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8C" w:rsidRDefault="00EB11D6">
      <w:r>
        <w:rPr>
          <w:noProof/>
          <w:lang w:eastAsia="ru-RU"/>
        </w:rPr>
        <w:drawing>
          <wp:inline distT="0" distB="0" distL="0" distR="0">
            <wp:extent cx="5940425" cy="84048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1D6" w:rsidRDefault="00EB11D6"/>
    <w:p w:rsidR="00EB11D6" w:rsidRDefault="00EB11D6"/>
    <w:p w:rsidR="00EB11D6" w:rsidRDefault="00EB11D6"/>
    <w:p w:rsidR="00EB11D6" w:rsidRPr="00EB11D6" w:rsidRDefault="00EB11D6" w:rsidP="00EB11D6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lastRenderedPageBreak/>
        <w:t>Настоящее положение разработано на основе Закона Российской Федерации от 29.12.2012 г. № 273-ФЗ «Об образовании», Устава техникума.</w:t>
      </w:r>
    </w:p>
    <w:p w:rsidR="00EB11D6" w:rsidRPr="00EB11D6" w:rsidRDefault="00EB11D6" w:rsidP="00EB11D6">
      <w:pPr>
        <w:keepNext/>
        <w:keepLines/>
        <w:widowControl w:val="0"/>
        <w:numPr>
          <w:ilvl w:val="0"/>
          <w:numId w:val="1"/>
        </w:numPr>
        <w:tabs>
          <w:tab w:val="left" w:pos="4028"/>
        </w:tabs>
        <w:spacing w:after="0" w:line="274" w:lineRule="exact"/>
        <w:ind w:left="37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EB11D6">
        <w:rPr>
          <w:rStyle w:val="10"/>
          <w:rFonts w:eastAsiaTheme="minorHAnsi"/>
          <w:bCs w:val="0"/>
        </w:rPr>
        <w:t>Общие положения</w:t>
      </w:r>
      <w:bookmarkEnd w:id="0"/>
    </w:p>
    <w:p w:rsidR="00EB11D6" w:rsidRPr="00EB11D6" w:rsidRDefault="00EB11D6" w:rsidP="00EB11D6">
      <w:pPr>
        <w:widowControl w:val="0"/>
        <w:numPr>
          <w:ilvl w:val="1"/>
          <w:numId w:val="1"/>
        </w:numPr>
        <w:tabs>
          <w:tab w:val="left" w:pos="52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Методическая комиссия техникума</w:t>
      </w:r>
      <w:r>
        <w:rPr>
          <w:rStyle w:val="20"/>
          <w:rFonts w:eastAsiaTheme="minorHAnsi"/>
        </w:rPr>
        <w:t xml:space="preserve"> (далее – Методическая ко</w:t>
      </w:r>
      <w:r w:rsidRPr="00EB11D6">
        <w:rPr>
          <w:rStyle w:val="20"/>
          <w:rFonts w:eastAsiaTheme="minorHAnsi"/>
        </w:rPr>
        <w:t>миссия) - коллегиальный совещательный орган, формируемый в целях координации и повышения эффективности учебно-методической работы в техникуме.</w:t>
      </w:r>
    </w:p>
    <w:p w:rsidR="00EB11D6" w:rsidRPr="00EB11D6" w:rsidRDefault="00EB11D6" w:rsidP="00EB11D6">
      <w:pPr>
        <w:widowControl w:val="0"/>
        <w:numPr>
          <w:ilvl w:val="1"/>
          <w:numId w:val="1"/>
        </w:numPr>
        <w:tabs>
          <w:tab w:val="left" w:pos="52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В своей деятельности Методическая комиссия руководствуется нормативными и иными актами Российской Федерации, органов управления образования всех уровней по вопросам учебно-воспитательной, методической работы, Уставом техникума, приказами и распоряжениями, директора и локальными правовыми актами техникума.</w:t>
      </w:r>
    </w:p>
    <w:p w:rsidR="00EB11D6" w:rsidRPr="00EB11D6" w:rsidRDefault="00EB11D6" w:rsidP="00EB11D6">
      <w:pPr>
        <w:keepNext/>
        <w:keepLines/>
        <w:widowControl w:val="0"/>
        <w:numPr>
          <w:ilvl w:val="0"/>
          <w:numId w:val="1"/>
        </w:numPr>
        <w:tabs>
          <w:tab w:val="left" w:pos="4238"/>
        </w:tabs>
        <w:spacing w:after="0" w:line="274" w:lineRule="exact"/>
        <w:ind w:left="3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bookmark3"/>
      <w:r w:rsidRPr="00EB11D6">
        <w:rPr>
          <w:rStyle w:val="10"/>
          <w:rFonts w:eastAsiaTheme="minorHAnsi"/>
          <w:bCs w:val="0"/>
        </w:rPr>
        <w:t>Цель и задачи</w:t>
      </w:r>
      <w:bookmarkEnd w:id="1"/>
    </w:p>
    <w:p w:rsidR="00EB11D6" w:rsidRPr="00EB11D6" w:rsidRDefault="00EB11D6" w:rsidP="00EB11D6">
      <w:pPr>
        <w:widowControl w:val="0"/>
        <w:numPr>
          <w:ilvl w:val="1"/>
          <w:numId w:val="1"/>
        </w:numPr>
        <w:tabs>
          <w:tab w:val="left" w:pos="52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Цель деятельности методической комиссии - обеспечить гибкость и оперативность методической работы техникума, повышение квалификации педагогических работников, развитие их профессиональной компетентности и рост профессионального мастерства.</w:t>
      </w:r>
    </w:p>
    <w:p w:rsidR="00EB11D6" w:rsidRPr="00EB11D6" w:rsidRDefault="00EB11D6" w:rsidP="00EB11D6">
      <w:pPr>
        <w:widowControl w:val="0"/>
        <w:numPr>
          <w:ilvl w:val="1"/>
          <w:numId w:val="1"/>
        </w:numPr>
        <w:tabs>
          <w:tab w:val="left" w:pos="51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Задачи методической комиссии:</w:t>
      </w:r>
    </w:p>
    <w:p w:rsidR="00EB11D6" w:rsidRPr="00EB11D6" w:rsidRDefault="00EB11D6" w:rsidP="00EB11D6">
      <w:pPr>
        <w:widowControl w:val="0"/>
        <w:numPr>
          <w:ilvl w:val="0"/>
          <w:numId w:val="2"/>
        </w:numPr>
        <w:tabs>
          <w:tab w:val="left" w:pos="24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координация деятельности цикловых комиссий и других структурных подразделений методической службы, направленной на развитие методического обеспечения образовательного процесса;</w:t>
      </w:r>
    </w:p>
    <w:p w:rsidR="00EB11D6" w:rsidRPr="00EB11D6" w:rsidRDefault="00EB11D6" w:rsidP="00EB11D6">
      <w:pPr>
        <w:widowControl w:val="0"/>
        <w:numPr>
          <w:ilvl w:val="0"/>
          <w:numId w:val="2"/>
        </w:numPr>
        <w:tabs>
          <w:tab w:val="left" w:pos="23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разработка основных направлений методической работы;</w:t>
      </w:r>
    </w:p>
    <w:p w:rsidR="00EB11D6" w:rsidRPr="00EB11D6" w:rsidRDefault="00EB11D6" w:rsidP="00EB11D6">
      <w:pPr>
        <w:widowControl w:val="0"/>
        <w:numPr>
          <w:ilvl w:val="0"/>
          <w:numId w:val="2"/>
        </w:numPr>
        <w:tabs>
          <w:tab w:val="left" w:pos="24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 xml:space="preserve">обеспечение методического сопровождения учебных программ, разработка учебных и </w:t>
      </w:r>
      <w:bookmarkStart w:id="2" w:name="_GoBack"/>
      <w:bookmarkEnd w:id="2"/>
      <w:r w:rsidRPr="00EB11D6">
        <w:rPr>
          <w:rStyle w:val="20"/>
          <w:rFonts w:eastAsiaTheme="minorHAnsi"/>
        </w:rPr>
        <w:t>дидактических материалов;</w:t>
      </w:r>
    </w:p>
    <w:p w:rsidR="00EB11D6" w:rsidRPr="00EB11D6" w:rsidRDefault="00EB11D6" w:rsidP="00EB11D6">
      <w:pPr>
        <w:widowControl w:val="0"/>
        <w:numPr>
          <w:ilvl w:val="0"/>
          <w:numId w:val="2"/>
        </w:numPr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 xml:space="preserve"> организация консультирования сотрудников по проблемам совершенствования профессионального мастерства, методики проведения различных видов занятий и их учебно-методического и материально-технического обеспечения;</w:t>
      </w:r>
    </w:p>
    <w:p w:rsidR="00EB11D6" w:rsidRPr="00EB11D6" w:rsidRDefault="00EB11D6" w:rsidP="00EB11D6">
      <w:pPr>
        <w:widowControl w:val="0"/>
        <w:numPr>
          <w:ilvl w:val="0"/>
          <w:numId w:val="2"/>
        </w:numPr>
        <w:tabs>
          <w:tab w:val="left" w:pos="237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разработка мероприятий по обобщению и распространению педагогического опыта</w:t>
      </w:r>
    </w:p>
    <w:p w:rsidR="00EB11D6" w:rsidRPr="00EB11D6" w:rsidRDefault="00EB11D6" w:rsidP="00EB11D6">
      <w:pPr>
        <w:tabs>
          <w:tab w:val="left" w:pos="8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сотрудников;</w:t>
      </w:r>
      <w:r w:rsidRPr="00EB11D6">
        <w:rPr>
          <w:rStyle w:val="20"/>
          <w:rFonts w:eastAsiaTheme="minorHAnsi"/>
        </w:rPr>
        <w:tab/>
        <w:t>.</w:t>
      </w:r>
    </w:p>
    <w:p w:rsidR="00EB11D6" w:rsidRPr="00EB11D6" w:rsidRDefault="00EB11D6" w:rsidP="00EB11D6">
      <w:pPr>
        <w:widowControl w:val="0"/>
        <w:numPr>
          <w:ilvl w:val="0"/>
          <w:numId w:val="2"/>
        </w:numPr>
        <w:tabs>
          <w:tab w:val="left" w:pos="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участие в аттестации сотрудников;</w:t>
      </w:r>
    </w:p>
    <w:p w:rsidR="00EB11D6" w:rsidRPr="00EB11D6" w:rsidRDefault="00EB11D6" w:rsidP="00EB11D6">
      <w:pPr>
        <w:widowControl w:val="0"/>
        <w:numPr>
          <w:ilvl w:val="0"/>
          <w:numId w:val="2"/>
        </w:numPr>
        <w:tabs>
          <w:tab w:val="left" w:pos="237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профессиональное становление начинающих преподавателей;</w:t>
      </w:r>
    </w:p>
    <w:p w:rsidR="00EB11D6" w:rsidRPr="00EB11D6" w:rsidRDefault="00EB11D6" w:rsidP="00EB11D6">
      <w:pPr>
        <w:widowControl w:val="0"/>
        <w:numPr>
          <w:ilvl w:val="0"/>
          <w:numId w:val="2"/>
        </w:numPr>
        <w:tabs>
          <w:tab w:val="left" w:pos="246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выявление, обобщение и распространение положительного педагогического опыта творчески работающих педагогов;</w:t>
      </w:r>
    </w:p>
    <w:p w:rsidR="00EB11D6" w:rsidRPr="00EB11D6" w:rsidRDefault="00EB11D6" w:rsidP="00EB11D6">
      <w:pPr>
        <w:widowControl w:val="0"/>
        <w:numPr>
          <w:ilvl w:val="0"/>
          <w:numId w:val="2"/>
        </w:numPr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 xml:space="preserve"> организация взаимодействия с другими учебными заведениями, </w:t>
      </w:r>
      <w:r w:rsidRPr="00EB11D6">
        <w:rPr>
          <w:rStyle w:val="20"/>
          <w:rFonts w:eastAsiaTheme="minorHAnsi"/>
        </w:rPr>
        <w:t>научно-исследовательскими</w:t>
      </w:r>
      <w:r w:rsidRPr="00EB11D6">
        <w:rPr>
          <w:rStyle w:val="20"/>
          <w:rFonts w:eastAsiaTheme="minorHAnsi"/>
        </w:rPr>
        <w:t xml:space="preserve"> учреждениями с целью обмена опытом и передовыми технологиями в области образования;</w:t>
      </w:r>
    </w:p>
    <w:p w:rsidR="00EB11D6" w:rsidRPr="00EB11D6" w:rsidRDefault="00EB11D6" w:rsidP="00EB11D6">
      <w:pPr>
        <w:widowControl w:val="0"/>
        <w:numPr>
          <w:ilvl w:val="0"/>
          <w:numId w:val="2"/>
        </w:numPr>
        <w:tabs>
          <w:tab w:val="left" w:pos="242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внедрение в учебный процесс современных учебно-методических и дидактических материалов и программного обеспечения автоматизированных систем обучения, систем информационного обеспечения занятий, информационн</w:t>
      </w:r>
      <w:proofErr w:type="gramStart"/>
      <w:r w:rsidRPr="00EB11D6">
        <w:rPr>
          <w:rStyle w:val="20"/>
          <w:rFonts w:eastAsiaTheme="minorHAnsi"/>
        </w:rPr>
        <w:t>о-</w:t>
      </w:r>
      <w:proofErr w:type="gramEnd"/>
      <w:r w:rsidRPr="00EB11D6">
        <w:rPr>
          <w:rStyle w:val="20"/>
          <w:rFonts w:eastAsiaTheme="minorHAnsi"/>
        </w:rPr>
        <w:t xml:space="preserve"> библиотечных систем.</w:t>
      </w:r>
    </w:p>
    <w:p w:rsidR="00EB11D6" w:rsidRPr="00EB11D6" w:rsidRDefault="00EB11D6" w:rsidP="00EB11D6">
      <w:pPr>
        <w:widowControl w:val="0"/>
        <w:numPr>
          <w:ilvl w:val="0"/>
          <w:numId w:val="2"/>
        </w:numPr>
        <w:tabs>
          <w:tab w:val="left" w:pos="251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способствовать развитию личностно-ориентированной педагогической деятельности, обеспечивать условия для самообразования, самосовершенствования и самореализации личности педагога.</w:t>
      </w:r>
    </w:p>
    <w:p w:rsidR="00EB11D6" w:rsidRPr="00EB11D6" w:rsidRDefault="00EB11D6" w:rsidP="00EB11D6">
      <w:pPr>
        <w:keepNext/>
        <w:keepLines/>
        <w:widowControl w:val="0"/>
        <w:numPr>
          <w:ilvl w:val="0"/>
          <w:numId w:val="1"/>
        </w:numPr>
        <w:tabs>
          <w:tab w:val="left" w:pos="338"/>
        </w:tabs>
        <w:spacing w:after="0" w:line="278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EB11D6">
        <w:rPr>
          <w:rStyle w:val="10"/>
          <w:rFonts w:eastAsiaTheme="minorHAnsi"/>
          <w:bCs w:val="0"/>
        </w:rPr>
        <w:t>Направления деятельности Методическо</w:t>
      </w:r>
      <w:bookmarkEnd w:id="3"/>
      <w:r w:rsidRPr="00EB11D6">
        <w:rPr>
          <w:rStyle w:val="10"/>
          <w:rFonts w:eastAsiaTheme="minorHAnsi"/>
          <w:bCs w:val="0"/>
        </w:rPr>
        <w:t>й комиссии</w:t>
      </w:r>
    </w:p>
    <w:p w:rsidR="00EB11D6" w:rsidRPr="00EB11D6" w:rsidRDefault="00EB11D6" w:rsidP="00EB11D6">
      <w:pPr>
        <w:widowControl w:val="0"/>
        <w:numPr>
          <w:ilvl w:val="1"/>
          <w:numId w:val="1"/>
        </w:numPr>
        <w:tabs>
          <w:tab w:val="left" w:pos="515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Направлениями деятельности Методической комиссии являются:</w:t>
      </w:r>
    </w:p>
    <w:p w:rsidR="00EB11D6" w:rsidRPr="00EB11D6" w:rsidRDefault="00EB11D6" w:rsidP="00EB11D6">
      <w:pPr>
        <w:widowControl w:val="0"/>
        <w:numPr>
          <w:ilvl w:val="0"/>
          <w:numId w:val="2"/>
        </w:numPr>
        <w:tabs>
          <w:tab w:val="left" w:pos="246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определение основных принципов и направлений учебно-методической работы техникума;</w:t>
      </w:r>
    </w:p>
    <w:p w:rsidR="00EB11D6" w:rsidRPr="00EB11D6" w:rsidRDefault="00EB11D6" w:rsidP="00EB11D6">
      <w:pPr>
        <w:widowControl w:val="0"/>
        <w:numPr>
          <w:ilvl w:val="0"/>
          <w:numId w:val="2"/>
        </w:numPr>
        <w:tabs>
          <w:tab w:val="left" w:pos="242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обсуждение итогов мониторингов учебно-методической работы. Принятие решений по итогам мониторингов.</w:t>
      </w:r>
    </w:p>
    <w:p w:rsidR="00EB11D6" w:rsidRPr="00EB11D6" w:rsidRDefault="00EB11D6" w:rsidP="00EB11D6">
      <w:pPr>
        <w:widowControl w:val="0"/>
        <w:numPr>
          <w:ilvl w:val="0"/>
          <w:numId w:val="2"/>
        </w:numPr>
        <w:tabs>
          <w:tab w:val="left" w:pos="246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1D6">
        <w:rPr>
          <w:rStyle w:val="20"/>
          <w:rFonts w:eastAsiaTheme="minorHAnsi"/>
        </w:rPr>
        <w:t>о</w:t>
      </w:r>
      <w:proofErr w:type="gramEnd"/>
      <w:r w:rsidRPr="00EB11D6">
        <w:rPr>
          <w:rStyle w:val="20"/>
          <w:rFonts w:eastAsiaTheme="minorHAnsi"/>
        </w:rPr>
        <w:t>бсуждение методических разработок, определение путей их внедрения в учебный процесс. Утверждение рекомендаций учебным подразделениям техникума по внедрению методических разработок в учебный процесс, рассмотрение учебных программ, дисциплин;</w:t>
      </w:r>
    </w:p>
    <w:p w:rsidR="00EB11D6" w:rsidRPr="00EB11D6" w:rsidRDefault="00EB11D6" w:rsidP="00EB11D6">
      <w:pPr>
        <w:widowControl w:val="0"/>
        <w:numPr>
          <w:ilvl w:val="0"/>
          <w:numId w:val="2"/>
        </w:numPr>
        <w:tabs>
          <w:tab w:val="left" w:pos="246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обсуждение учебно-методических пособий и дидактических материалов по предметам и дисциплинам;</w:t>
      </w:r>
    </w:p>
    <w:p w:rsidR="00EB11D6" w:rsidRPr="00EB11D6" w:rsidRDefault="00EB11D6" w:rsidP="00EB11D6">
      <w:pPr>
        <w:widowControl w:val="0"/>
        <w:numPr>
          <w:ilvl w:val="0"/>
          <w:numId w:val="2"/>
        </w:numPr>
        <w:tabs>
          <w:tab w:val="left" w:pos="251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обсуждение и одобрение критериев качества учебно-методических комплексов (УМК) и рекомендаций по созданию учебно-методических материалов;</w:t>
      </w:r>
    </w:p>
    <w:p w:rsidR="00EB11D6" w:rsidRPr="00EB11D6" w:rsidRDefault="00EB11D6" w:rsidP="00EB11D6">
      <w:pPr>
        <w:widowControl w:val="0"/>
        <w:numPr>
          <w:ilvl w:val="0"/>
          <w:numId w:val="2"/>
        </w:numPr>
        <w:tabs>
          <w:tab w:val="left" w:pos="247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рассмотрение, обсуждение и рекомендация к изданию учебно-методических материалов;</w:t>
      </w:r>
    </w:p>
    <w:p w:rsidR="00EB11D6" w:rsidRPr="00EB11D6" w:rsidRDefault="00EB11D6" w:rsidP="00EB11D6">
      <w:pPr>
        <w:widowControl w:val="0"/>
        <w:numPr>
          <w:ilvl w:val="0"/>
          <w:numId w:val="2"/>
        </w:numPr>
        <w:tabs>
          <w:tab w:val="left" w:pos="449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lastRenderedPageBreak/>
        <w:t>рассмотрение и утверждение единых для техникума методических указаний, рекомендаций, регламентирующих вопросы организации учебно-методической работы. Рассмотрение и утверждение иных документов по вопросам учебно-методической работы;</w:t>
      </w:r>
    </w:p>
    <w:p w:rsidR="00EB11D6" w:rsidRPr="00EB11D6" w:rsidRDefault="00EB11D6" w:rsidP="00EB11D6">
      <w:pPr>
        <w:widowControl w:val="0"/>
        <w:numPr>
          <w:ilvl w:val="0"/>
          <w:numId w:val="2"/>
        </w:numPr>
        <w:tabs>
          <w:tab w:val="left" w:pos="251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взаимные посещения занятий с целью обмена опытом и совершенствования методики преподавания учебных предметов;</w:t>
      </w:r>
    </w:p>
    <w:p w:rsidR="00EB11D6" w:rsidRPr="00EB11D6" w:rsidRDefault="00EB11D6" w:rsidP="00EB11D6">
      <w:pPr>
        <w:widowControl w:val="0"/>
        <w:numPr>
          <w:ilvl w:val="0"/>
          <w:numId w:val="2"/>
        </w:numPr>
        <w:tabs>
          <w:tab w:val="left" w:pos="261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организация консультаций, совещаний, семинаров, «круглых столов», конференций и других мероприятий по вопросам учебно-методической работы.</w:t>
      </w:r>
    </w:p>
    <w:p w:rsidR="00EB11D6" w:rsidRPr="00EB11D6" w:rsidRDefault="00EB11D6" w:rsidP="00EB11D6">
      <w:pPr>
        <w:keepNext/>
        <w:keepLines/>
        <w:widowControl w:val="0"/>
        <w:numPr>
          <w:ilvl w:val="0"/>
          <w:numId w:val="1"/>
        </w:numPr>
        <w:tabs>
          <w:tab w:val="left" w:pos="3407"/>
        </w:tabs>
        <w:spacing w:after="0" w:line="278" w:lineRule="exact"/>
        <w:ind w:left="30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EB11D6">
        <w:rPr>
          <w:rStyle w:val="10"/>
          <w:rFonts w:eastAsiaTheme="minorHAnsi"/>
          <w:bCs w:val="0"/>
        </w:rPr>
        <w:t>Права Методическо</w:t>
      </w:r>
      <w:bookmarkEnd w:id="4"/>
      <w:r w:rsidRPr="00EB11D6">
        <w:rPr>
          <w:rStyle w:val="10"/>
          <w:rFonts w:eastAsiaTheme="minorHAnsi"/>
          <w:bCs w:val="0"/>
        </w:rPr>
        <w:t>й комиссии</w:t>
      </w:r>
    </w:p>
    <w:p w:rsidR="00EB11D6" w:rsidRPr="00EB11D6" w:rsidRDefault="00EB11D6" w:rsidP="00EB11D6">
      <w:pPr>
        <w:widowControl w:val="0"/>
        <w:numPr>
          <w:ilvl w:val="1"/>
          <w:numId w:val="1"/>
        </w:numPr>
        <w:tabs>
          <w:tab w:val="left" w:pos="525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Для осуществления своей деятельности Методическая комиссия имеет право:</w:t>
      </w:r>
    </w:p>
    <w:p w:rsidR="00EB11D6" w:rsidRPr="00EB11D6" w:rsidRDefault="00EB11D6" w:rsidP="00EB11D6">
      <w:pPr>
        <w:widowControl w:val="0"/>
        <w:numPr>
          <w:ilvl w:val="0"/>
          <w:numId w:val="2"/>
        </w:numPr>
        <w:tabs>
          <w:tab w:val="left" w:pos="251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готовить предложения и рекомендовать педагогов для повышения квалификационной категории;</w:t>
      </w:r>
    </w:p>
    <w:p w:rsidR="00EB11D6" w:rsidRPr="00EB11D6" w:rsidRDefault="00EB11D6" w:rsidP="00EB11D6">
      <w:pPr>
        <w:widowControl w:val="0"/>
        <w:numPr>
          <w:ilvl w:val="0"/>
          <w:numId w:val="3"/>
        </w:numPr>
        <w:tabs>
          <w:tab w:val="left" w:pos="449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выдвигать предложения об улучшении учебного процесса в техникуме;</w:t>
      </w:r>
    </w:p>
    <w:p w:rsidR="00EB11D6" w:rsidRPr="00EB11D6" w:rsidRDefault="00EB11D6" w:rsidP="00EB11D6">
      <w:pPr>
        <w:widowControl w:val="0"/>
        <w:numPr>
          <w:ilvl w:val="0"/>
          <w:numId w:val="3"/>
        </w:numPr>
        <w:tabs>
          <w:tab w:val="left" w:pos="449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ставить вопрос о публикации материалов о передовом педагогическом опыте, накопленном в предметн</w:t>
      </w:r>
      <w:proofErr w:type="gramStart"/>
      <w:r w:rsidRPr="00EB11D6">
        <w:rPr>
          <w:rStyle w:val="20"/>
          <w:rFonts w:eastAsiaTheme="minorHAnsi"/>
        </w:rPr>
        <w:t>о-</w:t>
      </w:r>
      <w:proofErr w:type="gramEnd"/>
      <w:r w:rsidRPr="00EB11D6">
        <w:rPr>
          <w:rStyle w:val="20"/>
          <w:rFonts w:eastAsiaTheme="minorHAnsi"/>
        </w:rPr>
        <w:t xml:space="preserve"> цикловых комиссиях;</w:t>
      </w:r>
    </w:p>
    <w:p w:rsidR="00EB11D6" w:rsidRPr="00EB11D6" w:rsidRDefault="00EB11D6" w:rsidP="00EB11D6">
      <w:pPr>
        <w:widowControl w:val="0"/>
        <w:numPr>
          <w:ilvl w:val="0"/>
          <w:numId w:val="3"/>
        </w:numPr>
        <w:tabs>
          <w:tab w:val="left" w:pos="449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ставить вопрос перед администрацией техникума о поощрении сотрудников за активное участие в научно-методической работе;</w:t>
      </w:r>
    </w:p>
    <w:p w:rsidR="00EB11D6" w:rsidRPr="00EB11D6" w:rsidRDefault="00EB11D6" w:rsidP="00EB11D6">
      <w:pPr>
        <w:widowControl w:val="0"/>
        <w:numPr>
          <w:ilvl w:val="0"/>
          <w:numId w:val="2"/>
        </w:numPr>
        <w:tabs>
          <w:tab w:val="left" w:pos="261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публиковать справочные, информационно-аналитические и иные материалы по вопросам учебно-методической работы.</w:t>
      </w:r>
    </w:p>
    <w:p w:rsidR="00EB11D6" w:rsidRPr="00EB11D6" w:rsidRDefault="00EB11D6" w:rsidP="00EB11D6">
      <w:pPr>
        <w:keepNext/>
        <w:keepLines/>
        <w:widowControl w:val="0"/>
        <w:numPr>
          <w:ilvl w:val="0"/>
          <w:numId w:val="1"/>
        </w:numPr>
        <w:tabs>
          <w:tab w:val="left" w:pos="707"/>
        </w:tabs>
        <w:spacing w:after="0" w:line="278" w:lineRule="exact"/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bookmark6"/>
      <w:r w:rsidRPr="00EB11D6">
        <w:rPr>
          <w:rStyle w:val="10"/>
          <w:rFonts w:eastAsiaTheme="minorHAnsi"/>
          <w:bCs w:val="0"/>
        </w:rPr>
        <w:t>Порядок формирования, состав и организация работы Методической комиссии.</w:t>
      </w:r>
      <w:bookmarkEnd w:id="5"/>
    </w:p>
    <w:p w:rsidR="00EB11D6" w:rsidRPr="00EB11D6" w:rsidRDefault="00EB11D6" w:rsidP="00EB11D6">
      <w:pPr>
        <w:widowControl w:val="0"/>
        <w:numPr>
          <w:ilvl w:val="1"/>
          <w:numId w:val="1"/>
        </w:numPr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 xml:space="preserve"> Методическая комиссия формируется приказом директора техникума из числа заместителей директора, заведующего методическим кабинетом, заведующего библиотекой, председателей предметн</w:t>
      </w:r>
      <w:proofErr w:type="gramStart"/>
      <w:r w:rsidRPr="00EB11D6">
        <w:rPr>
          <w:rStyle w:val="20"/>
          <w:rFonts w:eastAsiaTheme="minorHAnsi"/>
        </w:rPr>
        <w:t>о-</w:t>
      </w:r>
      <w:proofErr w:type="gramEnd"/>
      <w:r w:rsidRPr="00EB11D6">
        <w:rPr>
          <w:rStyle w:val="20"/>
          <w:rFonts w:eastAsiaTheme="minorHAnsi"/>
        </w:rPr>
        <w:t xml:space="preserve"> цикловых комиссий.</w:t>
      </w:r>
    </w:p>
    <w:p w:rsidR="00EB11D6" w:rsidRPr="00EB11D6" w:rsidRDefault="00EB11D6" w:rsidP="00EB11D6">
      <w:pPr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40"/>
          <w:rFonts w:eastAsiaTheme="minorHAnsi"/>
        </w:rPr>
        <w:t>Члены Методической комиссии осуществляют свою деятельность на общественных началах.</w:t>
      </w:r>
    </w:p>
    <w:p w:rsidR="00EB11D6" w:rsidRPr="00EB11D6" w:rsidRDefault="00EB11D6" w:rsidP="00EB11D6">
      <w:pPr>
        <w:widowControl w:val="0"/>
        <w:numPr>
          <w:ilvl w:val="1"/>
          <w:numId w:val="1"/>
        </w:numPr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 xml:space="preserve"> Методическую комиссию возглавляет председатель. Председателем является по должности заместитель директора по </w:t>
      </w:r>
      <w:proofErr w:type="gramStart"/>
      <w:r w:rsidRPr="00EB11D6">
        <w:rPr>
          <w:rStyle w:val="20"/>
          <w:rFonts w:eastAsiaTheme="minorHAnsi"/>
        </w:rPr>
        <w:t>учебной-производственной</w:t>
      </w:r>
      <w:proofErr w:type="gramEnd"/>
      <w:r w:rsidRPr="00EB11D6">
        <w:rPr>
          <w:rStyle w:val="20"/>
          <w:rFonts w:eastAsiaTheme="minorHAnsi"/>
        </w:rPr>
        <w:t xml:space="preserve"> работе техникума.</w:t>
      </w:r>
    </w:p>
    <w:p w:rsidR="00EB11D6" w:rsidRPr="00EB11D6" w:rsidRDefault="00EB11D6" w:rsidP="00EB11D6">
      <w:pPr>
        <w:widowControl w:val="0"/>
        <w:numPr>
          <w:ilvl w:val="1"/>
          <w:numId w:val="1"/>
        </w:numPr>
        <w:tabs>
          <w:tab w:val="left" w:pos="520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Председатель Методической комиссии имеет право:</w:t>
      </w:r>
    </w:p>
    <w:p w:rsidR="00EB11D6" w:rsidRPr="00EB11D6" w:rsidRDefault="00EB11D6" w:rsidP="00EB11D6">
      <w:pPr>
        <w:widowControl w:val="0"/>
        <w:numPr>
          <w:ilvl w:val="0"/>
          <w:numId w:val="2"/>
        </w:numPr>
        <w:tabs>
          <w:tab w:val="left" w:pos="251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председательствовать на заседаниях Методической комиссии;</w:t>
      </w:r>
    </w:p>
    <w:p w:rsidR="00EB11D6" w:rsidRPr="00EB11D6" w:rsidRDefault="00EB11D6" w:rsidP="00EB11D6">
      <w:pPr>
        <w:widowControl w:val="0"/>
        <w:numPr>
          <w:ilvl w:val="0"/>
          <w:numId w:val="2"/>
        </w:numPr>
        <w:tabs>
          <w:tab w:val="left" w:pos="261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запрашивать и получать от структурных подразделений техникума необходимые для работы Методической комиссии документы и материалы;</w:t>
      </w:r>
    </w:p>
    <w:p w:rsidR="00EB11D6" w:rsidRPr="00EB11D6" w:rsidRDefault="00EB11D6" w:rsidP="00EB11D6">
      <w:pPr>
        <w:widowControl w:val="0"/>
        <w:numPr>
          <w:ilvl w:val="0"/>
          <w:numId w:val="2"/>
        </w:numPr>
        <w:tabs>
          <w:tab w:val="left" w:pos="251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привлекать экспертов для рецензирования учебно-методических материалов;</w:t>
      </w:r>
    </w:p>
    <w:p w:rsidR="00EB11D6" w:rsidRPr="00EB11D6" w:rsidRDefault="00EB11D6" w:rsidP="00EB11D6">
      <w:pPr>
        <w:widowControl w:val="0"/>
        <w:numPr>
          <w:ilvl w:val="0"/>
          <w:numId w:val="2"/>
        </w:numPr>
        <w:tabs>
          <w:tab w:val="left" w:pos="449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утверждать документы, регламентирующие порядок рассмотрения Методической комиссией отдельных вопросов.</w:t>
      </w:r>
      <w:r w:rsidRPr="00EB11D6">
        <w:rPr>
          <w:rStyle w:val="20"/>
          <w:rFonts w:eastAsiaTheme="minorHAnsi"/>
        </w:rPr>
        <w:tab/>
        <w:t>.</w:t>
      </w:r>
    </w:p>
    <w:p w:rsidR="00EB11D6" w:rsidRPr="00EB11D6" w:rsidRDefault="00EB11D6" w:rsidP="00EB11D6">
      <w:pPr>
        <w:widowControl w:val="0"/>
        <w:numPr>
          <w:ilvl w:val="1"/>
          <w:numId w:val="1"/>
        </w:numPr>
        <w:tabs>
          <w:tab w:val="left" w:pos="592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Функции секретаря комиссии осуществляет один из членов, избираемый сроком на один год. Секретарь Методической комиссии выполняет организационную и техническую работу, обеспечивает подготовку материалов к заседаниям, ведет протоколы заседаний.</w:t>
      </w:r>
    </w:p>
    <w:p w:rsidR="00EB11D6" w:rsidRPr="00EB11D6" w:rsidRDefault="00EB11D6" w:rsidP="00EB11D6">
      <w:pPr>
        <w:widowControl w:val="0"/>
        <w:numPr>
          <w:ilvl w:val="1"/>
          <w:numId w:val="1"/>
        </w:numPr>
        <w:tabs>
          <w:tab w:val="left" w:pos="520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 xml:space="preserve">Срок полномочий Методической комиссии – </w:t>
      </w:r>
      <w:proofErr w:type="gramStart"/>
      <w:r w:rsidRPr="00EB11D6">
        <w:rPr>
          <w:rStyle w:val="20"/>
          <w:rFonts w:eastAsiaTheme="minorHAnsi"/>
        </w:rPr>
        <w:t>З</w:t>
      </w:r>
      <w:proofErr w:type="gramEnd"/>
      <w:r w:rsidRPr="00EB11D6">
        <w:rPr>
          <w:rStyle w:val="20"/>
          <w:rFonts w:eastAsiaTheme="minorHAnsi"/>
        </w:rPr>
        <w:t xml:space="preserve"> года.</w:t>
      </w:r>
    </w:p>
    <w:p w:rsidR="00EB11D6" w:rsidRPr="00EB11D6" w:rsidRDefault="00EB11D6" w:rsidP="00EB11D6">
      <w:pPr>
        <w:widowControl w:val="0"/>
        <w:numPr>
          <w:ilvl w:val="1"/>
          <w:numId w:val="1"/>
        </w:numPr>
        <w:tabs>
          <w:tab w:val="left" w:pos="520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Заседания Методической комиссии проводятся один раз в три месяца.</w:t>
      </w:r>
    </w:p>
    <w:p w:rsidR="00EB11D6" w:rsidRPr="00EB11D6" w:rsidRDefault="00EB11D6" w:rsidP="00EB1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Заседания Методической комиссии, как правило, проводятся открыто. На заседания могут приглашаться лица, участие которых необходимо при рассмотрении конкретных вопросов.</w:t>
      </w:r>
    </w:p>
    <w:p w:rsidR="00EB11D6" w:rsidRPr="00EB11D6" w:rsidRDefault="00EB11D6" w:rsidP="00EB11D6">
      <w:pPr>
        <w:widowControl w:val="0"/>
        <w:numPr>
          <w:ilvl w:val="1"/>
          <w:numId w:val="1"/>
        </w:numPr>
        <w:tabs>
          <w:tab w:val="left" w:pos="530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Заседания Методической комиссии правомочны, если на них присутствует 2/3 части его членов.</w:t>
      </w:r>
    </w:p>
    <w:p w:rsidR="00EB11D6" w:rsidRPr="00EB11D6" w:rsidRDefault="00EB11D6" w:rsidP="00EB11D6">
      <w:pPr>
        <w:pStyle w:val="a5"/>
        <w:widowControl w:val="0"/>
        <w:numPr>
          <w:ilvl w:val="1"/>
          <w:numId w:val="5"/>
        </w:numPr>
        <w:tabs>
          <w:tab w:val="left" w:pos="530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Решения Методической комиссии принимается простым большинством голосов и фиксируется в протоколе заседания. Протокол заседания подписывается председателем и секретарем. Отдельные решения Методической комиссии реализуются приказами и распоряжениями директора техникума.</w:t>
      </w:r>
    </w:p>
    <w:p w:rsidR="00EB11D6" w:rsidRPr="00EB11D6" w:rsidRDefault="00EB11D6" w:rsidP="00EB11D6">
      <w:pPr>
        <w:keepNext/>
        <w:keepLines/>
        <w:widowControl w:val="0"/>
        <w:numPr>
          <w:ilvl w:val="0"/>
          <w:numId w:val="1"/>
        </w:numPr>
        <w:tabs>
          <w:tab w:val="left" w:pos="2247"/>
        </w:tabs>
        <w:spacing w:after="0" w:line="278" w:lineRule="exact"/>
        <w:ind w:left="1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bookmark7"/>
      <w:r w:rsidRPr="00EB11D6">
        <w:rPr>
          <w:rStyle w:val="10"/>
          <w:rFonts w:eastAsiaTheme="minorHAnsi"/>
          <w:bCs w:val="0"/>
        </w:rPr>
        <w:t>Прекращение полномочий Методическо</w:t>
      </w:r>
      <w:bookmarkEnd w:id="6"/>
      <w:r w:rsidRPr="00EB11D6">
        <w:rPr>
          <w:rStyle w:val="10"/>
          <w:rFonts w:eastAsiaTheme="minorHAnsi"/>
          <w:bCs w:val="0"/>
        </w:rPr>
        <w:t>й комиссии</w:t>
      </w:r>
    </w:p>
    <w:p w:rsidR="00EB11D6" w:rsidRPr="00EB11D6" w:rsidRDefault="00EB11D6" w:rsidP="00EB11D6">
      <w:pPr>
        <w:widowControl w:val="0"/>
        <w:numPr>
          <w:ilvl w:val="1"/>
          <w:numId w:val="1"/>
        </w:numPr>
        <w:tabs>
          <w:tab w:val="left" w:pos="662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>Полномочия Методической комиссии прекращаются по истечении срока, установленного п. 5.5. настоящего Положения.</w:t>
      </w:r>
    </w:p>
    <w:p w:rsidR="00EB11D6" w:rsidRPr="00EB11D6" w:rsidRDefault="00EB11D6" w:rsidP="00EB11D6">
      <w:pPr>
        <w:rPr>
          <w:rFonts w:ascii="Times New Roman" w:hAnsi="Times New Roman" w:cs="Times New Roman"/>
          <w:sz w:val="24"/>
          <w:szCs w:val="24"/>
        </w:rPr>
      </w:pPr>
      <w:r w:rsidRPr="00EB11D6">
        <w:rPr>
          <w:rStyle w:val="20"/>
          <w:rFonts w:eastAsiaTheme="minorHAnsi"/>
        </w:rPr>
        <w:t xml:space="preserve">Новая Методическая комиссия должна быть </w:t>
      </w:r>
      <w:proofErr w:type="gramStart"/>
      <w:r w:rsidRPr="00EB11D6">
        <w:rPr>
          <w:rStyle w:val="20"/>
          <w:rFonts w:eastAsiaTheme="minorHAnsi"/>
        </w:rPr>
        <w:t>сформирован</w:t>
      </w:r>
      <w:proofErr w:type="gramEnd"/>
      <w:r w:rsidRPr="00EB11D6">
        <w:rPr>
          <w:rStyle w:val="20"/>
          <w:rFonts w:eastAsiaTheme="minorHAnsi"/>
        </w:rPr>
        <w:t xml:space="preserve"> не позднее, чем за две недели до окончания срока полномочий прежней Методической комиссии</w:t>
      </w:r>
    </w:p>
    <w:sectPr w:rsidR="00EB11D6" w:rsidRPr="00EB11D6" w:rsidSect="00EB11D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825"/>
    <w:multiLevelType w:val="multilevel"/>
    <w:tmpl w:val="495007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9D511C"/>
    <w:multiLevelType w:val="multilevel"/>
    <w:tmpl w:val="69508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711E9F"/>
    <w:multiLevelType w:val="multilevel"/>
    <w:tmpl w:val="E6A264EC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181833"/>
    <w:multiLevelType w:val="multilevel"/>
    <w:tmpl w:val="201658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7CB62E4A"/>
    <w:multiLevelType w:val="multilevel"/>
    <w:tmpl w:val="28AA6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5A"/>
    <w:rsid w:val="0093575A"/>
    <w:rsid w:val="0094458C"/>
    <w:rsid w:val="00E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1D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EB1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B1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EB1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EB1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EB1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EB1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EB1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1D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EB1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B1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EB1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EB1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EB1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EB1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EB1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954</Words>
  <Characters>5443</Characters>
  <Application>Microsoft Office Word</Application>
  <DocSecurity>0</DocSecurity>
  <Lines>45</Lines>
  <Paragraphs>12</Paragraphs>
  <ScaleCrop>false</ScaleCrop>
  <Company>*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2019-12-15T13:30:00Z</dcterms:created>
  <dcterms:modified xsi:type="dcterms:W3CDTF">2019-12-15T13:33:00Z</dcterms:modified>
</cp:coreProperties>
</file>