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4958" w14:textId="77777777" w:rsidR="009D29ED" w:rsidRDefault="009D29ED">
      <w:pPr>
        <w:pStyle w:val="a3"/>
        <w:spacing w:before="59"/>
        <w:ind w:left="0"/>
        <w:rPr>
          <w:b/>
        </w:rPr>
      </w:pPr>
    </w:p>
    <w:p w14:paraId="35078A03" w14:textId="77777777" w:rsidR="009D29ED" w:rsidRPr="00E042A0" w:rsidRDefault="00D33137">
      <w:pPr>
        <w:spacing w:line="271" w:lineRule="auto"/>
        <w:ind w:left="328" w:right="253"/>
        <w:jc w:val="center"/>
        <w:rPr>
          <w:b/>
          <w:sz w:val="28"/>
          <w:szCs w:val="28"/>
        </w:rPr>
      </w:pPr>
      <w:r w:rsidRPr="00E042A0">
        <w:rPr>
          <w:b/>
          <w:color w:val="1A1A1A"/>
          <w:sz w:val="28"/>
          <w:szCs w:val="28"/>
        </w:rPr>
        <w:t>Информация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результатах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опроса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обучающихся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об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удовлетворенности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условиями, содержанием, организацией и качеством образовательного процесса в целом и отдельных дисциплин (модулей) и практик</w:t>
      </w:r>
    </w:p>
    <w:p w14:paraId="7D467525" w14:textId="6D127F39" w:rsidR="009D29ED" w:rsidRPr="00E042A0" w:rsidRDefault="004E49F1">
      <w:pPr>
        <w:spacing w:before="15" w:line="271" w:lineRule="auto"/>
        <w:ind w:left="328" w:right="351"/>
        <w:jc w:val="center"/>
        <w:rPr>
          <w:b/>
          <w:sz w:val="28"/>
          <w:szCs w:val="28"/>
        </w:rPr>
      </w:pPr>
      <w:proofErr w:type="gramStart"/>
      <w:r>
        <w:rPr>
          <w:b/>
          <w:color w:val="1A1A1A"/>
          <w:sz w:val="28"/>
          <w:szCs w:val="28"/>
        </w:rPr>
        <w:t xml:space="preserve">Специальность </w:t>
      </w:r>
      <w:r w:rsidR="00016F23" w:rsidRPr="00016F23">
        <w:rPr>
          <w:b/>
          <w:color w:val="1A1A1A"/>
          <w:sz w:val="28"/>
          <w:szCs w:val="28"/>
        </w:rPr>
        <w:t xml:space="preserve"> </w:t>
      </w:r>
      <w:r>
        <w:rPr>
          <w:b/>
          <w:color w:val="1A1A1A"/>
          <w:sz w:val="28"/>
          <w:szCs w:val="28"/>
        </w:rPr>
        <w:t>43</w:t>
      </w:r>
      <w:r w:rsidR="00D33137" w:rsidRPr="00E042A0">
        <w:rPr>
          <w:b/>
          <w:color w:val="1A1A1A"/>
          <w:sz w:val="28"/>
          <w:szCs w:val="28"/>
        </w:rPr>
        <w:t>.0</w:t>
      </w:r>
      <w:r>
        <w:rPr>
          <w:b/>
          <w:color w:val="1A1A1A"/>
          <w:sz w:val="28"/>
          <w:szCs w:val="28"/>
        </w:rPr>
        <w:t>2</w:t>
      </w:r>
      <w:r w:rsidR="00D33137" w:rsidRPr="00E042A0">
        <w:rPr>
          <w:b/>
          <w:color w:val="1A1A1A"/>
          <w:sz w:val="28"/>
          <w:szCs w:val="28"/>
        </w:rPr>
        <w:t>.</w:t>
      </w:r>
      <w:r w:rsidR="0045120E">
        <w:rPr>
          <w:b/>
          <w:color w:val="1A1A1A"/>
          <w:sz w:val="28"/>
          <w:szCs w:val="28"/>
        </w:rPr>
        <w:t>1</w:t>
      </w:r>
      <w:r>
        <w:rPr>
          <w:b/>
          <w:color w:val="1A1A1A"/>
          <w:sz w:val="28"/>
          <w:szCs w:val="28"/>
        </w:rPr>
        <w:t>6</w:t>
      </w:r>
      <w:proofErr w:type="gramEnd"/>
      <w:r w:rsidR="00016F23" w:rsidRPr="00016F23">
        <w:rPr>
          <w:b/>
          <w:color w:val="1A1A1A"/>
          <w:sz w:val="28"/>
          <w:szCs w:val="28"/>
        </w:rPr>
        <w:t xml:space="preserve"> </w:t>
      </w:r>
      <w:r w:rsidR="00D33137" w:rsidRPr="00E042A0">
        <w:rPr>
          <w:b/>
          <w:color w:val="1A1A1A"/>
          <w:sz w:val="28"/>
          <w:szCs w:val="28"/>
        </w:rPr>
        <w:t>«</w:t>
      </w:r>
      <w:r>
        <w:rPr>
          <w:b/>
          <w:color w:val="1A1A1A"/>
          <w:sz w:val="28"/>
          <w:szCs w:val="28"/>
        </w:rPr>
        <w:t>Туризм и гостеприимство</w:t>
      </w:r>
      <w:r w:rsidR="00D33137" w:rsidRPr="00E042A0">
        <w:rPr>
          <w:b/>
          <w:color w:val="1A1A1A"/>
          <w:spacing w:val="-2"/>
          <w:sz w:val="28"/>
          <w:szCs w:val="28"/>
        </w:rPr>
        <w:t>»</w:t>
      </w:r>
    </w:p>
    <w:p w14:paraId="13090767" w14:textId="77777777" w:rsidR="009D29ED" w:rsidRPr="00E042A0" w:rsidRDefault="009D29ED">
      <w:pPr>
        <w:pStyle w:val="a3"/>
        <w:spacing w:before="71"/>
        <w:ind w:left="0"/>
        <w:rPr>
          <w:b/>
          <w:sz w:val="28"/>
          <w:szCs w:val="28"/>
        </w:rPr>
      </w:pPr>
    </w:p>
    <w:p w14:paraId="5C6DB0BD" w14:textId="77777777" w:rsidR="009D29ED" w:rsidRPr="00E042A0" w:rsidRDefault="00D33137">
      <w:pPr>
        <w:spacing w:line="271" w:lineRule="auto"/>
        <w:ind w:left="687" w:right="222" w:firstLine="566"/>
        <w:jc w:val="both"/>
        <w:rPr>
          <w:b/>
          <w:sz w:val="28"/>
          <w:szCs w:val="28"/>
        </w:rPr>
      </w:pPr>
      <w:r w:rsidRPr="00E042A0">
        <w:rPr>
          <w:b/>
          <w:color w:val="1A1A1A"/>
          <w:sz w:val="28"/>
          <w:szCs w:val="28"/>
        </w:rPr>
        <w:t>1. Информация о результатах опроса обучающихся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14:paraId="772236F2" w14:textId="1D01E28E" w:rsidR="009D29ED" w:rsidRPr="00E042A0" w:rsidRDefault="00D33137" w:rsidP="00BD3AFF">
      <w:pPr>
        <w:pStyle w:val="a3"/>
        <w:spacing w:before="5" w:line="271" w:lineRule="auto"/>
        <w:ind w:right="212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В рамках внутренней системы оценки качества образования </w:t>
      </w:r>
      <w:r w:rsidR="00BD3AFF" w:rsidRPr="00E042A0">
        <w:rPr>
          <w:color w:val="1A1A1A"/>
          <w:sz w:val="28"/>
          <w:szCs w:val="28"/>
        </w:rPr>
        <w:t>техникума</w:t>
      </w:r>
      <w:r w:rsidRPr="00E042A0">
        <w:rPr>
          <w:color w:val="1A1A1A"/>
          <w:sz w:val="28"/>
          <w:szCs w:val="28"/>
        </w:rPr>
        <w:t xml:space="preserve"> был проведен опрос </w:t>
      </w:r>
      <w:r w:rsidR="00BD3AFF" w:rsidRPr="00E042A0">
        <w:rPr>
          <w:color w:val="1A1A1A"/>
          <w:sz w:val="28"/>
          <w:szCs w:val="28"/>
        </w:rPr>
        <w:t xml:space="preserve">обучающихся в </w:t>
      </w:r>
      <w:r w:rsidR="0045120E">
        <w:rPr>
          <w:color w:val="1A1A1A"/>
          <w:sz w:val="28"/>
          <w:szCs w:val="28"/>
        </w:rPr>
        <w:t>сентябре</w:t>
      </w:r>
      <w:r w:rsidR="00BD3AFF" w:rsidRPr="00E042A0">
        <w:rPr>
          <w:color w:val="1A1A1A"/>
          <w:sz w:val="28"/>
          <w:szCs w:val="28"/>
        </w:rPr>
        <w:t>-декабре 202</w:t>
      </w:r>
      <w:r w:rsidR="0045120E">
        <w:rPr>
          <w:color w:val="1A1A1A"/>
          <w:sz w:val="28"/>
          <w:szCs w:val="28"/>
        </w:rPr>
        <w:t>4</w:t>
      </w:r>
      <w:r w:rsidR="00016F23" w:rsidRP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 xml:space="preserve">г. </w:t>
      </w:r>
    </w:p>
    <w:p w14:paraId="76A2DE84" w14:textId="77777777" w:rsidR="002C56A2" w:rsidRPr="00E042A0" w:rsidRDefault="00D33137">
      <w:pPr>
        <w:pStyle w:val="a3"/>
        <w:spacing w:before="1" w:line="268" w:lineRule="auto"/>
        <w:ind w:right="209" w:firstLine="852"/>
        <w:jc w:val="both"/>
        <w:rPr>
          <w:color w:val="1A1A1A"/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Анкетирование проводилось на основании Положения о ВСОКО. </w:t>
      </w:r>
    </w:p>
    <w:p w14:paraId="613F70DA" w14:textId="5D8430FF" w:rsidR="009D29ED" w:rsidRPr="00E042A0" w:rsidRDefault="00D33137">
      <w:pPr>
        <w:pStyle w:val="a3"/>
        <w:spacing w:before="1" w:line="268" w:lineRule="auto"/>
        <w:ind w:right="209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В опросах по образовательным программам приняли участие </w:t>
      </w:r>
      <w:r w:rsidR="0045120E">
        <w:rPr>
          <w:color w:val="1A1A1A"/>
          <w:sz w:val="28"/>
          <w:szCs w:val="28"/>
        </w:rPr>
        <w:t>1</w:t>
      </w:r>
      <w:r w:rsidR="004E49F1">
        <w:rPr>
          <w:color w:val="1A1A1A"/>
          <w:sz w:val="28"/>
          <w:szCs w:val="28"/>
        </w:rPr>
        <w:t>4</w:t>
      </w:r>
      <w:r w:rsidRPr="00E042A0">
        <w:rPr>
          <w:color w:val="1A1A1A"/>
          <w:sz w:val="28"/>
          <w:szCs w:val="28"/>
        </w:rPr>
        <w:t xml:space="preserve"> обучающихся</w:t>
      </w:r>
      <w:r w:rsidR="00BD3AFF" w:rsidRPr="00E042A0">
        <w:rPr>
          <w:color w:val="1A1A1A"/>
          <w:sz w:val="28"/>
          <w:szCs w:val="28"/>
        </w:rPr>
        <w:t xml:space="preserve"> анонимно</w:t>
      </w:r>
      <w:r w:rsidRPr="00E042A0">
        <w:rPr>
          <w:color w:val="1A1A1A"/>
          <w:sz w:val="28"/>
          <w:szCs w:val="28"/>
        </w:rPr>
        <w:t>.</w:t>
      </w:r>
    </w:p>
    <w:p w14:paraId="4D09C0B8" w14:textId="7368E1CD" w:rsidR="004E49F1" w:rsidRPr="00E042A0" w:rsidRDefault="00D33137" w:rsidP="004E49F1">
      <w:pPr>
        <w:spacing w:before="15" w:line="271" w:lineRule="auto"/>
        <w:ind w:left="328" w:right="351"/>
        <w:jc w:val="center"/>
        <w:rPr>
          <w:b/>
          <w:sz w:val="28"/>
          <w:szCs w:val="28"/>
        </w:rPr>
      </w:pPr>
      <w:r w:rsidRPr="00E042A0">
        <w:rPr>
          <w:color w:val="1A1A1A"/>
          <w:sz w:val="28"/>
          <w:szCs w:val="28"/>
        </w:rPr>
        <w:t>Анализ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данных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опроса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производился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разрезе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</w:t>
      </w:r>
      <w:r w:rsidR="00BD3AFF" w:rsidRPr="00E042A0">
        <w:rPr>
          <w:color w:val="1A1A1A"/>
          <w:sz w:val="28"/>
          <w:szCs w:val="28"/>
        </w:rPr>
        <w:t xml:space="preserve">ой </w:t>
      </w:r>
      <w:r w:rsidRPr="00E042A0">
        <w:rPr>
          <w:color w:val="1A1A1A"/>
          <w:spacing w:val="-2"/>
          <w:sz w:val="28"/>
          <w:szCs w:val="28"/>
        </w:rPr>
        <w:t>программ</w:t>
      </w:r>
      <w:r w:rsidR="00BD3AFF" w:rsidRPr="00E042A0">
        <w:rPr>
          <w:color w:val="1A1A1A"/>
          <w:spacing w:val="-2"/>
          <w:sz w:val="28"/>
          <w:szCs w:val="28"/>
        </w:rPr>
        <w:t xml:space="preserve">ы по </w:t>
      </w:r>
      <w:proofErr w:type="gramStart"/>
      <w:r w:rsidR="004E49F1">
        <w:rPr>
          <w:b/>
          <w:color w:val="1A1A1A"/>
          <w:sz w:val="28"/>
          <w:szCs w:val="28"/>
        </w:rPr>
        <w:t>с</w:t>
      </w:r>
      <w:r w:rsidR="004E49F1">
        <w:rPr>
          <w:b/>
          <w:color w:val="1A1A1A"/>
          <w:sz w:val="28"/>
          <w:szCs w:val="28"/>
        </w:rPr>
        <w:t>пециальност</w:t>
      </w:r>
      <w:r w:rsidR="004E49F1">
        <w:rPr>
          <w:b/>
          <w:color w:val="1A1A1A"/>
          <w:sz w:val="28"/>
          <w:szCs w:val="28"/>
        </w:rPr>
        <w:t xml:space="preserve">и </w:t>
      </w:r>
      <w:r w:rsidR="004E49F1" w:rsidRPr="00016F23">
        <w:rPr>
          <w:b/>
          <w:color w:val="1A1A1A"/>
          <w:sz w:val="28"/>
          <w:szCs w:val="28"/>
        </w:rPr>
        <w:t xml:space="preserve"> </w:t>
      </w:r>
      <w:r w:rsidR="004E49F1">
        <w:rPr>
          <w:b/>
          <w:color w:val="1A1A1A"/>
          <w:sz w:val="28"/>
          <w:szCs w:val="28"/>
        </w:rPr>
        <w:t>43</w:t>
      </w:r>
      <w:r w:rsidR="004E49F1" w:rsidRPr="00E042A0">
        <w:rPr>
          <w:b/>
          <w:color w:val="1A1A1A"/>
          <w:sz w:val="28"/>
          <w:szCs w:val="28"/>
        </w:rPr>
        <w:t>.0</w:t>
      </w:r>
      <w:r w:rsidR="004E49F1">
        <w:rPr>
          <w:b/>
          <w:color w:val="1A1A1A"/>
          <w:sz w:val="28"/>
          <w:szCs w:val="28"/>
        </w:rPr>
        <w:t>2</w:t>
      </w:r>
      <w:r w:rsidR="004E49F1" w:rsidRPr="00E042A0">
        <w:rPr>
          <w:b/>
          <w:color w:val="1A1A1A"/>
          <w:sz w:val="28"/>
          <w:szCs w:val="28"/>
        </w:rPr>
        <w:t>.</w:t>
      </w:r>
      <w:r w:rsidR="004E49F1">
        <w:rPr>
          <w:b/>
          <w:color w:val="1A1A1A"/>
          <w:sz w:val="28"/>
          <w:szCs w:val="28"/>
        </w:rPr>
        <w:t>16</w:t>
      </w:r>
      <w:proofErr w:type="gramEnd"/>
      <w:r w:rsidR="004E49F1" w:rsidRPr="00016F23">
        <w:rPr>
          <w:b/>
          <w:color w:val="1A1A1A"/>
          <w:sz w:val="28"/>
          <w:szCs w:val="28"/>
        </w:rPr>
        <w:t xml:space="preserve"> </w:t>
      </w:r>
      <w:r w:rsidR="004E49F1" w:rsidRPr="00E042A0">
        <w:rPr>
          <w:b/>
          <w:color w:val="1A1A1A"/>
          <w:sz w:val="28"/>
          <w:szCs w:val="28"/>
        </w:rPr>
        <w:t>«</w:t>
      </w:r>
      <w:r w:rsidR="004E49F1">
        <w:rPr>
          <w:b/>
          <w:color w:val="1A1A1A"/>
          <w:sz w:val="28"/>
          <w:szCs w:val="28"/>
        </w:rPr>
        <w:t>Туризм и гостеприимство</w:t>
      </w:r>
      <w:r w:rsidR="004E49F1" w:rsidRPr="00E042A0">
        <w:rPr>
          <w:b/>
          <w:color w:val="1A1A1A"/>
          <w:spacing w:val="-2"/>
          <w:sz w:val="28"/>
          <w:szCs w:val="28"/>
        </w:rPr>
        <w:t>»</w:t>
      </w:r>
    </w:p>
    <w:p w14:paraId="59D9419F" w14:textId="0A3342F1" w:rsidR="009D29ED" w:rsidRPr="00E042A0" w:rsidRDefault="009D29ED" w:rsidP="002C56A2">
      <w:pPr>
        <w:spacing w:before="15" w:line="271" w:lineRule="auto"/>
        <w:ind w:left="328" w:right="351"/>
        <w:jc w:val="center"/>
        <w:rPr>
          <w:b/>
          <w:sz w:val="28"/>
          <w:szCs w:val="28"/>
        </w:rPr>
      </w:pPr>
    </w:p>
    <w:p w14:paraId="7EB75636" w14:textId="77777777" w:rsidR="009D29ED" w:rsidRPr="00E042A0" w:rsidRDefault="00D33137" w:rsidP="002C56A2">
      <w:pPr>
        <w:pStyle w:val="a3"/>
        <w:spacing w:before="36" w:line="271" w:lineRule="auto"/>
        <w:ind w:right="213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Настоящий отчет представляет собой информацию о результатах опроса по исследуемой образовательной программе и сформирован исходя из ответов на вопросы анкеты</w:t>
      </w:r>
    </w:p>
    <w:p w14:paraId="5A735392" w14:textId="11BEAACF" w:rsidR="009D29ED" w:rsidRPr="00E042A0" w:rsidRDefault="00D33137">
      <w:pPr>
        <w:pStyle w:val="a4"/>
        <w:numPr>
          <w:ilvl w:val="1"/>
          <w:numId w:val="4"/>
        </w:numPr>
        <w:tabs>
          <w:tab w:val="left" w:pos="1618"/>
        </w:tabs>
        <w:spacing w:before="1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Общая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удовлетворенность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обучающихся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условиями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процесса.</w:t>
      </w:r>
    </w:p>
    <w:p w14:paraId="1559EEEB" w14:textId="77777777" w:rsidR="009D29ED" w:rsidRPr="00E042A0" w:rsidRDefault="00D33137">
      <w:pPr>
        <w:pStyle w:val="a3"/>
        <w:spacing w:before="41" w:line="268" w:lineRule="auto"/>
        <w:ind w:right="224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Для оценки уровня удовлетворенности обучающихся качеством образовательного процесса по образовательной программе задавались как общие вопросы, так и вопросы более предметного характера по различным аспектам условий обучения.</w:t>
      </w:r>
    </w:p>
    <w:p w14:paraId="362F6FE9" w14:textId="0502746D" w:rsidR="009D29ED" w:rsidRPr="00E042A0" w:rsidRDefault="00D33137" w:rsidP="002C56A2">
      <w:pPr>
        <w:pStyle w:val="a3"/>
        <w:spacing w:before="4" w:line="271" w:lineRule="auto"/>
        <w:ind w:right="220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Обучающиеся оценивали, насколько удовлетворены качеством условий (санитарное состояние учебных кабинетов, коридора, спортивного зала, туалетных комнат и других помещений,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работой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гардероба,</w:t>
      </w:r>
      <w:r w:rsidR="0045120E">
        <w:rPr>
          <w:color w:val="1A1A1A"/>
          <w:sz w:val="28"/>
          <w:szCs w:val="28"/>
        </w:rPr>
        <w:t xml:space="preserve"> </w:t>
      </w:r>
      <w:r w:rsidR="00BD3AFF" w:rsidRPr="00E042A0">
        <w:rPr>
          <w:color w:val="1A1A1A"/>
          <w:sz w:val="28"/>
          <w:szCs w:val="28"/>
        </w:rPr>
        <w:t>столовой</w:t>
      </w:r>
      <w:r w:rsidRPr="00E042A0">
        <w:rPr>
          <w:color w:val="1A1A1A"/>
          <w:sz w:val="28"/>
          <w:szCs w:val="28"/>
        </w:rPr>
        <w:t>)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="002C56A2" w:rsidRPr="00E042A0">
        <w:rPr>
          <w:color w:val="1A1A1A"/>
          <w:sz w:val="28"/>
          <w:szCs w:val="28"/>
        </w:rPr>
        <w:t>учебном заведении</w:t>
      </w:r>
      <w:r w:rsidRPr="00E042A0">
        <w:rPr>
          <w:color w:val="1A1A1A"/>
          <w:sz w:val="28"/>
          <w:szCs w:val="28"/>
        </w:rPr>
        <w:t>.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итоге</w:t>
      </w:r>
      <w:r w:rsidR="00EB102A">
        <w:rPr>
          <w:color w:val="1A1A1A"/>
          <w:sz w:val="28"/>
          <w:szCs w:val="28"/>
        </w:rPr>
        <w:t xml:space="preserve"> 80 </w:t>
      </w:r>
      <w:r w:rsidRPr="00E042A0">
        <w:rPr>
          <w:color w:val="1A1A1A"/>
          <w:sz w:val="28"/>
          <w:szCs w:val="28"/>
        </w:rPr>
        <w:t>%обучающихся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ответили</w:t>
      </w:r>
      <w:r w:rsidR="0045120E">
        <w:rPr>
          <w:color w:val="1A1A1A"/>
          <w:spacing w:val="-2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«Удовлетворен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полностью»,2</w:t>
      </w:r>
      <w:r w:rsidR="00EB102A">
        <w:rPr>
          <w:color w:val="1A1A1A"/>
          <w:sz w:val="28"/>
          <w:szCs w:val="28"/>
        </w:rPr>
        <w:t>0</w:t>
      </w:r>
      <w:r w:rsidRPr="00E042A0">
        <w:rPr>
          <w:color w:val="1A1A1A"/>
          <w:sz w:val="28"/>
          <w:szCs w:val="28"/>
        </w:rPr>
        <w:t>%-«Удовлетворенчастично»,0%-«Не</w:t>
      </w:r>
      <w:r w:rsidRPr="00E042A0">
        <w:rPr>
          <w:color w:val="1A1A1A"/>
          <w:spacing w:val="-2"/>
          <w:sz w:val="28"/>
          <w:szCs w:val="28"/>
        </w:rPr>
        <w:t>удовлетворен».</w:t>
      </w:r>
    </w:p>
    <w:p w14:paraId="54E4FC82" w14:textId="6F6DB6EB" w:rsidR="009D29ED" w:rsidRPr="00E042A0" w:rsidRDefault="00D33137">
      <w:pPr>
        <w:pStyle w:val="a3"/>
        <w:spacing w:before="33" w:line="271" w:lineRule="auto"/>
        <w:ind w:right="227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В качестве общей оценки удовлетворенности качеством получаемого среднего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профессионального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образования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образовательной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программе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было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решено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использовать</w:t>
      </w:r>
    </w:p>
    <w:p w14:paraId="6FB7F046" w14:textId="77777777" w:rsidR="009D29ED" w:rsidRPr="00E042A0" w:rsidRDefault="009D29ED">
      <w:pPr>
        <w:spacing w:line="271" w:lineRule="auto"/>
        <w:jc w:val="both"/>
        <w:rPr>
          <w:sz w:val="28"/>
          <w:szCs w:val="28"/>
        </w:rPr>
        <w:sectPr w:rsidR="009D29ED" w:rsidRPr="00E042A0">
          <w:type w:val="continuous"/>
          <w:pgSz w:w="11910" w:h="16840"/>
          <w:pgMar w:top="760" w:right="620" w:bottom="280" w:left="1000" w:header="720" w:footer="720" w:gutter="0"/>
          <w:cols w:space="720"/>
        </w:sectPr>
      </w:pPr>
    </w:p>
    <w:p w14:paraId="7E89A097" w14:textId="515D96A6" w:rsidR="009D29ED" w:rsidRPr="00E042A0" w:rsidRDefault="00D33137">
      <w:pPr>
        <w:pStyle w:val="a3"/>
        <w:spacing w:before="68" w:line="268" w:lineRule="auto"/>
        <w:ind w:right="227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lastRenderedPageBreak/>
        <w:t xml:space="preserve">ответ на следующий вопрос «Готовы ли Вы рекомендовать обучение в </w:t>
      </w:r>
      <w:r w:rsidR="002C56A2" w:rsidRPr="00E042A0">
        <w:rPr>
          <w:color w:val="1A1A1A"/>
          <w:sz w:val="28"/>
          <w:szCs w:val="28"/>
        </w:rPr>
        <w:t>техникуме</w:t>
      </w:r>
      <w:r w:rsidRPr="00E042A0">
        <w:rPr>
          <w:color w:val="1A1A1A"/>
          <w:sz w:val="28"/>
          <w:szCs w:val="28"/>
        </w:rPr>
        <w:t xml:space="preserve"> своим товарищам, знакомым». В итоге </w:t>
      </w:r>
      <w:r w:rsidR="00EB102A">
        <w:rPr>
          <w:color w:val="1A1A1A"/>
          <w:sz w:val="28"/>
          <w:szCs w:val="28"/>
        </w:rPr>
        <w:t xml:space="preserve">100 </w:t>
      </w:r>
      <w:r w:rsidRPr="00E042A0">
        <w:rPr>
          <w:color w:val="1A1A1A"/>
          <w:sz w:val="28"/>
          <w:szCs w:val="28"/>
        </w:rPr>
        <w:t>% обучающихся ответили положительно.</w:t>
      </w:r>
    </w:p>
    <w:p w14:paraId="00E2C81B" w14:textId="5F2F124E" w:rsidR="009D29ED" w:rsidRPr="00E042A0" w:rsidRDefault="00D33137">
      <w:pPr>
        <w:pStyle w:val="a3"/>
        <w:spacing w:before="3" w:line="268" w:lineRule="auto"/>
        <w:ind w:right="222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качестве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оценки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профессионализма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преподавателей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был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использован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вопрос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«Как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Вы оцениваете доброжелательность, вежливость и компетентность преподавателей</w:t>
      </w:r>
      <w:r w:rsidR="0045120E">
        <w:rPr>
          <w:color w:val="1A1A1A"/>
          <w:sz w:val="28"/>
          <w:szCs w:val="28"/>
        </w:rPr>
        <w:t xml:space="preserve"> техникума</w:t>
      </w:r>
      <w:r w:rsidRPr="00E042A0">
        <w:rPr>
          <w:color w:val="1A1A1A"/>
          <w:sz w:val="28"/>
          <w:szCs w:val="28"/>
        </w:rPr>
        <w:t>».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 xml:space="preserve">В итоге </w:t>
      </w:r>
      <w:r w:rsidR="00EB102A">
        <w:rPr>
          <w:color w:val="1A1A1A"/>
          <w:sz w:val="28"/>
          <w:szCs w:val="28"/>
        </w:rPr>
        <w:t>60</w:t>
      </w:r>
      <w:r w:rsidRPr="00E042A0">
        <w:rPr>
          <w:color w:val="1A1A1A"/>
          <w:sz w:val="28"/>
          <w:szCs w:val="28"/>
        </w:rPr>
        <w:t xml:space="preserve">% обучающихся ответили «Отлично», </w:t>
      </w:r>
      <w:r w:rsidR="00EB102A">
        <w:rPr>
          <w:color w:val="1A1A1A"/>
          <w:sz w:val="28"/>
          <w:szCs w:val="28"/>
        </w:rPr>
        <w:t>35</w:t>
      </w:r>
      <w:r w:rsidRPr="00E042A0">
        <w:rPr>
          <w:color w:val="1A1A1A"/>
          <w:sz w:val="28"/>
          <w:szCs w:val="28"/>
        </w:rPr>
        <w:t xml:space="preserve">% - «Хорошо», </w:t>
      </w:r>
      <w:r w:rsidR="00EB102A">
        <w:rPr>
          <w:color w:val="1A1A1A"/>
          <w:sz w:val="28"/>
          <w:szCs w:val="28"/>
        </w:rPr>
        <w:t>5</w:t>
      </w:r>
      <w:r w:rsidRPr="00E042A0">
        <w:rPr>
          <w:color w:val="1A1A1A"/>
          <w:sz w:val="28"/>
          <w:szCs w:val="28"/>
        </w:rPr>
        <w:t>% - «Удовлетворительно»,</w:t>
      </w:r>
      <w:r w:rsidR="00EB102A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уровень удовлетворенности выше среднего.</w:t>
      </w:r>
    </w:p>
    <w:p w14:paraId="1723620B" w14:textId="34581141" w:rsidR="009D29ED" w:rsidRPr="00E042A0" w:rsidRDefault="00D33137">
      <w:pPr>
        <w:pStyle w:val="a3"/>
        <w:spacing w:before="5"/>
        <w:ind w:left="1057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1.</w:t>
      </w:r>
      <w:proofErr w:type="gramStart"/>
      <w:r w:rsidRPr="00E042A0">
        <w:rPr>
          <w:color w:val="1A1A1A"/>
          <w:sz w:val="28"/>
          <w:szCs w:val="28"/>
        </w:rPr>
        <w:t>2.Оценка</w:t>
      </w:r>
      <w:proofErr w:type="gramEnd"/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содержания,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организации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качества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процесса</w:t>
      </w:r>
    </w:p>
    <w:p w14:paraId="4374F63F" w14:textId="77777777" w:rsidR="009D29ED" w:rsidRPr="00E042A0" w:rsidRDefault="00D33137">
      <w:pPr>
        <w:pStyle w:val="a3"/>
        <w:spacing w:before="41" w:line="268" w:lineRule="auto"/>
        <w:ind w:right="227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Для оценки и удовлетворенности условиями образовательного процесса по образовательным программам среднего профессионального образования проанализированы ответы на нижеперечисленные вопросы:</w:t>
      </w:r>
    </w:p>
    <w:p w14:paraId="7917A158" w14:textId="77777777" w:rsidR="009D29ED" w:rsidRPr="00E042A0" w:rsidRDefault="00D33137">
      <w:pPr>
        <w:pStyle w:val="a4"/>
        <w:numPr>
          <w:ilvl w:val="0"/>
          <w:numId w:val="1"/>
        </w:numPr>
        <w:tabs>
          <w:tab w:val="left" w:pos="1256"/>
        </w:tabs>
        <w:spacing w:before="32" w:line="268" w:lineRule="auto"/>
        <w:ind w:right="227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легко ли на официальном сайте найти информацию о направлениях подготовки, условиях приема, мероприятиях;</w:t>
      </w:r>
    </w:p>
    <w:p w14:paraId="1A959605" w14:textId="77777777" w:rsidR="009D29ED" w:rsidRPr="00E042A0" w:rsidRDefault="00D33137">
      <w:pPr>
        <w:pStyle w:val="a4"/>
        <w:numPr>
          <w:ilvl w:val="0"/>
          <w:numId w:val="1"/>
        </w:numPr>
        <w:tabs>
          <w:tab w:val="left" w:pos="1201"/>
        </w:tabs>
        <w:spacing w:before="33" w:line="268" w:lineRule="auto"/>
        <w:ind w:right="224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созданы ли в </w:t>
      </w:r>
      <w:r w:rsidR="002C56A2" w:rsidRPr="00E042A0">
        <w:rPr>
          <w:color w:val="1A1A1A"/>
          <w:sz w:val="28"/>
          <w:szCs w:val="28"/>
        </w:rPr>
        <w:t>ГБПОУ КО «</w:t>
      </w:r>
      <w:proofErr w:type="gramStart"/>
      <w:r w:rsidR="002C56A2" w:rsidRPr="00E042A0">
        <w:rPr>
          <w:color w:val="1A1A1A"/>
          <w:sz w:val="28"/>
          <w:szCs w:val="28"/>
        </w:rPr>
        <w:t xml:space="preserve">ТМТ» </w:t>
      </w:r>
      <w:r w:rsidRPr="00E042A0">
        <w:rPr>
          <w:color w:val="1A1A1A"/>
          <w:sz w:val="28"/>
          <w:szCs w:val="28"/>
        </w:rPr>
        <w:t xml:space="preserve"> условия</w:t>
      </w:r>
      <w:proofErr w:type="gramEnd"/>
      <w:r w:rsidRPr="00E042A0">
        <w:rPr>
          <w:color w:val="1A1A1A"/>
          <w:sz w:val="28"/>
          <w:szCs w:val="28"/>
        </w:rPr>
        <w:t xml:space="preserve"> по внеучебной деятельности (участие в волонтерской деятельности, посещение выставок, концертов</w:t>
      </w:r>
      <w:r w:rsidR="002C56A2" w:rsidRPr="00E042A0">
        <w:rPr>
          <w:color w:val="1A1A1A"/>
          <w:sz w:val="28"/>
          <w:szCs w:val="28"/>
        </w:rPr>
        <w:t>)</w:t>
      </w:r>
      <w:r w:rsidRPr="00E042A0">
        <w:rPr>
          <w:color w:val="1A1A1A"/>
          <w:sz w:val="28"/>
          <w:szCs w:val="28"/>
        </w:rPr>
        <w:t>;</w:t>
      </w:r>
    </w:p>
    <w:p w14:paraId="77A90AC4" w14:textId="7CD3B85A" w:rsidR="009D29ED" w:rsidRPr="00E042A0" w:rsidRDefault="00D33137">
      <w:pPr>
        <w:pStyle w:val="a4"/>
        <w:numPr>
          <w:ilvl w:val="0"/>
          <w:numId w:val="1"/>
        </w:numPr>
        <w:tabs>
          <w:tab w:val="left" w:pos="1195"/>
        </w:tabs>
        <w:spacing w:before="32"/>
        <w:ind w:left="1195" w:hanging="138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считаете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ли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Вы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обучение</w:t>
      </w:r>
      <w:r w:rsidR="0045120E">
        <w:rPr>
          <w:color w:val="1A1A1A"/>
          <w:sz w:val="28"/>
          <w:szCs w:val="28"/>
        </w:rPr>
        <w:t xml:space="preserve"> </w:t>
      </w:r>
      <w:r w:rsidR="002C56A2" w:rsidRPr="00E042A0">
        <w:rPr>
          <w:color w:val="1A1A1A"/>
          <w:sz w:val="28"/>
          <w:szCs w:val="28"/>
        </w:rPr>
        <w:t xml:space="preserve">в техникуме </w:t>
      </w:r>
      <w:r w:rsidRPr="00E042A0">
        <w:rPr>
          <w:color w:val="1A1A1A"/>
          <w:spacing w:val="-2"/>
          <w:sz w:val="28"/>
          <w:szCs w:val="28"/>
        </w:rPr>
        <w:t>безопасными.</w:t>
      </w:r>
    </w:p>
    <w:p w14:paraId="771802BC" w14:textId="570B357B" w:rsidR="009D29ED" w:rsidRPr="00E042A0" w:rsidRDefault="00D33137" w:rsidP="0045120E">
      <w:pPr>
        <w:pStyle w:val="a3"/>
        <w:spacing w:before="68" w:line="268" w:lineRule="auto"/>
        <w:ind w:right="223" w:firstLine="852"/>
        <w:jc w:val="both"/>
        <w:rPr>
          <w:sz w:val="28"/>
          <w:szCs w:val="28"/>
        </w:rPr>
        <w:sectPr w:rsidR="009D29ED" w:rsidRPr="00E042A0">
          <w:pgSz w:w="11910" w:h="16840"/>
          <w:pgMar w:top="760" w:right="620" w:bottom="280" w:left="1000" w:header="720" w:footer="720" w:gutter="0"/>
          <w:cols w:space="720"/>
        </w:sectPr>
      </w:pPr>
      <w:r w:rsidRPr="00E042A0">
        <w:rPr>
          <w:color w:val="1A1A1A"/>
          <w:sz w:val="28"/>
          <w:szCs w:val="28"/>
        </w:rPr>
        <w:t xml:space="preserve">В целом по </w:t>
      </w:r>
      <w:r w:rsidR="002C56A2" w:rsidRPr="00E042A0">
        <w:rPr>
          <w:color w:val="1A1A1A"/>
          <w:sz w:val="28"/>
          <w:szCs w:val="28"/>
        </w:rPr>
        <w:t xml:space="preserve">техникуму </w:t>
      </w:r>
      <w:r w:rsidRPr="00E042A0">
        <w:rPr>
          <w:color w:val="1A1A1A"/>
          <w:sz w:val="28"/>
          <w:szCs w:val="28"/>
        </w:rPr>
        <w:t>по показателю «Оценка содержания, организации и качества образовательного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процесса»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самое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высокое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среднее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значение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отмечается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атрибута</w:t>
      </w:r>
      <w:r w:rsidR="0045120E">
        <w:rPr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 xml:space="preserve">«Доброжелательность и вежливость преподавателей». Большинство обучающихся отмечают, что в </w:t>
      </w:r>
      <w:r w:rsidR="002C56A2" w:rsidRPr="00E042A0">
        <w:rPr>
          <w:color w:val="1A1A1A"/>
          <w:sz w:val="28"/>
          <w:szCs w:val="28"/>
        </w:rPr>
        <w:t>ГБПОУ КО «ТМТ»</w:t>
      </w:r>
      <w:r w:rsidRPr="00E042A0">
        <w:rPr>
          <w:color w:val="1A1A1A"/>
          <w:sz w:val="28"/>
          <w:szCs w:val="28"/>
        </w:rPr>
        <w:t xml:space="preserve"> создана благоприятная для обучения </w:t>
      </w:r>
      <w:r w:rsidRPr="00E042A0">
        <w:rPr>
          <w:color w:val="1A1A1A"/>
          <w:spacing w:val="-2"/>
          <w:sz w:val="28"/>
          <w:szCs w:val="28"/>
        </w:rPr>
        <w:t>атмосфера.</w:t>
      </w:r>
    </w:p>
    <w:p w14:paraId="6F2DCEBF" w14:textId="77777777" w:rsidR="009D29ED" w:rsidRDefault="009D29ED" w:rsidP="00BD3AFF">
      <w:pPr>
        <w:spacing w:before="72" w:line="256" w:lineRule="auto"/>
        <w:ind w:left="204" w:right="220" w:firstLine="852"/>
        <w:jc w:val="both"/>
      </w:pPr>
    </w:p>
    <w:sectPr w:rsidR="009D29ED" w:rsidSect="00BC1CDA">
      <w:pgSz w:w="11910" w:h="16840"/>
      <w:pgMar w:top="76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556"/>
    <w:multiLevelType w:val="hybridMultilevel"/>
    <w:tmpl w:val="BB16B308"/>
    <w:lvl w:ilvl="0" w:tplc="CB6CA82C">
      <w:numFmt w:val="bullet"/>
      <w:lvlText w:val="-"/>
      <w:lvlJc w:val="left"/>
      <w:pPr>
        <w:ind w:left="20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2E60984C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00ECAD84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3" w:tplc="0E52E45C">
      <w:numFmt w:val="bullet"/>
      <w:lvlText w:val="•"/>
      <w:lvlJc w:val="left"/>
      <w:pPr>
        <w:ind w:left="3225" w:hanging="202"/>
      </w:pPr>
      <w:rPr>
        <w:rFonts w:hint="default"/>
        <w:lang w:val="ru-RU" w:eastAsia="en-US" w:bidi="ar-SA"/>
      </w:rPr>
    </w:lvl>
    <w:lvl w:ilvl="4" w:tplc="5FA4A7E0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EC1C9DBC">
      <w:numFmt w:val="bullet"/>
      <w:lvlText w:val="•"/>
      <w:lvlJc w:val="left"/>
      <w:pPr>
        <w:ind w:left="5243" w:hanging="202"/>
      </w:pPr>
      <w:rPr>
        <w:rFonts w:hint="default"/>
        <w:lang w:val="ru-RU" w:eastAsia="en-US" w:bidi="ar-SA"/>
      </w:rPr>
    </w:lvl>
    <w:lvl w:ilvl="6" w:tplc="A3BCFCDC">
      <w:numFmt w:val="bullet"/>
      <w:lvlText w:val="•"/>
      <w:lvlJc w:val="left"/>
      <w:pPr>
        <w:ind w:left="6251" w:hanging="202"/>
      </w:pPr>
      <w:rPr>
        <w:rFonts w:hint="default"/>
        <w:lang w:val="ru-RU" w:eastAsia="en-US" w:bidi="ar-SA"/>
      </w:rPr>
    </w:lvl>
    <w:lvl w:ilvl="7" w:tplc="3E362978">
      <w:numFmt w:val="bullet"/>
      <w:lvlText w:val="•"/>
      <w:lvlJc w:val="left"/>
      <w:pPr>
        <w:ind w:left="7260" w:hanging="202"/>
      </w:pPr>
      <w:rPr>
        <w:rFonts w:hint="default"/>
        <w:lang w:val="ru-RU" w:eastAsia="en-US" w:bidi="ar-SA"/>
      </w:rPr>
    </w:lvl>
    <w:lvl w:ilvl="8" w:tplc="6A92E220">
      <w:numFmt w:val="bullet"/>
      <w:lvlText w:val="•"/>
      <w:lvlJc w:val="left"/>
      <w:pPr>
        <w:ind w:left="826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4D106D3"/>
    <w:multiLevelType w:val="hybridMultilevel"/>
    <w:tmpl w:val="0C92B1EA"/>
    <w:lvl w:ilvl="0" w:tplc="CE48441A">
      <w:start w:val="7"/>
      <w:numFmt w:val="decimal"/>
      <w:lvlText w:val="%1."/>
      <w:lvlJc w:val="left"/>
      <w:pPr>
        <w:ind w:left="2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56EA1C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D1042A4E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7B46ACBA">
      <w:numFmt w:val="bullet"/>
      <w:lvlText w:val="•"/>
      <w:lvlJc w:val="left"/>
      <w:pPr>
        <w:ind w:left="3225" w:hanging="181"/>
      </w:pPr>
      <w:rPr>
        <w:rFonts w:hint="default"/>
        <w:lang w:val="ru-RU" w:eastAsia="en-US" w:bidi="ar-SA"/>
      </w:rPr>
    </w:lvl>
    <w:lvl w:ilvl="4" w:tplc="D2243C40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EEF23A6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95BE47B0">
      <w:numFmt w:val="bullet"/>
      <w:lvlText w:val="•"/>
      <w:lvlJc w:val="left"/>
      <w:pPr>
        <w:ind w:left="6251" w:hanging="181"/>
      </w:pPr>
      <w:rPr>
        <w:rFonts w:hint="default"/>
        <w:lang w:val="ru-RU" w:eastAsia="en-US" w:bidi="ar-SA"/>
      </w:rPr>
    </w:lvl>
    <w:lvl w:ilvl="7" w:tplc="8876BDA2">
      <w:numFmt w:val="bullet"/>
      <w:lvlText w:val="•"/>
      <w:lvlJc w:val="left"/>
      <w:pPr>
        <w:ind w:left="7260" w:hanging="181"/>
      </w:pPr>
      <w:rPr>
        <w:rFonts w:hint="default"/>
        <w:lang w:val="ru-RU" w:eastAsia="en-US" w:bidi="ar-SA"/>
      </w:rPr>
    </w:lvl>
    <w:lvl w:ilvl="8" w:tplc="8278BE68">
      <w:numFmt w:val="bullet"/>
      <w:lvlText w:val="•"/>
      <w:lvlJc w:val="left"/>
      <w:pPr>
        <w:ind w:left="826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B4F7CC1"/>
    <w:multiLevelType w:val="hybridMultilevel"/>
    <w:tmpl w:val="9740FD86"/>
    <w:lvl w:ilvl="0" w:tplc="B330B718">
      <w:start w:val="1"/>
      <w:numFmt w:val="decimal"/>
      <w:lvlText w:val="%1."/>
      <w:lvlJc w:val="left"/>
      <w:pPr>
        <w:ind w:left="20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C420E2E">
      <w:numFmt w:val="bullet"/>
      <w:lvlText w:val="•"/>
      <w:lvlJc w:val="left"/>
      <w:pPr>
        <w:ind w:left="1208" w:hanging="182"/>
      </w:pPr>
      <w:rPr>
        <w:rFonts w:hint="default"/>
        <w:lang w:val="ru-RU" w:eastAsia="en-US" w:bidi="ar-SA"/>
      </w:rPr>
    </w:lvl>
    <w:lvl w:ilvl="2" w:tplc="50845614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3" w:tplc="AF18C6F4">
      <w:numFmt w:val="bullet"/>
      <w:lvlText w:val="•"/>
      <w:lvlJc w:val="left"/>
      <w:pPr>
        <w:ind w:left="3225" w:hanging="182"/>
      </w:pPr>
      <w:rPr>
        <w:rFonts w:hint="default"/>
        <w:lang w:val="ru-RU" w:eastAsia="en-US" w:bidi="ar-SA"/>
      </w:rPr>
    </w:lvl>
    <w:lvl w:ilvl="4" w:tplc="395A8434">
      <w:numFmt w:val="bullet"/>
      <w:lvlText w:val="•"/>
      <w:lvlJc w:val="left"/>
      <w:pPr>
        <w:ind w:left="4234" w:hanging="182"/>
      </w:pPr>
      <w:rPr>
        <w:rFonts w:hint="default"/>
        <w:lang w:val="ru-RU" w:eastAsia="en-US" w:bidi="ar-SA"/>
      </w:rPr>
    </w:lvl>
    <w:lvl w:ilvl="5" w:tplc="590CAF26">
      <w:numFmt w:val="bullet"/>
      <w:lvlText w:val="•"/>
      <w:lvlJc w:val="left"/>
      <w:pPr>
        <w:ind w:left="5243" w:hanging="182"/>
      </w:pPr>
      <w:rPr>
        <w:rFonts w:hint="default"/>
        <w:lang w:val="ru-RU" w:eastAsia="en-US" w:bidi="ar-SA"/>
      </w:rPr>
    </w:lvl>
    <w:lvl w:ilvl="6" w:tplc="C34270B6">
      <w:numFmt w:val="bullet"/>
      <w:lvlText w:val="•"/>
      <w:lvlJc w:val="left"/>
      <w:pPr>
        <w:ind w:left="6251" w:hanging="182"/>
      </w:pPr>
      <w:rPr>
        <w:rFonts w:hint="default"/>
        <w:lang w:val="ru-RU" w:eastAsia="en-US" w:bidi="ar-SA"/>
      </w:rPr>
    </w:lvl>
    <w:lvl w:ilvl="7" w:tplc="8648FB12">
      <w:numFmt w:val="bullet"/>
      <w:lvlText w:val="•"/>
      <w:lvlJc w:val="left"/>
      <w:pPr>
        <w:ind w:left="7260" w:hanging="182"/>
      </w:pPr>
      <w:rPr>
        <w:rFonts w:hint="default"/>
        <w:lang w:val="ru-RU" w:eastAsia="en-US" w:bidi="ar-SA"/>
      </w:rPr>
    </w:lvl>
    <w:lvl w:ilvl="8" w:tplc="767288F6">
      <w:numFmt w:val="bullet"/>
      <w:lvlText w:val="•"/>
      <w:lvlJc w:val="left"/>
      <w:pPr>
        <w:ind w:left="8269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74A822A7"/>
    <w:multiLevelType w:val="multilevel"/>
    <w:tmpl w:val="45F0736C"/>
    <w:lvl w:ilvl="0">
      <w:start w:val="1"/>
      <w:numFmt w:val="decimal"/>
      <w:lvlText w:val="%1."/>
      <w:lvlJc w:val="left"/>
      <w:pPr>
        <w:ind w:left="204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num w:numId="1" w16cid:durableId="1700811947">
    <w:abstractNumId w:val="0"/>
  </w:num>
  <w:num w:numId="2" w16cid:durableId="635260230">
    <w:abstractNumId w:val="1"/>
  </w:num>
  <w:num w:numId="3" w16cid:durableId="1481969717">
    <w:abstractNumId w:val="2"/>
  </w:num>
  <w:num w:numId="4" w16cid:durableId="104799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ED"/>
    <w:rsid w:val="00016F23"/>
    <w:rsid w:val="001B1F39"/>
    <w:rsid w:val="002C56A2"/>
    <w:rsid w:val="0045120E"/>
    <w:rsid w:val="004E49F1"/>
    <w:rsid w:val="006A723A"/>
    <w:rsid w:val="009D29ED"/>
    <w:rsid w:val="00BC1CDA"/>
    <w:rsid w:val="00BD3AFF"/>
    <w:rsid w:val="00D33137"/>
    <w:rsid w:val="00E042A0"/>
    <w:rsid w:val="00EB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F7A"/>
  <w15:docId w15:val="{88A8A344-C2BB-4312-90CC-7E7AC0A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CDA"/>
    <w:pPr>
      <w:ind w:left="2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1CDA"/>
    <w:pPr>
      <w:ind w:left="204"/>
    </w:pPr>
  </w:style>
  <w:style w:type="paragraph" w:customStyle="1" w:styleId="TableParagraph">
    <w:name w:val="Table Paragraph"/>
    <w:basedOn w:val="a"/>
    <w:uiPriority w:val="1"/>
    <w:qFormat/>
    <w:rsid w:val="00BC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Андреевич Багнюк</dc:creator>
  <cp:lastModifiedBy>Пользователь</cp:lastModifiedBy>
  <cp:revision>2</cp:revision>
  <dcterms:created xsi:type="dcterms:W3CDTF">2025-04-08T12:33:00Z</dcterms:created>
  <dcterms:modified xsi:type="dcterms:W3CDTF">2025-04-08T12:33:00Z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2013</vt:lpwstr>
  </property>
</Properties>
</file>