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C" w:rsidRDefault="00292B4C" w:rsidP="00292B4C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noProof/>
        </w:rPr>
        <w:drawing>
          <wp:inline distT="0" distB="0" distL="0" distR="0" wp14:anchorId="4970E076" wp14:editId="0A5FF11A">
            <wp:extent cx="9251950" cy="6728460"/>
            <wp:effectExtent l="0" t="0" r="6350" b="0"/>
            <wp:docPr id="1" name="Рисунок 1" descr="C:\Users\HP\Documents\пож. б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пож. бе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96" w:rsidRDefault="00BF01E5" w:rsidP="007D0296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 </w:t>
      </w:r>
      <w:r w:rsidR="007D0296">
        <w:rPr>
          <w:b/>
          <w:bCs/>
          <w:w w:val="100"/>
        </w:rPr>
        <w:t xml:space="preserve">План учебного процесса (основная профессиональная образовательная программа СПО) </w:t>
      </w:r>
    </w:p>
    <w:p w:rsidR="007D0296" w:rsidRDefault="005E27FD" w:rsidP="005E27FD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20.02.04 «Пожарная безопасность»</w:t>
      </w:r>
      <w:r w:rsidR="007D0296"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96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6"/>
        <w:gridCol w:w="3111"/>
        <w:gridCol w:w="992"/>
        <w:gridCol w:w="7"/>
        <w:gridCol w:w="841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700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9"/>
        <w:gridCol w:w="709"/>
        <w:gridCol w:w="708"/>
        <w:gridCol w:w="12"/>
      </w:tblGrid>
      <w:tr w:rsidR="006C6FDE" w:rsidTr="00D90C2B">
        <w:trPr>
          <w:trHeight w:val="425"/>
        </w:trPr>
        <w:tc>
          <w:tcPr>
            <w:tcW w:w="10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bottom"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691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6FDE" w:rsidRDefault="006C6FDE">
            <w:pPr>
              <w:spacing w:after="200" w:line="276" w:lineRule="auto"/>
            </w:pPr>
            <w:r>
              <w:rPr>
                <w:w w:val="100"/>
                <w:sz w:val="20"/>
                <w:szCs w:val="20"/>
              </w:rPr>
              <w:t>Распределение обязательной нагрузки по курсам и семестрам  (час</w:t>
            </w:r>
            <w:proofErr w:type="gramStart"/>
            <w:r>
              <w:rPr>
                <w:w w:val="100"/>
                <w:sz w:val="20"/>
                <w:szCs w:val="20"/>
              </w:rPr>
              <w:t>.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  <w:sz w:val="20"/>
                <w:szCs w:val="20"/>
              </w:rPr>
              <w:t>в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6C6FDE" w:rsidTr="00D90C2B">
        <w:trPr>
          <w:trHeight w:val="391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  <w:tc>
          <w:tcPr>
            <w:tcW w:w="1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6C6FDE" w:rsidRPr="006C6FDE" w:rsidRDefault="006C6FDE" w:rsidP="006C6FDE">
            <w:pPr>
              <w:spacing w:after="200" w:line="276" w:lineRule="auto"/>
              <w:jc w:val="center"/>
            </w:pPr>
            <w:r>
              <w:rPr>
                <w:vertAlign w:val="subscript"/>
              </w:rPr>
              <w:t>4курс</w:t>
            </w:r>
          </w:p>
        </w:tc>
      </w:tr>
      <w:tr w:rsidR="00D90C2B" w:rsidTr="00D90C2B">
        <w:trPr>
          <w:gridAfter w:val="1"/>
          <w:wAfter w:w="12" w:type="dxa"/>
          <w:trHeight w:val="157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 сем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сем</w:t>
            </w:r>
          </w:p>
        </w:tc>
      </w:tr>
      <w:tr w:rsidR="00D90C2B" w:rsidTr="00D90C2B">
        <w:trPr>
          <w:gridAfter w:val="1"/>
          <w:wAfter w:w="12" w:type="dxa"/>
          <w:cantSplit/>
          <w:trHeight w:val="1848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0296" w:rsidRDefault="00A2311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0296" w:rsidRDefault="003034A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034AC" w:rsidRDefault="003034A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80165E" w:rsidTr="00D90C2B">
        <w:trPr>
          <w:gridAfter w:val="1"/>
          <w:wAfter w:w="12" w:type="dxa"/>
          <w:trHeight w:val="345"/>
        </w:trPr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8дз/5э/6з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684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Pr="001F537D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F537D">
              <w:rPr>
                <w:b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1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,Д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12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A875CA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553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2дз/10з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341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29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З.З.З.</w:t>
            </w: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A1A" w:rsidRDefault="000B2603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1A1A" w:rsidRDefault="000B2603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A1A" w:rsidRDefault="00676F27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3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A875CA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З</w:t>
            </w:r>
            <w:proofErr w:type="gramStart"/>
            <w:r>
              <w:rPr>
                <w:w w:val="100"/>
                <w:sz w:val="18"/>
                <w:szCs w:val="18"/>
              </w:rPr>
              <w:t>,З</w:t>
            </w:r>
            <w:proofErr w:type="gramEnd"/>
            <w:r>
              <w:rPr>
                <w:w w:val="100"/>
                <w:sz w:val="18"/>
                <w:szCs w:val="18"/>
              </w:rPr>
              <w:t>,З,З,</w:t>
            </w:r>
          </w:p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671D" w:rsidRDefault="00A875C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71D" w:rsidRDefault="00A875C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71D" w:rsidRDefault="00676F27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</w:tr>
      <w:tr w:rsidR="0080165E" w:rsidTr="00A875CA">
        <w:trPr>
          <w:gridAfter w:val="1"/>
          <w:wAfter w:w="12" w:type="dxa"/>
          <w:trHeight w:val="69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1A1A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221A1A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="00221A1A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21A1A" w:rsidRDefault="00676F2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80165E" w:rsidTr="00D90C2B">
        <w:trPr>
          <w:gridAfter w:val="1"/>
          <w:wAfter w:w="12" w:type="dxa"/>
          <w:trHeight w:val="448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21A1A" w:rsidRDefault="00D95F26" w:rsidP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13э/18з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4120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3114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395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E30A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494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221A1A" w:rsidRDefault="00DC579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407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221A1A" w:rsidRDefault="00E97368" w:rsidP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5э/16з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1375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21A1A" w:rsidRDefault="00BF01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458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917</w:t>
            </w:r>
          </w:p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FF0000"/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464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251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216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 w:rsidR="00FD5C0F">
              <w:rPr>
                <w:w w:val="100"/>
                <w:sz w:val="20"/>
                <w:szCs w:val="20"/>
              </w:rPr>
              <w:t>/З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 w:rsidR="00FD5C0F">
              <w:rPr>
                <w:w w:val="100"/>
                <w:sz w:val="20"/>
                <w:szCs w:val="20"/>
              </w:rPr>
              <w:t>/З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C145B5" w:rsidP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32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 w:rsidP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Термодинамика. Теплопередача и гидравлика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Pr="000340F2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Теория горения и взрыва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16079D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Здания и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Автоматизированные системы управления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Экономические аспекты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Pr="00E26A42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</w:rPr>
            </w:pPr>
            <w:r w:rsidRPr="00E26A42">
              <w:rPr>
                <w:w w:val="10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Медико-биологические основы безопасности </w:t>
            </w:r>
            <w:proofErr w:type="spellStart"/>
            <w:r>
              <w:rPr>
                <w:w w:val="100"/>
                <w:sz w:val="20"/>
                <w:szCs w:val="20"/>
              </w:rPr>
              <w:t>жизнедеятелбности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:rsidR="00C145B5" w:rsidRDefault="00C145B5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ОП.12 </w:t>
            </w:r>
            <w:proofErr w:type="spellStart"/>
            <w:r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Пожарно-строевая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/З/З/Э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145B5" w:rsidRDefault="00EB42D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145B5" w:rsidRDefault="00EB42D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hideMark/>
          </w:tcPr>
          <w:p w:rsidR="0016079D" w:rsidRDefault="002B0413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ОП.13</w:t>
            </w:r>
          </w:p>
          <w:p w:rsidR="0016079D" w:rsidRDefault="0016079D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вариатв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16079D" w:rsidRDefault="0016079D" w:rsidP="00B769CC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,</w:t>
            </w: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B769CC" w:rsidRDefault="00B769CC" w:rsidP="00B769C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B769CC" w:rsidRDefault="00B769CC" w:rsidP="00B769C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2B0413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8э/2з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2B0413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2745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769CC" w:rsidRPr="002B0413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548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69CC" w:rsidRPr="002B0413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2197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2B0413" w:rsidRDefault="001B2497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2B0413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2B0413" w:rsidRDefault="00DB354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2B0413" w:rsidRDefault="00ED4A0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B0413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2B0413" w:rsidRDefault="00ED4A0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B0413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2B0413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2B0413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2B0413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350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2B0413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2B0413" w:rsidRDefault="00E30A9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69CC" w:rsidRPr="002B0413" w:rsidRDefault="00DC579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357</w:t>
            </w:r>
          </w:p>
        </w:tc>
      </w:tr>
      <w:tr w:rsidR="0080165E" w:rsidTr="00D90C2B">
        <w:trPr>
          <w:gridAfter w:val="1"/>
          <w:wAfter w:w="12" w:type="dxa"/>
          <w:trHeight w:val="354"/>
        </w:trPr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B769CC" w:rsidRPr="00F45FAA" w:rsidRDefault="00B769CC" w:rsidP="00B769C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B769CC" w:rsidRPr="00F45FAA" w:rsidRDefault="00B769CC" w:rsidP="00B769C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E97368" w:rsidRDefault="00E9736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2"/>
                <w:szCs w:val="22"/>
              </w:rPr>
            </w:pPr>
            <w:r w:rsidRPr="00E97368">
              <w:rPr>
                <w:w w:val="100"/>
                <w:sz w:val="22"/>
                <w:szCs w:val="22"/>
              </w:rPr>
              <w:t>3э/1з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1C455E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769CC" w:rsidRPr="001C455E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69CC" w:rsidRPr="001C455E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882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1C455E" w:rsidRDefault="00DB354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1C455E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1C455E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1C455E" w:rsidRDefault="00C813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1C455E" w:rsidRDefault="0083362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11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761460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FF0000"/>
                <w:w w:val="100"/>
                <w:sz w:val="22"/>
                <w:szCs w:val="22"/>
              </w:rPr>
            </w:pPr>
            <w:r w:rsidRPr="007E0A93">
              <w:rPr>
                <w:bCs/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554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2"/>
                <w:szCs w:val="22"/>
              </w:rPr>
            </w:pPr>
            <w:r>
              <w:rPr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06209A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06209A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vertAlign w:val="subscript"/>
              </w:rPr>
            </w:pPr>
            <w:r w:rsidRPr="0006209A">
              <w:rPr>
                <w:bCs/>
                <w:w w:val="1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01"/>
        </w:trPr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61460" w:rsidRPr="00F45FAA" w:rsidRDefault="00761460" w:rsidP="00F45F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 01.02.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Тактика тушения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76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F45FAA" w:rsidRDefault="00F45FAA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  <w:r w:rsidR="00F45FAA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604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uppressAutoHyphens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B769CC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83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 01.03.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Тактика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261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41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69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6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1C455E" w:rsidRDefault="00C8135E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1C455E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477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1C455E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227</w:t>
            </w:r>
          </w:p>
        </w:tc>
      </w:tr>
      <w:tr w:rsidR="0080165E" w:rsidTr="006C6FDE">
        <w:trPr>
          <w:gridAfter w:val="1"/>
          <w:wAfter w:w="12" w:type="dxa"/>
          <w:trHeight w:val="65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Организация деятельности государственного пожарного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1C455E" w:rsidRDefault="001C455E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90</w:t>
            </w:r>
          </w:p>
        </w:tc>
      </w:tr>
      <w:tr w:rsidR="0080165E" w:rsidRPr="001C455E" w:rsidTr="006C6FDE">
        <w:trPr>
          <w:gridAfter w:val="1"/>
          <w:wAfter w:w="12" w:type="dxa"/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81</w:t>
            </w:r>
          </w:p>
        </w:tc>
      </w:tr>
      <w:tr w:rsidR="0080165E" w:rsidTr="006C6FDE">
        <w:trPr>
          <w:gridAfter w:val="1"/>
          <w:wAfter w:w="12" w:type="dxa"/>
          <w:trHeight w:val="4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02.02.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Пожарная профилактика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1B2497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02.03.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Правовые основы профессиональной деятельности.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lastRenderedPageBreak/>
              <w:t xml:space="preserve">ПМ. 03.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Ремонт и обслуживание технических средств, используемых для предупреждения, тушения пожаров и проведения аварийно-спасательных работ.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682FFF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Пожарно-спасательная техника и оборудование.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C8135E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  <w:r w:rsidR="00C8135E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AC564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Выполнение работ по одной или нескольким профессиям рабочих, должностям служащих</w:t>
            </w:r>
            <w:proofErr w:type="gramStart"/>
            <w:r w:rsidRPr="00F45FAA">
              <w:rPr>
                <w:b/>
                <w:sz w:val="22"/>
                <w:szCs w:val="22"/>
                <w:lang w:eastAsia="en-US"/>
              </w:rPr>
              <w:t xml:space="preserve">.  (. </w:t>
            </w:r>
            <w:proofErr w:type="gramEnd"/>
            <w:r w:rsidRPr="00F45FAA">
              <w:rPr>
                <w:b/>
                <w:sz w:val="22"/>
                <w:szCs w:val="22"/>
                <w:lang w:eastAsia="en-US"/>
              </w:rPr>
              <w:t>Водитель)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682FFF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682FFF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AC564F" w:rsidP="00D323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</w:t>
            </w:r>
            <w:r w:rsidR="00D32333" w:rsidRPr="00F45FA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2A36D7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2A36D7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8967B5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32333" w:rsidTr="00305935">
        <w:trPr>
          <w:gridAfter w:val="1"/>
          <w:wAfter w:w="12" w:type="dxa"/>
          <w:trHeight w:val="499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Pr="00D95F26" w:rsidRDefault="00A00743" w:rsidP="00D32333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16"/>
                <w:szCs w:val="16"/>
              </w:rPr>
            </w:pPr>
            <w:r>
              <w:rPr>
                <w:bCs/>
                <w:w w:val="100"/>
                <w:sz w:val="16"/>
                <w:szCs w:val="16"/>
              </w:rPr>
              <w:t>10дз/18э/34</w:t>
            </w:r>
            <w:r w:rsidR="00D95F26" w:rsidRPr="00D95F26">
              <w:rPr>
                <w:bCs/>
                <w:w w:val="100"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D133A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7419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2067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5352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30690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133A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  <w:r w:rsidR="00A2311A">
              <w:rPr>
                <w:b/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468</w:t>
            </w:r>
          </w:p>
        </w:tc>
      </w:tr>
      <w:tr w:rsidR="00D32333" w:rsidTr="00305935">
        <w:trPr>
          <w:gridAfter w:val="1"/>
          <w:wAfter w:w="12" w:type="dxa"/>
          <w:trHeight w:val="435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4нед</w:t>
            </w:r>
          </w:p>
        </w:tc>
      </w:tr>
      <w:tr w:rsidR="00D32333" w:rsidTr="006C6FDE">
        <w:trPr>
          <w:gridAfter w:val="1"/>
          <w:wAfter w:w="12" w:type="dxa"/>
          <w:cantSplit/>
          <w:trHeight w:val="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D32333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D32333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212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D32333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D32333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2333" w:rsidRDefault="000F2126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D32333" w:rsidTr="006C6FDE">
        <w:trPr>
          <w:gridAfter w:val="1"/>
          <w:wAfter w:w="12" w:type="dxa"/>
          <w:cantSplit/>
          <w:trHeight w:val="20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6нед</w:t>
            </w:r>
          </w:p>
        </w:tc>
      </w:tr>
      <w:tr w:rsidR="00D32333" w:rsidTr="006C6FDE">
        <w:trPr>
          <w:gridAfter w:val="1"/>
          <w:wAfter w:w="12" w:type="dxa"/>
          <w:cantSplit/>
          <w:trHeight w:val="69"/>
        </w:trPr>
        <w:tc>
          <w:tcPr>
            <w:tcW w:w="75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7E0A9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7E0A9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216</w:t>
            </w:r>
          </w:p>
        </w:tc>
      </w:tr>
      <w:tr w:rsidR="00D32333" w:rsidTr="006C6FDE">
        <w:trPr>
          <w:gridAfter w:val="1"/>
          <w:wAfter w:w="12" w:type="dxa"/>
          <w:trHeight w:val="264"/>
        </w:trPr>
        <w:tc>
          <w:tcPr>
            <w:tcW w:w="758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Защита дипломного проекта (работы) с 16июня по 30 июля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D32333" w:rsidTr="006C6FDE">
        <w:trPr>
          <w:gridAfter w:val="1"/>
          <w:wAfter w:w="12" w:type="dxa"/>
          <w:trHeight w:val="265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уч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141</w:t>
            </w:r>
          </w:p>
        </w:tc>
      </w:tr>
      <w:tr w:rsidR="00D32333" w:rsidTr="006C6FDE">
        <w:trPr>
          <w:gridAfter w:val="1"/>
          <w:wAfter w:w="12" w:type="dxa"/>
          <w:trHeight w:val="257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произ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15B5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D32333" w:rsidTr="006C6FDE">
        <w:trPr>
          <w:gridAfter w:val="1"/>
          <w:wAfter w:w="12" w:type="dxa"/>
          <w:trHeight w:val="271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95F26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95F26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32333" w:rsidTr="006C6FDE">
        <w:trPr>
          <w:gridAfter w:val="1"/>
          <w:wAfter w:w="12" w:type="dxa"/>
          <w:trHeight w:val="235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дифф</w:t>
            </w:r>
            <w:proofErr w:type="gramStart"/>
            <w:r>
              <w:rPr>
                <w:w w:val="100"/>
                <w:sz w:val="16"/>
                <w:szCs w:val="16"/>
              </w:rPr>
              <w:t>.з</w:t>
            </w:r>
            <w:proofErr w:type="gramEnd"/>
            <w:r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1013B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1013B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D32333" w:rsidTr="006C6FDE">
        <w:trPr>
          <w:gridAfter w:val="1"/>
          <w:wAfter w:w="12" w:type="dxa"/>
          <w:trHeight w:val="313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</w:tr>
    </w:tbl>
    <w:p w:rsidR="0001064D" w:rsidRPr="00D4100E" w:rsidRDefault="0001064D" w:rsidP="0001064D">
      <w:pPr>
        <w:jc w:val="center"/>
        <w:rPr>
          <w:b/>
        </w:rPr>
      </w:pPr>
      <w:bookmarkStart w:id="0" w:name="_GoBack"/>
      <w:bookmarkEnd w:id="0"/>
      <w:r w:rsidRPr="00D4100E">
        <w:rPr>
          <w:b/>
        </w:rPr>
        <w:lastRenderedPageBreak/>
        <w:t>Пояснительная записка к учебному плану специальности 20.02.04 Пожарная безопасность.</w:t>
      </w:r>
    </w:p>
    <w:p w:rsidR="0001064D" w:rsidRPr="00D4100E" w:rsidRDefault="0001064D" w:rsidP="0001064D"/>
    <w:p w:rsidR="0001064D" w:rsidRDefault="0001064D" w:rsidP="0001064D">
      <w:r>
        <w:t>Настоящий учебный п</w:t>
      </w:r>
      <w:r w:rsidRPr="00D4100E">
        <w:t>лан основной профессиональной образовательной программы среднего</w:t>
      </w:r>
      <w:r>
        <w:t xml:space="preserve"> профессионального образования </w:t>
      </w:r>
      <w:r w:rsidRPr="00D4100E">
        <w:t>ГБ</w:t>
      </w:r>
      <w:r>
        <w:t>ПОУ  КО «ТМТ»</w:t>
      </w:r>
      <w:r w:rsidRPr="00D4100E">
        <w:t xml:space="preserve"> разработан на осн</w:t>
      </w:r>
      <w:r>
        <w:t>ов</w:t>
      </w:r>
      <w:r w:rsidRPr="00D4100E">
        <w:t>е Федерального государственного образовательного стандарта по специальности среднего профессионального обр</w:t>
      </w:r>
      <w:r>
        <w:t>азования, утвержденного приказом</w:t>
      </w:r>
      <w:r w:rsidRPr="00D4100E">
        <w:t xml:space="preserve"> Минист</w:t>
      </w:r>
      <w:r>
        <w:t>ер</w:t>
      </w:r>
      <w:r w:rsidRPr="00D4100E">
        <w:t>ства обр</w:t>
      </w:r>
      <w:r>
        <w:t>азования и науки Российской Феде</w:t>
      </w:r>
      <w:r w:rsidRPr="00D4100E">
        <w:t>р</w:t>
      </w:r>
      <w:r>
        <w:t>ации № 354 от 18.04.2014 года 20.02.04</w:t>
      </w:r>
      <w:r w:rsidRPr="00D4100E">
        <w:t xml:space="preserve"> "Пожарная безопасность". </w:t>
      </w:r>
    </w:p>
    <w:p w:rsidR="0001064D" w:rsidRDefault="0001064D" w:rsidP="0001064D">
      <w:r w:rsidRPr="008B49EF">
        <w:rPr>
          <w:b/>
        </w:rPr>
        <w:t>1. Организация учебного процесса и режим занятий</w:t>
      </w:r>
      <w:r w:rsidRPr="00D4100E">
        <w:t xml:space="preserve"> </w:t>
      </w:r>
    </w:p>
    <w:p w:rsidR="0001064D" w:rsidRDefault="0001064D" w:rsidP="0001064D">
      <w:r>
        <w:t>-</w:t>
      </w:r>
      <w:r w:rsidRPr="00D4100E">
        <w:t xml:space="preserve"> Продолжительность учебной недел</w:t>
      </w:r>
      <w:r>
        <w:t>и - пятидневная; недельная нагрузка обучающихся</w:t>
      </w:r>
      <w:r w:rsidRPr="00D4100E">
        <w:t xml:space="preserve"> обязательными учебными занятиями составляет 36 учебных часов; максимальный объем учебной нагрузки студентов составляет 54 часа в неделю и включает все виды аудиторной и внеаудиторной учебной работы.</w:t>
      </w:r>
    </w:p>
    <w:p w:rsidR="0001064D" w:rsidRDefault="0001064D" w:rsidP="0001064D">
      <w:r>
        <w:t xml:space="preserve"> -</w:t>
      </w:r>
      <w:r w:rsidRPr="00D4100E">
        <w:t xml:space="preserve"> Продолж</w:t>
      </w:r>
      <w:r>
        <w:t>ительность акаде</w:t>
      </w:r>
      <w:r w:rsidRPr="00D4100E">
        <w:t>мического часа занятий составляет 45 минут, предусмотрена группировка занятий парами, продолжительность которой составляет 1 час 30 минут: два учебных заня</w:t>
      </w:r>
      <w:r>
        <w:t xml:space="preserve">тия по 45 минут с перерывом в 10 </w:t>
      </w:r>
      <w:r w:rsidRPr="00D4100E">
        <w:t xml:space="preserve">минут, </w:t>
      </w:r>
      <w:r>
        <w:t>после трех</w:t>
      </w:r>
      <w:r w:rsidRPr="00D4100E">
        <w:t xml:space="preserve"> пар занятий предусмотрен обеденный перерыв на 30 минут. </w:t>
      </w:r>
    </w:p>
    <w:p w:rsidR="0001064D" w:rsidRDefault="0001064D" w:rsidP="0001064D">
      <w:r>
        <w:t>-</w:t>
      </w:r>
      <w:r w:rsidRPr="00D4100E">
        <w:t xml:space="preserve"> Текущий контроль знаний проводится в форме тестирования, экспертной оценки, среза знаний, контрольной работы за счет времени, отводимого на изучение дисциплин и профессиональных модулей. </w:t>
      </w:r>
    </w:p>
    <w:p w:rsidR="0001064D" w:rsidRPr="00D4100E" w:rsidRDefault="0001064D" w:rsidP="0001064D">
      <w:r>
        <w:t>- Время и</w:t>
      </w:r>
      <w:r w:rsidRPr="00D4100E">
        <w:t xml:space="preserve"> формы проведения консультаций (групповые, индивидуальные, письменные и т.д.) утверждаются заместителем директора по</w:t>
      </w:r>
      <w:r>
        <w:t xml:space="preserve"> УПР.</w:t>
      </w:r>
    </w:p>
    <w:p w:rsidR="0001064D" w:rsidRDefault="0001064D" w:rsidP="0001064D">
      <w:r>
        <w:t>-</w:t>
      </w:r>
      <w:r w:rsidRPr="00D4100E">
        <w:t xml:space="preserve"> Формы проведения консультаций - групповые, индивидуальные, письменные и устные. </w:t>
      </w:r>
    </w:p>
    <w:p w:rsidR="0001064D" w:rsidRDefault="0001064D" w:rsidP="0001064D">
      <w:r>
        <w:t>-</w:t>
      </w:r>
      <w:r w:rsidRPr="00D4100E">
        <w:t xml:space="preserve"> Промежуточная аттестация проводится в форме зачета, дифференцированного зачета и экзамена. </w:t>
      </w:r>
    </w:p>
    <w:p w:rsidR="0001064D" w:rsidRDefault="0001064D" w:rsidP="0001064D">
      <w:r>
        <w:t>-</w:t>
      </w:r>
      <w:r w:rsidRPr="00D4100E">
        <w:t xml:space="preserve"> Учебная и производственная практики в профессиональных модулях проводится концентрированно и рассредоточено в соответствии с календарным графиком учебного процесса в частях и подразделениях Федеральной против</w:t>
      </w:r>
      <w:r>
        <w:t>опожарной службы Тарусского района</w:t>
      </w:r>
      <w:r w:rsidRPr="00D4100E">
        <w:t xml:space="preserve">. </w:t>
      </w:r>
    </w:p>
    <w:p w:rsidR="0001064D" w:rsidRPr="00D4100E" w:rsidRDefault="0001064D" w:rsidP="0001064D">
      <w:r>
        <w:t xml:space="preserve">Производственная практика по профилю специальности проводится на 3 курсе. </w:t>
      </w:r>
      <w:r w:rsidRPr="00D4100E">
        <w:t xml:space="preserve"> В процессе прохо</w:t>
      </w:r>
      <w:r>
        <w:t xml:space="preserve">ждения учебной практики обучающиеся получают профессию </w:t>
      </w:r>
      <w:r w:rsidRPr="00D4100E">
        <w:t xml:space="preserve"> "пожарный".</w:t>
      </w:r>
    </w:p>
    <w:p w:rsidR="0001064D" w:rsidRDefault="0001064D" w:rsidP="0001064D">
      <w:r>
        <w:t>-</w:t>
      </w:r>
      <w:r w:rsidRPr="00D4100E">
        <w:t>Основной целью производственной практи</w:t>
      </w:r>
      <w:r>
        <w:t xml:space="preserve">ки  </w:t>
      </w:r>
      <w:proofErr w:type="gramStart"/>
      <w:r>
        <w:t xml:space="preserve">( </w:t>
      </w:r>
      <w:proofErr w:type="gramEnd"/>
      <w:r>
        <w:t xml:space="preserve">преддипломной) является подготовка обучающегося </w:t>
      </w:r>
      <w:r w:rsidRPr="00D4100E">
        <w:t>к самостоятельной работе в качестве техника, а также приобретение умений и навыков в служебной деятельности в качестве начальника караула пожарной части, инспектора по пожарной профилактике</w:t>
      </w:r>
      <w:r>
        <w:t>; продолжительность практики 4</w:t>
      </w:r>
      <w:r w:rsidRPr="00D4100E">
        <w:t>недель: на 4 курсе. Преддипломная практика продолжительностью 4 недели проводится перед Государственной (итоговой) аттестацией. Задачей преддипломной практики является</w:t>
      </w:r>
      <w:proofErr w:type="gramStart"/>
      <w:r w:rsidRPr="00D4100E">
        <w:t xml:space="preserve"> :</w:t>
      </w:r>
      <w:proofErr w:type="gramEnd"/>
      <w:r w:rsidRPr="00D4100E">
        <w:t xml:space="preserve"> обобщение и совершенствование знаний и умений по специальности, приобретение умений и навыков в служе</w:t>
      </w:r>
      <w:r>
        <w:t>б</w:t>
      </w:r>
      <w:r w:rsidRPr="00D4100E">
        <w:t xml:space="preserve">ной деятельности на </w:t>
      </w:r>
      <w:r w:rsidRPr="00D4100E">
        <w:lastRenderedPageBreak/>
        <w:t>должностях руководящего состава в системе противопожарной службы; сбор и подготовка материалов для дипломного проектирования.</w:t>
      </w:r>
    </w:p>
    <w:p w:rsidR="0001064D" w:rsidRDefault="0001064D" w:rsidP="0001064D">
      <w:r>
        <w:t xml:space="preserve"> -</w:t>
      </w:r>
      <w:r w:rsidRPr="00D4100E">
        <w:t>Государс</w:t>
      </w:r>
      <w:r>
        <w:t>твенная (итоговая) аттестация в</w:t>
      </w:r>
      <w:r w:rsidRPr="00D4100E">
        <w:t>ключает защиту дипломного проекта.</w:t>
      </w:r>
    </w:p>
    <w:p w:rsidR="0001064D" w:rsidRPr="00D4100E" w:rsidRDefault="0001064D" w:rsidP="0001064D">
      <w:r w:rsidRPr="008B49EF">
        <w:rPr>
          <w:b/>
        </w:rPr>
        <w:t xml:space="preserve"> 2. Общеобразовательный цикл</w:t>
      </w:r>
      <w:proofErr w:type="gramStart"/>
      <w:r>
        <w:t xml:space="preserve"> В</w:t>
      </w:r>
      <w:proofErr w:type="gramEnd"/>
      <w:r>
        <w:t xml:space="preserve"> первый год обучения обучающие получают о</w:t>
      </w:r>
      <w:r w:rsidRPr="00D4100E">
        <w:t>бщеобразовательную подготовку, которая позволяет приступить к освоению профессиональной образовательной программы по специальности.</w:t>
      </w:r>
      <w:r>
        <w:t xml:space="preserve"> </w:t>
      </w:r>
      <w:r w:rsidRPr="00D4100E"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"Общие гуманитарные и социально-экономические дисциплины" ("Основы философии", "Истор</w:t>
      </w:r>
      <w:r>
        <w:t>и</w:t>
      </w:r>
      <w:r w:rsidRPr="00D4100E">
        <w:t xml:space="preserve">я", "Иностранный язык" и </w:t>
      </w:r>
      <w:proofErr w:type="spellStart"/>
      <w:proofErr w:type="gramStart"/>
      <w:r w:rsidRPr="00D4100E">
        <w:t>др</w:t>
      </w:r>
      <w:proofErr w:type="spellEnd"/>
      <w:proofErr w:type="gramEnd"/>
      <w:r w:rsidRPr="00D4100E">
        <w:t>), ""Математические и общие естественнонаучные дисциплины ("Математика" и "Экологические основы природопользования" ), а также отдельных дисциплин профессионального цикла.</w:t>
      </w:r>
    </w:p>
    <w:p w:rsidR="0001064D" w:rsidRDefault="0001064D" w:rsidP="0001064D">
      <w:r w:rsidRPr="008B49EF">
        <w:rPr>
          <w:b/>
        </w:rPr>
        <w:t>3. Формирование вариативной части</w:t>
      </w:r>
      <w:proofErr w:type="gramStart"/>
      <w:r>
        <w:t xml:space="preserve"> .</w:t>
      </w:r>
      <w:proofErr w:type="gramEnd"/>
    </w:p>
    <w:p w:rsidR="0001064D" w:rsidRDefault="0001064D" w:rsidP="0001064D">
      <w:r w:rsidRPr="00D4100E">
        <w:t xml:space="preserve"> Обязательная учебная</w:t>
      </w:r>
      <w:r>
        <w:t xml:space="preserve"> нагрузка вариативной части </w:t>
      </w:r>
      <w:r w:rsidRPr="00D4100E">
        <w:t xml:space="preserve"> в количестве 936 часов распределена следующим образом: </w:t>
      </w:r>
    </w:p>
    <w:p w:rsidR="0001064D" w:rsidRDefault="0001064D" w:rsidP="0001064D">
      <w:r w:rsidRPr="00D4100E">
        <w:t>- введены дополнительные дис</w:t>
      </w:r>
      <w:r>
        <w:t>циплины: ОП  Пожарная строевая подготовка 100 часов</w:t>
      </w:r>
      <w:r w:rsidRPr="00D4100E">
        <w:t xml:space="preserve">; </w:t>
      </w:r>
    </w:p>
    <w:p w:rsidR="0001064D" w:rsidRPr="00D4100E" w:rsidRDefault="0001064D" w:rsidP="0001064D">
      <w:r>
        <w:t xml:space="preserve">Для улучшения физической подготовки </w:t>
      </w:r>
      <w:proofErr w:type="gramStart"/>
      <w:r>
        <w:t>обучающихся</w:t>
      </w:r>
      <w:proofErr w:type="gramEnd"/>
      <w:r>
        <w:t xml:space="preserve"> из вариативной части добавлено на физическую культуру 243 часа</w:t>
      </w:r>
    </w:p>
    <w:p w:rsidR="0001064D" w:rsidRDefault="0001064D" w:rsidP="0001064D">
      <w:r>
        <w:t>593  часа</w:t>
      </w:r>
      <w:r w:rsidRPr="00D4100E">
        <w:t xml:space="preserve"> </w:t>
      </w:r>
      <w:proofErr w:type="gramStart"/>
      <w:r w:rsidRPr="00D4100E">
        <w:t>отданы</w:t>
      </w:r>
      <w:proofErr w:type="gramEnd"/>
      <w:r w:rsidRPr="00D4100E">
        <w:t xml:space="preserve"> на изучение дополнительных тем, не вошедших в базовую часть ФГОС СПО </w:t>
      </w:r>
      <w:r>
        <w:t>и более углубленное изучение пре</w:t>
      </w:r>
      <w:r w:rsidRPr="00D4100E">
        <w:t>дусмотренных профессиональных модулей</w:t>
      </w:r>
    </w:p>
    <w:p w:rsidR="0001064D" w:rsidRPr="008B49EF" w:rsidRDefault="0001064D" w:rsidP="0001064D">
      <w:pPr>
        <w:rPr>
          <w:b/>
        </w:rPr>
      </w:pPr>
      <w:r w:rsidRPr="008B49EF">
        <w:rPr>
          <w:b/>
        </w:rPr>
        <w:t xml:space="preserve">4. Формы проведения консультаций </w:t>
      </w:r>
    </w:p>
    <w:p w:rsidR="0001064D" w:rsidRPr="00D4100E" w:rsidRDefault="0001064D" w:rsidP="0001064D">
      <w:r w:rsidRPr="00D4100E"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</w:t>
      </w:r>
      <w:r>
        <w:t>ломном проектировании. Консульти</w:t>
      </w:r>
      <w:r w:rsidRPr="00D4100E">
        <w:t>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</w:t>
      </w:r>
      <w:r>
        <w:t>.</w:t>
      </w:r>
    </w:p>
    <w:p w:rsidR="0001064D" w:rsidRPr="008B49EF" w:rsidRDefault="0001064D" w:rsidP="0001064D">
      <w:pPr>
        <w:rPr>
          <w:b/>
        </w:rPr>
      </w:pPr>
      <w:r w:rsidRPr="008B49EF">
        <w:rPr>
          <w:b/>
        </w:rPr>
        <w:t>5. Формы проведения промежуточной аттестации.</w:t>
      </w:r>
    </w:p>
    <w:p w:rsidR="0001064D" w:rsidRPr="00D4100E" w:rsidRDefault="0001064D" w:rsidP="0001064D">
      <w:r w:rsidRPr="00D4100E">
        <w:t>Формы промежуточной аттестации: зачет, дифференцированный зачет или экзамен</w:t>
      </w:r>
      <w:proofErr w:type="gramStart"/>
      <w:r w:rsidRPr="00D4100E">
        <w:t xml:space="preserve">., </w:t>
      </w:r>
      <w:proofErr w:type="gramEnd"/>
      <w:r w:rsidRPr="00D4100E">
        <w:t>для практик - тол</w:t>
      </w:r>
      <w:r>
        <w:t>ь</w:t>
      </w:r>
      <w:r w:rsidRPr="00D4100E">
        <w:t>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01064D" w:rsidRPr="00D4100E" w:rsidRDefault="0001064D" w:rsidP="0001064D">
      <w:r>
        <w:t xml:space="preserve"> </w:t>
      </w:r>
      <w:r w:rsidRPr="008B49EF">
        <w:rPr>
          <w:b/>
        </w:rPr>
        <w:t>6. Формы проведения Государственной (итоговой) аттестации</w:t>
      </w:r>
      <w:r>
        <w:t xml:space="preserve"> Госуда</w:t>
      </w:r>
      <w:r w:rsidRPr="00D4100E">
        <w:t xml:space="preserve">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</w:t>
      </w:r>
      <w:proofErr w:type="gramStart"/>
      <w:r w:rsidRPr="00D4100E">
        <w:t>согласно графика</w:t>
      </w:r>
      <w:proofErr w:type="gramEnd"/>
      <w:r w:rsidRPr="00D4100E">
        <w:t xml:space="preserve"> дипломного проектирования, по которому разделы оцениваются в процент</w:t>
      </w:r>
      <w:r>
        <w:t>н</w:t>
      </w:r>
      <w:r w:rsidRPr="00D4100E">
        <w:t xml:space="preserve">ом отношении. Для организации выполнения дипломного </w:t>
      </w:r>
      <w:r w:rsidRPr="00D4100E">
        <w:lastRenderedPageBreak/>
        <w:t>проекта имеются соответствующие методические матери</w:t>
      </w:r>
      <w:r>
        <w:t>алы и рекомендации для обучающихся</w:t>
      </w:r>
      <w:r w:rsidRPr="00D4100E">
        <w:t>, составленные руководителями и консультантами раздел</w:t>
      </w:r>
      <w:r>
        <w:t xml:space="preserve">ов </w:t>
      </w:r>
      <w:proofErr w:type="gramStart"/>
      <w:r>
        <w:t>согласно тематики</w:t>
      </w:r>
      <w:proofErr w:type="gramEnd"/>
      <w:r>
        <w:t xml:space="preserve"> проектов. </w:t>
      </w:r>
    </w:p>
    <w:p w:rsidR="0001064D" w:rsidRPr="00D4100E" w:rsidRDefault="0001064D" w:rsidP="0001064D">
      <w:r w:rsidRPr="008B49EF">
        <w:rPr>
          <w:b/>
        </w:rPr>
        <w:t>7. Проведение итоговой Государственной аттестации</w:t>
      </w:r>
      <w:r w:rsidRPr="00D4100E"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</w:t>
      </w:r>
      <w:r>
        <w:t xml:space="preserve"> аттестационной комиссии обучающийся</w:t>
      </w:r>
      <w:r w:rsidRPr="00D4100E">
        <w:t xml:space="preserve"> делает доклад, главное содержание которого - раскрытие темы, предусмотренной заданием на дипломное про</w:t>
      </w:r>
      <w:r>
        <w:t>ектирование. Кроме того, обучающийся</w:t>
      </w:r>
      <w:r w:rsidRPr="00D4100E">
        <w:t xml:space="preserve"> отвечает на вопросы по теме дипломного проекта, задаваемые членами ГАК.</w:t>
      </w:r>
    </w:p>
    <w:p w:rsidR="0001064D" w:rsidRPr="00D4100E" w:rsidRDefault="0001064D" w:rsidP="0001064D"/>
    <w:p w:rsidR="007D0296" w:rsidRDefault="007D0296" w:rsidP="007D0296"/>
    <w:p w:rsidR="001E454C" w:rsidRDefault="001E454C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053BBF" w:rsidRDefault="00053BBF" w:rsidP="00B10761">
      <w:pPr>
        <w:jc w:val="center"/>
      </w:pPr>
    </w:p>
    <w:p w:rsidR="00053BBF" w:rsidRDefault="00053BBF" w:rsidP="00B10761">
      <w:pPr>
        <w:jc w:val="center"/>
      </w:pPr>
    </w:p>
    <w:p w:rsidR="00617E38" w:rsidRDefault="00617E38" w:rsidP="00B10761">
      <w:pPr>
        <w:jc w:val="center"/>
      </w:pPr>
    </w:p>
    <w:sectPr w:rsidR="00617E38" w:rsidSect="007D0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45"/>
    <w:rsid w:val="0001064D"/>
    <w:rsid w:val="00023BBE"/>
    <w:rsid w:val="000340F2"/>
    <w:rsid w:val="00053BBF"/>
    <w:rsid w:val="0006209A"/>
    <w:rsid w:val="000B2603"/>
    <w:rsid w:val="000E0CEB"/>
    <w:rsid w:val="000F2126"/>
    <w:rsid w:val="001013BF"/>
    <w:rsid w:val="0016079D"/>
    <w:rsid w:val="001A1EFA"/>
    <w:rsid w:val="001A58F5"/>
    <w:rsid w:val="001B2497"/>
    <w:rsid w:val="001C455E"/>
    <w:rsid w:val="001E454C"/>
    <w:rsid w:val="001F537D"/>
    <w:rsid w:val="00221A1A"/>
    <w:rsid w:val="00252C1E"/>
    <w:rsid w:val="00292B4C"/>
    <w:rsid w:val="002A36D7"/>
    <w:rsid w:val="002B0413"/>
    <w:rsid w:val="002B569E"/>
    <w:rsid w:val="003034AC"/>
    <w:rsid w:val="00305935"/>
    <w:rsid w:val="0030690A"/>
    <w:rsid w:val="004B01B6"/>
    <w:rsid w:val="004D3F4B"/>
    <w:rsid w:val="005C0F19"/>
    <w:rsid w:val="005E27FD"/>
    <w:rsid w:val="00617E38"/>
    <w:rsid w:val="00624924"/>
    <w:rsid w:val="00624A29"/>
    <w:rsid w:val="006418EC"/>
    <w:rsid w:val="00676F27"/>
    <w:rsid w:val="00682FFF"/>
    <w:rsid w:val="006C6FDE"/>
    <w:rsid w:val="0070327F"/>
    <w:rsid w:val="007039EA"/>
    <w:rsid w:val="00730245"/>
    <w:rsid w:val="00761460"/>
    <w:rsid w:val="007C44AE"/>
    <w:rsid w:val="007D0296"/>
    <w:rsid w:val="007E0A93"/>
    <w:rsid w:val="0080165E"/>
    <w:rsid w:val="00833623"/>
    <w:rsid w:val="008967B5"/>
    <w:rsid w:val="009B1114"/>
    <w:rsid w:val="009E047B"/>
    <w:rsid w:val="00A00743"/>
    <w:rsid w:val="00A2311A"/>
    <w:rsid w:val="00A4671D"/>
    <w:rsid w:val="00A7776A"/>
    <w:rsid w:val="00A875CA"/>
    <w:rsid w:val="00AA55AB"/>
    <w:rsid w:val="00AC38D5"/>
    <w:rsid w:val="00AC564F"/>
    <w:rsid w:val="00AE1FB5"/>
    <w:rsid w:val="00B10761"/>
    <w:rsid w:val="00B5166C"/>
    <w:rsid w:val="00B769CC"/>
    <w:rsid w:val="00BE1D3E"/>
    <w:rsid w:val="00BF01E5"/>
    <w:rsid w:val="00C145B5"/>
    <w:rsid w:val="00C8135E"/>
    <w:rsid w:val="00CB3FB8"/>
    <w:rsid w:val="00CF1401"/>
    <w:rsid w:val="00D133A8"/>
    <w:rsid w:val="00D14DC2"/>
    <w:rsid w:val="00D15B5F"/>
    <w:rsid w:val="00D32333"/>
    <w:rsid w:val="00D90C2B"/>
    <w:rsid w:val="00D95F26"/>
    <w:rsid w:val="00DB3548"/>
    <w:rsid w:val="00DC5798"/>
    <w:rsid w:val="00E26A42"/>
    <w:rsid w:val="00E30A95"/>
    <w:rsid w:val="00E84BD2"/>
    <w:rsid w:val="00E87BA1"/>
    <w:rsid w:val="00E97368"/>
    <w:rsid w:val="00EA5D6F"/>
    <w:rsid w:val="00EB42DD"/>
    <w:rsid w:val="00ED4A02"/>
    <w:rsid w:val="00F407A9"/>
    <w:rsid w:val="00F45FAA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296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29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0296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0296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029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D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2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296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0296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2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D02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7D02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7D0296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7D0296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296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296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7D0296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D0296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D0296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7D0296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7D0296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7D0296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7D0296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D029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D0296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7D0296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7D0296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7D0296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7D02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7D0296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7D0296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7D0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7D0296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7D0296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7D0296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7D0296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7D0296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0296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0296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ubtle Emphasis"/>
    <w:basedOn w:val="a0"/>
    <w:uiPriority w:val="19"/>
    <w:qFormat/>
    <w:rsid w:val="001C455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1C4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1C455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1C455E"/>
    <w:rPr>
      <w:i/>
      <w:iCs/>
    </w:rPr>
  </w:style>
  <w:style w:type="paragraph" w:styleId="aff7">
    <w:name w:val="No Spacing"/>
    <w:uiPriority w:val="1"/>
    <w:qFormat/>
    <w:rsid w:val="001C455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296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29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0296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0296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029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D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2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296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0296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2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D02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7D02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7D0296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7D0296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296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296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7D0296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D0296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D0296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7D0296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7D0296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7D0296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7D0296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D029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D0296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7D0296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7D0296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7D0296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7D02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7D0296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7D0296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7D0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7D0296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7D0296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7D0296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7D0296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7D0296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0296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0296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ubtle Emphasis"/>
    <w:basedOn w:val="a0"/>
    <w:uiPriority w:val="19"/>
    <w:qFormat/>
    <w:rsid w:val="001C455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1C4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1C455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1C455E"/>
    <w:rPr>
      <w:i/>
      <w:iCs/>
    </w:rPr>
  </w:style>
  <w:style w:type="paragraph" w:styleId="aff7">
    <w:name w:val="No Spacing"/>
    <w:uiPriority w:val="1"/>
    <w:qFormat/>
    <w:rsid w:val="001C455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6</cp:revision>
  <cp:lastPrinted>2017-01-24T13:34:00Z</cp:lastPrinted>
  <dcterms:created xsi:type="dcterms:W3CDTF">2017-02-18T12:16:00Z</dcterms:created>
  <dcterms:modified xsi:type="dcterms:W3CDTF">2017-03-03T09:29:00Z</dcterms:modified>
</cp:coreProperties>
</file>