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70" w:rsidRDefault="00500970" w:rsidP="005009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00970" w:rsidRDefault="003C22D8" w:rsidP="005009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bookmarkStart w:id="0" w:name="_GoBack"/>
      <w:r>
        <w:rPr>
          <w:noProof/>
        </w:rPr>
        <w:drawing>
          <wp:inline distT="0" distB="0" distL="0" distR="0">
            <wp:extent cx="6478270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е страницы_Page_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0970" w:rsidRDefault="00500970" w:rsidP="00500970">
      <w:pPr>
        <w:spacing w:line="175" w:lineRule="exact"/>
        <w:rPr>
          <w:sz w:val="20"/>
          <w:szCs w:val="20"/>
        </w:rPr>
      </w:pPr>
    </w:p>
    <w:p w:rsidR="00480CBF" w:rsidRDefault="00B773E6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СОДЕРЖАНИЕ</w: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59" w:lineRule="exact"/>
        <w:rPr>
          <w:sz w:val="20"/>
          <w:szCs w:val="20"/>
        </w:rPr>
      </w:pPr>
    </w:p>
    <w:p w:rsidR="00480CBF" w:rsidRDefault="00B773E6">
      <w:pPr>
        <w:numPr>
          <w:ilvl w:val="0"/>
          <w:numId w:val="1"/>
        </w:numPr>
        <w:tabs>
          <w:tab w:val="left" w:pos="248"/>
        </w:tabs>
        <w:spacing w:line="315" w:lineRule="auto"/>
        <w:ind w:left="8" w:right="3840" w:hanging="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ОБЩАЯ ХАРАКТЕРИСТИКА РАБОЧЕЙ ПРОГРАММЫ ПРОФЕССИОНАЛЬНОГО МОДУЛЯ</w:t>
      </w: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22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B773E6">
      <w:pPr>
        <w:numPr>
          <w:ilvl w:val="0"/>
          <w:numId w:val="1"/>
        </w:numPr>
        <w:tabs>
          <w:tab w:val="left" w:pos="248"/>
        </w:tabs>
        <w:ind w:left="248" w:hanging="24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СТРУКТУРА И СОДЕРЖАНИЕ ПРОФЕССИОНАЛЬНОГО МОДУЛЯ</w:t>
      </w: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35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B773E6">
      <w:pPr>
        <w:numPr>
          <w:ilvl w:val="0"/>
          <w:numId w:val="1"/>
        </w:numPr>
        <w:tabs>
          <w:tab w:val="left" w:pos="248"/>
        </w:tabs>
        <w:spacing w:line="313" w:lineRule="auto"/>
        <w:ind w:left="8" w:right="2440" w:hanging="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УСЛОВИЯ РЕАЛИЗАЦИИ ПРОГРАММЫ ПРОФЕССИОНАЛЬНОГО МОДУЛЯ</w:t>
      </w: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480CBF">
      <w:pPr>
        <w:spacing w:line="23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80CBF" w:rsidRDefault="00B773E6">
      <w:pPr>
        <w:numPr>
          <w:ilvl w:val="0"/>
          <w:numId w:val="1"/>
        </w:numPr>
        <w:tabs>
          <w:tab w:val="left" w:pos="248"/>
        </w:tabs>
        <w:spacing w:line="315" w:lineRule="auto"/>
        <w:ind w:left="8" w:right="4140" w:hanging="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И ОЦЕНКА РЕЗУЛЬТАТОВ ОСВОЕНИЯ ПРОФЕССИОНАЛЬНОГО МОДУЛЯ</w: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59" w:lineRule="exact"/>
        <w:rPr>
          <w:sz w:val="20"/>
          <w:szCs w:val="20"/>
        </w:rPr>
      </w:pP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80CBF" w:rsidRDefault="00480CBF">
      <w:pPr>
        <w:sectPr w:rsidR="00480CBF">
          <w:pgSz w:w="11900" w:h="16841"/>
          <w:pgMar w:top="1440" w:right="846" w:bottom="435" w:left="852" w:header="0" w:footer="0" w:gutter="0"/>
          <w:cols w:space="720" w:equalWidth="0">
            <w:col w:w="10208"/>
          </w:cols>
        </w:sectPr>
      </w:pPr>
    </w:p>
    <w:p w:rsidR="00480CBF" w:rsidRDefault="00B773E6">
      <w:pPr>
        <w:numPr>
          <w:ilvl w:val="0"/>
          <w:numId w:val="2"/>
        </w:numPr>
        <w:tabs>
          <w:tab w:val="left" w:pos="1040"/>
        </w:tabs>
        <w:ind w:left="1040" w:hanging="3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ОБЩАЯ ХАРАКТЕРИСТИКА РАБОЧЕЙ ПРОГРАММЫ ПРОФЕССИОНАЛЬНОГО</w:t>
      </w:r>
    </w:p>
    <w:p w:rsidR="00480CBF" w:rsidRDefault="00B773E6">
      <w:pPr>
        <w:spacing w:line="230" w:lineRule="auto"/>
        <w:ind w:left="504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МОДУЛЯ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spacing w:line="326" w:lineRule="auto"/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ПМ.04 </w:t>
      </w:r>
      <w:r>
        <w:rPr>
          <w:rFonts w:eastAsia="Times New Roman"/>
          <w:b/>
          <w:bCs/>
          <w:sz w:val="28"/>
          <w:szCs w:val="28"/>
        </w:rPr>
        <w:t>Выполнение работ по одной или нескольким профессиям рабочих,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должностям служащих (18511 слесарь по ремонту автомобилей)</w:t>
      </w:r>
    </w:p>
    <w:p w:rsidR="00480CBF" w:rsidRDefault="00480CBF">
      <w:pPr>
        <w:spacing w:line="192" w:lineRule="exact"/>
        <w:rPr>
          <w:sz w:val="20"/>
          <w:szCs w:val="20"/>
        </w:rPr>
      </w:pPr>
    </w:p>
    <w:p w:rsidR="00480CBF" w:rsidRDefault="00B773E6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1.1. Цель и планируемые результаты освоения профессионального модуля</w:t>
      </w:r>
    </w:p>
    <w:p w:rsidR="00480CBF" w:rsidRDefault="00480CBF">
      <w:pPr>
        <w:spacing w:line="237" w:lineRule="exact"/>
        <w:rPr>
          <w:sz w:val="20"/>
          <w:szCs w:val="20"/>
        </w:rPr>
      </w:pPr>
    </w:p>
    <w:p w:rsidR="00480CBF" w:rsidRDefault="00B773E6">
      <w:pPr>
        <w:numPr>
          <w:ilvl w:val="0"/>
          <w:numId w:val="3"/>
        </w:numPr>
        <w:tabs>
          <w:tab w:val="left" w:pos="698"/>
        </w:tabs>
        <w:spacing w:line="300" w:lineRule="auto"/>
        <w:ind w:left="480" w:right="6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профессионального модуля студент должен освоить основной вид деятельности </w:t>
      </w:r>
      <w:r>
        <w:rPr>
          <w:rFonts w:eastAsia="Times New Roman"/>
          <w:b/>
          <w:bCs/>
          <w:sz w:val="24"/>
          <w:szCs w:val="24"/>
        </w:rPr>
        <w:t>Выполнение работ по одной или нескольким профессиям рабочих,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должностям служащих (18511 слесарь по ремонту автомобилей)</w:t>
      </w:r>
    </w:p>
    <w:p w:rsidR="00480CBF" w:rsidRDefault="00480CBF">
      <w:pPr>
        <w:spacing w:line="235" w:lineRule="exact"/>
        <w:rPr>
          <w:sz w:val="20"/>
          <w:szCs w:val="20"/>
        </w:rPr>
      </w:pPr>
    </w:p>
    <w:p w:rsidR="00480CBF" w:rsidRDefault="00B773E6">
      <w:pPr>
        <w:ind w:left="120"/>
        <w:rPr>
          <w:sz w:val="20"/>
          <w:szCs w:val="20"/>
        </w:rPr>
      </w:pPr>
      <w:r>
        <w:rPr>
          <w:rFonts w:eastAsia="Times New Roman"/>
        </w:rPr>
        <w:t>1.1.1. Перечень общих компетенци</w: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360"/>
      </w:tblGrid>
      <w:tr w:rsidR="00480CBF">
        <w:trPr>
          <w:trHeight w:val="264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Код</w:t>
            </w:r>
          </w:p>
        </w:tc>
        <w:tc>
          <w:tcPr>
            <w:tcW w:w="8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общих компетенций</w:t>
            </w:r>
          </w:p>
        </w:tc>
      </w:tr>
      <w:tr w:rsidR="00480CBF">
        <w:trPr>
          <w:trHeight w:val="21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01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способы решения задач профессиональной деятельности, применительно к</w:t>
            </w:r>
          </w:p>
        </w:tc>
      </w:tr>
      <w:tr w:rsidR="00480CBF">
        <w:trPr>
          <w:trHeight w:val="28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различным контекстам</w:t>
            </w:r>
          </w:p>
        </w:tc>
      </w:tr>
      <w:tr w:rsidR="00480CBF">
        <w:trPr>
          <w:trHeight w:val="21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02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поиск, анализ и интерпретацию информации, необходимой для</w:t>
            </w:r>
          </w:p>
        </w:tc>
      </w:tr>
      <w:tr w:rsidR="00480CBF">
        <w:trPr>
          <w:trHeight w:val="28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задач профессиональной деятельности</w:t>
            </w:r>
          </w:p>
        </w:tc>
      </w:tr>
      <w:tr w:rsidR="00480CBF">
        <w:trPr>
          <w:trHeight w:val="28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03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80CBF">
        <w:trPr>
          <w:trHeight w:val="3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</w:tr>
      <w:tr w:rsidR="00480CBF">
        <w:trPr>
          <w:trHeight w:val="2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04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480CBF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руководством, клиентами.</w:t>
            </w:r>
          </w:p>
        </w:tc>
      </w:tr>
      <w:tr w:rsidR="00480CBF">
        <w:trPr>
          <w:trHeight w:val="2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05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устную и письменную коммуникацию на государственном языке с</w:t>
            </w:r>
          </w:p>
        </w:tc>
      </w:tr>
      <w:tr w:rsidR="00480CBF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особенностей социального и культурного контекста.</w:t>
            </w:r>
          </w:p>
        </w:tc>
      </w:tr>
      <w:tr w:rsidR="00480CBF">
        <w:trPr>
          <w:trHeight w:val="2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 гражданско-патриотическую позицию, демонстрировать осознанное</w:t>
            </w:r>
          </w:p>
        </w:tc>
      </w:tr>
      <w:tr w:rsidR="00480CBF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 на основе традиционных общечеловеческих ценностей.</w:t>
            </w:r>
          </w:p>
        </w:tc>
      </w:tr>
      <w:tr w:rsidR="00480CBF">
        <w:trPr>
          <w:trHeight w:val="2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07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Содействовать сохранению окружающей среды, ресурсосбережению, эффективно</w:t>
            </w:r>
          </w:p>
        </w:tc>
      </w:tr>
      <w:tr w:rsidR="00480CBF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 в чрезвычайных ситуациях.</w:t>
            </w:r>
          </w:p>
        </w:tc>
      </w:tr>
      <w:tr w:rsidR="00480CBF">
        <w:trPr>
          <w:trHeight w:val="2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 08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средства физической культуры для сохранения и укрепления здоровья</w:t>
            </w:r>
          </w:p>
        </w:tc>
      </w:tr>
      <w:tr w:rsidR="00480CBF">
        <w:trPr>
          <w:trHeight w:val="25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процессе профессиональной деятельности и поддержания необходимого уровня</w:t>
            </w:r>
          </w:p>
        </w:tc>
      </w:tr>
      <w:tr w:rsidR="00480CBF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 подготовленности.</w:t>
            </w:r>
          </w:p>
        </w:tc>
      </w:tr>
      <w:tr w:rsidR="00480CBF">
        <w:trPr>
          <w:trHeight w:val="29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09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информационные технологии в профессиональной деятельности</w:t>
            </w:r>
          </w:p>
        </w:tc>
      </w:tr>
      <w:tr w:rsidR="00480CBF">
        <w:trPr>
          <w:trHeight w:val="22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10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 профессиональной документацией на государственном и иностранном</w:t>
            </w:r>
          </w:p>
        </w:tc>
      </w:tr>
      <w:tr w:rsidR="00480CBF">
        <w:trPr>
          <w:trHeight w:val="28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языках.</w:t>
            </w:r>
          </w:p>
        </w:tc>
      </w:tr>
      <w:tr w:rsidR="00480CBF">
        <w:trPr>
          <w:trHeight w:val="417"/>
        </w:trPr>
        <w:tc>
          <w:tcPr>
            <w:tcW w:w="9600" w:type="dxa"/>
            <w:gridSpan w:val="2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1.1.2. Перечень профессиональных компетенций</w:t>
            </w:r>
          </w:p>
        </w:tc>
      </w:tr>
    </w:tbl>
    <w:p w:rsidR="00480CBF" w:rsidRDefault="00480CB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380"/>
      </w:tblGrid>
      <w:tr w:rsidR="00480CB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8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480CBF">
        <w:trPr>
          <w:trHeight w:val="2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ВД 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работ по одной или нескольким профессиям рабочих, должностям</w:t>
            </w:r>
          </w:p>
        </w:tc>
      </w:tr>
      <w:tr w:rsidR="00480CBF">
        <w:trPr>
          <w:trHeight w:val="29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служащих (18511 слесарь по ремонту автомобилей)</w:t>
            </w:r>
          </w:p>
        </w:tc>
      </w:tr>
      <w:tr w:rsidR="00480CBF">
        <w:trPr>
          <w:trHeight w:val="2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</w:tr>
      <w:tr w:rsidR="00480CBF">
        <w:trPr>
          <w:trHeight w:val="2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7.1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технологией общеслесарных работ</w:t>
            </w:r>
          </w:p>
        </w:tc>
      </w:tr>
      <w:tr w:rsidR="00480CBF">
        <w:trPr>
          <w:trHeight w:val="28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7.2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ремонт двигателей автомобилей</w:t>
            </w:r>
          </w:p>
        </w:tc>
      </w:tr>
      <w:tr w:rsidR="00480CBF">
        <w:trPr>
          <w:trHeight w:val="2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7.3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ремонт трансмиссии, ходовой части и механизмов управления</w:t>
            </w:r>
          </w:p>
        </w:tc>
      </w:tr>
      <w:tr w:rsidR="00480CBF">
        <w:trPr>
          <w:trHeight w:val="28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7.4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ремонт кузовов автомобилей</w:t>
            </w:r>
          </w:p>
        </w:tc>
      </w:tr>
    </w:tbl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55" w:lineRule="exact"/>
        <w:rPr>
          <w:sz w:val="20"/>
          <w:szCs w:val="20"/>
        </w:rPr>
      </w:pP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480CBF" w:rsidRDefault="00480CBF">
      <w:pPr>
        <w:sectPr w:rsidR="00480CBF">
          <w:pgSz w:w="11900" w:h="16841"/>
          <w:pgMar w:top="1105" w:right="846" w:bottom="435" w:left="740" w:header="0" w:footer="0" w:gutter="0"/>
          <w:cols w:space="720" w:equalWidth="0">
            <w:col w:w="10320"/>
          </w:cols>
        </w:sectPr>
      </w:pPr>
    </w:p>
    <w:p w:rsidR="00480CBF" w:rsidRDefault="00B773E6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1.1.3. В результате освоения профессионального модуля студент должен:</w:t>
      </w:r>
    </w:p>
    <w:p w:rsidR="00480CBF" w:rsidRDefault="00480CBF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00"/>
        <w:gridCol w:w="1680"/>
        <w:gridCol w:w="1140"/>
        <w:gridCol w:w="1140"/>
        <w:gridCol w:w="640"/>
        <w:gridCol w:w="820"/>
        <w:gridCol w:w="580"/>
        <w:gridCol w:w="1020"/>
      </w:tblGrid>
      <w:tr w:rsidR="00480CBF">
        <w:trPr>
          <w:trHeight w:val="23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Иметь</w:t>
            </w:r>
          </w:p>
        </w:tc>
        <w:tc>
          <w:tcPr>
            <w:tcW w:w="7600" w:type="dxa"/>
            <w:gridSpan w:val="7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автомобиля к диагностике в соответствии с запросами заказчика.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</w:t>
            </w: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инструментальной диагностики автомобильных двигателей с соблюдение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кий опыт</w:t>
            </w: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безопасных приемов труда, использованием оборудования и контрольно-измерительных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инструментов.</w:t>
            </w:r>
          </w:p>
        </w:tc>
        <w:tc>
          <w:tcPr>
            <w:tcW w:w="16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регламентных  работ  по  техническому  обслуживанию  автомобильных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двигателей.  Подготовки  автомобиля  к  ремонту.  Демонтажа  и  монтажа  двигателя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автомобиля; разборка и сборка его механизмов и систем, замена его отдельных деталей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технических измерений соответствующим инструментом и приборами.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gridSpan w:val="4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Ремонта деталей систем и механизмов двигателя</w:t>
            </w: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Регулировки, испытания систем и механизмов двигателя после ремонта.</w:t>
            </w: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 инструментов  и  оборудования  к  использованию  в  соответствии  с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gridSpan w:val="4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требованиями стандартов рабочего места и охраны труда</w:t>
            </w: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автомобиля к ремонту. Демонтажа и монтаж узлов и элементов автомобиля,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замена.</w:t>
            </w:r>
          </w:p>
        </w:tc>
        <w:tc>
          <w:tcPr>
            <w:tcW w:w="16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 средств  диагностирования  трансмиссии,  ходовой  части  и  органов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  автомобилей.  Диагностики  технического  состояния  автомобильных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трансмиссий  по  внешним  признакам.  Проведения  инструментальной  диагностики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  состояния  автомобильных  трансмиссий  Диагностики  технического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 ходовой части и органов управления автомобилей по внешним признакам.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инструментальной диагностики технического состояния ходовой части и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 управления  автомобилей.  Оценки  результатов  диагностики  технического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7600" w:type="dxa"/>
            <w:gridSpan w:val="7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 трансмиссии, ходовой части и механизмов управления автомобилей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регламентных  работ  технических  обслуживаний  автомобильных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трансмиссий. Выполнения регламентных работ технических обслуживаний ходовой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 и органов управления автомобилей.</w:t>
            </w: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автомобиля к ремонту. Демонтажа, монтажа и замены узлов и механизмов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автомобильных  трансмиссий,  ходовой  части  и  органов  управления  автомобилей.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технических измерений соответствующим инструментом и приборами.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Ремонта механизмов, узлов и деталей автомобильных трансмиссий, ходовой части и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55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 управления  автомобилей.  Регулировки  и</w:t>
            </w:r>
          </w:p>
        </w:tc>
        <w:tc>
          <w:tcPr>
            <w:tcW w:w="1460" w:type="dxa"/>
            <w:gridSpan w:val="2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испытания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автомобильных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7600" w:type="dxa"/>
            <w:gridSpan w:val="7"/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трансмиссий, элементов ходовой части и органов управления после ремонта.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автомобиля к проведению работ по контролю технических параметров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кузова. Подбора и использования оборудования, приспособлений и инструментов для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проверки  технических параметров кузова.  Подготовки  оборудования  для  ремонта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кузова. Правки геометрии автомобильного кузова. Замены поврежденных элементов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442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кузовов. Рихтовки элементов кузовов.</w:t>
            </w:r>
          </w:p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640" w:type="dxa"/>
            <w:vAlign w:val="bottom"/>
          </w:tcPr>
          <w:p w:rsidR="00480CBF" w:rsidRDefault="00480CBF"/>
        </w:tc>
        <w:tc>
          <w:tcPr>
            <w:tcW w:w="820" w:type="dxa"/>
            <w:vAlign w:val="bottom"/>
          </w:tcPr>
          <w:p w:rsidR="00480CBF" w:rsidRDefault="00480CBF"/>
        </w:tc>
        <w:tc>
          <w:tcPr>
            <w:tcW w:w="580" w:type="dxa"/>
            <w:vAlign w:val="bottom"/>
          </w:tcPr>
          <w:p w:rsidR="00480CBF" w:rsidRDefault="00480CB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 средств  индивидуальной  защиты  при  работе  с  лакокрасочными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160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материалами.</w:t>
            </w:r>
          </w:p>
        </w:tc>
        <w:tc>
          <w:tcPr>
            <w:tcW w:w="168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</w:t>
            </w:r>
          </w:p>
        </w:tc>
        <w:tc>
          <w:tcPr>
            <w:tcW w:w="1140" w:type="dxa"/>
            <w:vAlign w:val="bottom"/>
          </w:tcPr>
          <w:p w:rsidR="00480CBF" w:rsidRDefault="00B773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дефектов</w:t>
            </w:r>
          </w:p>
        </w:tc>
        <w:tc>
          <w:tcPr>
            <w:tcW w:w="1780" w:type="dxa"/>
            <w:gridSpan w:val="2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лакокрасочного</w:t>
            </w:r>
          </w:p>
        </w:tc>
        <w:tc>
          <w:tcPr>
            <w:tcW w:w="1400" w:type="dxa"/>
            <w:gridSpan w:val="2"/>
            <w:vAlign w:val="bottom"/>
          </w:tcPr>
          <w:p w:rsidR="00480CBF" w:rsidRDefault="00B773E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покрытия.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Подбора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лакокрасочных материалов для окраски кузова. Подготовки поверхности кузова и</w:t>
            </w:r>
          </w:p>
        </w:tc>
      </w:tr>
      <w:tr w:rsidR="00480CBF">
        <w:trPr>
          <w:trHeight w:val="28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отдельных элементов к окраске. Окраски элементов кузовов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1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</w:t>
            </w: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Снимать и устанавливать двигатель на автомобиль, узлы и детали механизмов и систем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двигателя, узлы и механизмы автомобильных трансмиссий, ходовой части и органов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управления. разбирать и собирать двигатель.</w:t>
            </w:r>
          </w:p>
        </w:tc>
        <w:tc>
          <w:tcPr>
            <w:tcW w:w="11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специальный инструмент и оборудование при разборочно-сборочных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160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работах.</w:t>
            </w:r>
          </w:p>
        </w:tc>
        <w:tc>
          <w:tcPr>
            <w:tcW w:w="1680" w:type="dxa"/>
            <w:vAlign w:val="bottom"/>
          </w:tcPr>
          <w:p w:rsidR="00480CBF" w:rsidRDefault="00480CBF"/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640" w:type="dxa"/>
            <w:vAlign w:val="bottom"/>
          </w:tcPr>
          <w:p w:rsidR="00480CBF" w:rsidRDefault="00480CBF"/>
        </w:tc>
        <w:tc>
          <w:tcPr>
            <w:tcW w:w="820" w:type="dxa"/>
            <w:vAlign w:val="bottom"/>
          </w:tcPr>
          <w:p w:rsidR="00480CBF" w:rsidRDefault="00480CBF"/>
        </w:tc>
        <w:tc>
          <w:tcPr>
            <w:tcW w:w="580" w:type="dxa"/>
            <w:vAlign w:val="bottom"/>
          </w:tcPr>
          <w:p w:rsidR="00480CBF" w:rsidRDefault="00480CB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Разбирать и собирать элементы, механизмы и узлы трансмиссий, ходовой части и</w:t>
            </w:r>
          </w:p>
        </w:tc>
      </w:tr>
      <w:tr w:rsidR="00480CBF">
        <w:trPr>
          <w:trHeight w:val="25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32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управления автомобилей</w:t>
            </w:r>
          </w:p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640" w:type="dxa"/>
            <w:vAlign w:val="bottom"/>
          </w:tcPr>
          <w:p w:rsidR="00480CBF" w:rsidRDefault="00480CBF"/>
        </w:tc>
        <w:tc>
          <w:tcPr>
            <w:tcW w:w="820" w:type="dxa"/>
            <w:vAlign w:val="bottom"/>
          </w:tcPr>
          <w:p w:rsidR="00480CBF" w:rsidRDefault="00480CBF"/>
        </w:tc>
        <w:tc>
          <w:tcPr>
            <w:tcW w:w="580" w:type="dxa"/>
            <w:vAlign w:val="bottom"/>
          </w:tcPr>
          <w:p w:rsidR="00480CBF" w:rsidRDefault="00480CB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Подбирать материалы для восстановления геометрической формы элементов кузова, для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элементов кузова от коррозии, цвета ремонтных красок элементов кузова.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442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внешний осмотр автомобиля.</w:t>
            </w:r>
          </w:p>
        </w:tc>
        <w:tc>
          <w:tcPr>
            <w:tcW w:w="1140" w:type="dxa"/>
            <w:vAlign w:val="bottom"/>
          </w:tcPr>
          <w:p w:rsidR="00480CBF" w:rsidRDefault="00480CBF"/>
        </w:tc>
        <w:tc>
          <w:tcPr>
            <w:tcW w:w="640" w:type="dxa"/>
            <w:vAlign w:val="bottom"/>
          </w:tcPr>
          <w:p w:rsidR="00480CBF" w:rsidRDefault="00480CBF"/>
        </w:tc>
        <w:tc>
          <w:tcPr>
            <w:tcW w:w="820" w:type="dxa"/>
            <w:vAlign w:val="bottom"/>
          </w:tcPr>
          <w:p w:rsidR="00480CBF" w:rsidRDefault="00480CBF"/>
        </w:tc>
        <w:tc>
          <w:tcPr>
            <w:tcW w:w="580" w:type="dxa"/>
            <w:vAlign w:val="bottom"/>
          </w:tcPr>
          <w:p w:rsidR="00480CBF" w:rsidRDefault="00480CB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методы диагностики, выбирать необходимое диагностическое оборудование и</w:t>
            </w:r>
          </w:p>
        </w:tc>
      </w:tr>
      <w:tr w:rsidR="00480CBF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8620" w:type="dxa"/>
            <w:gridSpan w:val="8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инструмент, подключать и использовать диагностическое оборудование, выбирать и</w:t>
            </w:r>
          </w:p>
        </w:tc>
      </w:tr>
      <w:tr w:rsidR="00480CBF">
        <w:trPr>
          <w:trHeight w:val="25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760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программы диагностики, проводить диагностику двигателей.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8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6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</w:tbl>
    <w:p w:rsidR="00480CBF" w:rsidRDefault="00480CBF">
      <w:pPr>
        <w:spacing w:line="203" w:lineRule="exact"/>
        <w:rPr>
          <w:sz w:val="20"/>
          <w:szCs w:val="20"/>
        </w:rPr>
      </w:pP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480CBF" w:rsidRDefault="00480CBF">
      <w:pPr>
        <w:sectPr w:rsidR="00480CBF">
          <w:pgSz w:w="11900" w:h="16841"/>
          <w:pgMar w:top="1103" w:right="846" w:bottom="435" w:left="740" w:header="0" w:footer="0" w:gutter="0"/>
          <w:cols w:space="720" w:equalWidth="0">
            <w:col w:w="10320"/>
          </w:cols>
        </w:sectPr>
      </w:pPr>
    </w:p>
    <w:p w:rsidR="00480CBF" w:rsidRDefault="00B773E6">
      <w:pPr>
        <w:spacing w:line="239" w:lineRule="auto"/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Безопасно и качественно выполненять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Использовать эксплуатационные материалы в профессиональной деятельности.</w:t>
      </w:r>
    </w:p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-784860</wp:posOffset>
                </wp:positionV>
                <wp:extent cx="6263005" cy="0"/>
                <wp:effectExtent l="12700" t="5715" r="10795" b="13335"/>
                <wp:wrapNone/>
                <wp:docPr id="4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5pt,-61.8pt" to="458.15pt,-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-788035</wp:posOffset>
                </wp:positionV>
                <wp:extent cx="0" cy="9169400"/>
                <wp:effectExtent l="5715" t="12065" r="13335" b="10160"/>
                <wp:wrapNone/>
                <wp:docPr id="4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4.8pt,-62.05pt" to="-34.8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+EwIAACo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-788035</wp:posOffset>
                </wp:positionV>
                <wp:extent cx="0" cy="9169400"/>
                <wp:effectExtent l="13970" t="12065" r="5080" b="10160"/>
                <wp:wrapNone/>
                <wp:docPr id="4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.35pt,-62.05pt" to="27.35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nAEwIAACoEAAAOAAAAZHJzL2Uyb0RvYy54bWysU8GO2yAQvVfqPyDuie3Um02sOKvKTnrZ&#10;tpF2+wEEcIyKAQGJE1X99w7YibL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8378190</wp:posOffset>
                </wp:positionV>
                <wp:extent cx="6263005" cy="0"/>
                <wp:effectExtent l="12700" t="5715" r="10795" b="13335"/>
                <wp:wrapNone/>
                <wp:docPr id="4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5pt,659.7pt" to="458.15pt,6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lREg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-788035</wp:posOffset>
                </wp:positionV>
                <wp:extent cx="0" cy="9169400"/>
                <wp:effectExtent l="5080" t="12065" r="13970" b="10160"/>
                <wp:wrapNone/>
                <wp:docPr id="3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7.9pt,-62.05pt" to="457.9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r6FAIAACoEAAAOAAAAZHJzL2Uyb0RvYy54bWysU02P2yAQvVfqf0DcE9tZ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" o:allowincell="f" strokeweight=".16964mm"/>
            </w:pict>
          </mc:Fallback>
        </mc:AlternateContent>
      </w:r>
    </w:p>
    <w:p w:rsidR="00480CBF" w:rsidRDefault="00B773E6">
      <w:pPr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t>Подготовка автомобиля к ремонту. Проведение технических измерений соответствующим инструментом и приборами.</w:t>
      </w: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Использовать уборочно-моечное и технологическое оборудование</w:t>
      </w:r>
    </w:p>
    <w:p w:rsidR="00480CBF" w:rsidRDefault="00B773E6">
      <w:pPr>
        <w:spacing w:line="239" w:lineRule="auto"/>
        <w:ind w:left="660" w:right="560"/>
        <w:rPr>
          <w:sz w:val="20"/>
          <w:szCs w:val="20"/>
        </w:rPr>
      </w:pPr>
      <w:r>
        <w:rPr>
          <w:rFonts w:eastAsia="Times New Roman"/>
        </w:rPr>
        <w:t>Выбирать и пользоваться инструментами и приспособлениями для слесарных работ. Регулировать механизмы двигателя и системы в соответствии с технологической документацией. Проводить проверку работы двигателя.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ind w:left="660" w:right="560"/>
        <w:rPr>
          <w:sz w:val="20"/>
          <w:szCs w:val="20"/>
        </w:rPr>
      </w:pPr>
      <w:r>
        <w:rPr>
          <w:rFonts w:eastAsia="Times New Roman"/>
        </w:rPr>
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 Соблюдать безопасные условия труда в профессиональной деятельности.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t>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Соблюдать безопасные условия труда в профессиональной деятельности.</w:t>
      </w:r>
    </w:p>
    <w:p w:rsidR="00480CBF" w:rsidRDefault="00B773E6">
      <w:pPr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t>Определять по результатам диагностических процедур неисправности ходовой части и механизмов управления автомобилей 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660" w:right="560"/>
        <w:rPr>
          <w:sz w:val="20"/>
          <w:szCs w:val="20"/>
        </w:rPr>
      </w:pPr>
      <w:r>
        <w:rPr>
          <w:rFonts w:eastAsia="Times New Roman"/>
        </w:rPr>
        <w:t>Использовать эксплуатационные материалы в профессиональной деятельности. Выбирать материалы на основе анализа их свойств, для конкретного применения.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</w:r>
    </w:p>
    <w:p w:rsidR="00480CBF" w:rsidRDefault="00480CBF">
      <w:pPr>
        <w:spacing w:line="5" w:lineRule="exact"/>
        <w:rPr>
          <w:sz w:val="20"/>
          <w:szCs w:val="20"/>
        </w:rPr>
      </w:pPr>
    </w:p>
    <w:p w:rsidR="00480CBF" w:rsidRDefault="00B773E6">
      <w:pPr>
        <w:ind w:left="660" w:right="560"/>
        <w:rPr>
          <w:sz w:val="20"/>
          <w:szCs w:val="20"/>
        </w:rPr>
      </w:pPr>
      <w:r>
        <w:rPr>
          <w:rFonts w:eastAsia="Times New Roman"/>
        </w:rPr>
        <w:t>Соблюдать безопасные условия труда в профессиональной деятельности. Использовать уборочно-моечное оборудование и технологическое оборудование.</w:t>
      </w:r>
    </w:p>
    <w:p w:rsidR="00480CBF" w:rsidRDefault="00B773E6">
      <w:pPr>
        <w:spacing w:line="239" w:lineRule="auto"/>
        <w:ind w:left="660" w:right="560"/>
        <w:rPr>
          <w:sz w:val="20"/>
          <w:szCs w:val="20"/>
        </w:rPr>
      </w:pPr>
      <w:r>
        <w:rPr>
          <w:rFonts w:eastAsia="Times New Roman"/>
        </w:rPr>
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Определять неисправности и объем работ по их устранению.</w:t>
      </w: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Определять способы и средства ремонта.</w:t>
      </w:r>
    </w:p>
    <w:p w:rsidR="00480CBF" w:rsidRDefault="00B773E6">
      <w:pPr>
        <w:spacing w:line="239" w:lineRule="auto"/>
        <w:ind w:left="660" w:right="560"/>
        <w:rPr>
          <w:sz w:val="20"/>
          <w:szCs w:val="20"/>
        </w:rPr>
      </w:pPr>
      <w:r>
        <w:rPr>
          <w:rFonts w:eastAsia="Times New Roman"/>
        </w:rPr>
        <w:t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документацией. Проводить проверку работы элементов автомобильных трансмиссий, ходовой части и органов управления автомобилей.</w:t>
      </w:r>
    </w:p>
    <w:p w:rsidR="00480CBF" w:rsidRDefault="00480CBF">
      <w:pPr>
        <w:spacing w:line="5" w:lineRule="exact"/>
        <w:rPr>
          <w:sz w:val="20"/>
          <w:szCs w:val="20"/>
        </w:rPr>
      </w:pPr>
    </w:p>
    <w:p w:rsidR="00480CBF" w:rsidRDefault="00B773E6">
      <w:pPr>
        <w:ind w:left="660" w:right="580"/>
        <w:jc w:val="both"/>
        <w:rPr>
          <w:sz w:val="20"/>
          <w:szCs w:val="20"/>
        </w:rPr>
      </w:pPr>
      <w:r>
        <w:rPr>
          <w:rFonts w:eastAsia="Times New Roman"/>
        </w:rPr>
        <w:t>Проводить демонтажно-монтажные работы элементов кузова и других узлов автомобиля. Пользоваться подъемно-транспортным оборудованием.</w:t>
      </w:r>
    </w:p>
    <w:p w:rsidR="00480CBF" w:rsidRDefault="00B773E6">
      <w:pPr>
        <w:spacing w:line="239" w:lineRule="auto"/>
        <w:ind w:left="660" w:right="560"/>
        <w:jc w:val="both"/>
        <w:rPr>
          <w:sz w:val="20"/>
          <w:szCs w:val="20"/>
        </w:rPr>
      </w:pPr>
      <w:r>
        <w:rPr>
          <w:rFonts w:eastAsia="Times New Roman"/>
        </w:rPr>
        <w:t>Визуально и инструментально определять наличие повреждений и дефектов автомобильных кузовов. Устанавливать автомобиль на стапель. Находить контрольные точки кузова. Использовать стапель для вытягивания повреждённых элементов кузовов. Использовать специальную оснастку, приспособления и инструменты для правки кузовов. Использовать сварочное оборудование различных типов.</w:t>
      </w:r>
    </w:p>
    <w:p w:rsidR="00480CBF" w:rsidRDefault="00480CBF">
      <w:pPr>
        <w:spacing w:line="5" w:lineRule="exact"/>
        <w:rPr>
          <w:sz w:val="20"/>
          <w:szCs w:val="20"/>
        </w:rPr>
      </w:pP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Использовать оборудование для рихтовки элементов кузовов.</w:t>
      </w:r>
    </w:p>
    <w:p w:rsidR="00480CBF" w:rsidRDefault="00B773E6">
      <w:pPr>
        <w:ind w:left="660"/>
        <w:rPr>
          <w:sz w:val="20"/>
          <w:szCs w:val="20"/>
        </w:rPr>
      </w:pPr>
      <w:r>
        <w:rPr>
          <w:rFonts w:eastAsia="Times New Roman"/>
        </w:rPr>
        <w:t>Проводить обслуживание технологического оборудования. Использовать оборудование</w:t>
      </w:r>
    </w:p>
    <w:p w:rsidR="00480CBF" w:rsidRDefault="00B773E6">
      <w:pPr>
        <w:numPr>
          <w:ilvl w:val="0"/>
          <w:numId w:val="4"/>
        </w:numPr>
        <w:tabs>
          <w:tab w:val="left" w:pos="833"/>
        </w:tabs>
        <w:spacing w:line="272" w:lineRule="auto"/>
        <w:ind w:left="660" w:right="2660" w:hanging="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инструмент для удаления сварных соединений элементов кузова. Применять рациональный метод демонтажа кузовных элементов.</w:t>
      </w: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480CBF" w:rsidRDefault="00480CBF">
      <w:pPr>
        <w:sectPr w:rsidR="00480CBF">
          <w:pgSz w:w="11900" w:h="16841"/>
          <w:pgMar w:top="1114" w:right="846" w:bottom="435" w:left="1440" w:header="0" w:footer="0" w:gutter="0"/>
          <w:cols w:space="720" w:equalWidth="0">
            <w:col w:w="9620"/>
          </w:cols>
        </w:sectPr>
      </w:pP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lastRenderedPageBreak/>
        <w:t>Применять сварочное оборудование для монтажа новых элементов.</w:t>
      </w:r>
    </w:p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-144780</wp:posOffset>
                </wp:positionV>
                <wp:extent cx="6263005" cy="0"/>
                <wp:effectExtent l="9525" t="7620" r="13970" b="11430"/>
                <wp:wrapNone/>
                <wp:docPr id="3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-11.4pt" to="487.1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KwEwIAACo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2271395</wp:posOffset>
                </wp:positionV>
                <wp:extent cx="6263005" cy="0"/>
                <wp:effectExtent l="9525" t="13970" r="13970" b="5080"/>
                <wp:wrapNone/>
                <wp:docPr id="3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78.85pt" to="487.1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AREwIAACoEAAAOAAAAZHJzL2Uyb0RvYy54bWysU02P2yAQvVfqf0DcE9uJ1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-147955</wp:posOffset>
                </wp:positionV>
                <wp:extent cx="0" cy="9175115"/>
                <wp:effectExtent l="10795" t="13970" r="8255" b="12065"/>
                <wp:wrapNone/>
                <wp:docPr id="3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511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6.35pt,-11.65pt" to="56.35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-147955</wp:posOffset>
                </wp:positionV>
                <wp:extent cx="0" cy="9175115"/>
                <wp:effectExtent l="12065" t="13970" r="6985" b="12065"/>
                <wp:wrapNone/>
                <wp:docPr id="3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5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8pt,-11.65pt" to="-5.8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9024620</wp:posOffset>
                </wp:positionV>
                <wp:extent cx="6263005" cy="0"/>
                <wp:effectExtent l="9525" t="13970" r="13970" b="5080"/>
                <wp:wrapNone/>
                <wp:docPr id="3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710.6pt" to="487.15pt,7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y2Ew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-147955</wp:posOffset>
                </wp:positionV>
                <wp:extent cx="0" cy="9175115"/>
                <wp:effectExtent l="11430" t="13970" r="7620" b="12065"/>
                <wp:wrapNone/>
                <wp:docPr id="3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511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9pt,-11.65pt" to="486.9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jBEgIAACs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" o:allowincell="f" strokeweight=".16964mm"/>
            </w:pict>
          </mc:Fallback>
        </mc:AlternateContent>
      </w:r>
    </w:p>
    <w:p w:rsidR="00480CBF" w:rsidRDefault="00B773E6">
      <w:pPr>
        <w:tabs>
          <w:tab w:val="left" w:pos="2780"/>
          <w:tab w:val="left" w:pos="4140"/>
          <w:tab w:val="left" w:pos="5280"/>
          <w:tab w:val="left" w:pos="6120"/>
          <w:tab w:val="left" w:pos="6480"/>
          <w:tab w:val="left" w:pos="7520"/>
          <w:tab w:val="left" w:pos="8520"/>
        </w:tabs>
        <w:spacing w:line="239" w:lineRule="auto"/>
        <w:ind w:left="1240"/>
        <w:rPr>
          <w:sz w:val="20"/>
          <w:szCs w:val="20"/>
        </w:rPr>
      </w:pPr>
      <w:r>
        <w:rPr>
          <w:rFonts w:eastAsia="Times New Roman"/>
        </w:rPr>
        <w:t>Обрабатывать</w:t>
      </w:r>
      <w:r>
        <w:rPr>
          <w:rFonts w:eastAsia="Times New Roman"/>
        </w:rPr>
        <w:tab/>
        <w:t>замененные</w:t>
      </w:r>
      <w:r>
        <w:rPr>
          <w:rFonts w:eastAsia="Times New Roman"/>
        </w:rPr>
        <w:tab/>
        <w:t>элементы</w:t>
      </w:r>
      <w:r>
        <w:rPr>
          <w:rFonts w:eastAsia="Times New Roman"/>
        </w:rPr>
        <w:tab/>
        <w:t>кузова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скрытые</w:t>
      </w:r>
      <w:r>
        <w:rPr>
          <w:rFonts w:eastAsia="Times New Roman"/>
        </w:rPr>
        <w:tab/>
        <w:t>полости</w:t>
      </w:r>
      <w:r>
        <w:rPr>
          <w:rFonts w:eastAsia="Times New Roman"/>
        </w:rPr>
        <w:tab/>
        <w:t>защитными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материалами. Восстановление плоских поверхностей элементов кузова. Восстановление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ребер жесткости элементов кузова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Выбирать СИЗ согласно требованиям при работе с различными материалами.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Визуально выявлять наличие дефектов лакокрасочного покрытия и выбирать способы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их устранения. Подбирать инструмент и материалы для ремонта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Подбирать цвета ремонтных красок элементов кузова и различные виды лакокрасочных</w:t>
      </w:r>
    </w:p>
    <w:p w:rsidR="00480CBF" w:rsidRDefault="00B773E6">
      <w:pPr>
        <w:spacing w:line="239" w:lineRule="auto"/>
        <w:ind w:left="1240"/>
        <w:rPr>
          <w:sz w:val="20"/>
          <w:szCs w:val="20"/>
        </w:rPr>
      </w:pPr>
      <w:r>
        <w:rPr>
          <w:rFonts w:eastAsia="Times New Roman"/>
        </w:rPr>
        <w:t>материалов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Использовать механизированный инструмент при подготовке поверхностей. Подбирать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абразивный материал на каждом этапе подготовки поверхности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Восстанавливать первоначальную форму элементов кузовов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Использовать краскопульты различных систем распыления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Наносить базовые краски на элементы кузова. Наносить лаки на элементы кузова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Окрашивать элементы деталей кузова в переход. Полировать элементы кузова.</w:t>
      </w:r>
    </w:p>
    <w:p w:rsidR="00480CBF" w:rsidRDefault="00480CBF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20"/>
        <w:gridCol w:w="4360"/>
        <w:gridCol w:w="1660"/>
        <w:gridCol w:w="380"/>
        <w:gridCol w:w="1260"/>
      </w:tblGrid>
      <w:tr w:rsidR="00480CBF">
        <w:trPr>
          <w:trHeight w:val="253"/>
        </w:trPr>
        <w:tc>
          <w:tcPr>
            <w:tcW w:w="860" w:type="dxa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</w:t>
            </w: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Марки</w:t>
            </w:r>
          </w:p>
        </w:tc>
        <w:tc>
          <w:tcPr>
            <w:tcW w:w="4360" w:type="dxa"/>
            <w:vAlign w:val="bottom"/>
          </w:tcPr>
          <w:p w:rsidR="00480CBF" w:rsidRDefault="00B773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модели  автомобилей,  их  технические</w:t>
            </w:r>
          </w:p>
        </w:tc>
        <w:tc>
          <w:tcPr>
            <w:tcW w:w="1660" w:type="dxa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характеристики,</w:t>
            </w:r>
          </w:p>
        </w:tc>
        <w:tc>
          <w:tcPr>
            <w:tcW w:w="380" w:type="dxa"/>
            <w:vAlign w:val="bottom"/>
          </w:tcPr>
          <w:p w:rsidR="00480CBF" w:rsidRDefault="00B773E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конструкции.  Устройство  и  принцип  действия  систем  и  механизмов  двигателя,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регулировки и технические параметры исправного состояния двигателей, основные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внешние  признаки  неисправностей  автомобильных  двигателей  различных  типов,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инструментальной диагностики двигателей, диагностическое оборудование для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автомобильных  двигателей,  их  возможности  и  технические  характеристики,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 коммутации.  Основные  неисправности  двигателей,  их  признаки,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причины, способы их выявления и устранения при инструментальной диагностике.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техники безопасности и охраны труда в профессиональной деятельности.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назначение инструмента, приспособлений и материалов для обслуживания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двигателей. Требования охраны труда при работе с двигателями внутреннего сгорания.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регулировки систем и механизмов двигателей и технологии их выполнения,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технических жидкостей.</w:t>
            </w:r>
          </w:p>
        </w:tc>
        <w:tc>
          <w:tcPr>
            <w:tcW w:w="16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7520" w:type="dxa"/>
            <w:gridSpan w:val="4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 и правила эксплуатации вспомогательного оборудования.</w:t>
            </w:r>
          </w:p>
        </w:tc>
        <w:tc>
          <w:tcPr>
            <w:tcW w:w="1260" w:type="dxa"/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Технологические процессы демонтажа, монтажа, разборки и сборки двигателей, его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механизмов  и  систем.  Характеристики  и  порядок  использования  специального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инструмента, приспособлений и оборудования.</w:t>
            </w:r>
          </w:p>
        </w:tc>
        <w:tc>
          <w:tcPr>
            <w:tcW w:w="1660" w:type="dxa"/>
            <w:vAlign w:val="bottom"/>
          </w:tcPr>
          <w:p w:rsidR="00480CBF" w:rsidRDefault="00480CBF"/>
        </w:tc>
        <w:tc>
          <w:tcPr>
            <w:tcW w:w="380" w:type="dxa"/>
            <w:vAlign w:val="bottom"/>
          </w:tcPr>
          <w:p w:rsidR="00480CBF" w:rsidRDefault="00480CBF"/>
        </w:tc>
        <w:tc>
          <w:tcPr>
            <w:tcW w:w="1260" w:type="dxa"/>
            <w:vAlign w:val="bottom"/>
          </w:tcPr>
          <w:p w:rsidR="00480CBF" w:rsidRDefault="00480CBF"/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3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 средства ремонта и восстановления   деталей двигателя.</w:t>
            </w:r>
          </w:p>
        </w:tc>
        <w:tc>
          <w:tcPr>
            <w:tcW w:w="1640" w:type="dxa"/>
            <w:gridSpan w:val="2"/>
            <w:vAlign w:val="bottom"/>
          </w:tcPr>
          <w:p w:rsidR="00480CBF" w:rsidRDefault="00B773E6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Технологические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 разборки-сборки узлов и систем автомобильных двигателей. Характеристики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порядок использования специального инструмента, приспособлений и оборудования.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Технологию  выполнения  регулировок  двигателя.</w:t>
            </w:r>
          </w:p>
        </w:tc>
        <w:tc>
          <w:tcPr>
            <w:tcW w:w="1660" w:type="dxa"/>
            <w:vAlign w:val="bottom"/>
          </w:tcPr>
          <w:p w:rsidR="00480CBF" w:rsidRDefault="00B773E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Оборудования</w:t>
            </w:r>
          </w:p>
        </w:tc>
        <w:tc>
          <w:tcPr>
            <w:tcW w:w="380" w:type="dxa"/>
            <w:vAlign w:val="bottom"/>
          </w:tcPr>
          <w:p w:rsidR="00480CBF" w:rsidRDefault="00B773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технологию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испытания двигателей.</w:t>
            </w:r>
          </w:p>
        </w:tc>
        <w:tc>
          <w:tcPr>
            <w:tcW w:w="16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и принцип действия, диагностируемые параметры агрегатов трансмиссий,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инструментальной диагностики трансмиссий, диагностическое оборудование,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возможности и технические характеристики, оборудование коммутации. Основные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неисправности агрегатов трансмиссии и способы их выявления при визуальной м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инструментальной диагностике, порядок проведения и технологические требования к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диагностике  технического  состояния  автомобильных  трансмиссий,  допустимые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величины проверяемых параметров. Правила техники безопасности и охраны труда в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деятельности.</w:t>
            </w:r>
          </w:p>
        </w:tc>
        <w:tc>
          <w:tcPr>
            <w:tcW w:w="16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Устройство,  работа,  регулировки,  технические  параметры  исправного  состояния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ходовой части и механизмов управления автомобилей, неисправности и их признаки.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и принцип действия элементов ходовой части и органов управления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автомобилей, диагностируемые  параметры, методы  инструментальной диагностики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ходовой части и органов управления, диагностическое оборудование, их возможности и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  характеристики,  оборудование  коммутации.  Основные  неисправности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ходовой части и органов управления, способы их выявления при инструментальной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диагностике.</w:t>
            </w:r>
          </w:p>
        </w:tc>
        <w:tc>
          <w:tcPr>
            <w:tcW w:w="16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</w:tr>
      <w:tr w:rsidR="00480CBF">
        <w:trPr>
          <w:trHeight w:val="256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техники безопасности и охраны труда в профессиональной деятельности.</w:t>
            </w:r>
          </w:p>
        </w:tc>
      </w:tr>
      <w:tr w:rsidR="00480CBF">
        <w:trPr>
          <w:trHeight w:val="252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и принципа действия автомобильных трансмиссий, их неисправностей и</w:t>
            </w:r>
          </w:p>
        </w:tc>
      </w:tr>
      <w:tr w:rsidR="00480CBF">
        <w:trPr>
          <w:trHeight w:val="254"/>
        </w:trPr>
        <w:tc>
          <w:tcPr>
            <w:tcW w:w="860" w:type="dxa"/>
            <w:vAlign w:val="bottom"/>
          </w:tcPr>
          <w:p w:rsidR="00480CBF" w:rsidRDefault="00480CBF"/>
        </w:tc>
        <w:tc>
          <w:tcPr>
            <w:tcW w:w="8780" w:type="dxa"/>
            <w:gridSpan w:val="5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 их устранения. Выполнять регламентных работ и порядка их проведения для</w:t>
            </w:r>
          </w:p>
        </w:tc>
      </w:tr>
      <w:tr w:rsidR="00480CBF">
        <w:trPr>
          <w:trHeight w:val="281"/>
        </w:trPr>
        <w:tc>
          <w:tcPr>
            <w:tcW w:w="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7660" w:type="dxa"/>
            <w:gridSpan w:val="4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технического обслуживания. Особенностей регламентных работ для</w:t>
            </w:r>
          </w:p>
        </w:tc>
      </w:tr>
    </w:tbl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480CBF" w:rsidRDefault="00480CBF">
      <w:pPr>
        <w:sectPr w:rsidR="00480CBF">
          <w:pgSz w:w="11900" w:h="16841"/>
          <w:pgMar w:top="1113" w:right="846" w:bottom="435" w:left="860" w:header="0" w:footer="0" w:gutter="0"/>
          <w:cols w:space="720" w:equalWidth="0">
            <w:col w:w="10200"/>
          </w:cols>
        </w:sectPr>
      </w:pPr>
    </w:p>
    <w:p w:rsidR="00480CBF" w:rsidRDefault="00B773E6">
      <w:pPr>
        <w:spacing w:line="239" w:lineRule="auto"/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автомобилей различных марок и моделей. Устройства и принципа действия ходовой части и органов управления автомобилей, их неисправностей и способов их устранения. Требования правил техники безопасности при проведении демонтажно-монтажных работ.</w:t>
      </w:r>
    </w:p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-624840</wp:posOffset>
                </wp:positionV>
                <wp:extent cx="6263005" cy="0"/>
                <wp:effectExtent l="9525" t="13335" r="13970" b="5715"/>
                <wp:wrapNone/>
                <wp:docPr id="3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-49.2pt" to="487.15pt,-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-628015</wp:posOffset>
                </wp:positionV>
                <wp:extent cx="0" cy="8526145"/>
                <wp:effectExtent l="12065" t="10160" r="6985" b="7620"/>
                <wp:wrapNone/>
                <wp:docPr id="3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61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8pt,-49.45pt" to="-5.8pt,6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-628015</wp:posOffset>
                </wp:positionV>
                <wp:extent cx="0" cy="8526145"/>
                <wp:effectExtent l="10795" t="10160" r="8255" b="7620"/>
                <wp:wrapNone/>
                <wp:docPr id="3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614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6.35pt,-49.45pt" to="56.35pt,6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7894955</wp:posOffset>
                </wp:positionV>
                <wp:extent cx="6263005" cy="0"/>
                <wp:effectExtent l="9525" t="8255" r="13970" b="10795"/>
                <wp:wrapNone/>
                <wp:docPr id="2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621.65pt" to="487.15pt,6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-628015</wp:posOffset>
                </wp:positionV>
                <wp:extent cx="0" cy="8526145"/>
                <wp:effectExtent l="11430" t="10160" r="7620" b="7620"/>
                <wp:wrapNone/>
                <wp:docPr id="2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614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9pt,-49.45pt" to="486.9pt,6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YGEgIAACsEAAAOAAAAZHJzL2Uyb0RvYy54bWysU8GO2yAQvVfqPyDuie3Uy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" o:allowincell="f" strokeweight=".16964mm"/>
            </w:pict>
          </mc:Fallback>
        </mc:AlternateConten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Устройство кузова, агрегатов, систем и механизмов автомобиля.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Виды и назначение слесарного инструмента и приспособлений.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Инструкции по эксплуатации подъемно-транспортного оборудования.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1240" w:right="560"/>
        <w:rPr>
          <w:sz w:val="20"/>
          <w:szCs w:val="20"/>
        </w:rPr>
      </w:pPr>
      <w:r>
        <w:rPr>
          <w:rFonts w:eastAsia="Times New Roman"/>
        </w:rPr>
        <w:t>Виды и назначение оборудования, приспособлений и инструментов для проверки геометрических параметров кузовов.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Правила пользования инструментом для проверки геометрических параметров кузовов.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Визуальные признаки наличия повреждения наружных и внутренних элементов кузовов.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Признаки наличия скрытых дефектов элементов кузова.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Чтение чертежей и схем элементов кузовов.</w:t>
      </w:r>
    </w:p>
    <w:p w:rsidR="00480CBF" w:rsidRDefault="00B773E6">
      <w:pPr>
        <w:spacing w:line="239" w:lineRule="auto"/>
        <w:ind w:left="1240"/>
        <w:rPr>
          <w:sz w:val="20"/>
          <w:szCs w:val="20"/>
        </w:rPr>
      </w:pPr>
      <w:r>
        <w:rPr>
          <w:rFonts w:eastAsia="Times New Roman"/>
        </w:rPr>
        <w:t>Контрольные точки геометрии кузовов.</w:t>
      </w:r>
    </w:p>
    <w:p w:rsidR="00480CBF" w:rsidRDefault="00B773E6">
      <w:pPr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t>Способы и возможности восстановления геометрических параметров кузовов и их отдельных элементов.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Виды оборудования для правки геометрии кузовов.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Устройство и принцип работы оборудования для правки геометрии кузовов.</w:t>
      </w:r>
    </w:p>
    <w:p w:rsidR="00480CBF" w:rsidRDefault="00B773E6">
      <w:pPr>
        <w:spacing w:line="239" w:lineRule="auto"/>
        <w:ind w:left="1240"/>
        <w:rPr>
          <w:sz w:val="20"/>
          <w:szCs w:val="20"/>
        </w:rPr>
      </w:pPr>
      <w:r>
        <w:rPr>
          <w:rFonts w:eastAsia="Times New Roman"/>
        </w:rPr>
        <w:t>Виды сварочного оборудования.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Устройство и принцип работы сварочного оборудования различных типов.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Правила техники безопасности при работе на стапеле. Принцип работы на стапеле.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Способы фиксации автомобиля на стапеле.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t>Способы контроля вытягиваемых элементов кузова. Применение дополнительной оснастки при вытягивании элементов кузовов на стапеле.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Технику безопасности при работе со сверлильным и отрезным инструментом.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Места стыковки элементов кузова и способы их соединения.</w:t>
      </w:r>
    </w:p>
    <w:p w:rsidR="00480CBF" w:rsidRDefault="00B773E6">
      <w:pPr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t>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рихтовочного инструмента.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Назначение, общее устройство и работа споттера.</w:t>
      </w:r>
    </w:p>
    <w:p w:rsidR="00480CBF" w:rsidRDefault="00B773E6">
      <w:pPr>
        <w:spacing w:line="251" w:lineRule="auto"/>
        <w:ind w:left="1240" w:right="158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Виды и работа специальных приспособлений для рихтовки элементов кузовов Требования правил техники безопасности при работе с СИЗ различных видов Влияние различных лакокрасочных материалов на организм.</w:t>
      </w:r>
    </w:p>
    <w:p w:rsidR="00480CBF" w:rsidRDefault="00480CBF">
      <w:pPr>
        <w:spacing w:line="3" w:lineRule="exact"/>
        <w:rPr>
          <w:sz w:val="20"/>
          <w:szCs w:val="20"/>
        </w:rPr>
      </w:pPr>
    </w:p>
    <w:p w:rsidR="00480CBF" w:rsidRDefault="00B773E6">
      <w:pPr>
        <w:spacing w:line="239" w:lineRule="auto"/>
        <w:ind w:left="1240" w:right="580"/>
        <w:rPr>
          <w:sz w:val="20"/>
          <w:szCs w:val="20"/>
        </w:rPr>
      </w:pPr>
      <w:r>
        <w:rPr>
          <w:rFonts w:eastAsia="Times New Roman"/>
        </w:rPr>
        <w:t>Правила оказания первой помощи при интоксикации веществами из лакокрасочных материалов.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Возможные виды дефектов лакокрасочного покрытия и их причины.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Способы устранения дефектов лакокрасочного покрытия.</w:t>
      </w:r>
    </w:p>
    <w:p w:rsidR="00480CBF" w:rsidRDefault="00B773E6">
      <w:pPr>
        <w:spacing w:line="239" w:lineRule="auto"/>
        <w:ind w:left="1240" w:right="560"/>
        <w:rPr>
          <w:sz w:val="20"/>
          <w:szCs w:val="20"/>
        </w:rPr>
      </w:pPr>
      <w:r>
        <w:rPr>
          <w:rFonts w:eastAsia="Times New Roman"/>
        </w:rPr>
        <w:t>Необходимый инструмент для устранения дефектов лакокрасочного покрытия. Назначение , виды шпатлевок, грунтов, красок (баз), лаков, полиролей, защитных материалов и их применение.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Технологию подбора цвета базовой краски элементов кузова.</w:t>
      </w: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Понятие абразивности материала. Градация абразивных элементов.</w:t>
      </w:r>
    </w:p>
    <w:p w:rsidR="00480CBF" w:rsidRDefault="00B773E6">
      <w:pPr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t>Порядок подбора абразивных материалов для обработки конкретных видов лакокрасочных материалов.</w:t>
      </w:r>
    </w:p>
    <w:p w:rsidR="00480CBF" w:rsidRDefault="00B773E6">
      <w:pPr>
        <w:ind w:left="1240" w:right="580"/>
        <w:jc w:val="both"/>
        <w:rPr>
          <w:sz w:val="20"/>
          <w:szCs w:val="20"/>
        </w:rPr>
      </w:pPr>
      <w:r>
        <w:rPr>
          <w:rFonts w:eastAsia="Times New Roman"/>
        </w:rPr>
        <w:t>Назначение , устройство и работа шлифовальных машин. Способы контроля качества подготовки поверхностей.</w:t>
      </w:r>
    </w:p>
    <w:p w:rsidR="00480CBF" w:rsidRDefault="00B773E6">
      <w:pPr>
        <w:spacing w:line="239" w:lineRule="auto"/>
        <w:ind w:left="1240" w:right="560"/>
        <w:jc w:val="both"/>
        <w:rPr>
          <w:sz w:val="20"/>
          <w:szCs w:val="20"/>
        </w:rPr>
      </w:pPr>
      <w:r>
        <w:rPr>
          <w:rFonts w:eastAsia="Times New Roman"/>
        </w:rPr>
        <w:t>Виды, устройство и принцип работы краскопультов различных конструкций. Технологию нанесения базовых красок. Технологию нанесения лаков. Технологию окраски элементов кузова методом перехода по базе и по лаку. Применение полировальных паст.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Подготовка поверхности под полировку.</w:t>
      </w:r>
    </w:p>
    <w:p w:rsidR="00480CBF" w:rsidRDefault="00480CBF">
      <w:pPr>
        <w:spacing w:line="4" w:lineRule="exact"/>
        <w:rPr>
          <w:sz w:val="20"/>
          <w:szCs w:val="20"/>
        </w:rPr>
      </w:pPr>
    </w:p>
    <w:p w:rsidR="00480CBF" w:rsidRDefault="00B773E6">
      <w:pPr>
        <w:ind w:left="1240"/>
        <w:rPr>
          <w:sz w:val="20"/>
          <w:szCs w:val="20"/>
        </w:rPr>
      </w:pPr>
      <w:r>
        <w:rPr>
          <w:rFonts w:eastAsia="Times New Roman"/>
        </w:rPr>
        <w:t>Технологию полировки лака на элементах кузова.</w:t>
      </w:r>
    </w:p>
    <w:p w:rsidR="00480CBF" w:rsidRDefault="00480CBF">
      <w:pPr>
        <w:spacing w:line="5" w:lineRule="exact"/>
        <w:rPr>
          <w:sz w:val="20"/>
          <w:szCs w:val="20"/>
        </w:rPr>
      </w:pPr>
    </w:p>
    <w:p w:rsidR="00480CBF" w:rsidRDefault="00B773E6">
      <w:pPr>
        <w:spacing w:line="298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</w:rPr>
        <w:t>1.3. Количество часов, отводимое на освоение профессионального модуля</w:t>
      </w:r>
      <w:r>
        <w:rPr>
          <w:rFonts w:eastAsia="Times New Roman"/>
        </w:rPr>
        <w:t>Всего часов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u w:val="single"/>
        </w:rPr>
        <w:t>550.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Из них 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освоение МДК_</w:t>
      </w:r>
      <w:r>
        <w:rPr>
          <w:rFonts w:eastAsia="Times New Roman"/>
          <w:u w:val="single"/>
        </w:rPr>
        <w:t>262</w:t>
      </w:r>
      <w:r>
        <w:rPr>
          <w:rFonts w:eastAsia="Times New Roman"/>
        </w:rPr>
        <w:t>, на практики, в том числе учебную _</w:t>
      </w:r>
      <w:r>
        <w:rPr>
          <w:rFonts w:eastAsia="Times New Roman"/>
          <w:u w:val="single"/>
        </w:rPr>
        <w:t>144</w:t>
      </w:r>
      <w:r>
        <w:rPr>
          <w:rFonts w:eastAsia="Times New Roman"/>
        </w:rPr>
        <w:t xml:space="preserve"> и производственную_</w:t>
      </w:r>
      <w:r>
        <w:rPr>
          <w:rFonts w:eastAsia="Times New Roman"/>
          <w:u w:val="single"/>
        </w:rPr>
        <w:t>144</w:t>
      </w:r>
      <w:r>
        <w:rPr>
          <w:rFonts w:eastAsia="Times New Roman"/>
        </w:rPr>
        <w:t xml:space="preserve">; самостоятельная работа </w:t>
      </w:r>
      <w:r>
        <w:rPr>
          <w:rFonts w:eastAsia="Times New Roman"/>
          <w:u w:val="single"/>
        </w:rPr>
        <w:t>26.</w:t>
      </w:r>
    </w:p>
    <w:p w:rsidR="00480CBF" w:rsidRDefault="00480CBF">
      <w:pPr>
        <w:spacing w:line="103" w:lineRule="exact"/>
        <w:rPr>
          <w:sz w:val="20"/>
          <w:szCs w:val="20"/>
        </w:rPr>
      </w:pP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480CBF" w:rsidRDefault="00480CBF">
      <w:pPr>
        <w:sectPr w:rsidR="00480CBF">
          <w:pgSz w:w="11900" w:h="16841"/>
          <w:pgMar w:top="1114" w:right="846" w:bottom="435" w:left="860" w:header="0" w:footer="0" w:gutter="0"/>
          <w:cols w:space="720" w:equalWidth="0">
            <w:col w:w="10200"/>
          </w:cols>
        </w:sectPr>
      </w:pPr>
    </w:p>
    <w:p w:rsidR="00480CBF" w:rsidRDefault="00B773E6">
      <w:pPr>
        <w:numPr>
          <w:ilvl w:val="0"/>
          <w:numId w:val="5"/>
        </w:numPr>
        <w:tabs>
          <w:tab w:val="left" w:pos="360"/>
        </w:tabs>
        <w:ind w:left="360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Структура и содержание профессионального модуля</w:t>
      </w:r>
    </w:p>
    <w:p w:rsidR="00480CBF" w:rsidRDefault="00480CBF">
      <w:pPr>
        <w:spacing w:line="1" w:lineRule="exact"/>
        <w:rPr>
          <w:rFonts w:eastAsia="Times New Roman"/>
          <w:b/>
          <w:bCs/>
        </w:rPr>
      </w:pPr>
    </w:p>
    <w:p w:rsidR="00480CBF" w:rsidRDefault="00B773E6">
      <w:pPr>
        <w:numPr>
          <w:ilvl w:val="0"/>
          <w:numId w:val="6"/>
        </w:numPr>
        <w:tabs>
          <w:tab w:val="left" w:pos="520"/>
        </w:tabs>
        <w:ind w:left="520" w:hanging="38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Структура профессионального модуля</w:t>
      </w:r>
    </w:p>
    <w:p w:rsidR="00480CBF" w:rsidRDefault="00480CBF">
      <w:pPr>
        <w:spacing w:line="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680"/>
        <w:gridCol w:w="2660"/>
        <w:gridCol w:w="1180"/>
        <w:gridCol w:w="1400"/>
        <w:gridCol w:w="1840"/>
        <w:gridCol w:w="1560"/>
        <w:gridCol w:w="1240"/>
        <w:gridCol w:w="220"/>
        <w:gridCol w:w="2080"/>
        <w:gridCol w:w="1060"/>
        <w:gridCol w:w="30"/>
      </w:tblGrid>
      <w:tr w:rsidR="00480CBF">
        <w:trPr>
          <w:trHeight w:val="30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Коды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Суммар-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 профессионального модуля, час.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8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Наименования разделов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ный</w:t>
            </w:r>
          </w:p>
        </w:tc>
        <w:tc>
          <w:tcPr>
            <w:tcW w:w="1400" w:type="dxa"/>
            <w:vAlign w:val="bottom"/>
          </w:tcPr>
          <w:p w:rsidR="00480CBF" w:rsidRDefault="00480CB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480CBF" w:rsidRDefault="00B773E6">
            <w:pPr>
              <w:spacing w:line="1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Обучение по МДК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Практики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1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профессионального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объем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178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ятельная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ных общих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модуля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Лабораторных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Курсовых</w:t>
            </w:r>
          </w:p>
        </w:tc>
        <w:tc>
          <w:tcPr>
            <w:tcW w:w="1240" w:type="dxa"/>
            <w:vAlign w:val="bottom"/>
          </w:tcPr>
          <w:p w:rsidR="00480CBF" w:rsidRDefault="00B773E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Производственная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компетенций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час.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практических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работ</w:t>
            </w: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8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занятий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(проектов)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ПК.7.1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 04.01 Технология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76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56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7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общеслесарных работ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0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 04.03. Ремонт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ПК.7.2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трансмиссии, ходовой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7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 и механизмов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7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8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1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 04.03. Ремонт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ПК.7.3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трансмиссии, ходовой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92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1240" w:type="dxa"/>
            <w:vAlign w:val="bottom"/>
          </w:tcPr>
          <w:p w:rsidR="00480CBF" w:rsidRDefault="00480CBF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7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 и механизмов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7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8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1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ПК.7.4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 04.04. Ремонт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кузовов автомобилей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0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ПК.7.1-7.4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Производственная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108</w:t>
            </w:r>
          </w:p>
        </w:tc>
        <w:tc>
          <w:tcPr>
            <w:tcW w:w="14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7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практика часов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85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Учебная практика, часов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</w:t>
            </w:r>
          </w:p>
        </w:tc>
        <w:tc>
          <w:tcPr>
            <w:tcW w:w="1400" w:type="dxa"/>
            <w:tcBorders>
              <w:top w:val="single" w:sz="8" w:space="0" w:color="A6A6A6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6A6A6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6A6A6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</w:rPr>
              <w:t>Всего: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190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26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1353185</wp:posOffset>
                </wp:positionV>
                <wp:extent cx="1828800" cy="0"/>
                <wp:effectExtent l="6985" t="10160" r="12065" b="8890"/>
                <wp:wrapNone/>
                <wp:docPr id="2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55pt,106.55pt" to="150.5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REwIAACs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" o:allowincell="f" strokeweight=".72pt"/>
            </w:pict>
          </mc:Fallback>
        </mc:AlternateConten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78" w:lineRule="exact"/>
        <w:rPr>
          <w:sz w:val="20"/>
          <w:szCs w:val="20"/>
        </w:rPr>
      </w:pPr>
    </w:p>
    <w:p w:rsidR="00480CBF" w:rsidRDefault="00B773E6">
      <w:pPr>
        <w:spacing w:line="228" w:lineRule="auto"/>
        <w:ind w:left="14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  <w:vertAlign w:val="superscript"/>
        </w:rPr>
        <w:t>1</w:t>
      </w:r>
      <w:r>
        <w:rPr>
          <w:rFonts w:eastAsia="Times New Roman"/>
          <w:i/>
          <w:iCs/>
          <w:sz w:val="20"/>
          <w:szCs w:val="20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480CBF" w:rsidRDefault="00480CBF">
      <w:pPr>
        <w:spacing w:line="2" w:lineRule="exact"/>
        <w:rPr>
          <w:sz w:val="20"/>
          <w:szCs w:val="20"/>
        </w:rPr>
      </w:pPr>
    </w:p>
    <w:p w:rsidR="00480CBF" w:rsidRDefault="00B773E6">
      <w:pPr>
        <w:ind w:left="1474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480CBF" w:rsidRDefault="00480CBF">
      <w:pPr>
        <w:sectPr w:rsidR="00480CBF">
          <w:pgSz w:w="16840" w:h="11906" w:orient="landscape"/>
          <w:pgMar w:top="1326" w:right="1021" w:bottom="433" w:left="860" w:header="0" w:footer="0" w:gutter="0"/>
          <w:cols w:space="720" w:equalWidth="0">
            <w:col w:w="14960"/>
          </w:cols>
        </w:sectPr>
      </w:pPr>
    </w:p>
    <w:p w:rsidR="00480CBF" w:rsidRDefault="00480CBF">
      <w:pPr>
        <w:spacing w:line="231" w:lineRule="exact"/>
        <w:rPr>
          <w:sz w:val="20"/>
          <w:szCs w:val="20"/>
        </w:rPr>
      </w:pPr>
    </w:p>
    <w:p w:rsidR="00480CBF" w:rsidRDefault="00B773E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</w:p>
    <w:p w:rsidR="00480CBF" w:rsidRDefault="00480CBF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720"/>
        <w:gridCol w:w="100"/>
        <w:gridCol w:w="880"/>
        <w:gridCol w:w="120"/>
        <w:gridCol w:w="1780"/>
        <w:gridCol w:w="30"/>
      </w:tblGrid>
      <w:tr w:rsidR="00480CBF">
        <w:trPr>
          <w:trHeight w:val="253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80CBF" w:rsidRDefault="00480CBF"/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междисциплинарных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(самостоятельная) учебная работа обучающихся, курсовая работа</w:t>
            </w:r>
          </w:p>
        </w:tc>
        <w:tc>
          <w:tcPr>
            <w:tcW w:w="100" w:type="dxa"/>
            <w:vAlign w:val="bottom"/>
          </w:tcPr>
          <w:p w:rsidR="00480CBF" w:rsidRDefault="00480CBF"/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формируемых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5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 (МДК)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(проект)</w:t>
            </w:r>
          </w:p>
        </w:tc>
        <w:tc>
          <w:tcPr>
            <w:tcW w:w="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1"/>
        </w:trPr>
        <w:tc>
          <w:tcPr>
            <w:tcW w:w="1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 04.01 Технология общеслесарных работ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Вводное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занятие.</w:t>
            </w: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 безопасности. Требования к организации рабочего места. Оказание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помощи. Правила внутреннего распорядка, режим работы мастерской.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 Разметка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металла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 и  применение  разметки.  Инструмент,  приспособления  и  материалы,</w:t>
            </w:r>
          </w:p>
        </w:tc>
        <w:tc>
          <w:tcPr>
            <w:tcW w:w="10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применяемые при разметке. Подготовка деталей к разметке. Нанесение произвольно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расположенных, взаимно параллельных и взаимно перпендикулярных прямолинейных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9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972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рисок, рисок под заданным углом.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замкнутых контуров, образованных отрезками прямых линий, окружности,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радиусных и лекальных кривых. Разметка осевых линий.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контуров деталей с отсчетом размеров от кромки заготовки и от осевых линий.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контуров деталей по шаблонам. Отработка приемов показа размеров.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 Рубка и резка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металла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приемы рубки резки металла. Оборудование, приспособления, инструменты.</w:t>
            </w:r>
          </w:p>
        </w:tc>
        <w:tc>
          <w:tcPr>
            <w:tcW w:w="10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Отрезание полос от листа по рискам с поворотом полотна ножовки. Резка металла на</w:t>
            </w:r>
          </w:p>
        </w:tc>
        <w:tc>
          <w:tcPr>
            <w:tcW w:w="980" w:type="dxa"/>
            <w:gridSpan w:val="2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механических ножовочных станках.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Резка листового материала ручными ножницами. Резка металла рычажными ножницами.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Резка пружинной стали абразивными кругами.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 Правка и гибка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металлов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способы правки и гибки металла. Инструмент приспособления и оснастка.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Механизация правки и гибки. Приемы правки и гибки металла.</w:t>
            </w:r>
          </w:p>
        </w:tc>
        <w:tc>
          <w:tcPr>
            <w:tcW w:w="980" w:type="dxa"/>
            <w:gridSpan w:val="2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 Опиливание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0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720"/>
        <w:gridCol w:w="980"/>
        <w:gridCol w:w="120"/>
        <w:gridCol w:w="1780"/>
        <w:gridCol w:w="30"/>
      </w:tblGrid>
      <w:tr w:rsidR="00480CBF">
        <w:trPr>
          <w:trHeight w:val="286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металла</w:t>
            </w:r>
          </w:p>
        </w:tc>
        <w:tc>
          <w:tcPr>
            <w:tcW w:w="9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Типы, размеры напильников, их выбор в зависимости от характера обработки и размера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 Приемы опиливания Контроль качества.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 Сверление,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зенкерование и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развертывание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9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отверстий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сверления. Приемы сверления. Контроль качества и предупреждение брака.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зенкерования. Приемы зенкерования. Контроль качества и предупреждение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брака.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развертывания. Приемы развертывания. Контроль качества и предупреждение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брака.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8 Нарезание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9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резьбы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 резьб. Инструмент для нарезания резьб. Правила нарезания резьб.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9 Заклепочные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клепки. Материал, инструмент, оснастка для производства клепки. Клепка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тормозных накладок, фрикционных накладок сцепления, детали оперения автомобиля.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Развальцовка труб.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Сверление отверстий под заклепку по разметке на детали. Зенкование отверстий под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заклепки с потайной головкой. Склепывание двух или нескольких листов внахлестку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однорядным и многорядным швами, заклепками с полукруглыми головками Склепывание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91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72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 листов стали встык с накладкой двухрядным швом с потайными головками.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10 Паяние,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лужение, склеивание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применение операций паяние, лужение, склеивание. Применение материалов,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и приспособлений.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Пайка, лужение и склеивание материалов. Отработка методики показа подготовки деталей к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72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пайке, лужению и склеиванию припоев, флюсов и клеев. Лужение поверхностей спая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09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240"/>
        <w:gridCol w:w="480"/>
        <w:gridCol w:w="980"/>
        <w:gridCol w:w="120"/>
        <w:gridCol w:w="1780"/>
        <w:gridCol w:w="30"/>
      </w:tblGrid>
      <w:tr w:rsidR="00480CBF">
        <w:trPr>
          <w:trHeight w:val="253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Механизированный</w:t>
            </w:r>
          </w:p>
        </w:tc>
        <w:tc>
          <w:tcPr>
            <w:tcW w:w="924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9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ручной инструмент</w:t>
            </w: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240" w:type="dxa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инструментов. Назначение механизированного ручного инструмента. Выбор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 в зависимости от обрабатываемого материала. Сверление различных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отверстий электрической дрелью. Обработка кромок электроножницами. Обработка кромок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шлифовальной машиной.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12 Притирка и</w:t>
            </w:r>
          </w:p>
        </w:tc>
        <w:tc>
          <w:tcPr>
            <w:tcW w:w="9240" w:type="dxa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доводка</w:t>
            </w: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240" w:type="dxa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притирочных и доводочных работ. Виды абразивного материала, паст для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притирочных работ. Точность и чистота обработки, приемы притирки. Подготовка 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240" w:type="dxa"/>
            <w:vMerge w:val="restart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притирке. Притирка широких поверхностей. Притирка узких поверхностей. Притирка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91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240" w:type="dxa"/>
            <w:vMerge/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конических поверхностей.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1.Разметка металла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2.Рубка металла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3.Резка металла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4.Правка и гибка металлов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5.Опиливание металла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6.Сверление, зенкерование и развертывание отверстий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7.Нарезание резьбы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8.Клепка металла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9.Паяние, лужение, склеивание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10.Притирка и доводка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>Самостоятельная учебная</w:t>
            </w:r>
          </w:p>
        </w:tc>
        <w:tc>
          <w:tcPr>
            <w:tcW w:w="9240" w:type="dxa"/>
            <w:vAlign w:val="bottom"/>
          </w:tcPr>
          <w:p w:rsidR="00480CBF" w:rsidRDefault="00B773E6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1"/>
        </w:trPr>
        <w:tc>
          <w:tcPr>
            <w:tcW w:w="12080" w:type="dxa"/>
            <w:gridSpan w:val="2"/>
            <w:tcBorders>
              <w:lef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МДК 04.02. Ремонт двигателей автомобилей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2.1.</w:t>
            </w:r>
          </w:p>
        </w:tc>
        <w:tc>
          <w:tcPr>
            <w:tcW w:w="924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2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Подготовительные</w:t>
            </w:r>
          </w:p>
        </w:tc>
        <w:tc>
          <w:tcPr>
            <w:tcW w:w="9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последовательность разборки и сборки автомобиля в целом и двигателя в частности.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работы при ремонте</w:t>
            </w:r>
          </w:p>
        </w:tc>
        <w:tc>
          <w:tcPr>
            <w:tcW w:w="9240" w:type="dxa"/>
            <w:vMerge w:val="restart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ремонта в зависимости от компоновки автомобиля.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91"/>
        </w:trPr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240" w:type="dxa"/>
            <w:vMerge/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6"/>
        </w:trPr>
        <w:tc>
          <w:tcPr>
            <w:tcW w:w="2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двигателя</w:t>
            </w: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выполняемых операций при проведении работ. Слесарное оборудование и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240" w:type="dxa"/>
            <w:vMerge w:val="restart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инструмент,  измерительный  инструмент,  применяемые  при  проведении  работ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240" w:type="dxa"/>
            <w:vMerge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413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80CBF" w:rsidRDefault="00B773E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8080"/>
        <w:gridCol w:w="1620"/>
        <w:gridCol w:w="980"/>
        <w:gridCol w:w="120"/>
        <w:gridCol w:w="1780"/>
        <w:gridCol w:w="30"/>
      </w:tblGrid>
      <w:tr w:rsidR="00480CBF">
        <w:trPr>
          <w:trHeight w:val="252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работ разборки, сборки двигателя.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Требования, предъявляемые к автомобилям, для постановки на ремонт,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vMerge w:val="restart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необходимых документов. Регламентация работ ремонта.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Требования, предъявляемые к отремонтированным узлам и агрегатам.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1.Демонтаж, монтаж двигателя с автомобиля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2.Очистка и дефектация агрегатов и деталей двигателя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2.2. Ремонт</w:t>
            </w: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2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систем и механизмов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 системы  охлаждения.  Герметичность  системы,  регулировочные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смазочные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8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двигателя.</w:t>
            </w:r>
          </w:p>
        </w:tc>
        <w:tc>
          <w:tcPr>
            <w:tcW w:w="8080" w:type="dxa"/>
            <w:vMerge w:val="restart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системы смазки. Герметичность системы, регулировочные и регламентные работы.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системы питания инжекторных, дизельных двигателей. Ремонт газобаллонной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питания. Герметичность системы. Регулировочные и регламентные работы.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системы зажигания. Проверка пуска и работы двигателя в различных режимах,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регулировочные и регламентные работы.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6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5"/>
                <w:szCs w:val="5"/>
              </w:rPr>
            </w:pPr>
          </w:p>
        </w:tc>
        <w:tc>
          <w:tcPr>
            <w:tcW w:w="9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  двигателя.  Ремонт  газораспределительного  и  кривошипно-шатунного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механизма. Регламентные работы. Дефектация корпусных деталей, головок цилиндров,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шатунно-поршневой группы, коленчатого вала, распределительного вала.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1.Порядок разборки двигателя. Порядок комплектования деталей двигателя.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2.Осмотр двигателя. Прослушивание стуков сопряженных деталей механизмов двигателя.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3.Проверка и регулировка тепловых зазоров клапанов ГРМ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4.Осмотр системы охлаждения, затяжка соединений, крепление радиатора, проверка и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8080" w:type="dxa"/>
            <w:vMerge w:val="restart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ремней, смазка подшипника насоса.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1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5.Осмотр системы смазки, замена масла, фильтра.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9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6.Осмотр системы питания, замена фильтров, насосов, форсунок.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Самостоятельная учебная</w:t>
            </w: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3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1"/>
        </w:trPr>
        <w:tc>
          <w:tcPr>
            <w:tcW w:w="109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МДК 04.03. Ремонт трансмиссии, ходовой части и механизмов управления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92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3.1. Ремонт</w:t>
            </w:r>
          </w:p>
        </w:tc>
        <w:tc>
          <w:tcPr>
            <w:tcW w:w="8080" w:type="dxa"/>
            <w:vAlign w:val="bottom"/>
          </w:tcPr>
          <w:p w:rsidR="00480CBF" w:rsidRDefault="00B773E6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трансмиссии.</w:t>
            </w:r>
          </w:p>
        </w:tc>
        <w:tc>
          <w:tcPr>
            <w:tcW w:w="9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сцепления. Особенности разборки, сборки различных видов и типов сцепления.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43"/>
        </w:trPr>
        <w:tc>
          <w:tcPr>
            <w:tcW w:w="2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40"/>
        <w:gridCol w:w="9380"/>
        <w:gridCol w:w="980"/>
        <w:gridCol w:w="120"/>
        <w:gridCol w:w="1780"/>
        <w:gridCol w:w="30"/>
      </w:tblGrid>
      <w:tr w:rsidR="00480CBF">
        <w:trPr>
          <w:trHeight w:val="25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Регулировочные  работы  механического  и  гидравлического  привода  сцепления.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Регламентные работы.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коробки передач. Порядок снятия, разборки, сборки, установки КПП. Дефектация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деталей. Регулировочные и регламентные работы.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Карданная  передача.  Ремонт,  регулировочные,  регламентные работы. Восстановление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карданной передачи и проверка качества работы.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Ведущие мосты. Главная передача и дифференциал. Порядок разборки, сборки, дефектация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восстановление деталей.</w:t>
            </w:r>
          </w:p>
        </w:tc>
        <w:tc>
          <w:tcPr>
            <w:tcW w:w="980" w:type="dxa"/>
            <w:vMerge w:val="restart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привода передних колес. Способы демонтажа полуосей. Восстановление шарниров</w:t>
            </w:r>
          </w:p>
        </w:tc>
        <w:tc>
          <w:tcPr>
            <w:tcW w:w="980" w:type="dxa"/>
            <w:vMerge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равных угловых скоростей.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Регулировка  свободного  хода  педали  сцепления,  прокачка  пневмогидроусилителя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привода сцепления.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и ремонт муфты, подшипника включения, ведомого диска сцепления.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1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Крепежные работы и замена масла коробки переключения передач.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Проверка  состояния  крепления  фланцев  карданных  валов,  промежуточной  опоры.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крестовины шарнира карданного вала. Проверка зазоров в шарнирах и шлицевых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соединениях.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Проверка и регулировка зазоров в подшипниках шестерен главных передач, замена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прокладок, сальников, шпилек. Проверка уровня масла в картере, доведение до нормы.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3.2. Ремонт</w:t>
            </w: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ходовой части.</w:t>
            </w:r>
          </w:p>
        </w:tc>
        <w:tc>
          <w:tcPr>
            <w:tcW w:w="9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 передней  и  задней  подвески  грузовых  автомобилей. Амортизаторы.  Методы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 ходовой части на правильность установки углов колес, основы регулировки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управляемых колес. Стенды для регулировки управляемых колес. Проверка и регулировка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зазоров шкворневого соединения и подшипников ступиц колес, обслуживание и текущий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элементов подвески.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передней и задней подвески легковых автомобилей. Амортизационные стойки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31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легковых автомобилей. Способы определения неисправностей и восстановление деталей.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колес и шин. Требования, предъявляемые к техническому состоянию</w:t>
            </w:r>
          </w:p>
        </w:tc>
        <w:tc>
          <w:tcPr>
            <w:tcW w:w="980" w:type="dxa"/>
            <w:vAlign w:val="bottom"/>
          </w:tcPr>
          <w:p w:rsidR="00480CBF" w:rsidRDefault="00B773E6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шин и правила эксплуатации, обслуживания и ремонта. Статическая и</w:t>
            </w: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динамическая балансировка колес. Стенды для монтажа и демонтажа шин. Текущий ремонт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09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4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9740"/>
        <w:gridCol w:w="1080"/>
        <w:gridCol w:w="20"/>
        <w:gridCol w:w="1760"/>
        <w:gridCol w:w="20"/>
      </w:tblGrid>
      <w:tr w:rsidR="00480CBF">
        <w:trPr>
          <w:trHeight w:val="308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шин. Вулканизация шин и покрышек.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состояния рамы. Характерные неисправности сборочных единиц, способы их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3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и восстановление деталей.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Проверка и регулировка зазоров в подшипниках ступиц.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3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Проверка и регулировка углов установки колес.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1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5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Технология балансировки колес. Балансировка колес.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Merge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Устранение  неисправности  камер  способом  холодной  вулканизации.  Проведение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3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качества выполненной работы.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20" w:type="dxa"/>
            <w:vAlign w:val="bottom"/>
          </w:tcPr>
          <w:p w:rsidR="00480CBF" w:rsidRDefault="00B773E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Тема 3.3. Ремонт</w:t>
            </w: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20" w:type="dxa"/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механизмов управления.</w:t>
            </w:r>
          </w:p>
        </w:tc>
        <w:tc>
          <w:tcPr>
            <w:tcW w:w="974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рулевого управления автомобилей без гидроусилителя. Регулировка зазоров в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рулевых  механизмах  (червяк,  реечных  и  шарнирных  соединениях),  регулировка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 угла поворота передних колес, регулировка осевого перемещения рулевого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колеса.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Merge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43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 рулевого  управления  автомобилей  с  гидроусилителем.  Проверка  состояния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3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шарнирных  соединений,  тяг,  суммарного  люфта  рулевого  управления.  Проверка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гидроусилителя руля.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Регулировочные работы по тормозной системе (регулировка зазора между колодками и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3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тормозным барабаном, регулировка свободного хода педали тормоза). Порядок прокачки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тормозов. Регулировка привода стояночного тормоза у легковых и грузовых автомобилей.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4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элементов тормозной системы (тормозные колодки, главный и рабочие цилиндры,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3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9"/>
        </w:trPr>
        <w:tc>
          <w:tcPr>
            <w:tcW w:w="2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вакуумный усилитель). Общее устройство тормозного стенда.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-3934460</wp:posOffset>
                </wp:positionV>
                <wp:extent cx="9791700" cy="0"/>
                <wp:effectExtent l="9525" t="8890" r="9525" b="10160"/>
                <wp:wrapNone/>
                <wp:docPr id="2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309.8pt" to="771pt,-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Z9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-3937635</wp:posOffset>
                </wp:positionV>
                <wp:extent cx="0" cy="5593715"/>
                <wp:effectExtent l="12065" t="5715" r="6985" b="10795"/>
                <wp:wrapNone/>
                <wp:docPr id="2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3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-310.05pt" to=".2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-3937635</wp:posOffset>
                </wp:positionV>
                <wp:extent cx="0" cy="4662805"/>
                <wp:effectExtent l="12065" t="5715" r="6985" b="8255"/>
                <wp:wrapNone/>
                <wp:docPr id="2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280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1.2pt,-310.05pt" to="141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-3937635</wp:posOffset>
                </wp:positionV>
                <wp:extent cx="0" cy="5593715"/>
                <wp:effectExtent l="12065" t="5715" r="6985" b="1079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371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7.2pt,-310.05pt" to="627.2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8665210</wp:posOffset>
                </wp:positionH>
                <wp:positionV relativeFrom="paragraph">
                  <wp:posOffset>-3937635</wp:posOffset>
                </wp:positionV>
                <wp:extent cx="0" cy="5593715"/>
                <wp:effectExtent l="6985" t="5715" r="12065" b="10795"/>
                <wp:wrapNone/>
                <wp:docPr id="2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371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2.3pt,-310.05pt" to="682.3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9788525</wp:posOffset>
                </wp:positionH>
                <wp:positionV relativeFrom="paragraph">
                  <wp:posOffset>-3937635</wp:posOffset>
                </wp:positionV>
                <wp:extent cx="0" cy="5593715"/>
                <wp:effectExtent l="6350" t="5715" r="12700" b="10795"/>
                <wp:wrapNone/>
                <wp:docPr id="2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3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70.75pt,-310.05pt" to="770.7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0</wp:posOffset>
                </wp:positionV>
                <wp:extent cx="692150" cy="175260"/>
                <wp:effectExtent l="0" t="0" r="0" b="0"/>
                <wp:wrapNone/>
                <wp:docPr id="2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627.6pt;margin-top:0;width:54.5pt;height:13.8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-2540</wp:posOffset>
                </wp:positionV>
                <wp:extent cx="8001000" cy="0"/>
                <wp:effectExtent l="9525" t="6985" r="9525" b="12065"/>
                <wp:wrapNone/>
                <wp:docPr id="1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1pt,-.2pt" to="77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" o:allowincell="f" strokeweight=".16931mm"/>
            </w:pict>
          </mc:Fallback>
        </mc:AlternateContent>
      </w:r>
    </w:p>
    <w:p w:rsidR="00480CBF" w:rsidRDefault="00B773E6">
      <w:pPr>
        <w:spacing w:line="210" w:lineRule="auto"/>
        <w:ind w:left="29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том числе практических занятий и лабораторных работ:</w:t>
      </w:r>
    </w:p>
    <w:p w:rsidR="00480CBF" w:rsidRDefault="00480CBF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20"/>
        <w:gridCol w:w="9400"/>
        <w:gridCol w:w="1080"/>
        <w:gridCol w:w="1780"/>
        <w:gridCol w:w="20"/>
      </w:tblGrid>
      <w:tr w:rsidR="00480CBF">
        <w:trPr>
          <w:trHeight w:val="34"/>
        </w:trPr>
        <w:tc>
          <w:tcPr>
            <w:tcW w:w="2840" w:type="dxa"/>
            <w:vMerge w:val="restart"/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94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22"/>
        </w:trPr>
        <w:tc>
          <w:tcPr>
            <w:tcW w:w="2840" w:type="dxa"/>
            <w:vMerge/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80CBF" w:rsidRDefault="00B773E6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400" w:type="dxa"/>
            <w:vAlign w:val="bottom"/>
          </w:tcPr>
          <w:p w:rsidR="00480CBF" w:rsidRDefault="00B773E6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 регулировка рулевого механизма.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vMerge/>
            <w:vAlign w:val="bottom"/>
          </w:tcPr>
          <w:p w:rsidR="00480CBF" w:rsidRDefault="00480CB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43"/>
        </w:trPr>
        <w:tc>
          <w:tcPr>
            <w:tcW w:w="2840" w:type="dxa"/>
            <w:vMerge w:val="restart"/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94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vMerge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4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регулировки ручного тормоза автомобиля.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vMerge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4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 регулировка гидравлического тормоза автомобилей и его привода.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12560" w:type="dxa"/>
            <w:gridSpan w:val="3"/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4"/>
        </w:trPr>
        <w:tc>
          <w:tcPr>
            <w:tcW w:w="1256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МДК 04.04. Ремонт кузовов автомобилей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38</w:t>
            </w:r>
          </w:p>
        </w:tc>
        <w:tc>
          <w:tcPr>
            <w:tcW w:w="1780" w:type="dxa"/>
            <w:tcBorders>
              <w:left w:val="single" w:sz="8" w:space="0" w:color="F2F2F2"/>
              <w:bottom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кузова автомобилей. Дефекты кузова автомобиля, уход за лакокрасочным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413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600"/>
        <w:gridCol w:w="2000"/>
        <w:gridCol w:w="2160"/>
        <w:gridCol w:w="2600"/>
        <w:gridCol w:w="1360"/>
        <w:gridCol w:w="1100"/>
        <w:gridCol w:w="1780"/>
        <w:gridCol w:w="30"/>
      </w:tblGrid>
      <w:tr w:rsidR="00480CBF">
        <w:trPr>
          <w:trHeight w:val="25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7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покрытиями, правила мойки кузова автомобиля, полирование лакокрасочного покрытия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устранения механических и коррозионных повреждений на элементах кузова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автомобиля.</w:t>
            </w:r>
          </w:p>
        </w:tc>
        <w:tc>
          <w:tcPr>
            <w:tcW w:w="2000" w:type="dxa"/>
            <w:vAlign w:val="bottom"/>
          </w:tcPr>
          <w:p w:rsidR="00480CBF" w:rsidRDefault="00B773E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160" w:type="dxa"/>
            <w:vAlign w:val="bottom"/>
          </w:tcPr>
          <w:p w:rsidR="00480CBF" w:rsidRDefault="00B773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поврежденного</w:t>
            </w:r>
          </w:p>
        </w:tc>
        <w:tc>
          <w:tcPr>
            <w:tcW w:w="2600" w:type="dxa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противокоррозионного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покрытия,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поврежденного лакокрасочного покрытия кузова. Технологический процесс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кузовного ремонта.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удаления поврежденных деталей кузова. Замена передних и задних крыльев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 и других элементов оперения кабин и кузовов автомобилей.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Окраска кузова автомобиля, правила нанесения покрытий на поверхность. Грунтование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шпатлевание, выравнивание поверхностей элементов кузова автомобиля. Оборудование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 для подготовки автомобилей к окраске.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Антикоррозионная защита кузова. Порядок нанесения и требования к организации процесса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нанесения  покрытия.  Оборудование  поста  для  подготовки  автомобиля  к  нанесению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антикоррозионной защиты кузова автомобиля.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4"/>
            <w:vAlign w:val="bottom"/>
          </w:tcPr>
          <w:p w:rsidR="00480CBF" w:rsidRDefault="00B773E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том числе практических занятий и лабораторных работ: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1.Определение дефектов кузова автомобиля и правила ухода за ним.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Технологический процесс кузовного ремонта.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Грунтование и шпатлевание, выравнивание и окраска поверхностей элементов кузова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Работа поста для подготовки автомобиля к окраске и нанесению антикоррозионной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кузова автомобиля.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60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ПК.7.1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144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1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vAlign w:val="bottom"/>
          </w:tcPr>
          <w:p w:rsidR="00480CBF" w:rsidRDefault="00B773E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основных операций слесарных работ;</w:t>
            </w:r>
          </w:p>
        </w:tc>
        <w:tc>
          <w:tcPr>
            <w:tcW w:w="2600" w:type="dxa"/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5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9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ПК.7.7.4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-получение практических навыков выполнения медницко-жестяницких, термических,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кузнечных, сварочных работ;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-выполнение основных демонтажно-монтажных работ;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4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-ознакомление с основными технологическими процессами, оборудованием,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приспособлениями, применяемыми при обжеслесарных работах;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490"/>
        </w:trPr>
        <w:tc>
          <w:tcPr>
            <w:tcW w:w="28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80CBF" w:rsidRDefault="00B773E6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ectPr w:rsidR="00480CBF">
          <w:pgSz w:w="16840" w:h="11906" w:orient="landscape"/>
          <w:pgMar w:top="1440" w:right="398" w:bottom="407" w:left="1020" w:header="0" w:footer="0" w:gutter="0"/>
          <w:cols w:space="720" w:equalWidth="0">
            <w:col w:w="15420"/>
          </w:cols>
        </w:sectPr>
      </w:pPr>
    </w:p>
    <w:p w:rsidR="00480CBF" w:rsidRDefault="00480CB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720"/>
        <w:gridCol w:w="1100"/>
        <w:gridCol w:w="1780"/>
        <w:gridCol w:w="30"/>
      </w:tblGrid>
      <w:tr w:rsidR="00480CBF">
        <w:trPr>
          <w:trHeight w:val="286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основных операций общеслесарных работ;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144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основных операций общеслесарных работ 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-проектирование зон, участков общеслесарных работ;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организации общеслесарных работ;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общей структурой и работой автотранспортных предприятий;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-ознакомление с производственными участками, зонами и постами;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ОК.1-11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5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общеслесарных работ на слесарно-механических участках и постах;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3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-составление технологических(инструкционных) карт процессов производства;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ПК.7.7.4</w:t>
            </w: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систем и механизмов двигателя автомобиля;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трансмиссии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ходовой части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механизмов управления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кузова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систем и механизмов двигателя автомобиля;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-выполнение ремонта трансмиссии автомобиля.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3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262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144 УП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>
        <w:trPr>
          <w:trHeight w:val="303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144 ПП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80" w:lineRule="exact"/>
        <w:rPr>
          <w:sz w:val="20"/>
          <w:szCs w:val="20"/>
        </w:rPr>
      </w:pPr>
    </w:p>
    <w:p w:rsidR="00480CBF" w:rsidRDefault="00B773E6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480CBF" w:rsidRDefault="00480CBF">
      <w:pPr>
        <w:sectPr w:rsidR="00480CBF">
          <w:pgSz w:w="16840" w:h="11906" w:orient="landscape"/>
          <w:pgMar w:top="1440" w:right="398" w:bottom="433" w:left="1020" w:header="0" w:footer="0" w:gutter="0"/>
          <w:cols w:space="720" w:equalWidth="0">
            <w:col w:w="15420"/>
          </w:cols>
        </w:sectPr>
      </w:pPr>
    </w:p>
    <w:p w:rsidR="00480CBF" w:rsidRDefault="00B773E6">
      <w:pPr>
        <w:numPr>
          <w:ilvl w:val="0"/>
          <w:numId w:val="7"/>
        </w:numPr>
        <w:tabs>
          <w:tab w:val="left" w:pos="1200"/>
        </w:tabs>
        <w:spacing w:line="325" w:lineRule="auto"/>
        <w:ind w:left="960" w:right="580" w:firstLine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ПРОФЕССИОНАЛЬНОГО МОДУЛЯ</w:t>
      </w:r>
    </w:p>
    <w:p w:rsidR="00480CBF" w:rsidRDefault="00480CBF">
      <w:pPr>
        <w:spacing w:line="88" w:lineRule="exact"/>
        <w:rPr>
          <w:sz w:val="20"/>
          <w:szCs w:val="20"/>
        </w:rPr>
      </w:pPr>
    </w:p>
    <w:p w:rsidR="00480CBF" w:rsidRDefault="00B773E6">
      <w:pPr>
        <w:spacing w:line="325" w:lineRule="auto"/>
        <w:ind w:left="260" w:right="5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480CBF" w:rsidRDefault="00480CBF">
      <w:pPr>
        <w:spacing w:line="84" w:lineRule="exact"/>
        <w:rPr>
          <w:sz w:val="20"/>
          <w:szCs w:val="20"/>
        </w:rPr>
      </w:pPr>
    </w:p>
    <w:p w:rsidR="00480CBF" w:rsidRDefault="00B773E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 и рабочих мест кабинета:</w:t>
      </w:r>
    </w:p>
    <w:p w:rsidR="00480CBF" w:rsidRDefault="00B773E6">
      <w:pPr>
        <w:numPr>
          <w:ilvl w:val="0"/>
          <w:numId w:val="8"/>
        </w:numPr>
        <w:tabs>
          <w:tab w:val="left" w:pos="960"/>
        </w:tabs>
        <w:ind w:left="9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«Устройство автомобилей»: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480CBF" w:rsidRDefault="00B773E6">
      <w:pPr>
        <w:numPr>
          <w:ilvl w:val="0"/>
          <w:numId w:val="8"/>
        </w:numPr>
        <w:tabs>
          <w:tab w:val="left" w:pos="960"/>
        </w:tabs>
        <w:ind w:left="9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«Техническое обслуживание автомобилей»: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480CBF" w:rsidRDefault="00B773E6">
      <w:pPr>
        <w:numPr>
          <w:ilvl w:val="0"/>
          <w:numId w:val="8"/>
        </w:numPr>
        <w:tabs>
          <w:tab w:val="left" w:pos="960"/>
        </w:tabs>
        <w:ind w:left="9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«Ремонт автомобилей»: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узлов, механизмов, моделей, макетов;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инструментов, приспособлений;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480CBF" w:rsidRDefault="00B773E6">
      <w:pPr>
        <w:numPr>
          <w:ilvl w:val="1"/>
          <w:numId w:val="8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пособия.</w:t>
      </w:r>
    </w:p>
    <w:p w:rsidR="00480CBF" w:rsidRDefault="00B773E6">
      <w:pPr>
        <w:numPr>
          <w:ilvl w:val="0"/>
          <w:numId w:val="8"/>
        </w:numPr>
        <w:tabs>
          <w:tab w:val="left" w:pos="865"/>
        </w:tabs>
        <w:ind w:left="260" w:firstLine="3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Мастерские «Слесарно-станочная», «Сварочная», «Технического обслуживания и ремонта автомобилей», включающая участки (или посты)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оснащенные в соответствии с п. 6.1.2.2. Основной профессиональной образовательной программы.</w:t>
      </w:r>
    </w:p>
    <w:p w:rsidR="00480CBF" w:rsidRDefault="00480CBF">
      <w:pPr>
        <w:spacing w:line="2" w:lineRule="exact"/>
        <w:rPr>
          <w:rFonts w:eastAsia="Times New Roman"/>
          <w:sz w:val="24"/>
          <w:szCs w:val="24"/>
        </w:rPr>
      </w:pPr>
    </w:p>
    <w:p w:rsidR="00480CBF" w:rsidRDefault="00B773E6">
      <w:pPr>
        <w:spacing w:line="31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Оснащенные базы практики, в соответствии с п 6.1.2.3 Основной профессиональной образовательной программы.</w:t>
      </w:r>
    </w:p>
    <w:p w:rsidR="00480CBF" w:rsidRDefault="00480CBF">
      <w:pPr>
        <w:spacing w:line="112" w:lineRule="exact"/>
        <w:rPr>
          <w:sz w:val="20"/>
          <w:szCs w:val="20"/>
        </w:rPr>
      </w:pPr>
    </w:p>
    <w:p w:rsidR="00480CBF" w:rsidRDefault="00B773E6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80CBF" w:rsidRDefault="00480CBF">
      <w:pPr>
        <w:spacing w:line="237" w:lineRule="exact"/>
        <w:rPr>
          <w:sz w:val="20"/>
          <w:szCs w:val="20"/>
        </w:rPr>
      </w:pPr>
    </w:p>
    <w:p w:rsidR="00480CBF" w:rsidRDefault="00B773E6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CBF" w:rsidRDefault="00B773E6">
      <w:pPr>
        <w:tabs>
          <w:tab w:val="left" w:pos="1500"/>
          <w:tab w:val="left" w:pos="3260"/>
          <w:tab w:val="left" w:pos="4420"/>
          <w:tab w:val="left" w:pos="560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</w:t>
      </w:r>
      <w:r>
        <w:rPr>
          <w:rFonts w:eastAsia="Times New Roman"/>
          <w:sz w:val="24"/>
          <w:szCs w:val="24"/>
        </w:rPr>
        <w:tab/>
        <w:t>используемых</w:t>
      </w:r>
      <w:r>
        <w:rPr>
          <w:rFonts w:eastAsia="Times New Roman"/>
          <w:sz w:val="24"/>
          <w:szCs w:val="24"/>
        </w:rPr>
        <w:tab/>
        <w:t>учебных</w:t>
      </w:r>
      <w:r>
        <w:rPr>
          <w:rFonts w:eastAsia="Times New Roman"/>
          <w:sz w:val="24"/>
          <w:szCs w:val="24"/>
        </w:rPr>
        <w:tab/>
        <w:t>изданий,</w:t>
      </w:r>
      <w:r>
        <w:rPr>
          <w:rFonts w:eastAsia="Times New Roman"/>
          <w:sz w:val="24"/>
          <w:szCs w:val="24"/>
        </w:rPr>
        <w:tab/>
        <w:t>Интернет-ресурсов,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дополнительной</w:t>
      </w:r>
    </w:p>
    <w:p w:rsidR="00480CBF" w:rsidRDefault="00B773E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</w:t>
      </w:r>
    </w:p>
    <w:p w:rsidR="00480CBF" w:rsidRDefault="00B773E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источники (печатные):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3.2.1.Печатные издания:</w:t>
      </w:r>
    </w:p>
    <w:p w:rsidR="00480CBF" w:rsidRDefault="00480CBF">
      <w:pPr>
        <w:spacing w:line="119" w:lineRule="exact"/>
        <w:rPr>
          <w:sz w:val="20"/>
          <w:szCs w:val="20"/>
        </w:rPr>
      </w:pPr>
    </w:p>
    <w:p w:rsidR="00480CBF" w:rsidRDefault="00B773E6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Покровский, Б.С. Общий курс слесарного дела/ Б.С. Покровский – М.: Академия,</w:t>
      </w: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2017.</w:t>
      </w:r>
    </w:p>
    <w:p w:rsidR="00480CBF" w:rsidRDefault="00480CBF">
      <w:pPr>
        <w:spacing w:line="120" w:lineRule="exact"/>
        <w:rPr>
          <w:rFonts w:eastAsia="Times New Roman"/>
          <w:sz w:val="24"/>
          <w:szCs w:val="24"/>
        </w:rPr>
      </w:pPr>
    </w:p>
    <w:p w:rsidR="00480CBF" w:rsidRDefault="00B773E6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Петросов, В.В. Ремонт автомобилей и двигателей: учебник для СПО/ В.В.</w:t>
      </w: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Петросов – М.: Академия, 2015.</w:t>
      </w:r>
    </w:p>
    <w:p w:rsidR="00480CBF" w:rsidRDefault="00480CBF">
      <w:pPr>
        <w:spacing w:line="396" w:lineRule="exact"/>
        <w:rPr>
          <w:rFonts w:eastAsia="Times New Roman"/>
          <w:sz w:val="24"/>
          <w:szCs w:val="24"/>
        </w:rPr>
      </w:pP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Справочники:</w:t>
      </w:r>
    </w:p>
    <w:p w:rsidR="00480CBF" w:rsidRDefault="00480CBF">
      <w:pPr>
        <w:spacing w:line="275" w:lineRule="exact"/>
        <w:rPr>
          <w:rFonts w:eastAsia="Times New Roman"/>
          <w:sz w:val="24"/>
          <w:szCs w:val="24"/>
        </w:rPr>
      </w:pPr>
    </w:p>
    <w:p w:rsidR="00480CBF" w:rsidRDefault="00B773E6">
      <w:pPr>
        <w:numPr>
          <w:ilvl w:val="1"/>
          <w:numId w:val="9"/>
        </w:numPr>
        <w:tabs>
          <w:tab w:val="left" w:pos="1000"/>
        </w:tabs>
        <w:ind w:left="10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Понизовский, А.А., Власко Ю.М. Краткий автомобильный справочник – М.:</w:t>
      </w:r>
    </w:p>
    <w:p w:rsidR="00480CBF" w:rsidRDefault="00B773E6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НИИАТ, 2014.</w:t>
      </w:r>
    </w:p>
    <w:p w:rsidR="00480CBF" w:rsidRDefault="00B773E6">
      <w:pPr>
        <w:numPr>
          <w:ilvl w:val="1"/>
          <w:numId w:val="9"/>
        </w:numPr>
        <w:tabs>
          <w:tab w:val="left" w:pos="1000"/>
        </w:tabs>
        <w:ind w:left="10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Приходько, В.М. Автомобильный справочник – М.: Машиностроение, 2013.</w:t>
      </w:r>
    </w:p>
    <w:p w:rsidR="00480CBF" w:rsidRDefault="00B773E6">
      <w:pPr>
        <w:numPr>
          <w:ilvl w:val="1"/>
          <w:numId w:val="9"/>
        </w:numPr>
        <w:tabs>
          <w:tab w:val="left" w:pos="1000"/>
        </w:tabs>
        <w:spacing w:line="279" w:lineRule="auto"/>
        <w:ind w:left="10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90" w:lineRule="exact"/>
        <w:rPr>
          <w:sz w:val="20"/>
          <w:szCs w:val="20"/>
        </w:rPr>
      </w:pPr>
    </w:p>
    <w:p w:rsidR="00480CBF" w:rsidRDefault="00B773E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480CBF" w:rsidRDefault="00480CBF">
      <w:pPr>
        <w:sectPr w:rsidR="00480CBF">
          <w:pgSz w:w="11900" w:h="16838"/>
          <w:pgMar w:top="1102" w:right="846" w:bottom="445" w:left="1440" w:header="0" w:footer="0" w:gutter="0"/>
          <w:cols w:space="720" w:equalWidth="0">
            <w:col w:w="9620"/>
          </w:cols>
        </w:sectPr>
      </w:pPr>
    </w:p>
    <w:p w:rsidR="00480CBF" w:rsidRDefault="00B773E6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480CBF" w:rsidRDefault="00480CBF">
      <w:pPr>
        <w:spacing w:line="40" w:lineRule="exact"/>
        <w:rPr>
          <w:sz w:val="20"/>
          <w:szCs w:val="20"/>
        </w:rPr>
      </w:pP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Чижов, Ю.П. Электрооборудование автомобилей/ Ю.П. Чижов. – М.: Машиностроение, 2013.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Шатров, М.Г. Двигатели внутреннего сгорания/М.Г. Шатров. – М.: Высшая школа,2015. – 400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Васильева, Л.С. Автомобильные эксплуатационные материалы/Л.С. Васильева – М.: Наука-пресс, 2013. – 421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Пузанков, А.Г. Автомобили «Устройство автотранспортных средств»/ А.Г. Пузанков.-М.: Академия, 2015. – 560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Туревский, И.С. Электрооборудование автомобилей/И.С. Туревский. – М.: Форум,</w:t>
      </w: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2015. – 368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Стуканов, В.А. Основы теории автомобильных двигателей/В.А. Стуканов. – М.:</w:t>
      </w: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Инфра-М, 2014. – 368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Кириченко, Н.Б. Автомобильные эксплуатационные материалы/ Н.Б. Кириченко. –</w:t>
      </w:r>
    </w:p>
    <w:p w:rsidR="00480CBF" w:rsidRDefault="00B773E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Академа, 2015. – 210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Епифанов, Л.И. Техническое обслуживание и ремонт автомобильного транспорта/Л.И. Епифанов Е.А. Епифанова. – М.: Инфра-М, 2014. – 352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Карагодин В.И. Ремонт автомобилей/ В.И. Карагодин, Н.Н. Митрохин. – М.: Мастерство, 2015. – 496 с.</w:t>
      </w:r>
    </w:p>
    <w:p w:rsidR="00480CBF" w:rsidRDefault="00B773E6">
      <w:pPr>
        <w:numPr>
          <w:ilvl w:val="0"/>
          <w:numId w:val="10"/>
        </w:numPr>
        <w:tabs>
          <w:tab w:val="left" w:pos="980"/>
        </w:tabs>
        <w:spacing w:line="279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Михеева, Е.В. Информационные технологии в профессиональной деятельности/ Е.В. Михеева. – М.: Академа, 2014. – 384 с.</w:t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345" w:lineRule="exact"/>
        <w:rPr>
          <w:sz w:val="20"/>
          <w:szCs w:val="20"/>
        </w:rPr>
      </w:pPr>
    </w:p>
    <w:p w:rsidR="00480CBF" w:rsidRDefault="00B773E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19</w:t>
      </w:r>
    </w:p>
    <w:p w:rsidR="00480CBF" w:rsidRDefault="00480CBF">
      <w:pPr>
        <w:sectPr w:rsidR="00480CBF">
          <w:pgSz w:w="11900" w:h="16838"/>
          <w:pgMar w:top="1102" w:right="846" w:bottom="44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80"/>
        <w:gridCol w:w="460"/>
        <w:gridCol w:w="240"/>
        <w:gridCol w:w="720"/>
        <w:gridCol w:w="1080"/>
        <w:gridCol w:w="660"/>
        <w:gridCol w:w="560"/>
        <w:gridCol w:w="620"/>
        <w:gridCol w:w="580"/>
        <w:gridCol w:w="340"/>
        <w:gridCol w:w="1580"/>
      </w:tblGrid>
      <w:tr w:rsidR="00480CBF">
        <w:trPr>
          <w:trHeight w:val="319"/>
        </w:trPr>
        <w:tc>
          <w:tcPr>
            <w:tcW w:w="2120" w:type="dxa"/>
            <w:vAlign w:val="bottom"/>
          </w:tcPr>
          <w:p w:rsidR="00480CBF" w:rsidRDefault="00B773E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4.КОНТРОЛЬ</w:t>
            </w:r>
          </w:p>
        </w:tc>
        <w:tc>
          <w:tcPr>
            <w:tcW w:w="880" w:type="dxa"/>
            <w:vAlign w:val="bottom"/>
          </w:tcPr>
          <w:p w:rsidR="00480CBF" w:rsidRDefault="00B773E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80CBF" w:rsidRDefault="00B773E6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1840" w:type="dxa"/>
            <w:gridSpan w:val="3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80CBF" w:rsidRDefault="00B773E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480CBF">
        <w:trPr>
          <w:trHeight w:val="331"/>
        </w:trPr>
        <w:tc>
          <w:tcPr>
            <w:tcW w:w="5500" w:type="dxa"/>
            <w:gridSpan w:val="6"/>
            <w:vAlign w:val="bottom"/>
          </w:tcPr>
          <w:p w:rsidR="00480CBF" w:rsidRDefault="00B773E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1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18"/>
                <w:szCs w:val="18"/>
              </w:rPr>
            </w:pPr>
          </w:p>
        </w:tc>
      </w:tr>
      <w:tr w:rsidR="00480CBF">
        <w:trPr>
          <w:trHeight w:val="2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</w:t>
            </w:r>
          </w:p>
        </w:tc>
        <w:tc>
          <w:tcPr>
            <w:tcW w:w="2300" w:type="dxa"/>
            <w:gridSpan w:val="4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</w:tr>
      <w:tr w:rsidR="00480CBF">
        <w:trPr>
          <w:trHeight w:val="32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компетенции</w:t>
            </w: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</w:tr>
      <w:tr w:rsidR="00480CBF">
        <w:trPr>
          <w:trHeight w:val="3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gridSpan w:val="9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3"/>
                <w:szCs w:val="3"/>
              </w:rPr>
            </w:pPr>
          </w:p>
        </w:tc>
      </w:tr>
      <w:tr w:rsidR="00480CBF">
        <w:trPr>
          <w:trHeight w:val="2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7.1</w:t>
            </w:r>
          </w:p>
        </w:tc>
        <w:tc>
          <w:tcPr>
            <w:tcW w:w="5800" w:type="dxa"/>
            <w:gridSpan w:val="9"/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знания и выполнения технологических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</w:t>
            </w:r>
          </w:p>
        </w:tc>
        <w:tc>
          <w:tcPr>
            <w:tcW w:w="5800" w:type="dxa"/>
            <w:gridSpan w:val="9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процессов изготовления и слесарной обработки деталей.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технологией</w:t>
            </w: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общеслесарных</w:t>
            </w: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31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7.2</w:t>
            </w: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автомобиля к диагностике в соответствии с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0"/>
                <w:szCs w:val="20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0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запросами заказчика.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</w:t>
            </w:r>
          </w:p>
        </w:tc>
        <w:tc>
          <w:tcPr>
            <w:tcW w:w="134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инструментальной</w:t>
            </w: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двигателей</w:t>
            </w: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двигателей с соблюдение безопасных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 труда,  использованием  оборудования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контрольно-измерительных инструментов.</w:t>
            </w: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 регламентных  работ  по  техническому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автомобильных двигателей. Подготовка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 к ремонту. Демонтаж и монтаж двигателя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автомобиля; разборка и сборка его механизмов и систем,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его отдельных деталей</w:t>
            </w: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2700" w:type="dxa"/>
            <w:gridSpan w:val="4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измерений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 и приборами. Ремонт деталей систем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двигателя</w:t>
            </w: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Регулировка, испытания систем и механизмов двигателя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ремонта.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</w:t>
            </w:r>
          </w:p>
        </w:tc>
        <w:tc>
          <w:tcPr>
            <w:tcW w:w="660" w:type="dxa"/>
            <w:vAlign w:val="bottom"/>
          </w:tcPr>
          <w:p w:rsidR="00480CBF" w:rsidRDefault="00B773E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  в   соответствии   с   требованиями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 рабочего места и охраны труда</w:t>
            </w: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автомобиля к ремонту. Демонтаж и монтаж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узлов и элементов автомобиля, их замена.</w:t>
            </w: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Съем</w:t>
            </w:r>
          </w:p>
        </w:tc>
        <w:tc>
          <w:tcPr>
            <w:tcW w:w="1420" w:type="dxa"/>
            <w:gridSpan w:val="3"/>
            <w:vAlign w:val="bottom"/>
          </w:tcPr>
          <w:p w:rsidR="00480CBF" w:rsidRDefault="00B773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установка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двигателя</w:t>
            </w:r>
          </w:p>
        </w:tc>
        <w:tc>
          <w:tcPr>
            <w:tcW w:w="1840" w:type="dxa"/>
            <w:gridSpan w:val="3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автомобиль,</w:t>
            </w:r>
          </w:p>
        </w:tc>
        <w:tc>
          <w:tcPr>
            <w:tcW w:w="580" w:type="dxa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 механизмов и систем двигателя.</w:t>
            </w:r>
          </w:p>
        </w:tc>
        <w:tc>
          <w:tcPr>
            <w:tcW w:w="120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</w:t>
            </w:r>
          </w:p>
        </w:tc>
        <w:tc>
          <w:tcPr>
            <w:tcW w:w="1420" w:type="dxa"/>
            <w:gridSpan w:val="3"/>
            <w:vAlign w:val="bottom"/>
          </w:tcPr>
          <w:p w:rsidR="00480CBF" w:rsidRDefault="00B773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двигателя.</w:t>
            </w:r>
          </w:p>
        </w:tc>
        <w:tc>
          <w:tcPr>
            <w:tcW w:w="1740" w:type="dxa"/>
            <w:gridSpan w:val="2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специального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 и оборудования при разборочно-сборочных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работах.</w:t>
            </w:r>
          </w:p>
        </w:tc>
        <w:tc>
          <w:tcPr>
            <w:tcW w:w="960" w:type="dxa"/>
            <w:gridSpan w:val="2"/>
            <w:vAlign w:val="bottom"/>
          </w:tcPr>
          <w:p w:rsidR="00480CBF" w:rsidRDefault="00B773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</w:t>
            </w:r>
          </w:p>
        </w:tc>
        <w:tc>
          <w:tcPr>
            <w:tcW w:w="1840" w:type="dxa"/>
            <w:gridSpan w:val="3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</w:t>
            </w:r>
          </w:p>
        </w:tc>
        <w:tc>
          <w:tcPr>
            <w:tcW w:w="2460" w:type="dxa"/>
            <w:gridSpan w:val="3"/>
            <w:vAlign w:val="bottom"/>
          </w:tcPr>
          <w:p w:rsidR="00480CBF" w:rsidRDefault="00B773E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диагностического</w:t>
            </w:r>
          </w:p>
        </w:tc>
        <w:tc>
          <w:tcPr>
            <w:tcW w:w="1760" w:type="dxa"/>
            <w:gridSpan w:val="3"/>
            <w:vAlign w:val="bottom"/>
          </w:tcPr>
          <w:p w:rsidR="00480CBF" w:rsidRDefault="00B773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инструмента,</w:t>
            </w:r>
          </w:p>
        </w:tc>
        <w:tc>
          <w:tcPr>
            <w:tcW w:w="1800" w:type="dxa"/>
            <w:gridSpan w:val="2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подключение</w:t>
            </w:r>
          </w:p>
        </w:tc>
        <w:tc>
          <w:tcPr>
            <w:tcW w:w="66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диагностического оборудования, выбор и использование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  диагностики,   проведение   диагностики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двигателей.   Использование   уборочно-моечного 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 оборудования.</w:t>
            </w: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пользование инструментов и приспособлений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слесарных работ.</w:t>
            </w: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 механизмов  двигателя  и  системы 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 с   технологической   документацией.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работы двигателя. Соблюдение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безопасных   условий   труда   в   профессиональной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работы,</w:t>
            </w:r>
          </w:p>
        </w:tc>
      </w:tr>
      <w:tr w:rsidR="00480CBF">
        <w:trPr>
          <w:trHeight w:val="31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марок</w:t>
            </w:r>
          </w:p>
        </w:tc>
        <w:tc>
          <w:tcPr>
            <w:tcW w:w="3020" w:type="dxa"/>
            <w:gridSpan w:val="4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моделейавтомобилей, их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84"/>
        </w:trPr>
        <w:tc>
          <w:tcPr>
            <w:tcW w:w="2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B773E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:rsidR="00480CBF" w:rsidRDefault="00480CBF">
      <w:pPr>
        <w:sectPr w:rsidR="00480CBF">
          <w:pgSz w:w="11900" w:h="16838"/>
          <w:pgMar w:top="1102" w:right="506" w:bottom="399" w:left="1440" w:header="0" w:footer="0" w:gutter="0"/>
          <w:cols w:space="720" w:equalWidth="0">
            <w:col w:w="9960"/>
          </w:cols>
        </w:sectPr>
      </w:pPr>
    </w:p>
    <w:p w:rsidR="00480CBF" w:rsidRDefault="00B773E6">
      <w:pPr>
        <w:tabs>
          <w:tab w:val="left" w:pos="846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характеристики, и особенности конструкции; устройства</w:t>
      </w:r>
      <w:r>
        <w:rPr>
          <w:rFonts w:eastAsia="Times New Roman"/>
          <w:sz w:val="24"/>
          <w:szCs w:val="24"/>
        </w:rPr>
        <w:tab/>
        <w:t>ситуацион-</w:t>
      </w:r>
    </w:p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-158115</wp:posOffset>
                </wp:positionV>
                <wp:extent cx="6236335" cy="0"/>
                <wp:effectExtent l="8255" t="13335" r="13335" b="5715"/>
                <wp:wrapNone/>
                <wp:docPr id="1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12.45pt" to="498.4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coEwIAACs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5631180</wp:posOffset>
                </wp:positionV>
                <wp:extent cx="6236335" cy="0"/>
                <wp:effectExtent l="8255" t="11430" r="13335" b="7620"/>
                <wp:wrapNone/>
                <wp:docPr id="17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443.4pt" to="498.4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/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-161290</wp:posOffset>
                </wp:positionV>
                <wp:extent cx="0" cy="9131300"/>
                <wp:effectExtent l="6985" t="10160" r="12065" b="12065"/>
                <wp:wrapNone/>
                <wp:docPr id="16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2.3pt,-12.7pt" to="112.3pt,7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-161290</wp:posOffset>
                </wp:positionV>
                <wp:extent cx="0" cy="9131300"/>
                <wp:effectExtent l="11430" t="10160" r="7620" b="12065"/>
                <wp:wrapNone/>
                <wp:docPr id="1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65pt,-12.7pt" to="7.65pt,7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RBFA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-161290</wp:posOffset>
                </wp:positionV>
                <wp:extent cx="0" cy="9131300"/>
                <wp:effectExtent l="13335" t="10160" r="5715" b="12065"/>
                <wp:wrapNone/>
                <wp:docPr id="1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8.8pt,-12.7pt" to="418.8pt,7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jRFAIAACsEAAAOAAAAZHJzL2Uyb0RvYy54bWysU8GO2jAQvVfqP1i+QxJIKU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-161290</wp:posOffset>
                </wp:positionV>
                <wp:extent cx="0" cy="9131300"/>
                <wp:effectExtent l="12065" t="10160" r="6985" b="12065"/>
                <wp:wrapNone/>
                <wp:docPr id="1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8.2pt,-12.7pt" to="498.2pt,7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" o:allowincell="f" strokeweight=".16964mm"/>
            </w:pict>
          </mc:Fallback>
        </mc:AlternateContent>
      </w:r>
    </w:p>
    <w:p w:rsidR="00480CBF" w:rsidRDefault="00B773E6">
      <w:pPr>
        <w:numPr>
          <w:ilvl w:val="0"/>
          <w:numId w:val="11"/>
        </w:numPr>
        <w:tabs>
          <w:tab w:val="left" w:pos="2631"/>
        </w:tabs>
        <w:ind w:left="2360" w:right="4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действия систем и механизмов двигателя, ных задач регулировки и технических параметров исправного состояния двигателей, основные внешние признаки неисправностей автомобильных двигателей различных типов,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коммутации; сновные неисправности двигателей, их признаки, причины, способы их выявления и устранения при инструментальной диагностике.</w:t>
      </w:r>
    </w:p>
    <w:p w:rsidR="00480CBF" w:rsidRDefault="00480CBF">
      <w:pPr>
        <w:spacing w:line="200" w:lineRule="exact"/>
        <w:rPr>
          <w:rFonts w:eastAsia="Times New Roman"/>
          <w:sz w:val="24"/>
          <w:szCs w:val="24"/>
        </w:rPr>
      </w:pPr>
    </w:p>
    <w:p w:rsidR="00480CBF" w:rsidRDefault="00480CBF">
      <w:pPr>
        <w:spacing w:line="352" w:lineRule="exact"/>
        <w:rPr>
          <w:rFonts w:eastAsia="Times New Roman"/>
          <w:sz w:val="24"/>
          <w:szCs w:val="24"/>
        </w:rPr>
      </w:pPr>
    </w:p>
    <w:p w:rsidR="00480CBF" w:rsidRDefault="00B773E6">
      <w:pPr>
        <w:ind w:left="2360" w:righ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Знпние видов и назначения инструмента, приспособлений и материалов для обслуживания двигателей; требований охраны труда при работе с двигателями внутреннего сгорания; основных регулировок систем и механизмов двигателей</w:t>
      </w:r>
    </w:p>
    <w:p w:rsidR="00480CBF" w:rsidRDefault="00B773E6">
      <w:pPr>
        <w:numPr>
          <w:ilvl w:val="0"/>
          <w:numId w:val="11"/>
        </w:numPr>
        <w:tabs>
          <w:tab w:val="left" w:pos="2660"/>
        </w:tabs>
        <w:spacing w:line="237" w:lineRule="auto"/>
        <w:ind w:left="2660" w:hanging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 их  выполнения,  свойства  технических</w:t>
      </w:r>
    </w:p>
    <w:p w:rsidR="00480CBF" w:rsidRDefault="00480CBF">
      <w:pPr>
        <w:spacing w:line="1" w:lineRule="exact"/>
        <w:rPr>
          <w:sz w:val="20"/>
          <w:szCs w:val="20"/>
        </w:rPr>
      </w:pPr>
    </w:p>
    <w:p w:rsidR="00480CBF" w:rsidRDefault="00B773E6">
      <w:pPr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жидкостей;</w:t>
      </w:r>
    </w:p>
    <w:p w:rsidR="00480CBF" w:rsidRDefault="00B773E6">
      <w:pPr>
        <w:ind w:left="2360" w:right="1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 и правил эксплуатации вспомогательного оборудования.</w:t>
      </w:r>
    </w:p>
    <w:p w:rsidR="00480CBF" w:rsidRDefault="00B773E6">
      <w:pPr>
        <w:spacing w:line="243" w:lineRule="auto"/>
        <w:ind w:left="2360" w:right="1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технологических процессов демонтажа, монтажа, разборки и сборки двигателей, его механизмов и систем; характеристики и порядка использования специального инструмента, приспособлений и оборудования; способов и средств ремонта и восстановления деталей двигателя; технологических процессов разборки-сборки узлов и систем автомобильных двигателей; характеристики и порядка использования специального инструмента, приспособлений и оборудования; технологии выполнения регулировок двигателя; оборудования и технологии испытания двигателей.</w:t>
      </w:r>
    </w:p>
    <w:p w:rsidR="00480CBF" w:rsidRDefault="00480CBF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80"/>
        <w:gridCol w:w="540"/>
        <w:gridCol w:w="920"/>
        <w:gridCol w:w="640"/>
        <w:gridCol w:w="340"/>
        <w:gridCol w:w="1080"/>
        <w:gridCol w:w="1540"/>
        <w:gridCol w:w="1580"/>
      </w:tblGrid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7.3</w:t>
            </w:r>
          </w:p>
        </w:tc>
        <w:tc>
          <w:tcPr>
            <w:tcW w:w="2640" w:type="dxa"/>
            <w:gridSpan w:val="3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средств</w:t>
            </w:r>
          </w:p>
        </w:tc>
        <w:tc>
          <w:tcPr>
            <w:tcW w:w="2060" w:type="dxa"/>
            <w:gridSpan w:val="3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диагностирования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трансмиссии,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4"/>
        </w:trPr>
        <w:tc>
          <w:tcPr>
            <w:tcW w:w="2000" w:type="dxa"/>
            <w:vAlign w:val="bottom"/>
          </w:tcPr>
          <w:p w:rsidR="00480CBF" w:rsidRDefault="00B773E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4700" w:type="dxa"/>
            <w:gridSpan w:val="6"/>
            <w:vAlign w:val="bottom"/>
          </w:tcPr>
          <w:p w:rsidR="00480CBF" w:rsidRDefault="00B773E6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 части  и  органов  управления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</w:t>
            </w:r>
          </w:p>
        </w:tc>
        <w:tc>
          <w:tcPr>
            <w:tcW w:w="172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  <w:gridSpan w:val="2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2960" w:type="dxa"/>
            <w:gridSpan w:val="3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автомобильных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трансмиссии,</w:t>
            </w:r>
          </w:p>
        </w:tc>
        <w:tc>
          <w:tcPr>
            <w:tcW w:w="4700" w:type="dxa"/>
            <w:gridSpan w:val="6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  по  внешним  признакам.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части и</w:t>
            </w: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инструментальной диагностики технического состояния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</w:t>
            </w:r>
          </w:p>
        </w:tc>
        <w:tc>
          <w:tcPr>
            <w:tcW w:w="3280" w:type="dxa"/>
            <w:gridSpan w:val="4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автомобильных трансмиссий.</w:t>
            </w:r>
          </w:p>
        </w:tc>
        <w:tc>
          <w:tcPr>
            <w:tcW w:w="2960" w:type="dxa"/>
            <w:gridSpan w:val="3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технического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B773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4700" w:type="dxa"/>
            <w:gridSpan w:val="6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ходовой  части  и  органов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  по  внешним  признакам.  Проведение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инструментальной диагностики технического состояния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 части  и  органов  управления  автомобилей.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6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2060" w:type="dxa"/>
            <w:gridSpan w:val="3"/>
            <w:vAlign w:val="bottom"/>
          </w:tcPr>
          <w:p w:rsidR="00480CBF" w:rsidRDefault="00B773E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трансмиссии, ходовой части и механизмов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автомобилей.</w:t>
            </w: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00" w:type="dxa"/>
            <w:gridSpan w:val="3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обслуживаний</w:t>
            </w:r>
          </w:p>
        </w:tc>
        <w:tc>
          <w:tcPr>
            <w:tcW w:w="2980" w:type="dxa"/>
            <w:gridSpan w:val="4"/>
            <w:vAlign w:val="bottom"/>
          </w:tcPr>
          <w:p w:rsidR="00480CBF" w:rsidRDefault="00B773E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трансмиссий.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00" w:type="dxa"/>
            <w:gridSpan w:val="3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1080" w:type="dxa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15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обслуживаний  ходовой  части  и  органов  управления</w:t>
            </w:r>
          </w:p>
        </w:tc>
        <w:tc>
          <w:tcPr>
            <w:tcW w:w="158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</w:t>
            </w:r>
          </w:p>
        </w:tc>
        <w:tc>
          <w:tcPr>
            <w:tcW w:w="9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310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автомобиля к ремонту. Демонтаж, монтаж и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практичес-</w:t>
            </w:r>
          </w:p>
        </w:tc>
      </w:tr>
      <w:tr w:rsidR="00480CBF">
        <w:trPr>
          <w:trHeight w:val="343"/>
        </w:trPr>
        <w:tc>
          <w:tcPr>
            <w:tcW w:w="20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B773E6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</w:tbl>
    <w:p w:rsidR="00480CBF" w:rsidRDefault="00480CBF">
      <w:pPr>
        <w:sectPr w:rsidR="00480CBF">
          <w:pgSz w:w="11900" w:h="16838"/>
          <w:pgMar w:top="1111" w:right="506" w:bottom="407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220"/>
        <w:gridCol w:w="360"/>
        <w:gridCol w:w="240"/>
        <w:gridCol w:w="860"/>
        <w:gridCol w:w="420"/>
        <w:gridCol w:w="260"/>
        <w:gridCol w:w="960"/>
        <w:gridCol w:w="280"/>
        <w:gridCol w:w="1100"/>
        <w:gridCol w:w="440"/>
        <w:gridCol w:w="1580"/>
      </w:tblGrid>
      <w:tr w:rsidR="00480CBF">
        <w:trPr>
          <w:trHeight w:val="25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614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 узлов и механизмов автомобильных трансмиссий,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 части  и  органов  управления  автомобилей.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технических измерений соответствующим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 и приборами. Ремонт механизмов, узлов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автомобильных трансмиссий, ходовой части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 управления  автомобилей.  Регулировка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</w:t>
            </w:r>
          </w:p>
        </w:tc>
        <w:tc>
          <w:tcPr>
            <w:tcW w:w="3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 элементов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9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части и органов управления после ремонта.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средств  диагностирования  трансмиссии,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 части  и  органов  управления  автомобилей.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520" w:type="dxa"/>
            <w:gridSpan w:val="3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220" w:type="dxa"/>
            <w:gridSpan w:val="2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  по  внешним  признакам.  Проведение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инструментальной диагностики технического состояния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трансмиссий Диагностика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ходовой  части  и  органов  управления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  по  внешним  признакам.  Проведение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инструментальной диагностики технического состояния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 части  и  органов  управления  автомобилей.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60" w:type="dxa"/>
            <w:gridSpan w:val="3"/>
            <w:vAlign w:val="bottom"/>
          </w:tcPr>
          <w:p w:rsidR="00480CBF" w:rsidRDefault="00B773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640" w:type="dxa"/>
            <w:gridSpan w:val="3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трансмиссии, ходовой части и механизмов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 автомобилей</w:t>
            </w: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960" w:type="dxa"/>
            <w:vAlign w:val="bottom"/>
          </w:tcPr>
          <w:p w:rsidR="00480CBF" w:rsidRDefault="00B773E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обслуживаний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480CBF" w:rsidRDefault="00B773E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960" w:type="dxa"/>
            <w:vAlign w:val="bottom"/>
          </w:tcPr>
          <w:p w:rsidR="00480CBF" w:rsidRDefault="00B773E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обслуживаний  ходовой  части  и  органов  управления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автомобиля к ремонту. Демонтаж, монтаж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замены</w:t>
            </w:r>
          </w:p>
        </w:tc>
        <w:tc>
          <w:tcPr>
            <w:tcW w:w="600" w:type="dxa"/>
            <w:gridSpan w:val="2"/>
            <w:vAlign w:val="bottom"/>
          </w:tcPr>
          <w:p w:rsidR="00480CBF" w:rsidRDefault="00B773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узлов</w:t>
            </w:r>
          </w:p>
        </w:tc>
        <w:tc>
          <w:tcPr>
            <w:tcW w:w="860" w:type="dxa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vAlign w:val="bottom"/>
          </w:tcPr>
          <w:p w:rsidR="00480CBF" w:rsidRDefault="00B773E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 ходовой  части  и  органов  управления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   Проведение   технических   измерений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инструментом и приборами. Ремонт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механизмов,</w:t>
            </w:r>
          </w:p>
        </w:tc>
        <w:tc>
          <w:tcPr>
            <w:tcW w:w="1100" w:type="dxa"/>
            <w:gridSpan w:val="2"/>
            <w:vAlign w:val="bottom"/>
          </w:tcPr>
          <w:p w:rsidR="00480CBF" w:rsidRDefault="00B773E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узлов</w:t>
            </w:r>
          </w:p>
        </w:tc>
        <w:tc>
          <w:tcPr>
            <w:tcW w:w="420" w:type="dxa"/>
            <w:vAlign w:val="bottom"/>
          </w:tcPr>
          <w:p w:rsidR="00480CBF" w:rsidRDefault="00B773E6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480CBF" w:rsidRDefault="00B773E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 ходовой  части  и  органов  управления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 Регулировка и</w:t>
            </w:r>
          </w:p>
        </w:tc>
        <w:tc>
          <w:tcPr>
            <w:tcW w:w="1220" w:type="dxa"/>
            <w:gridSpan w:val="2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 элементов  ходовой  части  и  органов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после ремонта.</w:t>
            </w: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9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Разбирать и собирать элементы, механизмы и узлы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9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ходовой части и органов управления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Безопасное и качественное выполнение регламентные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разным видам технического обслуживания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регламентом автопроизводителя: замена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жидкостей, замена деталей и расходных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проведение необходимых регулировок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500" w:type="dxa"/>
            <w:gridSpan w:val="4"/>
            <w:vAlign w:val="bottom"/>
          </w:tcPr>
          <w:p w:rsidR="00480CBF" w:rsidRDefault="00B773E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эксплуатационных</w:t>
            </w:r>
          </w:p>
        </w:tc>
        <w:tc>
          <w:tcPr>
            <w:tcW w:w="1380" w:type="dxa"/>
            <w:gridSpan w:val="2"/>
            <w:vAlign w:val="bottom"/>
          </w:tcPr>
          <w:p w:rsidR="00480CBF" w:rsidRDefault="00B773E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 по  внешним  признакам  отклонения  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нормального</w:t>
            </w:r>
          </w:p>
        </w:tc>
        <w:tc>
          <w:tcPr>
            <w:tcW w:w="1520" w:type="dxa"/>
            <w:gridSpan w:val="3"/>
            <w:vAlign w:val="bottom"/>
          </w:tcPr>
          <w:p w:rsidR="00480CBF" w:rsidRDefault="00B773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1220" w:type="dxa"/>
            <w:gridSpan w:val="2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10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делать на их основе прогноз возможных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неисправностей</w:t>
            </w:r>
          </w:p>
        </w:tc>
        <w:tc>
          <w:tcPr>
            <w:tcW w:w="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9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Проводение диагностики агрегатов трансмиссии.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31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безопасных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80CBF" w:rsidRDefault="00B773E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353"/>
        </w:trPr>
        <w:tc>
          <w:tcPr>
            <w:tcW w:w="2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B773E6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480CBF" w:rsidRDefault="00480CBF">
      <w:pPr>
        <w:sectPr w:rsidR="00480CBF">
          <w:pgSz w:w="11900" w:h="16838"/>
          <w:pgMar w:top="1112" w:right="506" w:bottom="407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60"/>
        <w:gridCol w:w="540"/>
        <w:gridCol w:w="420"/>
        <w:gridCol w:w="1560"/>
        <w:gridCol w:w="1540"/>
      </w:tblGrid>
      <w:tr w:rsidR="00480CBF">
        <w:trPr>
          <w:trHeight w:val="276"/>
        </w:trPr>
        <w:tc>
          <w:tcPr>
            <w:tcW w:w="3620" w:type="dxa"/>
            <w:gridSpan w:val="3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480CBF" w:rsidRDefault="00B773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 по  внешним  признакам  отклонения  от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нормального технического состояния ходовой части и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 управления  автомобилей,  делать  на  их</w:t>
            </w:r>
          </w:p>
        </w:tc>
      </w:tr>
      <w:tr w:rsidR="00480CBF">
        <w:trPr>
          <w:trHeight w:val="276"/>
        </w:trPr>
        <w:tc>
          <w:tcPr>
            <w:tcW w:w="5600" w:type="dxa"/>
            <w:gridSpan w:val="5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прогноз возможных неисправностей.</w:t>
            </w: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 результатам диагностических процедур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 ходовой части и механизмов управления</w:t>
            </w:r>
          </w:p>
        </w:tc>
      </w:tr>
      <w:tr w:rsidR="00480CBF">
        <w:trPr>
          <w:trHeight w:val="276"/>
        </w:trPr>
        <w:tc>
          <w:tcPr>
            <w:tcW w:w="1620" w:type="dxa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146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540" w:type="dxa"/>
            <w:vAlign w:val="bottom"/>
          </w:tcPr>
          <w:p w:rsidR="00480CBF" w:rsidRDefault="00B773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520" w:type="dxa"/>
            <w:gridSpan w:val="3"/>
            <w:vAlign w:val="bottom"/>
          </w:tcPr>
          <w:p w:rsidR="00480CBF" w:rsidRDefault="00B773E6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высококачественное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 регламентных  работ  по  разным  видам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  обслуживания:   проверка   состояния</w:t>
            </w: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 трансмиссий,  выявление  и  замена</w:t>
            </w:r>
          </w:p>
        </w:tc>
      </w:tr>
      <w:tr w:rsidR="00480CBF">
        <w:trPr>
          <w:trHeight w:val="276"/>
        </w:trPr>
        <w:tc>
          <w:tcPr>
            <w:tcW w:w="3080" w:type="dxa"/>
            <w:gridSpan w:val="2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неисправных элементов.</w:t>
            </w:r>
          </w:p>
        </w:tc>
        <w:tc>
          <w:tcPr>
            <w:tcW w:w="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1620" w:type="dxa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420" w:type="dxa"/>
            <w:gridSpan w:val="3"/>
            <w:vAlign w:val="bottom"/>
          </w:tcPr>
          <w:p w:rsidR="00480CBF" w:rsidRDefault="00B773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эксплуатационных</w:t>
            </w:r>
          </w:p>
        </w:tc>
        <w:tc>
          <w:tcPr>
            <w:tcW w:w="1560" w:type="dxa"/>
            <w:vAlign w:val="bottom"/>
          </w:tcPr>
          <w:p w:rsidR="00480CBF" w:rsidRDefault="00B773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540" w:type="dxa"/>
            <w:vAlign w:val="bottom"/>
          </w:tcPr>
          <w:p w:rsidR="00480CBF" w:rsidRDefault="00B773E6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80CBF">
        <w:trPr>
          <w:trHeight w:val="276"/>
        </w:trPr>
        <w:tc>
          <w:tcPr>
            <w:tcW w:w="3620" w:type="dxa"/>
            <w:gridSpan w:val="3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7140" w:type="dxa"/>
            <w:gridSpan w:val="6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материалов на основе анализа их свойств, для</w:t>
            </w:r>
          </w:p>
        </w:tc>
      </w:tr>
      <w:tr w:rsidR="00480CBF">
        <w:trPr>
          <w:trHeight w:val="276"/>
        </w:trPr>
        <w:tc>
          <w:tcPr>
            <w:tcW w:w="3080" w:type="dxa"/>
            <w:gridSpan w:val="2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применения.</w:t>
            </w:r>
          </w:p>
        </w:tc>
        <w:tc>
          <w:tcPr>
            <w:tcW w:w="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1620" w:type="dxa"/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5520" w:type="dxa"/>
            <w:gridSpan w:val="5"/>
            <w:vAlign w:val="bottom"/>
          </w:tcPr>
          <w:p w:rsidR="00480CBF" w:rsidRDefault="00B773E6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трансмиссий в соответствии</w:t>
            </w:r>
          </w:p>
        </w:tc>
      </w:tr>
    </w:tbl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-2962275</wp:posOffset>
                </wp:positionV>
                <wp:extent cx="6236335" cy="0"/>
                <wp:effectExtent l="8255" t="9525" r="13335" b="9525"/>
                <wp:wrapNone/>
                <wp:docPr id="12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233.25pt" to="498.45pt,-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fqEwIAACs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-2965450</wp:posOffset>
                </wp:positionV>
                <wp:extent cx="0" cy="8949690"/>
                <wp:effectExtent l="11430" t="6350" r="7620" b="6985"/>
                <wp:wrapNone/>
                <wp:docPr id="11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9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65pt,-233.5pt" to="7.65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-2965450</wp:posOffset>
                </wp:positionV>
                <wp:extent cx="0" cy="8949690"/>
                <wp:effectExtent l="6985" t="6350" r="12065" b="6985"/>
                <wp:wrapNone/>
                <wp:docPr id="10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969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2.3pt,-233.5pt" to="112.3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-2965450</wp:posOffset>
                </wp:positionV>
                <wp:extent cx="0" cy="8949690"/>
                <wp:effectExtent l="13335" t="6350" r="5715" b="6985"/>
                <wp:wrapNone/>
                <wp:docPr id="9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9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8.8pt,-233.5pt" to="418.8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GEEwIAACoEAAAOAAAAZHJzL2Uyb0RvYy54bWysU8GO2yAQvVfqPyDuie2s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-2965450</wp:posOffset>
                </wp:positionV>
                <wp:extent cx="0" cy="8949690"/>
                <wp:effectExtent l="12065" t="6350" r="6985" b="6985"/>
                <wp:wrapNone/>
                <wp:docPr id="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969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8.2pt,-233.5pt" to="498.2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XPEwIAACoEAAAOAAAAZHJzL2Uyb0RvYy54bWysU8GO2yAQvVfqPyDuie2s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" o:allowincell="f" strokeweight=".16964mm"/>
            </w:pict>
          </mc:Fallback>
        </mc:AlternateContent>
      </w:r>
    </w:p>
    <w:p w:rsidR="00480CBF" w:rsidRDefault="00B773E6">
      <w:pPr>
        <w:numPr>
          <w:ilvl w:val="0"/>
          <w:numId w:val="12"/>
        </w:numPr>
        <w:tabs>
          <w:tab w:val="left" w:pos="2766"/>
        </w:tabs>
        <w:spacing w:line="239" w:lineRule="auto"/>
        <w:ind w:left="2360" w:right="136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технологической документацией. Регулирование параметров установки деталей ходовой части и систем управления автомобилей в соответствии с технологической документацией Проведение проверки работы элементов автомобильных трансмиссий, ходовой части и органов управления автомобилей.</w:t>
      </w:r>
    </w:p>
    <w:p w:rsidR="00480CBF" w:rsidRDefault="00480CBF">
      <w:pPr>
        <w:spacing w:line="4" w:lineRule="exact"/>
        <w:rPr>
          <w:rFonts w:eastAsia="Times New Roman"/>
          <w:sz w:val="24"/>
          <w:szCs w:val="24"/>
        </w:rPr>
      </w:pPr>
    </w:p>
    <w:p w:rsidR="00480CBF" w:rsidRDefault="00B773E6">
      <w:pPr>
        <w:ind w:left="2360" w:right="1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Устройств и принципа действия, диагностируемых параметров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Основных неисправностей агрегатов трансмиссии и способов их выявления при визуальной м инструментальной диагностике, порядка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 Устройства, работы, регулировки, технических параметров исправного состояния ходовой части и механизмов управления автомобилей, неисправности и их признаки.</w:t>
      </w:r>
    </w:p>
    <w:p w:rsidR="00480CBF" w:rsidRDefault="00B773E6">
      <w:pPr>
        <w:ind w:left="2360" w:right="1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Устройства и принципа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Основных неисправностей ходовой части и органов</w:t>
      </w:r>
    </w:p>
    <w:p w:rsidR="00480CBF" w:rsidRDefault="00B773E6">
      <w:pPr>
        <w:ind w:left="2360" w:right="1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управления, способы их выявления при инструментальной диагностике.</w:t>
      </w:r>
    </w:p>
    <w:p w:rsidR="00480CBF" w:rsidRDefault="00B773E6">
      <w:pPr>
        <w:spacing w:line="249" w:lineRule="auto"/>
        <w:ind w:left="2360" w:right="1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Устройства и принципа действия автомобильных трансмиссий, их неисправностей и способов их устранения. Устройства и принципа действия ходовой части и органов управления автомобилей, их неисправностей и способов их устранения.</w:t>
      </w:r>
    </w:p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-8255</wp:posOffset>
                </wp:positionV>
                <wp:extent cx="6236335" cy="0"/>
                <wp:effectExtent l="8255" t="10795" r="13335" b="8255"/>
                <wp:wrapNone/>
                <wp:docPr id="7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9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.65pt" to="498.4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/HFAIAACoEAAAOAAAAZHJzL2Uyb0RvYy54bWysU02P2yAQvVfqf0DcE9uJ1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" o:allowincell="f" strokeweight=".48pt"/>
            </w:pict>
          </mc:Fallback>
        </mc:AlternateContent>
      </w:r>
    </w:p>
    <w:p w:rsidR="00480CBF" w:rsidRDefault="00480CBF">
      <w:pPr>
        <w:spacing w:line="316" w:lineRule="exact"/>
        <w:rPr>
          <w:sz w:val="20"/>
          <w:szCs w:val="20"/>
        </w:rPr>
      </w:pPr>
    </w:p>
    <w:p w:rsidR="00480CBF" w:rsidRDefault="00B773E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480CBF" w:rsidRDefault="00480CBF">
      <w:pPr>
        <w:sectPr w:rsidR="00480CBF">
          <w:pgSz w:w="11900" w:h="16838"/>
          <w:pgMar w:top="1111" w:right="846" w:bottom="43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20"/>
        <w:gridCol w:w="820"/>
        <w:gridCol w:w="1740"/>
        <w:gridCol w:w="2180"/>
        <w:gridCol w:w="140"/>
      </w:tblGrid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7.4</w:t>
            </w: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автомобиля к проведению работ по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 технических параметров кузова. Подбор 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кузовов</w:t>
            </w: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оборудования, приспособлений 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для проверки технических параметров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кузова. Подготовки оборудования для ремонта кузова.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Правка геометрии автомобильного кузова. Замена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поврежденных элементов кузовов. Рихтовка элементов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кузовов.</w:t>
            </w: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средств индивидуальной защиты при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лакокрасочными материалами. Определение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дефектов лакокрасочного покрытия. Подбор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лакокрасочных материалов для окраски кузова.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поверхности кузова и отдельных элементов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окраске. Окраска элементов кузовов.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820" w:type="dxa"/>
            <w:vAlign w:val="bottom"/>
          </w:tcPr>
          <w:p w:rsidR="00480CBF" w:rsidRDefault="00B773E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40" w:type="dxa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</w:t>
            </w:r>
          </w:p>
        </w:tc>
        <w:tc>
          <w:tcPr>
            <w:tcW w:w="2180" w:type="dxa"/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</w:t>
            </w:r>
          </w:p>
        </w:tc>
        <w:tc>
          <w:tcPr>
            <w:tcW w:w="140" w:type="dxa"/>
            <w:vAlign w:val="bottom"/>
          </w:tcPr>
          <w:p w:rsidR="00480CBF" w:rsidRDefault="00B773E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 для слесарных работ.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демонтажно-монтажные работы элементов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4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 и других узлов автомобиля. Пользоваться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подъемно-транспортным оборудованием.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Визуально и инструментально определять наличие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повреждений и дефектов автомобильных кузовов.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автомобиль на стапель. Нахождение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точек кузова. Использование стапеля для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вытягивания повреждённых элементов кузовов.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 специальной оснастки, приспособлений и</w:t>
            </w: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для правки кузовов.</w:t>
            </w:r>
          </w:p>
        </w:tc>
        <w:tc>
          <w:tcPr>
            <w:tcW w:w="2180" w:type="dxa"/>
            <w:vAlign w:val="bottom"/>
          </w:tcPr>
          <w:p w:rsidR="00480CBF" w:rsidRDefault="00B773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сварочного оборудования различных типов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оборудования для рихтовки элементов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</w:t>
            </w: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оборудования и инструмента для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удаления сварных соединений элементов кузова.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рациональных методов демонтажа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кузовных элементов</w:t>
            </w: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сварочного оборудования для монтажа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элементов.</w:t>
            </w:r>
          </w:p>
        </w:tc>
        <w:tc>
          <w:tcPr>
            <w:tcW w:w="17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Обрабатывание замененных элементов кузова и скрытых</w:t>
            </w: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полостей защитными материалами. Восстановление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плоских поверхностей элементов кузова.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ребер жесткости элементов кузова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СИЗ согласно требованиям при работе с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материалами.</w:t>
            </w: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Визуальное выявление наличия дефектов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лакокрасочного покрытия и выбирать способы их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устранения. Подбор инструмента и материалов для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цвета ремонтных красок элементов кузова 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виды лакокрасочных материалов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Использовние механизированный инструмент при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поверхностей. Подбор абразивный материал</w:t>
            </w: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этапе подготовки поверхности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Восстанавление первоначальной формы элементов</w:t>
            </w: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кузовов.</w:t>
            </w:r>
          </w:p>
        </w:tc>
        <w:tc>
          <w:tcPr>
            <w:tcW w:w="8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</w:tbl>
    <w:p w:rsidR="00480CBF" w:rsidRDefault="003C22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721995</wp:posOffset>
                </wp:positionV>
                <wp:extent cx="6236335" cy="0"/>
                <wp:effectExtent l="8255" t="7620" r="13335" b="11430"/>
                <wp:wrapNone/>
                <wp:docPr id="6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.4pt,56.85pt" to="570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718820</wp:posOffset>
                </wp:positionV>
                <wp:extent cx="0" cy="9125585"/>
                <wp:effectExtent l="11430" t="13970" r="7620" b="13970"/>
                <wp:wrapNone/>
                <wp:docPr id="5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5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.65pt,56.6pt" to="79.65pt,7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-9125585</wp:posOffset>
                </wp:positionV>
                <wp:extent cx="0" cy="9125585"/>
                <wp:effectExtent l="13335" t="8890" r="5715" b="9525"/>
                <wp:wrapNone/>
                <wp:docPr id="4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5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2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8.8pt,-718.55pt" to="41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aEgIAACo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-9125585</wp:posOffset>
                </wp:positionV>
                <wp:extent cx="0" cy="9125585"/>
                <wp:effectExtent l="12065" t="8890" r="6985" b="9525"/>
                <wp:wrapNone/>
                <wp:docPr id="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558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8.2pt,-718.55pt" to="49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" o:allowincell="f" strokeweight=".16964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-2540</wp:posOffset>
                </wp:positionV>
                <wp:extent cx="6236335" cy="0"/>
                <wp:effectExtent l="8255" t="6985" r="13335" b="12065"/>
                <wp:wrapNone/>
                <wp:docPr id="2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4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.2pt" to="49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" o:allowincell="f" strokeweight=".16964mm"/>
            </w:pict>
          </mc:Fallback>
        </mc:AlternateContent>
      </w:r>
    </w:p>
    <w:p w:rsidR="00480CBF" w:rsidRDefault="00B773E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70" w:lineRule="exact"/>
        <w:rPr>
          <w:sz w:val="20"/>
          <w:szCs w:val="20"/>
        </w:rPr>
      </w:pPr>
    </w:p>
    <w:p w:rsidR="00480CBF" w:rsidRDefault="00B773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</w:t>
      </w:r>
    </w:p>
    <w:p w:rsidR="00480CBF" w:rsidRDefault="00B773E6">
      <w:pPr>
        <w:spacing w:line="24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практичес-кой работы, решения ситуацион - ных задач</w:t>
      </w:r>
    </w:p>
    <w:p w:rsidR="00480CBF" w:rsidRDefault="00480CBF">
      <w:pPr>
        <w:spacing w:line="7792" w:lineRule="exact"/>
        <w:rPr>
          <w:sz w:val="20"/>
          <w:szCs w:val="20"/>
        </w:rPr>
      </w:pPr>
    </w:p>
    <w:p w:rsidR="00480CBF" w:rsidRDefault="00480CBF">
      <w:pPr>
        <w:sectPr w:rsidR="00480CBF">
          <w:pgSz w:w="11900" w:h="16838"/>
          <w:pgMar w:top="1111" w:right="726" w:bottom="445" w:left="1440" w:header="0" w:footer="0" w:gutter="0"/>
          <w:cols w:num="2" w:space="720" w:equalWidth="0">
            <w:col w:w="8260" w:space="220"/>
            <w:col w:w="1260"/>
          </w:cols>
        </w:sectPr>
      </w:pPr>
    </w:p>
    <w:p w:rsidR="00480CBF" w:rsidRDefault="00B773E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24</w:t>
      </w:r>
    </w:p>
    <w:p w:rsidR="00480CBF" w:rsidRDefault="00480CBF">
      <w:pPr>
        <w:sectPr w:rsidR="00480CBF">
          <w:type w:val="continuous"/>
          <w:pgSz w:w="11900" w:h="16838"/>
          <w:pgMar w:top="1111" w:right="726" w:bottom="44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140"/>
        <w:gridCol w:w="1580"/>
      </w:tblGrid>
      <w:tr w:rsidR="00480CBF">
        <w:trPr>
          <w:trHeight w:val="25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краскопульты различных систем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распыления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Нанесение базовые краски на элементы 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Нанесение лака на элементы 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Окрашивание элементов деталей кузова в переход.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Полировка элементов 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Устройств кузова, агрегатов, систем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автомобиля.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назначения слесарного инструмента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Инструкций по эксплуатации подъемно-транспортного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назначения оборудования, приспособлений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для проверки геометрических параметров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пользования инструментом для 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параметров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Визуальных признаков наличия повреждения наружных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внутренних элементов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 наличия скрытых дефектов элементов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чертежей и схем элементов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точек геометрии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и возможностей восстановления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параметров кузовов и их отдельных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оборудования для правки геометрии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и принципов работы оборудования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правки геометрии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сварочного оборудования.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и принципов работы сварочного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различных типов.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техники безопасности при работе на стапеле.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 работы на стапеле. Способы фиксации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 на стапеле.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контроля вытягиваемых элементов 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дополнительной оснастки при вытягивании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кузовов на стапеле.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безопасности при работе со сверлильным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отрезным инструментом.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стыковки элементов кузова и способы 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работы,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соединения новых элементов с кузовом.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ситуацион-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 и видов защитных составов скрытых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задач</w:t>
            </w: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полостей и сварочных швов. Мест применения защитных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составов и материалов. Способов восстановления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кузова. Видов и назначения рихтовочного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Назначения, общего устройства и работы споттера.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работы специальных приспособлений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рихтовки элементов кузовов.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31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правил техники безопасности при работе с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</w:tr>
      <w:tr w:rsidR="00480CBF">
        <w:trPr>
          <w:trHeight w:val="353"/>
        </w:trPr>
        <w:tc>
          <w:tcPr>
            <w:tcW w:w="212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80CBF" w:rsidRDefault="00B773E6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</w:tbl>
    <w:p w:rsidR="00480CBF" w:rsidRDefault="00480CBF">
      <w:pPr>
        <w:sectPr w:rsidR="00480CBF">
          <w:pgSz w:w="11900" w:h="16838"/>
          <w:pgMar w:top="1112" w:right="506" w:bottom="407" w:left="1440" w:header="0" w:footer="0" w:gutter="0"/>
          <w:cols w:space="720" w:equalWidth="0">
            <w:col w:w="9960"/>
          </w:cols>
        </w:sectPr>
      </w:pPr>
    </w:p>
    <w:tbl>
      <w:tblPr>
        <w:tblW w:w="987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140"/>
        <w:gridCol w:w="1580"/>
        <w:gridCol w:w="30"/>
      </w:tblGrid>
      <w:tr w:rsidR="00480CBF" w:rsidTr="005C0219">
        <w:trPr>
          <w:trHeight w:val="25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СИЗ различных видов.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0CBF" w:rsidRDefault="00480CBF"/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Влияний различных лакокрасочных материалов 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оказания первой помощи при интоксикации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веществами из лакокрасочных материалов.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 видов дефектов лакокрасочного покрытия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причины.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устранения дефектов лакокрасочного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инструмента для устранения дефектов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лакокрасочного покрытия.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Назначения, видов шпатлевок, грунтов, красок (баз),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лаков, полиролей, защитных материалов и 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подбора цвета базовой краски элементов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абразивности материала. Градации абразивных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подбора абразивных материалов для обработки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видов лакокрасочных материалов.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Назначения, устройства и работы шлифовальных машин.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контроля качества подготовки поверхностей.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Видов, устройства и принциов работы краскопультов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конструкций. Технологии нанесения базовых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красок. Технологии нанесения лаков. Технологии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окраски элементов кузова методом перехода по базе и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лаку. Применения полировальных паст.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поверхности под полировку.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  <w:tr w:rsidR="00480CBF" w:rsidTr="005C0219">
        <w:trPr>
          <w:trHeight w:val="31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B773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Технологию полировки лака на элементах кузова.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0CBF" w:rsidRDefault="00480C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0CBF" w:rsidRDefault="00480CBF">
            <w:pPr>
              <w:rPr>
                <w:sz w:val="1"/>
                <w:szCs w:val="1"/>
              </w:rPr>
            </w:pPr>
          </w:p>
        </w:tc>
      </w:tr>
    </w:tbl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480CBF" w:rsidRDefault="00480CBF">
      <w:pPr>
        <w:spacing w:line="200" w:lineRule="exact"/>
        <w:rPr>
          <w:sz w:val="20"/>
          <w:szCs w:val="20"/>
        </w:rPr>
      </w:pPr>
    </w:p>
    <w:p w:rsidR="00500970" w:rsidRDefault="00500970">
      <w:pPr>
        <w:spacing w:line="200" w:lineRule="exact"/>
        <w:rPr>
          <w:sz w:val="20"/>
          <w:szCs w:val="20"/>
        </w:rPr>
      </w:pPr>
    </w:p>
    <w:p w:rsidR="00500970" w:rsidRDefault="00500970">
      <w:pPr>
        <w:spacing w:line="200" w:lineRule="exact"/>
        <w:rPr>
          <w:sz w:val="20"/>
          <w:szCs w:val="20"/>
        </w:rPr>
      </w:pPr>
    </w:p>
    <w:sectPr w:rsidR="00500970" w:rsidSect="00480CBF">
      <w:pgSz w:w="11900" w:h="16838"/>
      <w:pgMar w:top="1112" w:right="506" w:bottom="433" w:left="144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9822554"/>
    <w:lvl w:ilvl="0" w:tplc="7CDEE686">
      <w:start w:val="1"/>
      <w:numFmt w:val="bullet"/>
      <w:lvlText w:val="с"/>
      <w:lvlJc w:val="left"/>
    </w:lvl>
    <w:lvl w:ilvl="1" w:tplc="461E6A16">
      <w:numFmt w:val="decimal"/>
      <w:lvlText w:val=""/>
      <w:lvlJc w:val="left"/>
    </w:lvl>
    <w:lvl w:ilvl="2" w:tplc="57466E00">
      <w:numFmt w:val="decimal"/>
      <w:lvlText w:val=""/>
      <w:lvlJc w:val="left"/>
    </w:lvl>
    <w:lvl w:ilvl="3" w:tplc="94423AF4">
      <w:numFmt w:val="decimal"/>
      <w:lvlText w:val=""/>
      <w:lvlJc w:val="left"/>
    </w:lvl>
    <w:lvl w:ilvl="4" w:tplc="F9A6EA8C">
      <w:numFmt w:val="decimal"/>
      <w:lvlText w:val=""/>
      <w:lvlJc w:val="left"/>
    </w:lvl>
    <w:lvl w:ilvl="5" w:tplc="8F6CADA8">
      <w:numFmt w:val="decimal"/>
      <w:lvlText w:val=""/>
      <w:lvlJc w:val="left"/>
    </w:lvl>
    <w:lvl w:ilvl="6" w:tplc="78AC0074">
      <w:numFmt w:val="decimal"/>
      <w:lvlText w:val=""/>
      <w:lvlJc w:val="left"/>
    </w:lvl>
    <w:lvl w:ilvl="7" w:tplc="D76CC366">
      <w:numFmt w:val="decimal"/>
      <w:lvlText w:val=""/>
      <w:lvlJc w:val="left"/>
    </w:lvl>
    <w:lvl w:ilvl="8" w:tplc="AAEEF486">
      <w:numFmt w:val="decimal"/>
      <w:lvlText w:val=""/>
      <w:lvlJc w:val="left"/>
    </w:lvl>
  </w:abstractNum>
  <w:abstractNum w:abstractNumId="1">
    <w:nsid w:val="000001EB"/>
    <w:multiLevelType w:val="hybridMultilevel"/>
    <w:tmpl w:val="34F04938"/>
    <w:lvl w:ilvl="0" w:tplc="6E202342">
      <w:start w:val="1"/>
      <w:numFmt w:val="bullet"/>
      <w:lvlText w:val="и"/>
      <w:lvlJc w:val="left"/>
    </w:lvl>
    <w:lvl w:ilvl="1" w:tplc="EE969FA8">
      <w:numFmt w:val="decimal"/>
      <w:lvlText w:val=""/>
      <w:lvlJc w:val="left"/>
    </w:lvl>
    <w:lvl w:ilvl="2" w:tplc="63E6E3FC">
      <w:numFmt w:val="decimal"/>
      <w:lvlText w:val=""/>
      <w:lvlJc w:val="left"/>
    </w:lvl>
    <w:lvl w:ilvl="3" w:tplc="BB007D1C">
      <w:numFmt w:val="decimal"/>
      <w:lvlText w:val=""/>
      <w:lvlJc w:val="left"/>
    </w:lvl>
    <w:lvl w:ilvl="4" w:tplc="FE382E46">
      <w:numFmt w:val="decimal"/>
      <w:lvlText w:val=""/>
      <w:lvlJc w:val="left"/>
    </w:lvl>
    <w:lvl w:ilvl="5" w:tplc="967C81A6">
      <w:numFmt w:val="decimal"/>
      <w:lvlText w:val=""/>
      <w:lvlJc w:val="left"/>
    </w:lvl>
    <w:lvl w:ilvl="6" w:tplc="3D6A9BBC">
      <w:numFmt w:val="decimal"/>
      <w:lvlText w:val=""/>
      <w:lvlJc w:val="left"/>
    </w:lvl>
    <w:lvl w:ilvl="7" w:tplc="FCB6652C">
      <w:numFmt w:val="decimal"/>
      <w:lvlText w:val=""/>
      <w:lvlJc w:val="left"/>
    </w:lvl>
    <w:lvl w:ilvl="8" w:tplc="9FD65FF2">
      <w:numFmt w:val="decimal"/>
      <w:lvlText w:val=""/>
      <w:lvlJc w:val="left"/>
    </w:lvl>
  </w:abstractNum>
  <w:abstractNum w:abstractNumId="2">
    <w:nsid w:val="00000BB3"/>
    <w:multiLevelType w:val="hybridMultilevel"/>
    <w:tmpl w:val="62BE7D7A"/>
    <w:lvl w:ilvl="0" w:tplc="3426E812">
      <w:start w:val="2"/>
      <w:numFmt w:val="decimal"/>
      <w:lvlText w:val="%1."/>
      <w:lvlJc w:val="left"/>
    </w:lvl>
    <w:lvl w:ilvl="1" w:tplc="A21ED990">
      <w:numFmt w:val="decimal"/>
      <w:lvlText w:val=""/>
      <w:lvlJc w:val="left"/>
    </w:lvl>
    <w:lvl w:ilvl="2" w:tplc="F4169DAC">
      <w:numFmt w:val="decimal"/>
      <w:lvlText w:val=""/>
      <w:lvlJc w:val="left"/>
    </w:lvl>
    <w:lvl w:ilvl="3" w:tplc="4F48CFB6">
      <w:numFmt w:val="decimal"/>
      <w:lvlText w:val=""/>
      <w:lvlJc w:val="left"/>
    </w:lvl>
    <w:lvl w:ilvl="4" w:tplc="2E7C9828">
      <w:numFmt w:val="decimal"/>
      <w:lvlText w:val=""/>
      <w:lvlJc w:val="left"/>
    </w:lvl>
    <w:lvl w:ilvl="5" w:tplc="D69CCB7E">
      <w:numFmt w:val="decimal"/>
      <w:lvlText w:val=""/>
      <w:lvlJc w:val="left"/>
    </w:lvl>
    <w:lvl w:ilvl="6" w:tplc="3BD0E34C">
      <w:numFmt w:val="decimal"/>
      <w:lvlText w:val=""/>
      <w:lvlJc w:val="left"/>
    </w:lvl>
    <w:lvl w:ilvl="7" w:tplc="770EF866">
      <w:numFmt w:val="decimal"/>
      <w:lvlText w:val=""/>
      <w:lvlJc w:val="left"/>
    </w:lvl>
    <w:lvl w:ilvl="8" w:tplc="FE583FCA">
      <w:numFmt w:val="decimal"/>
      <w:lvlText w:val=""/>
      <w:lvlJc w:val="left"/>
    </w:lvl>
  </w:abstractNum>
  <w:abstractNum w:abstractNumId="3">
    <w:nsid w:val="00000F3E"/>
    <w:multiLevelType w:val="hybridMultilevel"/>
    <w:tmpl w:val="932C962A"/>
    <w:lvl w:ilvl="0" w:tplc="6B1801F0">
      <w:start w:val="1"/>
      <w:numFmt w:val="bullet"/>
      <w:lvlText w:val="и"/>
      <w:lvlJc w:val="left"/>
    </w:lvl>
    <w:lvl w:ilvl="1" w:tplc="B046E41A">
      <w:numFmt w:val="decimal"/>
      <w:lvlText w:val=""/>
      <w:lvlJc w:val="left"/>
    </w:lvl>
    <w:lvl w:ilvl="2" w:tplc="58BA3908">
      <w:numFmt w:val="decimal"/>
      <w:lvlText w:val=""/>
      <w:lvlJc w:val="left"/>
    </w:lvl>
    <w:lvl w:ilvl="3" w:tplc="79261966">
      <w:numFmt w:val="decimal"/>
      <w:lvlText w:val=""/>
      <w:lvlJc w:val="left"/>
    </w:lvl>
    <w:lvl w:ilvl="4" w:tplc="DA66F644">
      <w:numFmt w:val="decimal"/>
      <w:lvlText w:val=""/>
      <w:lvlJc w:val="left"/>
    </w:lvl>
    <w:lvl w:ilvl="5" w:tplc="38964A1C">
      <w:numFmt w:val="decimal"/>
      <w:lvlText w:val=""/>
      <w:lvlJc w:val="left"/>
    </w:lvl>
    <w:lvl w:ilvl="6" w:tplc="6818CFFE">
      <w:numFmt w:val="decimal"/>
      <w:lvlText w:val=""/>
      <w:lvlJc w:val="left"/>
    </w:lvl>
    <w:lvl w:ilvl="7" w:tplc="B8DC5A7C">
      <w:numFmt w:val="decimal"/>
      <w:lvlText w:val=""/>
      <w:lvlJc w:val="left"/>
    </w:lvl>
    <w:lvl w:ilvl="8" w:tplc="AF002974">
      <w:numFmt w:val="decimal"/>
      <w:lvlText w:val=""/>
      <w:lvlJc w:val="left"/>
    </w:lvl>
  </w:abstractNum>
  <w:abstractNum w:abstractNumId="4">
    <w:nsid w:val="000012DB"/>
    <w:multiLevelType w:val="hybridMultilevel"/>
    <w:tmpl w:val="574A20A8"/>
    <w:lvl w:ilvl="0" w:tplc="1196FDA0">
      <w:start w:val="3"/>
      <w:numFmt w:val="decimal"/>
      <w:lvlText w:val="%1."/>
      <w:lvlJc w:val="left"/>
    </w:lvl>
    <w:lvl w:ilvl="1" w:tplc="ACF825BA">
      <w:numFmt w:val="decimal"/>
      <w:lvlText w:val=""/>
      <w:lvlJc w:val="left"/>
    </w:lvl>
    <w:lvl w:ilvl="2" w:tplc="AFCE242E">
      <w:numFmt w:val="decimal"/>
      <w:lvlText w:val=""/>
      <w:lvlJc w:val="left"/>
    </w:lvl>
    <w:lvl w:ilvl="3" w:tplc="817AA81C">
      <w:numFmt w:val="decimal"/>
      <w:lvlText w:val=""/>
      <w:lvlJc w:val="left"/>
    </w:lvl>
    <w:lvl w:ilvl="4" w:tplc="E3D27D1C">
      <w:numFmt w:val="decimal"/>
      <w:lvlText w:val=""/>
      <w:lvlJc w:val="left"/>
    </w:lvl>
    <w:lvl w:ilvl="5" w:tplc="34868762">
      <w:numFmt w:val="decimal"/>
      <w:lvlText w:val=""/>
      <w:lvlJc w:val="left"/>
    </w:lvl>
    <w:lvl w:ilvl="6" w:tplc="565C98AA">
      <w:numFmt w:val="decimal"/>
      <w:lvlText w:val=""/>
      <w:lvlJc w:val="left"/>
    </w:lvl>
    <w:lvl w:ilvl="7" w:tplc="54245FAA">
      <w:numFmt w:val="decimal"/>
      <w:lvlText w:val=""/>
      <w:lvlJc w:val="left"/>
    </w:lvl>
    <w:lvl w:ilvl="8" w:tplc="888E4156">
      <w:numFmt w:val="decimal"/>
      <w:lvlText w:val=""/>
      <w:lvlJc w:val="left"/>
    </w:lvl>
  </w:abstractNum>
  <w:abstractNum w:abstractNumId="5">
    <w:nsid w:val="0000153C"/>
    <w:multiLevelType w:val="hybridMultilevel"/>
    <w:tmpl w:val="0B621864"/>
    <w:lvl w:ilvl="0" w:tplc="2348DF72">
      <w:start w:val="1"/>
      <w:numFmt w:val="decimal"/>
      <w:lvlText w:val="%1."/>
      <w:lvlJc w:val="left"/>
    </w:lvl>
    <w:lvl w:ilvl="1" w:tplc="A60816D8">
      <w:start w:val="1"/>
      <w:numFmt w:val="bullet"/>
      <w:lvlText w:val="-"/>
      <w:lvlJc w:val="left"/>
    </w:lvl>
    <w:lvl w:ilvl="2" w:tplc="9AD457F0">
      <w:numFmt w:val="decimal"/>
      <w:lvlText w:val=""/>
      <w:lvlJc w:val="left"/>
    </w:lvl>
    <w:lvl w:ilvl="3" w:tplc="24F2B3F2">
      <w:numFmt w:val="decimal"/>
      <w:lvlText w:val=""/>
      <w:lvlJc w:val="left"/>
    </w:lvl>
    <w:lvl w:ilvl="4" w:tplc="FA3A26CA">
      <w:numFmt w:val="decimal"/>
      <w:lvlText w:val=""/>
      <w:lvlJc w:val="left"/>
    </w:lvl>
    <w:lvl w:ilvl="5" w:tplc="592EAEB2">
      <w:numFmt w:val="decimal"/>
      <w:lvlText w:val=""/>
      <w:lvlJc w:val="left"/>
    </w:lvl>
    <w:lvl w:ilvl="6" w:tplc="72CC8C70">
      <w:numFmt w:val="decimal"/>
      <w:lvlText w:val=""/>
      <w:lvlJc w:val="left"/>
    </w:lvl>
    <w:lvl w:ilvl="7" w:tplc="4B08C9FC">
      <w:numFmt w:val="decimal"/>
      <w:lvlText w:val=""/>
      <w:lvlJc w:val="left"/>
    </w:lvl>
    <w:lvl w:ilvl="8" w:tplc="6FB4E95C">
      <w:numFmt w:val="decimal"/>
      <w:lvlText w:val=""/>
      <w:lvlJc w:val="left"/>
    </w:lvl>
  </w:abstractNum>
  <w:abstractNum w:abstractNumId="6">
    <w:nsid w:val="000026E9"/>
    <w:multiLevelType w:val="hybridMultilevel"/>
    <w:tmpl w:val="8CD089F0"/>
    <w:lvl w:ilvl="0" w:tplc="58E6EBA4">
      <w:start w:val="1"/>
      <w:numFmt w:val="bullet"/>
      <w:lvlText w:val="В"/>
      <w:lvlJc w:val="left"/>
    </w:lvl>
    <w:lvl w:ilvl="1" w:tplc="70DE660A">
      <w:numFmt w:val="decimal"/>
      <w:lvlText w:val=""/>
      <w:lvlJc w:val="left"/>
    </w:lvl>
    <w:lvl w:ilvl="2" w:tplc="0D2EF120">
      <w:numFmt w:val="decimal"/>
      <w:lvlText w:val=""/>
      <w:lvlJc w:val="left"/>
    </w:lvl>
    <w:lvl w:ilvl="3" w:tplc="0186E8AC">
      <w:numFmt w:val="decimal"/>
      <w:lvlText w:val=""/>
      <w:lvlJc w:val="left"/>
    </w:lvl>
    <w:lvl w:ilvl="4" w:tplc="CB0E58A8">
      <w:numFmt w:val="decimal"/>
      <w:lvlText w:val=""/>
      <w:lvlJc w:val="left"/>
    </w:lvl>
    <w:lvl w:ilvl="5" w:tplc="BD0ABC8E">
      <w:numFmt w:val="decimal"/>
      <w:lvlText w:val=""/>
      <w:lvlJc w:val="left"/>
    </w:lvl>
    <w:lvl w:ilvl="6" w:tplc="12E063CA">
      <w:numFmt w:val="decimal"/>
      <w:lvlText w:val=""/>
      <w:lvlJc w:val="left"/>
    </w:lvl>
    <w:lvl w:ilvl="7" w:tplc="9524EA38">
      <w:numFmt w:val="decimal"/>
      <w:lvlText w:val=""/>
      <w:lvlJc w:val="left"/>
    </w:lvl>
    <w:lvl w:ilvl="8" w:tplc="F77E47CE">
      <w:numFmt w:val="decimal"/>
      <w:lvlText w:val=""/>
      <w:lvlJc w:val="left"/>
    </w:lvl>
  </w:abstractNum>
  <w:abstractNum w:abstractNumId="7">
    <w:nsid w:val="00002EA6"/>
    <w:multiLevelType w:val="hybridMultilevel"/>
    <w:tmpl w:val="BBF8B9E0"/>
    <w:lvl w:ilvl="0" w:tplc="6BF293A4">
      <w:start w:val="1"/>
      <w:numFmt w:val="decimal"/>
      <w:lvlText w:val="2.%1."/>
      <w:lvlJc w:val="left"/>
    </w:lvl>
    <w:lvl w:ilvl="1" w:tplc="80AE082A">
      <w:numFmt w:val="decimal"/>
      <w:lvlText w:val=""/>
      <w:lvlJc w:val="left"/>
    </w:lvl>
    <w:lvl w:ilvl="2" w:tplc="B69AAAA0">
      <w:numFmt w:val="decimal"/>
      <w:lvlText w:val=""/>
      <w:lvlJc w:val="left"/>
    </w:lvl>
    <w:lvl w:ilvl="3" w:tplc="3B102AEC">
      <w:numFmt w:val="decimal"/>
      <w:lvlText w:val=""/>
      <w:lvlJc w:val="left"/>
    </w:lvl>
    <w:lvl w:ilvl="4" w:tplc="1DD4BB00">
      <w:numFmt w:val="decimal"/>
      <w:lvlText w:val=""/>
      <w:lvlJc w:val="left"/>
    </w:lvl>
    <w:lvl w:ilvl="5" w:tplc="9E6AAFD6">
      <w:numFmt w:val="decimal"/>
      <w:lvlText w:val=""/>
      <w:lvlJc w:val="left"/>
    </w:lvl>
    <w:lvl w:ilvl="6" w:tplc="3AC03AA4">
      <w:numFmt w:val="decimal"/>
      <w:lvlText w:val=""/>
      <w:lvlJc w:val="left"/>
    </w:lvl>
    <w:lvl w:ilvl="7" w:tplc="2B363E9E">
      <w:numFmt w:val="decimal"/>
      <w:lvlText w:val=""/>
      <w:lvlJc w:val="left"/>
    </w:lvl>
    <w:lvl w:ilvl="8" w:tplc="9A74D914">
      <w:numFmt w:val="decimal"/>
      <w:lvlText w:val=""/>
      <w:lvlJc w:val="left"/>
    </w:lvl>
  </w:abstractNum>
  <w:abstractNum w:abstractNumId="8">
    <w:nsid w:val="0000390C"/>
    <w:multiLevelType w:val="hybridMultilevel"/>
    <w:tmpl w:val="AAFCFFEA"/>
    <w:lvl w:ilvl="0" w:tplc="72E2CDE6">
      <w:start w:val="1"/>
      <w:numFmt w:val="decimal"/>
      <w:lvlText w:val="%1."/>
      <w:lvlJc w:val="left"/>
    </w:lvl>
    <w:lvl w:ilvl="1" w:tplc="A8B0DC22">
      <w:numFmt w:val="decimal"/>
      <w:lvlText w:val=""/>
      <w:lvlJc w:val="left"/>
    </w:lvl>
    <w:lvl w:ilvl="2" w:tplc="A3EE5358">
      <w:numFmt w:val="decimal"/>
      <w:lvlText w:val=""/>
      <w:lvlJc w:val="left"/>
    </w:lvl>
    <w:lvl w:ilvl="3" w:tplc="D8443394">
      <w:numFmt w:val="decimal"/>
      <w:lvlText w:val=""/>
      <w:lvlJc w:val="left"/>
    </w:lvl>
    <w:lvl w:ilvl="4" w:tplc="413C28BE">
      <w:numFmt w:val="decimal"/>
      <w:lvlText w:val=""/>
      <w:lvlJc w:val="left"/>
    </w:lvl>
    <w:lvl w:ilvl="5" w:tplc="5E22C29E">
      <w:numFmt w:val="decimal"/>
      <w:lvlText w:val=""/>
      <w:lvlJc w:val="left"/>
    </w:lvl>
    <w:lvl w:ilvl="6" w:tplc="CD7CC19C">
      <w:numFmt w:val="decimal"/>
      <w:lvlText w:val=""/>
      <w:lvlJc w:val="left"/>
    </w:lvl>
    <w:lvl w:ilvl="7" w:tplc="305483BC">
      <w:numFmt w:val="decimal"/>
      <w:lvlText w:val=""/>
      <w:lvlJc w:val="left"/>
    </w:lvl>
    <w:lvl w:ilvl="8" w:tplc="6A24674E">
      <w:numFmt w:val="decimal"/>
      <w:lvlText w:val=""/>
      <w:lvlJc w:val="left"/>
    </w:lvl>
  </w:abstractNum>
  <w:abstractNum w:abstractNumId="9">
    <w:nsid w:val="000041BB"/>
    <w:multiLevelType w:val="hybridMultilevel"/>
    <w:tmpl w:val="5EAEA876"/>
    <w:lvl w:ilvl="0" w:tplc="4C0CE6D0">
      <w:start w:val="1"/>
      <w:numFmt w:val="decimal"/>
      <w:lvlText w:val="%1."/>
      <w:lvlJc w:val="left"/>
    </w:lvl>
    <w:lvl w:ilvl="1" w:tplc="7F4AAE72">
      <w:numFmt w:val="decimal"/>
      <w:lvlText w:val=""/>
      <w:lvlJc w:val="left"/>
    </w:lvl>
    <w:lvl w:ilvl="2" w:tplc="F55C5A9C">
      <w:numFmt w:val="decimal"/>
      <w:lvlText w:val=""/>
      <w:lvlJc w:val="left"/>
    </w:lvl>
    <w:lvl w:ilvl="3" w:tplc="7AD84920">
      <w:numFmt w:val="decimal"/>
      <w:lvlText w:val=""/>
      <w:lvlJc w:val="left"/>
    </w:lvl>
    <w:lvl w:ilvl="4" w:tplc="E5FC9720">
      <w:numFmt w:val="decimal"/>
      <w:lvlText w:val=""/>
      <w:lvlJc w:val="left"/>
    </w:lvl>
    <w:lvl w:ilvl="5" w:tplc="0BA8745E">
      <w:numFmt w:val="decimal"/>
      <w:lvlText w:val=""/>
      <w:lvlJc w:val="left"/>
    </w:lvl>
    <w:lvl w:ilvl="6" w:tplc="C85E7CFE">
      <w:numFmt w:val="decimal"/>
      <w:lvlText w:val=""/>
      <w:lvlJc w:val="left"/>
    </w:lvl>
    <w:lvl w:ilvl="7" w:tplc="8EA288CE">
      <w:numFmt w:val="decimal"/>
      <w:lvlText w:val=""/>
      <w:lvlJc w:val="left"/>
    </w:lvl>
    <w:lvl w:ilvl="8" w:tplc="BEE4E2CE">
      <w:numFmt w:val="decimal"/>
      <w:lvlText w:val=""/>
      <w:lvlJc w:val="left"/>
    </w:lvl>
  </w:abstractNum>
  <w:abstractNum w:abstractNumId="10">
    <w:nsid w:val="00005AF1"/>
    <w:multiLevelType w:val="hybridMultilevel"/>
    <w:tmpl w:val="0B7E2644"/>
    <w:lvl w:ilvl="0" w:tplc="75DAC714">
      <w:start w:val="1"/>
      <w:numFmt w:val="decimal"/>
      <w:lvlText w:val="%1."/>
      <w:lvlJc w:val="left"/>
    </w:lvl>
    <w:lvl w:ilvl="1" w:tplc="DD162FC8">
      <w:numFmt w:val="decimal"/>
      <w:lvlText w:val=""/>
      <w:lvlJc w:val="left"/>
    </w:lvl>
    <w:lvl w:ilvl="2" w:tplc="66FEA2D2">
      <w:numFmt w:val="decimal"/>
      <w:lvlText w:val=""/>
      <w:lvlJc w:val="left"/>
    </w:lvl>
    <w:lvl w:ilvl="3" w:tplc="C2443E28">
      <w:numFmt w:val="decimal"/>
      <w:lvlText w:val=""/>
      <w:lvlJc w:val="left"/>
    </w:lvl>
    <w:lvl w:ilvl="4" w:tplc="0E38BEFA">
      <w:numFmt w:val="decimal"/>
      <w:lvlText w:val=""/>
      <w:lvlJc w:val="left"/>
    </w:lvl>
    <w:lvl w:ilvl="5" w:tplc="1B68EA5C">
      <w:numFmt w:val="decimal"/>
      <w:lvlText w:val=""/>
      <w:lvlJc w:val="left"/>
    </w:lvl>
    <w:lvl w:ilvl="6" w:tplc="7D4EA7E2">
      <w:numFmt w:val="decimal"/>
      <w:lvlText w:val=""/>
      <w:lvlJc w:val="left"/>
    </w:lvl>
    <w:lvl w:ilvl="7" w:tplc="085E589C">
      <w:numFmt w:val="decimal"/>
      <w:lvlText w:val=""/>
      <w:lvlJc w:val="left"/>
    </w:lvl>
    <w:lvl w:ilvl="8" w:tplc="D978721E">
      <w:numFmt w:val="decimal"/>
      <w:lvlText w:val=""/>
      <w:lvlJc w:val="left"/>
    </w:lvl>
  </w:abstractNum>
  <w:abstractNum w:abstractNumId="11">
    <w:nsid w:val="00007E87"/>
    <w:multiLevelType w:val="hybridMultilevel"/>
    <w:tmpl w:val="FE50024E"/>
    <w:lvl w:ilvl="0" w:tplc="AD02B88A">
      <w:start w:val="1"/>
      <w:numFmt w:val="decimal"/>
      <w:lvlText w:val="%1."/>
      <w:lvlJc w:val="left"/>
    </w:lvl>
    <w:lvl w:ilvl="1" w:tplc="0156B6EA">
      <w:start w:val="1"/>
      <w:numFmt w:val="decimal"/>
      <w:lvlText w:val="%2."/>
      <w:lvlJc w:val="left"/>
    </w:lvl>
    <w:lvl w:ilvl="2" w:tplc="A6D49860">
      <w:numFmt w:val="decimal"/>
      <w:lvlText w:val=""/>
      <w:lvlJc w:val="left"/>
    </w:lvl>
    <w:lvl w:ilvl="3" w:tplc="04EC0F44">
      <w:numFmt w:val="decimal"/>
      <w:lvlText w:val=""/>
      <w:lvlJc w:val="left"/>
    </w:lvl>
    <w:lvl w:ilvl="4" w:tplc="F1085942">
      <w:numFmt w:val="decimal"/>
      <w:lvlText w:val=""/>
      <w:lvlJc w:val="left"/>
    </w:lvl>
    <w:lvl w:ilvl="5" w:tplc="AF34CECC">
      <w:numFmt w:val="decimal"/>
      <w:lvlText w:val=""/>
      <w:lvlJc w:val="left"/>
    </w:lvl>
    <w:lvl w:ilvl="6" w:tplc="0382E66C">
      <w:numFmt w:val="decimal"/>
      <w:lvlText w:val=""/>
      <w:lvlJc w:val="left"/>
    </w:lvl>
    <w:lvl w:ilvl="7" w:tplc="6114BDF0">
      <w:numFmt w:val="decimal"/>
      <w:lvlText w:val=""/>
      <w:lvlJc w:val="left"/>
    </w:lvl>
    <w:lvl w:ilvl="8" w:tplc="45424328">
      <w:numFmt w:val="decimal"/>
      <w:lvlText w:val=""/>
      <w:lvlJc w:val="left"/>
    </w:lvl>
  </w:abstractNum>
  <w:abstractNum w:abstractNumId="12">
    <w:nsid w:val="38460746"/>
    <w:multiLevelType w:val="multilevel"/>
    <w:tmpl w:val="D90A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BF"/>
    <w:rsid w:val="003C22D8"/>
    <w:rsid w:val="00480CBF"/>
    <w:rsid w:val="004A4AB1"/>
    <w:rsid w:val="00500970"/>
    <w:rsid w:val="00516667"/>
    <w:rsid w:val="005C0219"/>
    <w:rsid w:val="006D5630"/>
    <w:rsid w:val="007F7CCC"/>
    <w:rsid w:val="0096010D"/>
    <w:rsid w:val="00B408EC"/>
    <w:rsid w:val="00B773E6"/>
    <w:rsid w:val="00C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19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5C0219"/>
  </w:style>
  <w:style w:type="paragraph" w:customStyle="1" w:styleId="c3">
    <w:name w:val="c3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C0219"/>
  </w:style>
  <w:style w:type="character" w:customStyle="1" w:styleId="c24">
    <w:name w:val="c24"/>
    <w:basedOn w:val="a0"/>
    <w:rsid w:val="005C0219"/>
  </w:style>
  <w:style w:type="paragraph" w:customStyle="1" w:styleId="c5">
    <w:name w:val="c5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5C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19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5C0219"/>
  </w:style>
  <w:style w:type="paragraph" w:customStyle="1" w:styleId="c3">
    <w:name w:val="c3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C0219"/>
  </w:style>
  <w:style w:type="character" w:customStyle="1" w:styleId="c24">
    <w:name w:val="c24"/>
    <w:basedOn w:val="a0"/>
    <w:rsid w:val="005C0219"/>
  </w:style>
  <w:style w:type="paragraph" w:customStyle="1" w:styleId="c5">
    <w:name w:val="c5"/>
    <w:basedOn w:val="a"/>
    <w:rsid w:val="005C02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5C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CBB0A-3CBA-4426-944E-7E0094AA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7965</Words>
  <Characters>45405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Alvin</cp:lastModifiedBy>
  <cp:revision>2</cp:revision>
  <cp:lastPrinted>2020-11-19T09:17:00Z</cp:lastPrinted>
  <dcterms:created xsi:type="dcterms:W3CDTF">2022-12-29T19:46:00Z</dcterms:created>
  <dcterms:modified xsi:type="dcterms:W3CDTF">2022-12-29T19:46:00Z</dcterms:modified>
</cp:coreProperties>
</file>