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681951" w:rsidRDefault="00681951" w:rsidP="001569CB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1569CB" w:rsidRDefault="001569CB" w:rsidP="001569C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СОДЕРЖАНИЕ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</w:tblGrid>
      <w:tr w:rsidR="001569CB" w:rsidTr="001569CB">
        <w:tc>
          <w:tcPr>
            <w:tcW w:w="7668" w:type="dxa"/>
          </w:tcPr>
          <w:p w:rsidR="001569CB" w:rsidRDefault="001569CB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</w:tr>
      <w:tr w:rsidR="001569CB" w:rsidTr="001569CB">
        <w:tc>
          <w:tcPr>
            <w:tcW w:w="7668" w:type="dxa"/>
          </w:tcPr>
          <w:p w:rsidR="001569CB" w:rsidRDefault="003556B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ПРОГРАММЫ</w:t>
            </w:r>
            <w:r w:rsidR="001569CB">
              <w:rPr>
                <w:b/>
                <w:caps/>
              </w:rPr>
              <w:t xml:space="preserve">  ПРОИЗВОДСТВЕННОЙ</w:t>
            </w:r>
            <w:r>
              <w:rPr>
                <w:b/>
                <w:caps/>
              </w:rPr>
              <w:t xml:space="preserve"> (преддипломной)</w:t>
            </w:r>
            <w:r w:rsidR="001569CB">
              <w:rPr>
                <w:b/>
                <w:caps/>
              </w:rPr>
              <w:t xml:space="preserve">  ПРАКТИКИ</w:t>
            </w:r>
          </w:p>
          <w:p w:rsidR="001569CB" w:rsidRDefault="001569CB"/>
        </w:tc>
      </w:tr>
      <w:tr w:rsidR="001569CB" w:rsidTr="001569CB">
        <w:tc>
          <w:tcPr>
            <w:tcW w:w="7668" w:type="dxa"/>
          </w:tcPr>
          <w:p w:rsidR="001569CB" w:rsidRPr="003556BC" w:rsidRDefault="001569CB" w:rsidP="003556BC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РЕЗ</w:t>
            </w:r>
            <w:r w:rsidR="003556BC">
              <w:rPr>
                <w:b/>
              </w:rPr>
              <w:t>УЛЬТАТЫ  ПРОХОЖДЕНИЯ  ПРОИЗ</w:t>
            </w:r>
            <w:r w:rsidRPr="003556BC">
              <w:rPr>
                <w:b/>
              </w:rPr>
              <w:t>ВОДСТВЕННОЙ</w:t>
            </w:r>
            <w:r w:rsidR="003556BC">
              <w:rPr>
                <w:b/>
              </w:rPr>
              <w:t xml:space="preserve"> (ПРЕДДИПЛОМНОЙ)</w:t>
            </w:r>
            <w:r w:rsidRPr="003556BC">
              <w:rPr>
                <w:b/>
              </w:rPr>
              <w:t xml:space="preserve">  ПРАКТИКИ</w:t>
            </w:r>
          </w:p>
          <w:p w:rsidR="001569CB" w:rsidRDefault="001569CB">
            <w:pPr>
              <w:pStyle w:val="1"/>
              <w:jc w:val="both"/>
              <w:rPr>
                <w:b/>
                <w:caps/>
              </w:rPr>
            </w:pPr>
          </w:p>
        </w:tc>
      </w:tr>
      <w:tr w:rsidR="001569CB" w:rsidTr="001569CB">
        <w:tc>
          <w:tcPr>
            <w:tcW w:w="7668" w:type="dxa"/>
            <w:hideMark/>
          </w:tcPr>
          <w:p w:rsidR="001569CB" w:rsidRDefault="003556B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 и содержание РАБОЧЕЙ</w:t>
            </w:r>
            <w:r w:rsidR="001569CB">
              <w:rPr>
                <w:b/>
                <w:caps/>
              </w:rPr>
              <w:t xml:space="preserve"> ПРОГРАМ-</w:t>
            </w:r>
          </w:p>
          <w:p w:rsidR="001569CB" w:rsidRDefault="003556BC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       МЫ </w:t>
            </w:r>
            <w:r w:rsidR="001569CB">
              <w:rPr>
                <w:b/>
                <w:caps/>
              </w:rPr>
              <w:t xml:space="preserve"> ПРОИЗВОДСТВЕННой </w:t>
            </w:r>
            <w:r>
              <w:rPr>
                <w:b/>
                <w:caps/>
              </w:rPr>
              <w:t>(ПРЕДДИПЛОМНОЙ)</w:t>
            </w:r>
            <w:r w:rsidR="001569CB">
              <w:rPr>
                <w:b/>
                <w:caps/>
              </w:rPr>
              <w:t xml:space="preserve"> ПРАКТИКи</w:t>
            </w:r>
          </w:p>
        </w:tc>
      </w:tr>
      <w:tr w:rsidR="001569CB" w:rsidTr="001569CB">
        <w:trPr>
          <w:trHeight w:val="670"/>
        </w:trPr>
        <w:tc>
          <w:tcPr>
            <w:tcW w:w="7668" w:type="dxa"/>
          </w:tcPr>
          <w:p w:rsidR="001569CB" w:rsidRDefault="003556B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условия реализации РАБОЧЕЙ</w:t>
            </w:r>
            <w:r w:rsidR="001569CB">
              <w:rPr>
                <w:b/>
                <w:caps/>
              </w:rPr>
              <w:t xml:space="preserve"> программы </w:t>
            </w:r>
          </w:p>
          <w:p w:rsidR="001569CB" w:rsidRDefault="001569CB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</w:tr>
      <w:tr w:rsidR="001569CB" w:rsidTr="001569CB">
        <w:tc>
          <w:tcPr>
            <w:tcW w:w="7668" w:type="dxa"/>
          </w:tcPr>
          <w:p w:rsidR="001569CB" w:rsidRDefault="001569CB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</w:t>
            </w:r>
            <w:r w:rsidR="003556BC">
              <w:rPr>
                <w:b/>
                <w:caps/>
              </w:rPr>
              <w:t>а результатов Освоения РАБОЧЕЙ</w:t>
            </w:r>
            <w:r>
              <w:rPr>
                <w:b/>
                <w:caps/>
              </w:rPr>
              <w:t xml:space="preserve">  ПРОГРАММЫ</w:t>
            </w:r>
          </w:p>
          <w:p w:rsidR="001569CB" w:rsidRDefault="001569CB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</w:tr>
    </w:tbl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1569CB" w:rsidRDefault="001569CB" w:rsidP="001569CB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 w:rsidR="003556BC">
        <w:rPr>
          <w:b/>
          <w:caps/>
        </w:rPr>
        <w:lastRenderedPageBreak/>
        <w:t xml:space="preserve">паспорт   ПРОГРАММЫ </w:t>
      </w:r>
      <w:r>
        <w:rPr>
          <w:b/>
          <w:caps/>
        </w:rPr>
        <w:t xml:space="preserve"> ПРОИЗВОДСТВЕННОЙ</w:t>
      </w:r>
      <w:r w:rsidR="003556BC">
        <w:rPr>
          <w:b/>
          <w:caps/>
        </w:rPr>
        <w:t xml:space="preserve"> (ПРЕДДИПЛОМНОЙ)</w:t>
      </w:r>
      <w:r>
        <w:rPr>
          <w:b/>
          <w:caps/>
        </w:rPr>
        <w:t xml:space="preserve">  ПРАКТИКИ</w:t>
      </w:r>
    </w:p>
    <w:p w:rsidR="001569CB" w:rsidRDefault="001569CB" w:rsidP="001569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caps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1569CB" w:rsidRDefault="003556BC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>
        <w:rPr>
          <w:sz w:val="28"/>
          <w:szCs w:val="28"/>
        </w:rPr>
        <w:t xml:space="preserve">Рабочая программа </w:t>
      </w:r>
      <w:r w:rsidR="001569CB">
        <w:rPr>
          <w:sz w:val="28"/>
          <w:szCs w:val="28"/>
        </w:rPr>
        <w:t xml:space="preserve"> производственной практик</w:t>
      </w:r>
      <w:r>
        <w:rPr>
          <w:sz w:val="28"/>
          <w:szCs w:val="28"/>
        </w:rPr>
        <w:t xml:space="preserve">и </w:t>
      </w:r>
      <w:r w:rsidR="001569CB">
        <w:rPr>
          <w:sz w:val="28"/>
          <w:szCs w:val="28"/>
        </w:rPr>
        <w:t xml:space="preserve">является частью основной профессиональной образовательной программы среднего профессионального образования в соответствии с ФГОС СПО по специальности </w:t>
      </w:r>
      <w:r w:rsidR="001569CB" w:rsidRPr="00186E1A">
        <w:rPr>
          <w:b/>
          <w:sz w:val="28"/>
          <w:szCs w:val="28"/>
        </w:rPr>
        <w:t>23.02.03</w:t>
      </w:r>
      <w:r w:rsidR="001569CB">
        <w:rPr>
          <w:b/>
          <w:sz w:val="28"/>
          <w:szCs w:val="28"/>
        </w:rPr>
        <w:t xml:space="preserve">  </w:t>
      </w:r>
      <w:r w:rsidR="00F62F2E">
        <w:rPr>
          <w:sz w:val="28"/>
          <w:szCs w:val="28"/>
        </w:rPr>
        <w:t>«</w:t>
      </w:r>
      <w:r w:rsidR="001569CB">
        <w:rPr>
          <w:b/>
          <w:sz w:val="28"/>
          <w:szCs w:val="28"/>
        </w:rPr>
        <w:t>Техническое обслуживание и ремонт автомобильного транспорта».</w:t>
      </w:r>
      <w:r w:rsidR="001569CB">
        <w:rPr>
          <w:sz w:val="28"/>
          <w:szCs w:val="28"/>
        </w:rPr>
        <w:t xml:space="preserve"> </w:t>
      </w:r>
      <w:r w:rsidR="001569CB">
        <w:t xml:space="preserve"> 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Практика является обязательным разделом ОПОП СПО и представляет собой вид учебных занятий, обеспечивающих практико-ориентированную подготовку студентов.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i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>Рабочая программа определяет содержание и объем профессиональных компетенций в рамках профессиональных мо</w:t>
      </w:r>
      <w:r w:rsidR="007F4E89">
        <w:rPr>
          <w:sz w:val="28"/>
          <w:szCs w:val="28"/>
        </w:rPr>
        <w:t>дулей, которые обучающиеся</w:t>
      </w:r>
      <w:r w:rsidR="00F62F2E">
        <w:rPr>
          <w:sz w:val="28"/>
          <w:szCs w:val="28"/>
        </w:rPr>
        <w:t xml:space="preserve"> должны приобрести</w:t>
      </w:r>
      <w:r>
        <w:rPr>
          <w:sz w:val="28"/>
          <w:szCs w:val="28"/>
        </w:rPr>
        <w:t xml:space="preserve"> в процессе прохождения всех этапов учебной и производственной практики.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0"/>
          <w:szCs w:val="20"/>
        </w:rPr>
      </w:pPr>
      <w:r>
        <w:rPr>
          <w:sz w:val="28"/>
          <w:szCs w:val="28"/>
        </w:rPr>
        <w:tab/>
        <w:t xml:space="preserve"> 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56BC">
        <w:rPr>
          <w:sz w:val="28"/>
          <w:szCs w:val="28"/>
        </w:rPr>
        <w:t xml:space="preserve">В период </w:t>
      </w:r>
      <w:r>
        <w:rPr>
          <w:sz w:val="28"/>
          <w:szCs w:val="28"/>
        </w:rPr>
        <w:t xml:space="preserve"> производственной </w:t>
      </w:r>
      <w:r w:rsidR="003556BC">
        <w:rPr>
          <w:sz w:val="28"/>
          <w:szCs w:val="28"/>
        </w:rPr>
        <w:t xml:space="preserve">(преддипломной) </w:t>
      </w:r>
      <w:r>
        <w:rPr>
          <w:sz w:val="28"/>
          <w:szCs w:val="28"/>
        </w:rPr>
        <w:t>практики осуществляется: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94A52">
        <w:rPr>
          <w:sz w:val="28"/>
          <w:szCs w:val="28"/>
        </w:rPr>
        <w:t xml:space="preserve"> практическое обучение о</w:t>
      </w:r>
      <w:r w:rsidR="007F4E89">
        <w:rPr>
          <w:sz w:val="28"/>
          <w:szCs w:val="28"/>
        </w:rPr>
        <w:t>бучающихся</w:t>
      </w:r>
      <w:r>
        <w:rPr>
          <w:sz w:val="28"/>
          <w:szCs w:val="28"/>
        </w:rPr>
        <w:t xml:space="preserve"> профессиональной деятельности;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фо</w:t>
      </w:r>
      <w:r w:rsidR="007F4E89">
        <w:rPr>
          <w:sz w:val="28"/>
          <w:szCs w:val="28"/>
        </w:rPr>
        <w:t>рмирование у обучающихся</w:t>
      </w:r>
      <w:r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ОПОП СПО по основным видам профессиональной деятельности для последующего освоения ими общих и профессиональных комп</w:t>
      </w:r>
      <w:r w:rsidR="00F62F2E">
        <w:rPr>
          <w:sz w:val="28"/>
          <w:szCs w:val="28"/>
        </w:rPr>
        <w:t>етенций по</w:t>
      </w:r>
      <w:r>
        <w:rPr>
          <w:sz w:val="28"/>
          <w:szCs w:val="28"/>
        </w:rPr>
        <w:t xml:space="preserve"> специальности;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расширение, углубление и систематизация знаний на основе изучения работы передовых автотранспортных предприятий  и других организаций, занимающихся эксплуатацией, техническим обслуживанием и ремонтом автомобильного транспорта;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освоение организационно-технических, управленческих и экономических навыков с учетом происходящего в стране процесса экономических реформ;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сознательной трудовой и производственной дисциплины, уважения к трудовым традициям производственного коллектива;</w:t>
      </w:r>
    </w:p>
    <w:p w:rsidR="001569CB" w:rsidRDefault="007F4E89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усвоение обучающими</w:t>
      </w:r>
      <w:r w:rsidR="001569CB">
        <w:rPr>
          <w:sz w:val="28"/>
          <w:szCs w:val="28"/>
        </w:rPr>
        <w:t xml:space="preserve"> основ законодательства об охране труда, системы стандартов безопасности труда, требований правил гигиены труда и производственной санитарии, противопожарной защиты, охраны окружающей среды в соответствии с новыми законодательными и нормативными актами.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</w:t>
      </w:r>
    </w:p>
    <w:p w:rsidR="001569CB" w:rsidRDefault="003556BC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Цели и задачи  производственной (преддипломной)</w:t>
      </w:r>
      <w:r w:rsidR="001569CB">
        <w:rPr>
          <w:b/>
          <w:sz w:val="28"/>
          <w:szCs w:val="28"/>
        </w:rPr>
        <w:t xml:space="preserve"> практики 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569CB" w:rsidRDefault="001569CB" w:rsidP="00355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</w:t>
      </w:r>
      <w:r w:rsidR="003556BC">
        <w:rPr>
          <w:sz w:val="28"/>
          <w:szCs w:val="28"/>
        </w:rPr>
        <w:t>ктика (преддипломная)</w:t>
      </w:r>
      <w:r>
        <w:rPr>
          <w:sz w:val="28"/>
          <w:szCs w:val="28"/>
        </w:rPr>
        <w:t xml:space="preserve"> направ</w:t>
      </w:r>
      <w:r w:rsidR="007F4E89">
        <w:rPr>
          <w:sz w:val="28"/>
          <w:szCs w:val="28"/>
        </w:rPr>
        <w:t>лена на формирование у обучающихся</w:t>
      </w:r>
      <w:r>
        <w:rPr>
          <w:sz w:val="28"/>
          <w:szCs w:val="28"/>
        </w:rPr>
        <w:t xml:space="preserve"> общих и профессиональных компетенций, </w:t>
      </w:r>
      <w:r>
        <w:rPr>
          <w:sz w:val="28"/>
          <w:szCs w:val="28"/>
        </w:rPr>
        <w:lastRenderedPageBreak/>
        <w:t>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специальности.</w:t>
      </w:r>
    </w:p>
    <w:p w:rsidR="001569CB" w:rsidRDefault="003556BC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569CB">
        <w:rPr>
          <w:sz w:val="28"/>
          <w:szCs w:val="28"/>
        </w:rPr>
        <w:t>реддипломная практика имеют целью закрепление и углублен</w:t>
      </w:r>
      <w:r w:rsidR="007F4E89">
        <w:rPr>
          <w:sz w:val="28"/>
          <w:szCs w:val="28"/>
        </w:rPr>
        <w:t>ие знаний, полученных обучающимися</w:t>
      </w:r>
      <w:r w:rsidR="001569CB">
        <w:rPr>
          <w:sz w:val="28"/>
          <w:szCs w:val="28"/>
        </w:rPr>
        <w:t xml:space="preserve"> в процессе теоретического обучения, приобретение необходимых умений, навыков и опыта практической работы по специальности.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ОПОП СПО предусматриваются следующие виды практик: учебная и производственная.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:rsidR="001569CB" w:rsidRDefault="001569CB" w:rsidP="001569CB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разборки и сборки агрегатов и узлов автомобиля;</w:t>
      </w:r>
    </w:p>
    <w:p w:rsidR="001569CB" w:rsidRDefault="001569CB" w:rsidP="001569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технического контроля эксплуатируемого транспорта;</w:t>
      </w:r>
    </w:p>
    <w:p w:rsidR="001569CB" w:rsidRDefault="001569CB" w:rsidP="001569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разработке и осуществлении технологического процесса технического обслуживания и ремонта автомобилей;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</w:rPr>
      </w:pPr>
      <w:r>
        <w:rPr>
          <w:b/>
          <w:sz w:val="28"/>
          <w:szCs w:val="28"/>
        </w:rPr>
        <w:t>уметь:</w:t>
      </w:r>
    </w:p>
    <w:p w:rsidR="001569CB" w:rsidRDefault="001569CB" w:rsidP="001569CB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разрабатывать и осуществлять технологический процесс технического обслуживания и ремонта автотранспорта;</w:t>
      </w:r>
    </w:p>
    <w:p w:rsidR="001569CB" w:rsidRDefault="001569CB" w:rsidP="001569CB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технический контроль автотранспорта;</w:t>
      </w:r>
    </w:p>
    <w:p w:rsidR="001569CB" w:rsidRDefault="001569CB" w:rsidP="001569CB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оценивать эффективность производственной деятельности;</w:t>
      </w:r>
    </w:p>
    <w:p w:rsidR="001569CB" w:rsidRDefault="001569CB" w:rsidP="001569CB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самостоятельный поиск необходимой информации для решения профессиональных задач;</w:t>
      </w:r>
    </w:p>
    <w:p w:rsidR="001569CB" w:rsidRDefault="001569CB" w:rsidP="001569C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</w:pPr>
      <w:r>
        <w:rPr>
          <w:rStyle w:val="FontStyle37"/>
          <w:sz w:val="28"/>
          <w:szCs w:val="28"/>
        </w:rPr>
        <w:t>анализировать и оценивать состояние охраны труда на производственном участке;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1569CB" w:rsidRDefault="001569CB" w:rsidP="001569CB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устройство и основы теории подвижного состава автомобильного транспорта;</w:t>
      </w:r>
    </w:p>
    <w:p w:rsidR="001569CB" w:rsidRDefault="001569CB" w:rsidP="001569CB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базовые схемы включения элементов электрооборудования;</w:t>
      </w:r>
    </w:p>
    <w:p w:rsidR="001569CB" w:rsidRDefault="001569CB" w:rsidP="001569CB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свойства и показатели качества автомобильных эксплуатационных материалов;</w:t>
      </w:r>
    </w:p>
    <w:p w:rsidR="001569CB" w:rsidRDefault="001569CB" w:rsidP="001569CB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правила оформления технической и отчетной документации;</w:t>
      </w:r>
    </w:p>
    <w:p w:rsidR="001569CB" w:rsidRDefault="001569CB" w:rsidP="001569CB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классификацию, основные характеристики и технические параметры автомобильного транспорта;</w:t>
      </w:r>
    </w:p>
    <w:p w:rsidR="001569CB" w:rsidRDefault="001569CB" w:rsidP="001569CB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методы оценки и контроля качества в профессиональной деятельности;</w:t>
      </w:r>
    </w:p>
    <w:p w:rsidR="001569CB" w:rsidRDefault="001569CB" w:rsidP="001569CB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основные положения действующей нормативной</w:t>
      </w: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документации;</w:t>
      </w:r>
    </w:p>
    <w:p w:rsidR="001569CB" w:rsidRDefault="001569CB" w:rsidP="001569CB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основы организации деятельности предприятия и управление им;</w:t>
      </w:r>
    </w:p>
    <w:p w:rsidR="001569CB" w:rsidRDefault="001569CB" w:rsidP="001569CB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lastRenderedPageBreak/>
        <w:t>правила и нормы охраны труда, промышленной санитарии и противопожарной защиты.</w:t>
      </w:r>
    </w:p>
    <w:p w:rsidR="001569CB" w:rsidRDefault="001569CB" w:rsidP="001569CB">
      <w:pPr>
        <w:ind w:firstLine="709"/>
        <w:jc w:val="both"/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3556BC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</w:t>
      </w:r>
      <w:r w:rsidR="001569CB">
        <w:rPr>
          <w:sz w:val="28"/>
          <w:szCs w:val="28"/>
        </w:rPr>
        <w:t xml:space="preserve">. </w:t>
      </w:r>
      <w:r w:rsidR="00474384">
        <w:rPr>
          <w:sz w:val="28"/>
          <w:szCs w:val="28"/>
        </w:rPr>
        <w:t>Задача п</w:t>
      </w:r>
      <w:r w:rsidR="001569CB">
        <w:rPr>
          <w:sz w:val="28"/>
          <w:szCs w:val="28"/>
        </w:rPr>
        <w:t>реддипломная практика</w:t>
      </w:r>
    </w:p>
    <w:p w:rsidR="001569CB" w:rsidRDefault="007F4E89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Преддипломная практика обучающихся</w:t>
      </w:r>
      <w:r w:rsidR="001569CB">
        <w:rPr>
          <w:sz w:val="28"/>
          <w:szCs w:val="28"/>
        </w:rPr>
        <w:t xml:space="preserve"> является завершающим этапом обучения и проводится после освоения учебной практики и производственной практики (по профилю специальности) и направлена на углубление перво</w:t>
      </w:r>
      <w:r>
        <w:rPr>
          <w:sz w:val="28"/>
          <w:szCs w:val="28"/>
        </w:rPr>
        <w:t>начального практического опыта обучающих</w:t>
      </w:r>
      <w:r w:rsidR="001569CB">
        <w:rPr>
          <w:sz w:val="28"/>
          <w:szCs w:val="28"/>
        </w:rPr>
        <w:t>, развития общих и профессиональных компетенций, проверку его готовности к самостоятельной трудовой деятельности, на подготовку выпускной квалификационной работы.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569CB" w:rsidRDefault="001569CB" w:rsidP="001569CB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Базы практик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подбору баз практик:</w:t>
      </w:r>
    </w:p>
    <w:p w:rsidR="001569CB" w:rsidRDefault="001569CB" w:rsidP="001569CB">
      <w:pPr>
        <w:rPr>
          <w:sz w:val="28"/>
          <w:szCs w:val="28"/>
        </w:rPr>
      </w:pPr>
      <w:r>
        <w:rPr>
          <w:sz w:val="28"/>
          <w:szCs w:val="28"/>
        </w:rPr>
        <w:t>- оснащенность современным оборудованием;</w:t>
      </w:r>
    </w:p>
    <w:p w:rsidR="001569CB" w:rsidRDefault="001569CB" w:rsidP="001569CB">
      <w:pPr>
        <w:rPr>
          <w:sz w:val="28"/>
          <w:szCs w:val="28"/>
        </w:rPr>
      </w:pPr>
      <w:r>
        <w:rPr>
          <w:sz w:val="28"/>
          <w:szCs w:val="28"/>
        </w:rPr>
        <w:t>- наличие квалифицированного персонала;</w:t>
      </w:r>
    </w:p>
    <w:p w:rsidR="001569CB" w:rsidRDefault="001569CB" w:rsidP="001569CB">
      <w:pPr>
        <w:rPr>
          <w:sz w:val="28"/>
          <w:szCs w:val="28"/>
        </w:rPr>
      </w:pPr>
      <w:r>
        <w:rPr>
          <w:sz w:val="28"/>
          <w:szCs w:val="28"/>
        </w:rPr>
        <w:t>- близкое, по возможности, территориальное расположение базовых  предприятий.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баз практик осуществляется администрацией учебного заведения на основе прямых связей, договоров с организациями независимо от их организационно-правовых фор</w:t>
      </w:r>
      <w:r w:rsidR="007F4E89">
        <w:rPr>
          <w:sz w:val="28"/>
          <w:szCs w:val="28"/>
        </w:rPr>
        <w:t>м и форм собственности. Обучающиеся</w:t>
      </w:r>
      <w:r>
        <w:rPr>
          <w:sz w:val="28"/>
          <w:szCs w:val="28"/>
        </w:rPr>
        <w:t>, заключившие с организациями индивидуальный договор (контракт) о целевой контрактной подготовке, производственную практику проходят в этих организациях.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практики для получения первичных профес</w:t>
      </w:r>
      <w:r w:rsidR="007F4E89">
        <w:rPr>
          <w:sz w:val="28"/>
          <w:szCs w:val="28"/>
        </w:rPr>
        <w:t>сиональных навыков, все обучающиеся</w:t>
      </w:r>
      <w:r>
        <w:rPr>
          <w:sz w:val="28"/>
          <w:szCs w:val="28"/>
        </w:rPr>
        <w:t xml:space="preserve"> должны быть обеспечены индивидуальными рабочими местами, укомплектованными необходимым исправным рабочим оборудованием и инструментами, а также контрольно-измерительными инструментами, приборами и приспособлениями. На каждом рабочем месте должно быть обеспечено соблюдение техники безопасности, противопожарной защиты и производственной санитарии.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Оснащенность рабочих мест для проведения практики должна предусматривать возможность приобретения в полном объеме общих и профессиональных компетенций.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Производственная практика должна проводиться в организациях, деятельность которых соответствует профилю подготовки обучающихся: в автотранспортных предприятиях технического обслуживания и ремонта автомобильного транспорта на основе договоров, заключаемых между образовательным учреждением и этими организациями.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1569CB" w:rsidRDefault="001569CB" w:rsidP="00474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2. РЕЗУ</w:t>
      </w:r>
      <w:r w:rsidR="00474384">
        <w:rPr>
          <w:b/>
        </w:rPr>
        <w:t xml:space="preserve">ЛЬТАТЫ  ПРОХОЖДЕНИЯ  </w:t>
      </w:r>
      <w:r>
        <w:rPr>
          <w:b/>
        </w:rPr>
        <w:t xml:space="preserve"> ПРОИЗВОДСТВЕННОЙ  ПРАКТИКИ</w:t>
      </w:r>
      <w:r w:rsidR="00474384">
        <w:rPr>
          <w:b/>
        </w:rPr>
        <w:t xml:space="preserve"> (ПРЕДДИПЛОМНОЙ)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При освоении обучающимися программы профессиональн</w:t>
      </w:r>
      <w:r w:rsidR="00474384">
        <w:rPr>
          <w:sz w:val="28"/>
          <w:szCs w:val="28"/>
        </w:rPr>
        <w:t xml:space="preserve">ого модуля проводятся </w:t>
      </w:r>
      <w:r>
        <w:rPr>
          <w:sz w:val="28"/>
          <w:szCs w:val="28"/>
        </w:rPr>
        <w:t xml:space="preserve">производственная практика по овладению видом профессиональной деятельности ПМ.01. </w:t>
      </w:r>
      <w:r>
        <w:rPr>
          <w:b/>
          <w:sz w:val="28"/>
          <w:szCs w:val="28"/>
        </w:rPr>
        <w:t xml:space="preserve">Техническое обслуживание и ремонт автотранспорта, </w:t>
      </w:r>
      <w:r>
        <w:rPr>
          <w:sz w:val="28"/>
          <w:szCs w:val="28"/>
        </w:rPr>
        <w:t>в том числе профессиональными компетенциями (ПК) и общими компетенциями (ОК).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1569CB" w:rsidTr="001569CB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569CB" w:rsidRDefault="001569C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569CB" w:rsidRDefault="001569C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1569CB" w:rsidTr="001569CB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Организовывать и проводить работы по техническому обслуживанию и ремонту автотранспорта</w:t>
            </w:r>
          </w:p>
        </w:tc>
      </w:tr>
      <w:tr w:rsidR="001569CB" w:rsidTr="001569CB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1.2.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</w:tr>
      <w:tr w:rsidR="001569CB" w:rsidTr="001569CB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Разрабатывать технологические процессы ремонта узлов и деталей</w:t>
            </w:r>
          </w:p>
        </w:tc>
      </w:tr>
      <w:tr w:rsidR="00AA2EB9" w:rsidTr="001569CB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2EB9" w:rsidRDefault="00AA2EB9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 w:rsidRPr="00E776F5">
              <w:rPr>
                <w:sz w:val="28"/>
                <w:szCs w:val="28"/>
              </w:rPr>
              <w:t>ПК 2.1.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EB9" w:rsidRDefault="00AA2EB9" w:rsidP="00AA2EB9">
            <w:pPr>
              <w:rPr>
                <w:sz w:val="28"/>
                <w:szCs w:val="28"/>
              </w:rPr>
            </w:pPr>
            <w:r w:rsidRPr="00E776F5">
              <w:rPr>
                <w:sz w:val="28"/>
                <w:szCs w:val="28"/>
              </w:rPr>
              <w:t xml:space="preserve"> Планировать и организовывать работы по техническому обслуживанию и ремонту автотранспорта. </w:t>
            </w:r>
          </w:p>
          <w:p w:rsidR="00AA2EB9" w:rsidRDefault="00AA2EB9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</w:p>
        </w:tc>
      </w:tr>
      <w:tr w:rsidR="00AA2EB9" w:rsidTr="001569CB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2EB9" w:rsidRDefault="00AA2EB9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 w:rsidRPr="00E776F5">
              <w:rPr>
                <w:sz w:val="28"/>
                <w:szCs w:val="28"/>
              </w:rPr>
              <w:t>ПК 2.2.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EB9" w:rsidRDefault="00AA2EB9" w:rsidP="00AA2EB9">
            <w:pPr>
              <w:rPr>
                <w:sz w:val="28"/>
                <w:szCs w:val="28"/>
              </w:rPr>
            </w:pPr>
            <w:r w:rsidRPr="00E776F5">
              <w:rPr>
                <w:sz w:val="28"/>
                <w:szCs w:val="28"/>
              </w:rPr>
              <w:t xml:space="preserve"> Контролировать и оценивать качество работы исполнителей работ. </w:t>
            </w:r>
          </w:p>
          <w:p w:rsidR="00AA2EB9" w:rsidRDefault="00AA2EB9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</w:p>
        </w:tc>
      </w:tr>
      <w:tr w:rsidR="00AA2EB9" w:rsidTr="001569CB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2EB9" w:rsidRDefault="00AA2EB9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 w:rsidRPr="00E776F5">
              <w:rPr>
                <w:sz w:val="28"/>
                <w:szCs w:val="28"/>
              </w:rPr>
              <w:t>ПК 2.3.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EB9" w:rsidRDefault="00AA2EB9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 w:rsidRPr="00E776F5">
              <w:rPr>
                <w:sz w:val="28"/>
                <w:szCs w:val="28"/>
              </w:rPr>
              <w:t xml:space="preserve"> Организовывать безопасное ведение работ при</w:t>
            </w:r>
            <w:r>
              <w:rPr>
                <w:sz w:val="28"/>
                <w:szCs w:val="28"/>
              </w:rPr>
              <w:t xml:space="preserve"> техническом обслуживании и ре</w:t>
            </w:r>
            <w:r w:rsidRPr="00E776F5">
              <w:rPr>
                <w:sz w:val="28"/>
                <w:szCs w:val="28"/>
              </w:rPr>
              <w:t>монте автотранспорта.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val="en-US" w:eastAsia="en-US"/>
              </w:rPr>
              <w:t>OK</w:t>
            </w:r>
            <w:r w:rsidRPr="00AA2EB9">
              <w:rPr>
                <w:rStyle w:val="FontStyle33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3"/>
                <w:sz w:val="28"/>
                <w:szCs w:val="28"/>
                <w:lang w:eastAsia="en-US"/>
              </w:rPr>
              <w:t>01.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Понимать сущность и социальную значимость своей будущей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профессии, </w:t>
            </w:r>
            <w:r>
              <w:rPr>
                <w:rStyle w:val="FontStyle33"/>
                <w:sz w:val="28"/>
                <w:szCs w:val="28"/>
                <w:lang w:eastAsia="en-US"/>
              </w:rPr>
              <w:t>проявлять к ней устойчивый интерес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Pr="00AA2EB9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  <w:lang w:eastAsia="en-US"/>
              </w:rPr>
            </w:pPr>
            <w:r>
              <w:rPr>
                <w:rStyle w:val="FontStyle34"/>
                <w:b w:val="0"/>
                <w:sz w:val="28"/>
                <w:szCs w:val="28"/>
              </w:rPr>
              <w:t>ОК 0</w:t>
            </w:r>
            <w:r>
              <w:rPr>
                <w:rStyle w:val="FontStyle33"/>
                <w:sz w:val="28"/>
                <w:szCs w:val="28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</w:rPr>
              <w:t xml:space="preserve">Организовывать собственную деятельность, выбирать типовые </w:t>
            </w:r>
            <w:r>
              <w:rPr>
                <w:rStyle w:val="FontStyle34"/>
                <w:b w:val="0"/>
                <w:sz w:val="28"/>
                <w:szCs w:val="28"/>
              </w:rPr>
              <w:t xml:space="preserve">методы и </w:t>
            </w:r>
            <w:r>
              <w:rPr>
                <w:rStyle w:val="FontStyle33"/>
                <w:sz w:val="28"/>
                <w:szCs w:val="28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  <w:sz w:val="28"/>
                <w:szCs w:val="28"/>
              </w:rPr>
              <w:t xml:space="preserve">эффективность </w:t>
            </w:r>
            <w:r>
              <w:rPr>
                <w:rStyle w:val="FontStyle33"/>
                <w:sz w:val="28"/>
                <w:szCs w:val="28"/>
              </w:rPr>
              <w:t>и качество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b w:val="0"/>
                <w:sz w:val="28"/>
                <w:szCs w:val="28"/>
              </w:rPr>
              <w:t>ОК</w:t>
            </w:r>
            <w:r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</w:rPr>
              <w:t>0</w:t>
            </w:r>
            <w:r>
              <w:rPr>
                <w:rStyle w:val="FontStyle33"/>
                <w:sz w:val="28"/>
                <w:szCs w:val="28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  <w:b w:val="0"/>
                <w:sz w:val="28"/>
                <w:szCs w:val="28"/>
              </w:rPr>
              <w:t>ситуациях и</w:t>
            </w:r>
            <w:r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3"/>
                <w:sz w:val="28"/>
                <w:szCs w:val="28"/>
              </w:rPr>
              <w:t>нести за них ответственность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b w:val="0"/>
                <w:sz w:val="28"/>
                <w:szCs w:val="28"/>
              </w:rPr>
              <w:t>ОК</w:t>
            </w:r>
            <w:r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</w:rPr>
              <w:t>0</w:t>
            </w:r>
            <w:r>
              <w:rPr>
                <w:rStyle w:val="FontStyle33"/>
                <w:sz w:val="28"/>
                <w:szCs w:val="28"/>
              </w:rPr>
              <w:t>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 xml:space="preserve">Самостоятельно определять задачи профессионального и личностного развития, заниматься самообразованием, </w:t>
            </w:r>
            <w:r>
              <w:rPr>
                <w:rStyle w:val="FontStyle33"/>
                <w:sz w:val="28"/>
                <w:szCs w:val="28"/>
              </w:rPr>
              <w:lastRenderedPageBreak/>
              <w:t>осознанно планировать повышение квалификации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lastRenderedPageBreak/>
              <w:t>ОК 09.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1569CB" w:rsidTr="001569C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69CB" w:rsidRDefault="001569CB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3. СТРУКТУРА И  СОДЕРЖАНИЕ</w:t>
      </w:r>
      <w:r w:rsidR="00474384">
        <w:rPr>
          <w:b/>
        </w:rPr>
        <w:t xml:space="preserve">  РАБОЧЕЙ  ПРОГРАММЫ  </w:t>
      </w:r>
      <w:r>
        <w:rPr>
          <w:b/>
        </w:rPr>
        <w:t xml:space="preserve">  ПРОИЗВОДСТВЕННОЙ  ПРАКТИКИ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569CB" w:rsidRDefault="001569CB" w:rsidP="001569CB">
      <w:pPr>
        <w:rPr>
          <w:b/>
          <w:bCs/>
          <w:sz w:val="28"/>
          <w:szCs w:val="28"/>
        </w:rPr>
      </w:pPr>
      <w:r>
        <w:rPr>
          <w:b/>
          <w:bCs/>
        </w:rPr>
        <w:t xml:space="preserve">3.1. </w:t>
      </w:r>
      <w:r>
        <w:rPr>
          <w:b/>
          <w:bCs/>
          <w:sz w:val="28"/>
          <w:szCs w:val="28"/>
        </w:rPr>
        <w:t xml:space="preserve"> распределение бю</w:t>
      </w:r>
      <w:r w:rsidR="00474384">
        <w:rPr>
          <w:b/>
          <w:bCs/>
          <w:sz w:val="28"/>
          <w:szCs w:val="28"/>
        </w:rPr>
        <w:t xml:space="preserve">джета времени по видам </w:t>
      </w:r>
      <w:r>
        <w:rPr>
          <w:b/>
          <w:bCs/>
          <w:sz w:val="28"/>
          <w:szCs w:val="28"/>
        </w:rPr>
        <w:t xml:space="preserve">производственной практики </w:t>
      </w:r>
      <w:r>
        <w:rPr>
          <w:sz w:val="28"/>
          <w:szCs w:val="28"/>
        </w:rPr>
        <w:t>( для СПО).</w:t>
      </w:r>
    </w:p>
    <w:p w:rsidR="001569CB" w:rsidRDefault="001569CB" w:rsidP="001569CB">
      <w:pPr>
        <w:ind w:firstLine="709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объем </w:t>
      </w:r>
      <w:r w:rsidR="00474384">
        <w:rPr>
          <w:sz w:val="28"/>
          <w:szCs w:val="28"/>
        </w:rPr>
        <w:t xml:space="preserve">времени  на проведение </w:t>
      </w:r>
      <w:r>
        <w:rPr>
          <w:sz w:val="28"/>
          <w:szCs w:val="28"/>
        </w:rPr>
        <w:t xml:space="preserve"> производственной практики определяется ФГОС СПО. Распределение времени по видам практики определяет учебное заведение самостоятельно.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0"/>
        <w:gridCol w:w="4419"/>
        <w:gridCol w:w="2642"/>
      </w:tblGrid>
      <w:tr w:rsidR="001569CB" w:rsidTr="001569CB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Коды профессиональных компетенций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практик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Продолжительность практики </w:t>
            </w:r>
          </w:p>
          <w:p w:rsidR="001569CB" w:rsidRDefault="00156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(в неделях)</w:t>
            </w:r>
          </w:p>
        </w:tc>
      </w:tr>
      <w:tr w:rsidR="001569CB" w:rsidTr="001569CB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ПК 1.1. – ПК 1.3</w:t>
            </w:r>
          </w:p>
          <w:p w:rsidR="001569CB" w:rsidRDefault="001569CB">
            <w:pPr>
              <w:jc w:val="both"/>
              <w:rPr>
                <w:sz w:val="28"/>
                <w:szCs w:val="28"/>
              </w:rPr>
            </w:pPr>
            <w:r>
              <w:rPr>
                <w:b/>
              </w:rPr>
              <w:t>ОК 01 – ОК 10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ПДП.00 Производственная практика </w:t>
            </w:r>
          </w:p>
          <w:p w:rsidR="001569CB" w:rsidRDefault="001569C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(преддипломная)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center"/>
              <w:rPr>
                <w:sz w:val="28"/>
                <w:szCs w:val="28"/>
              </w:rPr>
            </w:pPr>
          </w:p>
          <w:p w:rsidR="001569CB" w:rsidRDefault="001569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sectPr w:rsidR="001569CB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937"/>
        <w:gridCol w:w="7402"/>
        <w:gridCol w:w="1406"/>
        <w:gridCol w:w="1145"/>
      </w:tblGrid>
      <w:tr w:rsidR="001569CB" w:rsidTr="007F4E89">
        <w:tc>
          <w:tcPr>
            <w:tcW w:w="14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69CB" w:rsidRDefault="00474384" w:rsidP="00474384">
            <w:r>
              <w:rPr>
                <w:b/>
                <w:sz w:val="28"/>
                <w:szCs w:val="28"/>
              </w:rPr>
              <w:lastRenderedPageBreak/>
              <w:t xml:space="preserve">3.2.  </w:t>
            </w:r>
            <w:r>
              <w:rPr>
                <w:b/>
              </w:rPr>
              <w:t>СОДЕРЖАНИЕ РАБОЧЕЙ  ПРОГРАММЫ  ПРОИЗВОДСТВЕННОЙ  ПРАКТИКИ (ПРЕДДИПЛОМНОЙ)</w:t>
            </w:r>
          </w:p>
          <w:p w:rsidR="00474384" w:rsidRDefault="00474384" w:rsidP="00474384"/>
          <w:p w:rsidR="00474384" w:rsidRDefault="00474384" w:rsidP="00474384"/>
        </w:tc>
      </w:tr>
      <w:tr w:rsidR="001569CB" w:rsidTr="007F4E89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>
            <w:r>
              <w:rPr>
                <w:b/>
              </w:rPr>
              <w:t>ПДП.00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>
            <w:r>
              <w:rPr>
                <w:b/>
              </w:rPr>
              <w:t>Производственная практика              (преддипломная)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</w:tr>
      <w:tr w:rsidR="001569CB" w:rsidTr="007F4E89"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rPr>
                <w:lang w:val="en-US"/>
              </w:rPr>
            </w:pPr>
          </w:p>
          <w:p w:rsidR="001569CB" w:rsidRDefault="001569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1569CB" w:rsidRDefault="001569CB">
            <w:pPr>
              <w:jc w:val="center"/>
              <w:rPr>
                <w:lang w:val="en-US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>
            <w:pPr>
              <w:jc w:val="both"/>
            </w:pPr>
            <w:r>
              <w:t>Тема 1. Ознакомление с предприятием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1569CB" w:rsidRDefault="001569CB">
            <w:pPr>
              <w:ind w:firstLine="709"/>
              <w:jc w:val="both"/>
            </w:pPr>
            <w:r>
              <w:t xml:space="preserve">Назначение предприятия, его структура. Функции и взаимосвязь основных отделов и служб. Технико-экономические показатели работы. Организация хранения и технического обслуживания подвижного состава. Производственно-техническая база. </w:t>
            </w:r>
          </w:p>
          <w:p w:rsidR="001569CB" w:rsidRDefault="001569CB">
            <w:pPr>
              <w:ind w:firstLine="708"/>
              <w:jc w:val="both"/>
            </w:pPr>
            <w:r>
              <w:t>Общая схема технологического процесса технического обслуживания (ремонта) подвижного состава. Техническая документация. Внутренний распорядок. Инструктаж по технике безопасности.</w:t>
            </w:r>
          </w:p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1569CB" w:rsidRDefault="001569CB">
            <w:pPr>
              <w:jc w:val="both"/>
            </w:pPr>
            <w:r>
              <w:tab/>
              <w:t>Изучение документации по работе предприятия и инструктаж по технике безопасности.</w:t>
            </w:r>
          </w:p>
          <w:p w:rsidR="001569CB" w:rsidRDefault="001569CB">
            <w:pPr>
              <w:jc w:val="both"/>
            </w:pPr>
          </w:p>
          <w:p w:rsidR="001569CB" w:rsidRDefault="001569CB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  <w:r>
              <w:t>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</w:tr>
      <w:tr w:rsidR="001569CB" w:rsidTr="007F4E89"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9CB" w:rsidRDefault="001569CB">
            <w:pPr>
              <w:rPr>
                <w:lang w:val="en-US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both"/>
            </w:pPr>
          </w:p>
          <w:p w:rsidR="001569CB" w:rsidRDefault="001569CB">
            <w:pPr>
              <w:jc w:val="both"/>
            </w:pPr>
            <w:r>
              <w:t>Тема 2. Работа в качестве мастера производственного участка (цеха)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both"/>
              <w:rPr>
                <w:b/>
              </w:rPr>
            </w:pPr>
          </w:p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1569CB" w:rsidRDefault="001569CB">
            <w:pPr>
              <w:ind w:firstLine="709"/>
              <w:jc w:val="both"/>
            </w:pPr>
            <w:r>
              <w:t>Производственно-техническая база участка, техническая характеристика (цеха) и его оборудование; состояние техники безопасности и производственной санитарии на участке. Производственный персонал участка. Организация труда участка цеха. Организация труда мастера участка (цеха).</w:t>
            </w:r>
          </w:p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1569CB" w:rsidRDefault="001569CB">
            <w:pPr>
              <w:jc w:val="both"/>
            </w:pPr>
            <w:r>
              <w:tab/>
              <w:t xml:space="preserve">Изучение документации, должностных инструкций, производственно-технической базы, производственного персонала, организации труда участка (цеха). Выполнение обязанностей мастера участка (цеха) согласно должностной инструкции: оформление и распределение нарядов на работы; контроль соблюдения рабочими распорядка дня, хронометраж рабочего дня по постам; контроль за </w:t>
            </w:r>
            <w:r>
              <w:lastRenderedPageBreak/>
              <w:t>соблюдением технологического процесса; контроль выполнения сменных заданий; проверка ведения журнала по технике безопасности, наличия инструкций и предупредительных надписей на рабочих местах; контроль соблюдения рабочими инструкций по технике безопасности; ежедневный анализ неисправностей ремонтируемых узлов, агрегатов и деталей, выявление причин их возникновения; обсуждение с рабочими производственных и бытовых вопросов и оформление протокола; оформление документов первичного учета технического обслуживания (ремонта) по участку (цеху); оформление заявок (требований) на материалы и инструмент; оформление документов на нарушение дисциплины; оформление заявки на рационализаторские предложение.</w:t>
            </w:r>
          </w:p>
          <w:p w:rsidR="001569CB" w:rsidRDefault="001569CB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>
            <w:pPr>
              <w:jc w:val="center"/>
            </w:pPr>
            <w:r>
              <w:t>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</w:tr>
      <w:tr w:rsidR="001569CB" w:rsidTr="007F4E89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both"/>
            </w:pPr>
            <w:r>
              <w:t>Тема 3. Работа в качестве техника по учету шин, горюче-смазочных материалов, подвижного состава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1569CB" w:rsidRDefault="001569CB">
            <w:pPr>
              <w:ind w:firstLine="709"/>
              <w:jc w:val="both"/>
            </w:pPr>
            <w:r>
              <w:t xml:space="preserve">Структура производственно-технической службы, обязанности работников. Характеристика технического состояния подвижного состава по маркам. Организация технического обслуживания (ремонта) подвижного состава, производственные участки и другие подразделения. </w:t>
            </w:r>
          </w:p>
          <w:p w:rsidR="001569CB" w:rsidRDefault="001569CB">
            <w:pPr>
              <w:ind w:firstLine="708"/>
              <w:jc w:val="both"/>
            </w:pPr>
          </w:p>
          <w:p w:rsidR="001569CB" w:rsidRDefault="001569CB">
            <w:pPr>
              <w:ind w:firstLine="708"/>
              <w:jc w:val="both"/>
            </w:pPr>
            <w:r>
              <w:t xml:space="preserve">Учет пробега автомобилей, узлов и агрегатов. Учет выполнения графиков технического обслуживания и ремонта, учет простоев автомобилей и возвратов их с линии. Списание подвижного состава. Организация учета пробега шин. </w:t>
            </w:r>
          </w:p>
          <w:p w:rsidR="001569CB" w:rsidRDefault="001569CB">
            <w:pPr>
              <w:ind w:firstLine="708"/>
              <w:jc w:val="both"/>
            </w:pPr>
            <w:r>
              <w:t>Инструкция и документация по учету. Премирование работников за экономию горюче-смазочных материалов.</w:t>
            </w:r>
          </w:p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1569CB" w:rsidRDefault="001569CB">
            <w:pPr>
              <w:jc w:val="both"/>
            </w:pPr>
            <w:r>
              <w:tab/>
              <w:t>Изучение структуры и должностных инструкций работников производственно-технической службы. Изучение документации по учету подвижного состава, шин и горюче-смазочных материалов. Выполнение работ, связанных с должностными обязанностями: техника по учету шин и горюче-смазочных материалов.</w:t>
            </w:r>
          </w:p>
          <w:p w:rsidR="001569CB" w:rsidRDefault="001569CB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  <w:r>
              <w:t>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</w:tr>
      <w:tr w:rsidR="001569CB" w:rsidTr="007F4E89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both"/>
            </w:pPr>
            <w:r>
              <w:t xml:space="preserve">Тема 4.  Работа в отделе технического контроля, в качестве механика (мастера) отдела </w:t>
            </w:r>
            <w:r>
              <w:lastRenderedPageBreak/>
              <w:t>технического контроля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Содержание</w:t>
            </w:r>
          </w:p>
          <w:p w:rsidR="001569CB" w:rsidRDefault="001569CB">
            <w:pPr>
              <w:ind w:firstLine="709"/>
              <w:jc w:val="both"/>
            </w:pPr>
            <w:r>
              <w:t>Назначение и структура отдела технического контроля</w:t>
            </w:r>
            <w:r>
              <w:rPr>
                <w:rFonts w:ascii="Arial" w:hAnsi="Arial"/>
              </w:rPr>
              <w:t xml:space="preserve">. </w:t>
            </w:r>
            <w:r>
              <w:t xml:space="preserve">Обязанности должностных лиц. Документация отдела технического </w:t>
            </w:r>
            <w:r>
              <w:lastRenderedPageBreak/>
              <w:t>контроля.</w:t>
            </w:r>
          </w:p>
          <w:p w:rsidR="001569CB" w:rsidRDefault="001569CB">
            <w:pPr>
              <w:jc w:val="both"/>
            </w:pPr>
            <w:r>
              <w:tab/>
            </w:r>
          </w:p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1569CB" w:rsidRDefault="001569CB">
            <w:pPr>
              <w:jc w:val="both"/>
            </w:pPr>
            <w:r>
              <w:tab/>
              <w:t>Изучение документации отдела, обязанностей его работников. Выполнение работ, связанных с должностными обязанностями механика (мастера) технического контроля. Выпуск на линию автомобилей и прием их при возвращении. Оформление актов о неисправностях, поломках и авариях. Оформление заявок на техническое обслуживание и ремонт, учет выполненных работ.</w:t>
            </w:r>
          </w:p>
          <w:p w:rsidR="001569CB" w:rsidRDefault="001569CB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  <w:r>
              <w:lastRenderedPageBreak/>
              <w:t>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</w:tr>
      <w:tr w:rsidR="001569CB" w:rsidTr="007F4E89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>
            <w:pPr>
              <w:jc w:val="center"/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both"/>
            </w:pPr>
            <w:r>
              <w:t xml:space="preserve">Тема 5. Изучение работы отдела эксплуатации предприятия, отдела </w:t>
            </w:r>
            <w:proofErr w:type="spellStart"/>
            <w:r>
              <w:t>пла-нирования</w:t>
            </w:r>
            <w:proofErr w:type="spellEnd"/>
            <w:r>
              <w:t>, производственные экскурсии</w:t>
            </w:r>
          </w:p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>
            <w:pPr>
              <w:jc w:val="center"/>
            </w:pP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1569CB" w:rsidRDefault="001569CB">
            <w:pPr>
              <w:ind w:firstLine="709"/>
              <w:jc w:val="both"/>
            </w:pPr>
            <w:r>
              <w:t>Назначение и структура отдела эксплуатации.</w:t>
            </w:r>
          </w:p>
          <w:p w:rsidR="001569CB" w:rsidRDefault="001569CB">
            <w:pPr>
              <w:jc w:val="both"/>
            </w:pPr>
            <w:r>
              <w:tab/>
              <w:t xml:space="preserve">Назначение отдела планирования, его структура. Производственная программа по техническому обслуживанию и ремонту подвижного состава. Основные технико-эксплуатационные показатели работы предприятия. </w:t>
            </w:r>
          </w:p>
          <w:p w:rsidR="001569CB" w:rsidRDefault="001569CB">
            <w:pPr>
              <w:jc w:val="both"/>
            </w:pPr>
          </w:p>
          <w:p w:rsidR="001569CB" w:rsidRDefault="001569CB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Производственные экскурсии</w:t>
            </w:r>
          </w:p>
          <w:p w:rsidR="001569CB" w:rsidRDefault="001569CB">
            <w:pPr>
              <w:ind w:firstLine="709"/>
              <w:jc w:val="both"/>
              <w:rPr>
                <w:b/>
              </w:rPr>
            </w:pPr>
          </w:p>
          <w:p w:rsidR="001569CB" w:rsidRDefault="001569CB">
            <w:pPr>
              <w:ind w:firstLine="709"/>
              <w:jc w:val="both"/>
            </w:pPr>
            <w:r>
              <w:t>Назначение и особенности работы предприятия. Структура управления. Организация технического обслуживания и ремонта. Основные показатели работы предприятия.</w:t>
            </w:r>
          </w:p>
          <w:p w:rsidR="001569CB" w:rsidRDefault="001569CB">
            <w:pPr>
              <w:jc w:val="center"/>
              <w:rPr>
                <w:lang w:val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  <w:r>
              <w:t>24</w:t>
            </w:r>
          </w:p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>
            <w:pPr>
              <w:jc w:val="center"/>
              <w:rPr>
                <w:lang w:val="en-US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/>
          <w:p w:rsidR="001569CB" w:rsidRDefault="001569CB">
            <w:pPr>
              <w:jc w:val="center"/>
              <w:rPr>
                <w:lang w:val="en-US"/>
              </w:rPr>
            </w:pPr>
          </w:p>
        </w:tc>
      </w:tr>
      <w:tr w:rsidR="001569CB" w:rsidTr="007F4E89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CB" w:rsidRDefault="001569CB">
            <w:pPr>
              <w:jc w:val="both"/>
            </w:pPr>
            <w:r>
              <w:t>Тема 6. Систематизация материалов, собранного для дипломного проектирования и оформление отчета по практике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1569CB" w:rsidRDefault="001569CB">
            <w:pPr>
              <w:ind w:firstLine="709"/>
              <w:jc w:val="both"/>
            </w:pPr>
            <w:r>
              <w:t>Требования к выполнению отчетной документации.</w:t>
            </w:r>
          </w:p>
          <w:p w:rsidR="001569CB" w:rsidRDefault="001569CB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1569CB" w:rsidRDefault="001569CB">
            <w:pPr>
              <w:jc w:val="both"/>
            </w:pPr>
            <w:r>
              <w:tab/>
              <w:t>Оформление индивидуального задания. Оформление отчета.</w:t>
            </w:r>
          </w:p>
          <w:p w:rsidR="001569CB" w:rsidRDefault="001569CB">
            <w:pPr>
              <w:jc w:val="both"/>
              <w:rPr>
                <w:rFonts w:ascii="Arial" w:hAnsi="Arial"/>
              </w:rPr>
            </w:pPr>
          </w:p>
          <w:p w:rsidR="001569CB" w:rsidRDefault="001569CB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</w:p>
          <w:p w:rsidR="001569CB" w:rsidRDefault="001569CB">
            <w:pPr>
              <w:jc w:val="center"/>
            </w:pPr>
            <w:r>
              <w:t>24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CB" w:rsidRDefault="001569CB"/>
        </w:tc>
      </w:tr>
    </w:tbl>
    <w:p w:rsidR="001569CB" w:rsidRDefault="001569CB" w:rsidP="001569CB"/>
    <w:p w:rsidR="001569CB" w:rsidRDefault="001569CB" w:rsidP="001569CB"/>
    <w:p w:rsidR="001569CB" w:rsidRDefault="001569CB" w:rsidP="001569CB">
      <w:pPr>
        <w:sectPr w:rsidR="001569C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569CB" w:rsidRDefault="001569CB" w:rsidP="004743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УСЛОВИЯ  РЕАЛИЗАЦИ</w:t>
      </w:r>
      <w:r w:rsidR="00474384">
        <w:rPr>
          <w:b/>
          <w:sz w:val="28"/>
          <w:szCs w:val="28"/>
        </w:rPr>
        <w:t>И РАБОЧЕЙ  ПРОГРАММЫ</w:t>
      </w:r>
    </w:p>
    <w:p w:rsidR="001569CB" w:rsidRDefault="001569CB" w:rsidP="004743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ПРОИЗВОДСТВЕННОЙ  ПРАКТИКИ</w:t>
      </w:r>
    </w:p>
    <w:p w:rsidR="001569CB" w:rsidRDefault="001569CB" w:rsidP="001569CB">
      <w:pPr>
        <w:rPr>
          <w:b/>
          <w:sz w:val="28"/>
          <w:szCs w:val="28"/>
        </w:rPr>
      </w:pPr>
    </w:p>
    <w:p w:rsidR="001569CB" w:rsidRDefault="001569CB" w:rsidP="001569CB">
      <w:pPr>
        <w:rPr>
          <w:b/>
          <w:sz w:val="28"/>
          <w:szCs w:val="28"/>
        </w:rPr>
      </w:pPr>
      <w:r>
        <w:rPr>
          <w:b/>
          <w:sz w:val="28"/>
          <w:szCs w:val="28"/>
        </w:rPr>
        <w:t>4.1. Требования к минимальному материально-техническому обеспечению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Реализация программы практик предполагает - для прохождения учебной практики наличие мастерских: слесарных, токарных, сварочных; для производственной практики – автотранспортные предприятия по техническому обслуживанию и ремонту автомобилей; учебного гаража.    </w:t>
      </w:r>
    </w:p>
    <w:p w:rsidR="001569CB" w:rsidRDefault="001569CB" w:rsidP="001569CB">
      <w:pPr>
        <w:ind w:firstLine="708"/>
        <w:jc w:val="both"/>
        <w:rPr>
          <w:sz w:val="28"/>
          <w:szCs w:val="28"/>
        </w:rPr>
      </w:pPr>
    </w:p>
    <w:p w:rsidR="001569CB" w:rsidRDefault="001569CB" w:rsidP="001569CB">
      <w:pPr>
        <w:jc w:val="both"/>
        <w:rPr>
          <w:sz w:val="28"/>
          <w:szCs w:val="28"/>
        </w:rPr>
      </w:pPr>
    </w:p>
    <w:p w:rsidR="001569CB" w:rsidRDefault="001569CB" w:rsidP="001569CB">
      <w:pPr>
        <w:ind w:left="360"/>
        <w:jc w:val="both"/>
        <w:rPr>
          <w:sz w:val="28"/>
          <w:szCs w:val="28"/>
        </w:rPr>
      </w:pP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</w:t>
      </w:r>
      <w:r>
        <w:rPr>
          <w:i/>
          <w:sz w:val="28"/>
          <w:szCs w:val="28"/>
        </w:rPr>
        <w:t xml:space="preserve"> гаража</w:t>
      </w:r>
      <w:r>
        <w:rPr>
          <w:sz w:val="28"/>
          <w:szCs w:val="28"/>
        </w:rPr>
        <w:t>: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уборочно-моющее оборудование;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1569CB" w:rsidRDefault="001569CB" w:rsidP="001569CB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Технологическое оборудование </w:t>
      </w:r>
      <w:r>
        <w:rPr>
          <w:i/>
          <w:sz w:val="28"/>
          <w:szCs w:val="28"/>
        </w:rPr>
        <w:t>автотранспортных предприятий</w:t>
      </w:r>
      <w:r>
        <w:rPr>
          <w:sz w:val="28"/>
          <w:szCs w:val="28"/>
        </w:rPr>
        <w:t>: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уборочно-моющее оборудование;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1569CB" w:rsidRDefault="001569CB" w:rsidP="001569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1569CB" w:rsidRDefault="001569CB" w:rsidP="001569CB">
      <w:pPr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474384" w:rsidRDefault="00474384" w:rsidP="001569CB">
      <w:pPr>
        <w:ind w:firstLine="709"/>
        <w:jc w:val="both"/>
        <w:rPr>
          <w:sz w:val="28"/>
          <w:szCs w:val="28"/>
        </w:rPr>
      </w:pPr>
    </w:p>
    <w:p w:rsidR="00474384" w:rsidRDefault="00474384" w:rsidP="001569CB">
      <w:pPr>
        <w:ind w:firstLine="709"/>
        <w:jc w:val="both"/>
        <w:rPr>
          <w:sz w:val="28"/>
          <w:szCs w:val="28"/>
        </w:rPr>
      </w:pPr>
    </w:p>
    <w:p w:rsidR="007F4E89" w:rsidRDefault="007F4E89" w:rsidP="001569CB">
      <w:pPr>
        <w:ind w:firstLine="709"/>
        <w:jc w:val="both"/>
        <w:rPr>
          <w:sz w:val="28"/>
          <w:szCs w:val="28"/>
        </w:rPr>
      </w:pPr>
    </w:p>
    <w:p w:rsidR="007F4E89" w:rsidRDefault="007F4E89" w:rsidP="001569CB">
      <w:pPr>
        <w:ind w:firstLine="709"/>
        <w:jc w:val="both"/>
        <w:rPr>
          <w:sz w:val="28"/>
          <w:szCs w:val="28"/>
        </w:rPr>
      </w:pPr>
    </w:p>
    <w:p w:rsidR="007F4E89" w:rsidRDefault="007F4E89" w:rsidP="001569CB">
      <w:pPr>
        <w:ind w:firstLine="709"/>
        <w:jc w:val="both"/>
        <w:rPr>
          <w:sz w:val="28"/>
          <w:szCs w:val="28"/>
        </w:rPr>
      </w:pPr>
    </w:p>
    <w:p w:rsidR="00474384" w:rsidRDefault="00474384" w:rsidP="001569CB">
      <w:pPr>
        <w:ind w:firstLine="709"/>
        <w:jc w:val="both"/>
        <w:rPr>
          <w:sz w:val="28"/>
          <w:szCs w:val="28"/>
        </w:rPr>
      </w:pPr>
    </w:p>
    <w:p w:rsidR="00474384" w:rsidRDefault="00474384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4.2. Информационное обеспечение обучения</w:t>
      </w:r>
    </w:p>
    <w:p w:rsidR="001569CB" w:rsidRDefault="001569CB" w:rsidP="001569C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источники:</w:t>
      </w:r>
    </w:p>
    <w:p w:rsidR="001569CB" w:rsidRDefault="001569CB" w:rsidP="001569CB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И.С.Туревский</w:t>
      </w:r>
      <w:proofErr w:type="spellEnd"/>
      <w:r>
        <w:rPr>
          <w:sz w:val="28"/>
          <w:szCs w:val="28"/>
        </w:rPr>
        <w:t xml:space="preserve"> и др. Электрооборудование автомобилей. – М.: ФОРУМ-ИНФРА-М, 2004.</w:t>
      </w:r>
    </w:p>
    <w:p w:rsidR="001569CB" w:rsidRDefault="001569CB" w:rsidP="001569CB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В.А.Стуканов</w:t>
      </w:r>
      <w:proofErr w:type="spellEnd"/>
      <w:r>
        <w:rPr>
          <w:sz w:val="28"/>
          <w:szCs w:val="28"/>
        </w:rPr>
        <w:t>, Основы теории автомобильных двигателей и автомобиля, М.: ФОРУМ-ИНФРА-М, 2005.</w:t>
      </w:r>
    </w:p>
    <w:p w:rsidR="001569CB" w:rsidRDefault="001569CB" w:rsidP="001569CB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Ю.М.Слон</w:t>
      </w:r>
      <w:proofErr w:type="spellEnd"/>
      <w:r>
        <w:rPr>
          <w:sz w:val="28"/>
          <w:szCs w:val="28"/>
        </w:rPr>
        <w:t xml:space="preserve">, Автомеханик, Ростов-на-Дону: Феникс, 2005. </w:t>
      </w:r>
    </w:p>
    <w:p w:rsidR="001569CB" w:rsidRDefault="001569CB" w:rsidP="001569CB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А.А.Ханников</w:t>
      </w:r>
      <w:proofErr w:type="spellEnd"/>
      <w:r>
        <w:rPr>
          <w:sz w:val="28"/>
          <w:szCs w:val="28"/>
        </w:rPr>
        <w:t>. Автослесарь. – Минск: Современная школа, 2009.</w:t>
      </w:r>
    </w:p>
    <w:p w:rsidR="001569CB" w:rsidRDefault="001569CB" w:rsidP="001569CB"/>
    <w:p w:rsidR="001569CB" w:rsidRDefault="001569CB" w:rsidP="001569CB"/>
    <w:p w:rsidR="001569CB" w:rsidRDefault="001569CB" w:rsidP="001569CB"/>
    <w:p w:rsidR="001569CB" w:rsidRDefault="001569CB" w:rsidP="001569CB">
      <w:pPr>
        <w:rPr>
          <w:b/>
          <w:sz w:val="28"/>
          <w:szCs w:val="28"/>
        </w:rPr>
      </w:pPr>
      <w:r>
        <w:rPr>
          <w:b/>
          <w:sz w:val="28"/>
          <w:szCs w:val="28"/>
        </w:rPr>
        <w:t>4.3. Общие требования к орга</w:t>
      </w:r>
      <w:r w:rsidR="00474384">
        <w:rPr>
          <w:b/>
          <w:sz w:val="28"/>
          <w:szCs w:val="28"/>
        </w:rPr>
        <w:t xml:space="preserve">низации и проведения  </w:t>
      </w:r>
      <w:r>
        <w:rPr>
          <w:b/>
          <w:sz w:val="28"/>
          <w:szCs w:val="28"/>
        </w:rPr>
        <w:t xml:space="preserve">производственной практики </w:t>
      </w:r>
    </w:p>
    <w:p w:rsidR="001569CB" w:rsidRDefault="001569CB" w:rsidP="001569CB">
      <w:pPr>
        <w:rPr>
          <w:sz w:val="28"/>
          <w:szCs w:val="28"/>
        </w:rPr>
      </w:pPr>
    </w:p>
    <w:p w:rsidR="001569CB" w:rsidRDefault="00474384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 w:rsidR="001569CB">
        <w:rPr>
          <w:sz w:val="28"/>
          <w:szCs w:val="28"/>
        </w:rPr>
        <w:t xml:space="preserve"> производственной практики на всех ее этапах направлена на:</w:t>
      </w:r>
    </w:p>
    <w:p w:rsidR="001569CB" w:rsidRDefault="001569CB" w:rsidP="001569CB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выполнение государственных требований к обладанию общих и профессиональных компетенций, соответствующих основным видам профессиональной деятельности;  </w:t>
      </w:r>
    </w:p>
    <w:p w:rsidR="001569CB" w:rsidRDefault="001569CB" w:rsidP="001569CB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непрерывность и последо</w:t>
      </w:r>
      <w:r w:rsidR="007F4E89">
        <w:rPr>
          <w:sz w:val="28"/>
          <w:szCs w:val="28"/>
        </w:rPr>
        <w:t>вательность овладения обучающимися</w:t>
      </w:r>
      <w:r>
        <w:rPr>
          <w:sz w:val="28"/>
          <w:szCs w:val="28"/>
        </w:rPr>
        <w:t xml:space="preserve"> профессиональной деятельностью в  соответствии с программой практики.</w:t>
      </w:r>
    </w:p>
    <w:p w:rsidR="001569CB" w:rsidRDefault="00474384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всех этапов </w:t>
      </w:r>
      <w:r w:rsidR="001569CB">
        <w:rPr>
          <w:sz w:val="28"/>
          <w:szCs w:val="28"/>
        </w:rPr>
        <w:t xml:space="preserve">преддипломной практики определяется </w:t>
      </w:r>
      <w:r w:rsidR="007F4E89">
        <w:rPr>
          <w:sz w:val="28"/>
          <w:szCs w:val="28"/>
        </w:rPr>
        <w:t xml:space="preserve">рабочей </w:t>
      </w:r>
      <w:r w:rsidR="001569CB">
        <w:rPr>
          <w:sz w:val="28"/>
          <w:szCs w:val="28"/>
        </w:rPr>
        <w:t>программой.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документами, определяющими организацию, руководство и контроль за прои</w:t>
      </w:r>
      <w:r w:rsidR="007F4E89">
        <w:rPr>
          <w:sz w:val="28"/>
          <w:szCs w:val="28"/>
        </w:rPr>
        <w:t xml:space="preserve">зводственной практикой </w:t>
      </w:r>
      <w:proofErr w:type="gramStart"/>
      <w:r w:rsidR="007F4E89">
        <w:rPr>
          <w:sz w:val="28"/>
          <w:szCs w:val="28"/>
        </w:rPr>
        <w:t>обучающихся</w:t>
      </w:r>
      <w:proofErr w:type="gramEnd"/>
      <w:r w:rsidR="00F62F2E">
        <w:rPr>
          <w:sz w:val="28"/>
          <w:szCs w:val="28"/>
        </w:rPr>
        <w:t xml:space="preserve"> ГБПОУ КО «ТМТ»</w:t>
      </w:r>
      <w:r>
        <w:rPr>
          <w:sz w:val="28"/>
          <w:szCs w:val="28"/>
        </w:rPr>
        <w:t>, являются: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Федеральный государственный образовательный стандарт среднего профессионального образования по специальности 23.02.03 « Техническое обслуживание и ремонт автомобильного транспорта»,  утвержденный Министерством образования и науки Российской Федерации 17 марта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       № 184;</w:t>
      </w:r>
    </w:p>
    <w:p w:rsidR="001569CB" w:rsidRDefault="00474384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настоящая рабочая программа </w:t>
      </w:r>
      <w:r w:rsidR="001569CB">
        <w:rPr>
          <w:sz w:val="28"/>
          <w:szCs w:val="28"/>
        </w:rPr>
        <w:t xml:space="preserve"> производственной практик;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учебный план по специальности 23.02.0303 « Техническое обслуживание и ремонт автомобильного транспорта».</w:t>
      </w:r>
    </w:p>
    <w:p w:rsidR="001569CB" w:rsidRDefault="00474384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рабочая программа </w:t>
      </w:r>
      <w:r w:rsidR="001569CB">
        <w:rPr>
          <w:sz w:val="28"/>
          <w:szCs w:val="28"/>
        </w:rPr>
        <w:t xml:space="preserve"> производственных практик, </w:t>
      </w:r>
      <w:r w:rsidR="00F62F2E">
        <w:rPr>
          <w:sz w:val="28"/>
          <w:szCs w:val="28"/>
        </w:rPr>
        <w:t xml:space="preserve">разработанная ГБПОУ КО «ТМТ» </w:t>
      </w:r>
      <w:r w:rsidR="001569CB">
        <w:rPr>
          <w:sz w:val="28"/>
          <w:szCs w:val="28"/>
        </w:rPr>
        <w:t xml:space="preserve"> на основании пр</w:t>
      </w:r>
      <w:r w:rsidR="00375580">
        <w:rPr>
          <w:sz w:val="28"/>
          <w:szCs w:val="28"/>
        </w:rPr>
        <w:t xml:space="preserve">имерной программы и утверждена </w:t>
      </w:r>
      <w:r w:rsidR="001569CB">
        <w:rPr>
          <w:sz w:val="28"/>
          <w:szCs w:val="28"/>
        </w:rPr>
        <w:t xml:space="preserve"> руководителем.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времени, отведенный на практику, определяется ФГОС СПО. Продолжительность практики на освоение каждого профессионального модуля определяется рабочей программой профессионального модуля и программами практик.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86E1A">
        <w:rPr>
          <w:sz w:val="28"/>
          <w:szCs w:val="28"/>
        </w:rPr>
        <w:t>роки проведения производственной</w:t>
      </w:r>
      <w:r>
        <w:rPr>
          <w:sz w:val="28"/>
          <w:szCs w:val="28"/>
        </w:rPr>
        <w:t xml:space="preserve"> практик</w:t>
      </w:r>
      <w:r w:rsidR="00186E1A">
        <w:rPr>
          <w:sz w:val="28"/>
          <w:szCs w:val="28"/>
        </w:rPr>
        <w:t>и</w:t>
      </w:r>
      <w:r>
        <w:rPr>
          <w:sz w:val="28"/>
          <w:szCs w:val="28"/>
        </w:rPr>
        <w:t xml:space="preserve"> устанавливаются учебным заведением с учетом теоретич</w:t>
      </w:r>
      <w:r w:rsidR="00375580">
        <w:rPr>
          <w:sz w:val="28"/>
          <w:szCs w:val="28"/>
        </w:rPr>
        <w:t>еской подготовленности обучающихся</w:t>
      </w:r>
      <w:r>
        <w:rPr>
          <w:sz w:val="28"/>
          <w:szCs w:val="28"/>
        </w:rPr>
        <w:t xml:space="preserve"> и возможностей учебно-производственной базы мастерских и учебных гаражей и лабораторий Технического обслуживания автомобилей учебного заведения, наличия рабочих мест в организациях по месту прохождения практики.</w:t>
      </w:r>
    </w:p>
    <w:p w:rsidR="001569CB" w:rsidRDefault="001569CB" w:rsidP="00156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Производственная практика может осуществляться как непрерывным циклом, так и путем чередования с теоретическими занятиями по дням (неделям) при условии обеспечения связи между содержанием практики и теоретическим обучением.</w:t>
      </w:r>
    </w:p>
    <w:p w:rsidR="001569CB" w:rsidRDefault="001569CB" w:rsidP="001569CB">
      <w:pPr>
        <w:jc w:val="both"/>
        <w:rPr>
          <w:rFonts w:ascii="Arial" w:hAnsi="Arial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ind w:firstLine="709"/>
        <w:jc w:val="both"/>
        <w:rPr>
          <w:sz w:val="28"/>
          <w:szCs w:val="28"/>
        </w:rPr>
      </w:pPr>
    </w:p>
    <w:p w:rsidR="001569CB" w:rsidRDefault="001569CB" w:rsidP="001569CB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sz w:val="28"/>
          <w:szCs w:val="28"/>
        </w:rPr>
      </w:pPr>
    </w:p>
    <w:p w:rsidR="001569CB" w:rsidRPr="00474384" w:rsidRDefault="001569CB" w:rsidP="001569CB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b/>
          <w:sz w:val="28"/>
          <w:szCs w:val="28"/>
        </w:rPr>
      </w:pPr>
      <w:r w:rsidRPr="00474384">
        <w:rPr>
          <w:b/>
          <w:sz w:val="28"/>
          <w:szCs w:val="28"/>
        </w:rPr>
        <w:t>4.3.2. Организация преддипломной практики</w:t>
      </w:r>
    </w:p>
    <w:p w:rsidR="001569CB" w:rsidRPr="00474384" w:rsidRDefault="001569CB" w:rsidP="001569CB">
      <w:pPr>
        <w:jc w:val="both"/>
        <w:rPr>
          <w:b/>
          <w:sz w:val="28"/>
          <w:szCs w:val="28"/>
        </w:rPr>
      </w:pPr>
    </w:p>
    <w:p w:rsidR="001569CB" w:rsidRPr="007D7127" w:rsidRDefault="001569CB" w:rsidP="007D712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="00474384">
        <w:rPr>
          <w:sz w:val="28"/>
          <w:szCs w:val="28"/>
        </w:rPr>
        <w:t xml:space="preserve">рактика </w:t>
      </w:r>
      <w:r>
        <w:rPr>
          <w:sz w:val="28"/>
          <w:szCs w:val="28"/>
        </w:rPr>
        <w:t xml:space="preserve"> проводится, как правило, в организациях, на основе прямых договоров, заключаемых между организациями и средним специальным учебным заведением. При налич</w:t>
      </w:r>
      <w:r w:rsidR="00375580">
        <w:rPr>
          <w:sz w:val="28"/>
          <w:szCs w:val="28"/>
        </w:rPr>
        <w:t>ии вакантных должностей обучающиеся</w:t>
      </w:r>
      <w:r>
        <w:rPr>
          <w:sz w:val="28"/>
          <w:szCs w:val="28"/>
        </w:rPr>
        <w:t xml:space="preserve"> могут зачисляться на них, если работа соответствует требованиям практики.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Организация, подготовка и планирование преддипломной практики возлагается на заместит</w:t>
      </w:r>
      <w:r w:rsidR="00375580">
        <w:rPr>
          <w:sz w:val="28"/>
          <w:szCs w:val="28"/>
        </w:rPr>
        <w:t xml:space="preserve">еля директора ГБПОУ КО «ТМТ» </w:t>
      </w:r>
      <w:r>
        <w:rPr>
          <w:sz w:val="28"/>
          <w:szCs w:val="28"/>
        </w:rPr>
        <w:t>по учебно-производственной работе.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 нача</w:t>
      </w:r>
      <w:r w:rsidR="00375580">
        <w:rPr>
          <w:sz w:val="28"/>
          <w:szCs w:val="28"/>
        </w:rPr>
        <w:t>ла практики в ГБПОУ КО «ТМТ»</w:t>
      </w:r>
      <w:r>
        <w:rPr>
          <w:sz w:val="28"/>
          <w:szCs w:val="28"/>
        </w:rPr>
        <w:t xml:space="preserve"> разрабатывается план мероприятий по подготовке и проведению преддипломной практики, в который включаются следующие основные вопросы:</w:t>
      </w:r>
      <w:proofErr w:type="gramEnd"/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и издан</w:t>
      </w:r>
      <w:r w:rsidR="00375580">
        <w:rPr>
          <w:sz w:val="28"/>
          <w:szCs w:val="28"/>
        </w:rPr>
        <w:t>ие приказа по ГБПОУ КО «ТМТ»</w:t>
      </w:r>
      <w:r>
        <w:rPr>
          <w:sz w:val="28"/>
          <w:szCs w:val="28"/>
        </w:rPr>
        <w:t xml:space="preserve"> о проведении преддипломной практики;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- выдача заданий для выполнения отчета по практике;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проведен</w:t>
      </w:r>
      <w:r w:rsidR="00375580">
        <w:rPr>
          <w:sz w:val="28"/>
          <w:szCs w:val="28"/>
        </w:rPr>
        <w:t>ия общего собрания с обучающимися</w:t>
      </w:r>
      <w:r>
        <w:rPr>
          <w:sz w:val="28"/>
          <w:szCs w:val="28"/>
        </w:rPr>
        <w:t>;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- выезд п</w:t>
      </w:r>
      <w:r w:rsidR="00375580">
        <w:rPr>
          <w:sz w:val="28"/>
          <w:szCs w:val="28"/>
        </w:rPr>
        <w:t>редставителей ГБПОУ КО «ТМТ»</w:t>
      </w:r>
      <w:r>
        <w:rPr>
          <w:sz w:val="28"/>
          <w:szCs w:val="28"/>
        </w:rPr>
        <w:t xml:space="preserve"> в закрепленные предприятия для заключения договоров на проведение практи</w:t>
      </w:r>
      <w:r w:rsidR="00375580">
        <w:rPr>
          <w:sz w:val="28"/>
          <w:szCs w:val="28"/>
        </w:rPr>
        <w:t>ки обучающихся</w:t>
      </w:r>
      <w:r>
        <w:rPr>
          <w:sz w:val="28"/>
          <w:szCs w:val="28"/>
        </w:rPr>
        <w:t xml:space="preserve">, согласования и выделения общих и непосредственных руководителей практики от предприятий (организаций), подбора и согласования тематики </w:t>
      </w:r>
      <w:r w:rsidR="00375580">
        <w:rPr>
          <w:sz w:val="28"/>
          <w:szCs w:val="28"/>
        </w:rPr>
        <w:t>дипломных проектов для обучающихся</w:t>
      </w:r>
      <w:r>
        <w:rPr>
          <w:sz w:val="28"/>
          <w:szCs w:val="28"/>
        </w:rPr>
        <w:t xml:space="preserve"> с учетом технологии и организации работ на предприятиях;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-  разработка и согласование планов проведения преддипломной практики;</w:t>
      </w:r>
    </w:p>
    <w:p w:rsidR="00375580" w:rsidRDefault="00375580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>- отработка и выдача обучающимся</w:t>
      </w:r>
      <w:r w:rsidR="001569CB">
        <w:rPr>
          <w:sz w:val="28"/>
          <w:szCs w:val="28"/>
        </w:rPr>
        <w:t xml:space="preserve"> заданий на дипломное проектирование</w:t>
      </w:r>
    </w:p>
    <w:p w:rsidR="001569CB" w:rsidRDefault="00375580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организация выхода обучающихся</w:t>
      </w:r>
      <w:r w:rsidR="001569CB">
        <w:rPr>
          <w:sz w:val="28"/>
          <w:szCs w:val="28"/>
        </w:rPr>
        <w:t xml:space="preserve"> на практику;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организация контроля за </w:t>
      </w:r>
      <w:r w:rsidR="00375580">
        <w:rPr>
          <w:sz w:val="28"/>
          <w:szCs w:val="28"/>
        </w:rPr>
        <w:t>прохождением практики обучающихся</w:t>
      </w:r>
      <w:r>
        <w:rPr>
          <w:sz w:val="28"/>
          <w:szCs w:val="28"/>
        </w:rPr>
        <w:t>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 мероприятий обсуждается на педагогическом совете, утверждает</w:t>
      </w:r>
      <w:r w:rsidR="00375580">
        <w:rPr>
          <w:sz w:val="28"/>
          <w:szCs w:val="28"/>
        </w:rPr>
        <w:t>ся директором ГБПОУ КО «ТМТ»</w:t>
      </w:r>
      <w:r>
        <w:rPr>
          <w:sz w:val="28"/>
          <w:szCs w:val="28"/>
        </w:rPr>
        <w:t xml:space="preserve"> и является составной частью общего плана УЗ.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Одновременно, до начала преддипломной практики, должны быть отработаны и согласованы с руководителем дипломного проектирования УЗ с предприятиями  т</w:t>
      </w:r>
      <w:r w:rsidR="00375580">
        <w:rPr>
          <w:sz w:val="28"/>
          <w:szCs w:val="28"/>
        </w:rPr>
        <w:t>емы дипломных проектов с обучающимися. Каждому обучающемуся</w:t>
      </w:r>
      <w:r>
        <w:rPr>
          <w:sz w:val="28"/>
          <w:szCs w:val="28"/>
        </w:rPr>
        <w:t xml:space="preserve"> перед выездом на данную практику выдается задание на дипломное проектирование. Программа стажировки разрабатывается не</w:t>
      </w:r>
      <w:r w:rsidR="00375580">
        <w:rPr>
          <w:sz w:val="28"/>
          <w:szCs w:val="28"/>
        </w:rPr>
        <w:t>посредственно ГБПОУ КО «ТМТ»</w:t>
      </w:r>
      <w:r>
        <w:rPr>
          <w:sz w:val="28"/>
          <w:szCs w:val="28"/>
        </w:rPr>
        <w:t xml:space="preserve">.     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преддипломной практикой осуществляет один из ведущих специалистов предприятия (организации), в обязанности которого входит:</w:t>
      </w:r>
    </w:p>
    <w:p w:rsidR="001569CB" w:rsidRDefault="00375580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практики обучающихся</w:t>
      </w:r>
      <w:r w:rsidR="001569CB">
        <w:rPr>
          <w:sz w:val="28"/>
          <w:szCs w:val="28"/>
        </w:rPr>
        <w:t>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решение организационных и производственных вопросов, связанных с проведением практики;</w:t>
      </w:r>
    </w:p>
    <w:p w:rsidR="001569CB" w:rsidRDefault="00375580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оказание обучающимся</w:t>
      </w:r>
      <w:r w:rsidR="001569CB">
        <w:rPr>
          <w:sz w:val="28"/>
          <w:szCs w:val="28"/>
        </w:rPr>
        <w:t xml:space="preserve"> необходимой помощи в обеспечении нормальных условий труда и быта;</w:t>
      </w:r>
    </w:p>
    <w:p w:rsidR="001569CB" w:rsidRDefault="00375580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включение обучающих</w:t>
      </w:r>
      <w:r w:rsidR="001569CB">
        <w:rPr>
          <w:sz w:val="28"/>
          <w:szCs w:val="28"/>
        </w:rPr>
        <w:t xml:space="preserve"> в лучшие бригады, работающие по новейшей технологии;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инструктажей по технике безопасности, охране окружающей среды;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создание необход</w:t>
      </w:r>
      <w:r w:rsidR="00375580">
        <w:rPr>
          <w:sz w:val="28"/>
          <w:szCs w:val="28"/>
        </w:rPr>
        <w:t>имых условий для освоения обучающимися</w:t>
      </w:r>
      <w:r>
        <w:rPr>
          <w:sz w:val="28"/>
          <w:szCs w:val="28"/>
        </w:rPr>
        <w:t xml:space="preserve"> новейшей техники, передовой технологии и высокопроизводительных методов организации труда;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составление подробных отзывов о п</w:t>
      </w:r>
      <w:r w:rsidR="00375580">
        <w:rPr>
          <w:sz w:val="28"/>
          <w:szCs w:val="28"/>
        </w:rPr>
        <w:t>роизводственной работе обучающихся</w:t>
      </w:r>
      <w:r>
        <w:rPr>
          <w:sz w:val="28"/>
          <w:szCs w:val="28"/>
        </w:rPr>
        <w:t xml:space="preserve"> и приобретенных ими умений и навыков, составление заключений по их отчетам;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распределение </w:t>
      </w:r>
      <w:r w:rsidR="00375580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по рабочим местам;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инструктажа по технике безопасности на рабочих местах с показом безопасных приемов и методов работы;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инструктажа по внутреннему распорядку дня, соблюдению трудовой дисциплины;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выполнения про</w:t>
      </w:r>
      <w:r w:rsidR="00375580">
        <w:rPr>
          <w:sz w:val="28"/>
          <w:szCs w:val="28"/>
        </w:rPr>
        <w:t>граммы практики каждым обучающимся</w:t>
      </w:r>
      <w:r>
        <w:rPr>
          <w:sz w:val="28"/>
          <w:szCs w:val="28"/>
        </w:rPr>
        <w:t>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предоставления информации для составления отчета по практике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техническое руководство практикой на рабочих местах;</w:t>
      </w:r>
    </w:p>
    <w:p w:rsidR="001569CB" w:rsidRDefault="001569CB" w:rsidP="001569CB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5580">
        <w:rPr>
          <w:sz w:val="28"/>
          <w:szCs w:val="28"/>
        </w:rPr>
        <w:t>оценка качества работы обучающихся</w:t>
      </w:r>
      <w:r>
        <w:rPr>
          <w:sz w:val="28"/>
          <w:szCs w:val="28"/>
        </w:rPr>
        <w:t>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преддипломной практики руководитель практики от предприятия (организации) помогает в оформлении всех документов, необходимых для п</w:t>
      </w:r>
      <w:r w:rsidR="00375580">
        <w:rPr>
          <w:sz w:val="28"/>
          <w:szCs w:val="28"/>
        </w:rPr>
        <w:t>редъявления в ГБПОУ КО «ТМТ» как подгруппе обучающихся в целом, так и каждому обучающемуся</w:t>
      </w:r>
      <w:r>
        <w:rPr>
          <w:sz w:val="28"/>
          <w:szCs w:val="28"/>
        </w:rPr>
        <w:t>, включая отзыв (в письменном виде) о прохождении практик. В отзыве должны быть отражены вопросы: продолжительность работы, отношение к работе, профессиональная подготовленность, общая оценка пройденной практики.</w:t>
      </w:r>
    </w:p>
    <w:p w:rsidR="001569CB" w:rsidRDefault="006A0A1C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практик</w:t>
      </w:r>
      <w:r w:rsidR="00186E1A">
        <w:rPr>
          <w:sz w:val="28"/>
          <w:szCs w:val="28"/>
        </w:rPr>
        <w:t>и</w:t>
      </w:r>
      <w:r>
        <w:rPr>
          <w:sz w:val="28"/>
          <w:szCs w:val="28"/>
        </w:rPr>
        <w:t>, обучающийся</w:t>
      </w:r>
      <w:r w:rsidR="001569CB">
        <w:rPr>
          <w:sz w:val="28"/>
          <w:szCs w:val="28"/>
        </w:rPr>
        <w:t xml:space="preserve"> обязан окончательно оформить отчет и, получив отзыв от руководителя практики, по прибытии в ГБПОУ КО «Т</w:t>
      </w:r>
      <w:r>
        <w:rPr>
          <w:sz w:val="28"/>
          <w:szCs w:val="28"/>
        </w:rPr>
        <w:t xml:space="preserve">МТ» </w:t>
      </w:r>
      <w:r w:rsidR="001569CB">
        <w:rPr>
          <w:sz w:val="28"/>
          <w:szCs w:val="28"/>
        </w:rPr>
        <w:t xml:space="preserve">в 3-х </w:t>
      </w:r>
      <w:proofErr w:type="spellStart"/>
      <w:r w:rsidR="001569CB">
        <w:rPr>
          <w:sz w:val="28"/>
          <w:szCs w:val="28"/>
        </w:rPr>
        <w:t>дневный</w:t>
      </w:r>
      <w:proofErr w:type="spellEnd"/>
      <w:r w:rsidR="001569CB">
        <w:rPr>
          <w:sz w:val="28"/>
          <w:szCs w:val="28"/>
        </w:rPr>
        <w:t xml:space="preserve"> срок сдать отчет</w:t>
      </w:r>
      <w:r>
        <w:rPr>
          <w:sz w:val="28"/>
          <w:szCs w:val="28"/>
        </w:rPr>
        <w:t>. При составлении отчета обучающийся</w:t>
      </w:r>
      <w:r w:rsidR="001569CB">
        <w:rPr>
          <w:sz w:val="28"/>
          <w:szCs w:val="28"/>
        </w:rPr>
        <w:t xml:space="preserve"> должен руководствоваться программой практик</w:t>
      </w:r>
      <w:r w:rsidR="00186E1A">
        <w:rPr>
          <w:sz w:val="28"/>
          <w:szCs w:val="28"/>
        </w:rPr>
        <w:t>и</w:t>
      </w:r>
      <w:r w:rsidR="001569CB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Последние 2 дня работы обучающегося</w:t>
      </w:r>
      <w:r w:rsidR="001569CB">
        <w:rPr>
          <w:sz w:val="28"/>
          <w:szCs w:val="28"/>
        </w:rPr>
        <w:t xml:space="preserve"> на практике отводятся на окончательное оформление отчета. Отчет выполняется в соответствии с заданием, выдан</w:t>
      </w:r>
      <w:r>
        <w:rPr>
          <w:sz w:val="28"/>
          <w:szCs w:val="28"/>
        </w:rPr>
        <w:t>ным обучающемуся</w:t>
      </w:r>
      <w:r w:rsidR="001569CB">
        <w:rPr>
          <w:sz w:val="28"/>
          <w:szCs w:val="28"/>
        </w:rPr>
        <w:t xml:space="preserve"> до практики.  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отчете описываютс</w:t>
      </w:r>
      <w:r w:rsidR="006A0A1C">
        <w:rPr>
          <w:sz w:val="28"/>
          <w:szCs w:val="28"/>
        </w:rPr>
        <w:t>я основные выполненные обучающимся</w:t>
      </w:r>
      <w:r>
        <w:rPr>
          <w:sz w:val="28"/>
          <w:szCs w:val="28"/>
        </w:rPr>
        <w:t xml:space="preserve"> работы, дается описание оборудования, средств автоматизации, технологического процесса, организации работ на участке прохождения практики.</w:t>
      </w:r>
    </w:p>
    <w:p w:rsidR="001569CB" w:rsidRDefault="001569CB" w:rsidP="001569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отчету могут прилагаться материалы о выполнении индивидуального задания и другой графический материал.</w:t>
      </w:r>
    </w:p>
    <w:p w:rsidR="001569CB" w:rsidRDefault="001569CB" w:rsidP="001569CB"/>
    <w:p w:rsidR="007D7127" w:rsidRDefault="007D7127" w:rsidP="001569CB"/>
    <w:p w:rsidR="007D7127" w:rsidRDefault="007D7127" w:rsidP="001569CB"/>
    <w:p w:rsidR="007D7127" w:rsidRDefault="007D7127" w:rsidP="001569CB"/>
    <w:p w:rsidR="007D7127" w:rsidRDefault="007D7127" w:rsidP="001569CB"/>
    <w:p w:rsidR="007D7127" w:rsidRDefault="007D7127" w:rsidP="001569CB"/>
    <w:p w:rsidR="001569CB" w:rsidRDefault="001569CB" w:rsidP="001569CB"/>
    <w:p w:rsidR="006A0A1C" w:rsidRDefault="006A0A1C" w:rsidP="001569CB"/>
    <w:p w:rsidR="006A0A1C" w:rsidRDefault="006A0A1C" w:rsidP="001569CB"/>
    <w:p w:rsidR="006A0A1C" w:rsidRDefault="006A0A1C" w:rsidP="001569CB"/>
    <w:p w:rsidR="006A0A1C" w:rsidRDefault="006A0A1C" w:rsidP="001569CB"/>
    <w:p w:rsidR="006A0A1C" w:rsidRDefault="006A0A1C" w:rsidP="001569CB"/>
    <w:p w:rsidR="001569CB" w:rsidRDefault="001569CB" w:rsidP="001569C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4.4.</w:t>
      </w:r>
      <w:r w:rsidR="007D7127">
        <w:rPr>
          <w:b/>
          <w:sz w:val="28"/>
          <w:szCs w:val="28"/>
        </w:rPr>
        <w:t xml:space="preserve"> Кадровое обеспечение </w:t>
      </w:r>
      <w:r w:rsidR="006A0A1C">
        <w:rPr>
          <w:b/>
          <w:sz w:val="28"/>
          <w:szCs w:val="28"/>
        </w:rPr>
        <w:t xml:space="preserve">преддипломной </w:t>
      </w:r>
      <w:r>
        <w:rPr>
          <w:b/>
          <w:sz w:val="28"/>
          <w:szCs w:val="28"/>
        </w:rPr>
        <w:t>практики</w:t>
      </w:r>
    </w:p>
    <w:p w:rsidR="001569CB" w:rsidRDefault="001569CB" w:rsidP="001569CB">
      <w:pPr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Инженерно-педагогический состав: </w:t>
      </w:r>
      <w:r>
        <w:rPr>
          <w:sz w:val="28"/>
          <w:szCs w:val="28"/>
        </w:rPr>
        <w:t>Преподаватели -  должны иметь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обязательным.</w:t>
      </w:r>
    </w:p>
    <w:p w:rsidR="001569CB" w:rsidRDefault="001569CB" w:rsidP="001569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Мастера: </w:t>
      </w:r>
      <w:r>
        <w:rPr>
          <w:sz w:val="28"/>
          <w:szCs w:val="28"/>
        </w:rPr>
        <w:t>наличие 5-6 квалификационного разряда с обязательной стажировкой в профильных организациях не реже 1-го раза в 5 лета. Опыт деятельности в организациях соответствующей профессиональной сферы является обязательным.</w:t>
      </w:r>
    </w:p>
    <w:p w:rsidR="001569CB" w:rsidRDefault="001569CB" w:rsidP="001569CB">
      <w:pPr>
        <w:sectPr w:rsidR="001569CB">
          <w:pgSz w:w="11907" w:h="16840"/>
          <w:pgMar w:top="992" w:right="851" w:bottom="1134" w:left="851" w:header="709" w:footer="709" w:gutter="0"/>
          <w:cols w:space="720"/>
        </w:sectPr>
      </w:pPr>
    </w:p>
    <w:p w:rsidR="001569CB" w:rsidRDefault="001569CB" w:rsidP="001569CB">
      <w:pPr>
        <w:rPr>
          <w:b/>
          <w:sz w:val="28"/>
          <w:szCs w:val="28"/>
        </w:rPr>
      </w:pPr>
    </w:p>
    <w:p w:rsidR="001569CB" w:rsidRDefault="001569CB" w:rsidP="007D71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КОНТРОЛЬ И  ОЦЕНКА  Р</w:t>
      </w:r>
      <w:r w:rsidR="007D7127">
        <w:rPr>
          <w:b/>
          <w:sz w:val="28"/>
          <w:szCs w:val="28"/>
        </w:rPr>
        <w:t xml:space="preserve">ЕЗУЛЬТАТОВ  ОСВОЕНИЯ  </w:t>
      </w:r>
      <w:r>
        <w:rPr>
          <w:b/>
          <w:sz w:val="28"/>
          <w:szCs w:val="28"/>
        </w:rPr>
        <w:t xml:space="preserve">  ПРЕДДИПЛОМНОЙ ПРАКТИКИ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E776F5">
        <w:rPr>
          <w:sz w:val="28"/>
          <w:szCs w:val="28"/>
        </w:rPr>
        <w:t xml:space="preserve"> Контроль и оценка результатов производственной (преддипломной) практики Форма итоговой аттестации производственной (преддипл</w:t>
      </w:r>
      <w:r>
        <w:rPr>
          <w:sz w:val="28"/>
          <w:szCs w:val="28"/>
        </w:rPr>
        <w:t xml:space="preserve">омной) практики – </w:t>
      </w:r>
      <w:r w:rsidR="006A0A1C">
        <w:rPr>
          <w:sz w:val="28"/>
          <w:szCs w:val="28"/>
        </w:rPr>
        <w:t>зачнёт</w:t>
      </w:r>
      <w:r>
        <w:rPr>
          <w:sz w:val="28"/>
          <w:szCs w:val="28"/>
        </w:rPr>
        <w:t xml:space="preserve"> с оцен</w:t>
      </w:r>
      <w:r w:rsidRPr="00E776F5">
        <w:rPr>
          <w:sz w:val="28"/>
          <w:szCs w:val="28"/>
        </w:rPr>
        <w:t>ко</w:t>
      </w:r>
      <w:r w:rsidR="006A0A1C">
        <w:rPr>
          <w:sz w:val="28"/>
          <w:szCs w:val="28"/>
        </w:rPr>
        <w:t>й. К зачёту допускаются обучающиеся</w:t>
      </w:r>
      <w:r w:rsidRPr="00E776F5">
        <w:rPr>
          <w:sz w:val="28"/>
          <w:szCs w:val="28"/>
        </w:rPr>
        <w:t>, выполнившие требования програм</w:t>
      </w:r>
      <w:r>
        <w:rPr>
          <w:sz w:val="28"/>
          <w:szCs w:val="28"/>
        </w:rPr>
        <w:t>мы практики и предос</w:t>
      </w:r>
      <w:r w:rsidRPr="00E776F5">
        <w:rPr>
          <w:sz w:val="28"/>
          <w:szCs w:val="28"/>
        </w:rPr>
        <w:t xml:space="preserve">тавившие полный пакет </w:t>
      </w:r>
      <w:r w:rsidR="006A0A1C" w:rsidRPr="00E776F5">
        <w:rPr>
          <w:sz w:val="28"/>
          <w:szCs w:val="28"/>
        </w:rPr>
        <w:t>ответных</w:t>
      </w:r>
      <w:r w:rsidRPr="00E776F5">
        <w:rPr>
          <w:sz w:val="28"/>
          <w:szCs w:val="28"/>
        </w:rPr>
        <w:t xml:space="preserve"> документов: дневник практик</w:t>
      </w:r>
      <w:r>
        <w:rPr>
          <w:sz w:val="28"/>
          <w:szCs w:val="28"/>
        </w:rPr>
        <w:t xml:space="preserve">и; </w:t>
      </w:r>
      <w:r w:rsidR="006A0A1C">
        <w:rPr>
          <w:sz w:val="28"/>
          <w:szCs w:val="28"/>
        </w:rPr>
        <w:t>отчёт</w:t>
      </w:r>
      <w:r>
        <w:rPr>
          <w:sz w:val="28"/>
          <w:szCs w:val="28"/>
        </w:rPr>
        <w:t xml:space="preserve"> о практике; аттестаци</w:t>
      </w:r>
      <w:r w:rsidRPr="00E776F5">
        <w:rPr>
          <w:sz w:val="28"/>
          <w:szCs w:val="28"/>
        </w:rPr>
        <w:t>онный лист; характеристику, заверенную подписью руководит</w:t>
      </w:r>
      <w:r>
        <w:rPr>
          <w:sz w:val="28"/>
          <w:szCs w:val="28"/>
        </w:rPr>
        <w:t>еля и печатью базового предпри</w:t>
      </w:r>
      <w:r w:rsidRPr="00E776F5">
        <w:rPr>
          <w:sz w:val="28"/>
          <w:szCs w:val="28"/>
        </w:rPr>
        <w:t xml:space="preserve">ятия, где обучающийся проходил практику. </w:t>
      </w:r>
    </w:p>
    <w:p w:rsidR="00AA2EB9" w:rsidRDefault="00AA2EB9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776F5">
        <w:rPr>
          <w:sz w:val="28"/>
          <w:szCs w:val="28"/>
        </w:rPr>
        <w:t xml:space="preserve">.1. Структура </w:t>
      </w:r>
      <w:r w:rsidR="006A0A1C" w:rsidRPr="00E776F5">
        <w:rPr>
          <w:sz w:val="28"/>
          <w:szCs w:val="28"/>
        </w:rPr>
        <w:t>отлёта</w:t>
      </w:r>
      <w:r w:rsidRPr="00E776F5">
        <w:rPr>
          <w:sz w:val="28"/>
          <w:szCs w:val="28"/>
        </w:rPr>
        <w:t xml:space="preserve"> и порядок его составления </w:t>
      </w:r>
      <w:r w:rsidR="006A0A1C" w:rsidRPr="00E776F5">
        <w:rPr>
          <w:sz w:val="28"/>
          <w:szCs w:val="28"/>
        </w:rPr>
        <w:t>Отчёт</w:t>
      </w:r>
      <w:r w:rsidRPr="00E776F5">
        <w:rPr>
          <w:sz w:val="28"/>
          <w:szCs w:val="28"/>
        </w:rPr>
        <w:t xml:space="preserve"> о производственной (преддипломной) практике пр</w:t>
      </w:r>
      <w:r w:rsidR="006A0A1C">
        <w:rPr>
          <w:sz w:val="28"/>
          <w:szCs w:val="28"/>
        </w:rPr>
        <w:t>едставляет собой комплект мате</w:t>
      </w:r>
      <w:r w:rsidRPr="00E776F5">
        <w:rPr>
          <w:sz w:val="28"/>
          <w:szCs w:val="28"/>
        </w:rPr>
        <w:t>риалов, включающий в себя: титульный лист; аттестационный лист; дневник прохождения практики; характеристику, заверенную подписью руководит</w:t>
      </w:r>
      <w:r>
        <w:rPr>
          <w:sz w:val="28"/>
          <w:szCs w:val="28"/>
        </w:rPr>
        <w:t>еля и печатью базового предпри</w:t>
      </w:r>
      <w:r w:rsidRPr="00E776F5">
        <w:rPr>
          <w:sz w:val="28"/>
          <w:szCs w:val="28"/>
        </w:rPr>
        <w:t xml:space="preserve">ятия, где обучающийся проходил практику; содержание; основная часть, содержащая описание выполненных работ и выводы; список литературы; приложения. </w:t>
      </w:r>
      <w:r w:rsidR="006A0A1C" w:rsidRPr="00E776F5">
        <w:rPr>
          <w:sz w:val="28"/>
          <w:szCs w:val="28"/>
        </w:rPr>
        <w:t>Объём</w:t>
      </w:r>
      <w:r w:rsidRPr="00E776F5">
        <w:rPr>
          <w:sz w:val="28"/>
          <w:szCs w:val="28"/>
        </w:rPr>
        <w:t xml:space="preserve"> отчета должен составлять 15…20 страниц машинописного текста, иметь </w:t>
      </w:r>
      <w:r w:rsidR="006A0A1C" w:rsidRPr="00E776F5">
        <w:rPr>
          <w:sz w:val="28"/>
          <w:szCs w:val="28"/>
        </w:rPr>
        <w:t>четкое</w:t>
      </w:r>
      <w:r w:rsidR="006A0A1C">
        <w:rPr>
          <w:sz w:val="28"/>
          <w:szCs w:val="28"/>
        </w:rPr>
        <w:t xml:space="preserve"> по</w:t>
      </w:r>
      <w:r w:rsidRPr="00E776F5">
        <w:rPr>
          <w:sz w:val="28"/>
          <w:szCs w:val="28"/>
        </w:rPr>
        <w:t>строение, логическую последовательность, конкретность и</w:t>
      </w:r>
      <w:r>
        <w:rPr>
          <w:sz w:val="28"/>
          <w:szCs w:val="28"/>
        </w:rPr>
        <w:t>зложения материала, доказатель</w:t>
      </w:r>
      <w:r w:rsidRPr="00E776F5">
        <w:rPr>
          <w:sz w:val="28"/>
          <w:szCs w:val="28"/>
        </w:rPr>
        <w:t xml:space="preserve">ность выводов и обоснованность предложений. Содержание отчета – это перечень заголовков разделов (подразделов) с указанием </w:t>
      </w:r>
      <w:proofErr w:type="spellStart"/>
      <w:r w:rsidRPr="00E776F5">
        <w:rPr>
          <w:sz w:val="28"/>
          <w:szCs w:val="28"/>
        </w:rPr>
        <w:t>стра</w:t>
      </w:r>
      <w:proofErr w:type="spellEnd"/>
      <w:r w:rsidRPr="00E776F5">
        <w:rPr>
          <w:sz w:val="28"/>
          <w:szCs w:val="28"/>
        </w:rPr>
        <w:t xml:space="preserve">- ниц, на которых размещается каждый их них. Заголовки содержания должны точно повторять заголовки в тексте </w:t>
      </w:r>
      <w:r w:rsidR="006A0A1C" w:rsidRPr="00E776F5">
        <w:rPr>
          <w:sz w:val="28"/>
          <w:szCs w:val="28"/>
        </w:rPr>
        <w:t>отлёта</w:t>
      </w:r>
      <w:r w:rsidRPr="00E776F5">
        <w:rPr>
          <w:sz w:val="28"/>
          <w:szCs w:val="28"/>
        </w:rPr>
        <w:t xml:space="preserve">. </w:t>
      </w:r>
    </w:p>
    <w:p w:rsidR="00AA2EB9" w:rsidRDefault="00AA2EB9" w:rsidP="006A0A1C">
      <w:pPr>
        <w:jc w:val="both"/>
      </w:pPr>
      <w:r w:rsidRPr="00E776F5">
        <w:rPr>
          <w:sz w:val="28"/>
          <w:szCs w:val="28"/>
        </w:rPr>
        <w:t xml:space="preserve">Введение – вводная часть </w:t>
      </w:r>
      <w:r w:rsidR="006A0A1C" w:rsidRPr="00E776F5">
        <w:rPr>
          <w:sz w:val="28"/>
          <w:szCs w:val="28"/>
        </w:rPr>
        <w:t>отлёта</w:t>
      </w:r>
      <w:r w:rsidRPr="00E776F5">
        <w:rPr>
          <w:sz w:val="28"/>
          <w:szCs w:val="28"/>
        </w:rPr>
        <w:t xml:space="preserve">, в которой дается общая </w:t>
      </w:r>
      <w:r>
        <w:rPr>
          <w:sz w:val="28"/>
          <w:szCs w:val="28"/>
        </w:rPr>
        <w:t>характеристика предприятия, от</w:t>
      </w:r>
      <w:r w:rsidRPr="00E776F5">
        <w:rPr>
          <w:sz w:val="28"/>
          <w:szCs w:val="28"/>
        </w:rPr>
        <w:t xml:space="preserve">мечаются тенденции развитие транспорта в современных условиях, пути повышения </w:t>
      </w:r>
      <w:r w:rsidR="006A0A1C" w:rsidRPr="00E776F5">
        <w:rPr>
          <w:sz w:val="28"/>
          <w:szCs w:val="28"/>
        </w:rPr>
        <w:t>надёжности</w:t>
      </w:r>
      <w:r w:rsidRPr="00E776F5">
        <w:rPr>
          <w:sz w:val="28"/>
          <w:szCs w:val="28"/>
        </w:rPr>
        <w:t xml:space="preserve"> и долговечности автомобилей, их агрегатов, производительности труда ремонтных рабочих. Основная часть </w:t>
      </w:r>
      <w:r w:rsidR="006A0A1C">
        <w:rPr>
          <w:sz w:val="28"/>
          <w:szCs w:val="28"/>
        </w:rPr>
        <w:t>отч</w:t>
      </w:r>
      <w:r w:rsidR="006A0A1C" w:rsidRPr="00E776F5">
        <w:rPr>
          <w:sz w:val="28"/>
          <w:szCs w:val="28"/>
        </w:rPr>
        <w:t>ёта</w:t>
      </w:r>
      <w:r w:rsidRPr="00E776F5">
        <w:rPr>
          <w:sz w:val="28"/>
          <w:szCs w:val="28"/>
        </w:rPr>
        <w:t xml:space="preserve"> содержит характеристику предприятия: - полное название, тип предприятия, место расположе</w:t>
      </w:r>
      <w:r>
        <w:rPr>
          <w:sz w:val="28"/>
          <w:szCs w:val="28"/>
        </w:rPr>
        <w:t>ния, специализация по выполняе</w:t>
      </w:r>
      <w:r w:rsidRPr="00E776F5">
        <w:rPr>
          <w:sz w:val="28"/>
          <w:szCs w:val="28"/>
        </w:rPr>
        <w:t>мым работам; - списочный состав подвижного состава за 3…5 предыдущих лет работы предприятия. Приветствуется дополнительно к описательной части отче</w:t>
      </w:r>
      <w:r>
        <w:rPr>
          <w:sz w:val="28"/>
          <w:szCs w:val="28"/>
        </w:rPr>
        <w:t xml:space="preserve">та прилагать видео- и фото </w:t>
      </w:r>
      <w:r w:rsidR="006A0A1C">
        <w:rPr>
          <w:sz w:val="28"/>
          <w:szCs w:val="28"/>
        </w:rPr>
        <w:t>отве</w:t>
      </w:r>
      <w:r w:rsidR="006A0A1C" w:rsidRPr="00E776F5">
        <w:rPr>
          <w:sz w:val="28"/>
          <w:szCs w:val="28"/>
        </w:rPr>
        <w:t>ты</w:t>
      </w:r>
      <w:r w:rsidRPr="00E776F5">
        <w:rPr>
          <w:sz w:val="28"/>
          <w:szCs w:val="28"/>
        </w:rPr>
        <w:t xml:space="preserve"> (материалы), которые могут частично заменять разделы отчета, сходные по содержанию. Заключение – должен быть сделан вывод о технической вооруженности предприятия, пер- </w:t>
      </w:r>
      <w:proofErr w:type="spellStart"/>
      <w:r w:rsidRPr="00E776F5">
        <w:rPr>
          <w:sz w:val="28"/>
          <w:szCs w:val="28"/>
        </w:rPr>
        <w:t>спективах</w:t>
      </w:r>
      <w:proofErr w:type="spellEnd"/>
      <w:r w:rsidRPr="00E776F5">
        <w:rPr>
          <w:sz w:val="28"/>
          <w:szCs w:val="28"/>
        </w:rPr>
        <w:t xml:space="preserve"> его развития. Список литературы должен включать источники, которыми пользовался обучающийся при написании </w:t>
      </w:r>
      <w:r w:rsidR="006A0A1C" w:rsidRPr="00E776F5">
        <w:rPr>
          <w:sz w:val="28"/>
          <w:szCs w:val="28"/>
        </w:rPr>
        <w:t>отчёта</w:t>
      </w:r>
      <w:r w:rsidRPr="00E776F5">
        <w:rPr>
          <w:sz w:val="28"/>
          <w:szCs w:val="28"/>
        </w:rPr>
        <w:t xml:space="preserve"> о практике (7…10 источников). Приложения – можно представить необходимый материал в </w:t>
      </w:r>
      <w:r>
        <w:rPr>
          <w:sz w:val="28"/>
          <w:szCs w:val="28"/>
        </w:rPr>
        <w:t>виде таблиц, схем и т.д., имею</w:t>
      </w:r>
      <w:r w:rsidRPr="00E776F5">
        <w:rPr>
          <w:sz w:val="28"/>
          <w:szCs w:val="28"/>
        </w:rPr>
        <w:t xml:space="preserve">щих отношение к тематике </w:t>
      </w:r>
      <w:r w:rsidR="006A0A1C" w:rsidRPr="00E776F5">
        <w:rPr>
          <w:sz w:val="28"/>
          <w:szCs w:val="28"/>
        </w:rPr>
        <w:t>отчета</w:t>
      </w:r>
      <w:r w:rsidRPr="00E776F5">
        <w:rPr>
          <w:sz w:val="28"/>
          <w:szCs w:val="28"/>
        </w:rPr>
        <w:t xml:space="preserve">, а также эскизы, спецификации, чертежи, рисунки, фотографии. Приложения к </w:t>
      </w:r>
      <w:r w:rsidR="006A0A1C" w:rsidRPr="00E776F5">
        <w:rPr>
          <w:sz w:val="28"/>
          <w:szCs w:val="28"/>
        </w:rPr>
        <w:t>отчёту</w:t>
      </w:r>
      <w:r w:rsidRPr="00E776F5">
        <w:rPr>
          <w:sz w:val="28"/>
          <w:szCs w:val="28"/>
        </w:rPr>
        <w:t xml:space="preserve"> могут включать таблицы, схемы и другие документы, не представляющие из себя коммерческую тайну предприятия, а также дневник прохождения практики на предприятии. В основной части </w:t>
      </w:r>
      <w:r w:rsidR="006A0A1C" w:rsidRPr="00E776F5">
        <w:rPr>
          <w:sz w:val="28"/>
          <w:szCs w:val="28"/>
        </w:rPr>
        <w:t>отчёта</w:t>
      </w:r>
      <w:r w:rsidRPr="00E776F5">
        <w:rPr>
          <w:sz w:val="28"/>
          <w:szCs w:val="28"/>
        </w:rPr>
        <w:t xml:space="preserve"> прохождения производственной</w:t>
      </w:r>
      <w:r>
        <w:rPr>
          <w:sz w:val="28"/>
          <w:szCs w:val="28"/>
        </w:rPr>
        <w:t xml:space="preserve"> (преддипломной) практики в ав</w:t>
      </w:r>
      <w:r w:rsidRPr="00E776F5">
        <w:rPr>
          <w:sz w:val="28"/>
          <w:szCs w:val="28"/>
        </w:rPr>
        <w:t xml:space="preserve">тотранспортных предприятиях указывается списочный состав </w:t>
      </w:r>
      <w:r>
        <w:rPr>
          <w:sz w:val="28"/>
          <w:szCs w:val="28"/>
        </w:rPr>
        <w:t>парка по маркам (моделям) авто</w:t>
      </w:r>
      <w:r w:rsidRPr="00E776F5">
        <w:rPr>
          <w:sz w:val="28"/>
          <w:szCs w:val="28"/>
        </w:rPr>
        <w:t>мобилей и их пробег с начала эксплуатац</w:t>
      </w:r>
      <w:r>
        <w:t>ии:</w:t>
      </w:r>
    </w:p>
    <w:p w:rsidR="00AA2EB9" w:rsidRDefault="00AA2EB9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Тип под</w:t>
      </w:r>
      <w:r w:rsidRPr="00235C70">
        <w:rPr>
          <w:sz w:val="28"/>
          <w:szCs w:val="28"/>
        </w:rPr>
        <w:t>ви</w:t>
      </w:r>
      <w:r w:rsidR="006A0A1C">
        <w:rPr>
          <w:sz w:val="28"/>
          <w:szCs w:val="28"/>
        </w:rPr>
        <w:t>жно</w:t>
      </w:r>
      <w:r>
        <w:rPr>
          <w:sz w:val="28"/>
          <w:szCs w:val="28"/>
        </w:rPr>
        <w:t>го состава (модель) Количество автомоби</w:t>
      </w:r>
      <w:r w:rsidRPr="00235C70">
        <w:rPr>
          <w:sz w:val="28"/>
          <w:szCs w:val="28"/>
        </w:rPr>
        <w:t>лей Средне- суточный пробег, км Количество автомобиле</w:t>
      </w:r>
      <w:r w:rsidR="006A0A1C">
        <w:rPr>
          <w:sz w:val="28"/>
          <w:szCs w:val="28"/>
        </w:rPr>
        <w:t>й, имеющих пробег с начала экс</w:t>
      </w:r>
      <w:r w:rsidRPr="00235C70">
        <w:rPr>
          <w:sz w:val="28"/>
          <w:szCs w:val="28"/>
        </w:rPr>
        <w:t xml:space="preserve">плуатации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Для СТОА указываются марки и количество автомобил</w:t>
      </w:r>
      <w:r>
        <w:rPr>
          <w:sz w:val="28"/>
          <w:szCs w:val="28"/>
        </w:rPr>
        <w:t>ей, обслуживание которых прово</w:t>
      </w:r>
      <w:r w:rsidRPr="00235C70">
        <w:rPr>
          <w:sz w:val="28"/>
          <w:szCs w:val="28"/>
        </w:rPr>
        <w:t>дилось за 3…5 предыдущих лет работы. Во время прохождения производственной (преддипломной) практики в автотранспортном предприятии обучающийся также отыскивает фактические (за 3…5 предыдущих лет работы предприятия) технико-эксплуатационные показатели его работы: № п/п Наименование показателя У</w:t>
      </w:r>
      <w:r w:rsidR="006A0A1C">
        <w:rPr>
          <w:sz w:val="28"/>
          <w:szCs w:val="28"/>
        </w:rPr>
        <w:t>словное обозначение Единица из</w:t>
      </w:r>
      <w:r w:rsidRPr="00235C70">
        <w:rPr>
          <w:sz w:val="28"/>
          <w:szCs w:val="28"/>
        </w:rPr>
        <w:t>мерения Величина показателя</w:t>
      </w:r>
    </w:p>
    <w:p w:rsidR="006A0A1C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1 Число дней работы автомобилей на линии в году </w:t>
      </w:r>
    </w:p>
    <w:p w:rsidR="00AA2EB9" w:rsidRDefault="006A0A1C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2EB9" w:rsidRPr="00235C70">
        <w:rPr>
          <w:sz w:val="28"/>
          <w:szCs w:val="28"/>
        </w:rPr>
        <w:t xml:space="preserve">2 Число смен работы автомобилей </w:t>
      </w:r>
      <w:proofErr w:type="spellStart"/>
      <w:r w:rsidR="00AA2EB9" w:rsidRPr="00235C70">
        <w:rPr>
          <w:sz w:val="28"/>
          <w:szCs w:val="28"/>
        </w:rPr>
        <w:t>nсм</w:t>
      </w:r>
      <w:proofErr w:type="spellEnd"/>
      <w:r w:rsidR="00AA2EB9" w:rsidRPr="00235C70">
        <w:rPr>
          <w:sz w:val="28"/>
          <w:szCs w:val="28"/>
        </w:rPr>
        <w:t xml:space="preserve"> </w:t>
      </w:r>
      <w:r w:rsidR="00AA2EB9">
        <w:rPr>
          <w:sz w:val="28"/>
          <w:szCs w:val="28"/>
        </w:rPr>
        <w:t>–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3 Категория условий эксплуатации КУЭ </w:t>
      </w:r>
      <w:r>
        <w:rPr>
          <w:sz w:val="28"/>
          <w:szCs w:val="28"/>
        </w:rPr>
        <w:t>–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4 Время работы автомобилей в наряде ТН час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5 Коэффиц</w:t>
      </w:r>
      <w:r>
        <w:rPr>
          <w:sz w:val="28"/>
          <w:szCs w:val="28"/>
        </w:rPr>
        <w:t>иент технической готовности ав</w:t>
      </w:r>
      <w:r w:rsidRPr="00235C70">
        <w:rPr>
          <w:sz w:val="28"/>
          <w:szCs w:val="28"/>
        </w:rPr>
        <w:t xml:space="preserve">томобилей </w:t>
      </w:r>
      <w:proofErr w:type="spellStart"/>
      <w:r w:rsidRPr="00235C70">
        <w:rPr>
          <w:sz w:val="28"/>
          <w:szCs w:val="28"/>
        </w:rPr>
        <w:t>aТ</w:t>
      </w:r>
      <w:proofErr w:type="spellEnd"/>
      <w:r w:rsidRPr="00235C70">
        <w:rPr>
          <w:sz w:val="28"/>
          <w:szCs w:val="28"/>
        </w:rPr>
        <w:t xml:space="preserve">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6 Коэффициент использования автомобилей φ </w:t>
      </w:r>
      <w:r>
        <w:rPr>
          <w:sz w:val="28"/>
          <w:szCs w:val="28"/>
        </w:rPr>
        <w:t>–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7 Удельный простой в ТО и ремонте на 1000 км пробега </w:t>
      </w:r>
      <w:proofErr w:type="spellStart"/>
      <w:r w:rsidRPr="00235C70">
        <w:rPr>
          <w:sz w:val="28"/>
          <w:szCs w:val="28"/>
        </w:rPr>
        <w:t>ДТОиР</w:t>
      </w:r>
      <w:proofErr w:type="spellEnd"/>
      <w:r w:rsidRPr="00235C70">
        <w:rPr>
          <w:sz w:val="28"/>
          <w:szCs w:val="28"/>
        </w:rPr>
        <w:t xml:space="preserve"> дни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8 Простой в капремонте ДКР дни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9 Фактический годовой пробег всего парка автомобилей Σ LГП км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Во время прохождения практики в автотранспортном предприятии обучающийся также знакомится с фактическим составом производственно-технической базы: наличие зон ТО и ТР, основные производственные участки, оборудование, имеющиеся в наличии приспособления и инструмент, состав органов управления, основные отделы – гл</w:t>
      </w:r>
      <w:r>
        <w:rPr>
          <w:sz w:val="28"/>
          <w:szCs w:val="28"/>
        </w:rPr>
        <w:t>авного инженера, главного энер</w:t>
      </w:r>
      <w:r w:rsidRPr="00235C70">
        <w:rPr>
          <w:sz w:val="28"/>
          <w:szCs w:val="28"/>
        </w:rPr>
        <w:t xml:space="preserve">гетика, главного механика, технический отдел, производственный отдел, бухгалтерия, склады с системой снабжения запасными частями и материалами, котельная, компрессорная, система </w:t>
      </w:r>
      <w:r w:rsidR="006A0A1C">
        <w:rPr>
          <w:sz w:val="28"/>
          <w:szCs w:val="28"/>
        </w:rPr>
        <w:t>во</w:t>
      </w:r>
      <w:r w:rsidRPr="00235C70">
        <w:rPr>
          <w:sz w:val="28"/>
          <w:szCs w:val="28"/>
        </w:rPr>
        <w:t>доснабжения.</w:t>
      </w:r>
      <w:r>
        <w:rPr>
          <w:sz w:val="28"/>
          <w:szCs w:val="28"/>
        </w:rPr>
        <w:t xml:space="preserve">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Во время прохождения производственной (преддипл</w:t>
      </w:r>
      <w:r>
        <w:rPr>
          <w:sz w:val="28"/>
          <w:szCs w:val="28"/>
        </w:rPr>
        <w:t>омной) практики на СТОА обучаю</w:t>
      </w:r>
      <w:r w:rsidRPr="00235C70">
        <w:rPr>
          <w:sz w:val="28"/>
          <w:szCs w:val="28"/>
        </w:rPr>
        <w:t>щийся также отыскивает фактические (за 3…5 предыдущих лет работы предприятия) технико- эксплуатационные показатели его работы: № п/п Наименование показателя Условное обозначение Единица измерения Величина показателя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1 Тип станции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2 Количество обслуживаемых автомобилей в год по маркам (моделям), всего NСТОА шт. 3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Количество заездов автомобилей в го</w:t>
      </w:r>
      <w:r w:rsidR="006A0A1C">
        <w:rPr>
          <w:sz w:val="28"/>
          <w:szCs w:val="28"/>
        </w:rPr>
        <w:t xml:space="preserve">д всего, в том числе по маркам </w:t>
      </w:r>
      <w:r w:rsidRPr="00235C70">
        <w:rPr>
          <w:sz w:val="28"/>
          <w:szCs w:val="28"/>
        </w:rPr>
        <w:t xml:space="preserve">СТОА шт.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4 Количество рабочих постов Х шт.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5 Средний годо</w:t>
      </w:r>
      <w:r w:rsidR="006A0A1C">
        <w:rPr>
          <w:sz w:val="28"/>
          <w:szCs w:val="28"/>
        </w:rPr>
        <w:t>вой пробег одного обслуживаемо</w:t>
      </w:r>
      <w:r w:rsidRPr="00235C70">
        <w:rPr>
          <w:sz w:val="28"/>
          <w:szCs w:val="28"/>
        </w:rPr>
        <w:t xml:space="preserve">го автомобиля (по маркам) LГ км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6 Количество дней работы СТОА в году </w:t>
      </w:r>
      <w:proofErr w:type="spellStart"/>
      <w:r w:rsidRPr="00235C70">
        <w:rPr>
          <w:sz w:val="28"/>
          <w:szCs w:val="28"/>
        </w:rPr>
        <w:t>Драб.г</w:t>
      </w:r>
      <w:proofErr w:type="spellEnd"/>
      <w:r w:rsidRPr="00235C70">
        <w:rPr>
          <w:sz w:val="28"/>
          <w:szCs w:val="28"/>
        </w:rPr>
        <w:t>. дни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7 Продолжительность рабочей смены на СТОА </w:t>
      </w:r>
      <w:proofErr w:type="spellStart"/>
      <w:r w:rsidRPr="00235C70">
        <w:rPr>
          <w:sz w:val="28"/>
          <w:szCs w:val="28"/>
        </w:rPr>
        <w:t>Тсм</w:t>
      </w:r>
      <w:proofErr w:type="spellEnd"/>
      <w:r w:rsidRPr="00235C70">
        <w:rPr>
          <w:sz w:val="28"/>
          <w:szCs w:val="28"/>
        </w:rPr>
        <w:t xml:space="preserve"> час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8 Число смен работы в сутки С шт.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9 Удельная трудоемкость ТО и ТР автомобилей (по маркам) на 1000 км пробега TУД чел.-ч / 1000 км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lastRenderedPageBreak/>
        <w:t>10 Среднее число рабочих на одном посту в одну смену РСР чел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Во время прохождения практики на СТОА обучающийся также знакомится с фактическим составом производственно-технической базы: наличие зон Т</w:t>
      </w:r>
      <w:r>
        <w:rPr>
          <w:sz w:val="28"/>
          <w:szCs w:val="28"/>
        </w:rPr>
        <w:t>О и ТР, основные производствен</w:t>
      </w:r>
      <w:r w:rsidRPr="00235C70">
        <w:rPr>
          <w:sz w:val="28"/>
          <w:szCs w:val="28"/>
        </w:rPr>
        <w:t>ные участки, оборудование, имеющиеся в наличии приспособления и инструмент, состав орг</w:t>
      </w:r>
      <w:r>
        <w:rPr>
          <w:sz w:val="28"/>
          <w:szCs w:val="28"/>
        </w:rPr>
        <w:t>а</w:t>
      </w:r>
      <w:r w:rsidRPr="00235C70">
        <w:rPr>
          <w:sz w:val="28"/>
          <w:szCs w:val="28"/>
        </w:rPr>
        <w:t>нов управления, основные отделы – главного инженера, главно</w:t>
      </w:r>
      <w:r>
        <w:rPr>
          <w:sz w:val="28"/>
          <w:szCs w:val="28"/>
        </w:rPr>
        <w:t>го энергетика, главного механи</w:t>
      </w:r>
      <w:r w:rsidRPr="00235C70">
        <w:rPr>
          <w:sz w:val="28"/>
          <w:szCs w:val="28"/>
        </w:rPr>
        <w:t>ка, технический отдел, производственный отдел, бухгалтерия, склады с системой снабжения запасными частями и материалами, котельная, компрессорная, система водоснабжения, а также системой организации клиентского обслуживания, условиями гарантийного обслуживания, предпродажной подготовки автомобилей, функционировани</w:t>
      </w:r>
      <w:r>
        <w:rPr>
          <w:sz w:val="28"/>
          <w:szCs w:val="28"/>
        </w:rPr>
        <w:t>ем отделения по продаже автомо</w:t>
      </w:r>
      <w:r w:rsidRPr="00235C70">
        <w:rPr>
          <w:sz w:val="28"/>
          <w:szCs w:val="28"/>
        </w:rPr>
        <w:t xml:space="preserve">билей, отдела дополнительного оборудования (при наличии). </w:t>
      </w:r>
    </w:p>
    <w:p w:rsidR="00AA2EB9" w:rsidRDefault="00AA2EB9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5C70">
        <w:rPr>
          <w:sz w:val="28"/>
          <w:szCs w:val="28"/>
        </w:rPr>
        <w:t>.2. Технологический процесс на объекте проектирования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Во время прохождения производственной (преддипломной) практики обучающийся также должен ознакомиться с фактическим технологическим процес</w:t>
      </w:r>
      <w:r w:rsidR="00310D4C">
        <w:rPr>
          <w:sz w:val="28"/>
          <w:szCs w:val="28"/>
        </w:rPr>
        <w:t>сом объекта проектирования: на</w:t>
      </w:r>
      <w:r w:rsidRPr="00235C70">
        <w:rPr>
          <w:sz w:val="28"/>
          <w:szCs w:val="28"/>
        </w:rPr>
        <w:t>звание объекта, выполняемые основные и дополнительные работы, производственная площадь; подробное изучение существующего на объекте проектирования технологического процесса ТО и ремонта автомобилей (узлов, агрегатов и т.п.); общее число</w:t>
      </w:r>
      <w:r>
        <w:rPr>
          <w:sz w:val="28"/>
          <w:szCs w:val="28"/>
        </w:rPr>
        <w:t xml:space="preserve"> рабочих (их квалификации, рас</w:t>
      </w:r>
      <w:r w:rsidRPr="00235C70">
        <w:rPr>
          <w:sz w:val="28"/>
          <w:szCs w:val="28"/>
        </w:rPr>
        <w:t>пределение по сменам и постам); форма оплаты труда исполн</w:t>
      </w:r>
      <w:r w:rsidR="00310D4C">
        <w:rPr>
          <w:sz w:val="28"/>
          <w:szCs w:val="28"/>
        </w:rPr>
        <w:t>ителей; основные правила и тре</w:t>
      </w:r>
      <w:r w:rsidRPr="00235C70">
        <w:rPr>
          <w:sz w:val="28"/>
          <w:szCs w:val="28"/>
        </w:rPr>
        <w:t xml:space="preserve">бования по безопасности труда, производственной санитарии и гигиены, охраны окружающей среды; противопожарная безопасность на объекте (на постах, участках, отделах); используемое оборудование, оснастка, инструмент; выявленные на объекте </w:t>
      </w:r>
      <w:r w:rsidR="00310D4C">
        <w:rPr>
          <w:sz w:val="28"/>
          <w:szCs w:val="28"/>
        </w:rPr>
        <w:t>недостатки в организации техно</w:t>
      </w:r>
      <w:r w:rsidRPr="00235C70">
        <w:rPr>
          <w:sz w:val="28"/>
          <w:szCs w:val="28"/>
        </w:rPr>
        <w:t xml:space="preserve">логического процесса, </w:t>
      </w:r>
      <w:r w:rsidR="00310D4C" w:rsidRPr="00235C70">
        <w:rPr>
          <w:sz w:val="28"/>
          <w:szCs w:val="28"/>
        </w:rPr>
        <w:t>объёмах</w:t>
      </w:r>
      <w:r w:rsidRPr="00235C70">
        <w:rPr>
          <w:sz w:val="28"/>
          <w:szCs w:val="28"/>
        </w:rPr>
        <w:t xml:space="preserve"> выполняемых работ, выполнении норм охраны труда и т.п.</w:t>
      </w:r>
    </w:p>
    <w:p w:rsidR="00AA2EB9" w:rsidRDefault="00AA2EB9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Pr="00235C70">
        <w:rPr>
          <w:sz w:val="28"/>
          <w:szCs w:val="28"/>
        </w:rPr>
        <w:t>.3. Технологическая планировка производственного подразделения Во время прохождения производственной (преддипломной) практики обучающийся должен представить в виде эскиза или чертежа технологическую пл</w:t>
      </w:r>
      <w:r w:rsidR="00310D4C">
        <w:rPr>
          <w:sz w:val="28"/>
          <w:szCs w:val="28"/>
        </w:rPr>
        <w:t>анировку производственного под</w:t>
      </w:r>
      <w:r w:rsidRPr="00235C70">
        <w:rPr>
          <w:sz w:val="28"/>
          <w:szCs w:val="28"/>
        </w:rPr>
        <w:t xml:space="preserve">разделения, поста или участка с расстановкой оборудования в соответствии с темой выпускной квалификационной работы. </w:t>
      </w:r>
    </w:p>
    <w:p w:rsidR="00AA2EB9" w:rsidRDefault="00AA2EB9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5C70">
        <w:rPr>
          <w:sz w:val="28"/>
          <w:szCs w:val="28"/>
        </w:rPr>
        <w:t xml:space="preserve">.4. Требования к оформлению </w:t>
      </w:r>
      <w:r w:rsidR="00310D4C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 о практике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1. </w:t>
      </w:r>
      <w:r w:rsidR="00310D4C" w:rsidRPr="00235C70">
        <w:rPr>
          <w:sz w:val="28"/>
          <w:szCs w:val="28"/>
        </w:rPr>
        <w:t>Отчёт</w:t>
      </w:r>
      <w:r w:rsidRPr="00235C70">
        <w:rPr>
          <w:sz w:val="28"/>
          <w:szCs w:val="28"/>
        </w:rPr>
        <w:t xml:space="preserve"> о практике оформляется: - на белой стандартной бумаге (формат А4 размером 210×297 мм); записывается от 1-го лица; оформляется на компьютере шрифтом </w:t>
      </w:r>
      <w:proofErr w:type="spellStart"/>
      <w:r w:rsidRPr="00235C70">
        <w:rPr>
          <w:sz w:val="28"/>
          <w:szCs w:val="28"/>
        </w:rPr>
        <w:t>Times</w:t>
      </w:r>
      <w:proofErr w:type="spellEnd"/>
      <w:r w:rsidRPr="00235C70">
        <w:rPr>
          <w:sz w:val="28"/>
          <w:szCs w:val="28"/>
        </w:rPr>
        <w:t xml:space="preserve"> </w:t>
      </w:r>
      <w:proofErr w:type="spellStart"/>
      <w:r w:rsidRPr="00235C70">
        <w:rPr>
          <w:sz w:val="28"/>
          <w:szCs w:val="28"/>
        </w:rPr>
        <w:t>New</w:t>
      </w:r>
      <w:proofErr w:type="spellEnd"/>
      <w:r w:rsidRPr="00235C70">
        <w:rPr>
          <w:sz w:val="28"/>
          <w:szCs w:val="28"/>
        </w:rPr>
        <w:t xml:space="preserve"> </w:t>
      </w:r>
      <w:proofErr w:type="spellStart"/>
      <w:r w:rsidRPr="00235C70">
        <w:rPr>
          <w:sz w:val="28"/>
          <w:szCs w:val="28"/>
        </w:rPr>
        <w:t>Roman</w:t>
      </w:r>
      <w:proofErr w:type="spellEnd"/>
      <w:r w:rsidRPr="00235C70">
        <w:rPr>
          <w:sz w:val="28"/>
          <w:szCs w:val="28"/>
        </w:rPr>
        <w:t xml:space="preserve"> с размером шрифта 14, межстрочным интервалом – 1,5; поля: верхнее – 20 мм, нижнее – 20 мм, левое – 25 мм, правое – 10 мм; отступ первой строки – 1,25 см; расположение номера страниц – снизу справа; номер страницы на первом листе (титульном) не ставится; текст </w:t>
      </w:r>
      <w:r w:rsidR="00310D4C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 выравнивается по ширине страницы; заголовки и подзаголовки выравниваются от центра, перед заголовками и после них в тексте </w:t>
      </w:r>
      <w:r w:rsidR="00310D4C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 должны быть дополнительные пустые строки.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2. Каждый </w:t>
      </w:r>
      <w:r w:rsidR="00310D4C" w:rsidRPr="00235C70">
        <w:rPr>
          <w:sz w:val="28"/>
          <w:szCs w:val="28"/>
        </w:rPr>
        <w:t>отчёт</w:t>
      </w:r>
      <w:r w:rsidRPr="00235C70">
        <w:rPr>
          <w:sz w:val="28"/>
          <w:szCs w:val="28"/>
        </w:rPr>
        <w:t xml:space="preserve"> о практике выполняется индивидуально.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lastRenderedPageBreak/>
        <w:t xml:space="preserve">3. Содержание </w:t>
      </w:r>
      <w:r w:rsidR="00310D4C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 о практике предполагает раскрытие поставленных перед обучающимся вопросов согласно тематике задания на производственную (преддипломную) практику.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4. </w:t>
      </w:r>
      <w:r w:rsidR="00310D4C" w:rsidRPr="00235C70">
        <w:rPr>
          <w:sz w:val="28"/>
          <w:szCs w:val="28"/>
        </w:rPr>
        <w:t>Отчёт</w:t>
      </w:r>
      <w:r w:rsidRPr="00235C70">
        <w:rPr>
          <w:sz w:val="28"/>
          <w:szCs w:val="28"/>
        </w:rPr>
        <w:t xml:space="preserve"> формируется в скоросшивателе (папке для файлов).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5. Сдача и защита </w:t>
      </w:r>
      <w:r w:rsidR="00310D4C" w:rsidRPr="00235C70">
        <w:rPr>
          <w:sz w:val="28"/>
          <w:szCs w:val="28"/>
        </w:rPr>
        <w:t>ответов</w:t>
      </w:r>
      <w:r w:rsidRPr="00235C70">
        <w:rPr>
          <w:sz w:val="28"/>
          <w:szCs w:val="28"/>
        </w:rPr>
        <w:t xml:space="preserve"> происходит согласно графика сдачи и защиты </w:t>
      </w:r>
      <w:r w:rsidR="00310D4C" w:rsidRPr="00235C70">
        <w:rPr>
          <w:sz w:val="28"/>
          <w:szCs w:val="28"/>
        </w:rPr>
        <w:t>ответов</w:t>
      </w:r>
      <w:r w:rsidRPr="00235C70">
        <w:rPr>
          <w:sz w:val="28"/>
          <w:szCs w:val="28"/>
        </w:rPr>
        <w:t xml:space="preserve">. </w:t>
      </w:r>
    </w:p>
    <w:p w:rsidR="00AA2EB9" w:rsidRDefault="00310D4C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AA2EB9" w:rsidRPr="00235C70">
        <w:rPr>
          <w:sz w:val="28"/>
          <w:szCs w:val="28"/>
        </w:rPr>
        <w:t xml:space="preserve"> Порядок подведения итогов практики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Оформленный </w:t>
      </w:r>
      <w:r w:rsidR="00310D4C" w:rsidRPr="00235C70">
        <w:rPr>
          <w:sz w:val="28"/>
          <w:szCs w:val="28"/>
        </w:rPr>
        <w:t>отчёт</w:t>
      </w:r>
      <w:r w:rsidRPr="00235C70">
        <w:rPr>
          <w:sz w:val="28"/>
          <w:szCs w:val="28"/>
        </w:rPr>
        <w:t xml:space="preserve"> о п</w:t>
      </w:r>
      <w:r w:rsidR="00310D4C">
        <w:rPr>
          <w:sz w:val="28"/>
          <w:szCs w:val="28"/>
        </w:rPr>
        <w:t>рактике представляется обучающимся</w:t>
      </w:r>
      <w:r w:rsidRPr="00235C70">
        <w:rPr>
          <w:sz w:val="28"/>
          <w:szCs w:val="28"/>
        </w:rPr>
        <w:t xml:space="preserve"> в сроки, определённые графиком учебного процесса, но не позже срока окончания практики. Оценка результатов освоения программы производственной (преддипломной) практики пр</w:t>
      </w:r>
      <w:r>
        <w:rPr>
          <w:sz w:val="28"/>
          <w:szCs w:val="28"/>
        </w:rPr>
        <w:t>оиз</w:t>
      </w:r>
      <w:r w:rsidRPr="00235C70">
        <w:rPr>
          <w:sz w:val="28"/>
          <w:szCs w:val="28"/>
        </w:rPr>
        <w:t xml:space="preserve">водится на основании содержания и оформления </w:t>
      </w:r>
      <w:r w:rsidR="00310D4C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 о практ</w:t>
      </w:r>
      <w:r>
        <w:rPr>
          <w:sz w:val="28"/>
          <w:szCs w:val="28"/>
        </w:rPr>
        <w:t>ике, дневника прохождения прак</w:t>
      </w:r>
      <w:r w:rsidRPr="00235C70">
        <w:rPr>
          <w:sz w:val="28"/>
          <w:szCs w:val="28"/>
        </w:rPr>
        <w:t>тики, характерис</w:t>
      </w:r>
      <w:r w:rsidR="00310D4C">
        <w:rPr>
          <w:sz w:val="28"/>
          <w:szCs w:val="28"/>
        </w:rPr>
        <w:t>тики, представленной на обучающегося</w:t>
      </w:r>
      <w:r w:rsidRPr="00235C70">
        <w:rPr>
          <w:sz w:val="28"/>
          <w:szCs w:val="28"/>
        </w:rPr>
        <w:t xml:space="preserve"> руководителем</w:t>
      </w:r>
      <w:r>
        <w:rPr>
          <w:sz w:val="28"/>
          <w:szCs w:val="28"/>
        </w:rPr>
        <w:t xml:space="preserve"> практики от организации, оцен</w:t>
      </w:r>
      <w:r w:rsidRPr="00235C70">
        <w:rPr>
          <w:sz w:val="28"/>
          <w:szCs w:val="28"/>
        </w:rPr>
        <w:t xml:space="preserve">ки, полученной по месту прохождения практики, результатов защиты </w:t>
      </w:r>
      <w:r w:rsidR="00310D4C" w:rsidRPr="00235C70">
        <w:rPr>
          <w:sz w:val="28"/>
          <w:szCs w:val="28"/>
        </w:rPr>
        <w:t>о</w:t>
      </w:r>
      <w:r w:rsidR="00310D4C">
        <w:rPr>
          <w:sz w:val="28"/>
          <w:szCs w:val="28"/>
        </w:rPr>
        <w:t>тчёта</w:t>
      </w:r>
      <w:r>
        <w:rPr>
          <w:sz w:val="28"/>
          <w:szCs w:val="28"/>
        </w:rPr>
        <w:t xml:space="preserve"> о практике в виде уст</w:t>
      </w:r>
      <w:r w:rsidRPr="00235C70">
        <w:rPr>
          <w:sz w:val="28"/>
          <w:szCs w:val="28"/>
        </w:rPr>
        <w:t>ного доклада или презентации, оценки руководителя практики от института. Положительная оценка выставляется при условии положительного аттестационного листа по практике, положительной характ</w:t>
      </w:r>
      <w:r w:rsidR="00310D4C">
        <w:rPr>
          <w:sz w:val="28"/>
          <w:szCs w:val="28"/>
        </w:rPr>
        <w:t>еристики организации на обучающегося</w:t>
      </w:r>
      <w:r w:rsidRPr="00235C70">
        <w:rPr>
          <w:sz w:val="28"/>
          <w:szCs w:val="28"/>
        </w:rPr>
        <w:t xml:space="preserve">, качества оформления </w:t>
      </w:r>
      <w:r w:rsidR="00310D4C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, полноты и своевременности представления </w:t>
      </w:r>
      <w:r w:rsidR="00310D4C">
        <w:rPr>
          <w:sz w:val="28"/>
          <w:szCs w:val="28"/>
        </w:rPr>
        <w:t>материалов по практике. Обучающиеся</w:t>
      </w:r>
      <w:r w:rsidRPr="00235C70">
        <w:rPr>
          <w:sz w:val="28"/>
          <w:szCs w:val="28"/>
        </w:rPr>
        <w:t>, не выполнившие без уважительной причины т</w:t>
      </w:r>
      <w:r>
        <w:rPr>
          <w:sz w:val="28"/>
          <w:szCs w:val="28"/>
        </w:rPr>
        <w:t>ребования программы производст</w:t>
      </w:r>
      <w:r w:rsidRPr="00235C70">
        <w:rPr>
          <w:sz w:val="28"/>
          <w:szCs w:val="28"/>
        </w:rPr>
        <w:t xml:space="preserve">венной (преддипломной) практики или получившие неудовлетворительную оценку, считаются имеющими академическую задолженность.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Критерии оценивания:</w:t>
      </w:r>
    </w:p>
    <w:p w:rsidR="00AA2EB9" w:rsidRDefault="00F62F2E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«отлично» (5) – обучающийся</w:t>
      </w:r>
      <w:r w:rsidR="00AA2EB9" w:rsidRPr="00235C70">
        <w:rPr>
          <w:sz w:val="28"/>
          <w:szCs w:val="28"/>
        </w:rPr>
        <w:t xml:space="preserve"> выполнил программу практики, обнаружил глубокие знания, полученные в процессе теоретического обучения, выполнил индивидуальные задания в полном объёме и правильно; проявил при выполнении заданий самос</w:t>
      </w:r>
      <w:r>
        <w:rPr>
          <w:sz w:val="28"/>
          <w:szCs w:val="28"/>
        </w:rPr>
        <w:t>тоятельность, интерес к выбран</w:t>
      </w:r>
      <w:r w:rsidR="00AA2EB9" w:rsidRPr="00235C70">
        <w:rPr>
          <w:sz w:val="28"/>
          <w:szCs w:val="28"/>
        </w:rPr>
        <w:t xml:space="preserve">ной профессии, правильно и в соответствии с требованиями оформил </w:t>
      </w:r>
      <w:r w:rsidRPr="00235C70">
        <w:rPr>
          <w:sz w:val="28"/>
          <w:szCs w:val="28"/>
        </w:rPr>
        <w:t>отчёт</w:t>
      </w:r>
      <w:r w:rsidR="00AA2EB9" w:rsidRPr="00235C70">
        <w:rPr>
          <w:sz w:val="28"/>
          <w:szCs w:val="28"/>
        </w:rPr>
        <w:t xml:space="preserve"> о практике;</w:t>
      </w:r>
    </w:p>
    <w:p w:rsidR="00AA2EB9" w:rsidRDefault="00F62F2E" w:rsidP="006A0A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«хорошо» (4) – обучающийся</w:t>
      </w:r>
      <w:r w:rsidR="00AA2EB9" w:rsidRPr="00235C70">
        <w:rPr>
          <w:sz w:val="28"/>
          <w:szCs w:val="28"/>
        </w:rPr>
        <w:t xml:space="preserve"> выполнил программу практики в полном </w:t>
      </w:r>
      <w:r w:rsidRPr="00235C70">
        <w:rPr>
          <w:sz w:val="28"/>
          <w:szCs w:val="28"/>
        </w:rPr>
        <w:t>объёме</w:t>
      </w:r>
      <w:r>
        <w:rPr>
          <w:sz w:val="28"/>
          <w:szCs w:val="28"/>
        </w:rPr>
        <w:t>, проявил само</w:t>
      </w:r>
      <w:r w:rsidR="00AA2EB9" w:rsidRPr="00235C70">
        <w:rPr>
          <w:sz w:val="28"/>
          <w:szCs w:val="28"/>
        </w:rPr>
        <w:t>стоятельность, интерес к профессии, обнаружил знания, нео</w:t>
      </w:r>
      <w:r>
        <w:rPr>
          <w:sz w:val="28"/>
          <w:szCs w:val="28"/>
        </w:rPr>
        <w:t>бходимые для дальнейшей профес</w:t>
      </w:r>
      <w:r w:rsidR="00AA2EB9" w:rsidRPr="00235C70">
        <w:rPr>
          <w:sz w:val="28"/>
          <w:szCs w:val="28"/>
        </w:rPr>
        <w:t xml:space="preserve">сиональной деятельности, при выполнении заданий допустил </w:t>
      </w:r>
      <w:r>
        <w:rPr>
          <w:sz w:val="28"/>
          <w:szCs w:val="28"/>
        </w:rPr>
        <w:t>незначительные ошибки, но обла</w:t>
      </w:r>
      <w:r w:rsidR="00AA2EB9" w:rsidRPr="00235C70">
        <w:rPr>
          <w:sz w:val="28"/>
          <w:szCs w:val="28"/>
        </w:rPr>
        <w:t xml:space="preserve">дает необходимыми знаниями для их выполнения; оформил </w:t>
      </w:r>
      <w:r w:rsidRPr="00235C70">
        <w:rPr>
          <w:sz w:val="28"/>
          <w:szCs w:val="28"/>
        </w:rPr>
        <w:t>отчёт</w:t>
      </w:r>
      <w:r w:rsidR="00AA2EB9" w:rsidRPr="00235C70">
        <w:rPr>
          <w:sz w:val="28"/>
          <w:szCs w:val="28"/>
        </w:rPr>
        <w:t xml:space="preserve"> о практике в соответствии с требованиями; </w:t>
      </w:r>
    </w:p>
    <w:p w:rsidR="00AA2EB9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>- «</w:t>
      </w:r>
      <w:r w:rsidR="00F62F2E">
        <w:rPr>
          <w:sz w:val="28"/>
          <w:szCs w:val="28"/>
        </w:rPr>
        <w:t>удовлетворительно» (3) – обучающийся</w:t>
      </w:r>
      <w:r w:rsidRPr="00235C70">
        <w:rPr>
          <w:sz w:val="28"/>
          <w:szCs w:val="28"/>
        </w:rPr>
        <w:t xml:space="preserve"> имеет практически</w:t>
      </w:r>
      <w:r>
        <w:rPr>
          <w:sz w:val="28"/>
          <w:szCs w:val="28"/>
        </w:rPr>
        <w:t>й опыт, получение которого пре</w:t>
      </w:r>
      <w:r w:rsidRPr="00235C70">
        <w:rPr>
          <w:sz w:val="28"/>
          <w:szCs w:val="28"/>
        </w:rPr>
        <w:t xml:space="preserve">дусмотрено программой практики, обнаружил знания, полученные в процессе теоретического обучения, выполнил задания с ошибками, но устранил их с помощью руководителя практики, допустил ошибки и небрежность в оформлении </w:t>
      </w:r>
      <w:r w:rsidR="00F62F2E" w:rsidRPr="00235C70">
        <w:rPr>
          <w:sz w:val="28"/>
          <w:szCs w:val="28"/>
        </w:rPr>
        <w:t>отчёта</w:t>
      </w:r>
      <w:r w:rsidRPr="00235C70">
        <w:rPr>
          <w:sz w:val="28"/>
          <w:szCs w:val="28"/>
        </w:rPr>
        <w:t xml:space="preserve"> о практике;</w:t>
      </w:r>
    </w:p>
    <w:p w:rsidR="00AA2EB9" w:rsidRPr="00235C70" w:rsidRDefault="00AA2EB9" w:rsidP="006A0A1C">
      <w:pPr>
        <w:jc w:val="both"/>
        <w:rPr>
          <w:sz w:val="28"/>
          <w:szCs w:val="28"/>
        </w:rPr>
      </w:pPr>
      <w:r w:rsidRPr="00235C70">
        <w:rPr>
          <w:sz w:val="28"/>
          <w:szCs w:val="28"/>
        </w:rPr>
        <w:t xml:space="preserve"> - «н</w:t>
      </w:r>
      <w:r w:rsidR="00F62F2E">
        <w:rPr>
          <w:sz w:val="28"/>
          <w:szCs w:val="28"/>
        </w:rPr>
        <w:t>еудовлетворительно» (2) – обучающийся</w:t>
      </w:r>
      <w:r w:rsidRPr="00235C70">
        <w:rPr>
          <w:sz w:val="28"/>
          <w:szCs w:val="28"/>
        </w:rPr>
        <w:t xml:space="preserve"> не выполнил программу практики, не владеет в полном </w:t>
      </w:r>
      <w:r w:rsidR="00F62F2E" w:rsidRPr="00235C70">
        <w:rPr>
          <w:sz w:val="28"/>
          <w:szCs w:val="28"/>
        </w:rPr>
        <w:t>объёме</w:t>
      </w:r>
      <w:r w:rsidRPr="00235C70">
        <w:rPr>
          <w:sz w:val="28"/>
          <w:szCs w:val="28"/>
        </w:rPr>
        <w:t xml:space="preserve"> умениями и практическим опытом выполнения предусмотренных видов работ, допустил принципиальные ошибки и не обладает достаточными знаниями для их устранения; неправильно и небрежно оформил </w:t>
      </w:r>
      <w:r w:rsidR="00F62F2E" w:rsidRPr="00235C70">
        <w:rPr>
          <w:sz w:val="28"/>
          <w:szCs w:val="28"/>
        </w:rPr>
        <w:t>отчёт</w:t>
      </w:r>
      <w:r w:rsidRPr="00235C70">
        <w:rPr>
          <w:sz w:val="28"/>
          <w:szCs w:val="28"/>
        </w:rPr>
        <w:t xml:space="preserve"> о практике.</w:t>
      </w:r>
    </w:p>
    <w:sectPr w:rsidR="00AA2EB9" w:rsidRPr="00235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D9F" w:rsidRDefault="00FB2D9F" w:rsidP="007F4E89">
      <w:r>
        <w:separator/>
      </w:r>
    </w:p>
  </w:endnote>
  <w:endnote w:type="continuationSeparator" w:id="0">
    <w:p w:rsidR="00FB2D9F" w:rsidRDefault="00FB2D9F" w:rsidP="007F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D9F" w:rsidRDefault="00FB2D9F" w:rsidP="007F4E89">
      <w:r>
        <w:separator/>
      </w:r>
    </w:p>
  </w:footnote>
  <w:footnote w:type="continuationSeparator" w:id="0">
    <w:p w:rsidR="00FB2D9F" w:rsidRDefault="00FB2D9F" w:rsidP="007F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A4C6BD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6D8459C"/>
    <w:multiLevelType w:val="hybridMultilevel"/>
    <w:tmpl w:val="7E1EB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multilevel"/>
    <w:tmpl w:val="3E64F0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tabs>
          <w:tab w:val="num" w:pos="1216"/>
        </w:tabs>
        <w:ind w:left="1216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00"/>
        </w:tabs>
        <w:ind w:left="20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84"/>
        </w:tabs>
        <w:ind w:left="2784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356"/>
        </w:tabs>
        <w:ind w:left="335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68"/>
        </w:tabs>
        <w:ind w:left="35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140"/>
        </w:tabs>
        <w:ind w:left="4140" w:hanging="2160"/>
      </w:pPr>
    </w:lvl>
  </w:abstractNum>
  <w:abstractNum w:abstractNumId="3">
    <w:nsid w:val="1FBC22FD"/>
    <w:multiLevelType w:val="hybridMultilevel"/>
    <w:tmpl w:val="F25E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A12786"/>
    <w:multiLevelType w:val="hybridMultilevel"/>
    <w:tmpl w:val="31E0C1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6C91958"/>
    <w:multiLevelType w:val="hybridMultilevel"/>
    <w:tmpl w:val="E018A4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1610D7E"/>
    <w:multiLevelType w:val="hybridMultilevel"/>
    <w:tmpl w:val="E970F78A"/>
    <w:lvl w:ilvl="0" w:tplc="2C647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3637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4CC8FA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8A4CC0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E30458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E4202E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50A58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9B8E52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D2678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40181C6E"/>
    <w:multiLevelType w:val="hybridMultilevel"/>
    <w:tmpl w:val="9A20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83F04"/>
    <w:multiLevelType w:val="hybridMultilevel"/>
    <w:tmpl w:val="7642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D5650"/>
    <w:multiLevelType w:val="hybridMultilevel"/>
    <w:tmpl w:val="B7E68B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5EC4495F"/>
    <w:multiLevelType w:val="hybridMultilevel"/>
    <w:tmpl w:val="0BCCD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A338C1"/>
    <w:multiLevelType w:val="hybridMultilevel"/>
    <w:tmpl w:val="A3AA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2534E4F"/>
    <w:multiLevelType w:val="hybridMultilevel"/>
    <w:tmpl w:val="860E360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6A0D4F77"/>
    <w:multiLevelType w:val="hybridMultilevel"/>
    <w:tmpl w:val="C08A0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BE2DD2"/>
    <w:multiLevelType w:val="hybridMultilevel"/>
    <w:tmpl w:val="A42C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11"/>
  </w:num>
  <w:num w:numId="5">
    <w:abstractNumId w:val="8"/>
  </w:num>
  <w:num w:numId="6">
    <w:abstractNumId w:val="13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14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C94"/>
    <w:rsid w:val="001553B8"/>
    <w:rsid w:val="001569CB"/>
    <w:rsid w:val="00186E1A"/>
    <w:rsid w:val="00310D4C"/>
    <w:rsid w:val="003556BC"/>
    <w:rsid w:val="00375580"/>
    <w:rsid w:val="00474384"/>
    <w:rsid w:val="00506131"/>
    <w:rsid w:val="00681951"/>
    <w:rsid w:val="006A0A1C"/>
    <w:rsid w:val="007D7127"/>
    <w:rsid w:val="007F4E89"/>
    <w:rsid w:val="009C7C94"/>
    <w:rsid w:val="00AA2EB9"/>
    <w:rsid w:val="00C94A52"/>
    <w:rsid w:val="00F62F2E"/>
    <w:rsid w:val="00FB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69C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1569CB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semiHidden/>
    <w:unhideWhenUsed/>
    <w:rsid w:val="001569CB"/>
    <w:rPr>
      <w:color w:val="800080"/>
      <w:u w:val="single"/>
    </w:rPr>
  </w:style>
  <w:style w:type="paragraph" w:styleId="a5">
    <w:name w:val="Normal (Web)"/>
    <w:basedOn w:val="a"/>
    <w:semiHidden/>
    <w:unhideWhenUsed/>
    <w:rsid w:val="001569CB"/>
    <w:pPr>
      <w:spacing w:before="100" w:beforeAutospacing="1" w:after="100" w:afterAutospacing="1"/>
    </w:pPr>
  </w:style>
  <w:style w:type="paragraph" w:styleId="a6">
    <w:name w:val="header"/>
    <w:basedOn w:val="a"/>
    <w:link w:val="a7"/>
    <w:unhideWhenUsed/>
    <w:rsid w:val="001569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1569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1569CB"/>
    <w:pPr>
      <w:ind w:left="566" w:hanging="283"/>
    </w:pPr>
  </w:style>
  <w:style w:type="paragraph" w:styleId="aa">
    <w:name w:val="Body Text"/>
    <w:basedOn w:val="a"/>
    <w:link w:val="ab"/>
    <w:semiHidden/>
    <w:unhideWhenUsed/>
    <w:rsid w:val="001569CB"/>
    <w:pPr>
      <w:spacing w:after="120"/>
    </w:pPr>
  </w:style>
  <w:style w:type="character" w:customStyle="1" w:styleId="ab">
    <w:name w:val="Основной текст Знак"/>
    <w:basedOn w:val="a0"/>
    <w:link w:val="aa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unhideWhenUsed/>
    <w:rsid w:val="001569C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semiHidden/>
    <w:unhideWhenUsed/>
    <w:rsid w:val="001569CB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1569C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1569C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569C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qFormat/>
    <w:rsid w:val="001569CB"/>
    <w:pPr>
      <w:ind w:left="720"/>
      <w:contextualSpacing/>
    </w:pPr>
  </w:style>
  <w:style w:type="paragraph" w:customStyle="1" w:styleId="af1">
    <w:name w:val="Знак"/>
    <w:basedOn w:val="a"/>
    <w:rsid w:val="001569C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4">
    <w:name w:val="Знак2"/>
    <w:basedOn w:val="a"/>
    <w:rsid w:val="001569C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1569CB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15">
    <w:name w:val="Style15"/>
    <w:basedOn w:val="a"/>
    <w:rsid w:val="001569CB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rsid w:val="001569CB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paragraph" w:customStyle="1" w:styleId="af2">
    <w:name w:val="Знак Знак Знак"/>
    <w:basedOn w:val="a"/>
    <w:rsid w:val="001569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37">
    <w:name w:val="Font Style37"/>
    <w:rsid w:val="001569CB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1569CB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1569CB"/>
    <w:rPr>
      <w:rFonts w:ascii="Times New Roman" w:hAnsi="Times New Roman" w:cs="Times New Roman" w:hint="default"/>
      <w:b/>
      <w:bCs/>
      <w:sz w:val="24"/>
      <w:szCs w:val="24"/>
    </w:rPr>
  </w:style>
  <w:style w:type="table" w:styleId="12">
    <w:name w:val="Table Grid 1"/>
    <w:basedOn w:val="a1"/>
    <w:semiHidden/>
    <w:unhideWhenUsed/>
    <w:rsid w:val="0015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uiPriority w:val="59"/>
    <w:rsid w:val="0015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69C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1569CB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semiHidden/>
    <w:unhideWhenUsed/>
    <w:rsid w:val="001569CB"/>
    <w:rPr>
      <w:color w:val="800080"/>
      <w:u w:val="single"/>
    </w:rPr>
  </w:style>
  <w:style w:type="paragraph" w:styleId="a5">
    <w:name w:val="Normal (Web)"/>
    <w:basedOn w:val="a"/>
    <w:semiHidden/>
    <w:unhideWhenUsed/>
    <w:rsid w:val="001569CB"/>
    <w:pPr>
      <w:spacing w:before="100" w:beforeAutospacing="1" w:after="100" w:afterAutospacing="1"/>
    </w:pPr>
  </w:style>
  <w:style w:type="paragraph" w:styleId="a6">
    <w:name w:val="header"/>
    <w:basedOn w:val="a"/>
    <w:link w:val="a7"/>
    <w:unhideWhenUsed/>
    <w:rsid w:val="001569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1569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1569CB"/>
    <w:pPr>
      <w:ind w:left="566" w:hanging="283"/>
    </w:pPr>
  </w:style>
  <w:style w:type="paragraph" w:styleId="aa">
    <w:name w:val="Body Text"/>
    <w:basedOn w:val="a"/>
    <w:link w:val="ab"/>
    <w:semiHidden/>
    <w:unhideWhenUsed/>
    <w:rsid w:val="001569CB"/>
    <w:pPr>
      <w:spacing w:after="120"/>
    </w:pPr>
  </w:style>
  <w:style w:type="character" w:customStyle="1" w:styleId="ab">
    <w:name w:val="Основной текст Знак"/>
    <w:basedOn w:val="a0"/>
    <w:link w:val="aa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unhideWhenUsed/>
    <w:rsid w:val="001569C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semiHidden/>
    <w:unhideWhenUsed/>
    <w:rsid w:val="001569CB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1569C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156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1569C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569C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qFormat/>
    <w:rsid w:val="001569CB"/>
    <w:pPr>
      <w:ind w:left="720"/>
      <w:contextualSpacing/>
    </w:pPr>
  </w:style>
  <w:style w:type="paragraph" w:customStyle="1" w:styleId="af1">
    <w:name w:val="Знак"/>
    <w:basedOn w:val="a"/>
    <w:rsid w:val="001569C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4">
    <w:name w:val="Знак2"/>
    <w:basedOn w:val="a"/>
    <w:rsid w:val="001569C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1569CB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15">
    <w:name w:val="Style15"/>
    <w:basedOn w:val="a"/>
    <w:rsid w:val="001569CB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rsid w:val="001569CB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paragraph" w:customStyle="1" w:styleId="af2">
    <w:name w:val="Знак Знак Знак"/>
    <w:basedOn w:val="a"/>
    <w:rsid w:val="001569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37">
    <w:name w:val="Font Style37"/>
    <w:rsid w:val="001569CB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1569CB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1569CB"/>
    <w:rPr>
      <w:rFonts w:ascii="Times New Roman" w:hAnsi="Times New Roman" w:cs="Times New Roman" w:hint="default"/>
      <w:b/>
      <w:bCs/>
      <w:sz w:val="24"/>
      <w:szCs w:val="24"/>
    </w:rPr>
  </w:style>
  <w:style w:type="table" w:styleId="12">
    <w:name w:val="Table Grid 1"/>
    <w:basedOn w:val="a1"/>
    <w:semiHidden/>
    <w:unhideWhenUsed/>
    <w:rsid w:val="0015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uiPriority w:val="59"/>
    <w:rsid w:val="0015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20</Pages>
  <Words>4971</Words>
  <Characters>28336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11</cp:revision>
  <cp:lastPrinted>2019-10-30T13:43:00Z</cp:lastPrinted>
  <dcterms:created xsi:type="dcterms:W3CDTF">2017-04-17T09:28:00Z</dcterms:created>
  <dcterms:modified xsi:type="dcterms:W3CDTF">2019-10-30T21:17:00Z</dcterms:modified>
</cp:coreProperties>
</file>