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59D" w:rsidRDefault="0011059D" w:rsidP="0011059D">
      <w:pPr>
        <w:shd w:val="clear" w:color="auto" w:fill="FFFFFF" w:themeFill="background1"/>
        <w:jc w:val="center"/>
        <w:rPr>
          <w:w w:val="100"/>
        </w:rPr>
      </w:pPr>
      <w:bookmarkStart w:id="0" w:name="_GoBack"/>
      <w:r>
        <w:rPr>
          <w:noProof/>
        </w:rPr>
        <w:drawing>
          <wp:inline distT="0" distB="0" distL="0" distR="0" wp14:anchorId="00A32F20" wp14:editId="0F539134">
            <wp:extent cx="5629200" cy="8972550"/>
            <wp:effectExtent l="444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36116" cy="898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F6FC4">
        <w:rPr>
          <w:w w:val="100"/>
        </w:rPr>
        <w:t xml:space="preserve">      </w:t>
      </w:r>
    </w:p>
    <w:p w:rsidR="0011059D" w:rsidRDefault="0011059D" w:rsidP="0011059D">
      <w:pPr>
        <w:shd w:val="clear" w:color="auto" w:fill="FFFFFF" w:themeFill="background1"/>
        <w:rPr>
          <w:w w:val="100"/>
        </w:rPr>
      </w:pPr>
    </w:p>
    <w:p w:rsidR="0011059D" w:rsidRDefault="0011059D" w:rsidP="0011059D">
      <w:pPr>
        <w:shd w:val="clear" w:color="auto" w:fill="FFFFFF" w:themeFill="background1"/>
        <w:rPr>
          <w:w w:val="100"/>
        </w:rPr>
      </w:pPr>
    </w:p>
    <w:p w:rsidR="0011059D" w:rsidRDefault="0011059D" w:rsidP="0011059D">
      <w:pPr>
        <w:shd w:val="clear" w:color="auto" w:fill="FFFFFF" w:themeFill="background1"/>
        <w:rPr>
          <w:w w:val="100"/>
        </w:rPr>
      </w:pPr>
    </w:p>
    <w:p w:rsidR="0011059D" w:rsidRDefault="0011059D" w:rsidP="0011059D">
      <w:pPr>
        <w:shd w:val="clear" w:color="auto" w:fill="FFFFFF" w:themeFill="background1"/>
        <w:rPr>
          <w:w w:val="100"/>
        </w:rPr>
      </w:pPr>
    </w:p>
    <w:p w:rsidR="00D04D2B" w:rsidRDefault="00BF6FC4" w:rsidP="0011059D">
      <w:pPr>
        <w:shd w:val="clear" w:color="auto" w:fill="FFFFFF" w:themeFill="background1"/>
        <w:rPr>
          <w:bCs/>
        </w:rPr>
      </w:pPr>
      <w:r>
        <w:rPr>
          <w:w w:val="100"/>
        </w:rPr>
        <w:t xml:space="preserve">  </w:t>
      </w:r>
      <w:r w:rsidR="00D04D2B">
        <w:rPr>
          <w:bCs/>
        </w:rPr>
        <w:t>Сводные данные по бюджету врем</w:t>
      </w:r>
      <w:r w:rsidR="0011059D">
        <w:rPr>
          <w:bCs/>
        </w:rPr>
        <w:t>ени (в неделях)  по профессии</w:t>
      </w:r>
      <w:r w:rsidR="00D04D2B">
        <w:rPr>
          <w:bCs/>
        </w:rPr>
        <w:t xml:space="preserve">  </w:t>
      </w:r>
      <w:r w:rsidR="00D04D2B">
        <w:t>19601«Швея»</w:t>
      </w:r>
    </w:p>
    <w:tbl>
      <w:tblPr>
        <w:tblW w:w="14341" w:type="dxa"/>
        <w:tblInd w:w="103" w:type="dxa"/>
        <w:tblLook w:val="04A0" w:firstRow="1" w:lastRow="0" w:firstColumn="1" w:lastColumn="0" w:noHBand="0" w:noVBand="1"/>
      </w:tblPr>
      <w:tblGrid>
        <w:gridCol w:w="1086"/>
        <w:gridCol w:w="2794"/>
        <w:gridCol w:w="1348"/>
        <w:gridCol w:w="2419"/>
        <w:gridCol w:w="2129"/>
        <w:gridCol w:w="2233"/>
        <w:gridCol w:w="1463"/>
        <w:gridCol w:w="869"/>
      </w:tblGrid>
      <w:tr w:rsidR="00D04D2B" w:rsidTr="00D04D2B">
        <w:trPr>
          <w:trHeight w:val="7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Курсы</w:t>
            </w:r>
          </w:p>
        </w:tc>
        <w:tc>
          <w:tcPr>
            <w:tcW w:w="2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Обучение по дисциплинам и междисциплинарным курсам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Учебная практика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Производственная практика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Промежуточная аттестация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Государственная итоговая аттестация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Каникулы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Всего</w:t>
            </w:r>
          </w:p>
        </w:tc>
      </w:tr>
      <w:tr w:rsidR="00D04D2B" w:rsidTr="00D04D2B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9</w:t>
            </w:r>
          </w:p>
        </w:tc>
      </w:tr>
      <w:tr w:rsidR="00D04D2B" w:rsidTr="00D04D2B">
        <w:trPr>
          <w:trHeight w:val="960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b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52</w:t>
            </w:r>
          </w:p>
        </w:tc>
      </w:tr>
      <w:tr w:rsidR="00D04D2B" w:rsidTr="00D04D2B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9,8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  <w:t>7,2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D04D2B" w:rsidTr="00D04D2B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10,8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D04D2B" w:rsidTr="00D04D2B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II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14,3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11,7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43</w:t>
            </w:r>
          </w:p>
        </w:tc>
      </w:tr>
      <w:tr w:rsidR="00D04D2B" w:rsidTr="00D04D2B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D04D2B" w:rsidTr="00D04D2B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D04D2B" w:rsidTr="00D04D2B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36,3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29,7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2B" w:rsidRDefault="00D04D2B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95</w:t>
            </w:r>
          </w:p>
        </w:tc>
      </w:tr>
    </w:tbl>
    <w:p w:rsidR="00D04D2B" w:rsidRDefault="00D04D2B" w:rsidP="00D04D2B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D04D2B" w:rsidRDefault="00D04D2B" w:rsidP="00D04D2B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D04D2B" w:rsidRDefault="00D04D2B" w:rsidP="00D04D2B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D04D2B" w:rsidRDefault="00D04D2B" w:rsidP="00D04D2B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D04D2B" w:rsidRDefault="00D04D2B" w:rsidP="00D04D2B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D04D2B" w:rsidRDefault="00D04D2B" w:rsidP="00D04D2B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D04D2B" w:rsidRDefault="00D04D2B" w:rsidP="00D04D2B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D04D2B" w:rsidRDefault="000C4B2C" w:rsidP="00D04D2B">
      <w:pPr>
        <w:shd w:val="clear" w:color="auto" w:fill="FFFFFF" w:themeFill="background1"/>
        <w:autoSpaceDE w:val="0"/>
        <w:autoSpaceDN w:val="0"/>
        <w:adjustRightInd w:val="0"/>
        <w:jc w:val="center"/>
        <w:rPr>
          <w:b/>
          <w:bCs/>
          <w:w w:val="100"/>
        </w:rPr>
      </w:pPr>
      <w:r>
        <w:rPr>
          <w:b/>
          <w:bCs/>
          <w:w w:val="100"/>
        </w:rPr>
        <w:t>План учебн</w:t>
      </w:r>
      <w:r w:rsidR="00D04D2B">
        <w:rPr>
          <w:b/>
          <w:bCs/>
          <w:w w:val="100"/>
        </w:rPr>
        <w:t>ого процесса</w:t>
      </w:r>
    </w:p>
    <w:p w:rsidR="00D04D2B" w:rsidRDefault="00D04D2B" w:rsidP="00D04D2B">
      <w:pPr>
        <w:shd w:val="clear" w:color="auto" w:fill="FFFFFF" w:themeFill="background1"/>
        <w:autoSpaceDE w:val="0"/>
        <w:autoSpaceDN w:val="0"/>
        <w:adjustRightInd w:val="0"/>
        <w:jc w:val="center"/>
        <w:rPr>
          <w:b/>
          <w:bCs/>
          <w:w w:val="100"/>
          <w:sz w:val="36"/>
          <w:szCs w:val="36"/>
        </w:rPr>
      </w:pPr>
      <w:r>
        <w:rPr>
          <w:b/>
          <w:sz w:val="36"/>
          <w:szCs w:val="36"/>
        </w:rPr>
        <w:t>19601«Швея»</w:t>
      </w:r>
    </w:p>
    <w:p w:rsidR="00D04D2B" w:rsidRDefault="00D04D2B" w:rsidP="00D04D2B">
      <w:pPr>
        <w:shd w:val="clear" w:color="auto" w:fill="FFFFFF" w:themeFill="background1"/>
        <w:autoSpaceDE w:val="0"/>
        <w:autoSpaceDN w:val="0"/>
        <w:adjustRightInd w:val="0"/>
        <w:spacing w:line="480" w:lineRule="auto"/>
        <w:ind w:firstLine="499"/>
        <w:jc w:val="center"/>
        <w:rPr>
          <w:b/>
          <w:bCs/>
          <w:color w:val="auto"/>
          <w:w w:val="100"/>
          <w:sz w:val="24"/>
          <w:szCs w:val="24"/>
        </w:rPr>
      </w:pPr>
    </w:p>
    <w:tbl>
      <w:tblPr>
        <w:tblW w:w="14820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65"/>
        <w:gridCol w:w="3969"/>
        <w:gridCol w:w="850"/>
        <w:gridCol w:w="1134"/>
        <w:gridCol w:w="851"/>
        <w:gridCol w:w="1134"/>
        <w:gridCol w:w="850"/>
        <w:gridCol w:w="709"/>
        <w:gridCol w:w="1134"/>
        <w:gridCol w:w="1134"/>
        <w:gridCol w:w="992"/>
        <w:gridCol w:w="998"/>
      </w:tblGrid>
      <w:tr w:rsidR="00D04D2B" w:rsidTr="00141A70">
        <w:trPr>
          <w:trHeight w:val="425"/>
        </w:trPr>
        <w:tc>
          <w:tcPr>
            <w:tcW w:w="106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w w:val="80"/>
                <w:lang w:eastAsia="en-US"/>
              </w:rPr>
              <w:t xml:space="preserve"> </w:t>
            </w: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Индекс</w:t>
            </w:r>
          </w:p>
          <w:p w:rsidR="00D04D2B" w:rsidRDefault="00D04D2B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Наименование циклов, дисциплин, профессиональных модулей, МДК, практик</w:t>
            </w:r>
          </w:p>
          <w:p w:rsidR="00D04D2B" w:rsidRDefault="00D04D2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Формы промежуточной </w:t>
            </w:r>
          </w:p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аттестации </w:t>
            </w:r>
          </w:p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D04D2B" w:rsidRDefault="00D04D2B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36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Учебная нагрузка</w:t>
            </w:r>
          </w:p>
          <w:p w:rsidR="00D04D2B" w:rsidRDefault="00D04D2B">
            <w:pPr>
              <w:spacing w:after="200" w:line="276" w:lineRule="auto"/>
              <w:rPr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                                                           обучающихся (час.)</w:t>
            </w:r>
          </w:p>
        </w:tc>
      </w:tr>
      <w:tr w:rsidR="00D04D2B" w:rsidTr="00141A70">
        <w:trPr>
          <w:trHeight w:val="391"/>
        </w:trPr>
        <w:tc>
          <w:tcPr>
            <w:tcW w:w="106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D2B" w:rsidRDefault="00D04D2B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D2B" w:rsidRDefault="00D04D2B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D2B" w:rsidRDefault="00D04D2B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Максимальная</w:t>
            </w:r>
          </w:p>
          <w:p w:rsidR="00D04D2B" w:rsidRDefault="00D04D2B">
            <w:pPr>
              <w:shd w:val="clear" w:color="auto" w:fill="FFFFFF" w:themeFill="background1"/>
              <w:spacing w:line="276" w:lineRule="auto"/>
              <w:ind w:left="113" w:right="113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Самостоятельная  работа</w:t>
            </w:r>
          </w:p>
        </w:tc>
        <w:tc>
          <w:tcPr>
            <w:tcW w:w="2693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Обязательная аудиторная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vertAlign w:val="superscript"/>
                <w:lang w:eastAsia="en-US"/>
              </w:rPr>
            </w:pPr>
            <w:r>
              <w:rPr>
                <w:w w:val="100"/>
                <w:sz w:val="20"/>
                <w:szCs w:val="20"/>
                <w:vertAlign w:val="superscript"/>
                <w:lang w:eastAsia="en-US"/>
              </w:rPr>
              <w:t>1 курс</w:t>
            </w:r>
          </w:p>
        </w:tc>
        <w:tc>
          <w:tcPr>
            <w:tcW w:w="199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D04D2B" w:rsidRDefault="00D04D2B">
            <w:pPr>
              <w:spacing w:after="200" w:line="276" w:lineRule="auto"/>
              <w:jc w:val="center"/>
              <w:rPr>
                <w:vertAlign w:val="subscript"/>
                <w:lang w:eastAsia="en-US"/>
              </w:rPr>
            </w:pPr>
            <w:r>
              <w:rPr>
                <w:vertAlign w:val="subscript"/>
                <w:lang w:eastAsia="en-US"/>
              </w:rPr>
              <w:t>2 курс</w:t>
            </w:r>
          </w:p>
        </w:tc>
      </w:tr>
      <w:tr w:rsidR="00D04D2B" w:rsidTr="00141A70">
        <w:trPr>
          <w:trHeight w:val="157"/>
        </w:trPr>
        <w:tc>
          <w:tcPr>
            <w:tcW w:w="106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D2B" w:rsidRDefault="00D04D2B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D2B" w:rsidRDefault="00D04D2B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D2B" w:rsidRDefault="00D04D2B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D2B" w:rsidRDefault="00D04D2B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D2B" w:rsidRDefault="00D04D2B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Всего  занятий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в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т.ч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.</w:t>
            </w:r>
          </w:p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 сем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 сем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 сем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4 сем</w:t>
            </w:r>
          </w:p>
        </w:tc>
      </w:tr>
      <w:tr w:rsidR="00D04D2B" w:rsidTr="00141A70">
        <w:trPr>
          <w:cantSplit/>
          <w:trHeight w:val="1848"/>
        </w:trPr>
        <w:tc>
          <w:tcPr>
            <w:tcW w:w="106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D2B" w:rsidRDefault="00D04D2B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D2B" w:rsidRDefault="00D04D2B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D2B" w:rsidRDefault="00D04D2B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D2B" w:rsidRDefault="00D04D2B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D2B" w:rsidRDefault="00D04D2B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D2B" w:rsidRDefault="00D04D2B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лаб. и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практ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.</w:t>
            </w:r>
          </w:p>
          <w:p w:rsidR="00D04D2B" w:rsidRDefault="00D04D2B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занятий. Семинары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курсовых работ (проектов)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17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23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17нед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9</w:t>
            </w:r>
          </w:p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D04D2B" w:rsidTr="00141A70">
        <w:trPr>
          <w:trHeight w:val="345"/>
        </w:trPr>
        <w:tc>
          <w:tcPr>
            <w:tcW w:w="1065" w:type="dxa"/>
            <w:tcBorders>
              <w:top w:val="nil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D04D2B" w:rsidRDefault="00D04D2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15</w:t>
            </w:r>
          </w:p>
        </w:tc>
      </w:tr>
      <w:tr w:rsidR="00A34555" w:rsidTr="00141A70">
        <w:trPr>
          <w:trHeight w:val="390"/>
        </w:trPr>
        <w:tc>
          <w:tcPr>
            <w:tcW w:w="10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АЦ.00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34555" w:rsidRDefault="00A34555" w:rsidP="00A34555">
            <w:pPr>
              <w:spacing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Адаптационный цикл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18"/>
                <w:szCs w:val="18"/>
                <w:lang w:eastAsia="en-US"/>
              </w:rPr>
            </w:pPr>
            <w:r>
              <w:rPr>
                <w:w w:val="100"/>
                <w:sz w:val="18"/>
                <w:szCs w:val="18"/>
                <w:lang w:eastAsia="en-US"/>
              </w:rPr>
              <w:t>7-з/2-дз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516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172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344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34555" w:rsidRDefault="00EF53E6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</w:tr>
      <w:tr w:rsidR="00A34555" w:rsidTr="00141A70">
        <w:trPr>
          <w:trHeight w:val="390"/>
        </w:trPr>
        <w:tc>
          <w:tcPr>
            <w:tcW w:w="1065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АЦ.01</w:t>
            </w:r>
          </w:p>
        </w:tc>
        <w:tc>
          <w:tcPr>
            <w:tcW w:w="3969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34555" w:rsidRDefault="00A34555" w:rsidP="00A34555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Человек на рынке труда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A34555" w:rsidTr="00141A70">
        <w:trPr>
          <w:trHeight w:val="390"/>
        </w:trPr>
        <w:tc>
          <w:tcPr>
            <w:tcW w:w="10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34555" w:rsidRDefault="00A34555" w:rsidP="00A34555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Этика и психология общения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з,-,-,-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A34555" w:rsidTr="00141A70">
        <w:trPr>
          <w:trHeight w:val="390"/>
        </w:trPr>
        <w:tc>
          <w:tcPr>
            <w:tcW w:w="10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34555" w:rsidRDefault="00A34555" w:rsidP="00A34555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Социальная адаптация и основы социально-правовых знаний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</w:t>
            </w:r>
            <w:proofErr w:type="spellStart"/>
            <w:proofErr w:type="gramEnd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</w:tr>
      <w:tr w:rsidR="00A34555" w:rsidTr="00141A70">
        <w:trPr>
          <w:trHeight w:val="390"/>
        </w:trPr>
        <w:tc>
          <w:tcPr>
            <w:tcW w:w="10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 АЦ.04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34555" w:rsidRDefault="00A34555" w:rsidP="00A34555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Коммуникативный практикум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A34555" w:rsidTr="00141A70">
        <w:trPr>
          <w:trHeight w:val="390"/>
        </w:trPr>
        <w:tc>
          <w:tcPr>
            <w:tcW w:w="10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34555" w:rsidRDefault="00A34555" w:rsidP="00A34555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Основы </w:t>
            </w:r>
            <w:proofErr w:type="spellStart"/>
            <w:r>
              <w:rPr>
                <w:rFonts w:eastAsia="Times New Roman"/>
                <w:sz w:val="24"/>
                <w:szCs w:val="24"/>
                <w:lang w:eastAsia="en-US"/>
              </w:rPr>
              <w:t>валеологии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A34555" w:rsidTr="00141A70">
        <w:trPr>
          <w:trHeight w:val="390"/>
        </w:trPr>
        <w:tc>
          <w:tcPr>
            <w:tcW w:w="10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34555" w:rsidRDefault="00A34555" w:rsidP="00A34555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Адаптивные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</w:tr>
      <w:tr w:rsidR="00A34555" w:rsidTr="00141A70">
        <w:trPr>
          <w:trHeight w:val="698"/>
        </w:trPr>
        <w:tc>
          <w:tcPr>
            <w:tcW w:w="10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lastRenderedPageBreak/>
              <w:t>ОП.00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34555" w:rsidRDefault="00A34555" w:rsidP="00A34555">
            <w:pPr>
              <w:spacing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Общепрофессиональные дисциплины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34555" w:rsidRDefault="00EF53E6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3-з/12</w:t>
            </w:r>
            <w:r w:rsidR="00A34555">
              <w:rPr>
                <w:b/>
                <w:bCs/>
                <w:w w:val="100"/>
                <w:sz w:val="20"/>
                <w:szCs w:val="20"/>
                <w:lang w:eastAsia="en-US"/>
              </w:rPr>
              <w:t>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34555" w:rsidRDefault="00E618A3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2245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34555" w:rsidRDefault="00E618A3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609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A34555" w:rsidRDefault="00E618A3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1636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4555" w:rsidRDefault="00A34555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A34555" w:rsidRDefault="00E618A3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A34555" w:rsidRDefault="00E618A3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626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A34555" w:rsidRDefault="00E618A3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360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A34555" w:rsidRDefault="00E618A3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250</w:t>
            </w:r>
          </w:p>
        </w:tc>
      </w:tr>
      <w:tr w:rsidR="00D453BB" w:rsidTr="000743DF">
        <w:trPr>
          <w:trHeight w:val="390"/>
        </w:trPr>
        <w:tc>
          <w:tcPr>
            <w:tcW w:w="10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453BB" w:rsidRDefault="00D453BB" w:rsidP="004B3C7C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ОП.01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453BB" w:rsidRDefault="00D453BB" w:rsidP="004B3C7C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Русский язык в профессиональной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D453BB" w:rsidTr="000743DF">
        <w:trPr>
          <w:trHeight w:val="390"/>
        </w:trPr>
        <w:tc>
          <w:tcPr>
            <w:tcW w:w="10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453BB" w:rsidRDefault="00D453BB" w:rsidP="004B3C7C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ОП.02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453BB" w:rsidRDefault="00D453BB" w:rsidP="004B3C7C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Математика в профессии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D453BB" w:rsidTr="000743DF">
        <w:trPr>
          <w:trHeight w:val="390"/>
        </w:trPr>
        <w:tc>
          <w:tcPr>
            <w:tcW w:w="10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453BB" w:rsidRDefault="00D453BB" w:rsidP="004B3C7C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ОП.03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453BB" w:rsidRDefault="00D453BB" w:rsidP="004B3C7C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экономических знаний в профессии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</w:tr>
      <w:tr w:rsidR="00D453BB" w:rsidTr="0001188A">
        <w:trPr>
          <w:trHeight w:val="390"/>
        </w:trPr>
        <w:tc>
          <w:tcPr>
            <w:tcW w:w="10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453BB" w:rsidRDefault="00D453BB" w:rsidP="004B3C7C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ОП.04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453BB" w:rsidRDefault="00D453BB" w:rsidP="004B3C7C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История родного края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D453BB" w:rsidTr="0001188A">
        <w:trPr>
          <w:trHeight w:val="390"/>
        </w:trPr>
        <w:tc>
          <w:tcPr>
            <w:tcW w:w="10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453BB" w:rsidRDefault="00D453BB" w:rsidP="00D453BB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ОП.05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453BB" w:rsidRDefault="00D453BB" w:rsidP="004B3C7C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,з,з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</w:tr>
      <w:tr w:rsidR="00D453BB" w:rsidTr="0001188A">
        <w:trPr>
          <w:trHeight w:val="390"/>
        </w:trPr>
        <w:tc>
          <w:tcPr>
            <w:tcW w:w="10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453BB" w:rsidRDefault="00D453BB" w:rsidP="00D453BB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ОП.06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453BB" w:rsidRDefault="00D453BB" w:rsidP="004B3C7C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</w:t>
            </w:r>
          </w:p>
        </w:tc>
      </w:tr>
      <w:tr w:rsidR="00D453BB" w:rsidTr="003F4FD9">
        <w:trPr>
          <w:trHeight w:val="390"/>
        </w:trPr>
        <w:tc>
          <w:tcPr>
            <w:tcW w:w="10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453BB" w:rsidRDefault="00D453BB" w:rsidP="00D453BB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ОП.07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453BB" w:rsidRDefault="00D453BB" w:rsidP="004B3C7C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экологии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-,-,з,-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D453BB" w:rsidRDefault="00D453BB" w:rsidP="004B3C7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D453BB" w:rsidTr="00141A70">
        <w:trPr>
          <w:trHeight w:val="390"/>
        </w:trPr>
        <w:tc>
          <w:tcPr>
            <w:tcW w:w="10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ОП.08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Материаловедение швейного производства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D453BB" w:rsidTr="00141A70">
        <w:trPr>
          <w:trHeight w:val="390"/>
        </w:trPr>
        <w:tc>
          <w:tcPr>
            <w:tcW w:w="10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ОП.09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Специальный рисунок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D453BB" w:rsidTr="00141A70">
        <w:trPr>
          <w:trHeight w:val="390"/>
        </w:trPr>
        <w:tc>
          <w:tcPr>
            <w:tcW w:w="10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ОП.10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оборудования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D453BB" w:rsidTr="00141A70">
        <w:trPr>
          <w:trHeight w:val="390"/>
        </w:trPr>
        <w:tc>
          <w:tcPr>
            <w:tcW w:w="10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453BB" w:rsidRDefault="00D453BB" w:rsidP="00D453B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ОП.11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Конструирование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D453BB" w:rsidTr="00141A70">
        <w:trPr>
          <w:trHeight w:val="390"/>
        </w:trPr>
        <w:tc>
          <w:tcPr>
            <w:tcW w:w="10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453BB" w:rsidRDefault="00D453BB" w:rsidP="00D453B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ОП.12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Охрана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D453BB" w:rsidTr="009200B9">
        <w:trPr>
          <w:trHeight w:val="116"/>
        </w:trPr>
        <w:tc>
          <w:tcPr>
            <w:tcW w:w="106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453BB" w:rsidRPr="000825F9" w:rsidRDefault="00D453BB" w:rsidP="00D453BB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0825F9">
              <w:rPr>
                <w:sz w:val="22"/>
                <w:szCs w:val="22"/>
                <w:lang w:eastAsia="en-US"/>
              </w:rPr>
              <w:t xml:space="preserve">ОП. </w:t>
            </w:r>
            <w:r>
              <w:rPr>
                <w:sz w:val="22"/>
                <w:szCs w:val="22"/>
                <w:lang w:eastAsia="en-US"/>
              </w:rPr>
              <w:t>13</w:t>
            </w:r>
            <w:r w:rsidRPr="000825F9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53BB" w:rsidRPr="000825F9" w:rsidRDefault="00D453BB" w:rsidP="00A34555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0825F9">
              <w:rPr>
                <w:rFonts w:eastAsia="Times New Roman"/>
                <w:sz w:val="24"/>
                <w:szCs w:val="24"/>
                <w:lang w:eastAsia="en-US"/>
              </w:rPr>
              <w:t>Технология обработки текстильных изделий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3BB" w:rsidRPr="00EF53E6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3BB" w:rsidRPr="00EF53E6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 w:rsidRPr="00EF53E6"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354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3BB" w:rsidRPr="00EF53E6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000000" w:themeColor="text1"/>
                <w:w w:val="100"/>
                <w:sz w:val="20"/>
                <w:szCs w:val="20"/>
                <w:lang w:eastAsia="en-US"/>
              </w:rPr>
            </w:pPr>
            <w:r w:rsidRPr="00EF53E6">
              <w:rPr>
                <w:bCs/>
                <w:color w:val="000000" w:themeColor="text1"/>
                <w:w w:val="100"/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3BB" w:rsidRPr="00EF53E6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000000" w:themeColor="text1"/>
                <w:w w:val="100"/>
                <w:sz w:val="22"/>
                <w:szCs w:val="22"/>
                <w:lang w:eastAsia="en-US"/>
              </w:rPr>
            </w:pPr>
            <w:r w:rsidRPr="00EF53E6">
              <w:rPr>
                <w:bCs/>
                <w:color w:val="000000" w:themeColor="text1"/>
                <w:w w:val="100"/>
                <w:sz w:val="22"/>
                <w:szCs w:val="22"/>
                <w:lang w:eastAsia="en-US"/>
              </w:rPr>
              <w:t>236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53BB" w:rsidRPr="00EF53E6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 w:rsidRPr="00EF53E6"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53BB" w:rsidRPr="00EF53E6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 w:rsidRPr="00EF53E6"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D453BB" w:rsidRPr="00EF53E6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 w:rsidRPr="00EF53E6">
              <w:rPr>
                <w:bCs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D453BB" w:rsidRPr="00EF53E6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 w:rsidRPr="00EF53E6">
              <w:rPr>
                <w:bCs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D453BB" w:rsidRPr="00EF53E6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 w:rsidRPr="00EF53E6">
              <w:rPr>
                <w:bCs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D453BB" w:rsidRPr="00EF53E6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 w:rsidRPr="00EF53E6">
              <w:rPr>
                <w:bCs/>
                <w:w w:val="100"/>
                <w:sz w:val="20"/>
                <w:szCs w:val="20"/>
                <w:lang w:eastAsia="en-US"/>
              </w:rPr>
              <w:t>58</w:t>
            </w:r>
          </w:p>
        </w:tc>
      </w:tr>
      <w:tr w:rsidR="00D453BB" w:rsidTr="00141A70">
        <w:trPr>
          <w:trHeight w:val="383"/>
        </w:trPr>
        <w:tc>
          <w:tcPr>
            <w:tcW w:w="10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453BB" w:rsidRPr="000825F9" w:rsidRDefault="00D453BB" w:rsidP="00A3455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proofErr w:type="spellStart"/>
            <w:r w:rsidRPr="000825F9">
              <w:rPr>
                <w:sz w:val="22"/>
                <w:szCs w:val="22"/>
                <w:lang w:eastAsia="en-US"/>
              </w:rPr>
              <w:t>Практ</w:t>
            </w:r>
            <w:proofErr w:type="spellEnd"/>
            <w:r w:rsidRPr="000825F9"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Pr="000825F9">
              <w:rPr>
                <w:sz w:val="22"/>
                <w:szCs w:val="22"/>
                <w:lang w:eastAsia="en-US"/>
              </w:rPr>
              <w:t>обуч</w:t>
            </w:r>
            <w:proofErr w:type="spellEnd"/>
            <w:r w:rsidRPr="000825F9">
              <w:rPr>
                <w:sz w:val="22"/>
                <w:szCs w:val="22"/>
                <w:lang w:eastAsia="en-US"/>
              </w:rPr>
              <w:t>. 01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Выполнение технологических операций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674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674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252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126</w:t>
            </w:r>
          </w:p>
        </w:tc>
      </w:tr>
      <w:tr w:rsidR="00D453BB" w:rsidTr="00141A70">
        <w:trPr>
          <w:trHeight w:val="499"/>
        </w:trPr>
        <w:tc>
          <w:tcPr>
            <w:tcW w:w="10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ind w:left="-112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2761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781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1980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510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690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510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270</w:t>
            </w:r>
          </w:p>
        </w:tc>
      </w:tr>
      <w:tr w:rsidR="00D453BB" w:rsidTr="00141A70">
        <w:trPr>
          <w:trHeight w:val="435"/>
        </w:trPr>
        <w:tc>
          <w:tcPr>
            <w:tcW w:w="1065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ПП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 xml:space="preserve"> Производственная  практика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D453BB" w:rsidTr="00141A70">
        <w:trPr>
          <w:trHeight w:val="435"/>
        </w:trPr>
        <w:tc>
          <w:tcPr>
            <w:tcW w:w="1065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Промежуточная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D453BB" w:rsidTr="00141A70">
        <w:trPr>
          <w:trHeight w:val="435"/>
        </w:trPr>
        <w:tc>
          <w:tcPr>
            <w:tcW w:w="1065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lastRenderedPageBreak/>
              <w:t>ГИА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Государственная итоговая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D453BB" w:rsidTr="00D04D2B">
        <w:trPr>
          <w:cantSplit/>
          <w:trHeight w:val="69"/>
        </w:trPr>
        <w:tc>
          <w:tcPr>
            <w:tcW w:w="78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D453BB" w:rsidRDefault="00D453BB" w:rsidP="00A34555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D453BB" w:rsidRDefault="00D453BB" w:rsidP="00A34555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</w:tr>
      <w:tr w:rsidR="00D453BB" w:rsidTr="00A34555">
        <w:trPr>
          <w:trHeight w:val="264"/>
        </w:trPr>
        <w:tc>
          <w:tcPr>
            <w:tcW w:w="7869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Государственная итоговая аттестация</w:t>
            </w:r>
          </w:p>
          <w:p w:rsidR="00D453BB" w:rsidRDefault="00D453BB" w:rsidP="00A3455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1.Программа базовой подготовки</w:t>
            </w:r>
          </w:p>
          <w:p w:rsidR="00D453BB" w:rsidRDefault="00D453BB" w:rsidP="00A34555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1.1. Квалификационная работа</w:t>
            </w:r>
          </w:p>
          <w:p w:rsidR="00D453BB" w:rsidRDefault="00D453BB" w:rsidP="00A34555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Выполнение квалификационной работы с 15 июня по 22 июня (всего 1 </w:t>
            </w:r>
            <w:proofErr w:type="spell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.)</w:t>
            </w:r>
          </w:p>
          <w:p w:rsidR="00D453BB" w:rsidRDefault="00D453BB" w:rsidP="00A3455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Защита квалификационной работы с 23 июня по 30 июня (всего 1 </w:t>
            </w:r>
            <w:proofErr w:type="spell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.)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8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</w:tr>
      <w:tr w:rsidR="00D453BB" w:rsidTr="00A34555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D453BB" w:rsidRDefault="00D453BB" w:rsidP="00A3455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Дисциплин в МДК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58</w:t>
            </w:r>
          </w:p>
        </w:tc>
      </w:tr>
      <w:tr w:rsidR="00D453BB" w:rsidTr="00A34555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D453BB" w:rsidRDefault="00D453BB" w:rsidP="00A3455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Уч. практика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252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126</w:t>
            </w:r>
          </w:p>
        </w:tc>
      </w:tr>
      <w:tr w:rsidR="00D453BB" w:rsidTr="00A34555">
        <w:trPr>
          <w:trHeight w:val="257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D453BB" w:rsidRDefault="00D453BB" w:rsidP="00A3455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Пр. пр.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432</w:t>
            </w:r>
          </w:p>
        </w:tc>
      </w:tr>
      <w:tr w:rsidR="00D453BB" w:rsidTr="00A34555">
        <w:trPr>
          <w:trHeight w:val="271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D453BB" w:rsidRDefault="00D453BB" w:rsidP="00A3455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Экзамен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</w:tr>
      <w:tr w:rsidR="00D453BB" w:rsidTr="00A34555">
        <w:trPr>
          <w:trHeight w:val="235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D453BB" w:rsidRDefault="00D453BB" w:rsidP="00A3455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. 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</w:tr>
      <w:tr w:rsidR="00D453BB" w:rsidTr="00A34555">
        <w:trPr>
          <w:trHeight w:val="313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D453BB" w:rsidRDefault="00D453BB" w:rsidP="00A3455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D453BB" w:rsidRDefault="00D453BB" w:rsidP="00A3455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453BB" w:rsidRDefault="00D453BB" w:rsidP="00A3455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</w:tr>
    </w:tbl>
    <w:p w:rsidR="00D04D2B" w:rsidRDefault="00D04D2B" w:rsidP="00D04D2B">
      <w:pPr>
        <w:shd w:val="clear" w:color="auto" w:fill="FFFFFF" w:themeFill="background1"/>
        <w:rPr>
          <w:b/>
          <w:bCs/>
          <w:w w:val="100"/>
          <w:sz w:val="24"/>
          <w:szCs w:val="24"/>
        </w:rPr>
      </w:pPr>
    </w:p>
    <w:p w:rsidR="00D04D2B" w:rsidRDefault="00D04D2B" w:rsidP="00D04D2B">
      <w:pPr>
        <w:shd w:val="clear" w:color="auto" w:fill="FFFFFF" w:themeFill="background1"/>
      </w:pPr>
    </w:p>
    <w:sectPr w:rsidR="00D04D2B" w:rsidSect="00D04D2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6A3FAF"/>
    <w:multiLevelType w:val="hybridMultilevel"/>
    <w:tmpl w:val="B6BE4E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528"/>
    <w:rsid w:val="000642AF"/>
    <w:rsid w:val="000825F9"/>
    <w:rsid w:val="000C4B2C"/>
    <w:rsid w:val="0011059D"/>
    <w:rsid w:val="00141A70"/>
    <w:rsid w:val="00153324"/>
    <w:rsid w:val="00267534"/>
    <w:rsid w:val="00521528"/>
    <w:rsid w:val="008466DC"/>
    <w:rsid w:val="009200B9"/>
    <w:rsid w:val="00973435"/>
    <w:rsid w:val="00973FD6"/>
    <w:rsid w:val="00A34555"/>
    <w:rsid w:val="00A7313A"/>
    <w:rsid w:val="00B41D64"/>
    <w:rsid w:val="00BF6FC4"/>
    <w:rsid w:val="00C45799"/>
    <w:rsid w:val="00CB01E3"/>
    <w:rsid w:val="00CE761D"/>
    <w:rsid w:val="00D04D2B"/>
    <w:rsid w:val="00D453BB"/>
    <w:rsid w:val="00E2405B"/>
    <w:rsid w:val="00E618A3"/>
    <w:rsid w:val="00EA2AC2"/>
    <w:rsid w:val="00EF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D2B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C4B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642A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42AF"/>
    <w:rPr>
      <w:rFonts w:ascii="Segoe UI" w:eastAsia="Calibri" w:hAnsi="Segoe UI" w:cs="Segoe UI"/>
      <w:color w:val="000000"/>
      <w:w w:val="90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D2B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C4B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642A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42AF"/>
    <w:rPr>
      <w:rFonts w:ascii="Segoe UI" w:eastAsia="Calibri" w:hAnsi="Segoe UI" w:cs="Segoe UI"/>
      <w:color w:val="000000"/>
      <w:w w:val="9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1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6</cp:revision>
  <cp:lastPrinted>2020-02-26T11:09:00Z</cp:lastPrinted>
  <dcterms:created xsi:type="dcterms:W3CDTF">2020-02-26T08:44:00Z</dcterms:created>
  <dcterms:modified xsi:type="dcterms:W3CDTF">2020-04-01T05:54:00Z</dcterms:modified>
</cp:coreProperties>
</file>