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D4" w:rsidRDefault="00B373D4" w:rsidP="00B373D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lang w:eastAsia="ru-RU" w:bidi="ar-SA"/>
        </w:rPr>
        <w:drawing>
          <wp:inline distT="0" distB="0" distL="0" distR="0">
            <wp:extent cx="6120130" cy="86436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D4" w:rsidRDefault="00B373D4" w:rsidP="00B373D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373D4" w:rsidRDefault="00B373D4" w:rsidP="00B373D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D18A4" w:rsidRPr="008D18A4" w:rsidRDefault="00B373D4" w:rsidP="00B373D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bookmarkStart w:id="0" w:name="_GoBack"/>
      <w:bookmarkEnd w:id="0"/>
      <w:r w:rsidRPr="008D18A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 xml:space="preserve"> </w:t>
      </w:r>
    </w:p>
    <w:p w:rsidR="008D18A4" w:rsidRPr="008D18A4" w:rsidRDefault="008D18A4" w:rsidP="00F37CBC">
      <w:pPr>
        <w:widowControl/>
        <w:suppressAutoHyphens w:val="0"/>
        <w:spacing w:before="240"/>
        <w:ind w:right="-1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proofErr w:type="gramStart"/>
      <w:r w:rsidRPr="008D18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Рабочая программа учебной дисциплины</w:t>
      </w:r>
      <w:r w:rsidRPr="008D18A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АЦ.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06 Адаптивные ИКТ </w:t>
      </w:r>
      <w:r w:rsidRPr="008D18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разработана на основе  Письма Министерства Просвещения России от 11.02.2019г. №05-108 «О профессиональном обучении лиц с различными формами умственной отсталости», Приказа Министерства образования и науки Российской Федерации от 18 апреля 2013г. №292  г. Москва «Об утверждении  Порядка организации и осуществления образовательной деятельности по основным программам профессионального обучения»</w:t>
      </w:r>
      <w:proofErr w:type="gramEnd"/>
    </w:p>
    <w:p w:rsidR="008D18A4" w:rsidRPr="008D18A4" w:rsidRDefault="008D18A4" w:rsidP="008D18A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D18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Организация-разработчик: ГБПОУ КО «ТМТ»</w:t>
      </w:r>
    </w:p>
    <w:p w:rsidR="008D18A4" w:rsidRPr="008D18A4" w:rsidRDefault="008D18A4" w:rsidP="008D18A4">
      <w:pPr>
        <w:widowControl/>
        <w:suppressAutoHyphens w:val="0"/>
        <w:ind w:right="-185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D18A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Разработчик: Голышева У.Л. – преподаватель специальных дисциплин</w:t>
      </w:r>
    </w:p>
    <w:p w:rsidR="008D18A4" w:rsidRPr="008D18A4" w:rsidRDefault="008D18A4" w:rsidP="008D18A4">
      <w:pPr>
        <w:widowControl/>
        <w:suppressAutoHyphens w:val="0"/>
        <w:ind w:right="-185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suppressAutoHyphens w:val="0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8D18A4" w:rsidRPr="008D18A4" w:rsidRDefault="008D18A4" w:rsidP="008D1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Cs/>
          <w:lang w:eastAsia="en-US" w:bidi="ar-SA"/>
        </w:rPr>
      </w:pPr>
    </w:p>
    <w:p w:rsidR="008D18A4" w:rsidRPr="008D18A4" w:rsidRDefault="008D18A4" w:rsidP="008D1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Cs/>
          <w:lang w:eastAsia="en-US" w:bidi="ar-SA"/>
        </w:rPr>
      </w:pPr>
    </w:p>
    <w:p w:rsidR="008D18A4" w:rsidRPr="008D18A4" w:rsidRDefault="008D18A4" w:rsidP="008D1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Cs/>
          <w:lang w:eastAsia="en-US" w:bidi="ar-SA"/>
        </w:rPr>
      </w:pPr>
    </w:p>
    <w:p w:rsidR="008D18A4" w:rsidRPr="008D18A4" w:rsidRDefault="008D18A4" w:rsidP="008D18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rPr>
          <w:rFonts w:ascii="Times New Roman" w:eastAsia="Calibri" w:hAnsi="Times New Roman" w:cs="Times New Roman"/>
          <w:bCs/>
          <w:lang w:eastAsia="en-US" w:bidi="ar-SA"/>
        </w:rPr>
      </w:pPr>
    </w:p>
    <w:p w:rsidR="0088202D" w:rsidRDefault="0088202D" w:rsidP="0088202D">
      <w:pPr>
        <w:jc w:val="center"/>
        <w:rPr>
          <w:rFonts w:hint="eastAsia"/>
          <w:b/>
          <w:sz w:val="28"/>
          <w:szCs w:val="28"/>
        </w:rPr>
      </w:pPr>
    </w:p>
    <w:p w:rsidR="0088202D" w:rsidRDefault="0088202D" w:rsidP="0088202D">
      <w:pPr>
        <w:pStyle w:val="a5"/>
        <w:jc w:val="center"/>
        <w:rPr>
          <w:rFonts w:hint="eastAsia"/>
          <w:b/>
          <w:bCs/>
          <w:sz w:val="32"/>
          <w:szCs w:val="32"/>
        </w:rPr>
      </w:pPr>
    </w:p>
    <w:p w:rsidR="0088202D" w:rsidRDefault="0088202D" w:rsidP="0088202D">
      <w:pPr>
        <w:pStyle w:val="a5"/>
        <w:jc w:val="center"/>
        <w:rPr>
          <w:rFonts w:hint="eastAsia"/>
          <w:b/>
          <w:bCs/>
          <w:sz w:val="32"/>
          <w:szCs w:val="32"/>
        </w:rPr>
      </w:pPr>
    </w:p>
    <w:p w:rsidR="0088202D" w:rsidRDefault="0088202D" w:rsidP="0088202D">
      <w:pPr>
        <w:pStyle w:val="a5"/>
        <w:jc w:val="center"/>
        <w:rPr>
          <w:rFonts w:hint="eastAsia"/>
          <w:b/>
          <w:bCs/>
          <w:sz w:val="32"/>
          <w:szCs w:val="32"/>
        </w:rPr>
      </w:pPr>
    </w:p>
    <w:p w:rsidR="00CE432C" w:rsidRDefault="00CE432C" w:rsidP="00A90A05">
      <w:pPr>
        <w:pStyle w:val="a5"/>
        <w:rPr>
          <w:rFonts w:hint="eastAsia"/>
          <w:b/>
          <w:bCs/>
          <w:sz w:val="32"/>
          <w:szCs w:val="32"/>
        </w:rPr>
      </w:pPr>
    </w:p>
    <w:p w:rsidR="00CE432C" w:rsidRDefault="00CE432C" w:rsidP="0088202D">
      <w:pPr>
        <w:pStyle w:val="a5"/>
        <w:jc w:val="center"/>
        <w:rPr>
          <w:rFonts w:hint="eastAsia"/>
          <w:b/>
          <w:bCs/>
          <w:sz w:val="32"/>
          <w:szCs w:val="32"/>
        </w:rPr>
      </w:pPr>
    </w:p>
    <w:p w:rsidR="008D18A4" w:rsidRDefault="008D18A4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D18A4" w:rsidRDefault="008D18A4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D18A4" w:rsidRDefault="008D18A4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D18A4" w:rsidRDefault="008D18A4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D18A4" w:rsidRDefault="008D18A4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E56CA9" w:rsidRDefault="00E56CA9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E56CA9" w:rsidRDefault="00E56CA9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E56CA9" w:rsidRDefault="00E56CA9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E56CA9" w:rsidRDefault="00E56CA9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E56CA9" w:rsidRDefault="00E56CA9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D18A4" w:rsidRDefault="008D18A4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D18A4" w:rsidRDefault="008D18A4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8D18A4" w:rsidRDefault="008D18A4" w:rsidP="00316195">
      <w:pPr>
        <w:pStyle w:val="aa"/>
        <w:spacing w:before="0" w:beforeAutospacing="0" w:after="0" w:afterAutospacing="0"/>
        <w:ind w:right="-185"/>
        <w:jc w:val="center"/>
        <w:rPr>
          <w:b/>
          <w:sz w:val="28"/>
          <w:szCs w:val="28"/>
        </w:rPr>
      </w:pPr>
    </w:p>
    <w:p w:rsidR="00316195" w:rsidRDefault="00316195" w:rsidP="00316195">
      <w:pPr>
        <w:pStyle w:val="aa"/>
        <w:spacing w:before="0" w:beforeAutospacing="0" w:after="0" w:afterAutospacing="0"/>
        <w:ind w:right="-185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316195" w:rsidRDefault="00316195" w:rsidP="00316195">
      <w:pPr>
        <w:pStyle w:val="aa"/>
        <w:spacing w:before="0" w:beforeAutospacing="0" w:after="0" w:afterAutospacing="0"/>
        <w:ind w:right="-185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</w:t>
      </w:r>
    </w:p>
    <w:p w:rsidR="00316195" w:rsidRPr="00884DDB" w:rsidRDefault="00316195" w:rsidP="00316195">
      <w:pPr>
        <w:pStyle w:val="aa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1. Паспорт программы учебной дисциплины</w:t>
      </w:r>
    </w:p>
    <w:p w:rsidR="00316195" w:rsidRPr="00884DDB" w:rsidRDefault="00316195" w:rsidP="00316195">
      <w:pPr>
        <w:pStyle w:val="aa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2. Структура и содержание учебной дисциплины</w:t>
      </w:r>
    </w:p>
    <w:p w:rsidR="00316195" w:rsidRPr="00884DDB" w:rsidRDefault="00316195" w:rsidP="00316195">
      <w:pPr>
        <w:pStyle w:val="aa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3. Условия реализации программы учебной дисциплины</w:t>
      </w:r>
    </w:p>
    <w:p w:rsidR="00316195" w:rsidRPr="00884DDB" w:rsidRDefault="00316195" w:rsidP="00316195">
      <w:pPr>
        <w:pStyle w:val="aa"/>
        <w:spacing w:before="0" w:beforeAutospacing="0" w:after="0" w:afterAutospacing="0"/>
        <w:ind w:right="-185"/>
        <w:rPr>
          <w:sz w:val="26"/>
          <w:szCs w:val="26"/>
        </w:rPr>
      </w:pPr>
      <w:r w:rsidRPr="00884DDB">
        <w:rPr>
          <w:sz w:val="26"/>
          <w:szCs w:val="26"/>
        </w:rPr>
        <w:t>4. Контроль и оценка результатов освоения учебной дисциплины</w:t>
      </w: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316195" w:rsidRDefault="00316195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</w:p>
    <w:p w:rsidR="00614503" w:rsidRDefault="00614503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ПАСПОРТ ПРОГРАММЫ УЧЕБНОЙ ДИСЦИПЛИНЫ </w:t>
      </w:r>
    </w:p>
    <w:p w:rsidR="00614503" w:rsidRDefault="00614503" w:rsidP="00614503">
      <w:pPr>
        <w:pStyle w:val="Default"/>
      </w:pPr>
    </w:p>
    <w:p w:rsidR="00614503" w:rsidRPr="00614503" w:rsidRDefault="00614503" w:rsidP="00614503">
      <w:pPr>
        <w:pStyle w:val="Default"/>
        <w:numPr>
          <w:ilvl w:val="1"/>
          <w:numId w:val="11"/>
        </w:numPr>
        <w:rPr>
          <w:b/>
          <w:bCs/>
          <w:sz w:val="26"/>
          <w:szCs w:val="26"/>
        </w:rPr>
      </w:pPr>
      <w:r w:rsidRPr="00614503">
        <w:rPr>
          <w:b/>
          <w:bCs/>
          <w:sz w:val="26"/>
          <w:szCs w:val="26"/>
        </w:rPr>
        <w:t xml:space="preserve">Область применения программы </w:t>
      </w:r>
    </w:p>
    <w:p w:rsidR="00614503" w:rsidRPr="00614503" w:rsidRDefault="00614503" w:rsidP="00614503">
      <w:pPr>
        <w:pStyle w:val="Default"/>
        <w:ind w:left="405"/>
        <w:rPr>
          <w:sz w:val="26"/>
          <w:szCs w:val="26"/>
        </w:rPr>
      </w:pPr>
    </w:p>
    <w:p w:rsidR="00614503" w:rsidRPr="00614503" w:rsidRDefault="00614503" w:rsidP="0061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614503">
        <w:rPr>
          <w:rFonts w:ascii="Times New Roman" w:hAnsi="Times New Roman"/>
          <w:sz w:val="26"/>
          <w:szCs w:val="26"/>
        </w:rPr>
        <w:t xml:space="preserve">Рабочая  программа  учебной дисциплины является </w:t>
      </w:r>
      <w:r w:rsidR="00E56CA9">
        <w:rPr>
          <w:rFonts w:ascii="Times New Roman" w:hAnsi="Times New Roman"/>
          <w:sz w:val="26"/>
          <w:szCs w:val="26"/>
        </w:rPr>
        <w:t>частью адаптированной</w:t>
      </w:r>
      <w:r w:rsidRPr="00614503">
        <w:rPr>
          <w:rFonts w:ascii="Times New Roman" w:hAnsi="Times New Roman"/>
          <w:sz w:val="26"/>
          <w:szCs w:val="26"/>
        </w:rPr>
        <w:t xml:space="preserve"> образовательной программы профессионального обучения для лиц с ограниченными возможностями здоровья (с нарушением интеллекта) в ГБПОУ КО «ТМ</w:t>
      </w:r>
      <w:r w:rsidR="00E56CA9">
        <w:rPr>
          <w:rFonts w:ascii="Times New Roman" w:hAnsi="Times New Roman"/>
          <w:sz w:val="26"/>
          <w:szCs w:val="26"/>
        </w:rPr>
        <w:t>Т» по профессии</w:t>
      </w:r>
      <w:r w:rsidR="00F37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CBC">
        <w:rPr>
          <w:sz w:val="28"/>
          <w:szCs w:val="28"/>
        </w:rPr>
        <w:t>18880 Столяр строительный</w:t>
      </w:r>
      <w:r w:rsidR="008D18A4">
        <w:rPr>
          <w:rFonts w:ascii="Times New Roman" w:hAnsi="Times New Roman"/>
          <w:sz w:val="26"/>
          <w:szCs w:val="26"/>
        </w:rPr>
        <w:t>.</w:t>
      </w:r>
    </w:p>
    <w:p w:rsidR="00614503" w:rsidRPr="008D18A4" w:rsidRDefault="00614503" w:rsidP="008D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/>
          <w:sz w:val="26"/>
          <w:szCs w:val="26"/>
          <w:u w:val="single"/>
        </w:rPr>
      </w:pPr>
      <w:r w:rsidRPr="00614503">
        <w:rPr>
          <w:rFonts w:ascii="Times New Roman" w:hAnsi="Times New Roman"/>
          <w:sz w:val="26"/>
          <w:szCs w:val="26"/>
        </w:rPr>
        <w:t xml:space="preserve">  </w:t>
      </w:r>
    </w:p>
    <w:p w:rsidR="00614503" w:rsidRPr="00614503" w:rsidRDefault="00614503" w:rsidP="008D18A4">
      <w:pPr>
        <w:pStyle w:val="Default"/>
        <w:rPr>
          <w:sz w:val="26"/>
          <w:szCs w:val="26"/>
        </w:rPr>
      </w:pPr>
      <w:r w:rsidRPr="00614503">
        <w:rPr>
          <w:b/>
          <w:bCs/>
          <w:sz w:val="26"/>
          <w:szCs w:val="26"/>
        </w:rPr>
        <w:t>1.2. Место дисциплины в структуре основной профессиональной образовательной программы:</w:t>
      </w:r>
      <w:r w:rsidR="008D18A4">
        <w:rPr>
          <w:b/>
          <w:bCs/>
          <w:sz w:val="26"/>
          <w:szCs w:val="26"/>
        </w:rPr>
        <w:t xml:space="preserve"> </w:t>
      </w:r>
      <w:r w:rsidRPr="00614503">
        <w:rPr>
          <w:sz w:val="26"/>
          <w:szCs w:val="26"/>
        </w:rPr>
        <w:t>дисциплина входит в адаптационный  цикл</w:t>
      </w:r>
    </w:p>
    <w:p w:rsidR="00614503" w:rsidRPr="00614503" w:rsidRDefault="00614503" w:rsidP="00614503">
      <w:pPr>
        <w:pStyle w:val="Default"/>
        <w:rPr>
          <w:b/>
          <w:bCs/>
          <w:sz w:val="26"/>
          <w:szCs w:val="26"/>
        </w:rPr>
      </w:pPr>
    </w:p>
    <w:p w:rsidR="00614503" w:rsidRPr="00614503" w:rsidRDefault="00614503" w:rsidP="00614503">
      <w:pPr>
        <w:pStyle w:val="Default"/>
        <w:rPr>
          <w:sz w:val="26"/>
          <w:szCs w:val="26"/>
        </w:rPr>
      </w:pPr>
      <w:r w:rsidRPr="00614503">
        <w:rPr>
          <w:b/>
          <w:bCs/>
          <w:sz w:val="26"/>
          <w:szCs w:val="26"/>
        </w:rPr>
        <w:t xml:space="preserve">1.3. Цели и задачи дисциплины – требования к результатам освоения дисциплины: </w:t>
      </w:r>
    </w:p>
    <w:p w:rsidR="0088202D" w:rsidRPr="00614503" w:rsidRDefault="0088202D" w:rsidP="0088202D">
      <w:pPr>
        <w:spacing w:line="2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ind w:left="860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Программа ориентирована на достижение следующих целей:</w:t>
      </w:r>
    </w:p>
    <w:p w:rsidR="0088202D" w:rsidRPr="00614503" w:rsidRDefault="0088202D" w:rsidP="0088202D">
      <w:pPr>
        <w:spacing w:line="77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"/>
        </w:numPr>
        <w:spacing w:line="216" w:lineRule="auto"/>
        <w:ind w:left="14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 xml:space="preserve">освоение </w:t>
      </w:r>
      <w:r w:rsidRPr="00614503">
        <w:rPr>
          <w:rFonts w:ascii="Times New Roman" w:hAnsi="Times New Roman" w:cs="Times New Roman"/>
          <w:sz w:val="26"/>
          <w:szCs w:val="26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88202D" w:rsidRPr="00614503" w:rsidRDefault="0088202D" w:rsidP="0088202D">
      <w:pPr>
        <w:spacing w:line="7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"/>
        </w:numPr>
        <w:spacing w:line="216" w:lineRule="auto"/>
        <w:ind w:left="14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 xml:space="preserve">овладение </w:t>
      </w:r>
      <w:r w:rsidRPr="00614503">
        <w:rPr>
          <w:rFonts w:ascii="Times New Roman" w:hAnsi="Times New Roman" w:cs="Times New Roman"/>
          <w:sz w:val="26"/>
          <w:szCs w:val="26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88202D" w:rsidRPr="00614503" w:rsidRDefault="0088202D" w:rsidP="0088202D">
      <w:pPr>
        <w:spacing w:line="78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"/>
        </w:numPr>
        <w:spacing w:line="216" w:lineRule="auto"/>
        <w:ind w:left="14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</w:t>
      </w:r>
      <w:r w:rsidRPr="00614503">
        <w:rPr>
          <w:rFonts w:ascii="Times New Roman" w:hAnsi="Times New Roman" w:cs="Times New Roman"/>
          <w:sz w:val="26"/>
          <w:szCs w:val="26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8202D" w:rsidRPr="00614503" w:rsidRDefault="0088202D" w:rsidP="0088202D">
      <w:pPr>
        <w:spacing w:line="7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"/>
        </w:numPr>
        <w:spacing w:line="204" w:lineRule="auto"/>
        <w:ind w:left="14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 xml:space="preserve">воспитание </w:t>
      </w:r>
      <w:r w:rsidRPr="00614503">
        <w:rPr>
          <w:rFonts w:ascii="Times New Roman" w:hAnsi="Times New Roman" w:cs="Times New Roman"/>
          <w:sz w:val="26"/>
          <w:szCs w:val="26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88202D" w:rsidRPr="00614503" w:rsidRDefault="0088202D" w:rsidP="0088202D">
      <w:pPr>
        <w:spacing w:line="77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"/>
        </w:numPr>
        <w:spacing w:line="216" w:lineRule="auto"/>
        <w:ind w:left="14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 xml:space="preserve">приобретение </w:t>
      </w:r>
      <w:r w:rsidRPr="00614503">
        <w:rPr>
          <w:rFonts w:ascii="Times New Roman" w:hAnsi="Times New Roman" w:cs="Times New Roman"/>
          <w:sz w:val="26"/>
          <w:szCs w:val="26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88202D" w:rsidRPr="00614503" w:rsidRDefault="0088202D" w:rsidP="0088202D">
      <w:pPr>
        <w:spacing w:line="2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ind w:left="860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Основу рабочей программы составляет содержание, согласованное с требованиями </w:t>
      </w:r>
    </w:p>
    <w:p w:rsidR="0088202D" w:rsidRPr="00614503" w:rsidRDefault="0088202D" w:rsidP="0088202D">
      <w:pPr>
        <w:spacing w:line="58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spacing w:line="204" w:lineRule="auto"/>
        <w:ind w:left="140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федерального компонента государственного стандарта среднего (полного) общего образования базового уровня.</w:t>
      </w:r>
    </w:p>
    <w:p w:rsidR="0088202D" w:rsidRPr="00614503" w:rsidRDefault="0088202D" w:rsidP="0088202D">
      <w:pPr>
        <w:spacing w:line="2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ind w:left="700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Содержание программы представлено пятью темами:</w:t>
      </w:r>
    </w:p>
    <w:p w:rsidR="0088202D" w:rsidRPr="00614503" w:rsidRDefault="0088202D" w:rsidP="0088202D">
      <w:pPr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614503">
        <w:rPr>
          <w:rFonts w:ascii="Times New Roman" w:hAnsi="Times New Roman" w:cs="Times New Roman"/>
          <w:sz w:val="26"/>
          <w:szCs w:val="26"/>
        </w:rPr>
        <w:t xml:space="preserve">информационная деятельность человека; </w:t>
      </w:r>
    </w:p>
    <w:p w:rsidR="0088202D" w:rsidRPr="00614503" w:rsidRDefault="0088202D" w:rsidP="0088202D">
      <w:pPr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614503">
        <w:rPr>
          <w:rFonts w:ascii="Times New Roman" w:hAnsi="Times New Roman" w:cs="Times New Roman"/>
          <w:sz w:val="26"/>
          <w:szCs w:val="26"/>
        </w:rPr>
        <w:t xml:space="preserve">информация и информационные процессы; </w:t>
      </w:r>
    </w:p>
    <w:p w:rsidR="0088202D" w:rsidRPr="00614503" w:rsidRDefault="0088202D" w:rsidP="0088202D">
      <w:pPr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614503">
        <w:rPr>
          <w:rFonts w:ascii="Times New Roman" w:hAnsi="Times New Roman" w:cs="Times New Roman"/>
          <w:sz w:val="26"/>
          <w:szCs w:val="26"/>
        </w:rPr>
        <w:t xml:space="preserve">средства информационно-коммуникационных технологий; </w:t>
      </w:r>
    </w:p>
    <w:p w:rsidR="0088202D" w:rsidRPr="00614503" w:rsidRDefault="0088202D" w:rsidP="0088202D">
      <w:pPr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614503">
        <w:rPr>
          <w:rFonts w:ascii="Times New Roman" w:hAnsi="Times New Roman" w:cs="Times New Roman"/>
          <w:sz w:val="26"/>
          <w:szCs w:val="26"/>
        </w:rPr>
        <w:t xml:space="preserve">технологии создания и преобразования информационных объектов; </w:t>
      </w:r>
    </w:p>
    <w:p w:rsidR="0088202D" w:rsidRPr="00614503" w:rsidRDefault="0088202D" w:rsidP="0088202D">
      <w:pPr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614503">
        <w:rPr>
          <w:rFonts w:ascii="Times New Roman" w:hAnsi="Times New Roman" w:cs="Times New Roman"/>
          <w:sz w:val="26"/>
          <w:szCs w:val="26"/>
        </w:rPr>
        <w:t xml:space="preserve">телекоммуникационные технологии. </w:t>
      </w:r>
    </w:p>
    <w:p w:rsidR="0088202D" w:rsidRPr="00614503" w:rsidRDefault="0088202D" w:rsidP="0088202D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spacing w:line="204" w:lineRule="auto"/>
        <w:ind w:left="14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Содержание каждой темы включает теоретический и практико-ориентированный материал, реализуемый в форме практикумов с использованием средств ИКТ.</w:t>
      </w:r>
    </w:p>
    <w:p w:rsidR="0088202D" w:rsidRPr="00614503" w:rsidRDefault="0088202D" w:rsidP="0088202D">
      <w:pPr>
        <w:spacing w:line="60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spacing w:line="228" w:lineRule="auto"/>
        <w:ind w:left="14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</w:t>
      </w:r>
      <w:r w:rsidRPr="00614503">
        <w:rPr>
          <w:rFonts w:ascii="Times New Roman" w:hAnsi="Times New Roman" w:cs="Times New Roman"/>
          <w:sz w:val="26"/>
          <w:szCs w:val="26"/>
        </w:rPr>
        <w:lastRenderedPageBreak/>
        <w:t>в практической деятельности и повседневной жизни.</w:t>
      </w:r>
    </w:p>
    <w:p w:rsidR="0088202D" w:rsidRPr="00614503" w:rsidRDefault="0088202D" w:rsidP="0088202D">
      <w:pPr>
        <w:spacing w:line="63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spacing w:line="204" w:lineRule="auto"/>
        <w:ind w:left="14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</w:t>
      </w:r>
    </w:p>
    <w:p w:rsidR="0088202D" w:rsidRDefault="0088202D" w:rsidP="0088202D">
      <w:pPr>
        <w:spacing w:line="216" w:lineRule="auto"/>
        <w:ind w:right="440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</w:t>
      </w:r>
    </w:p>
    <w:p w:rsidR="008D18A4" w:rsidRPr="008D18A4" w:rsidRDefault="008D18A4" w:rsidP="0088202D">
      <w:pPr>
        <w:spacing w:line="216" w:lineRule="auto"/>
        <w:ind w:right="440"/>
        <w:jc w:val="both"/>
        <w:rPr>
          <w:rFonts w:ascii="Times New Roman" w:hAnsi="Times New Roman" w:cs="Times New Roman"/>
          <w:sz w:val="26"/>
          <w:szCs w:val="26"/>
        </w:rPr>
      </w:pPr>
    </w:p>
    <w:p w:rsidR="00614503" w:rsidRPr="00884DDB" w:rsidRDefault="00614503" w:rsidP="00614503">
      <w:pPr>
        <w:pStyle w:val="Default"/>
        <w:rPr>
          <w:sz w:val="26"/>
          <w:szCs w:val="26"/>
        </w:rPr>
      </w:pPr>
      <w:r w:rsidRPr="00884DDB">
        <w:rPr>
          <w:b/>
          <w:sz w:val="26"/>
          <w:szCs w:val="26"/>
        </w:rPr>
        <w:t>1.4</w:t>
      </w:r>
      <w:r w:rsidRPr="00884DDB">
        <w:rPr>
          <w:sz w:val="26"/>
          <w:szCs w:val="26"/>
        </w:rPr>
        <w:t xml:space="preserve">. </w:t>
      </w:r>
      <w:r w:rsidRPr="00884DDB">
        <w:rPr>
          <w:b/>
          <w:bCs/>
          <w:sz w:val="26"/>
          <w:szCs w:val="26"/>
        </w:rPr>
        <w:t xml:space="preserve">Количество часов на освоение программы дисциплины: </w:t>
      </w:r>
    </w:p>
    <w:p w:rsidR="00614503" w:rsidRPr="00884DDB" w:rsidRDefault="00614503" w:rsidP="00614503">
      <w:pPr>
        <w:pStyle w:val="Default"/>
        <w:rPr>
          <w:sz w:val="26"/>
          <w:szCs w:val="26"/>
        </w:rPr>
      </w:pPr>
    </w:p>
    <w:p w:rsidR="00614503" w:rsidRDefault="00614503" w:rsidP="00614503">
      <w:pPr>
        <w:pStyle w:val="Default"/>
        <w:rPr>
          <w:sz w:val="26"/>
          <w:szCs w:val="26"/>
        </w:rPr>
      </w:pPr>
      <w:r w:rsidRPr="00884DDB">
        <w:rPr>
          <w:sz w:val="26"/>
          <w:szCs w:val="26"/>
        </w:rPr>
        <w:t xml:space="preserve">максимальной учебной нагрузки обучающегося - </w:t>
      </w:r>
      <w:r>
        <w:rPr>
          <w:sz w:val="26"/>
          <w:szCs w:val="26"/>
          <w:u w:val="single"/>
        </w:rPr>
        <w:t>60</w:t>
      </w:r>
      <w:r w:rsidRPr="00884DDB">
        <w:rPr>
          <w:sz w:val="26"/>
          <w:szCs w:val="26"/>
          <w:u w:val="single"/>
        </w:rPr>
        <w:t xml:space="preserve"> часов</w:t>
      </w:r>
      <w:r w:rsidRPr="00884DDB">
        <w:rPr>
          <w:sz w:val="26"/>
          <w:szCs w:val="26"/>
        </w:rPr>
        <w:t xml:space="preserve">, </w:t>
      </w:r>
    </w:p>
    <w:p w:rsidR="00614503" w:rsidRPr="00884DDB" w:rsidRDefault="00614503" w:rsidP="00614503">
      <w:pPr>
        <w:pStyle w:val="Default"/>
        <w:rPr>
          <w:sz w:val="26"/>
          <w:szCs w:val="26"/>
        </w:rPr>
      </w:pPr>
      <w:r w:rsidRPr="00884DDB">
        <w:rPr>
          <w:sz w:val="26"/>
          <w:szCs w:val="26"/>
        </w:rPr>
        <w:t xml:space="preserve">в том числе: </w:t>
      </w:r>
    </w:p>
    <w:p w:rsidR="00614503" w:rsidRDefault="00614503" w:rsidP="00614503">
      <w:pPr>
        <w:pStyle w:val="Default"/>
        <w:rPr>
          <w:sz w:val="26"/>
          <w:szCs w:val="26"/>
        </w:rPr>
      </w:pPr>
      <w:r w:rsidRPr="00884DDB">
        <w:rPr>
          <w:sz w:val="26"/>
          <w:szCs w:val="26"/>
        </w:rPr>
        <w:t xml:space="preserve">обязательной аудиторной учебной нагрузки обучающегося – </w:t>
      </w:r>
      <w:r>
        <w:rPr>
          <w:sz w:val="26"/>
          <w:szCs w:val="26"/>
          <w:u w:val="single"/>
        </w:rPr>
        <w:t>40</w:t>
      </w:r>
      <w:r w:rsidRPr="00884DDB">
        <w:rPr>
          <w:sz w:val="26"/>
          <w:szCs w:val="26"/>
          <w:u w:val="single"/>
        </w:rPr>
        <w:t xml:space="preserve"> часов</w:t>
      </w:r>
      <w:r w:rsidRPr="00884DDB">
        <w:rPr>
          <w:sz w:val="26"/>
          <w:szCs w:val="26"/>
        </w:rPr>
        <w:t>.</w:t>
      </w:r>
    </w:p>
    <w:p w:rsidR="00614503" w:rsidRPr="00884DDB" w:rsidRDefault="00614503" w:rsidP="00614503">
      <w:pPr>
        <w:pStyle w:val="Default"/>
        <w:rPr>
          <w:sz w:val="26"/>
          <w:szCs w:val="26"/>
          <w:vertAlign w:val="superscript"/>
        </w:rPr>
      </w:pPr>
      <w:r>
        <w:rPr>
          <w:sz w:val="26"/>
          <w:szCs w:val="26"/>
        </w:rPr>
        <w:t>Самостоятельная работа                                                            - 20 часов.</w:t>
      </w:r>
    </w:p>
    <w:p w:rsidR="0088202D" w:rsidRDefault="0088202D" w:rsidP="0088202D">
      <w:pPr>
        <w:spacing w:line="216" w:lineRule="auto"/>
        <w:ind w:right="440"/>
        <w:jc w:val="both"/>
        <w:rPr>
          <w:rFonts w:hint="eastAsia"/>
          <w:sz w:val="32"/>
          <w:szCs w:val="32"/>
        </w:rPr>
      </w:pPr>
    </w:p>
    <w:p w:rsidR="0088202D" w:rsidRDefault="0088202D" w:rsidP="0088202D">
      <w:pPr>
        <w:ind w:left="246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Структура и содержание учебной дисциплины </w:t>
      </w:r>
    </w:p>
    <w:p w:rsidR="0088202D" w:rsidRPr="00614503" w:rsidRDefault="0088202D" w:rsidP="0088202D">
      <w:pPr>
        <w:numPr>
          <w:ilvl w:val="0"/>
          <w:numId w:val="2"/>
        </w:numPr>
        <w:ind w:left="2460" w:hanging="415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>Объем учебной дисциплины и виды учебной работы.</w:t>
      </w:r>
    </w:p>
    <w:p w:rsidR="0088202D" w:rsidRPr="00614503" w:rsidRDefault="0088202D" w:rsidP="0088202D">
      <w:pPr>
        <w:ind w:left="2765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83"/>
        <w:gridCol w:w="1765"/>
      </w:tblGrid>
      <w:tr w:rsidR="0088202D" w:rsidRPr="00614503" w:rsidTr="0088202D">
        <w:tc>
          <w:tcPr>
            <w:tcW w:w="7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учебной дисциплины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88202D" w:rsidRPr="00614503" w:rsidTr="0088202D">
        <w:tc>
          <w:tcPr>
            <w:tcW w:w="7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88202D" w:rsidRPr="00614503" w:rsidTr="0088202D">
        <w:tc>
          <w:tcPr>
            <w:tcW w:w="7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8202D" w:rsidRPr="00614503" w:rsidTr="0088202D">
        <w:tc>
          <w:tcPr>
            <w:tcW w:w="7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02D" w:rsidRPr="00614503" w:rsidRDefault="0088202D">
            <w:pPr>
              <w:pStyle w:val="a6"/>
              <w:snapToGri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202D" w:rsidRPr="00614503" w:rsidTr="0088202D">
        <w:tc>
          <w:tcPr>
            <w:tcW w:w="7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Практические </w:t>
            </w:r>
            <w:r w:rsidR="003A0583" w:rsidRPr="00614503">
              <w:rPr>
                <w:rFonts w:ascii="Times New Roman" w:hAnsi="Times New Roman" w:cs="Times New Roman"/>
                <w:bCs/>
                <w:sz w:val="26"/>
                <w:szCs w:val="26"/>
              </w:rPr>
              <w:t>занятия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8202D" w:rsidRPr="00614503" w:rsidTr="0088202D">
        <w:tc>
          <w:tcPr>
            <w:tcW w:w="7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Самостоятельных занятий</w:t>
            </w:r>
          </w:p>
        </w:tc>
        <w:tc>
          <w:tcPr>
            <w:tcW w:w="1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Pr="00614503" w:rsidRDefault="008820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50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88202D" w:rsidRDefault="0088202D" w:rsidP="008D18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202D" w:rsidRDefault="0088202D" w:rsidP="0088202D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88202D" w:rsidRDefault="0088202D" w:rsidP="00882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7"/>
        <w:gridCol w:w="3566"/>
        <w:gridCol w:w="1584"/>
        <w:gridCol w:w="1254"/>
        <w:gridCol w:w="1276"/>
        <w:gridCol w:w="1418"/>
      </w:tblGrid>
      <w:tr w:rsidR="00CE432C" w:rsidTr="003A0583">
        <w:trPr>
          <w:trHeight w:val="600"/>
        </w:trPr>
        <w:tc>
          <w:tcPr>
            <w:tcW w:w="96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E432C" w:rsidRDefault="00CE432C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  <w:p w:rsidR="00CE432C" w:rsidRDefault="00CE432C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6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E432C" w:rsidRDefault="00CE432C">
            <w:pPr>
              <w:spacing w:line="246" w:lineRule="exact"/>
              <w:ind w:left="48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E432C" w:rsidRDefault="00CE432C">
            <w:pPr>
              <w:spacing w:line="264" w:lineRule="exact"/>
              <w:ind w:right="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</w:t>
            </w:r>
          </w:p>
          <w:p w:rsidR="00CE432C" w:rsidRDefault="00CE432C">
            <w:pPr>
              <w:spacing w:line="264" w:lineRule="exact"/>
              <w:ind w:right="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</w:t>
            </w:r>
          </w:p>
          <w:p w:rsidR="00CE432C" w:rsidRDefault="00CE432C">
            <w:pPr>
              <w:spacing w:line="264" w:lineRule="exact"/>
              <w:ind w:right="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нагрузка</w:t>
            </w:r>
          </w:p>
          <w:p w:rsidR="00CE432C" w:rsidRDefault="00CE432C">
            <w:pPr>
              <w:spacing w:line="264" w:lineRule="exact"/>
              <w:ind w:right="6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учащегося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432C" w:rsidRDefault="00CE432C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Кол-во аудиторных час.</w:t>
            </w:r>
          </w:p>
          <w:p w:rsidR="00CE432C" w:rsidRDefault="00CE432C">
            <w:pPr>
              <w:pStyle w:val="a6"/>
              <w:spacing w:line="276" w:lineRule="auto"/>
              <w:jc w:val="center"/>
              <w:rPr>
                <w:rFonts w:hint="eastAsia"/>
                <w:b/>
                <w:bCs/>
              </w:rPr>
            </w:pPr>
          </w:p>
        </w:tc>
      </w:tr>
      <w:tr w:rsidR="003A0583" w:rsidTr="003A0583">
        <w:trPr>
          <w:trHeight w:val="1140"/>
        </w:trPr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A0583" w:rsidRDefault="003A0583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356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A0583" w:rsidRDefault="003A0583">
            <w:pPr>
              <w:spacing w:line="246" w:lineRule="exact"/>
              <w:ind w:left="4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A0583" w:rsidRDefault="003A0583">
            <w:pPr>
              <w:spacing w:line="264" w:lineRule="exact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0583" w:rsidRDefault="003A0583" w:rsidP="003A0583">
            <w:pPr>
              <w:pStyle w:val="a6"/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Default="003A0583" w:rsidP="003A0583">
            <w:pPr>
              <w:pStyle w:val="a6"/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Default="003A0583" w:rsidP="003A0583">
            <w:pPr>
              <w:pStyle w:val="a6"/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</w:tr>
      <w:tr w:rsidR="003A0583" w:rsidTr="003A0583"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Default="003A0583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Default="003A0583">
            <w:pPr>
              <w:spacing w:line="246" w:lineRule="exact"/>
              <w:ind w:left="48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Default="003A0583">
            <w:pPr>
              <w:spacing w:line="276" w:lineRule="auto"/>
              <w:ind w:right="6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0583" w:rsidRDefault="003A0583" w:rsidP="003A0583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Default="003A0583" w:rsidP="003A0583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Default="003A0583" w:rsidP="003A0583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6</w:t>
            </w:r>
          </w:p>
        </w:tc>
      </w:tr>
      <w:tr w:rsidR="003A0583" w:rsidTr="003A0583"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583" w:rsidRPr="00CE432C" w:rsidRDefault="003A0583">
            <w:pPr>
              <w:pStyle w:val="a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Введения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0583" w:rsidRPr="00CE432C" w:rsidRDefault="003A0583" w:rsidP="003A05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-</w:t>
            </w:r>
          </w:p>
        </w:tc>
      </w:tr>
      <w:tr w:rsidR="003A0583" w:rsidTr="003A0583"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pacing w:line="246" w:lineRule="exact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Информационная деятельность человека.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eastAsia="Liberation Serif" w:hAnsi="Times New Roman" w:cs="Times New Roman"/>
              </w:rPr>
              <w:t xml:space="preserve"> </w:t>
            </w:r>
            <w:r w:rsidRPr="00CE43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0583" w:rsidRPr="00CE432C" w:rsidRDefault="003A0583" w:rsidP="003A0583">
            <w:pPr>
              <w:spacing w:line="246" w:lineRule="exact"/>
              <w:ind w:right="60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spacing w:line="246" w:lineRule="exact"/>
              <w:ind w:right="60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spacing w:line="246" w:lineRule="exact"/>
              <w:ind w:right="60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A0583" w:rsidTr="003A0583"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Средства информационных  и коммуникационных технологий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CE432C">
              <w:rPr>
                <w:rFonts w:ascii="Times New Roman" w:hAnsi="Times New Roman" w:cs="Times New Roman"/>
              </w:rPr>
              <w:t xml:space="preserve">14                </w:t>
            </w:r>
          </w:p>
          <w:p w:rsidR="003A0583" w:rsidRPr="00CE432C" w:rsidRDefault="003A0583">
            <w:pPr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0583" w:rsidRPr="00CE432C" w:rsidRDefault="003A0583" w:rsidP="003A058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Default="003A0583" w:rsidP="003A058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0583" w:rsidRPr="00CE432C" w:rsidRDefault="003A0583" w:rsidP="003A058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3A0583" w:rsidRPr="00CE432C" w:rsidRDefault="003A0583" w:rsidP="003A0583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2</w:t>
            </w:r>
          </w:p>
        </w:tc>
      </w:tr>
      <w:tr w:rsidR="003A0583" w:rsidTr="003A0583"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pacing w:line="260" w:lineRule="exact"/>
              <w:ind w:left="80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Технологии создания и преобразования информационных объектов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0583" w:rsidRPr="00CE432C" w:rsidRDefault="003A0583" w:rsidP="003A0583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spacing w:line="276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A0583" w:rsidTr="003A0583"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pacing w:line="255" w:lineRule="exact"/>
              <w:ind w:left="80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Телекоммуникационные технологии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0583" w:rsidRPr="00CE432C" w:rsidRDefault="003A0583" w:rsidP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pStyle w:val="a6"/>
              <w:spacing w:line="276" w:lineRule="auto"/>
              <w:ind w:left="1795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2</w:t>
            </w:r>
          </w:p>
        </w:tc>
      </w:tr>
      <w:tr w:rsidR="003A0583" w:rsidTr="003A0583"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pacing w:line="266" w:lineRule="exact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  <w:bCs/>
              </w:rPr>
              <w:t>Всего за курс обучения</w:t>
            </w:r>
          </w:p>
        </w:tc>
        <w:tc>
          <w:tcPr>
            <w:tcW w:w="1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583" w:rsidRPr="00CE432C" w:rsidRDefault="003A058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A0583" w:rsidRPr="00CE432C" w:rsidRDefault="003A0583" w:rsidP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A0583" w:rsidRPr="00CE432C" w:rsidRDefault="003A0583" w:rsidP="003A0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32C">
              <w:rPr>
                <w:rFonts w:ascii="Times New Roman" w:hAnsi="Times New Roman" w:cs="Times New Roman"/>
              </w:rPr>
              <w:t>10</w:t>
            </w:r>
          </w:p>
        </w:tc>
      </w:tr>
    </w:tbl>
    <w:p w:rsidR="0088202D" w:rsidRDefault="008D18A4" w:rsidP="008D18A4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8202D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дисциплины.</w:t>
      </w:r>
    </w:p>
    <w:p w:rsidR="0088202D" w:rsidRDefault="0088202D" w:rsidP="008D18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7"/>
        <w:gridCol w:w="3802"/>
        <w:gridCol w:w="164"/>
        <w:gridCol w:w="467"/>
        <w:gridCol w:w="4198"/>
      </w:tblGrid>
      <w:tr w:rsidR="0088202D" w:rsidTr="0088202D">
        <w:trPr>
          <w:trHeight w:val="1650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№</w:t>
            </w:r>
          </w:p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  <w:sz w:val="28"/>
                <w:szCs w:val="28"/>
              </w:rPr>
              <w:t>Учебные элементы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02D" w:rsidRDefault="0088202D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Введение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 w:rsidP="00BA7340">
            <w:pPr>
              <w:spacing w:line="204" w:lineRule="auto"/>
              <w:ind w:right="72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Роль информационной деятельности в современном обществе: экономической, социальной, культурной, образовательной сферах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02D" w:rsidRDefault="0088202D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Знать/понимать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02D" w:rsidRDefault="0088202D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28" w:lineRule="auto"/>
              <w:ind w:left="580" w:hanging="138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роль информационной деятельности в современном обществе.</w:t>
            </w:r>
          </w:p>
        </w:tc>
      </w:tr>
      <w:tr w:rsidR="0088202D" w:rsidTr="0088202D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8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Информационная деятельность человека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1.1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76" w:lineRule="auto"/>
              <w:ind w:left="205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Основные этапы развития информационного общества 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1.2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76" w:lineRule="auto"/>
              <w:ind w:left="2057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Этапы развития технических средств и информационных ресурсов </w:t>
            </w:r>
          </w:p>
        </w:tc>
      </w:tr>
      <w:tr w:rsidR="0088202D" w:rsidTr="0088202D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1.3</w:t>
            </w:r>
          </w:p>
        </w:tc>
        <w:tc>
          <w:tcPr>
            <w:tcW w:w="4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Знать: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Уметь: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02D" w:rsidRDefault="0088202D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443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70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  основные этапы развития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70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различать черты информационного общества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02D" w:rsidRDefault="0088202D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443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информационного общества;</w:t>
            </w: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76" w:lineRule="auto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пользоваться информационными ресурсами</w:t>
            </w:r>
          </w:p>
        </w:tc>
      </w:tr>
      <w:tr w:rsidR="0088202D" w:rsidTr="0088202D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8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28" w:lineRule="auto"/>
              <w:ind w:left="326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Информация и информационные процессы 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2.1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1000"/>
              </w:tabs>
              <w:spacing w:line="276" w:lineRule="auto"/>
              <w:ind w:left="842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Подходы к понятию информации и измерению информации 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2.2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1000"/>
              </w:tabs>
              <w:spacing w:line="276" w:lineRule="auto"/>
              <w:ind w:left="842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различных носителей информации </w:t>
            </w:r>
          </w:p>
        </w:tc>
      </w:tr>
      <w:tr w:rsidR="0088202D" w:rsidTr="0088202D">
        <w:trPr>
          <w:trHeight w:val="139"/>
        </w:trPr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2.3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1000"/>
              </w:tabs>
              <w:spacing w:line="276" w:lineRule="auto"/>
              <w:ind w:left="720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Передача информации </w:t>
            </w:r>
          </w:p>
        </w:tc>
      </w:tr>
      <w:tr w:rsidR="0088202D" w:rsidTr="0088202D">
        <w:tc>
          <w:tcPr>
            <w:tcW w:w="4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Знать:</w:t>
            </w:r>
          </w:p>
        </w:tc>
        <w:tc>
          <w:tcPr>
            <w:tcW w:w="4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Уметь:</w:t>
            </w:r>
          </w:p>
        </w:tc>
      </w:tr>
      <w:tr w:rsidR="0088202D" w:rsidTr="0088202D">
        <w:tc>
          <w:tcPr>
            <w:tcW w:w="49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70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-различные подходы к </w:t>
            </w:r>
            <w:proofErr w:type="spellStart"/>
            <w:r>
              <w:rPr>
                <w:rFonts w:ascii="Times New Roman" w:hAnsi="Times New Roman" w:cs="Times New Roman"/>
              </w:rPr>
              <w:t>онределею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понятия «информации»;</w:t>
            </w:r>
          </w:p>
        </w:tc>
        <w:tc>
          <w:tcPr>
            <w:tcW w:w="46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Pr="008D18A4" w:rsidRDefault="0088202D">
            <w:pPr>
              <w:spacing w:line="270" w:lineRule="exact"/>
              <w:ind w:left="500"/>
              <w:rPr>
                <w:rFonts w:hint="eastAsia"/>
              </w:rPr>
            </w:pPr>
            <w:r w:rsidRPr="008D18A4">
              <w:rPr>
                <w:rFonts w:ascii="Times New Roman" w:hAnsi="Times New Roman" w:cs="Times New Roman"/>
              </w:rPr>
              <w:t>-   осуществлять основные</w:t>
            </w:r>
          </w:p>
        </w:tc>
      </w:tr>
      <w:tr w:rsidR="0088202D" w:rsidTr="0088202D">
        <w:tc>
          <w:tcPr>
            <w:tcW w:w="49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методы измерения количества информации;</w:t>
            </w:r>
          </w:p>
        </w:tc>
        <w:tc>
          <w:tcPr>
            <w:tcW w:w="46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Pr="008D18A4" w:rsidRDefault="0088202D">
            <w:pPr>
              <w:spacing w:line="276" w:lineRule="auto"/>
              <w:rPr>
                <w:rFonts w:hint="eastAsia"/>
              </w:rPr>
            </w:pPr>
            <w:r w:rsidRPr="008D18A4">
              <w:rPr>
                <w:rFonts w:ascii="Times New Roman" w:hAnsi="Times New Roman" w:cs="Times New Roman"/>
                <w:w w:val="99"/>
              </w:rPr>
              <w:t>информационные процессы с помощью</w:t>
            </w:r>
          </w:p>
        </w:tc>
      </w:tr>
      <w:tr w:rsidR="0088202D" w:rsidTr="0088202D">
        <w:tc>
          <w:tcPr>
            <w:tcW w:w="49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tabs>
                <w:tab w:val="left" w:pos="540"/>
              </w:tabs>
              <w:spacing w:line="276" w:lineRule="auto"/>
              <w:ind w:left="540" w:hanging="276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единицы измерения информации;</w:t>
            </w:r>
          </w:p>
        </w:tc>
        <w:tc>
          <w:tcPr>
            <w:tcW w:w="46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Pr="008D18A4" w:rsidRDefault="0088202D">
            <w:pPr>
              <w:spacing w:line="276" w:lineRule="auto"/>
              <w:ind w:left="500"/>
              <w:rPr>
                <w:rFonts w:hint="eastAsia"/>
              </w:rPr>
            </w:pPr>
            <w:r w:rsidRPr="008D18A4">
              <w:rPr>
                <w:rFonts w:ascii="Times New Roman" w:hAnsi="Times New Roman" w:cs="Times New Roman"/>
              </w:rPr>
              <w:t>компьютера;</w:t>
            </w:r>
          </w:p>
        </w:tc>
      </w:tr>
      <w:tr w:rsidR="0088202D" w:rsidTr="0088202D">
        <w:tc>
          <w:tcPr>
            <w:tcW w:w="49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rPr>
                <w:rFonts w:hint="eastAsia"/>
              </w:rPr>
            </w:pPr>
            <w:r>
              <w:t xml:space="preserve">-основные информационные процессы; </w:t>
            </w:r>
            <w:proofErr w:type="spellStart"/>
            <w:r>
              <w:t>обрабока</w:t>
            </w:r>
            <w:proofErr w:type="spellEnd"/>
            <w:r>
              <w:t xml:space="preserve">, </w:t>
            </w:r>
            <w:proofErr w:type="spellStart"/>
            <w:r>
              <w:t>хранения</w:t>
            </w:r>
            <w:proofErr w:type="gramStart"/>
            <w:r>
              <w:t>,п</w:t>
            </w:r>
            <w:proofErr w:type="gramEnd"/>
            <w:r>
              <w:t>оиск</w:t>
            </w:r>
            <w:proofErr w:type="spellEnd"/>
            <w:r>
              <w:t xml:space="preserve"> и хранения передача  информации.</w:t>
            </w:r>
          </w:p>
        </w:tc>
        <w:tc>
          <w:tcPr>
            <w:tcW w:w="46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02D" w:rsidRDefault="0088202D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</w:tr>
      <w:tr w:rsidR="0088202D" w:rsidTr="0088202D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8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76" w:lineRule="auto"/>
              <w:ind w:left="842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Средства информационных и коммуникационных технологий 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3.1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1000"/>
              </w:tabs>
              <w:spacing w:line="276" w:lineRule="auto"/>
              <w:ind w:left="979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компьютеров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lastRenderedPageBreak/>
              <w:t>3.2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1000"/>
              </w:tabs>
              <w:spacing w:line="276" w:lineRule="auto"/>
              <w:ind w:left="1000" w:hanging="741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Использование периферийных устройств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3.3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1000"/>
              </w:tabs>
              <w:spacing w:line="276" w:lineRule="auto"/>
              <w:ind w:left="979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Защита информации, антивирусная защита 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Знать:</w:t>
            </w:r>
          </w:p>
        </w:tc>
        <w:tc>
          <w:tcPr>
            <w:tcW w:w="4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Уметь: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tabs>
                <w:tab w:val="left" w:pos="360"/>
              </w:tabs>
              <w:spacing w:line="204" w:lineRule="auto"/>
              <w:ind w:left="-2" w:right="400" w:firstLine="2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-Состав базового комплекта ПК, его характеристики</w:t>
            </w:r>
          </w:p>
        </w:tc>
        <w:tc>
          <w:tcPr>
            <w:tcW w:w="4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 w:rsidP="00E43E82">
            <w:pPr>
              <w:numPr>
                <w:ilvl w:val="0"/>
                <w:numId w:val="3"/>
              </w:numPr>
              <w:tabs>
                <w:tab w:val="left" w:pos="360"/>
              </w:tabs>
              <w:spacing w:line="228" w:lineRule="auto"/>
              <w:ind w:left="180" w:hanging="172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подключать внешние устройства ПК 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rPr>
                <w:rFonts w:hint="eastAsia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виды и характеристики периферийных устройств</w:t>
            </w:r>
          </w:p>
        </w:tc>
        <w:tc>
          <w:tcPr>
            <w:tcW w:w="4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 w:rsidP="00E43E82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180" w:hanging="172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работать в операционной системе </w:t>
            </w:r>
          </w:p>
          <w:p w:rsidR="0088202D" w:rsidRDefault="0088202D">
            <w:pPr>
              <w:spacing w:line="276" w:lineRule="auto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tabs>
                <w:tab w:val="left" w:pos="360"/>
              </w:tabs>
              <w:spacing w:line="276" w:lineRule="auto"/>
              <w:ind w:left="138" w:hanging="13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виды программного обеспечения</w:t>
            </w:r>
          </w:p>
        </w:tc>
        <w:tc>
          <w:tcPr>
            <w:tcW w:w="4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 w:rsidP="00E43E82">
            <w:pPr>
              <w:numPr>
                <w:ilvl w:val="0"/>
                <w:numId w:val="3"/>
              </w:numPr>
              <w:tabs>
                <w:tab w:val="left" w:pos="360"/>
              </w:tabs>
              <w:spacing w:line="204" w:lineRule="auto"/>
              <w:ind w:left="0" w:right="720" w:firstLine="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принимать и передавать файлы по локальной сети 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 w:rsidP="00E43E82">
            <w:pPr>
              <w:numPr>
                <w:ilvl w:val="0"/>
                <w:numId w:val="4"/>
              </w:numPr>
              <w:tabs>
                <w:tab w:val="left" w:pos="360"/>
              </w:tabs>
              <w:spacing w:line="204" w:lineRule="auto"/>
              <w:ind w:left="-2" w:firstLine="2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объединение компьютеров в локальную сеть </w:t>
            </w:r>
          </w:p>
        </w:tc>
        <w:tc>
          <w:tcPr>
            <w:tcW w:w="4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 w:rsidP="00E43E82">
            <w:pPr>
              <w:numPr>
                <w:ilvl w:val="0"/>
                <w:numId w:val="3"/>
              </w:numPr>
              <w:tabs>
                <w:tab w:val="left" w:pos="360"/>
              </w:tabs>
              <w:spacing w:line="204" w:lineRule="auto"/>
              <w:ind w:left="0" w:firstLine="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использовать антивирусное программное обеспечение 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 w:rsidP="00E43E82">
            <w:pPr>
              <w:numPr>
                <w:ilvl w:val="1"/>
                <w:numId w:val="4"/>
              </w:numPr>
              <w:tabs>
                <w:tab w:val="left" w:pos="718"/>
              </w:tabs>
              <w:spacing w:line="276" w:lineRule="auto"/>
              <w:ind w:left="718" w:hanging="35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способы защиты информации </w:t>
            </w:r>
          </w:p>
        </w:tc>
        <w:tc>
          <w:tcPr>
            <w:tcW w:w="4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02D" w:rsidRDefault="0088202D">
            <w:pPr>
              <w:pStyle w:val="a6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</w:tr>
      <w:tr w:rsidR="0088202D" w:rsidTr="0088202D">
        <w:tc>
          <w:tcPr>
            <w:tcW w:w="9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 w:rsidP="00E43E82">
            <w:pPr>
              <w:numPr>
                <w:ilvl w:val="1"/>
                <w:numId w:val="5"/>
              </w:numPr>
              <w:tabs>
                <w:tab w:val="left" w:pos="720"/>
              </w:tabs>
              <w:spacing w:line="276" w:lineRule="auto"/>
              <w:ind w:left="720" w:hanging="238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Технологии создания и преобразования информационных объектов </w:t>
            </w:r>
          </w:p>
        </w:tc>
      </w:tr>
      <w:tr w:rsidR="0088202D" w:rsidTr="0088202D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1040"/>
              </w:tabs>
              <w:spacing w:line="204" w:lineRule="auto"/>
              <w:ind w:left="1040" w:right="1080" w:hanging="7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Возможности настольных издательских систем: создание, организация и основные способы преобразования текста 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4.2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1040"/>
              </w:tabs>
              <w:spacing w:line="276" w:lineRule="auto"/>
              <w:ind w:left="1040" w:hanging="7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ввода информации в компьютер 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Знать:</w:t>
            </w:r>
          </w:p>
        </w:tc>
        <w:tc>
          <w:tcPr>
            <w:tcW w:w="4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Уметь: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70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-   назначение и возможности наиболее </w:t>
            </w:r>
            <w:proofErr w:type="spellStart"/>
            <w:r>
              <w:rPr>
                <w:rFonts w:ascii="Times New Roman" w:hAnsi="Times New Roman" w:cs="Times New Roman"/>
              </w:rPr>
              <w:t>распостраненных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информационных технологий</w:t>
            </w:r>
          </w:p>
        </w:tc>
        <w:tc>
          <w:tcPr>
            <w:tcW w:w="4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rPr>
                <w:rFonts w:hint="eastAsia"/>
              </w:rPr>
            </w:pPr>
            <w:r>
              <w:t>-осуществлять выбор способа представления информации в соответствии с поставленной задачей.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202D" w:rsidRDefault="0088202D">
            <w:pPr>
              <w:snapToGrid w:val="0"/>
              <w:spacing w:line="276" w:lineRule="auto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- сложной структуры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гипертекстовые, динамические и т.п.)</w:t>
            </w:r>
          </w:p>
        </w:tc>
      </w:tr>
      <w:tr w:rsidR="0088202D" w:rsidTr="0088202D">
        <w:tc>
          <w:tcPr>
            <w:tcW w:w="9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Телекоммуникационные технологии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</w:tc>
      </w:tr>
      <w:tr w:rsidR="0088202D" w:rsidTr="0088202D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5.1</w:t>
            </w:r>
          </w:p>
        </w:tc>
        <w:tc>
          <w:tcPr>
            <w:tcW w:w="8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820"/>
              </w:tabs>
              <w:spacing w:line="204" w:lineRule="auto"/>
              <w:ind w:left="820" w:right="120" w:hanging="60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Возможности сетевого программного обеспечения в компьютерных сетях: электронная почта, чат, видеоконференция, </w:t>
            </w:r>
            <w:proofErr w:type="spellStart"/>
            <w:r>
              <w:rPr>
                <w:rFonts w:ascii="Times New Roman" w:hAnsi="Times New Roman" w:cs="Times New Roman"/>
              </w:rPr>
              <w:t>интернет-телефония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5.2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820"/>
              </w:tabs>
              <w:spacing w:line="276" w:lineRule="auto"/>
              <w:ind w:left="820" w:hanging="60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Общение в сети Интернет</w:t>
            </w:r>
          </w:p>
        </w:tc>
      </w:tr>
      <w:tr w:rsidR="0088202D" w:rsidTr="0088202D">
        <w:tc>
          <w:tcPr>
            <w:tcW w:w="10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5.3</w:t>
            </w:r>
          </w:p>
        </w:tc>
        <w:tc>
          <w:tcPr>
            <w:tcW w:w="863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tabs>
                <w:tab w:val="left" w:pos="820"/>
              </w:tabs>
              <w:spacing w:line="276" w:lineRule="auto"/>
              <w:ind w:left="820" w:hanging="60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Возможности сети Интернет для профессиональной деятельности 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Знать:</w:t>
            </w:r>
          </w:p>
        </w:tc>
        <w:tc>
          <w:tcPr>
            <w:tcW w:w="4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Уметь: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right="12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назначение и возможности глобальной компьютерной сети.</w:t>
            </w:r>
          </w:p>
        </w:tc>
        <w:tc>
          <w:tcPr>
            <w:tcW w:w="4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76" w:lineRule="auto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- использовать Интернет для </w:t>
            </w:r>
            <w:proofErr w:type="spellStart"/>
            <w:r>
              <w:rPr>
                <w:rFonts w:ascii="Times New Roman" w:hAnsi="Times New Roman" w:cs="Times New Roman"/>
              </w:rPr>
              <w:t>прожессиональной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88202D" w:rsidTr="0088202D">
        <w:tc>
          <w:tcPr>
            <w:tcW w:w="48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75" w:lineRule="exact"/>
              <w:ind w:left="12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-виды ресурсов сети Интернет</w:t>
            </w:r>
          </w:p>
        </w:tc>
        <w:tc>
          <w:tcPr>
            <w:tcW w:w="482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spacing w:line="275" w:lineRule="exact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- осуществлять поиск информации в сети</w:t>
            </w:r>
          </w:p>
        </w:tc>
      </w:tr>
    </w:tbl>
    <w:p w:rsidR="0088202D" w:rsidRDefault="0088202D" w:rsidP="008D18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7340" w:rsidRPr="00BA7340" w:rsidRDefault="00BA7340" w:rsidP="0088202D">
      <w:pPr>
        <w:numPr>
          <w:ilvl w:val="2"/>
          <w:numId w:val="6"/>
        </w:numPr>
        <w:tabs>
          <w:tab w:val="left" w:pos="3360"/>
        </w:tabs>
        <w:ind w:left="3360" w:hanging="369"/>
        <w:jc w:val="both"/>
        <w:rPr>
          <w:rFonts w:hint="eastAsia"/>
          <w:sz w:val="26"/>
          <w:szCs w:val="26"/>
        </w:rPr>
      </w:pPr>
    </w:p>
    <w:p w:rsidR="0088202D" w:rsidRPr="00614503" w:rsidRDefault="0088202D" w:rsidP="0088202D">
      <w:pPr>
        <w:numPr>
          <w:ilvl w:val="2"/>
          <w:numId w:val="6"/>
        </w:numPr>
        <w:tabs>
          <w:tab w:val="left" w:pos="3360"/>
        </w:tabs>
        <w:ind w:left="3360" w:hanging="369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обучения </w:t>
      </w:r>
    </w:p>
    <w:p w:rsidR="0088202D" w:rsidRPr="00614503" w:rsidRDefault="0088202D" w:rsidP="0088202D">
      <w:pPr>
        <w:spacing w:line="53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88202D" w:rsidRPr="00614503" w:rsidRDefault="0088202D" w:rsidP="0088202D">
      <w:pPr>
        <w:numPr>
          <w:ilvl w:val="1"/>
          <w:numId w:val="6"/>
        </w:numPr>
        <w:tabs>
          <w:tab w:val="left" w:pos="931"/>
        </w:tabs>
        <w:spacing w:line="204" w:lineRule="auto"/>
        <w:ind w:left="120" w:right="300" w:firstLine="56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результате изучения учебной дисциплины «Основы информатики» обучающийся должен: </w:t>
      </w:r>
    </w:p>
    <w:p w:rsidR="0088202D" w:rsidRPr="00614503" w:rsidRDefault="0088202D" w:rsidP="0088202D">
      <w:pPr>
        <w:spacing w:line="6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ind w:left="68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 xml:space="preserve">знать/понимать </w:t>
      </w:r>
    </w:p>
    <w:p w:rsidR="0088202D" w:rsidRPr="00614503" w:rsidRDefault="0088202D" w:rsidP="0088202D">
      <w:pPr>
        <w:numPr>
          <w:ilvl w:val="0"/>
          <w:numId w:val="6"/>
        </w:numPr>
        <w:tabs>
          <w:tab w:val="left" w:pos="920"/>
        </w:tabs>
        <w:spacing w:line="228" w:lineRule="auto"/>
        <w:ind w:left="920" w:hanging="44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различные подходы к определению понятия «информация»; </w:t>
      </w:r>
    </w:p>
    <w:p w:rsidR="0088202D" w:rsidRPr="00614503" w:rsidRDefault="0088202D" w:rsidP="0088202D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6"/>
        </w:numPr>
        <w:tabs>
          <w:tab w:val="left" w:pos="929"/>
        </w:tabs>
        <w:spacing w:line="204" w:lineRule="auto"/>
        <w:ind w:left="840" w:right="28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методы измерения количества информации: вероятностный и алфавитный. Знать единицы измерения информации; </w:t>
      </w:r>
    </w:p>
    <w:p w:rsidR="0088202D" w:rsidRPr="00614503" w:rsidRDefault="0088202D" w:rsidP="0088202D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6"/>
        </w:numPr>
        <w:tabs>
          <w:tab w:val="left" w:pos="929"/>
        </w:tabs>
        <w:spacing w:line="216" w:lineRule="auto"/>
        <w:ind w:left="840" w:right="28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назначение наиболее распространенных средств автоматизации </w:t>
      </w:r>
      <w:r w:rsidRPr="00614503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88202D" w:rsidRPr="00614503" w:rsidRDefault="0088202D" w:rsidP="0088202D">
      <w:pPr>
        <w:numPr>
          <w:ilvl w:val="0"/>
          <w:numId w:val="6"/>
        </w:numPr>
        <w:tabs>
          <w:tab w:val="left" w:pos="920"/>
        </w:tabs>
        <w:ind w:left="920" w:hanging="43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использование алгоритма как способа автоматизации деятельности; </w:t>
      </w:r>
    </w:p>
    <w:p w:rsidR="0088202D" w:rsidRPr="00614503" w:rsidRDefault="0088202D" w:rsidP="0088202D">
      <w:pPr>
        <w:numPr>
          <w:ilvl w:val="0"/>
          <w:numId w:val="6"/>
        </w:numPr>
        <w:tabs>
          <w:tab w:val="left" w:pos="920"/>
        </w:tabs>
        <w:ind w:left="920" w:hanging="43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назначение и функции операционных систем; </w:t>
      </w:r>
    </w:p>
    <w:p w:rsidR="0088202D" w:rsidRPr="00614503" w:rsidRDefault="0088202D" w:rsidP="0088202D">
      <w:pPr>
        <w:spacing w:line="5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ind w:left="680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>уметь</w:t>
      </w:r>
    </w:p>
    <w:p w:rsidR="0088202D" w:rsidRPr="00614503" w:rsidRDefault="0088202D" w:rsidP="0088202D">
      <w:pPr>
        <w:numPr>
          <w:ilvl w:val="0"/>
          <w:numId w:val="7"/>
        </w:numPr>
        <w:tabs>
          <w:tab w:val="left" w:pos="920"/>
        </w:tabs>
        <w:spacing w:line="228" w:lineRule="auto"/>
        <w:ind w:left="920" w:hanging="43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оценивать достоверность информации, сопоставляя различные источники; </w:t>
      </w:r>
    </w:p>
    <w:p w:rsidR="0088202D" w:rsidRPr="00614503" w:rsidRDefault="0088202D" w:rsidP="0088202D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7"/>
        </w:numPr>
        <w:tabs>
          <w:tab w:val="left" w:pos="920"/>
        </w:tabs>
        <w:ind w:left="920" w:hanging="43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распознавать информационные процессы в различных системах; </w:t>
      </w:r>
    </w:p>
    <w:p w:rsidR="0088202D" w:rsidRPr="00614503" w:rsidRDefault="0088202D" w:rsidP="0088202D">
      <w:pPr>
        <w:spacing w:line="58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7"/>
        </w:numPr>
        <w:tabs>
          <w:tab w:val="left" w:pos="924"/>
        </w:tabs>
        <w:spacing w:line="204" w:lineRule="auto"/>
        <w:ind w:left="840" w:right="280" w:hanging="35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осуществлять выбор способа представления информации в соответствии с поставленной задачей; </w:t>
      </w:r>
    </w:p>
    <w:p w:rsidR="0088202D" w:rsidRPr="00614503" w:rsidRDefault="0088202D" w:rsidP="0088202D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7"/>
        </w:numPr>
        <w:tabs>
          <w:tab w:val="left" w:pos="924"/>
        </w:tabs>
        <w:spacing w:line="204" w:lineRule="auto"/>
        <w:ind w:left="840" w:right="280" w:hanging="35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иллюстрировать учебные работы с использованием средств информационных технологий; </w:t>
      </w:r>
    </w:p>
    <w:p w:rsidR="0088202D" w:rsidRPr="00614503" w:rsidRDefault="0088202D" w:rsidP="0088202D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7"/>
        </w:numPr>
        <w:tabs>
          <w:tab w:val="left" w:pos="924"/>
        </w:tabs>
        <w:spacing w:line="204" w:lineRule="auto"/>
        <w:ind w:left="840" w:right="280" w:hanging="35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создавать информационные объекты сложной структуры, в том числе гипертекстовые; </w:t>
      </w:r>
    </w:p>
    <w:p w:rsidR="0088202D" w:rsidRPr="00614503" w:rsidRDefault="0088202D" w:rsidP="0088202D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7"/>
        </w:numPr>
        <w:tabs>
          <w:tab w:val="left" w:pos="920"/>
        </w:tabs>
        <w:ind w:left="920" w:hanging="43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просматривать, создавать, редактировать, сохранять записи в базах данных; </w:t>
      </w:r>
    </w:p>
    <w:p w:rsidR="0088202D" w:rsidRPr="00614503" w:rsidRDefault="0088202D" w:rsidP="0088202D">
      <w:pPr>
        <w:numPr>
          <w:ilvl w:val="0"/>
          <w:numId w:val="7"/>
        </w:numPr>
        <w:tabs>
          <w:tab w:val="left" w:pos="920"/>
        </w:tabs>
        <w:ind w:left="920" w:hanging="43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осуществлять поиск информации в базах данных, компьютерных сетях и пр.; </w:t>
      </w:r>
    </w:p>
    <w:p w:rsidR="0088202D" w:rsidRPr="00614503" w:rsidRDefault="0088202D" w:rsidP="0088202D">
      <w:pPr>
        <w:spacing w:line="58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7"/>
        </w:numPr>
        <w:tabs>
          <w:tab w:val="left" w:pos="924"/>
        </w:tabs>
        <w:spacing w:line="204" w:lineRule="auto"/>
        <w:ind w:left="840" w:right="280" w:hanging="35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88202D" w:rsidRPr="00614503" w:rsidRDefault="0088202D" w:rsidP="0088202D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7"/>
        </w:numPr>
        <w:tabs>
          <w:tab w:val="left" w:pos="924"/>
        </w:tabs>
        <w:spacing w:line="204" w:lineRule="auto"/>
        <w:ind w:left="840" w:right="280" w:hanging="35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88202D" w:rsidRPr="00614503" w:rsidRDefault="0088202D" w:rsidP="0088202D">
      <w:pPr>
        <w:spacing w:line="6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spacing w:line="204" w:lineRule="auto"/>
        <w:ind w:left="680" w:right="280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88202D" w:rsidRPr="00614503" w:rsidRDefault="0088202D" w:rsidP="0088202D">
      <w:pPr>
        <w:numPr>
          <w:ilvl w:val="0"/>
          <w:numId w:val="8"/>
        </w:numPr>
        <w:tabs>
          <w:tab w:val="left" w:pos="840"/>
        </w:tabs>
        <w:spacing w:line="228" w:lineRule="auto"/>
        <w:ind w:left="840" w:hanging="35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эффективной организации индивидуального информационного пространства; </w:t>
      </w:r>
    </w:p>
    <w:p w:rsidR="0088202D" w:rsidRPr="00614503" w:rsidRDefault="0088202D" w:rsidP="0088202D">
      <w:pPr>
        <w:numPr>
          <w:ilvl w:val="0"/>
          <w:numId w:val="8"/>
        </w:numPr>
        <w:tabs>
          <w:tab w:val="left" w:pos="840"/>
        </w:tabs>
        <w:ind w:left="840" w:hanging="35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автоматизации коммуникационной деятельности; </w:t>
      </w:r>
    </w:p>
    <w:p w:rsidR="0088202D" w:rsidRPr="00614503" w:rsidRDefault="0088202D" w:rsidP="0088202D">
      <w:pPr>
        <w:spacing w:line="58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8"/>
        </w:numPr>
        <w:tabs>
          <w:tab w:val="left" w:pos="840"/>
        </w:tabs>
        <w:spacing w:line="204" w:lineRule="auto"/>
        <w:ind w:left="840" w:right="280" w:hanging="358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эффективного применения информационных образовательных ресурсов в учебной деятельности.</w:t>
      </w:r>
    </w:p>
    <w:p w:rsidR="0088202D" w:rsidRDefault="0088202D" w:rsidP="008D18A4">
      <w:pPr>
        <w:rPr>
          <w:rFonts w:ascii="Times New Roman" w:hAnsi="Times New Roman" w:cs="Times New Roman"/>
          <w:b/>
          <w:bCs/>
        </w:rPr>
      </w:pPr>
    </w:p>
    <w:p w:rsidR="0088202D" w:rsidRDefault="0088202D" w:rsidP="0088202D">
      <w:pPr>
        <w:jc w:val="center"/>
        <w:rPr>
          <w:rFonts w:ascii="Times New Roman" w:hAnsi="Times New Roman" w:cs="Times New Roman"/>
          <w:b/>
          <w:bCs/>
        </w:rPr>
      </w:pPr>
    </w:p>
    <w:p w:rsidR="0088202D" w:rsidRDefault="003A0583" w:rsidP="0088202D">
      <w:pPr>
        <w:tabs>
          <w:tab w:val="left" w:pos="356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02D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занятий</w:t>
      </w:r>
      <w:r w:rsidR="0088202D">
        <w:rPr>
          <w:rFonts w:ascii="Times New Roman" w:hAnsi="Times New Roman" w:cs="Times New Roman"/>
          <w:b/>
          <w:bCs/>
        </w:rPr>
        <w:t xml:space="preserve"> </w:t>
      </w:r>
    </w:p>
    <w:p w:rsidR="0088202D" w:rsidRDefault="0088202D" w:rsidP="008D18A4">
      <w:pPr>
        <w:tabs>
          <w:tab w:val="left" w:pos="3560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4202"/>
        <w:gridCol w:w="3181"/>
        <w:gridCol w:w="1648"/>
      </w:tblGrid>
      <w:tr w:rsidR="0088202D" w:rsidTr="0088202D"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№</w:t>
            </w:r>
          </w:p>
          <w:p w:rsidR="0088202D" w:rsidRDefault="0088202D">
            <w:pPr>
              <w:pStyle w:val="a6"/>
              <w:spacing w:line="276" w:lineRule="auto"/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 xml:space="preserve">Тема практического занятия 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Количество часов</w:t>
            </w:r>
          </w:p>
        </w:tc>
      </w:tr>
      <w:tr w:rsidR="0088202D" w:rsidTr="0088202D"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58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58" w:lineRule="exact"/>
              <w:ind w:left="8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ПР. Расчет количества информации.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8202D" w:rsidTr="0088202D"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60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ЛПЗ Хранение информационных объектов различных видов на различных цифровых носителях.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8202D" w:rsidTr="0088202D"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both"/>
              <w:rPr>
                <w:rFonts w:hint="eastAsia"/>
              </w:rPr>
            </w:pPr>
            <w:r>
              <w:t>3</w:t>
            </w:r>
          </w:p>
        </w:tc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55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Средства информационных и коммуникационных технологий.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55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ЛПЗ Использование периферийных устройств.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8202D" w:rsidTr="0088202D"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both"/>
              <w:rPr>
                <w:rFonts w:hint="eastAsia"/>
              </w:rPr>
            </w:pPr>
            <w:r>
              <w:t>4</w:t>
            </w:r>
          </w:p>
        </w:tc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60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Технологии создания и </w:t>
            </w:r>
            <w:proofErr w:type="spellStart"/>
            <w:r>
              <w:rPr>
                <w:rFonts w:ascii="Times New Roman" w:hAnsi="Times New Roman" w:cs="Times New Roman"/>
              </w:rPr>
              <w:t>преобравания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информационных объектов.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ЛПЗ Создание и обработка текста.</w:t>
            </w:r>
          </w:p>
          <w:p w:rsidR="0088202D" w:rsidRDefault="0088202D">
            <w:pPr>
              <w:spacing w:line="260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ЛПЗ Подготовка информации к презентации.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8202D" w:rsidTr="0088202D"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both"/>
              <w:rPr>
                <w:rFonts w:hint="eastAsia"/>
              </w:rPr>
            </w:pPr>
            <w:r>
              <w:t>5</w:t>
            </w:r>
          </w:p>
        </w:tc>
        <w:tc>
          <w:tcPr>
            <w:tcW w:w="4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55" w:lineRule="exact"/>
              <w:ind w:left="10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Телекоммуникационные технологии</w:t>
            </w:r>
          </w:p>
        </w:tc>
        <w:tc>
          <w:tcPr>
            <w:tcW w:w="3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02D" w:rsidRDefault="0088202D">
            <w:pPr>
              <w:spacing w:line="255" w:lineRule="exact"/>
              <w:ind w:left="80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ЛПЗ Общение в сети Интернет.                                                                                            </w:t>
            </w:r>
          </w:p>
        </w:tc>
        <w:tc>
          <w:tcPr>
            <w:tcW w:w="16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02D" w:rsidRDefault="0088202D">
            <w:pPr>
              <w:pStyle w:val="a6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</w:tr>
    </w:tbl>
    <w:p w:rsidR="0088202D" w:rsidRDefault="0088202D" w:rsidP="0088202D">
      <w:pPr>
        <w:widowControl/>
        <w:suppressAutoHyphens w:val="0"/>
        <w:rPr>
          <w:rFonts w:hint="eastAsia"/>
        </w:rPr>
      </w:pPr>
    </w:p>
    <w:p w:rsidR="003A0583" w:rsidRDefault="003A0583" w:rsidP="0088202D">
      <w:pPr>
        <w:widowControl/>
        <w:suppressAutoHyphens w:val="0"/>
        <w:rPr>
          <w:rFonts w:hint="eastAsia"/>
        </w:rPr>
      </w:pPr>
    </w:p>
    <w:p w:rsidR="003A0583" w:rsidRDefault="003A0583" w:rsidP="0088202D">
      <w:pPr>
        <w:widowControl/>
        <w:suppressAutoHyphens w:val="0"/>
        <w:rPr>
          <w:rFonts w:hint="eastAsia"/>
        </w:rPr>
      </w:pPr>
    </w:p>
    <w:p w:rsidR="003A0583" w:rsidRDefault="003A0583" w:rsidP="003A0583">
      <w:pPr>
        <w:widowControl/>
        <w:suppressAutoHyphens w:val="0"/>
        <w:rPr>
          <w:rFonts w:hint="eastAsia"/>
        </w:rPr>
        <w:sectPr w:rsidR="003A0583">
          <w:pgSz w:w="11906" w:h="16838"/>
          <w:pgMar w:top="1134" w:right="1134" w:bottom="1134" w:left="1134" w:header="720" w:footer="720" w:gutter="0"/>
          <w:cols w:space="720"/>
        </w:sectPr>
      </w:pPr>
    </w:p>
    <w:p w:rsidR="0088202D" w:rsidRPr="003A0583" w:rsidRDefault="008D18A4" w:rsidP="003A0583">
      <w:pPr>
        <w:pageBreakBefore/>
        <w:tabs>
          <w:tab w:val="left" w:pos="-1260"/>
        </w:tabs>
        <w:spacing w:line="228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4</w:t>
      </w:r>
      <w:r w:rsidR="003A0583" w:rsidRPr="003A0583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3A0583" w:rsidRPr="003A0583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  <w:r w:rsidR="003A0583">
        <w:rPr>
          <w:rFonts w:ascii="Times New Roman" w:hAnsi="Times New Roman" w:cs="Times New Roman"/>
          <w:b/>
          <w:sz w:val="28"/>
          <w:szCs w:val="28"/>
        </w:rPr>
        <w:t>.</w:t>
      </w:r>
    </w:p>
    <w:p w:rsidR="003A0583" w:rsidRDefault="003A0583" w:rsidP="003A0583">
      <w:pPr>
        <w:pStyle w:val="21"/>
        <w:spacing w:line="240" w:lineRule="auto"/>
        <w:jc w:val="both"/>
        <w:rPr>
          <w:rFonts w:hint="eastAsia"/>
          <w:sz w:val="28"/>
          <w:szCs w:val="28"/>
        </w:rPr>
      </w:pPr>
    </w:p>
    <w:p w:rsidR="0088202D" w:rsidRPr="00614503" w:rsidRDefault="0088202D" w:rsidP="003A0583">
      <w:pPr>
        <w:pStyle w:val="2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091"/>
        <w:gridCol w:w="3499"/>
      </w:tblGrid>
      <w:tr w:rsidR="0088202D" w:rsidTr="0088202D">
        <w:trPr>
          <w:trHeight w:val="49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202D" w:rsidRDefault="0088202D" w:rsidP="00BA7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/>
              <w:rPr>
                <w:rFonts w:hint="eastAsia"/>
              </w:rPr>
            </w:pPr>
            <w:r>
              <w:rPr>
                <w:b/>
              </w:rPr>
              <w:t>Результаты обучения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720"/>
              <w:jc w:val="center"/>
              <w:rPr>
                <w:rFonts w:hint="eastAsia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8202D" w:rsidTr="0088202D">
        <w:trPr>
          <w:trHeight w:val="345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Освоение умений:</w:t>
            </w: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оценивать достоверность информации, сопоставляя различные источники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>Входной контроль: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>Тестирование.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Текущий контроль: 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>практические работы, тестирование, письменный опрос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Тематический контроль: выполнение и защита проектного задания, контрольные работы. </w:t>
            </w:r>
          </w:p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Итоговый контроль</w:t>
            </w:r>
          </w:p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распознавать информационные процессы в различных системах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оценивать достоверность информации, сопоставляя различные источники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осуществлять выбор способа представления информации в соответствии с поставленной задачей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иллюстрировать учебные работы с использованием средств информационных технологий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создавать информационные объекты сложной структуры, в том числе гипертекстовые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просматривать, создавать, редактировать, сохранять записи в базах данных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осуществлять поиск информации в базах данных, компьютерных сетях и пр.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представлять числовую информацию различными способами (таблица, массив, график, диаграмма и пр.)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trHeight w:val="345"/>
        </w:trPr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Усвоение знаний:</w:t>
            </w: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различные подходы к определению понятия «информация»</w:t>
            </w:r>
          </w:p>
        </w:tc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>Входной контроль: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>Тестирование.</w:t>
            </w:r>
          </w:p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Текущий контроль: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 xml:space="preserve">самостоятельные </w:t>
            </w:r>
            <w:r>
              <w:lastRenderedPageBreak/>
              <w:t>работы, тестирование, устный опрос, письменный опрос,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>практические работы.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>Тематический контроль</w:t>
            </w:r>
          </w:p>
          <w:p w:rsidR="0088202D" w:rsidRDefault="0088202D">
            <w:pPr>
              <w:spacing w:line="276" w:lineRule="auto"/>
              <w:ind w:left="720"/>
              <w:rPr>
                <w:rFonts w:hint="eastAsia"/>
              </w:rPr>
            </w:pPr>
            <w:r>
              <w:t>контрольные работы, защита проектных заданий</w:t>
            </w:r>
          </w:p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Итоговый контроль</w:t>
            </w:r>
          </w:p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методы измерения количества информации: вероятностный и алфавитный. Знать единицы измерения информации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lastRenderedPageBreak/>
      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lastRenderedPageBreak/>
              <w:t>- назначение и виды информационных моделей, описывающих реальные объекты или процессы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использование алгоритма как способа автоматизации деятельности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  <w:tr w:rsidR="0088202D" w:rsidTr="0088202D">
        <w:trPr>
          <w:cantSplit/>
          <w:trHeight w:val="34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202D" w:rsidRDefault="0088202D" w:rsidP="00BA7340">
            <w:pPr>
              <w:spacing w:line="276" w:lineRule="auto"/>
              <w:ind w:left="720"/>
              <w:jc w:val="both"/>
              <w:rPr>
                <w:rFonts w:hint="eastAsia"/>
              </w:rPr>
            </w:pPr>
            <w:r>
              <w:t>- назначение и функции систем</w:t>
            </w:r>
          </w:p>
        </w:tc>
        <w:tc>
          <w:tcPr>
            <w:tcW w:w="3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02D" w:rsidRDefault="0088202D">
            <w:pPr>
              <w:widowControl/>
              <w:suppressAutoHyphens w:val="0"/>
              <w:rPr>
                <w:rFonts w:hint="eastAsia"/>
              </w:rPr>
            </w:pPr>
          </w:p>
        </w:tc>
      </w:tr>
    </w:tbl>
    <w:p w:rsidR="0088202D" w:rsidRDefault="0088202D" w:rsidP="0088202D">
      <w:pPr>
        <w:tabs>
          <w:tab w:val="left" w:pos="3700"/>
        </w:tabs>
        <w:ind w:left="47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2D" w:rsidRPr="00614503" w:rsidRDefault="0088202D" w:rsidP="008D18A4">
      <w:pPr>
        <w:tabs>
          <w:tab w:val="left" w:pos="3700"/>
        </w:tabs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b/>
          <w:bCs/>
          <w:sz w:val="26"/>
          <w:szCs w:val="26"/>
        </w:rPr>
        <w:t xml:space="preserve"> Библиографический список</w:t>
      </w:r>
    </w:p>
    <w:p w:rsidR="0088202D" w:rsidRPr="00614503" w:rsidRDefault="0088202D" w:rsidP="0088202D">
      <w:pPr>
        <w:tabs>
          <w:tab w:val="left" w:pos="3700"/>
        </w:tabs>
        <w:ind w:left="47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0"/>
        </w:numPr>
        <w:tabs>
          <w:tab w:val="left" w:pos="1420"/>
        </w:tabs>
        <w:spacing w:line="228" w:lineRule="auto"/>
        <w:ind w:left="1420" w:hanging="71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Кузнецов А.А. и др. Информатика, тестовые задания. – М., 2010. </w:t>
      </w:r>
    </w:p>
    <w:p w:rsidR="0088202D" w:rsidRPr="00614503" w:rsidRDefault="0088202D" w:rsidP="0088202D">
      <w:pPr>
        <w:numPr>
          <w:ilvl w:val="0"/>
          <w:numId w:val="10"/>
        </w:numPr>
        <w:tabs>
          <w:tab w:val="left" w:pos="1420"/>
        </w:tabs>
        <w:ind w:left="1420" w:hanging="71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Михеева Е.В. Практикум по информации: учеб. пособие. – М., 2013. </w:t>
      </w:r>
    </w:p>
    <w:p w:rsidR="0088202D" w:rsidRPr="00614503" w:rsidRDefault="0088202D" w:rsidP="0088202D">
      <w:pPr>
        <w:numPr>
          <w:ilvl w:val="0"/>
          <w:numId w:val="10"/>
        </w:numPr>
        <w:tabs>
          <w:tab w:val="left" w:pos="1420"/>
        </w:tabs>
        <w:ind w:left="1420" w:hanging="71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Михеева Е.В., Титова О.И. Информатика: учебник. – М., 2012. </w:t>
      </w:r>
    </w:p>
    <w:p w:rsidR="0088202D" w:rsidRPr="00614503" w:rsidRDefault="0088202D" w:rsidP="0088202D">
      <w:pPr>
        <w:spacing w:line="58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0"/>
        </w:numPr>
        <w:tabs>
          <w:tab w:val="left" w:pos="1416"/>
        </w:tabs>
        <w:spacing w:line="204" w:lineRule="auto"/>
        <w:ind w:left="0" w:firstLine="710"/>
        <w:jc w:val="both"/>
        <w:rPr>
          <w:rFonts w:hint="eastAsia"/>
          <w:sz w:val="26"/>
          <w:szCs w:val="26"/>
        </w:rPr>
      </w:pPr>
      <w:proofErr w:type="spellStart"/>
      <w:r w:rsidRPr="00614503">
        <w:rPr>
          <w:rFonts w:ascii="Times New Roman" w:hAnsi="Times New Roman" w:cs="Times New Roman"/>
          <w:sz w:val="26"/>
          <w:szCs w:val="26"/>
        </w:rPr>
        <w:t>Самылкина</w:t>
      </w:r>
      <w:proofErr w:type="spellEnd"/>
      <w:r w:rsidRPr="00614503">
        <w:rPr>
          <w:rFonts w:ascii="Times New Roman" w:hAnsi="Times New Roman" w:cs="Times New Roman"/>
          <w:sz w:val="26"/>
          <w:szCs w:val="26"/>
        </w:rPr>
        <w:t xml:space="preserve"> Н.Н. Построение тестовых задач по информатике. Методическое пособие. – М., 2012. </w:t>
      </w:r>
    </w:p>
    <w:p w:rsidR="0088202D" w:rsidRPr="00614503" w:rsidRDefault="0088202D" w:rsidP="0088202D">
      <w:pPr>
        <w:spacing w:line="59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0"/>
        </w:numPr>
        <w:tabs>
          <w:tab w:val="left" w:pos="1416"/>
        </w:tabs>
        <w:spacing w:line="204" w:lineRule="auto"/>
        <w:ind w:left="0" w:right="340" w:firstLine="71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 xml:space="preserve">Семакин И.Г. и др. Информатика. Структурированный конспект базового курса. – М., 2009. </w:t>
      </w:r>
    </w:p>
    <w:p w:rsidR="0088202D" w:rsidRPr="00614503" w:rsidRDefault="0088202D" w:rsidP="0088202D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:rsidR="0088202D" w:rsidRPr="00614503" w:rsidRDefault="0088202D" w:rsidP="0088202D">
      <w:pPr>
        <w:numPr>
          <w:ilvl w:val="0"/>
          <w:numId w:val="10"/>
        </w:numPr>
        <w:tabs>
          <w:tab w:val="left" w:pos="1420"/>
        </w:tabs>
        <w:ind w:left="1420" w:hanging="710"/>
        <w:jc w:val="both"/>
        <w:rPr>
          <w:rFonts w:hint="eastAsia"/>
          <w:sz w:val="26"/>
          <w:szCs w:val="26"/>
        </w:rPr>
      </w:pPr>
      <w:r w:rsidRPr="00614503">
        <w:rPr>
          <w:rFonts w:ascii="Times New Roman" w:hAnsi="Times New Roman" w:cs="Times New Roman"/>
          <w:sz w:val="26"/>
          <w:szCs w:val="26"/>
        </w:rPr>
        <w:t>Цветкова М.С. Информатика и ИКТ: учебник для НПО и СПО. – М.: «Академия», 2011.</w:t>
      </w:r>
    </w:p>
    <w:p w:rsidR="0088202D" w:rsidRPr="00614503" w:rsidRDefault="0088202D" w:rsidP="0088202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202D" w:rsidRDefault="0088202D" w:rsidP="0088202D">
      <w:pPr>
        <w:rPr>
          <w:rFonts w:hint="eastAsia"/>
        </w:rPr>
      </w:pPr>
    </w:p>
    <w:p w:rsidR="001E7FA2" w:rsidRDefault="001E7FA2">
      <w:pPr>
        <w:rPr>
          <w:rFonts w:hint="eastAsia"/>
        </w:rPr>
      </w:pPr>
    </w:p>
    <w:sectPr w:rsidR="001E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2345"/>
        </w:tabs>
        <w:ind w:left="2345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1625"/>
        </w:tabs>
        <w:ind w:left="2705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1625"/>
        </w:tabs>
        <w:ind w:left="3065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1625"/>
        </w:tabs>
        <w:ind w:left="3425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1625"/>
        </w:tabs>
        <w:ind w:left="3785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1625"/>
        </w:tabs>
        <w:ind w:left="4145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1625"/>
        </w:tabs>
        <w:ind w:left="4505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1625"/>
        </w:tabs>
        <w:ind w:left="4865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1625"/>
        </w:tabs>
        <w:ind w:left="5225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0">
    <w:nsid w:val="6E185197"/>
    <w:multiLevelType w:val="multilevel"/>
    <w:tmpl w:val="C5EECD2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D"/>
    <w:rsid w:val="001C0245"/>
    <w:rsid w:val="001E7FA2"/>
    <w:rsid w:val="00316195"/>
    <w:rsid w:val="003A0583"/>
    <w:rsid w:val="00614503"/>
    <w:rsid w:val="0082707A"/>
    <w:rsid w:val="008575E9"/>
    <w:rsid w:val="0088202D"/>
    <w:rsid w:val="008D18A4"/>
    <w:rsid w:val="00A90A05"/>
    <w:rsid w:val="00AE3EB5"/>
    <w:rsid w:val="00B02428"/>
    <w:rsid w:val="00B32084"/>
    <w:rsid w:val="00B373D4"/>
    <w:rsid w:val="00BA7340"/>
    <w:rsid w:val="00CE432C"/>
    <w:rsid w:val="00E56CA9"/>
    <w:rsid w:val="00E8675D"/>
    <w:rsid w:val="00F37CBC"/>
    <w:rsid w:val="00F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2D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8202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20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"/>
    <w:basedOn w:val="a4"/>
    <w:semiHidden/>
    <w:unhideWhenUsed/>
    <w:rsid w:val="0088202D"/>
    <w:pPr>
      <w:spacing w:after="140" w:line="288" w:lineRule="auto"/>
    </w:pPr>
    <w:rPr>
      <w:rFonts w:cs="Lucida Sans"/>
      <w:szCs w:val="24"/>
    </w:rPr>
  </w:style>
  <w:style w:type="paragraph" w:customStyle="1" w:styleId="a5">
    <w:name w:val="Текст в заданном формате"/>
    <w:basedOn w:val="a"/>
    <w:rsid w:val="0088202D"/>
    <w:rPr>
      <w:rFonts w:ascii="Liberation Mono" w:eastAsia="NSimSun" w:hAnsi="Liberation Mono" w:cs="Liberation Mono"/>
      <w:sz w:val="20"/>
      <w:szCs w:val="20"/>
    </w:rPr>
  </w:style>
  <w:style w:type="paragraph" w:customStyle="1" w:styleId="a6">
    <w:name w:val="Содержимое таблицы"/>
    <w:basedOn w:val="a"/>
    <w:rsid w:val="0088202D"/>
    <w:pPr>
      <w:suppressLineNumbers/>
    </w:pPr>
  </w:style>
  <w:style w:type="paragraph" w:customStyle="1" w:styleId="1">
    <w:name w:val="Абзац списка1"/>
    <w:basedOn w:val="a"/>
    <w:rsid w:val="008820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88202D"/>
    <w:pPr>
      <w:spacing w:after="120" w:line="480" w:lineRule="auto"/>
    </w:pPr>
  </w:style>
  <w:style w:type="paragraph" w:styleId="a4">
    <w:name w:val="Body Text"/>
    <w:basedOn w:val="a"/>
    <w:link w:val="a7"/>
    <w:uiPriority w:val="99"/>
    <w:semiHidden/>
    <w:unhideWhenUsed/>
    <w:rsid w:val="0088202D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88202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E432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E432C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Default">
    <w:name w:val="Default"/>
    <w:rsid w:val="00614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B320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a">
    <w:name w:val="Normal (Web)"/>
    <w:basedOn w:val="a"/>
    <w:unhideWhenUsed/>
    <w:rsid w:val="003161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2D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8202D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20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"/>
    <w:basedOn w:val="a4"/>
    <w:semiHidden/>
    <w:unhideWhenUsed/>
    <w:rsid w:val="0088202D"/>
    <w:pPr>
      <w:spacing w:after="140" w:line="288" w:lineRule="auto"/>
    </w:pPr>
    <w:rPr>
      <w:rFonts w:cs="Lucida Sans"/>
      <w:szCs w:val="24"/>
    </w:rPr>
  </w:style>
  <w:style w:type="paragraph" w:customStyle="1" w:styleId="a5">
    <w:name w:val="Текст в заданном формате"/>
    <w:basedOn w:val="a"/>
    <w:rsid w:val="0088202D"/>
    <w:rPr>
      <w:rFonts w:ascii="Liberation Mono" w:eastAsia="NSimSun" w:hAnsi="Liberation Mono" w:cs="Liberation Mono"/>
      <w:sz w:val="20"/>
      <w:szCs w:val="20"/>
    </w:rPr>
  </w:style>
  <w:style w:type="paragraph" w:customStyle="1" w:styleId="a6">
    <w:name w:val="Содержимое таблицы"/>
    <w:basedOn w:val="a"/>
    <w:rsid w:val="0088202D"/>
    <w:pPr>
      <w:suppressLineNumbers/>
    </w:pPr>
  </w:style>
  <w:style w:type="paragraph" w:customStyle="1" w:styleId="1">
    <w:name w:val="Абзац списка1"/>
    <w:basedOn w:val="a"/>
    <w:rsid w:val="008820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88202D"/>
    <w:pPr>
      <w:spacing w:after="120" w:line="480" w:lineRule="auto"/>
    </w:pPr>
  </w:style>
  <w:style w:type="paragraph" w:styleId="a4">
    <w:name w:val="Body Text"/>
    <w:basedOn w:val="a"/>
    <w:link w:val="a7"/>
    <w:uiPriority w:val="99"/>
    <w:semiHidden/>
    <w:unhideWhenUsed/>
    <w:rsid w:val="0088202D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88202D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E432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E432C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Default">
    <w:name w:val="Default"/>
    <w:rsid w:val="00614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B320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a">
    <w:name w:val="Normal (Web)"/>
    <w:basedOn w:val="a"/>
    <w:unhideWhenUsed/>
    <w:rsid w:val="003161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HP</cp:lastModifiedBy>
  <cp:revision>3</cp:revision>
  <cp:lastPrinted>2019-10-12T13:11:00Z</cp:lastPrinted>
  <dcterms:created xsi:type="dcterms:W3CDTF">2020-04-01T07:01:00Z</dcterms:created>
  <dcterms:modified xsi:type="dcterms:W3CDTF">2020-04-25T08:32:00Z</dcterms:modified>
</cp:coreProperties>
</file>