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E4" w:rsidRDefault="00C159E4" w:rsidP="00C15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РАБОЧИХ ПРОГРАММ </w:t>
      </w:r>
    </w:p>
    <w:p w:rsidR="00C159E4" w:rsidRDefault="00C159E4" w:rsidP="00C159E4">
      <w:pPr>
        <w:widowControl w:val="0"/>
        <w:spacing w:after="0" w:line="240" w:lineRule="auto"/>
        <w:ind w:left="30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  <w:t>общеобразовательного цикла</w:t>
      </w:r>
    </w:p>
    <w:p w:rsidR="00C159E4" w:rsidRDefault="00C159E4" w:rsidP="00C159E4">
      <w:pPr>
        <w:widowControl w:val="0"/>
        <w:spacing w:after="0" w:line="240" w:lineRule="auto"/>
        <w:ind w:left="300"/>
        <w:contextualSpacing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основной профессиональной образовательной программы </w:t>
      </w:r>
    </w:p>
    <w:p w:rsidR="00C159E4" w:rsidRDefault="00C159E4" w:rsidP="00C159E4">
      <w:pPr>
        <w:widowControl w:val="0"/>
        <w:spacing w:after="0" w:line="240" w:lineRule="auto"/>
        <w:ind w:left="30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  <w:t xml:space="preserve">среднего профессионального образования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  <w:t xml:space="preserve"> </w:t>
      </w:r>
    </w:p>
    <w:p w:rsidR="00C159E4" w:rsidRDefault="00C159E4" w:rsidP="00C15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  <w:t>по программам подгот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en-US"/>
        </w:rPr>
        <w:t>овки квалифицированных рабочих, служащих.</w:t>
      </w:r>
    </w:p>
    <w:p w:rsidR="00C159E4" w:rsidRDefault="00C159E4" w:rsidP="00C15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естественно-научный профиль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(ППКРС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9E4" w:rsidRDefault="00C159E4" w:rsidP="00C159E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ОУП.01. «РУССКИЙ ЯЗЫК»</w:t>
      </w:r>
    </w:p>
    <w:p w:rsidR="00C159E4" w:rsidRDefault="00C159E4" w:rsidP="00C159E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C159E4" w:rsidRDefault="00C159E4" w:rsidP="00C159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«Русский язык» обусловлено общей нацеленностью образовательного процесса на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C159E4" w:rsidRDefault="00C159E4" w:rsidP="00C159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C159E4" w:rsidRDefault="00C159E4" w:rsidP="00C159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C159E4" w:rsidRDefault="00C159E4" w:rsidP="00C159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лингвистической (языковедческой)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обучающихся.</w:t>
      </w:r>
    </w:p>
    <w:p w:rsidR="00C159E4" w:rsidRDefault="00C159E4" w:rsidP="00C159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159E4" w:rsidRDefault="00C159E4" w:rsidP="00C159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русского языка решаются задачи, связанные с формированием общей культуры, развития, воспитания и социализации личности.</w:t>
      </w:r>
    </w:p>
    <w:p w:rsidR="00C159E4" w:rsidRDefault="00C159E4" w:rsidP="00C159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ориентировано на синтез языкового, речемыслительного и духовного развития обучающихся,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изучению русского языка.</w:t>
      </w:r>
    </w:p>
    <w:p w:rsidR="00C159E4" w:rsidRDefault="00C159E4" w:rsidP="00C159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9E4" w:rsidRDefault="00C159E4" w:rsidP="00C159E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ОУП.02.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«ЛИТЕРАТУРА»</w:t>
      </w:r>
    </w:p>
    <w:p w:rsidR="00C159E4" w:rsidRDefault="00C159E4" w:rsidP="00C159E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C159E4" w:rsidRDefault="00C159E4" w:rsidP="00C1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интерпретировать художественный текст возможны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теоретико-литературных знаний и умений, отвечающий возрастным особенностям обучающегося.</w:t>
      </w:r>
    </w:p>
    <w:p w:rsidR="00C159E4" w:rsidRDefault="00C159E4" w:rsidP="00C1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C159E4" w:rsidRDefault="00C159E4" w:rsidP="00C1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литературы предполагается проведение сочинений, контрольных работ, семинаров, заданий исследовательского характера и т. д. Тематика и форма их проведения зависят от поставленных целей и задач, от уровня подготовленности обучающихся.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 виды занятий тесно связаны с изучением литературного произведения, обеспечивают развитие воображения, образного и логического мышления, развивают общие креативные способности, способствуют формированию у обучающихся умений анализа и оценки литературных произведений, активизируют позицию «читателя».</w:t>
      </w:r>
      <w:proofErr w:type="gramEnd"/>
    </w:p>
    <w:p w:rsidR="00C159E4" w:rsidRDefault="00C159E4" w:rsidP="00C1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C159E4" w:rsidRDefault="00C159E4" w:rsidP="00C1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C159E4" w:rsidRDefault="00C159E4" w:rsidP="00C1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литературных произведений для чтения и обсуждения может быть обзорным (тематика, место в творчестве писателя, жанр и т. д.).</w:t>
      </w:r>
    </w:p>
    <w:p w:rsidR="00C159E4" w:rsidRDefault="00C159E4" w:rsidP="00C1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</w:t>
      </w:r>
    </w:p>
    <w:p w:rsidR="00C159E4" w:rsidRDefault="00C159E4" w:rsidP="00C15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 п.</w:t>
      </w:r>
    </w:p>
    <w:p w:rsidR="00C159E4" w:rsidRDefault="00C159E4" w:rsidP="00C15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ОУП.03. ИНОСТРАННЫЙ ЯЗЫК: АНГЛИЙСКИЙ</w:t>
      </w: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 как учебная дисциплина характеризуется: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-направленностью на освоение языковых средств общения, формирования новой языковой системы коммуникации, становления основных черт вторичной языковой личности;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-интегративным характером-сочетанием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полифункциоанльностю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лингвистической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социолингвистический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совершенствование умений в основных видах речевой деятельности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говорение, чтение, письмо), а также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выборелингвистической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и способа языкового выражения, адекватных ситуаций, общения, целям, намерениям и ролям партнеров по общению;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дискурсивной - развитие способности использовать определенную стратегию и тактику общения для устного и письменного конструирования и интерпретации связанных текстов на английском языке по изучению проблематики, в том числе демонстрирующие творческие способности обучающихся;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социокультурной – овладение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нациоанально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социальной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азвитие умения вступать в коммуникацию и поддерживать ее;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-стратегической –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предметной –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профессионального образования.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Основное содержание предлагает формирование у обучающихся совокупности следующих практических умений: 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-заполнить анкету/заявление/ (например о приеме на курсы, в отряд волонтеров, в летний/зимний молодежный лагерь) с указанием своих фамилии,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даты рождения, почтового и электронного адреса, телефона, места учебы, данных о родителях, своих умениях, навыках, увлечениях и т.д.).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заполнить анкету/заявление о выдаче документа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туристической визы);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написать энциклопедическую или справочную статью о родном городе по предложенному шаблону;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-составить резюме.</w:t>
      </w: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9E4" w:rsidRDefault="00C159E4" w:rsidP="00C159E4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lastRenderedPageBreak/>
        <w:t>ОУП.04. «МАТЕМАТИКА»</w:t>
      </w: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 освоении специальностей СПО технического профиля профессионального образования математика изучается более углубленно, как профильная учебная дисциплина, учитывающая специфику осваиваемых специальностей.</w:t>
      </w:r>
    </w:p>
    <w:p w:rsidR="00C159E4" w:rsidRDefault="00C159E4" w:rsidP="00C159E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C159E4" w:rsidRDefault="00C159E4" w:rsidP="00C159E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Общие цели изучения математики традиционно реализуются в четырех направлениях:</w:t>
      </w:r>
    </w:p>
    <w:p w:rsidR="00C159E4" w:rsidRDefault="00C159E4" w:rsidP="00C159E4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общее представление об идеях и методах математики;</w:t>
      </w:r>
    </w:p>
    <w:p w:rsidR="00C159E4" w:rsidRDefault="00C159E4" w:rsidP="00C159E4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 интеллектуальное развитие;</w:t>
      </w:r>
    </w:p>
    <w:p w:rsidR="00C159E4" w:rsidRDefault="00C159E4" w:rsidP="00C159E4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 овладение необходимыми конкретными знаниями и умениями;</w:t>
      </w:r>
    </w:p>
    <w:p w:rsidR="00C159E4" w:rsidRDefault="00C159E4" w:rsidP="00C159E4">
      <w:pPr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 воспитательное воздействие.</w:t>
      </w:r>
    </w:p>
    <w:p w:rsidR="00C159E4" w:rsidRDefault="00C159E4" w:rsidP="00C159E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Профилизация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   профиля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</w:t>
      </w:r>
    </w:p>
    <w:p w:rsidR="00C159E4" w:rsidRDefault="00C159E4" w:rsidP="00C159E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Изучение математики как профильной общеобразовательной учебной дисциплины, учитывающей специфику осваиваемых студентами  специальностей СПО, обеспечивается:</w:t>
      </w:r>
    </w:p>
    <w:p w:rsidR="00C159E4" w:rsidRDefault="00C159E4" w:rsidP="00C159E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выбором различных подходов к введению основных понятий;</w:t>
      </w:r>
    </w:p>
    <w:p w:rsidR="00C159E4" w:rsidRDefault="00C159E4" w:rsidP="00C159E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C159E4" w:rsidRDefault="00C159E4" w:rsidP="00C159E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формированием системы учебных заданий, обеспечивающих эффективное осуществление выбранных целевых установок;</w:t>
      </w:r>
    </w:p>
    <w:p w:rsidR="00C159E4" w:rsidRDefault="00C159E4" w:rsidP="00C159E4">
      <w:pPr>
        <w:tabs>
          <w:tab w:val="left" w:pos="426"/>
        </w:tabs>
        <w:spacing w:after="0" w:line="240" w:lineRule="auto"/>
        <w:ind w:left="284"/>
        <w:rPr>
          <w:rFonts w:ascii="Times New Roman" w:eastAsia="Symbol" w:hAnsi="Times New Roman" w:cs="Times New Roman"/>
          <w:sz w:val="28"/>
          <w:szCs w:val="28"/>
        </w:rPr>
      </w:pPr>
    </w:p>
    <w:p w:rsidR="00C159E4" w:rsidRDefault="00C159E4" w:rsidP="00C159E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обогащением спектра стилей учебной деятельности за счет согласования с ведущими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деятельностными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характеристиками выбранной  специальности.</w:t>
      </w:r>
    </w:p>
    <w:p w:rsidR="00C159E4" w:rsidRDefault="00C159E4" w:rsidP="00C159E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Профильная составляющая отражается в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требованиях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к подготовке обучающихся в   части:</w:t>
      </w:r>
    </w:p>
    <w:p w:rsidR="00C159E4" w:rsidRDefault="00C159E4" w:rsidP="00C159E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159E4" w:rsidRDefault="00C159E4" w:rsidP="00C159E4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:rsidR="00C159E4" w:rsidRDefault="00C159E4" w:rsidP="00C159E4">
      <w:pPr>
        <w:numPr>
          <w:ilvl w:val="1"/>
          <w:numId w:val="2"/>
        </w:numPr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умений: различие в уровне требований к сложности применяемых алгоритмов;</w:t>
      </w:r>
    </w:p>
    <w:p w:rsidR="00C159E4" w:rsidRDefault="00C159E4" w:rsidP="00C159E4">
      <w:pPr>
        <w:spacing w:after="0" w:line="240" w:lineRule="auto"/>
        <w:ind w:left="284"/>
        <w:rPr>
          <w:rFonts w:ascii="Times New Roman" w:eastAsia="Symbol" w:hAnsi="Times New Roman" w:cs="Times New Roman"/>
          <w:sz w:val="28"/>
          <w:szCs w:val="28"/>
        </w:rPr>
      </w:pPr>
    </w:p>
    <w:p w:rsidR="00C159E4" w:rsidRDefault="00C159E4" w:rsidP="00C159E4">
      <w:pPr>
        <w:numPr>
          <w:ilvl w:val="1"/>
          <w:numId w:val="2"/>
        </w:numPr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C159E4" w:rsidRDefault="00C159E4" w:rsidP="00C159E4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C159E4" w:rsidRDefault="00C159E4" w:rsidP="00C159E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</w:t>
      </w:r>
      <w:proofErr w:type="gramEnd"/>
    </w:p>
    <w:p w:rsidR="00C159E4" w:rsidRDefault="00C159E4" w:rsidP="00C159E4">
      <w:pPr>
        <w:tabs>
          <w:tab w:val="left" w:pos="284"/>
          <w:tab w:val="left" w:pos="993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и совершенствование алгебраического аппарата, сформированного в основной школе,  </w:t>
      </w:r>
    </w:p>
    <w:p w:rsidR="00C159E4" w:rsidRDefault="00C159E4" w:rsidP="00C159E4">
      <w:pPr>
        <w:tabs>
          <w:tab w:val="left" w:pos="567"/>
          <w:tab w:val="left" w:pos="103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и его применение к решению математических и прикладных задач;</w:t>
      </w:r>
    </w:p>
    <w:p w:rsidR="00C159E4" w:rsidRDefault="00C159E4" w:rsidP="00C159E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C159E4" w:rsidRDefault="00C159E4" w:rsidP="00C159E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C159E4" w:rsidRDefault="00C159E4" w:rsidP="00C159E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C159E4" w:rsidRDefault="00C159E4" w:rsidP="00C159E4">
      <w:pPr>
        <w:tabs>
          <w:tab w:val="left" w:pos="567"/>
        </w:tabs>
        <w:spacing w:after="0" w:line="240" w:lineRule="auto"/>
        <w:ind w:left="284"/>
        <w:rPr>
          <w:rFonts w:ascii="Times New Roman" w:eastAsia="Arial" w:hAnsi="Times New Roman" w:cs="Times New Roman"/>
          <w:sz w:val="28"/>
          <w:szCs w:val="28"/>
        </w:rPr>
      </w:pPr>
    </w:p>
    <w:p w:rsidR="00C159E4" w:rsidRDefault="00C159E4" w:rsidP="00C159E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7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C159E4" w:rsidRDefault="00C159E4" w:rsidP="00C159E4">
      <w:pPr>
        <w:pStyle w:val="a5"/>
        <w:ind w:left="709"/>
        <w:jc w:val="center"/>
        <w:rPr>
          <w:b/>
          <w:sz w:val="28"/>
          <w:szCs w:val="28"/>
          <w:u w:val="none"/>
        </w:rPr>
      </w:pPr>
    </w:p>
    <w:p w:rsidR="00C159E4" w:rsidRDefault="00C159E4" w:rsidP="00C159E4">
      <w:pPr>
        <w:pStyle w:val="a5"/>
        <w:ind w:left="709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lastRenderedPageBreak/>
        <w:t>ОУП.05. «ИСТОРИЯ»</w:t>
      </w:r>
    </w:p>
    <w:p w:rsidR="00C159E4" w:rsidRDefault="00C159E4" w:rsidP="00C159E4">
      <w:pPr>
        <w:pStyle w:val="a5"/>
        <w:ind w:left="709"/>
        <w:jc w:val="center"/>
        <w:rPr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    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Значимость исторического знания в образовании обусловлена его познавательными мировоззренческими свойствами, вкладом в духовно-нравственное становление молодежи.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Содержание учебной дисциплины История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отборе содержания учебной дисциплины История учитывались следующие принципы: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направленность содержания на развитие патриотических чувств обучающихся, воспитание у них гражданских качеств, толерантности мышления;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внимание к личностно-психологическим аспектам истории,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раскрытии влияния исторических деятелей на ход исторического процесса;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акцент на сравнении процессов, происходивших в различных странах, показ общеисторических тенденций и специфики отдельных стран;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ориентация обучающихся на самостоятельный поиск ответов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истории, формирование собственной позиции при оценке ключевых исторических проблем.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Основой учебной дисциплины История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процессы формирования 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социальных, религиозных и политических общностей;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социальные движения со свойственными им интересами, целями и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противоречиями;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эволюция международных отношений;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культуры разных стран и народов.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История разработано с ориентацией на профили профессионального образования, в рамках которых студенты осваивают специальности СПО ФГОС среднего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объеме и характере практических занятий, видах внеаудиторной самостоятельной работы студентов.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процессе изучения истории рекомендуется посещение: 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исторических и культурных центров городов и поселений (архитектурных комплексов кремлей, замков и дворцов, городских кварталов и т. п.);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мест исторических событий, памятников истории и культуры;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воинских мемориалов, памятников боевой славы;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мест археологических раскопок.</w:t>
      </w:r>
    </w:p>
    <w:p w:rsidR="00C159E4" w:rsidRDefault="00C159E4" w:rsidP="00C15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Неотъемлемой частью образовательного процесса являются выполнение обучающимися практических заданий,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подготовка рефератов (докладов). </w:t>
      </w: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9E4" w:rsidRDefault="00C159E4" w:rsidP="00C159E4">
      <w:pPr>
        <w:pStyle w:val="a3"/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ОУП.06. ФИЗИЧЕСКАЯ КУЛЬТУРА</w:t>
      </w:r>
    </w:p>
    <w:p w:rsidR="00C159E4" w:rsidRDefault="00C159E4" w:rsidP="00C159E4">
      <w:pPr>
        <w:pStyle w:val="a3"/>
        <w:spacing w:after="0"/>
        <w:jc w:val="center"/>
        <w:rPr>
          <w:rFonts w:eastAsia="Times New Roman"/>
          <w:b/>
          <w:sz w:val="28"/>
          <w:szCs w:val="28"/>
        </w:rPr>
      </w:pP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 формирование у них жизненных, социальных и профессиональных мотиваций.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Методологической основой организации занятий по физической культуре является 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который обеспечивает построение образовательного  процесса с учетом индивидуальных, возрастных, психологических, физиологических  особенностей и качества здоровья обучающихся.</w:t>
      </w:r>
    </w:p>
    <w:p w:rsidR="00C159E4" w:rsidRDefault="00C159E4" w:rsidP="00C159E4">
      <w:pPr>
        <w:pStyle w:val="a3"/>
        <w:spacing w:after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структурой двигательной деятельности содержание учебной  дисциплины «Физическая культура» представлено тремя содержательными  линиями: 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физкультурно-оздоровительной деятельностью;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спортивно-оздоровительной деятельностью с прикладной ориентированной подготовкой;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введением в профессиональную деятельность специалиста.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Первая </w:t>
      </w:r>
      <w:r>
        <w:rPr>
          <w:sz w:val="28"/>
          <w:szCs w:val="28"/>
        </w:rPr>
        <w:t>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Вторая </w:t>
      </w:r>
      <w:r>
        <w:rPr>
          <w:sz w:val="28"/>
          <w:szCs w:val="28"/>
        </w:rPr>
        <w:t>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Третья</w:t>
      </w:r>
      <w:r>
        <w:rPr>
          <w:sz w:val="28"/>
          <w:szCs w:val="28"/>
        </w:rPr>
        <w:t xml:space="preserve">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и практическая часть.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Теоретическая часть</w:t>
      </w:r>
      <w:r>
        <w:rPr>
          <w:sz w:val="28"/>
          <w:szCs w:val="28"/>
        </w:rPr>
        <w:t xml:space="preserve"> направлена на формирование у обучающихся мировоззренческой системы научно-практических основ физической </w:t>
      </w:r>
      <w:r>
        <w:rPr>
          <w:sz w:val="28"/>
          <w:szCs w:val="28"/>
        </w:rPr>
        <w:lastRenderedPageBreak/>
        <w:t>культуры, осознание 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Практическая часть </w:t>
      </w:r>
      <w:r>
        <w:rPr>
          <w:sz w:val="28"/>
          <w:szCs w:val="28"/>
        </w:rPr>
        <w:t>предусматривает организацию учебно-методических и учебно-тренировочных занятий.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-регулирующими</w:t>
      </w:r>
      <w:proofErr w:type="gramEnd"/>
      <w:r>
        <w:rPr>
          <w:sz w:val="28"/>
          <w:szCs w:val="28"/>
        </w:rPr>
        <w:t xml:space="preserve"> упражнениями; знакомство с тестами, позволяющими самостоятельно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На учебно-методических занятиях преподаватель проводит консультации, на  которых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Учебно-тренировочные занятия содействуют укреплению здоровья, развитию </w:t>
      </w:r>
      <w:proofErr w:type="gramStart"/>
      <w:r>
        <w:rPr>
          <w:sz w:val="28"/>
          <w:szCs w:val="28"/>
        </w:rPr>
        <w:t>фи-</w:t>
      </w:r>
      <w:proofErr w:type="spellStart"/>
      <w:r>
        <w:rPr>
          <w:sz w:val="28"/>
          <w:szCs w:val="28"/>
        </w:rPr>
        <w:t>зических</w:t>
      </w:r>
      <w:proofErr w:type="spellEnd"/>
      <w:proofErr w:type="gramEnd"/>
      <w:r>
        <w:rPr>
          <w:sz w:val="28"/>
          <w:szCs w:val="28"/>
        </w:rPr>
        <w:t xml:space="preserve"> качеств, повышению уровня функциональных и двигательных способностей организма студентов, а также профилактике профессиональных заболеваний. Для организации учебно-тренировочных занятий студентов по физической культуре кроме обязательных видов спорта (легкой атлетики, кроссовой подготовки, лыж,  гимнастики, спортивных игр) дополнительно предлагаются нетрадиционные (ритмическая и атлетическая гимнастика, элементы единоборств). Вариативные компоненты содержания обучения выделены курсивом.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Специфической особенностью реализации содержания учебной дисциплины «Физическая культура» является ориентация образовательного процесса на получение  преподавателем физического воспитания оперативной информации о степени освоения  теоретических и методических знаний, умений, состоянии здоровья, физического  развития, двигательной, психофизической, профессионально-прикладной подготовленности студента.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до начала обучения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 заниматься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: основная, подготовительная или специальная.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К основной медицинской группе относятся студенты, не имеющие отклонений в  состоянии здоровья, с хорошим физическим развитием и достаточной физической  подготовленностью.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К подготовительной медицинской группе относятся лица с недостаточным физическим развитием, слабой физической подготовленностью, без </w:t>
      </w:r>
      <w:r>
        <w:rPr>
          <w:sz w:val="28"/>
          <w:szCs w:val="28"/>
        </w:rPr>
        <w:lastRenderedPageBreak/>
        <w:t>отклонений или с незначительными временными отклонениями в состоянии здоровья.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 специальной медицинской группе относятся студенты, имеющие патологические 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отклонения в состоянии здоровья.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Используя результаты медицинского осмотра студента, его индивидуальное желание заниматься тем или иным видом двигательной активности, преподаватель физического воспитания распределяет студентов по группам: основная, подготовительная и специальная.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Таким образом, освоение содержания учебной дисциплины «Физическая культура»  предполагает, что студентов, освобожденных от занятий физическими упражнениями, 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освобожденные по состоянию здоровья от практических занятий, осваивают теоретический и учебно-методический материал, готовят рефераты, выполняют </w:t>
      </w:r>
      <w:proofErr w:type="gramStart"/>
      <w:r>
        <w:rPr>
          <w:sz w:val="28"/>
          <w:szCs w:val="28"/>
        </w:rPr>
        <w:t>индивидуальные проекты</w:t>
      </w:r>
      <w:proofErr w:type="gramEnd"/>
      <w:r>
        <w:rPr>
          <w:sz w:val="28"/>
          <w:szCs w:val="28"/>
        </w:rPr>
        <w:t xml:space="preserve">. 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</w:t>
      </w:r>
    </w:p>
    <w:p w:rsidR="00C159E4" w:rsidRDefault="00C159E4" w:rsidP="00C159E4">
      <w:pPr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9E4" w:rsidRDefault="00C159E4" w:rsidP="00C159E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ОУП.07. «ОСНОВЫ БЕЗОПАСНОСТИ ЖИЗНЕДЕЯТЕЛЬНОСТИ»</w:t>
      </w: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C159E4" w:rsidRDefault="00C159E4" w:rsidP="00C159E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C159E4" w:rsidRDefault="00C159E4" w:rsidP="00C159E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C159E4" w:rsidRDefault="00C159E4" w:rsidP="00C159E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предусматривает обязательную подготовку по основам военной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образования. </w:t>
      </w:r>
    </w:p>
    <w:p w:rsidR="00C159E4" w:rsidRDefault="00C159E4" w:rsidP="00C159E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Обучаемые получают сведения о здоровом образе жизни.</w:t>
      </w: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ОУП.08. АСТРОНОМИЯ</w:t>
      </w: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tabs>
          <w:tab w:val="left" w:pos="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общеобразовательного учебного предмета «Астрономия» предназначена для изучения в профессиональной образовательной организации, реализующей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образования.</w:t>
      </w:r>
    </w:p>
    <w:p w:rsidR="00C159E4" w:rsidRDefault="00C159E4" w:rsidP="00C159E4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 разработана на основе требований ФГОС среднего общего образования, предъявляемых к структуре, содержанию и результатам освоения учебного предмета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17.03.2015 № 06-259), (письмо Министерства образования и науки Российской Федерации от 20 июня 2017 года № ТС – 194/08 об организации изучения учебного предмета «Астрономия»).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Содержание программы «Астрономия» направлено на достижение следующих целей: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принципиальной роли астрономии в познании фундаментальных законов природы и формирования естественнонаучной картины мира;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знаний о физической природе небесных тел и систем, строения 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научного мировоззрения;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C159E4" w:rsidRDefault="00C159E4" w:rsidP="00C159E4">
      <w:pPr>
        <w:pStyle w:val="Default"/>
        <w:ind w:firstLine="708"/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 xml:space="preserve">-  применение естественнонаучных знаний в профессиональной деятельности и повседневной жизни для обеспечения безопасности </w:t>
      </w:r>
      <w:r>
        <w:rPr>
          <w:rFonts w:ascii="13" w:hAnsi="13"/>
          <w:sz w:val="28"/>
          <w:szCs w:val="28"/>
        </w:rPr>
        <w:lastRenderedPageBreak/>
        <w:t xml:space="preserve">жизнедеятельности; грамотного использования современных технологий; охраны здоровья, окружающей среды. 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«Астрономия» направлена на  формирование у студентов естественнонаучной картины мира, познавательных интересов, интеллектуальных и творческих способностей. Учебная дисциплина Астрономия играет важную роль в становлении гражданской позиции и патриотическом  воспитании студентов, так как Россия занимает лидирующие позиции в мире  в развитии астрономии, космонавтики и космофизики. 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задача астрономии заключается в формировании у студентов 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идеями. 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 объяснять явления;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основные особенности естественнонаучного исследования;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интерпретировать данные и использовать научные доказательства для получения выводов.</w:t>
      </w: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ОУП.09. ИНФОРМАТИКА</w:t>
      </w: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позволяет реализовать изучение информатики для технического  профиля профессионального образования и обеспечить связь с другими образовательными областями, учесть возрастные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выбрать различные пути изучения материала.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учебной дисциплины «Информатика», учитывающей специфику осваиваемых специальностей,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9E4" w:rsidRDefault="00C159E4" w:rsidP="00C159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ОУП.10. ФИЗИКА</w:t>
      </w:r>
    </w:p>
    <w:p w:rsidR="00C159E4" w:rsidRDefault="00C159E4" w:rsidP="00C159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</w:t>
      </w:r>
      <w:proofErr w:type="gramEnd"/>
    </w:p>
    <w:p w:rsidR="00C159E4" w:rsidRDefault="00C159E4" w:rsidP="00C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</w:t>
      </w:r>
    </w:p>
    <w:p w:rsidR="00C159E4" w:rsidRDefault="00C159E4" w:rsidP="00C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C159E4" w:rsidRDefault="00C159E4" w:rsidP="00C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имеет очень большое и всевозрастающее число междисциплинарных связей, причем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понятийного аппарата, так и инструментария. Сказанное позволяет рассматривать физику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метадисциплину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предоставляет междисциплинарный язык для описания научной картины мира.</w:t>
      </w:r>
    </w:p>
    <w:p w:rsidR="00C159E4" w:rsidRDefault="00C159E4" w:rsidP="00C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является системообразующим фактором для естественно - 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</w:t>
      </w:r>
    </w:p>
    <w:p w:rsidR="00C159E4" w:rsidRDefault="00C159E4" w:rsidP="00C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Обладая логической стройностью и опираясь на экспериментальные факты, учебная дисциплина «Физика» формирует у студентов подлинно научное мировоззрение. Физика является основой учения о материальном мире и решает проблемы этого мира.</w:t>
      </w: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ОУП.11. ХИМИЯ</w:t>
      </w:r>
    </w:p>
    <w:p w:rsidR="00C159E4" w:rsidRDefault="00C159E4" w:rsidP="00C15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структурировании содержания учебной дисциплины учитывалась объективная реальность — небольшой объем часов, отпущенных на изучение химии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последующий фактический материал рассматривался на основе изученных теорий.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химии теоретические сведения дополняются демонстрациями, лабораторными опытами и практическими занятиями. 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внеаудиторной самостоятельной работы студентов, овладевающих специальностями СПО технического профиля  профессионального образования, представлен примерный перечень рефератов (докладов),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химии важно формировать информационную компетентность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Поэтому при организации самостоятельной работы необходимо акцентировать внимание обучающихся на поиске информации в средствах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Интернете, учебной и специальной литературе с соответствующим оформлением и представлением результатов.</w:t>
      </w: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ОУП.12. ОБЩЕСТВОЗНАНИЕ</w:t>
      </w: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Обществознание (включая экономику и право)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 являются научные знания  о  различных  аспектах  жизни,  развитии  человека  и  общества,  влиянии  социальных факторов на жизнь каждого человека.</w:t>
      </w: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 учебной  дисциплины  направлено  на  формирование  четкой  гражданской  позиции,  социально-правовой  грамотности,  навыков  правового  характера, необходимых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реализации  социальных  ролей,  взаимодействия  с окружающими людьми и социальными группами.</w:t>
      </w: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 повседневной жизнью.</w:t>
      </w: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базируется на основе следующих принципов:  учет  возрастных  особенностей  обучающихся,  практическая  направленность обучения, формирование знаний, которые обеспечат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успешную адаптацию к социальной реальности, профессиональной деятельности, исполнению общегражданских ролей.</w:t>
      </w: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дифференциацию уровней  достижения обучающимися различных  целей.  Так,  уровень функциональной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может  быть  достигнут  как  в  освоении наиболее  распространенных  в  социальной  среде  средствах  массовых  коммуникаций  понятий  и категорий  общественных  наук,  так  и  в  области  социально-практических  знаний, обеспечивающих успешную социализацию в качестве гражданина РФ.</w:t>
      </w: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уровне  ознакомления  осваиваются  такие  элементы  содержания,  как  сложные  теоретические  понятия  и  положения  социальных  дисциплин,  специфические особенности  социального  познания,  законы  общественного  развития, особенности функционирования  общества  как  сложной,  динамично  развивающейся,  самоорганизующейся системы.</w:t>
      </w: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процессе освоения учебной 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закладываются целостные представления  о  человеке  и  обществе,  деятельности  человека  в  различных сферах, экономической системе общества, социальных нормах, регулирующих жизнедеятельность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гражданина. При этом они должны получить достаточно полные представления о возможностях, которые существуют в 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специальностей  СПО  технического профиля профессионального образования интегрированная учебная дисциплина «Обществознание»,  включающая экономику и право, изучается на базовом уровне  ФГОС  среднего  общего  образования.  </w:t>
      </w:r>
    </w:p>
    <w:p w:rsidR="00C159E4" w:rsidRDefault="00C159E4" w:rsidP="00C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9E4" w:rsidRDefault="00C159E4" w:rsidP="00C159E4">
      <w:pPr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9E4" w:rsidRDefault="00C159E4" w:rsidP="00C159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ОУП.13. БИОЛОГИЯ</w:t>
      </w:r>
    </w:p>
    <w:p w:rsidR="00C159E4" w:rsidRDefault="00C159E4" w:rsidP="00C159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система наук, изучающая все аспекты жизни на всех уровнях организации живого, начиная с молекулярного и заканчивая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биосферным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C159E4" w:rsidRDefault="00C159E4" w:rsidP="00C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C159E4" w:rsidRDefault="00C159E4" w:rsidP="00C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является одной из основополагающих наук о жизни, поэтому овладение биологическими знаниями — одно из необходимых условий сохранения жизни на планете.</w:t>
      </w:r>
    </w:p>
    <w:p w:rsidR="00C159E4" w:rsidRDefault="00C159E4" w:rsidP="00C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C159E4" w:rsidRDefault="00C159E4" w:rsidP="00C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направлено на подготовку обучающихся к решению важнейших задач, стоящих перед биологической наукой, —  рациональное природопользование, охрана окружающей среды и здоровья людей.</w:t>
      </w:r>
    </w:p>
    <w:p w:rsidR="00C159E4" w:rsidRDefault="00C159E4" w:rsidP="00C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содержания использован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C159E4" w:rsidRDefault="00C159E4" w:rsidP="00C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знаний о современной естественнонаучной картине мира, ценностных ориентаций, что свидетельствует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биологического образования.</w:t>
      </w:r>
    </w:p>
    <w:p w:rsidR="00C159E4" w:rsidRDefault="00C159E4" w:rsidP="00C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Биология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</w:t>
      </w:r>
    </w:p>
    <w:p w:rsidR="00C159E4" w:rsidRDefault="00C159E4" w:rsidP="00C159E4">
      <w:pPr>
        <w:pStyle w:val="a3"/>
        <w:spacing w:after="0"/>
        <w:jc w:val="both"/>
        <w:rPr>
          <w:sz w:val="28"/>
          <w:szCs w:val="28"/>
        </w:rPr>
      </w:pP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lastRenderedPageBreak/>
        <w:t>ОУП.14. ГЕОГРАФИЯ</w:t>
      </w: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География сочетает в себе элементы общей географии и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комплексного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географического страноведение, призвана сформировать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ab/>
        <w:t xml:space="preserve">Основой изучения географии является социально ориентированное содержание о </w:t>
      </w:r>
      <w:r>
        <w:rPr>
          <w:rFonts w:ascii="Times New Roman" w:hAnsi="Times New Roman" w:cs="Times New Roman"/>
          <w:sz w:val="28"/>
          <w:szCs w:val="28"/>
        </w:rPr>
        <w:t>размещении населения и хозяйства, об особенностях, динамике и территориальных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следствиях главных политических, экономических, экологических и иных процессов,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протекающих в географическом пространстве, а также о проблемах взаимодействия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человеческого общества и природной среды, адаптации человека к географическим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 проживания.</w:t>
      </w:r>
    </w:p>
    <w:p w:rsidR="00C159E4" w:rsidRDefault="00C159E4" w:rsidP="00C1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</w:t>
      </w:r>
      <w:r>
        <w:rPr>
          <w:rFonts w:ascii="Times New Roman" w:hAnsi="Times New Roman" w:cs="Times New Roman"/>
          <w:caps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 и мировоззрение.</w:t>
      </w:r>
      <w:proofErr w:type="gramEnd"/>
    </w:p>
    <w:p w:rsidR="00C159E4" w:rsidRDefault="00C159E4" w:rsidP="00C1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География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</w:t>
      </w:r>
    </w:p>
    <w:p w:rsidR="00C159E4" w:rsidRDefault="00C159E4" w:rsidP="00C1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C159E4" w:rsidRDefault="00C159E4" w:rsidP="00C1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содержание учебной дисциплины включены практические занятия, имеющие профессиональную значимость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59E4" w:rsidRDefault="00C159E4" w:rsidP="00C15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9E4" w:rsidRDefault="00C159E4" w:rsidP="00C159E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ОУП.15. ЭКОЛОГИЯ</w:t>
      </w:r>
    </w:p>
    <w:p w:rsidR="00C159E4" w:rsidRDefault="00C159E4" w:rsidP="00C159E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E4" w:rsidRDefault="00C159E4" w:rsidP="00C159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</w:t>
      </w:r>
    </w:p>
    <w:p w:rsidR="00C159E4" w:rsidRDefault="00C159E4" w:rsidP="00C159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естественнонаучной дисциплины и превращает ее в комплексную социальную дисциплину.</w:t>
      </w:r>
    </w:p>
    <w:p w:rsidR="00C159E4" w:rsidRDefault="00C159E4" w:rsidP="00C159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специалиста в любой будущей профессиональной деятельности.</w:t>
      </w:r>
    </w:p>
    <w:p w:rsidR="00C159E4" w:rsidRDefault="00C159E4" w:rsidP="00C159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</w:t>
      </w:r>
    </w:p>
    <w:p w:rsidR="00C159E4" w:rsidRDefault="00C159E4" w:rsidP="00C159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«Экология» изучается на базовом уровне ФГОС среднего общего образования и базируется на знаниях обучающихся, полученных при изучении биологии, химии, физики, географии в основной школе. При отборе содержания использован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C159E4" w:rsidRDefault="00C159E4" w:rsidP="00C159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учебная дисциплина «Экология», в содержании которой ведущим компонентом являются научные знания и научные методы познания, не только позволяет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</w:p>
    <w:p w:rsidR="00C159E4" w:rsidRDefault="00C159E4" w:rsidP="00C159E4"/>
    <w:p w:rsidR="00C47660" w:rsidRDefault="00C47660"/>
    <w:sectPr w:rsidR="00C4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3E45A06"/>
    <w:lvl w:ilvl="0" w:tplc="2418EE80">
      <w:start w:val="1"/>
      <w:numFmt w:val="bullet"/>
      <w:lvlText w:val="•"/>
      <w:lvlJc w:val="left"/>
      <w:pPr>
        <w:ind w:left="0" w:firstLine="0"/>
      </w:pPr>
    </w:lvl>
    <w:lvl w:ilvl="1" w:tplc="28A840F8">
      <w:start w:val="1"/>
      <w:numFmt w:val="bullet"/>
      <w:lvlText w:val="и"/>
      <w:lvlJc w:val="left"/>
      <w:pPr>
        <w:ind w:left="0" w:firstLine="0"/>
      </w:pPr>
    </w:lvl>
    <w:lvl w:ilvl="2" w:tplc="EDE641BA">
      <w:numFmt w:val="decimal"/>
      <w:lvlText w:val=""/>
      <w:lvlJc w:val="left"/>
      <w:pPr>
        <w:ind w:left="0" w:firstLine="0"/>
      </w:pPr>
    </w:lvl>
    <w:lvl w:ilvl="3" w:tplc="FD123812">
      <w:numFmt w:val="decimal"/>
      <w:lvlText w:val=""/>
      <w:lvlJc w:val="left"/>
      <w:pPr>
        <w:ind w:left="0" w:firstLine="0"/>
      </w:pPr>
    </w:lvl>
    <w:lvl w:ilvl="4" w:tplc="99420CB2">
      <w:numFmt w:val="decimal"/>
      <w:lvlText w:val=""/>
      <w:lvlJc w:val="left"/>
      <w:pPr>
        <w:ind w:left="0" w:firstLine="0"/>
      </w:pPr>
    </w:lvl>
    <w:lvl w:ilvl="5" w:tplc="685863D2">
      <w:numFmt w:val="decimal"/>
      <w:lvlText w:val=""/>
      <w:lvlJc w:val="left"/>
      <w:pPr>
        <w:ind w:left="0" w:firstLine="0"/>
      </w:pPr>
    </w:lvl>
    <w:lvl w:ilvl="6" w:tplc="C4940638">
      <w:numFmt w:val="decimal"/>
      <w:lvlText w:val=""/>
      <w:lvlJc w:val="left"/>
      <w:pPr>
        <w:ind w:left="0" w:firstLine="0"/>
      </w:pPr>
    </w:lvl>
    <w:lvl w:ilvl="7" w:tplc="EB827162">
      <w:numFmt w:val="decimal"/>
      <w:lvlText w:val=""/>
      <w:lvlJc w:val="left"/>
      <w:pPr>
        <w:ind w:left="0" w:firstLine="0"/>
      </w:pPr>
    </w:lvl>
    <w:lvl w:ilvl="8" w:tplc="5F107358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470E34DC"/>
    <w:lvl w:ilvl="0" w:tplc="6988109C">
      <w:start w:val="1"/>
      <w:numFmt w:val="bullet"/>
      <w:lvlText w:val="в"/>
      <w:lvlJc w:val="left"/>
      <w:pPr>
        <w:ind w:left="0" w:firstLine="0"/>
      </w:pPr>
    </w:lvl>
    <w:lvl w:ilvl="1" w:tplc="8B025E82">
      <w:start w:val="1"/>
      <w:numFmt w:val="bullet"/>
      <w:lvlText w:val="•"/>
      <w:lvlJc w:val="left"/>
      <w:pPr>
        <w:ind w:left="0" w:firstLine="0"/>
      </w:pPr>
    </w:lvl>
    <w:lvl w:ilvl="2" w:tplc="0FD8231E">
      <w:numFmt w:val="decimal"/>
      <w:lvlText w:val=""/>
      <w:lvlJc w:val="left"/>
      <w:pPr>
        <w:ind w:left="0" w:firstLine="0"/>
      </w:pPr>
    </w:lvl>
    <w:lvl w:ilvl="3" w:tplc="809073E6">
      <w:numFmt w:val="decimal"/>
      <w:lvlText w:val=""/>
      <w:lvlJc w:val="left"/>
      <w:pPr>
        <w:ind w:left="0" w:firstLine="0"/>
      </w:pPr>
    </w:lvl>
    <w:lvl w:ilvl="4" w:tplc="AD08A676">
      <w:numFmt w:val="decimal"/>
      <w:lvlText w:val=""/>
      <w:lvlJc w:val="left"/>
      <w:pPr>
        <w:ind w:left="0" w:firstLine="0"/>
      </w:pPr>
    </w:lvl>
    <w:lvl w:ilvl="5" w:tplc="8EB434D6">
      <w:numFmt w:val="decimal"/>
      <w:lvlText w:val=""/>
      <w:lvlJc w:val="left"/>
      <w:pPr>
        <w:ind w:left="0" w:firstLine="0"/>
      </w:pPr>
    </w:lvl>
    <w:lvl w:ilvl="6" w:tplc="6CC072BA">
      <w:numFmt w:val="decimal"/>
      <w:lvlText w:val=""/>
      <w:lvlJc w:val="left"/>
      <w:pPr>
        <w:ind w:left="0" w:firstLine="0"/>
      </w:pPr>
    </w:lvl>
    <w:lvl w:ilvl="7" w:tplc="C07022EA">
      <w:numFmt w:val="decimal"/>
      <w:lvlText w:val=""/>
      <w:lvlJc w:val="left"/>
      <w:pPr>
        <w:ind w:left="0" w:firstLine="0"/>
      </w:pPr>
    </w:lvl>
    <w:lvl w:ilvl="8" w:tplc="D9701FB6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DD0EF9F2"/>
    <w:lvl w:ilvl="0" w:tplc="45FAE662">
      <w:start w:val="1"/>
      <w:numFmt w:val="bullet"/>
      <w:lvlText w:val="•"/>
      <w:lvlJc w:val="left"/>
      <w:pPr>
        <w:ind w:left="0" w:firstLine="0"/>
      </w:pPr>
    </w:lvl>
    <w:lvl w:ilvl="1" w:tplc="DF0693CC">
      <w:numFmt w:val="decimal"/>
      <w:lvlText w:val=""/>
      <w:lvlJc w:val="left"/>
      <w:pPr>
        <w:ind w:left="0" w:firstLine="0"/>
      </w:pPr>
    </w:lvl>
    <w:lvl w:ilvl="2" w:tplc="71E250B4">
      <w:numFmt w:val="decimal"/>
      <w:lvlText w:val=""/>
      <w:lvlJc w:val="left"/>
      <w:pPr>
        <w:ind w:left="0" w:firstLine="0"/>
      </w:pPr>
    </w:lvl>
    <w:lvl w:ilvl="3" w:tplc="5E3226A4">
      <w:numFmt w:val="decimal"/>
      <w:lvlText w:val=""/>
      <w:lvlJc w:val="left"/>
      <w:pPr>
        <w:ind w:left="0" w:firstLine="0"/>
      </w:pPr>
    </w:lvl>
    <w:lvl w:ilvl="4" w:tplc="E318B5E8">
      <w:numFmt w:val="decimal"/>
      <w:lvlText w:val=""/>
      <w:lvlJc w:val="left"/>
      <w:pPr>
        <w:ind w:left="0" w:firstLine="0"/>
      </w:pPr>
    </w:lvl>
    <w:lvl w:ilvl="5" w:tplc="0C988406">
      <w:numFmt w:val="decimal"/>
      <w:lvlText w:val=""/>
      <w:lvlJc w:val="left"/>
      <w:pPr>
        <w:ind w:left="0" w:firstLine="0"/>
      </w:pPr>
    </w:lvl>
    <w:lvl w:ilvl="6" w:tplc="7E0C1380">
      <w:numFmt w:val="decimal"/>
      <w:lvlText w:val=""/>
      <w:lvlJc w:val="left"/>
      <w:pPr>
        <w:ind w:left="0" w:firstLine="0"/>
      </w:pPr>
    </w:lvl>
    <w:lvl w:ilvl="7" w:tplc="93C2E3B6">
      <w:numFmt w:val="decimal"/>
      <w:lvlText w:val=""/>
      <w:lvlJc w:val="left"/>
      <w:pPr>
        <w:ind w:left="0" w:firstLine="0"/>
      </w:pPr>
    </w:lvl>
    <w:lvl w:ilvl="8" w:tplc="4B3CA7EA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F7"/>
    <w:rsid w:val="000932F7"/>
    <w:rsid w:val="00C159E4"/>
    <w:rsid w:val="00C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E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5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159E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159E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59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rsid w:val="00C159E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E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5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159E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159E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59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efault">
    <w:name w:val="Default"/>
    <w:rsid w:val="00C159E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6820</Words>
  <Characters>38880</Characters>
  <Application>Microsoft Office Word</Application>
  <DocSecurity>0</DocSecurity>
  <Lines>324</Lines>
  <Paragraphs>91</Paragraphs>
  <ScaleCrop>false</ScaleCrop>
  <Company>*</Company>
  <LinksUpToDate>false</LinksUpToDate>
  <CharactersWithSpaces>45609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2020-05-24T18:45:00Z</dcterms:created>
  <dcterms:modified xsi:type="dcterms:W3CDTF">2020-05-24T18:47:00Z</dcterms:modified>
</cp:coreProperties>
</file>