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5D" w:rsidRDefault="004A355D" w:rsidP="004A355D">
      <w:pPr>
        <w:jc w:val="center"/>
        <w:rPr>
          <w:rFonts w:eastAsia="Times New Roman"/>
          <w:b/>
          <w:sz w:val="24"/>
          <w:szCs w:val="24"/>
        </w:rPr>
      </w:pPr>
      <w:r>
        <w:rPr>
          <w:rFonts w:eastAsia="Times New Roman"/>
          <w:b/>
          <w:sz w:val="24"/>
          <w:szCs w:val="24"/>
        </w:rPr>
        <w:t>ГОСУДАРСТВЕННОЕ БЮДЖЕТНОЕ ПРОФЕССИОНАЛЬНОЕ</w:t>
      </w:r>
    </w:p>
    <w:p w:rsidR="004A355D" w:rsidRDefault="004A355D" w:rsidP="004A355D">
      <w:pPr>
        <w:jc w:val="center"/>
        <w:rPr>
          <w:rFonts w:eastAsia="Times New Roman"/>
          <w:b/>
          <w:sz w:val="24"/>
          <w:szCs w:val="24"/>
        </w:rPr>
      </w:pPr>
      <w:r>
        <w:rPr>
          <w:rFonts w:eastAsia="Times New Roman"/>
          <w:b/>
          <w:sz w:val="24"/>
          <w:szCs w:val="24"/>
        </w:rPr>
        <w:t>ОБРАЗОВАТЕЛЬНОЕ УЧРЕЖДЕНИЕ КАЛУЖСКОЙ ОБЛАСТИ</w:t>
      </w:r>
    </w:p>
    <w:p w:rsidR="004A355D" w:rsidRDefault="004A355D" w:rsidP="004A355D">
      <w:pPr>
        <w:jc w:val="center"/>
        <w:rPr>
          <w:rFonts w:eastAsia="Times New Roman"/>
          <w:b/>
          <w:sz w:val="24"/>
          <w:szCs w:val="24"/>
        </w:rPr>
      </w:pPr>
      <w:r>
        <w:rPr>
          <w:rFonts w:eastAsia="Times New Roman"/>
          <w:b/>
          <w:sz w:val="24"/>
          <w:szCs w:val="24"/>
        </w:rPr>
        <w:t>«ТАРУССКИЙ МНОГОПРОФИЛЬНЫЙ ТЕХНИКУМ»</w:t>
      </w:r>
    </w:p>
    <w:p w:rsidR="004A355D" w:rsidRDefault="004A355D" w:rsidP="004A355D">
      <w:pPr>
        <w:jc w:val="center"/>
        <w:rPr>
          <w:rFonts w:eastAsia="Times New Roman"/>
          <w:b/>
          <w:sz w:val="24"/>
          <w:szCs w:val="24"/>
        </w:rPr>
      </w:pPr>
      <w:r>
        <w:rPr>
          <w:rFonts w:eastAsia="Times New Roman"/>
          <w:b/>
          <w:sz w:val="24"/>
          <w:szCs w:val="24"/>
        </w:rPr>
        <w:t>(ГБПОУ КО «ТМТ»)</w:t>
      </w:r>
    </w:p>
    <w:p w:rsidR="004A355D" w:rsidRDefault="004A355D" w:rsidP="004A355D">
      <w:pPr>
        <w:jc w:val="center"/>
        <w:rPr>
          <w:rFonts w:eastAsia="Times New Roman"/>
          <w:sz w:val="24"/>
          <w:szCs w:val="24"/>
        </w:rPr>
      </w:pPr>
    </w:p>
    <w:p w:rsidR="004A355D" w:rsidRDefault="004A355D" w:rsidP="004A355D">
      <w:pPr>
        <w:jc w:val="center"/>
        <w:rPr>
          <w:rFonts w:eastAsia="Times New Roman"/>
          <w:b/>
          <w:sz w:val="24"/>
          <w:szCs w:val="24"/>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4A355D" w:rsidTr="004A355D">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A355D" w:rsidRDefault="004A355D">
            <w:pPr>
              <w:spacing w:line="360" w:lineRule="auto"/>
              <w:jc w:val="center"/>
              <w:rPr>
                <w:rFonts w:eastAsia="Times New Roman"/>
                <w:lang w:eastAsia="en-US"/>
              </w:rPr>
            </w:pPr>
            <w:r>
              <w:rPr>
                <w:rFonts w:eastAsia="Times New Roman"/>
                <w:lang w:eastAsia="en-US"/>
              </w:rPr>
              <w:t>Рассмотрено:</w:t>
            </w:r>
          </w:p>
          <w:p w:rsidR="004A355D" w:rsidRDefault="004A355D">
            <w:pPr>
              <w:spacing w:line="360" w:lineRule="auto"/>
              <w:jc w:val="center"/>
              <w:rPr>
                <w:rFonts w:eastAsia="Times New Roman"/>
                <w:lang w:eastAsia="en-US"/>
              </w:rPr>
            </w:pPr>
            <w:r>
              <w:rPr>
                <w:rFonts w:eastAsia="Times New Roman"/>
                <w:lang w:eastAsia="en-US"/>
              </w:rPr>
              <w:t>на заседании методической комиссии</w:t>
            </w:r>
          </w:p>
          <w:p w:rsidR="004A355D" w:rsidRDefault="004A355D">
            <w:pPr>
              <w:spacing w:line="360" w:lineRule="auto"/>
              <w:jc w:val="center"/>
              <w:rPr>
                <w:rFonts w:eastAsia="Times New Roman"/>
                <w:lang w:eastAsia="en-US"/>
              </w:rPr>
            </w:pPr>
            <w:r>
              <w:rPr>
                <w:rFonts w:eastAsia="Times New Roman"/>
                <w:lang w:eastAsia="en-US"/>
              </w:rPr>
              <w:t>П</w:t>
            </w:r>
            <w:r w:rsidR="00900586">
              <w:rPr>
                <w:rFonts w:eastAsia="Times New Roman"/>
                <w:lang w:eastAsia="en-US"/>
              </w:rPr>
              <w:t xml:space="preserve">ротокол </w:t>
            </w:r>
            <w:r w:rsidR="004C5044">
              <w:rPr>
                <w:rFonts w:eastAsia="Times New Roman"/>
                <w:lang w:eastAsia="en-US"/>
              </w:rPr>
              <w:t xml:space="preserve">№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A355D" w:rsidRDefault="004A355D">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A355D" w:rsidRDefault="004A355D">
            <w:pPr>
              <w:spacing w:line="360" w:lineRule="auto"/>
              <w:jc w:val="center"/>
              <w:rPr>
                <w:rFonts w:eastAsia="Times New Roman"/>
                <w:lang w:eastAsia="en-US"/>
              </w:rPr>
            </w:pPr>
            <w:r>
              <w:rPr>
                <w:rFonts w:eastAsia="Times New Roman"/>
                <w:lang w:eastAsia="en-US"/>
              </w:rPr>
              <w:t>Утверждено:</w:t>
            </w:r>
          </w:p>
          <w:p w:rsidR="004A355D" w:rsidRDefault="004A355D">
            <w:pPr>
              <w:spacing w:line="360" w:lineRule="auto"/>
              <w:jc w:val="center"/>
              <w:rPr>
                <w:rFonts w:eastAsia="Times New Roman"/>
                <w:lang w:eastAsia="en-US"/>
              </w:rPr>
            </w:pPr>
            <w:r>
              <w:rPr>
                <w:rFonts w:eastAsia="Times New Roman"/>
                <w:lang w:eastAsia="en-US"/>
              </w:rPr>
              <w:t>Директор ГБПОУ КО «ТМТ»</w:t>
            </w:r>
          </w:p>
          <w:p w:rsidR="004A355D" w:rsidRDefault="004A355D">
            <w:pPr>
              <w:spacing w:line="360" w:lineRule="auto"/>
              <w:jc w:val="center"/>
              <w:rPr>
                <w:rFonts w:eastAsia="Times New Roman"/>
                <w:lang w:eastAsia="en-US"/>
              </w:rPr>
            </w:pPr>
            <w:r>
              <w:rPr>
                <w:rFonts w:eastAsia="Times New Roman"/>
                <w:lang w:eastAsia="en-US"/>
              </w:rPr>
              <w:t>____________С.А. Петров</w:t>
            </w:r>
          </w:p>
          <w:p w:rsidR="004A355D" w:rsidRDefault="004A355D">
            <w:pPr>
              <w:spacing w:line="360" w:lineRule="auto"/>
              <w:jc w:val="center"/>
              <w:rPr>
                <w:rFonts w:eastAsia="Times New Roman"/>
                <w:lang w:eastAsia="en-US"/>
              </w:rPr>
            </w:pPr>
            <w:r>
              <w:rPr>
                <w:rFonts w:eastAsia="Times New Roman"/>
                <w:lang w:eastAsia="en-US"/>
              </w:rPr>
              <w:t>Прик</w:t>
            </w:r>
            <w:r w:rsidR="00900586">
              <w:rPr>
                <w:rFonts w:eastAsia="Times New Roman"/>
                <w:lang w:eastAsia="en-US"/>
              </w:rPr>
              <w:t xml:space="preserve">аз </w:t>
            </w:r>
            <w:r w:rsidR="004C5044">
              <w:rPr>
                <w:rFonts w:eastAsia="Times New Roman"/>
                <w:lang w:eastAsia="en-US"/>
              </w:rPr>
              <w:t xml:space="preserve">№     от «    »             20    </w:t>
            </w:r>
            <w:r>
              <w:rPr>
                <w:rFonts w:eastAsia="Times New Roman"/>
                <w:lang w:eastAsia="en-US"/>
              </w:rPr>
              <w:t xml:space="preserve"> г.</w:t>
            </w:r>
          </w:p>
        </w:tc>
      </w:tr>
    </w:tbl>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4A355D" w:rsidRPr="00900586"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900586">
        <w:rPr>
          <w:rFonts w:eastAsia="Times New Roman"/>
          <w:b/>
          <w:caps/>
          <w:sz w:val="24"/>
          <w:szCs w:val="24"/>
        </w:rPr>
        <w:t xml:space="preserve">РАБОЧАЯ ПРОГРАММа </w:t>
      </w:r>
    </w:p>
    <w:p w:rsidR="004A355D" w:rsidRPr="00900586"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900586">
        <w:rPr>
          <w:rFonts w:eastAsia="Times New Roman"/>
          <w:b/>
          <w:caps/>
          <w:sz w:val="24"/>
          <w:szCs w:val="24"/>
        </w:rPr>
        <w:t>Общеобразовательной дисциплины</w:t>
      </w:r>
    </w:p>
    <w:p w:rsidR="004A355D" w:rsidRPr="00900586"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900586">
        <w:rPr>
          <w:rFonts w:eastAsia="Times New Roman"/>
          <w:b/>
          <w:caps/>
          <w:sz w:val="24"/>
          <w:szCs w:val="24"/>
        </w:rPr>
        <w:t>оД</w:t>
      </w:r>
      <w:r w:rsidR="004C5044">
        <w:rPr>
          <w:rFonts w:eastAsia="Times New Roman"/>
          <w:b/>
          <w:caps/>
          <w:sz w:val="24"/>
          <w:szCs w:val="24"/>
        </w:rPr>
        <w:t>. 03</w:t>
      </w:r>
      <w:r w:rsidRPr="00900586">
        <w:rPr>
          <w:rFonts w:eastAsia="Times New Roman"/>
          <w:b/>
          <w:caps/>
          <w:sz w:val="24"/>
          <w:szCs w:val="24"/>
        </w:rPr>
        <w:t xml:space="preserve"> «ИНОСТРАННЫЙ ЯЗЫК»</w:t>
      </w:r>
    </w:p>
    <w:p w:rsidR="004A355D" w:rsidRPr="00900586"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P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8"/>
          <w:szCs w:val="28"/>
        </w:rPr>
      </w:pPr>
      <w:r w:rsidRPr="00900586">
        <w:rPr>
          <w:rFonts w:eastAsia="Times New Roman"/>
          <w:b/>
          <w:sz w:val="28"/>
          <w:szCs w:val="28"/>
        </w:rPr>
        <w:t>По специальности 43.02.16 Туризм и гостеприимство</w:t>
      </w:r>
    </w:p>
    <w:p w:rsidR="004A355D" w:rsidRP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sz w:val="28"/>
          <w:szCs w:val="28"/>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00586" w:rsidRDefault="00900586"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00586" w:rsidRDefault="00900586"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00586" w:rsidRDefault="00900586"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4A355D" w:rsidRDefault="004A355D" w:rsidP="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4A355D" w:rsidRDefault="004A355D" w:rsidP="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4A355D" w:rsidRDefault="004A355D" w:rsidP="004A355D">
      <w:pPr>
        <w:spacing w:line="228" w:lineRule="auto"/>
        <w:ind w:left="260" w:firstLine="283"/>
        <w:rPr>
          <w:rFonts w:eastAsia="Times New Roman"/>
          <w:sz w:val="24"/>
          <w:szCs w:val="24"/>
        </w:rPr>
      </w:pPr>
    </w:p>
    <w:p w:rsidR="004A355D" w:rsidRDefault="00307014" w:rsidP="004A355D">
      <w:pPr>
        <w:ind w:left="260"/>
        <w:rPr>
          <w:sz w:val="20"/>
          <w:szCs w:val="20"/>
        </w:rPr>
      </w:pPr>
      <w:r>
        <w:rPr>
          <w:rFonts w:eastAsia="Times New Roman"/>
          <w:sz w:val="28"/>
          <w:szCs w:val="28"/>
        </w:rPr>
        <w:lastRenderedPageBreak/>
        <w:t>Рабочая программа общеобразовательной</w:t>
      </w:r>
      <w:bookmarkStart w:id="0" w:name="_GoBack"/>
      <w:bookmarkEnd w:id="0"/>
      <w:r w:rsidR="004A355D">
        <w:rPr>
          <w:rFonts w:eastAsia="Times New Roman"/>
          <w:sz w:val="28"/>
          <w:szCs w:val="28"/>
        </w:rPr>
        <w:t xml:space="preserve"> дисциплины «</w:t>
      </w:r>
      <w:r w:rsidR="004A355D">
        <w:rPr>
          <w:rFonts w:eastAsia="Times New Roman"/>
          <w:sz w:val="28"/>
          <w:szCs w:val="28"/>
          <w:u w:val="single"/>
        </w:rPr>
        <w:t>Иностранный язык»</w:t>
      </w:r>
      <w:r w:rsidR="004A355D">
        <w:rPr>
          <w:rFonts w:eastAsia="Times New Roman"/>
          <w:sz w:val="28"/>
          <w:szCs w:val="28"/>
        </w:rPr>
        <w:t xml:space="preserve"> разработана на основе:</w:t>
      </w:r>
    </w:p>
    <w:p w:rsidR="004A355D" w:rsidRDefault="00900586" w:rsidP="001F27BB">
      <w:pPr>
        <w:autoSpaceDE w:val="0"/>
        <w:autoSpaceDN w:val="0"/>
        <w:adjustRightInd w:val="0"/>
        <w:jc w:val="both"/>
        <w:rPr>
          <w:rFonts w:eastAsia="Times New Roman"/>
          <w:sz w:val="28"/>
          <w:szCs w:val="28"/>
        </w:rPr>
      </w:pPr>
      <w:r>
        <w:rPr>
          <w:rFonts w:eastAsia="Times New Roman"/>
          <w:sz w:val="28"/>
          <w:szCs w:val="28"/>
        </w:rPr>
        <w:t xml:space="preserve">    Ф</w:t>
      </w:r>
      <w:r w:rsidR="004A355D" w:rsidRPr="004A355D">
        <w:rPr>
          <w:rFonts w:eastAsia="Times New Roman"/>
          <w:sz w:val="28"/>
          <w:szCs w:val="28"/>
        </w:rPr>
        <w:t>едерального государственного образовательного стандарта   среднего профессионального образования  по  специальности 43.02.16 Тури</w:t>
      </w:r>
      <w:r>
        <w:rPr>
          <w:rFonts w:eastAsia="Times New Roman"/>
          <w:sz w:val="28"/>
          <w:szCs w:val="28"/>
        </w:rPr>
        <w:t>зм и гостеприимство утвержденной</w:t>
      </w:r>
      <w:r w:rsidR="004A355D" w:rsidRPr="004A355D">
        <w:rPr>
          <w:rFonts w:eastAsia="Times New Roman"/>
          <w:sz w:val="28"/>
          <w:szCs w:val="28"/>
        </w:rPr>
        <w:t xml:space="preserve"> Министерством образования и науки Российской Федерации </w:t>
      </w:r>
      <w:r w:rsidR="004A355D" w:rsidRPr="00D51009">
        <w:rPr>
          <w:rFonts w:eastAsiaTheme="minorHAnsi"/>
          <w:sz w:val="28"/>
          <w:szCs w:val="28"/>
          <w:lang w:eastAsia="en-US"/>
        </w:rPr>
        <w:t>утвержденного</w:t>
      </w:r>
      <w:r w:rsidR="004A355D">
        <w:rPr>
          <w:rFonts w:eastAsiaTheme="minorHAnsi"/>
          <w:sz w:val="28"/>
          <w:szCs w:val="28"/>
          <w:lang w:eastAsia="en-US"/>
        </w:rPr>
        <w:t xml:space="preserve">  </w:t>
      </w:r>
      <w:r w:rsidR="004A355D" w:rsidRPr="00D51009">
        <w:rPr>
          <w:rFonts w:eastAsiaTheme="minorHAnsi"/>
          <w:sz w:val="28"/>
          <w:szCs w:val="28"/>
          <w:lang w:eastAsia="en-US"/>
        </w:rPr>
        <w:t xml:space="preserve">Приказом </w:t>
      </w:r>
      <w:proofErr w:type="spellStart"/>
      <w:r w:rsidR="004A355D" w:rsidRPr="00D51009">
        <w:rPr>
          <w:rFonts w:eastAsiaTheme="minorHAnsi"/>
          <w:sz w:val="28"/>
          <w:szCs w:val="28"/>
          <w:lang w:eastAsia="en-US"/>
        </w:rPr>
        <w:t>Минпросвещения</w:t>
      </w:r>
      <w:proofErr w:type="spellEnd"/>
      <w:r w:rsidR="004A355D" w:rsidRPr="00D51009">
        <w:rPr>
          <w:rFonts w:eastAsiaTheme="minorHAnsi"/>
          <w:sz w:val="28"/>
          <w:szCs w:val="28"/>
          <w:lang w:eastAsia="en-US"/>
        </w:rPr>
        <w:t xml:space="preserve"> России от 12.12.2022 N 1100.</w:t>
      </w:r>
    </w:p>
    <w:p w:rsidR="004A355D" w:rsidRPr="001F27BB" w:rsidRDefault="004A355D" w:rsidP="001F27BB">
      <w:pPr>
        <w:tabs>
          <w:tab w:val="left" w:pos="980"/>
        </w:tabs>
        <w:jc w:val="both"/>
        <w:rPr>
          <w:rFonts w:eastAsia="Times New Roman"/>
          <w:sz w:val="28"/>
          <w:szCs w:val="28"/>
        </w:rPr>
      </w:pPr>
      <w:r w:rsidRPr="004A355D">
        <w:rPr>
          <w:rFonts w:eastAsia="Times New Roman"/>
          <w:sz w:val="28"/>
          <w:szCs w:val="28"/>
        </w:rPr>
        <w:t xml:space="preserve"> </w:t>
      </w:r>
      <w:r w:rsidR="00900586">
        <w:rPr>
          <w:rFonts w:eastAsia="Times New Roman"/>
          <w:sz w:val="28"/>
          <w:szCs w:val="28"/>
        </w:rPr>
        <w:t xml:space="preserve">  Примерной рабочей программы</w:t>
      </w:r>
      <w:r w:rsidRPr="004A355D">
        <w:rPr>
          <w:rFonts w:eastAsia="Times New Roman"/>
          <w:sz w:val="28"/>
          <w:szCs w:val="28"/>
        </w:rPr>
        <w:t xml:space="preserve"> общеобразовательной дисциплины «Иностранный язык» (базовый уровень) (144 ч.) </w:t>
      </w:r>
      <w:proofErr w:type="gramStart"/>
      <w:r w:rsidRPr="004A355D">
        <w:rPr>
          <w:rFonts w:eastAsia="Times New Roman"/>
          <w:sz w:val="28"/>
          <w:szCs w:val="28"/>
        </w:rPr>
        <w:t>разработана</w:t>
      </w:r>
      <w:proofErr w:type="gramEnd"/>
      <w:r w:rsidRPr="004A355D">
        <w:rPr>
          <w:rFonts w:eastAsia="Times New Roman"/>
          <w:sz w:val="28"/>
          <w:szCs w:val="28"/>
        </w:rPr>
        <w:t xml:space="preserve"> Институтом развития профессионального образования от 30.11.2022;</w:t>
      </w:r>
    </w:p>
    <w:p w:rsidR="004A355D" w:rsidRPr="001F27BB" w:rsidRDefault="00900586" w:rsidP="001F27BB">
      <w:pPr>
        <w:autoSpaceDE w:val="0"/>
        <w:autoSpaceDN w:val="0"/>
        <w:adjustRightInd w:val="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Примерной основной образовательной</w:t>
      </w:r>
      <w:r w:rsidR="002A23F3">
        <w:rPr>
          <w:rFonts w:eastAsia="Times New Roman"/>
          <w:sz w:val="28"/>
          <w:szCs w:val="28"/>
        </w:rPr>
        <w:t xml:space="preserve"> программа по специальности</w:t>
      </w:r>
      <w:r w:rsidR="004A355D">
        <w:rPr>
          <w:rFonts w:eastAsia="Times New Roman"/>
          <w:sz w:val="28"/>
          <w:szCs w:val="28"/>
        </w:rPr>
        <w:t xml:space="preserve"> среднего профессионального образования (далее – ПООП СПО) разработана на основе  ФГОС </w:t>
      </w:r>
      <w:r w:rsidR="004A355D" w:rsidRPr="00D51009">
        <w:rPr>
          <w:rFonts w:eastAsiaTheme="minorHAnsi"/>
          <w:sz w:val="28"/>
          <w:szCs w:val="28"/>
          <w:lang w:eastAsia="en-US"/>
        </w:rPr>
        <w:t>по специальности 43.02.16 Туризм и гостеприимство, утвержденного</w:t>
      </w:r>
      <w:r w:rsidR="004A355D">
        <w:rPr>
          <w:rFonts w:eastAsiaTheme="minorHAnsi"/>
          <w:sz w:val="28"/>
          <w:szCs w:val="28"/>
          <w:lang w:eastAsia="en-US"/>
        </w:rPr>
        <w:t xml:space="preserve">  </w:t>
      </w:r>
      <w:r w:rsidR="004A355D" w:rsidRPr="00D51009">
        <w:rPr>
          <w:rFonts w:eastAsiaTheme="minorHAnsi"/>
          <w:sz w:val="28"/>
          <w:szCs w:val="28"/>
          <w:lang w:eastAsia="en-US"/>
        </w:rPr>
        <w:t xml:space="preserve">Приказом </w:t>
      </w:r>
      <w:proofErr w:type="spellStart"/>
      <w:r w:rsidR="004A355D" w:rsidRPr="00D51009">
        <w:rPr>
          <w:rFonts w:eastAsiaTheme="minorHAnsi"/>
          <w:sz w:val="28"/>
          <w:szCs w:val="28"/>
          <w:lang w:eastAsia="en-US"/>
        </w:rPr>
        <w:t>Минпросвещения</w:t>
      </w:r>
      <w:proofErr w:type="spellEnd"/>
      <w:r w:rsidR="004A355D" w:rsidRPr="00D51009">
        <w:rPr>
          <w:rFonts w:eastAsiaTheme="minorHAnsi"/>
          <w:sz w:val="28"/>
          <w:szCs w:val="28"/>
          <w:lang w:eastAsia="en-US"/>
        </w:rPr>
        <w:t xml:space="preserve"> России от 12.12.2022 N 1100.</w:t>
      </w:r>
      <w:proofErr w:type="gramEnd"/>
    </w:p>
    <w:p w:rsidR="004A355D" w:rsidRPr="001F27BB" w:rsidRDefault="00900586" w:rsidP="001F27BB">
      <w:pPr>
        <w:tabs>
          <w:tab w:val="left" w:pos="980"/>
        </w:tabs>
        <w:jc w:val="both"/>
        <w:rPr>
          <w:rFonts w:eastAsia="Times New Roman"/>
          <w:sz w:val="28"/>
          <w:szCs w:val="28"/>
        </w:rPr>
      </w:pPr>
      <w:r>
        <w:rPr>
          <w:rFonts w:eastAsia="Times New Roman"/>
          <w:sz w:val="28"/>
          <w:szCs w:val="28"/>
        </w:rPr>
        <w:t xml:space="preserve">   Федеральной образовательной программы</w:t>
      </w:r>
      <w:r w:rsidR="004A355D">
        <w:rPr>
          <w:rFonts w:eastAsia="Times New Roman"/>
          <w:sz w:val="28"/>
          <w:szCs w:val="28"/>
        </w:rPr>
        <w:t xml:space="preserve"> среднего общего образования (далее - ФОП СОО) (приказ </w:t>
      </w:r>
      <w:proofErr w:type="spellStart"/>
      <w:r w:rsidR="004A355D">
        <w:rPr>
          <w:rFonts w:eastAsia="Times New Roman"/>
          <w:sz w:val="28"/>
          <w:szCs w:val="28"/>
        </w:rPr>
        <w:t>Минпросвещения</w:t>
      </w:r>
      <w:proofErr w:type="spellEnd"/>
      <w:r w:rsidR="004A355D">
        <w:rPr>
          <w:rFonts w:eastAsia="Times New Roman"/>
          <w:sz w:val="28"/>
          <w:szCs w:val="28"/>
        </w:rPr>
        <w:t xml:space="preserve"> России от 23.11.2022 №1014);</w:t>
      </w:r>
    </w:p>
    <w:p w:rsidR="004A355D" w:rsidRPr="002A23F3" w:rsidRDefault="00900586" w:rsidP="002A23F3">
      <w:pPr>
        <w:jc w:val="both"/>
        <w:rPr>
          <w:rFonts w:ascii="Wingdings" w:eastAsia="Wingdings" w:hAnsi="Wingdings" w:cs="Wingdings"/>
          <w:sz w:val="28"/>
          <w:szCs w:val="28"/>
          <w:vertAlign w:val="superscript"/>
        </w:rPr>
      </w:pPr>
      <w:r>
        <w:rPr>
          <w:rFonts w:eastAsia="Times New Roman"/>
        </w:rPr>
        <w:t xml:space="preserve">   </w:t>
      </w:r>
      <w:r w:rsidR="004A355D" w:rsidRPr="002A23F3">
        <w:rPr>
          <w:rFonts w:eastAsia="Times New Roman"/>
          <w:sz w:val="28"/>
          <w:szCs w:val="28"/>
        </w:rPr>
        <w:t xml:space="preserve">Рекомендации </w:t>
      </w:r>
      <w:proofErr w:type="spellStart"/>
      <w:r w:rsidR="004A355D" w:rsidRPr="002A23F3">
        <w:rPr>
          <w:rFonts w:eastAsia="Times New Roman"/>
          <w:sz w:val="28"/>
          <w:szCs w:val="28"/>
        </w:rPr>
        <w:t>Минпросвещения</w:t>
      </w:r>
      <w:proofErr w:type="spellEnd"/>
      <w:r w:rsidR="004A355D" w:rsidRPr="002A23F3">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4A355D" w:rsidRDefault="004A355D" w:rsidP="004A355D">
      <w:pPr>
        <w:spacing w:line="200" w:lineRule="exact"/>
        <w:rPr>
          <w:sz w:val="28"/>
          <w:szCs w:val="28"/>
        </w:rPr>
      </w:pPr>
    </w:p>
    <w:p w:rsidR="004A355D" w:rsidRDefault="004A355D" w:rsidP="004A355D">
      <w:pPr>
        <w:ind w:left="820"/>
        <w:rPr>
          <w:rFonts w:eastAsia="Times New Roman"/>
          <w:sz w:val="28"/>
          <w:szCs w:val="28"/>
        </w:rPr>
      </w:pPr>
      <w:r>
        <w:rPr>
          <w:rFonts w:eastAsia="Times New Roman"/>
          <w:sz w:val="28"/>
          <w:szCs w:val="28"/>
        </w:rPr>
        <w:t xml:space="preserve">Организация-разработчик: ГБПОУ </w:t>
      </w:r>
      <w:proofErr w:type="gramStart"/>
      <w:r>
        <w:rPr>
          <w:rFonts w:eastAsia="Times New Roman"/>
          <w:sz w:val="28"/>
          <w:szCs w:val="28"/>
        </w:rPr>
        <w:t>КО</w:t>
      </w:r>
      <w:proofErr w:type="gramEnd"/>
      <w:r>
        <w:rPr>
          <w:rFonts w:eastAsia="Times New Roman"/>
          <w:sz w:val="28"/>
          <w:szCs w:val="28"/>
        </w:rPr>
        <w:t xml:space="preserve"> «Тарусский многопрофильный техникум»</w:t>
      </w:r>
    </w:p>
    <w:p w:rsidR="004A355D" w:rsidRDefault="004A355D" w:rsidP="004A355D">
      <w:pPr>
        <w:spacing w:line="12" w:lineRule="exact"/>
        <w:rPr>
          <w:rFonts w:eastAsia="Times New Roman"/>
          <w:sz w:val="28"/>
          <w:szCs w:val="28"/>
        </w:rPr>
      </w:pPr>
    </w:p>
    <w:p w:rsidR="004A355D" w:rsidRDefault="004A355D" w:rsidP="004A355D">
      <w:pPr>
        <w:spacing w:line="228" w:lineRule="auto"/>
        <w:ind w:left="820"/>
        <w:rPr>
          <w:rFonts w:eastAsia="Times New Roman"/>
          <w:sz w:val="28"/>
          <w:szCs w:val="28"/>
        </w:rPr>
      </w:pPr>
      <w:r>
        <w:rPr>
          <w:rFonts w:eastAsia="Times New Roman"/>
          <w:sz w:val="28"/>
          <w:szCs w:val="28"/>
        </w:rPr>
        <w:t>Разработчик: Гуляк М.А.</w:t>
      </w:r>
    </w:p>
    <w:p w:rsidR="004A355D" w:rsidRDefault="004A355D" w:rsidP="004A355D">
      <w:pPr>
        <w:spacing w:line="228" w:lineRule="auto"/>
        <w:ind w:left="820"/>
        <w:rPr>
          <w:rFonts w:eastAsia="Times New Roman"/>
          <w:sz w:val="28"/>
          <w:szCs w:val="28"/>
        </w:rPr>
      </w:pPr>
      <w:proofErr w:type="gramStart"/>
      <w:r>
        <w:rPr>
          <w:rFonts w:eastAsia="Times New Roman"/>
          <w:sz w:val="28"/>
          <w:szCs w:val="28"/>
        </w:rPr>
        <w:t>Рассмотрена</w:t>
      </w:r>
      <w:proofErr w:type="gramEnd"/>
      <w:r>
        <w:rPr>
          <w:rFonts w:eastAsia="Times New Roman"/>
          <w:sz w:val="28"/>
          <w:szCs w:val="28"/>
        </w:rPr>
        <w:t xml:space="preserve">  на Методическом объединении общеобразовательных</w:t>
      </w:r>
    </w:p>
    <w:p w:rsidR="004A355D" w:rsidRDefault="004A355D" w:rsidP="004A355D">
      <w:pPr>
        <w:spacing w:line="14" w:lineRule="exact"/>
        <w:rPr>
          <w:rFonts w:eastAsia="Times New Roman"/>
          <w:sz w:val="28"/>
          <w:szCs w:val="28"/>
        </w:rPr>
      </w:pPr>
    </w:p>
    <w:p w:rsidR="004A355D" w:rsidRDefault="004A355D" w:rsidP="004A355D">
      <w:pPr>
        <w:spacing w:line="228" w:lineRule="auto"/>
        <w:ind w:left="820" w:right="3140" w:hanging="566"/>
        <w:rPr>
          <w:rFonts w:eastAsia="Times New Roman"/>
          <w:sz w:val="28"/>
          <w:szCs w:val="28"/>
        </w:rPr>
      </w:pPr>
      <w:r>
        <w:rPr>
          <w:rFonts w:eastAsia="Times New Roman"/>
          <w:sz w:val="28"/>
          <w:szCs w:val="28"/>
        </w:rPr>
        <w:t xml:space="preserve">дисциплин ГБПОУ КО «ТМТ»   </w:t>
      </w:r>
    </w:p>
    <w:p w:rsidR="004A355D" w:rsidRDefault="004A355D" w:rsidP="004A355D">
      <w:pPr>
        <w:spacing w:line="228" w:lineRule="auto"/>
        <w:ind w:left="820" w:right="3140" w:hanging="566"/>
        <w:rPr>
          <w:rFonts w:eastAsia="Times New Roman"/>
          <w:sz w:val="28"/>
          <w:szCs w:val="28"/>
        </w:rPr>
      </w:pPr>
      <w:r>
        <w:rPr>
          <w:rFonts w:eastAsia="Times New Roman"/>
          <w:sz w:val="28"/>
          <w:szCs w:val="28"/>
        </w:rPr>
        <w:t xml:space="preserve">   </w:t>
      </w:r>
    </w:p>
    <w:p w:rsidR="004A355D" w:rsidRDefault="004A355D" w:rsidP="00900586">
      <w:pPr>
        <w:spacing w:line="228" w:lineRule="auto"/>
        <w:ind w:left="820" w:right="2125" w:hanging="566"/>
        <w:rPr>
          <w:rFonts w:eastAsia="Times New Roman"/>
          <w:sz w:val="28"/>
          <w:szCs w:val="28"/>
        </w:rPr>
      </w:pPr>
      <w:r>
        <w:rPr>
          <w:rFonts w:eastAsia="Times New Roman"/>
          <w:sz w:val="28"/>
          <w:szCs w:val="28"/>
        </w:rPr>
        <w:t xml:space="preserve">  Протокол заседания № ____ от « __ » ________ 20 __ г.</w:t>
      </w:r>
    </w:p>
    <w:p w:rsidR="004A355D" w:rsidRDefault="004A355D" w:rsidP="004A355D">
      <w:pPr>
        <w:rPr>
          <w:sz w:val="28"/>
          <w:szCs w:val="28"/>
        </w:rPr>
      </w:pPr>
    </w:p>
    <w:p w:rsidR="004A355D" w:rsidRDefault="004A355D" w:rsidP="004A355D">
      <w:pPr>
        <w:spacing w:line="200" w:lineRule="exact"/>
        <w:rPr>
          <w:sz w:val="28"/>
          <w:szCs w:val="28"/>
        </w:rPr>
      </w:pPr>
    </w:p>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4A355D" w:rsidRDefault="004A355D" w:rsidP="004A355D"/>
    <w:p w:rsidR="0066657F" w:rsidRDefault="0066657F" w:rsidP="004A355D"/>
    <w:p w:rsidR="0066657F" w:rsidRDefault="0066657F" w:rsidP="004A355D"/>
    <w:p w:rsidR="0066657F" w:rsidRDefault="0066657F" w:rsidP="004A355D"/>
    <w:p w:rsidR="004A355D" w:rsidRDefault="004A355D" w:rsidP="004A355D"/>
    <w:p w:rsidR="004A355D" w:rsidRDefault="004A355D" w:rsidP="004A355D"/>
    <w:p w:rsidR="004A355D" w:rsidRDefault="004A355D" w:rsidP="004A355D"/>
    <w:p w:rsidR="004A355D" w:rsidRPr="0066657F" w:rsidRDefault="004A355D" w:rsidP="004A355D">
      <w:pPr>
        <w:spacing w:after="200" w:line="276" w:lineRule="auto"/>
        <w:jc w:val="center"/>
        <w:rPr>
          <w:rFonts w:eastAsia="OfficinaSansBookC"/>
          <w:b/>
          <w:sz w:val="28"/>
          <w:szCs w:val="28"/>
        </w:rPr>
      </w:pPr>
      <w:bookmarkStart w:id="1" w:name="_Toc124787835"/>
      <w:bookmarkStart w:id="2" w:name="_Hlk114058914"/>
      <w:r w:rsidRPr="0066657F">
        <w:rPr>
          <w:rFonts w:eastAsia="OfficinaSansBookC"/>
          <w:b/>
          <w:sz w:val="28"/>
          <w:szCs w:val="28"/>
        </w:rPr>
        <w:lastRenderedPageBreak/>
        <w:t>СОДЕРЖАНИЕ</w:t>
      </w:r>
    </w:p>
    <w:p w:rsidR="004A355D" w:rsidRPr="0066657F" w:rsidRDefault="004A355D" w:rsidP="004A355D">
      <w:pPr>
        <w:spacing w:after="200" w:line="276" w:lineRule="auto"/>
        <w:jc w:val="center"/>
        <w:rPr>
          <w:rFonts w:eastAsia="OfficinaSansBookC"/>
          <w:b/>
          <w:sz w:val="28"/>
          <w:szCs w:val="28"/>
        </w:rPr>
      </w:pPr>
    </w:p>
    <w:sdt>
      <w:sdtPr>
        <w:rPr>
          <w:rFonts w:ascii="Times New Roman" w:eastAsia="Calibri" w:hAnsi="Times New Roman" w:cs="Times New Roman"/>
          <w:color w:val="auto"/>
          <w:sz w:val="22"/>
          <w:szCs w:val="22"/>
          <w:lang w:eastAsia="ru-RU"/>
        </w:rPr>
        <w:id w:val="1317843835"/>
        <w:docPartObj>
          <w:docPartGallery w:val="Table of Contents"/>
          <w:docPartUnique/>
        </w:docPartObj>
      </w:sdtPr>
      <w:sdtEndPr/>
      <w:sdtContent>
        <w:p w:rsidR="004A355D" w:rsidRPr="0066657F" w:rsidRDefault="004A355D" w:rsidP="004A355D">
          <w:pPr>
            <w:pStyle w:val="afd"/>
            <w:rPr>
              <w:rFonts w:ascii="Times New Roman" w:hAnsi="Times New Roman" w:cs="Times New Roman"/>
            </w:rPr>
          </w:pPr>
        </w:p>
        <w:p w:rsidR="004A355D" w:rsidRPr="0066657F" w:rsidRDefault="004A355D" w:rsidP="004A355D">
          <w:pPr>
            <w:pStyle w:val="11"/>
            <w:tabs>
              <w:tab w:val="right" w:leader="dot" w:pos="9345"/>
            </w:tabs>
            <w:spacing w:after="0" w:line="276" w:lineRule="auto"/>
            <w:rPr>
              <w:rFonts w:ascii="Times New Roman" w:hAnsi="Times New Roman" w:cs="Times New Roman"/>
              <w:noProof/>
              <w:sz w:val="28"/>
              <w:szCs w:val="28"/>
              <w:lang w:eastAsia="ru-RU"/>
            </w:rPr>
          </w:pPr>
          <w:r w:rsidRPr="0066657F">
            <w:rPr>
              <w:rFonts w:ascii="Times New Roman" w:hAnsi="Times New Roman" w:cs="Times New Roman"/>
            </w:rPr>
            <w:fldChar w:fldCharType="begin"/>
          </w:r>
          <w:r w:rsidRPr="0066657F">
            <w:rPr>
              <w:rFonts w:ascii="Times New Roman" w:hAnsi="Times New Roman" w:cs="Times New Roman"/>
              <w:sz w:val="28"/>
              <w:szCs w:val="28"/>
            </w:rPr>
            <w:instrText xml:space="preserve"> TOC \o "1-3" \h \z \u </w:instrText>
          </w:r>
          <w:r w:rsidRPr="0066657F">
            <w:rPr>
              <w:rFonts w:ascii="Times New Roman" w:hAnsi="Times New Roman" w:cs="Times New Roman"/>
            </w:rPr>
            <w:fldChar w:fldCharType="separate"/>
          </w:r>
          <w:hyperlink r:id="rId8" w:anchor="_Toc124787835" w:history="1">
            <w:r w:rsidRPr="0066657F">
              <w:rPr>
                <w:rStyle w:val="a3"/>
                <w:rFonts w:ascii="Times New Roman" w:eastAsia="OfficinaSansBookC" w:hAnsi="Times New Roman" w:cs="Times New Roman"/>
                <w:noProof/>
                <w:sz w:val="28"/>
                <w:szCs w:val="28"/>
              </w:rPr>
              <w:t>1. Общая характеристика  рабочей программы общеобразовательной дисциплины «Иностранный язык»</w:t>
            </w:r>
            <w:r w:rsidRPr="0066657F">
              <w:rPr>
                <w:rStyle w:val="a3"/>
                <w:rFonts w:ascii="Times New Roman" w:hAnsi="Times New Roman" w:cs="Times New Roman"/>
                <w:noProof/>
                <w:webHidden/>
                <w:color w:val="auto"/>
                <w:sz w:val="28"/>
                <w:szCs w:val="28"/>
              </w:rPr>
              <w:tab/>
            </w:r>
            <w:r w:rsidRPr="0066657F">
              <w:rPr>
                <w:rStyle w:val="a3"/>
                <w:rFonts w:ascii="Times New Roman" w:hAnsi="Times New Roman" w:cs="Times New Roman"/>
              </w:rPr>
              <w:fldChar w:fldCharType="begin"/>
            </w:r>
            <w:r w:rsidRPr="0066657F">
              <w:rPr>
                <w:rStyle w:val="a3"/>
                <w:rFonts w:ascii="Times New Roman" w:hAnsi="Times New Roman" w:cs="Times New Roman"/>
                <w:noProof/>
                <w:webHidden/>
                <w:color w:val="auto"/>
                <w:sz w:val="28"/>
                <w:szCs w:val="28"/>
              </w:rPr>
              <w:instrText xml:space="preserve"> PAGEREF _Toc124787835 \h </w:instrText>
            </w:r>
            <w:r w:rsidRPr="0066657F">
              <w:rPr>
                <w:rStyle w:val="a3"/>
                <w:rFonts w:ascii="Times New Roman" w:hAnsi="Times New Roman" w:cs="Times New Roman"/>
              </w:rPr>
            </w:r>
            <w:r w:rsidRPr="0066657F">
              <w:rPr>
                <w:rStyle w:val="a3"/>
                <w:rFonts w:ascii="Times New Roman" w:hAnsi="Times New Roman" w:cs="Times New Roman"/>
              </w:rPr>
              <w:fldChar w:fldCharType="separate"/>
            </w:r>
            <w:r w:rsidR="004C5044">
              <w:rPr>
                <w:rStyle w:val="a3"/>
                <w:rFonts w:ascii="Times New Roman" w:hAnsi="Times New Roman" w:cs="Times New Roman"/>
                <w:noProof/>
                <w:webHidden/>
                <w:color w:val="auto"/>
                <w:sz w:val="28"/>
                <w:szCs w:val="28"/>
              </w:rPr>
              <w:t>3</w:t>
            </w:r>
            <w:r w:rsidRPr="0066657F">
              <w:rPr>
                <w:rStyle w:val="a3"/>
                <w:rFonts w:ascii="Times New Roman" w:hAnsi="Times New Roman" w:cs="Times New Roman"/>
              </w:rPr>
              <w:fldChar w:fldCharType="end"/>
            </w:r>
          </w:hyperlink>
        </w:p>
        <w:p w:rsidR="004A355D" w:rsidRPr="0066657F" w:rsidRDefault="00307014" w:rsidP="004A355D">
          <w:pPr>
            <w:pStyle w:val="11"/>
            <w:tabs>
              <w:tab w:val="right" w:leader="dot" w:pos="9345"/>
            </w:tabs>
            <w:spacing w:after="0" w:line="276" w:lineRule="auto"/>
            <w:rPr>
              <w:rFonts w:ascii="Times New Roman" w:hAnsi="Times New Roman" w:cs="Times New Roman"/>
              <w:noProof/>
              <w:sz w:val="28"/>
              <w:szCs w:val="28"/>
              <w:lang w:eastAsia="ru-RU"/>
            </w:rPr>
          </w:pPr>
          <w:hyperlink r:id="rId9" w:anchor="_Toc124787836" w:history="1">
            <w:r w:rsidR="004A355D" w:rsidRPr="0066657F">
              <w:rPr>
                <w:rStyle w:val="a3"/>
                <w:rFonts w:ascii="Times New Roman" w:eastAsia="OfficinaSansBookC" w:hAnsi="Times New Roman" w:cs="Times New Roman"/>
                <w:noProof/>
                <w:sz w:val="28"/>
                <w:szCs w:val="28"/>
              </w:rPr>
              <w:t>2. Структура и содержание общеобразовательной дисциплины</w:t>
            </w:r>
            <w:r w:rsidR="004A355D" w:rsidRPr="0066657F">
              <w:rPr>
                <w:rStyle w:val="a3"/>
                <w:rFonts w:ascii="Times New Roman" w:hAnsi="Times New Roman" w:cs="Times New Roman"/>
                <w:noProof/>
                <w:webHidden/>
                <w:color w:val="auto"/>
                <w:sz w:val="28"/>
                <w:szCs w:val="28"/>
              </w:rPr>
              <w:tab/>
            </w:r>
            <w:r w:rsidR="004A355D" w:rsidRPr="0066657F">
              <w:rPr>
                <w:rStyle w:val="a3"/>
                <w:rFonts w:ascii="Times New Roman" w:hAnsi="Times New Roman" w:cs="Times New Roman"/>
              </w:rPr>
              <w:fldChar w:fldCharType="begin"/>
            </w:r>
            <w:r w:rsidR="004A355D" w:rsidRPr="0066657F">
              <w:rPr>
                <w:rStyle w:val="a3"/>
                <w:rFonts w:ascii="Times New Roman" w:hAnsi="Times New Roman" w:cs="Times New Roman"/>
                <w:noProof/>
                <w:webHidden/>
                <w:color w:val="auto"/>
                <w:sz w:val="28"/>
                <w:szCs w:val="28"/>
              </w:rPr>
              <w:instrText xml:space="preserve"> PAGEREF _Toc124787836 \h </w:instrText>
            </w:r>
            <w:r w:rsidR="004A355D" w:rsidRPr="0066657F">
              <w:rPr>
                <w:rStyle w:val="a3"/>
                <w:rFonts w:ascii="Times New Roman" w:hAnsi="Times New Roman" w:cs="Times New Roman"/>
              </w:rPr>
            </w:r>
            <w:r w:rsidR="004A355D" w:rsidRPr="0066657F">
              <w:rPr>
                <w:rStyle w:val="a3"/>
                <w:rFonts w:ascii="Times New Roman" w:hAnsi="Times New Roman" w:cs="Times New Roman"/>
              </w:rPr>
              <w:fldChar w:fldCharType="separate"/>
            </w:r>
            <w:r w:rsidR="004C5044">
              <w:rPr>
                <w:rStyle w:val="a3"/>
                <w:rFonts w:ascii="Times New Roman" w:hAnsi="Times New Roman" w:cs="Times New Roman"/>
                <w:noProof/>
                <w:webHidden/>
                <w:color w:val="auto"/>
                <w:sz w:val="28"/>
                <w:szCs w:val="28"/>
              </w:rPr>
              <w:t>14</w:t>
            </w:r>
            <w:r w:rsidR="004A355D" w:rsidRPr="0066657F">
              <w:rPr>
                <w:rStyle w:val="a3"/>
                <w:rFonts w:ascii="Times New Roman" w:hAnsi="Times New Roman" w:cs="Times New Roman"/>
              </w:rPr>
              <w:fldChar w:fldCharType="end"/>
            </w:r>
          </w:hyperlink>
        </w:p>
        <w:p w:rsidR="004A355D" w:rsidRPr="0066657F" w:rsidRDefault="00307014" w:rsidP="004A355D">
          <w:pPr>
            <w:pStyle w:val="11"/>
            <w:tabs>
              <w:tab w:val="right" w:leader="dot" w:pos="9345"/>
            </w:tabs>
            <w:spacing w:after="0" w:line="276" w:lineRule="auto"/>
            <w:rPr>
              <w:rFonts w:ascii="Times New Roman" w:hAnsi="Times New Roman" w:cs="Times New Roman"/>
              <w:noProof/>
              <w:sz w:val="28"/>
              <w:szCs w:val="28"/>
              <w:lang w:eastAsia="ru-RU"/>
            </w:rPr>
          </w:pPr>
          <w:hyperlink r:id="rId10" w:anchor="_Toc124787837" w:history="1">
            <w:r w:rsidR="004A355D" w:rsidRPr="0066657F">
              <w:rPr>
                <w:rStyle w:val="a3"/>
                <w:rFonts w:ascii="Times New Roman" w:eastAsia="OfficinaSansBookC" w:hAnsi="Times New Roman" w:cs="Times New Roman"/>
                <w:noProof/>
                <w:sz w:val="28"/>
                <w:szCs w:val="28"/>
              </w:rPr>
              <w:t>3. Условия реализации программы общеобразовательной дисциплины</w:t>
            </w:r>
            <w:r w:rsidR="004A355D" w:rsidRPr="0066657F">
              <w:rPr>
                <w:rStyle w:val="a3"/>
                <w:rFonts w:ascii="Times New Roman" w:hAnsi="Times New Roman" w:cs="Times New Roman"/>
                <w:noProof/>
                <w:webHidden/>
                <w:color w:val="auto"/>
                <w:sz w:val="28"/>
                <w:szCs w:val="28"/>
              </w:rPr>
              <w:tab/>
            </w:r>
            <w:r w:rsidR="004A355D" w:rsidRPr="0066657F">
              <w:rPr>
                <w:rStyle w:val="a3"/>
                <w:rFonts w:ascii="Times New Roman" w:hAnsi="Times New Roman" w:cs="Times New Roman"/>
              </w:rPr>
              <w:fldChar w:fldCharType="begin"/>
            </w:r>
            <w:r w:rsidR="004A355D" w:rsidRPr="0066657F">
              <w:rPr>
                <w:rStyle w:val="a3"/>
                <w:rFonts w:ascii="Times New Roman" w:hAnsi="Times New Roman" w:cs="Times New Roman"/>
                <w:noProof/>
                <w:webHidden/>
                <w:color w:val="auto"/>
                <w:sz w:val="28"/>
                <w:szCs w:val="28"/>
              </w:rPr>
              <w:instrText xml:space="preserve"> PAGEREF _Toc124787837 \h </w:instrText>
            </w:r>
            <w:r w:rsidR="004A355D" w:rsidRPr="0066657F">
              <w:rPr>
                <w:rStyle w:val="a3"/>
                <w:rFonts w:ascii="Times New Roman" w:hAnsi="Times New Roman" w:cs="Times New Roman"/>
              </w:rPr>
            </w:r>
            <w:r w:rsidR="004A355D" w:rsidRPr="0066657F">
              <w:rPr>
                <w:rStyle w:val="a3"/>
                <w:rFonts w:ascii="Times New Roman" w:hAnsi="Times New Roman" w:cs="Times New Roman"/>
              </w:rPr>
              <w:fldChar w:fldCharType="separate"/>
            </w:r>
            <w:r w:rsidR="004C5044">
              <w:rPr>
                <w:rStyle w:val="a3"/>
                <w:rFonts w:ascii="Times New Roman" w:hAnsi="Times New Roman" w:cs="Times New Roman"/>
                <w:noProof/>
                <w:webHidden/>
                <w:color w:val="auto"/>
                <w:sz w:val="28"/>
                <w:szCs w:val="28"/>
              </w:rPr>
              <w:t>24</w:t>
            </w:r>
            <w:r w:rsidR="004A355D" w:rsidRPr="0066657F">
              <w:rPr>
                <w:rStyle w:val="a3"/>
                <w:rFonts w:ascii="Times New Roman" w:hAnsi="Times New Roman" w:cs="Times New Roman"/>
              </w:rPr>
              <w:fldChar w:fldCharType="end"/>
            </w:r>
          </w:hyperlink>
        </w:p>
        <w:p w:rsidR="004A355D" w:rsidRPr="0066657F" w:rsidRDefault="00307014" w:rsidP="004A355D">
          <w:pPr>
            <w:pStyle w:val="11"/>
            <w:tabs>
              <w:tab w:val="right" w:leader="dot" w:pos="9345"/>
            </w:tabs>
            <w:spacing w:after="0" w:line="276" w:lineRule="auto"/>
            <w:rPr>
              <w:rFonts w:ascii="Times New Roman" w:hAnsi="Times New Roman" w:cs="Times New Roman"/>
              <w:noProof/>
              <w:sz w:val="28"/>
              <w:szCs w:val="28"/>
              <w:lang w:eastAsia="ru-RU"/>
            </w:rPr>
          </w:pPr>
          <w:hyperlink r:id="rId11" w:anchor="_Toc124787838" w:history="1">
            <w:r w:rsidR="004A355D" w:rsidRPr="0066657F">
              <w:rPr>
                <w:rStyle w:val="a3"/>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4A355D" w:rsidRPr="0066657F">
              <w:rPr>
                <w:rStyle w:val="a3"/>
                <w:rFonts w:ascii="Times New Roman" w:hAnsi="Times New Roman" w:cs="Times New Roman"/>
                <w:noProof/>
                <w:webHidden/>
                <w:color w:val="auto"/>
                <w:sz w:val="28"/>
                <w:szCs w:val="28"/>
              </w:rPr>
              <w:tab/>
            </w:r>
            <w:r w:rsidR="004A355D" w:rsidRPr="0066657F">
              <w:rPr>
                <w:rStyle w:val="a3"/>
                <w:rFonts w:ascii="Times New Roman" w:hAnsi="Times New Roman" w:cs="Times New Roman"/>
              </w:rPr>
              <w:fldChar w:fldCharType="begin"/>
            </w:r>
            <w:r w:rsidR="004A355D" w:rsidRPr="0066657F">
              <w:rPr>
                <w:rStyle w:val="a3"/>
                <w:rFonts w:ascii="Times New Roman" w:hAnsi="Times New Roman" w:cs="Times New Roman"/>
                <w:noProof/>
                <w:webHidden/>
                <w:color w:val="auto"/>
                <w:sz w:val="28"/>
                <w:szCs w:val="28"/>
              </w:rPr>
              <w:instrText xml:space="preserve"> PAGEREF _Toc124787838 \h </w:instrText>
            </w:r>
            <w:r w:rsidR="004A355D" w:rsidRPr="0066657F">
              <w:rPr>
                <w:rStyle w:val="a3"/>
                <w:rFonts w:ascii="Times New Roman" w:hAnsi="Times New Roman" w:cs="Times New Roman"/>
              </w:rPr>
            </w:r>
            <w:r w:rsidR="004A355D" w:rsidRPr="0066657F">
              <w:rPr>
                <w:rStyle w:val="a3"/>
                <w:rFonts w:ascii="Times New Roman" w:hAnsi="Times New Roman" w:cs="Times New Roman"/>
              </w:rPr>
              <w:fldChar w:fldCharType="separate"/>
            </w:r>
            <w:r w:rsidR="004C5044">
              <w:rPr>
                <w:rStyle w:val="a3"/>
                <w:rFonts w:ascii="Times New Roman" w:hAnsi="Times New Roman" w:cs="Times New Roman"/>
                <w:noProof/>
                <w:webHidden/>
                <w:color w:val="auto"/>
                <w:sz w:val="28"/>
                <w:szCs w:val="28"/>
              </w:rPr>
              <w:t>25</w:t>
            </w:r>
            <w:r w:rsidR="004A355D" w:rsidRPr="0066657F">
              <w:rPr>
                <w:rStyle w:val="a3"/>
                <w:rFonts w:ascii="Times New Roman" w:hAnsi="Times New Roman" w:cs="Times New Roman"/>
              </w:rPr>
              <w:fldChar w:fldCharType="end"/>
            </w:r>
          </w:hyperlink>
        </w:p>
        <w:p w:rsidR="004A355D" w:rsidRDefault="004A355D" w:rsidP="004A355D">
          <w:pPr>
            <w:spacing w:line="276" w:lineRule="auto"/>
          </w:pPr>
          <w:r w:rsidRPr="0066657F">
            <w:fldChar w:fldCharType="end"/>
          </w:r>
        </w:p>
      </w:sdtContent>
    </w:sdt>
    <w:p w:rsidR="004A355D" w:rsidRDefault="004A355D" w:rsidP="004A355D">
      <w:pPr>
        <w:spacing w:after="200" w:line="276" w:lineRule="auto"/>
        <w:jc w:val="center"/>
        <w:rPr>
          <w:rFonts w:ascii="OfficinaSansBookC" w:eastAsia="OfficinaSansBookC" w:hAnsi="OfficinaSansBookC"/>
          <w:b/>
          <w:sz w:val="28"/>
          <w:szCs w:val="28"/>
        </w:rPr>
      </w:pPr>
    </w:p>
    <w:p w:rsidR="004A355D" w:rsidRDefault="004A355D" w:rsidP="004A355D">
      <w:pPr>
        <w:spacing w:after="200" w:line="276" w:lineRule="auto"/>
        <w:jc w:val="center"/>
        <w:rPr>
          <w:rFonts w:ascii="OfficinaSansBookC" w:eastAsia="OfficinaSansBookC" w:hAnsi="OfficinaSansBookC"/>
          <w:b/>
          <w:sz w:val="28"/>
          <w:szCs w:val="28"/>
        </w:rPr>
      </w:pPr>
    </w:p>
    <w:p w:rsidR="004A355D" w:rsidRDefault="004A355D" w:rsidP="004A355D">
      <w:pPr>
        <w:spacing w:line="276" w:lineRule="auto"/>
        <w:rPr>
          <w:rFonts w:ascii="OfficinaSansBookC" w:eastAsia="OfficinaSansBookC" w:hAnsi="OfficinaSansBookC"/>
          <w:b/>
          <w:i/>
          <w:sz w:val="28"/>
          <w:szCs w:val="28"/>
        </w:rPr>
      </w:pPr>
      <w:r>
        <w:rPr>
          <w:rFonts w:ascii="OfficinaSansBookC" w:hAnsi="OfficinaSansBookC"/>
          <w:sz w:val="28"/>
          <w:szCs w:val="28"/>
        </w:rPr>
        <w:br w:type="page"/>
      </w:r>
    </w:p>
    <w:p w:rsidR="004A355D" w:rsidRPr="0066657F" w:rsidRDefault="004A355D" w:rsidP="004A355D">
      <w:pPr>
        <w:pStyle w:val="1"/>
        <w:rPr>
          <w:rFonts w:ascii="Times New Roman" w:eastAsia="OfficinaSansBookC" w:hAnsi="Times New Roman" w:cs="Times New Roman"/>
          <w:b/>
          <w:bCs/>
          <w:color w:val="auto"/>
          <w:sz w:val="28"/>
          <w:szCs w:val="28"/>
        </w:rPr>
      </w:pPr>
      <w:r w:rsidRPr="0066657F">
        <w:rPr>
          <w:rFonts w:ascii="Times New Roman" w:eastAsia="OfficinaSansBookC" w:hAnsi="Times New Roman" w:cs="Times New Roman"/>
          <w:b/>
          <w:bCs/>
          <w:color w:val="auto"/>
          <w:sz w:val="28"/>
          <w:szCs w:val="28"/>
        </w:rPr>
        <w:lastRenderedPageBreak/>
        <w:t>1. Общая характеристика  рабочей программы общеобразовательной дисциплины «Иностранный язык»</w:t>
      </w:r>
      <w:bookmarkEnd w:id="1"/>
    </w:p>
    <w:p w:rsidR="004A355D" w:rsidRPr="0066657F" w:rsidRDefault="004A355D" w:rsidP="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p>
    <w:p w:rsidR="004A355D" w:rsidRPr="0066657F" w:rsidRDefault="004A355D" w:rsidP="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bookmarkStart w:id="3" w:name="_Hlk113629083"/>
      <w:bookmarkStart w:id="4" w:name="_Hlk113633141"/>
      <w:r w:rsidRPr="0066657F">
        <w:rPr>
          <w:rFonts w:eastAsia="OfficinaSansBookC"/>
          <w:b/>
          <w:sz w:val="28"/>
          <w:szCs w:val="28"/>
        </w:rPr>
        <w:t xml:space="preserve">1.1. Место дисциплины в структуре основной образовательной программы: </w:t>
      </w:r>
      <w:r w:rsidRPr="0066657F">
        <w:rPr>
          <w:rFonts w:eastAsia="OfficinaSansBookC"/>
          <w:sz w:val="28"/>
          <w:szCs w:val="28"/>
        </w:rPr>
        <w:tab/>
      </w:r>
    </w:p>
    <w:p w:rsidR="004A355D" w:rsidRPr="0066657F" w:rsidRDefault="004A355D" w:rsidP="004A3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bookmarkStart w:id="5" w:name="_Hlk113629024"/>
      <w:bookmarkEnd w:id="3"/>
      <w:r w:rsidRPr="0066657F">
        <w:rPr>
          <w:rFonts w:eastAsia="Times New Roman"/>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66657F">
        <w:rPr>
          <w:rFonts w:eastAsia="Times New Roman"/>
          <w:i/>
          <w:sz w:val="28"/>
          <w:szCs w:val="28"/>
        </w:rPr>
        <w:t>специальности 43.02.16 Туризм и гостеприимство</w:t>
      </w:r>
      <w:r w:rsidRPr="0066657F">
        <w:rPr>
          <w:rFonts w:eastAsia="Times New Roman"/>
          <w:sz w:val="28"/>
          <w:szCs w:val="28"/>
        </w:rPr>
        <w:t xml:space="preserve">. </w:t>
      </w:r>
    </w:p>
    <w:bookmarkEnd w:id="4"/>
    <w:bookmarkEnd w:id="5"/>
    <w:p w:rsidR="004A355D" w:rsidRPr="0066657F" w:rsidRDefault="004A355D" w:rsidP="004A3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r w:rsidRPr="0066657F">
        <w:rPr>
          <w:rFonts w:eastAsia="OfficinaSansBookC"/>
          <w:sz w:val="28"/>
          <w:szCs w:val="28"/>
        </w:rPr>
        <w:tab/>
      </w:r>
    </w:p>
    <w:p w:rsidR="004A355D" w:rsidRPr="0066657F" w:rsidRDefault="004A355D" w:rsidP="004A3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66657F">
        <w:rPr>
          <w:rFonts w:eastAsia="OfficinaSansBookC"/>
          <w:b/>
          <w:sz w:val="28"/>
          <w:szCs w:val="28"/>
        </w:rPr>
        <w:t xml:space="preserve">1.2. </w:t>
      </w:r>
      <w:bookmarkStart w:id="6" w:name="_Hlk113359429"/>
      <w:r w:rsidRPr="0066657F">
        <w:rPr>
          <w:rFonts w:eastAsia="Times New Roman"/>
          <w:b/>
          <w:sz w:val="28"/>
          <w:szCs w:val="28"/>
        </w:rPr>
        <w:t xml:space="preserve">Цели </w:t>
      </w:r>
      <w:bookmarkEnd w:id="6"/>
      <w:r w:rsidRPr="0066657F">
        <w:rPr>
          <w:rFonts w:eastAsia="Times New Roman"/>
          <w:b/>
          <w:sz w:val="28"/>
          <w:szCs w:val="28"/>
        </w:rPr>
        <w:t>и планируемые результаты освоения дисциплины:</w:t>
      </w:r>
    </w:p>
    <w:p w:rsidR="004A355D" w:rsidRPr="0066657F" w:rsidRDefault="004A355D" w:rsidP="004A35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sz w:val="28"/>
          <w:szCs w:val="28"/>
        </w:rPr>
      </w:pPr>
      <w:r w:rsidRPr="0066657F">
        <w:rPr>
          <w:rFonts w:eastAsia="Times New Roman"/>
          <w:b/>
          <w:bCs/>
          <w:sz w:val="28"/>
          <w:szCs w:val="28"/>
        </w:rPr>
        <w:t>1.2.1. Цели дисциплины</w:t>
      </w:r>
    </w:p>
    <w:p w:rsidR="004A355D" w:rsidRPr="0066657F" w:rsidRDefault="004A355D" w:rsidP="004A3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mallCaps/>
          <w:sz w:val="28"/>
          <w:szCs w:val="28"/>
        </w:rPr>
      </w:pPr>
    </w:p>
    <w:p w:rsidR="004A355D" w:rsidRPr="0066657F" w:rsidRDefault="004A355D" w:rsidP="004A355D">
      <w:pPr>
        <w:widowControl w:val="0"/>
        <w:spacing w:line="276" w:lineRule="auto"/>
        <w:jc w:val="both"/>
        <w:rPr>
          <w:rFonts w:eastAsia="Times New Roman"/>
          <w:sz w:val="28"/>
          <w:szCs w:val="28"/>
        </w:rPr>
      </w:pPr>
      <w:bookmarkStart w:id="7" w:name="_Hlk113975704"/>
      <w:r w:rsidRPr="0066657F">
        <w:rPr>
          <w:rFonts w:eastAsia="Times New Roman"/>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7"/>
    </w:p>
    <w:p w:rsidR="004A355D" w:rsidRPr="0066657F" w:rsidRDefault="004A355D" w:rsidP="004A355D">
      <w:pPr>
        <w:pStyle w:val="afa"/>
        <w:widowControl w:val="0"/>
        <w:numPr>
          <w:ilvl w:val="0"/>
          <w:numId w:val="4"/>
        </w:numPr>
        <w:spacing w:after="0"/>
        <w:ind w:left="426" w:hanging="153"/>
        <w:jc w:val="both"/>
        <w:rPr>
          <w:rFonts w:ascii="Times New Roman" w:eastAsia="OfficinaSansBookC" w:hAnsi="Times New Roman"/>
          <w:color w:val="000000"/>
          <w:sz w:val="28"/>
          <w:szCs w:val="28"/>
        </w:rPr>
      </w:pPr>
      <w:r w:rsidRPr="0066657F">
        <w:rPr>
          <w:rFonts w:ascii="Times New Roman" w:eastAsia="OfficinaSansBookC" w:hAnsi="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66657F">
        <w:rPr>
          <w:rFonts w:ascii="Times New Roman" w:eastAsia="OfficinaSansBookC" w:hAnsi="Times New Roman"/>
          <w:color w:val="000000"/>
          <w:sz w:val="28"/>
          <w:szCs w:val="28"/>
        </w:rPr>
        <w:t>полиязычном</w:t>
      </w:r>
      <w:proofErr w:type="spellEnd"/>
      <w:r w:rsidRPr="0066657F">
        <w:rPr>
          <w:rFonts w:ascii="Times New Roman" w:eastAsia="OfficinaSansBookC" w:hAnsi="Times New Roman"/>
          <w:color w:val="000000"/>
          <w:sz w:val="28"/>
          <w:szCs w:val="28"/>
        </w:rPr>
        <w:t xml:space="preserve"> и поликультурном мире;</w:t>
      </w:r>
    </w:p>
    <w:p w:rsidR="004A355D" w:rsidRPr="0066657F" w:rsidRDefault="004A355D" w:rsidP="004A355D">
      <w:pPr>
        <w:widowControl w:val="0"/>
        <w:numPr>
          <w:ilvl w:val="0"/>
          <w:numId w:val="4"/>
        </w:numPr>
        <w:spacing w:line="276" w:lineRule="auto"/>
        <w:ind w:left="426" w:hanging="153"/>
        <w:jc w:val="both"/>
        <w:rPr>
          <w:rFonts w:eastAsia="OfficinaSansBookC"/>
          <w:color w:val="000000"/>
          <w:sz w:val="28"/>
          <w:szCs w:val="28"/>
        </w:rPr>
      </w:pPr>
      <w:r w:rsidRPr="0066657F">
        <w:rPr>
          <w:rFonts w:eastAsia="OfficinaSansBookC"/>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4A355D" w:rsidRPr="0066657F" w:rsidRDefault="004A355D" w:rsidP="004A355D">
      <w:pPr>
        <w:widowControl w:val="0"/>
        <w:numPr>
          <w:ilvl w:val="0"/>
          <w:numId w:val="4"/>
        </w:numPr>
        <w:spacing w:line="276" w:lineRule="auto"/>
        <w:ind w:left="426" w:hanging="153"/>
        <w:jc w:val="both"/>
        <w:rPr>
          <w:rFonts w:eastAsia="OfficinaSansBookC"/>
          <w:color w:val="000000"/>
          <w:sz w:val="28"/>
          <w:szCs w:val="28"/>
        </w:rPr>
      </w:pPr>
      <w:r w:rsidRPr="0066657F">
        <w:rPr>
          <w:rFonts w:eastAsia="OfficinaSansBookC"/>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4A355D" w:rsidRPr="0066657F" w:rsidRDefault="004A355D" w:rsidP="004A355D">
      <w:pPr>
        <w:suppressAutoHyphens/>
        <w:jc w:val="both"/>
        <w:rPr>
          <w:rFonts w:eastAsia="OfficinaSansBookC"/>
          <w:b/>
          <w:sz w:val="28"/>
          <w:szCs w:val="28"/>
        </w:rPr>
      </w:pPr>
      <w:bookmarkStart w:id="8" w:name="_Hlk113359591"/>
    </w:p>
    <w:p w:rsidR="004A355D" w:rsidRPr="0066657F" w:rsidRDefault="004A355D" w:rsidP="004A355D">
      <w:pPr>
        <w:suppressAutoHyphens/>
        <w:jc w:val="both"/>
        <w:rPr>
          <w:rFonts w:eastAsia="Times New Roman"/>
          <w:b/>
          <w:bCs/>
          <w:sz w:val="28"/>
          <w:szCs w:val="28"/>
        </w:rPr>
      </w:pPr>
      <w:r w:rsidRPr="0066657F">
        <w:rPr>
          <w:rFonts w:eastAsia="Times New Roman"/>
          <w:b/>
          <w:bCs/>
          <w:sz w:val="28"/>
          <w:szCs w:val="28"/>
        </w:rPr>
        <w:t>1.2.2. Планируемые результаты освоения общеобразовательной дисциплины</w:t>
      </w:r>
      <w:r w:rsidRPr="0066657F">
        <w:rPr>
          <w:b/>
          <w:bCs/>
          <w:sz w:val="28"/>
          <w:szCs w:val="28"/>
        </w:rPr>
        <w:t xml:space="preserve"> в соответствии с ФГОС СПО и на основе ФГОС СОО</w:t>
      </w:r>
    </w:p>
    <w:p w:rsidR="004A355D" w:rsidRPr="0066657F" w:rsidRDefault="004A355D" w:rsidP="004A355D">
      <w:pPr>
        <w:suppressAutoHyphens/>
        <w:ind w:firstLine="709"/>
        <w:jc w:val="both"/>
        <w:rPr>
          <w:rFonts w:eastAsia="Times New Roman"/>
          <w:sz w:val="28"/>
          <w:szCs w:val="28"/>
        </w:rPr>
      </w:pPr>
      <w:bookmarkStart w:id="9" w:name="_Hlk113618735"/>
      <w:r w:rsidRPr="0066657F">
        <w:rPr>
          <w:rFonts w:eastAsia="Times New Roman"/>
          <w:sz w:val="28"/>
          <w:szCs w:val="28"/>
        </w:rPr>
        <w:t xml:space="preserve">Особое значение дисциплина имеет при формировании и развитии </w:t>
      </w:r>
      <w:proofErr w:type="gramStart"/>
      <w:r w:rsidRPr="0066657F">
        <w:rPr>
          <w:rFonts w:eastAsia="Times New Roman"/>
          <w:sz w:val="28"/>
          <w:szCs w:val="28"/>
        </w:rPr>
        <w:t>ОК</w:t>
      </w:r>
      <w:proofErr w:type="gramEnd"/>
      <w:r w:rsidRPr="0066657F">
        <w:rPr>
          <w:rFonts w:eastAsia="Times New Roman"/>
          <w:sz w:val="28"/>
          <w:szCs w:val="28"/>
        </w:rPr>
        <w:t xml:space="preserve"> и ПК</w:t>
      </w:r>
      <w:bookmarkEnd w:id="2"/>
      <w:bookmarkEnd w:id="9"/>
      <w:r w:rsidRPr="0066657F">
        <w:rPr>
          <w:rFonts w:eastAsia="Times New Roman"/>
          <w:sz w:val="28"/>
          <w:szCs w:val="28"/>
        </w:rPr>
        <w:t>.</w:t>
      </w:r>
    </w:p>
    <w:p w:rsidR="004A355D" w:rsidRDefault="004A355D" w:rsidP="004A355D">
      <w:pPr>
        <w:suppressAutoHyphens/>
        <w:ind w:firstLine="709"/>
        <w:jc w:val="both"/>
        <w:rPr>
          <w:rFonts w:ascii="OfficinaSansBookC" w:eastAsia="Times New Roman" w:hAnsi="OfficinaSansBookC"/>
          <w:sz w:val="28"/>
          <w:szCs w:val="28"/>
        </w:rPr>
      </w:pPr>
    </w:p>
    <w:p w:rsidR="004A355D" w:rsidRDefault="004A355D" w:rsidP="004A355D">
      <w:pPr>
        <w:suppressAutoHyphens/>
        <w:ind w:firstLine="709"/>
        <w:jc w:val="both"/>
        <w:rPr>
          <w:rFonts w:ascii="OfficinaSansBookC" w:eastAsia="Times New Roman" w:hAnsi="OfficinaSansBookC"/>
          <w:sz w:val="28"/>
          <w:szCs w:val="28"/>
        </w:rPr>
      </w:pPr>
    </w:p>
    <w:p w:rsidR="004A355D" w:rsidRDefault="004A355D" w:rsidP="004A355D">
      <w:pPr>
        <w:rPr>
          <w:rFonts w:ascii="OfficinaSansBookC" w:eastAsia="Times New Roman" w:hAnsi="OfficinaSansBookC"/>
          <w:sz w:val="28"/>
          <w:szCs w:val="28"/>
        </w:rPr>
      </w:pPr>
      <w:r>
        <w:rPr>
          <w:rFonts w:ascii="OfficinaSansBookC" w:eastAsia="Times New Roman" w:hAnsi="OfficinaSansBookC"/>
          <w:sz w:val="28"/>
          <w:szCs w:val="28"/>
        </w:rPr>
        <w:br w:type="page"/>
      </w:r>
    </w:p>
    <w:p w:rsidR="004A355D" w:rsidRDefault="004A355D" w:rsidP="004A355D">
      <w:pPr>
        <w:rPr>
          <w:rFonts w:ascii="OfficinaSansBookC" w:hAnsi="OfficinaSansBookC"/>
          <w:b/>
          <w:iCs/>
          <w:sz w:val="24"/>
          <w:szCs w:val="24"/>
        </w:rPr>
        <w:sectPr w:rsidR="004A355D">
          <w:pgSz w:w="11906" w:h="16838"/>
          <w:pgMar w:top="1134" w:right="850" w:bottom="284" w:left="1701" w:header="708" w:footer="708" w:gutter="0"/>
          <w:pgNumType w:start="1"/>
          <w:cols w:space="720"/>
        </w:sectPr>
      </w:pP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29"/>
      </w:tblGrid>
      <w:tr w:rsidR="004A355D" w:rsidRPr="0066657F" w:rsidTr="004A355D">
        <w:trPr>
          <w:cantSplit/>
          <w:trHeight w:val="845"/>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56" w:lineRule="auto"/>
              <w:jc w:val="center"/>
              <w:rPr>
                <w:b/>
                <w:iCs/>
                <w:sz w:val="24"/>
                <w:szCs w:val="24"/>
                <w:lang w:eastAsia="en-US"/>
              </w:rPr>
            </w:pPr>
            <w:r w:rsidRPr="0066657F">
              <w:rPr>
                <w:b/>
                <w:iCs/>
                <w:sz w:val="24"/>
                <w:szCs w:val="24"/>
                <w:lang w:eastAsia="en-US"/>
              </w:rPr>
              <w:lastRenderedPageBreak/>
              <w:t>Код и наименование формируемых компетенций</w:t>
            </w:r>
          </w:p>
        </w:tc>
        <w:tc>
          <w:tcPr>
            <w:tcW w:w="12191" w:type="dxa"/>
            <w:gridSpan w:val="2"/>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56" w:lineRule="auto"/>
              <w:jc w:val="center"/>
              <w:rPr>
                <w:rFonts w:eastAsia="Times New Roman"/>
                <w:b/>
                <w:sz w:val="24"/>
                <w:szCs w:val="24"/>
                <w:lang w:eastAsia="en-US"/>
              </w:rPr>
            </w:pPr>
            <w:r w:rsidRPr="0066657F">
              <w:rPr>
                <w:b/>
                <w:iCs/>
                <w:sz w:val="24"/>
                <w:szCs w:val="24"/>
                <w:lang w:eastAsia="en-US"/>
              </w:rPr>
              <w:t>Планируемые результаты освоения дисциплины</w:t>
            </w:r>
          </w:p>
        </w:tc>
      </w:tr>
      <w:tr w:rsidR="004A355D" w:rsidRPr="0066657F" w:rsidTr="004A355D">
        <w:trPr>
          <w:cantSplit/>
          <w:trHeight w:val="985"/>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b/>
                <w:iCs/>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56" w:lineRule="auto"/>
              <w:jc w:val="center"/>
              <w:rPr>
                <w:rFonts w:eastAsia="Times New Roman"/>
                <w:b/>
                <w:sz w:val="24"/>
                <w:szCs w:val="24"/>
                <w:lang w:eastAsia="en-US"/>
              </w:rPr>
            </w:pPr>
            <w:r w:rsidRPr="0066657F">
              <w:rPr>
                <w:rFonts w:eastAsia="Times New Roman"/>
                <w:b/>
                <w:sz w:val="24"/>
                <w:szCs w:val="24"/>
                <w:lang w:eastAsia="en-US"/>
              </w:rPr>
              <w:t>Общие</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56" w:lineRule="auto"/>
              <w:jc w:val="center"/>
              <w:rPr>
                <w:rFonts w:eastAsia="Times New Roman"/>
                <w:b/>
                <w:sz w:val="24"/>
                <w:szCs w:val="24"/>
                <w:lang w:eastAsia="en-US"/>
              </w:rPr>
            </w:pPr>
            <w:r w:rsidRPr="0066657F">
              <w:rPr>
                <w:rFonts w:eastAsia="Times New Roman"/>
                <w:b/>
                <w:sz w:val="24"/>
                <w:szCs w:val="24"/>
                <w:lang w:eastAsia="en-US"/>
              </w:rPr>
              <w:t>Дисциплинарные</w:t>
            </w:r>
            <w:r w:rsidRPr="0066657F">
              <w:rPr>
                <w:vertAlign w:val="superscript"/>
                <w:lang w:eastAsia="en-US"/>
              </w:rPr>
              <w:footnoteReference w:id="1"/>
            </w:r>
          </w:p>
        </w:tc>
      </w:tr>
      <w:tr w:rsidR="004A355D" w:rsidRPr="0066657F" w:rsidTr="004A355D">
        <w:trPr>
          <w:trHeight w:val="562"/>
          <w:jc w:val="center"/>
        </w:trPr>
        <w:tc>
          <w:tcPr>
            <w:tcW w:w="2405"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jc w:val="both"/>
              <w:rPr>
                <w:rFonts w:eastAsia="Times New Roman"/>
                <w:sz w:val="24"/>
                <w:szCs w:val="24"/>
                <w:lang w:eastAsia="en-US"/>
              </w:rPr>
            </w:pPr>
            <w:proofErr w:type="gramStart"/>
            <w:r w:rsidRPr="0066657F">
              <w:rPr>
                <w:rFonts w:eastAsia="Times New Roman"/>
                <w:sz w:val="24"/>
                <w:szCs w:val="24"/>
                <w:lang w:eastAsia="en-US"/>
              </w:rPr>
              <w:t>ОК</w:t>
            </w:r>
            <w:proofErr w:type="gramEnd"/>
            <w:r w:rsidRPr="0066657F">
              <w:rPr>
                <w:rFonts w:eastAsia="Times New Roman"/>
                <w:sz w:val="24"/>
                <w:szCs w:val="24"/>
                <w:lang w:eastAsia="en-US"/>
              </w:rPr>
              <w:t> 01. Выбирать способы решения задач профессиональной деятельности применительно 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jc w:val="both"/>
              <w:rPr>
                <w:iCs/>
                <w:sz w:val="24"/>
                <w:szCs w:val="24"/>
                <w:lang w:eastAsia="en-US"/>
              </w:rPr>
            </w:pPr>
            <w:r w:rsidRPr="0066657F">
              <w:rPr>
                <w:iCs/>
                <w:sz w:val="24"/>
                <w:szCs w:val="24"/>
                <w:lang w:eastAsia="en-US"/>
              </w:rPr>
              <w:t>В части трудового воспитания:</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готовность к труду, осознание ценности мастерства, трудолюбие;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интерес к различным сферам профессиональной деятельности, </w:t>
            </w:r>
          </w:p>
          <w:p w:rsidR="004A355D" w:rsidRPr="0066657F" w:rsidRDefault="004A355D">
            <w:pPr>
              <w:spacing w:line="256" w:lineRule="auto"/>
              <w:jc w:val="both"/>
              <w:rPr>
                <w:iCs/>
                <w:sz w:val="24"/>
                <w:szCs w:val="24"/>
                <w:lang w:eastAsia="en-US"/>
              </w:rPr>
            </w:pPr>
            <w:r w:rsidRPr="0066657F">
              <w:rPr>
                <w:iCs/>
                <w:sz w:val="24"/>
                <w:szCs w:val="24"/>
                <w:lang w:eastAsia="en-US"/>
              </w:rPr>
              <w:t>Овладение универсальными учебными познавательными действиями:</w:t>
            </w:r>
          </w:p>
          <w:p w:rsidR="004A355D" w:rsidRPr="0066657F" w:rsidRDefault="004A355D">
            <w:pPr>
              <w:spacing w:line="256" w:lineRule="auto"/>
              <w:jc w:val="both"/>
              <w:rPr>
                <w:iCs/>
                <w:sz w:val="24"/>
                <w:szCs w:val="24"/>
                <w:lang w:eastAsia="en-US"/>
              </w:rPr>
            </w:pPr>
            <w:r w:rsidRPr="0066657F">
              <w:rPr>
                <w:iCs/>
                <w:sz w:val="24"/>
                <w:szCs w:val="24"/>
                <w:lang w:eastAsia="en-US"/>
              </w:rPr>
              <w:t>а) базовые логические действия:</w:t>
            </w:r>
          </w:p>
          <w:p w:rsidR="004A355D" w:rsidRPr="0066657F" w:rsidRDefault="004A355D">
            <w:pPr>
              <w:spacing w:line="256" w:lineRule="auto"/>
              <w:jc w:val="both"/>
              <w:rPr>
                <w:iCs/>
                <w:sz w:val="24"/>
                <w:szCs w:val="24"/>
                <w:lang w:eastAsia="en-US"/>
              </w:rPr>
            </w:pPr>
            <w:r w:rsidRPr="0066657F">
              <w:rPr>
                <w:iCs/>
                <w:sz w:val="24"/>
                <w:szCs w:val="24"/>
                <w:lang w:eastAsia="en-US"/>
              </w:rPr>
              <w:t xml:space="preserve">- самостоятельно формулировать и актуализировать проблему, рассматривать ее всесторонне;  </w:t>
            </w:r>
          </w:p>
          <w:p w:rsidR="004A355D" w:rsidRPr="0066657F" w:rsidRDefault="004A355D">
            <w:pPr>
              <w:pStyle w:val="dt-p"/>
              <w:shd w:val="clear" w:color="auto" w:fill="FFFFFF"/>
              <w:spacing w:before="0" w:beforeAutospacing="0" w:after="0" w:afterAutospacing="0" w:line="256" w:lineRule="auto"/>
              <w:jc w:val="both"/>
              <w:textAlignment w:val="baseline"/>
              <w:rPr>
                <w:rFonts w:eastAsia="Calibri"/>
                <w:iCs/>
                <w:lang w:eastAsia="en-US"/>
              </w:rPr>
            </w:pPr>
            <w:r w:rsidRPr="0066657F">
              <w:rPr>
                <w:rFonts w:eastAsia="Calibri"/>
                <w:iCs/>
                <w:lang w:eastAsia="en-US"/>
              </w:rPr>
              <w:t xml:space="preserve">- устанавливать существенный признак или основания для сравнения, классификации и обобщения;  </w:t>
            </w:r>
          </w:p>
          <w:p w:rsidR="004A355D" w:rsidRPr="0066657F" w:rsidRDefault="004A355D">
            <w:pPr>
              <w:pStyle w:val="dt-p"/>
              <w:shd w:val="clear" w:color="auto" w:fill="FFFFFF"/>
              <w:spacing w:before="0" w:beforeAutospacing="0" w:after="0" w:afterAutospacing="0" w:line="256" w:lineRule="auto"/>
              <w:jc w:val="both"/>
              <w:textAlignment w:val="baseline"/>
              <w:rPr>
                <w:rFonts w:eastAsia="Calibri"/>
                <w:iCs/>
                <w:lang w:eastAsia="en-US"/>
              </w:rPr>
            </w:pPr>
            <w:r w:rsidRPr="0066657F">
              <w:rPr>
                <w:rFonts w:eastAsia="Calibri"/>
                <w:iCs/>
                <w:lang w:eastAsia="en-US"/>
              </w:rPr>
              <w:t>- определять цели деятельности, задавать параметры и критерии их достижения;</w:t>
            </w:r>
          </w:p>
          <w:p w:rsidR="004A355D" w:rsidRPr="0066657F" w:rsidRDefault="004A355D">
            <w:pPr>
              <w:pStyle w:val="dt-p"/>
              <w:shd w:val="clear" w:color="auto" w:fill="FFFFFF"/>
              <w:spacing w:before="0" w:beforeAutospacing="0" w:after="0" w:afterAutospacing="0" w:line="256" w:lineRule="auto"/>
              <w:jc w:val="both"/>
              <w:textAlignment w:val="baseline"/>
              <w:rPr>
                <w:rFonts w:eastAsia="Calibri"/>
                <w:iCs/>
                <w:lang w:eastAsia="en-US"/>
              </w:rPr>
            </w:pPr>
            <w:r w:rsidRPr="0066657F">
              <w:rPr>
                <w:rFonts w:eastAsia="Calibri"/>
                <w:iCs/>
                <w:lang w:eastAsia="en-US"/>
              </w:rPr>
              <w:t xml:space="preserve">- выявлять закономерности и противоречия в </w:t>
            </w:r>
            <w:r w:rsidRPr="0066657F">
              <w:rPr>
                <w:rFonts w:eastAsia="Calibri"/>
                <w:iCs/>
                <w:lang w:eastAsia="en-US"/>
              </w:rPr>
              <w:lastRenderedPageBreak/>
              <w:t xml:space="preserve">рассматриваемых явлениях;  </w:t>
            </w:r>
          </w:p>
          <w:p w:rsidR="004A355D" w:rsidRPr="0066657F" w:rsidRDefault="004A355D">
            <w:pPr>
              <w:pStyle w:val="dt-p"/>
              <w:shd w:val="clear" w:color="auto" w:fill="FFFFFF"/>
              <w:spacing w:before="0" w:beforeAutospacing="0" w:after="0" w:afterAutospacing="0" w:line="256" w:lineRule="auto"/>
              <w:jc w:val="both"/>
              <w:textAlignment w:val="baseline"/>
              <w:rPr>
                <w:rFonts w:eastAsia="Calibri"/>
                <w:iCs/>
                <w:lang w:eastAsia="en-US"/>
              </w:rPr>
            </w:pPr>
            <w:r w:rsidRPr="0066657F">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развивать креативное мышление при решении жизненных проблем </w:t>
            </w:r>
          </w:p>
          <w:p w:rsidR="004A355D" w:rsidRPr="0066657F" w:rsidRDefault="004A355D">
            <w:pPr>
              <w:spacing w:line="256" w:lineRule="auto"/>
              <w:jc w:val="both"/>
              <w:rPr>
                <w:iCs/>
                <w:sz w:val="24"/>
                <w:szCs w:val="24"/>
                <w:lang w:eastAsia="en-US"/>
              </w:rPr>
            </w:pPr>
            <w:r w:rsidRPr="0066657F">
              <w:rPr>
                <w:iCs/>
                <w:sz w:val="24"/>
                <w:szCs w:val="24"/>
                <w:lang w:eastAsia="en-US"/>
              </w:rPr>
              <w:t>б) базовые исследовательские действия:</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владеть навыками учебно-исследовательской и проектной деятельности, навыками разрешения проблем;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уметь переносить знания в познавательную и практическую области жизнедеятельности;</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уметь интегрировать знания из разных предметных областей;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выдвигать новые идеи, предлагать оригинальные подходы и решения; </w:t>
            </w:r>
          </w:p>
          <w:p w:rsidR="004A355D" w:rsidRPr="0066657F" w:rsidRDefault="004A355D">
            <w:pPr>
              <w:spacing w:line="256" w:lineRule="auto"/>
              <w:jc w:val="both"/>
              <w:rPr>
                <w:rFonts w:eastAsia="Times New Roman"/>
                <w:sz w:val="24"/>
                <w:szCs w:val="24"/>
                <w:lang w:eastAsia="en-US"/>
              </w:rPr>
            </w:pPr>
            <w:r w:rsidRPr="0066657F">
              <w:rPr>
                <w:iCs/>
                <w:sz w:val="24"/>
                <w:szCs w:val="24"/>
                <w:lang w:eastAsia="en-US"/>
              </w:rPr>
              <w:t xml:space="preserve">и способность их использования в познавательной и социальной практике </w:t>
            </w:r>
          </w:p>
        </w:tc>
        <w:tc>
          <w:tcPr>
            <w:tcW w:w="7230" w:type="dxa"/>
            <w:tcBorders>
              <w:top w:val="single" w:sz="4" w:space="0" w:color="000000"/>
              <w:left w:val="single" w:sz="4" w:space="0" w:color="000000"/>
              <w:bottom w:val="single" w:sz="4" w:space="0" w:color="000000"/>
              <w:right w:val="single" w:sz="4" w:space="0" w:color="000000"/>
            </w:tcBorders>
          </w:tcPr>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66657F">
              <w:rPr>
                <w:rFonts w:eastAsia="Times New Roman"/>
                <w:sz w:val="24"/>
                <w:szCs w:val="24"/>
                <w:lang w:eastAsia="en-US"/>
              </w:rPr>
              <w:t>и</w:t>
            </w:r>
            <w:proofErr w:type="gramEnd"/>
            <w:r w:rsidRPr="0066657F">
              <w:rPr>
                <w:rFonts w:eastAsia="Times New Roman"/>
                <w:sz w:val="24"/>
                <w:szCs w:val="24"/>
                <w:lang w:eastAsia="en-US"/>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lastRenderedPageBreak/>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w:t>
            </w:r>
            <w:proofErr w:type="spellStart"/>
            <w:r w:rsidRPr="0066657F">
              <w:rPr>
                <w:rFonts w:eastAsia="Times New Roman"/>
                <w:sz w:val="24"/>
                <w:szCs w:val="24"/>
                <w:lang w:eastAsia="en-US"/>
              </w:rPr>
              <w:t>аудирование</w:t>
            </w:r>
            <w:proofErr w:type="spellEnd"/>
            <w:r w:rsidRPr="0066657F">
              <w:rPr>
                <w:rFonts w:eastAsia="Times New Roman"/>
                <w:sz w:val="24"/>
                <w:szCs w:val="24"/>
                <w:lang w:eastAsia="en-US"/>
              </w:rPr>
              <w:t>: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A355D" w:rsidRPr="0066657F" w:rsidRDefault="004A355D">
            <w:pPr>
              <w:shd w:val="clear" w:color="auto" w:fill="FFFFFF"/>
              <w:spacing w:line="256" w:lineRule="auto"/>
              <w:jc w:val="both"/>
              <w:rPr>
                <w:rFonts w:eastAsia="Times New Roman"/>
                <w:sz w:val="24"/>
                <w:szCs w:val="24"/>
                <w:lang w:eastAsia="en-US"/>
              </w:rPr>
            </w:pPr>
            <w:proofErr w:type="gramStart"/>
            <w:r w:rsidRPr="0066657F">
              <w:rPr>
                <w:rFonts w:eastAsia="Times New Roman"/>
                <w:sz w:val="24"/>
                <w:szCs w:val="24"/>
                <w:lang w:eastAsia="en-US"/>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66657F">
              <w:rPr>
                <w:rFonts w:eastAsia="Times New Roman"/>
                <w:sz w:val="24"/>
                <w:szCs w:val="24"/>
                <w:lang w:eastAsia="en-US"/>
              </w:rPr>
              <w:t>несплошные</w:t>
            </w:r>
            <w:proofErr w:type="spellEnd"/>
            <w:r w:rsidRPr="0066657F">
              <w:rPr>
                <w:rFonts w:eastAsia="Times New Roman"/>
                <w:sz w:val="24"/>
                <w:szCs w:val="24"/>
                <w:lang w:eastAsia="en-US"/>
              </w:rPr>
              <w:t xml:space="preserve"> тексты (таблицы, диаграммы, графики) и понимать представленную в них информацию;</w:t>
            </w:r>
            <w:proofErr w:type="gramEnd"/>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w:t>
            </w:r>
            <w:r w:rsidRPr="0066657F">
              <w:rPr>
                <w:rFonts w:eastAsia="Times New Roman"/>
                <w:sz w:val="24"/>
                <w:szCs w:val="24"/>
                <w:lang w:eastAsia="en-US"/>
              </w:rPr>
              <w:lastRenderedPageBreak/>
              <w:t>своего мнения;</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66657F">
              <w:rPr>
                <w:rFonts w:eastAsia="Times New Roman"/>
                <w:sz w:val="24"/>
                <w:szCs w:val="24"/>
                <w:lang w:eastAsia="en-US"/>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не ставить точку после заголовка; правильно оформлять прямую речь, электронное сообщение личного характера;</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выявление признаков изученных грамматических и лексических явлений по заданным основаниям;</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 владеть навыками распознавания и употребления в устной и письменной речи изученных морфологических форм и </w:t>
            </w:r>
            <w:r w:rsidRPr="0066657F">
              <w:rPr>
                <w:rFonts w:eastAsia="Times New Roman"/>
                <w:sz w:val="24"/>
                <w:szCs w:val="24"/>
                <w:lang w:eastAsia="en-US"/>
              </w:rPr>
              <w:lastRenderedPageBreak/>
              <w:t>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A355D" w:rsidRPr="0066657F" w:rsidRDefault="004A355D">
            <w:pPr>
              <w:shd w:val="clear" w:color="auto" w:fill="FFFFFF"/>
              <w:spacing w:line="256" w:lineRule="auto"/>
              <w:jc w:val="both"/>
              <w:rPr>
                <w:rFonts w:eastAsia="Times New Roman"/>
                <w:sz w:val="24"/>
                <w:szCs w:val="24"/>
                <w:lang w:eastAsia="en-US"/>
              </w:rPr>
            </w:pPr>
            <w:proofErr w:type="gramStart"/>
            <w:r w:rsidRPr="0066657F">
              <w:rPr>
                <w:rFonts w:eastAsia="Times New Roman"/>
                <w:sz w:val="24"/>
                <w:szCs w:val="24"/>
                <w:lang w:eastAsia="en-US"/>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66657F">
              <w:rPr>
                <w:rFonts w:eastAsia="Times New Roman"/>
                <w:sz w:val="24"/>
                <w:szCs w:val="24"/>
                <w:lang w:eastAsia="en-US"/>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6657F">
              <w:rPr>
                <w:rFonts w:eastAsia="Times New Roman"/>
                <w:sz w:val="24"/>
                <w:szCs w:val="24"/>
                <w:lang w:eastAsia="en-US"/>
              </w:rPr>
              <w:t>аудировании</w:t>
            </w:r>
            <w:proofErr w:type="spellEnd"/>
            <w:r w:rsidRPr="0066657F">
              <w:rPr>
                <w:rFonts w:eastAsia="Times New Roman"/>
                <w:sz w:val="24"/>
                <w:szCs w:val="24"/>
                <w:lang w:eastAsia="en-US"/>
              </w:rPr>
              <w:t xml:space="preserve"> - языковую и контекстуальную догадку;</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A355D" w:rsidRPr="0066657F" w:rsidRDefault="004A355D">
            <w:pPr>
              <w:shd w:val="clear" w:color="auto" w:fill="FFFFFF"/>
              <w:spacing w:line="256" w:lineRule="auto"/>
              <w:jc w:val="both"/>
              <w:rPr>
                <w:rFonts w:eastAsia="Times New Roman"/>
                <w:sz w:val="24"/>
                <w:szCs w:val="24"/>
                <w:lang w:eastAsia="en-US"/>
              </w:rPr>
            </w:pPr>
            <w:proofErr w:type="gramStart"/>
            <w:r w:rsidRPr="0066657F">
              <w:rPr>
                <w:rFonts w:eastAsia="Times New Roman"/>
                <w:sz w:val="24"/>
                <w:szCs w:val="24"/>
                <w:lang w:eastAsia="en-US"/>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66657F">
              <w:rPr>
                <w:rFonts w:eastAsia="Times New Roman"/>
                <w:sz w:val="24"/>
                <w:szCs w:val="24"/>
                <w:lang w:eastAsia="en-US"/>
              </w:rPr>
              <w:t>межпредметного</w:t>
            </w:r>
            <w:proofErr w:type="spellEnd"/>
            <w:r w:rsidRPr="0066657F">
              <w:rPr>
                <w:rFonts w:eastAsia="Times New Roman"/>
                <w:sz w:val="24"/>
                <w:szCs w:val="24"/>
                <w:lang w:eastAsia="en-U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66657F">
              <w:rPr>
                <w:rFonts w:eastAsia="Times New Roman"/>
                <w:sz w:val="24"/>
                <w:szCs w:val="24"/>
                <w:lang w:eastAsia="en-US"/>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66657F">
              <w:rPr>
                <w:rFonts w:eastAsia="Times New Roman"/>
                <w:sz w:val="24"/>
                <w:szCs w:val="24"/>
                <w:lang w:eastAsia="en-US"/>
              </w:rPr>
              <w:t xml:space="preserve"> использовать иноязычные словари и справочники, в том числе информационно-справочные системы в электронной форме;</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4A355D" w:rsidRPr="0066657F" w:rsidRDefault="004A355D">
            <w:pPr>
              <w:pStyle w:val="ConsPlusNormal"/>
              <w:spacing w:line="256" w:lineRule="auto"/>
              <w:jc w:val="both"/>
              <w:rPr>
                <w:rFonts w:ascii="Times New Roman" w:hAnsi="Times New Roman" w:cs="Times New Roman"/>
                <w:sz w:val="24"/>
                <w:szCs w:val="24"/>
                <w:lang w:eastAsia="en-GB"/>
              </w:rPr>
            </w:pPr>
          </w:p>
        </w:tc>
      </w:tr>
      <w:tr w:rsidR="004A355D" w:rsidRPr="0066657F" w:rsidTr="004A355D">
        <w:trPr>
          <w:trHeight w:val="841"/>
          <w:jc w:val="center"/>
        </w:trPr>
        <w:tc>
          <w:tcPr>
            <w:tcW w:w="2405"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rPr>
                <w:rFonts w:eastAsia="Times New Roman"/>
                <w:sz w:val="24"/>
                <w:szCs w:val="24"/>
                <w:lang w:eastAsia="en-US"/>
              </w:rPr>
            </w:pPr>
            <w:proofErr w:type="gramStart"/>
            <w:r w:rsidRPr="0066657F">
              <w:rPr>
                <w:rFonts w:eastAsia="Times New Roman"/>
                <w:sz w:val="24"/>
                <w:szCs w:val="24"/>
                <w:lang w:eastAsia="en-US"/>
              </w:rPr>
              <w:lastRenderedPageBreak/>
              <w:t>ОК</w:t>
            </w:r>
            <w:proofErr w:type="gramEnd"/>
            <w:r w:rsidRPr="0066657F">
              <w:rPr>
                <w:rFonts w:eastAsia="Times New Roman"/>
                <w:sz w:val="24"/>
                <w:szCs w:val="24"/>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jc w:val="both"/>
              <w:rPr>
                <w:iCs/>
                <w:sz w:val="24"/>
                <w:szCs w:val="24"/>
                <w:lang w:eastAsia="en-US"/>
              </w:rPr>
            </w:pPr>
            <w:r w:rsidRPr="0066657F">
              <w:rPr>
                <w:iCs/>
                <w:sz w:val="24"/>
                <w:szCs w:val="24"/>
                <w:lang w:eastAsia="en-US"/>
              </w:rPr>
              <w:t>В области ценности научного познания:</w:t>
            </w:r>
          </w:p>
          <w:p w:rsidR="004A355D" w:rsidRPr="0066657F" w:rsidRDefault="004A355D">
            <w:pPr>
              <w:spacing w:line="256" w:lineRule="auto"/>
              <w:jc w:val="both"/>
              <w:rPr>
                <w:iCs/>
                <w:sz w:val="24"/>
                <w:szCs w:val="24"/>
                <w:lang w:eastAsia="en-US"/>
              </w:rPr>
            </w:pPr>
            <w:r w:rsidRPr="0066657F">
              <w:rPr>
                <w:iCs/>
                <w:sz w:val="24"/>
                <w:szCs w:val="24"/>
                <w:lang w:eastAsia="en-US"/>
              </w:rPr>
              <w:t>-</w:t>
            </w:r>
            <w:proofErr w:type="spellStart"/>
            <w:r w:rsidRPr="0066657F">
              <w:rPr>
                <w:iCs/>
                <w:sz w:val="24"/>
                <w:szCs w:val="24"/>
                <w:lang w:eastAsia="en-US"/>
              </w:rPr>
              <w:t>сформированность</w:t>
            </w:r>
            <w:proofErr w:type="spellEnd"/>
            <w:r w:rsidRPr="0066657F">
              <w:rPr>
                <w:iCs/>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4A355D" w:rsidRPr="0066657F" w:rsidRDefault="004A355D">
            <w:pPr>
              <w:spacing w:line="256" w:lineRule="auto"/>
              <w:jc w:val="both"/>
              <w:rPr>
                <w:iCs/>
                <w:lang w:eastAsia="en-US"/>
              </w:rPr>
            </w:pPr>
            <w:r w:rsidRPr="0066657F">
              <w:rPr>
                <w:iCs/>
                <w:sz w:val="24"/>
                <w:szCs w:val="24"/>
                <w:lang w:eastAsia="en-US"/>
              </w:rPr>
              <w:t>Овладение универсальными учебными познавательными действиями:</w:t>
            </w:r>
          </w:p>
          <w:p w:rsidR="004A355D" w:rsidRPr="0066657F" w:rsidRDefault="004A355D">
            <w:pPr>
              <w:spacing w:line="256" w:lineRule="auto"/>
              <w:jc w:val="both"/>
              <w:rPr>
                <w:iCs/>
                <w:sz w:val="24"/>
                <w:szCs w:val="24"/>
                <w:lang w:eastAsia="en-US"/>
              </w:rPr>
            </w:pPr>
            <w:r w:rsidRPr="0066657F">
              <w:rPr>
                <w:iCs/>
                <w:sz w:val="24"/>
                <w:szCs w:val="24"/>
                <w:lang w:eastAsia="en-US"/>
              </w:rPr>
              <w:t>в) работа с информацией:</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w:t>
            </w:r>
            <w:r w:rsidRPr="0066657F">
              <w:rPr>
                <w:iCs/>
                <w:sz w:val="24"/>
                <w:szCs w:val="24"/>
                <w:lang w:eastAsia="en-US"/>
              </w:rPr>
              <w:lastRenderedPageBreak/>
              <w:t xml:space="preserve">видов и форм представления;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4A355D" w:rsidRPr="0066657F" w:rsidRDefault="004A355D">
            <w:pPr>
              <w:spacing w:line="256" w:lineRule="auto"/>
              <w:jc w:val="both"/>
              <w:rPr>
                <w:iCs/>
                <w:sz w:val="24"/>
                <w:szCs w:val="24"/>
                <w:lang w:eastAsia="en-US"/>
              </w:rPr>
            </w:pPr>
            <w:r w:rsidRPr="0066657F">
              <w:rPr>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A355D" w:rsidRPr="0066657F" w:rsidRDefault="004A355D">
            <w:pPr>
              <w:spacing w:line="256" w:lineRule="auto"/>
              <w:jc w:val="both"/>
              <w:rPr>
                <w:rFonts w:eastAsia="Times New Roman"/>
                <w:b/>
                <w:sz w:val="24"/>
                <w:szCs w:val="24"/>
                <w:lang w:eastAsia="en-US"/>
              </w:rPr>
            </w:pPr>
            <w:r w:rsidRPr="0066657F">
              <w:rPr>
                <w:iCs/>
                <w:sz w:val="24"/>
                <w:szCs w:val="24"/>
                <w:lang w:eastAsia="en-US"/>
              </w:rPr>
              <w:t>- владеть навыками распознавания и защиты информации, информационной безопасности личности</w:t>
            </w:r>
          </w:p>
        </w:tc>
        <w:tc>
          <w:tcPr>
            <w:tcW w:w="723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hd w:val="clear" w:color="auto" w:fill="FFFFFF"/>
              <w:spacing w:line="256" w:lineRule="auto"/>
              <w:jc w:val="both"/>
              <w:rPr>
                <w:rFonts w:eastAsia="Times New Roman"/>
                <w:sz w:val="24"/>
                <w:szCs w:val="24"/>
                <w:lang w:eastAsia="en-US"/>
              </w:rPr>
            </w:pPr>
            <w:proofErr w:type="gramStart"/>
            <w:r w:rsidRPr="0066657F">
              <w:rPr>
                <w:rFonts w:eastAsia="Times New Roman"/>
                <w:sz w:val="24"/>
                <w:szCs w:val="24"/>
                <w:lang w:eastAsia="en-US"/>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66657F">
              <w:rPr>
                <w:rFonts w:eastAsia="Times New Roman"/>
                <w:sz w:val="24"/>
                <w:szCs w:val="24"/>
                <w:lang w:eastAsia="en-US"/>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6657F">
              <w:rPr>
                <w:rFonts w:eastAsia="Times New Roman"/>
                <w:sz w:val="24"/>
                <w:szCs w:val="24"/>
                <w:lang w:eastAsia="en-US"/>
              </w:rPr>
              <w:t>аудировании</w:t>
            </w:r>
            <w:proofErr w:type="spellEnd"/>
            <w:r w:rsidRPr="0066657F">
              <w:rPr>
                <w:rFonts w:eastAsia="Times New Roman"/>
                <w:sz w:val="24"/>
                <w:szCs w:val="24"/>
                <w:lang w:eastAsia="en-US"/>
              </w:rPr>
              <w:t xml:space="preserve"> - языковую и контекстуальную догадку;</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A355D" w:rsidRPr="0066657F" w:rsidRDefault="004A355D">
            <w:pPr>
              <w:shd w:val="clear" w:color="auto" w:fill="FFFFFF"/>
              <w:spacing w:line="256" w:lineRule="auto"/>
              <w:jc w:val="both"/>
              <w:rPr>
                <w:sz w:val="24"/>
                <w:szCs w:val="24"/>
                <w:lang w:eastAsia="en-US"/>
              </w:rPr>
            </w:pPr>
            <w:proofErr w:type="gramStart"/>
            <w:r w:rsidRPr="0066657F">
              <w:rPr>
                <w:rFonts w:eastAsia="Times New Roman"/>
                <w:sz w:val="24"/>
                <w:szCs w:val="24"/>
                <w:lang w:eastAsia="en-US"/>
              </w:rPr>
              <w:lastRenderedPageBreak/>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66657F">
              <w:rPr>
                <w:rFonts w:eastAsia="Times New Roman"/>
                <w:sz w:val="24"/>
                <w:szCs w:val="24"/>
                <w:lang w:eastAsia="en-US"/>
              </w:rPr>
              <w:t>межпредметного</w:t>
            </w:r>
            <w:proofErr w:type="spellEnd"/>
            <w:r w:rsidRPr="0066657F">
              <w:rPr>
                <w:rFonts w:eastAsia="Times New Roman"/>
                <w:sz w:val="24"/>
                <w:szCs w:val="24"/>
                <w:lang w:eastAsia="en-U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66657F">
              <w:rPr>
                <w:rFonts w:eastAsia="Times New Roman"/>
                <w:sz w:val="24"/>
                <w:szCs w:val="24"/>
                <w:lang w:eastAsia="en-US"/>
              </w:rPr>
              <w:t xml:space="preserve"> использовать иноязычные словари и справочники, в том числе информационно-справочные системы в электронной форме</w:t>
            </w:r>
          </w:p>
        </w:tc>
      </w:tr>
      <w:tr w:rsidR="004A355D" w:rsidRPr="0066657F" w:rsidTr="004A355D">
        <w:trPr>
          <w:trHeight w:val="1114"/>
          <w:jc w:val="center"/>
        </w:trPr>
        <w:tc>
          <w:tcPr>
            <w:tcW w:w="2405"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rPr>
                <w:rFonts w:eastAsia="Times New Roman"/>
                <w:sz w:val="24"/>
                <w:szCs w:val="24"/>
                <w:lang w:eastAsia="en-US"/>
              </w:rPr>
            </w:pPr>
            <w:proofErr w:type="gramStart"/>
            <w:r w:rsidRPr="0066657F">
              <w:rPr>
                <w:rFonts w:eastAsia="Times New Roman"/>
                <w:sz w:val="24"/>
                <w:szCs w:val="24"/>
                <w:lang w:eastAsia="en-US"/>
              </w:rPr>
              <w:lastRenderedPageBreak/>
              <w:t>ОК</w:t>
            </w:r>
            <w:proofErr w:type="gramEnd"/>
            <w:r w:rsidRPr="0066657F">
              <w:rPr>
                <w:rFonts w:eastAsia="Times New Roman"/>
                <w:sz w:val="24"/>
                <w:szCs w:val="24"/>
                <w:lang w:eastAsia="en-US"/>
              </w:rPr>
              <w:t xml:space="preserve">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jc w:val="both"/>
              <w:rPr>
                <w:iCs/>
                <w:sz w:val="24"/>
                <w:szCs w:val="24"/>
                <w:lang w:eastAsia="en-US"/>
              </w:rPr>
            </w:pPr>
            <w:r w:rsidRPr="0066657F">
              <w:rPr>
                <w:iCs/>
                <w:sz w:val="24"/>
                <w:szCs w:val="24"/>
                <w:lang w:eastAsia="en-US"/>
              </w:rPr>
              <w:t xml:space="preserve">готовность к саморазвитию, самостоятельности и самоопределению; </w:t>
            </w:r>
          </w:p>
          <w:p w:rsidR="004A355D" w:rsidRPr="0066657F" w:rsidRDefault="004A355D">
            <w:pPr>
              <w:pStyle w:val="dt-p"/>
              <w:shd w:val="clear" w:color="auto" w:fill="FFFFFF"/>
              <w:spacing w:before="0" w:beforeAutospacing="0" w:after="0" w:afterAutospacing="0" w:line="256" w:lineRule="auto"/>
              <w:jc w:val="both"/>
              <w:textAlignment w:val="baseline"/>
              <w:rPr>
                <w:rFonts w:eastAsia="Calibri"/>
                <w:iCs/>
                <w:lang w:eastAsia="en-US"/>
              </w:rPr>
            </w:pPr>
            <w:r w:rsidRPr="0066657F">
              <w:rPr>
                <w:rFonts w:eastAsia="Calibri"/>
                <w:iCs/>
                <w:lang w:eastAsia="en-US"/>
              </w:rPr>
              <w:t xml:space="preserve">-овладение навыками учебно-исследовательской, проектной и социальной деятельности;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Овладение универсальными коммуникативными действиями:</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б) совместная деятельность:</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понимать и использовать преимущества командной и индивидуальной работы;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принимать цели совместной деятельности, организовывать и координировать действия </w:t>
            </w:r>
            <w:r w:rsidRPr="0066657F">
              <w:rPr>
                <w:iCs/>
                <w:sz w:val="24"/>
                <w:szCs w:val="24"/>
                <w:lang w:eastAsia="en-US"/>
              </w:rPr>
              <w:lastRenderedPageBreak/>
              <w:t xml:space="preserve">по ее достижению: составлять план действий, распределять роли с учетом мнений участников обсуждать результаты совместной работы;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rsidR="004A355D" w:rsidRPr="0066657F" w:rsidRDefault="004A355D">
            <w:pPr>
              <w:spacing w:line="256" w:lineRule="auto"/>
              <w:jc w:val="both"/>
              <w:rPr>
                <w:iCs/>
                <w:sz w:val="24"/>
                <w:szCs w:val="24"/>
                <w:lang w:eastAsia="en-US"/>
              </w:rPr>
            </w:pPr>
            <w:r w:rsidRPr="0066657F">
              <w:rPr>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Овладение универсальными регулятивными действиями:</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г) принятие себя и других людей:</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принимать мотивы и аргументы других людей при анализе результатов деятельности; </w:t>
            </w:r>
          </w:p>
          <w:p w:rsidR="004A355D" w:rsidRPr="0066657F" w:rsidRDefault="004A355D">
            <w:pPr>
              <w:shd w:val="clear" w:color="auto" w:fill="FFFFFF"/>
              <w:spacing w:line="256" w:lineRule="auto"/>
              <w:jc w:val="both"/>
              <w:textAlignment w:val="baseline"/>
              <w:rPr>
                <w:iCs/>
                <w:sz w:val="24"/>
                <w:szCs w:val="24"/>
                <w:lang w:eastAsia="en-US"/>
              </w:rPr>
            </w:pPr>
            <w:r w:rsidRPr="0066657F">
              <w:rPr>
                <w:iCs/>
                <w:sz w:val="24"/>
                <w:szCs w:val="24"/>
                <w:lang w:eastAsia="en-US"/>
              </w:rPr>
              <w:t xml:space="preserve">- признавать свое право и право других людей на ошибки; </w:t>
            </w:r>
          </w:p>
          <w:p w:rsidR="004A355D" w:rsidRPr="0066657F" w:rsidRDefault="004A355D">
            <w:pPr>
              <w:spacing w:line="256" w:lineRule="auto"/>
              <w:jc w:val="both"/>
              <w:rPr>
                <w:rFonts w:eastAsia="Times New Roman"/>
                <w:b/>
                <w:sz w:val="24"/>
                <w:szCs w:val="24"/>
                <w:lang w:eastAsia="en-US"/>
              </w:rPr>
            </w:pPr>
            <w:r w:rsidRPr="0066657F">
              <w:rPr>
                <w:iCs/>
                <w:sz w:val="24"/>
                <w:szCs w:val="24"/>
                <w:lang w:eastAsia="en-US"/>
              </w:rPr>
              <w:t>- развивать способность понимать мир с позиции другого человека</w:t>
            </w:r>
          </w:p>
        </w:tc>
        <w:tc>
          <w:tcPr>
            <w:tcW w:w="723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lastRenderedPageBreak/>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w:t>
            </w:r>
            <w:r w:rsidRPr="0066657F">
              <w:rPr>
                <w:rFonts w:eastAsia="Times New Roman"/>
                <w:sz w:val="24"/>
                <w:szCs w:val="24"/>
                <w:lang w:eastAsia="en-US"/>
              </w:rPr>
              <w:lastRenderedPageBreak/>
              <w:t>выполненной проектной работы;</w:t>
            </w:r>
          </w:p>
          <w:p w:rsidR="004A355D" w:rsidRPr="0066657F" w:rsidRDefault="004A355D">
            <w:pPr>
              <w:shd w:val="clear" w:color="auto" w:fill="FFFFFF"/>
              <w:spacing w:line="256" w:lineRule="auto"/>
              <w:jc w:val="both"/>
              <w:rPr>
                <w:rFonts w:eastAsia="Times New Roman"/>
                <w:sz w:val="24"/>
                <w:szCs w:val="24"/>
                <w:lang w:eastAsia="en-US"/>
              </w:rPr>
            </w:pPr>
            <w:proofErr w:type="gramStart"/>
            <w:r w:rsidRPr="0066657F">
              <w:rPr>
                <w:rFonts w:eastAsia="Times New Roman"/>
                <w:sz w:val="24"/>
                <w:szCs w:val="24"/>
                <w:lang w:eastAsia="en-US"/>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66657F">
              <w:rPr>
                <w:rFonts w:eastAsia="Times New Roman"/>
                <w:sz w:val="24"/>
                <w:szCs w:val="24"/>
                <w:lang w:eastAsia="en-US"/>
              </w:rPr>
              <w:t>межпредметного</w:t>
            </w:r>
            <w:proofErr w:type="spellEnd"/>
            <w:r w:rsidRPr="0066657F">
              <w:rPr>
                <w:rFonts w:eastAsia="Times New Roman"/>
                <w:sz w:val="24"/>
                <w:szCs w:val="24"/>
                <w:lang w:eastAsia="en-U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66657F">
              <w:rPr>
                <w:rFonts w:eastAsia="Times New Roman"/>
                <w:sz w:val="24"/>
                <w:szCs w:val="24"/>
                <w:lang w:eastAsia="en-US"/>
              </w:rPr>
              <w:t xml:space="preserve"> использовать иноязычные словари и справочники, в том числе информационно-справочные системы в электронной форме;</w:t>
            </w:r>
          </w:p>
          <w:p w:rsidR="004A355D" w:rsidRPr="0066657F" w:rsidRDefault="004A355D">
            <w:pPr>
              <w:shd w:val="clear" w:color="auto" w:fill="FFFFFF"/>
              <w:spacing w:line="256" w:lineRule="auto"/>
              <w:jc w:val="both"/>
              <w:rPr>
                <w:sz w:val="24"/>
                <w:szCs w:val="24"/>
                <w:lang w:eastAsia="en-US"/>
              </w:rPr>
            </w:pPr>
            <w:r w:rsidRPr="0066657F">
              <w:rPr>
                <w:rFonts w:eastAsia="Times New Roman"/>
                <w:sz w:val="24"/>
                <w:szCs w:val="24"/>
                <w:lang w:eastAsia="en-US"/>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4A355D" w:rsidRPr="0066657F" w:rsidTr="004A355D">
        <w:trPr>
          <w:trHeight w:val="845"/>
          <w:jc w:val="center"/>
        </w:trPr>
        <w:tc>
          <w:tcPr>
            <w:tcW w:w="2405"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rPr>
                <w:rFonts w:eastAsia="Times New Roman"/>
                <w:sz w:val="24"/>
                <w:szCs w:val="24"/>
                <w:lang w:eastAsia="en-US"/>
              </w:rPr>
            </w:pPr>
            <w:proofErr w:type="gramStart"/>
            <w:r w:rsidRPr="0066657F">
              <w:rPr>
                <w:rFonts w:eastAsia="Times New Roman"/>
                <w:sz w:val="24"/>
                <w:szCs w:val="24"/>
                <w:lang w:eastAsia="en-US"/>
              </w:rPr>
              <w:lastRenderedPageBreak/>
              <w:t>ОК</w:t>
            </w:r>
            <w:proofErr w:type="gramEnd"/>
            <w:r w:rsidRPr="0066657F">
              <w:rPr>
                <w:rFonts w:eastAsia="Times New Roman"/>
                <w:sz w:val="24"/>
                <w:szCs w:val="24"/>
                <w:lang w:eastAsia="en-US"/>
              </w:rPr>
              <w:t xml:space="preserve">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jc w:val="both"/>
              <w:rPr>
                <w:rFonts w:eastAsia="Times New Roman"/>
                <w:sz w:val="24"/>
                <w:szCs w:val="24"/>
                <w:lang w:eastAsia="en-US"/>
              </w:rPr>
            </w:pPr>
            <w:r w:rsidRPr="0066657F">
              <w:rPr>
                <w:rFonts w:eastAsia="Times New Roman"/>
                <w:sz w:val="24"/>
                <w:szCs w:val="24"/>
                <w:lang w:eastAsia="en-US"/>
              </w:rPr>
              <w:t xml:space="preserve">наличие мотивации к обучению и личностному развитию; </w:t>
            </w:r>
          </w:p>
          <w:p w:rsidR="004A355D" w:rsidRPr="0066657F" w:rsidRDefault="004A355D">
            <w:pPr>
              <w:spacing w:line="256" w:lineRule="auto"/>
              <w:jc w:val="both"/>
              <w:rPr>
                <w:rFonts w:eastAsia="Times New Roman"/>
                <w:sz w:val="24"/>
                <w:szCs w:val="24"/>
                <w:lang w:eastAsia="en-US"/>
              </w:rPr>
            </w:pPr>
            <w:r w:rsidRPr="0066657F">
              <w:rPr>
                <w:rFonts w:eastAsia="Times New Roman"/>
                <w:sz w:val="24"/>
                <w:szCs w:val="24"/>
                <w:lang w:eastAsia="en-US"/>
              </w:rPr>
              <w:t>В области ценности научного познания:</w:t>
            </w:r>
          </w:p>
          <w:p w:rsidR="004A355D" w:rsidRPr="0066657F" w:rsidRDefault="004A355D">
            <w:pPr>
              <w:spacing w:line="256" w:lineRule="auto"/>
              <w:jc w:val="both"/>
              <w:rPr>
                <w:rFonts w:eastAsia="Times New Roman"/>
                <w:sz w:val="24"/>
                <w:szCs w:val="24"/>
                <w:lang w:eastAsia="en-US"/>
              </w:rPr>
            </w:pPr>
            <w:r w:rsidRPr="0066657F">
              <w:rPr>
                <w:rFonts w:eastAsia="Times New Roman"/>
                <w:sz w:val="24"/>
                <w:szCs w:val="24"/>
                <w:lang w:eastAsia="en-US"/>
              </w:rPr>
              <w:t xml:space="preserve">- </w:t>
            </w:r>
            <w:proofErr w:type="spellStart"/>
            <w:r w:rsidRPr="0066657F">
              <w:rPr>
                <w:rFonts w:eastAsia="Times New Roman"/>
                <w:sz w:val="24"/>
                <w:szCs w:val="24"/>
                <w:lang w:eastAsia="en-US"/>
              </w:rPr>
              <w:t>сформированность</w:t>
            </w:r>
            <w:proofErr w:type="spellEnd"/>
            <w:r w:rsidRPr="0066657F">
              <w:rPr>
                <w:rFonts w:eastAsia="Times New Roman"/>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A355D" w:rsidRPr="0066657F" w:rsidRDefault="004A355D">
            <w:pPr>
              <w:spacing w:line="256" w:lineRule="auto"/>
              <w:jc w:val="both"/>
              <w:rPr>
                <w:rFonts w:eastAsia="Times New Roman"/>
                <w:sz w:val="24"/>
                <w:szCs w:val="24"/>
                <w:lang w:eastAsia="en-US"/>
              </w:rPr>
            </w:pPr>
            <w:r w:rsidRPr="0066657F">
              <w:rPr>
                <w:rFonts w:eastAsia="Times New Roman"/>
                <w:sz w:val="24"/>
                <w:szCs w:val="24"/>
                <w:lang w:eastAsia="en-US"/>
              </w:rPr>
              <w:t xml:space="preserve">- совершенствование языковой и читательской культуры как средства </w:t>
            </w:r>
            <w:r w:rsidRPr="0066657F">
              <w:rPr>
                <w:rFonts w:eastAsia="Times New Roman"/>
                <w:sz w:val="24"/>
                <w:szCs w:val="24"/>
                <w:lang w:eastAsia="en-US"/>
              </w:rPr>
              <w:lastRenderedPageBreak/>
              <w:t xml:space="preserve">взаимодействия между людьми и познания мира; </w:t>
            </w:r>
          </w:p>
          <w:p w:rsidR="004A355D" w:rsidRPr="0066657F" w:rsidRDefault="004A355D">
            <w:pPr>
              <w:spacing w:line="256" w:lineRule="auto"/>
              <w:jc w:val="both"/>
              <w:rPr>
                <w:rFonts w:eastAsia="Times New Roman"/>
                <w:sz w:val="24"/>
                <w:szCs w:val="24"/>
                <w:lang w:eastAsia="en-US"/>
              </w:rPr>
            </w:pPr>
            <w:r w:rsidRPr="0066657F">
              <w:rPr>
                <w:rFonts w:eastAsia="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4A355D" w:rsidRPr="0066657F" w:rsidRDefault="004A355D">
            <w:pPr>
              <w:spacing w:line="256" w:lineRule="auto"/>
              <w:jc w:val="both"/>
              <w:rPr>
                <w:rFonts w:eastAsia="Times New Roman"/>
                <w:lang w:eastAsia="en-US"/>
              </w:rPr>
            </w:pPr>
            <w:r w:rsidRPr="0066657F">
              <w:rPr>
                <w:rFonts w:eastAsia="Times New Roman"/>
                <w:sz w:val="24"/>
                <w:szCs w:val="24"/>
                <w:lang w:eastAsia="en-US"/>
              </w:rPr>
              <w:t>Овладение универсальными учебными познавательными действиями:</w:t>
            </w:r>
          </w:p>
          <w:p w:rsidR="004A355D" w:rsidRPr="0066657F" w:rsidRDefault="004A355D">
            <w:pPr>
              <w:spacing w:line="256" w:lineRule="auto"/>
              <w:jc w:val="both"/>
              <w:rPr>
                <w:rFonts w:eastAsia="Times New Roman"/>
                <w:sz w:val="24"/>
                <w:szCs w:val="24"/>
                <w:lang w:eastAsia="en-US"/>
              </w:rPr>
            </w:pPr>
            <w:r w:rsidRPr="0066657F">
              <w:rPr>
                <w:rFonts w:eastAsia="Times New Roman"/>
                <w:lang w:eastAsia="en-US"/>
              </w:rPr>
              <w:t>б)</w:t>
            </w:r>
            <w:r w:rsidRPr="0066657F">
              <w:rPr>
                <w:rFonts w:eastAsia="Times New Roman"/>
                <w:sz w:val="24"/>
                <w:szCs w:val="24"/>
                <w:lang w:eastAsia="en-US"/>
              </w:rPr>
              <w:t> базовые исследовательские действия:</w:t>
            </w:r>
          </w:p>
          <w:p w:rsidR="004A355D" w:rsidRPr="0066657F" w:rsidRDefault="004A355D">
            <w:pPr>
              <w:shd w:val="clear" w:color="auto" w:fill="FFFFFF"/>
              <w:spacing w:line="256" w:lineRule="auto"/>
              <w:jc w:val="both"/>
              <w:textAlignment w:val="baseline"/>
              <w:rPr>
                <w:rFonts w:eastAsia="Times New Roman"/>
                <w:sz w:val="24"/>
                <w:szCs w:val="24"/>
                <w:lang w:eastAsia="en-US"/>
              </w:rPr>
            </w:pPr>
            <w:r w:rsidRPr="0066657F">
              <w:rPr>
                <w:rFonts w:eastAsia="Times New Roman"/>
                <w:sz w:val="24"/>
                <w:szCs w:val="24"/>
                <w:lang w:eastAsia="en-US"/>
              </w:rPr>
              <w:t>- владеть навыками учебно-исследовательской и проектной деятельности, навыками разрешения проблем;</w:t>
            </w:r>
          </w:p>
          <w:p w:rsidR="004A355D" w:rsidRPr="0066657F" w:rsidRDefault="004A355D">
            <w:pPr>
              <w:shd w:val="clear" w:color="auto" w:fill="FFFFFF"/>
              <w:spacing w:line="256" w:lineRule="auto"/>
              <w:jc w:val="both"/>
              <w:textAlignment w:val="baseline"/>
              <w:rPr>
                <w:rFonts w:eastAsia="Times New Roman"/>
                <w:sz w:val="24"/>
                <w:szCs w:val="24"/>
                <w:lang w:eastAsia="en-US"/>
              </w:rPr>
            </w:pPr>
            <w:r w:rsidRPr="0066657F">
              <w:rPr>
                <w:rFonts w:eastAsia="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4A355D" w:rsidRPr="0066657F" w:rsidRDefault="004A355D">
            <w:pPr>
              <w:shd w:val="clear" w:color="auto" w:fill="FFFFFF"/>
              <w:spacing w:line="256" w:lineRule="auto"/>
              <w:jc w:val="both"/>
              <w:textAlignment w:val="baseline"/>
              <w:rPr>
                <w:rFonts w:eastAsia="Times New Roman"/>
                <w:sz w:val="24"/>
                <w:szCs w:val="24"/>
                <w:lang w:eastAsia="en-US"/>
              </w:rPr>
            </w:pPr>
            <w:r w:rsidRPr="0066657F">
              <w:rPr>
                <w:rFonts w:eastAsia="Times New Roman"/>
                <w:sz w:val="24"/>
                <w:szCs w:val="24"/>
                <w:lang w:eastAsia="en-U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A355D" w:rsidRPr="0066657F" w:rsidRDefault="004A355D">
            <w:pPr>
              <w:shd w:val="clear" w:color="auto" w:fill="FFFFFF"/>
              <w:spacing w:line="256" w:lineRule="auto"/>
              <w:jc w:val="both"/>
              <w:textAlignment w:val="baseline"/>
              <w:rPr>
                <w:rFonts w:eastAsia="Times New Roman"/>
                <w:sz w:val="24"/>
                <w:szCs w:val="24"/>
                <w:lang w:eastAsia="en-US"/>
              </w:rPr>
            </w:pPr>
            <w:r w:rsidRPr="0066657F">
              <w:rPr>
                <w:rFonts w:eastAsia="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rsidR="004A355D" w:rsidRPr="0066657F" w:rsidRDefault="004A355D">
            <w:pPr>
              <w:shd w:val="clear" w:color="auto" w:fill="FFFFFF"/>
              <w:spacing w:line="256" w:lineRule="auto"/>
              <w:jc w:val="both"/>
              <w:textAlignment w:val="baseline"/>
              <w:rPr>
                <w:rFonts w:eastAsia="Times New Roman"/>
                <w:sz w:val="24"/>
                <w:szCs w:val="24"/>
                <w:lang w:eastAsia="en-US"/>
              </w:rPr>
            </w:pPr>
            <w:r w:rsidRPr="0066657F">
              <w:rPr>
                <w:rFonts w:eastAsia="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lastRenderedPageBreak/>
              <w:t>-</w:t>
            </w:r>
            <w:proofErr w:type="spellStart"/>
            <w:r w:rsidRPr="0066657F">
              <w:rPr>
                <w:rFonts w:eastAsia="Times New Roman"/>
                <w:sz w:val="24"/>
                <w:szCs w:val="24"/>
                <w:lang w:eastAsia="en-US"/>
              </w:rPr>
              <w:t>аудирование</w:t>
            </w:r>
            <w:proofErr w:type="spellEnd"/>
            <w:r w:rsidRPr="0066657F">
              <w:rPr>
                <w:rFonts w:eastAsia="Times New Roman"/>
                <w:sz w:val="24"/>
                <w:szCs w:val="24"/>
                <w:lang w:eastAsia="en-US"/>
              </w:rPr>
              <w:t>: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A355D" w:rsidRPr="0066657F" w:rsidRDefault="004A355D">
            <w:pPr>
              <w:shd w:val="clear" w:color="auto" w:fill="FFFFFF"/>
              <w:spacing w:line="256" w:lineRule="auto"/>
              <w:jc w:val="both"/>
              <w:rPr>
                <w:rFonts w:eastAsia="Times New Roman"/>
                <w:sz w:val="24"/>
                <w:szCs w:val="24"/>
                <w:lang w:eastAsia="en-US"/>
              </w:rPr>
            </w:pPr>
            <w:r w:rsidRPr="0066657F">
              <w:rPr>
                <w:rFonts w:eastAsia="Times New Roman"/>
                <w:sz w:val="24"/>
                <w:szCs w:val="24"/>
                <w:lang w:eastAsia="en-US"/>
              </w:rPr>
              <w:t xml:space="preserve">-владеть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w:t>
            </w:r>
            <w:r w:rsidRPr="0066657F">
              <w:rPr>
                <w:rFonts w:eastAsia="Times New Roman"/>
                <w:sz w:val="24"/>
                <w:szCs w:val="24"/>
                <w:lang w:eastAsia="en-US"/>
              </w:rPr>
              <w:lastRenderedPageBreak/>
              <w:t>помощью аффиксации, словосложения, конверсии;</w:t>
            </w:r>
          </w:p>
          <w:p w:rsidR="004A355D" w:rsidRPr="0066657F" w:rsidRDefault="004A355D">
            <w:pPr>
              <w:shd w:val="clear" w:color="auto" w:fill="FFFFFF"/>
              <w:spacing w:line="256" w:lineRule="auto"/>
              <w:jc w:val="both"/>
              <w:rPr>
                <w:sz w:val="24"/>
                <w:szCs w:val="24"/>
                <w:lang w:eastAsia="en-US"/>
              </w:rPr>
            </w:pPr>
            <w:proofErr w:type="gramStart"/>
            <w:r w:rsidRPr="0066657F">
              <w:rPr>
                <w:rFonts w:eastAsia="Times New Roman"/>
                <w:sz w:val="24"/>
                <w:szCs w:val="24"/>
                <w:lang w:eastAsia="en-US"/>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66657F">
              <w:rPr>
                <w:rFonts w:eastAsia="Times New Roman"/>
                <w:sz w:val="24"/>
                <w:szCs w:val="24"/>
                <w:lang w:eastAsia="en-US"/>
              </w:rPr>
              <w:t>межпредметного</w:t>
            </w:r>
            <w:proofErr w:type="spellEnd"/>
            <w:r w:rsidRPr="0066657F">
              <w:rPr>
                <w:rFonts w:eastAsia="Times New Roman"/>
                <w:sz w:val="24"/>
                <w:szCs w:val="24"/>
                <w:lang w:eastAsia="en-U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66657F">
              <w:rPr>
                <w:rFonts w:eastAsia="Times New Roman"/>
                <w:sz w:val="24"/>
                <w:szCs w:val="24"/>
                <w:lang w:eastAsia="en-US"/>
              </w:rPr>
              <w:t xml:space="preserve"> использовать иноязычные словари и справочники, в том числе информационно-справочные системы в электронной форме</w:t>
            </w:r>
          </w:p>
        </w:tc>
      </w:tr>
      <w:tr w:rsidR="004A355D" w:rsidRPr="0066657F" w:rsidTr="004A355D">
        <w:trPr>
          <w:trHeight w:val="845"/>
          <w:jc w:val="center"/>
        </w:trPr>
        <w:tc>
          <w:tcPr>
            <w:tcW w:w="2405"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56" w:lineRule="auto"/>
              <w:rPr>
                <w:rFonts w:eastAsia="Times New Roman"/>
                <w:sz w:val="24"/>
                <w:szCs w:val="24"/>
                <w:lang w:eastAsia="en-US"/>
              </w:rPr>
            </w:pPr>
            <w:r w:rsidRPr="0066657F">
              <w:rPr>
                <w:rFonts w:eastAsia="Times New Roman"/>
                <w:sz w:val="24"/>
                <w:szCs w:val="24"/>
                <w:lang w:eastAsia="en-US"/>
              </w:rPr>
              <w:lastRenderedPageBreak/>
              <w:t>ПК</w:t>
            </w:r>
            <w:r w:rsidRPr="0066657F">
              <w:rPr>
                <w:rStyle w:val="afe"/>
                <w:rFonts w:eastAsia="Times New Roman"/>
                <w:sz w:val="24"/>
                <w:szCs w:val="24"/>
                <w:lang w:eastAsia="en-US"/>
              </w:rPr>
              <w:footnoteReference w:id="2"/>
            </w:r>
            <w:r w:rsidRPr="0066657F">
              <w:rPr>
                <w:rFonts w:eastAsia="Times New Roman"/>
                <w:sz w:val="24"/>
                <w:szCs w:val="24"/>
                <w:lang w:eastAsia="en-US"/>
              </w:rPr>
              <w:t>…</w:t>
            </w:r>
          </w:p>
        </w:tc>
        <w:tc>
          <w:tcPr>
            <w:tcW w:w="4961"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56" w:lineRule="auto"/>
              <w:rPr>
                <w:rFonts w:eastAsia="Times New Roman"/>
                <w:sz w:val="24"/>
                <w:szCs w:val="24"/>
                <w:lang w:eastAsia="en-US"/>
              </w:rPr>
            </w:pPr>
          </w:p>
        </w:tc>
        <w:tc>
          <w:tcPr>
            <w:tcW w:w="7230" w:type="dxa"/>
            <w:tcBorders>
              <w:top w:val="single" w:sz="4" w:space="0" w:color="000000"/>
              <w:left w:val="single" w:sz="4" w:space="0" w:color="000000"/>
              <w:bottom w:val="single" w:sz="4" w:space="0" w:color="000000"/>
              <w:right w:val="single" w:sz="4" w:space="0" w:color="000000"/>
            </w:tcBorders>
          </w:tcPr>
          <w:p w:rsidR="004A355D" w:rsidRPr="0066657F" w:rsidRDefault="004A355D">
            <w:pPr>
              <w:pStyle w:val="ConsPlusNormal"/>
              <w:spacing w:line="256" w:lineRule="auto"/>
              <w:jc w:val="both"/>
              <w:rPr>
                <w:rFonts w:ascii="Times New Roman" w:hAnsi="Times New Roman" w:cs="Times New Roman"/>
                <w:sz w:val="24"/>
                <w:szCs w:val="24"/>
                <w:lang w:eastAsia="en-GB"/>
              </w:rPr>
            </w:pPr>
          </w:p>
        </w:tc>
      </w:tr>
    </w:tbl>
    <w:p w:rsidR="004A355D" w:rsidRDefault="004A355D" w:rsidP="004A355D">
      <w:pPr>
        <w:rPr>
          <w:rFonts w:ascii="OfficinaSansBookC" w:eastAsia="Times New Roman" w:hAnsi="OfficinaSansBookC"/>
          <w:sz w:val="28"/>
          <w:szCs w:val="28"/>
        </w:rPr>
        <w:sectPr w:rsidR="004A355D">
          <w:pgSz w:w="16838" w:h="11906" w:orient="landscape"/>
          <w:pgMar w:top="1701" w:right="1134" w:bottom="851" w:left="284" w:header="709" w:footer="709" w:gutter="0"/>
          <w:pgNumType w:start="5"/>
          <w:cols w:space="720"/>
        </w:sectPr>
      </w:pPr>
    </w:p>
    <w:bookmarkEnd w:id="8"/>
    <w:p w:rsidR="004A355D" w:rsidRDefault="004A355D" w:rsidP="004A355D">
      <w:pPr>
        <w:rPr>
          <w:rFonts w:ascii="OfficinaSansBookC" w:eastAsia="OfficinaSansBookC" w:hAnsi="OfficinaSansBookC"/>
          <w:b/>
          <w:sz w:val="28"/>
          <w:szCs w:val="28"/>
        </w:rPr>
      </w:pPr>
    </w:p>
    <w:p w:rsidR="004A355D" w:rsidRPr="0066657F" w:rsidRDefault="004A355D" w:rsidP="004A355D">
      <w:pPr>
        <w:pStyle w:val="1"/>
        <w:jc w:val="center"/>
        <w:rPr>
          <w:rFonts w:ascii="Times New Roman" w:eastAsia="OfficinaSansBookC" w:hAnsi="Times New Roman" w:cs="Times New Roman"/>
          <w:b/>
          <w:bCs/>
          <w:color w:val="auto"/>
          <w:sz w:val="28"/>
          <w:szCs w:val="28"/>
        </w:rPr>
      </w:pPr>
      <w:bookmarkStart w:id="10" w:name="_Toc124787836"/>
      <w:r w:rsidRPr="0066657F">
        <w:rPr>
          <w:rFonts w:ascii="Times New Roman" w:eastAsia="OfficinaSansBookC" w:hAnsi="Times New Roman" w:cs="Times New Roman"/>
          <w:b/>
          <w:bCs/>
          <w:color w:val="auto"/>
          <w:sz w:val="28"/>
          <w:szCs w:val="28"/>
        </w:rPr>
        <w:t>2. Структура и содержание общеобразовательной дисциплины</w:t>
      </w:r>
      <w:bookmarkEnd w:id="10"/>
    </w:p>
    <w:p w:rsidR="004A355D" w:rsidRPr="0066657F" w:rsidRDefault="004A355D" w:rsidP="004A355D">
      <w:pPr>
        <w:spacing w:after="240" w:line="276" w:lineRule="auto"/>
        <w:ind w:firstLine="709"/>
        <w:jc w:val="center"/>
        <w:rPr>
          <w:rFonts w:eastAsia="OfficinaSansBookC"/>
          <w:b/>
          <w:sz w:val="28"/>
          <w:szCs w:val="28"/>
        </w:rPr>
      </w:pPr>
      <w:r w:rsidRPr="0066657F">
        <w:rPr>
          <w:rFonts w:eastAsia="OfficinaSansBookC"/>
          <w:b/>
          <w:sz w:val="28"/>
          <w:szCs w:val="28"/>
        </w:rPr>
        <w:t>2.1. Объем учебной дисциплины и виды учебной работы</w:t>
      </w: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68"/>
        <w:gridCol w:w="1977"/>
      </w:tblGrid>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b/>
                <w:sz w:val="28"/>
                <w:szCs w:val="28"/>
                <w:lang w:eastAsia="en-US"/>
              </w:rPr>
            </w:pPr>
            <w:r w:rsidRPr="0066657F">
              <w:rPr>
                <w:rFonts w:eastAsia="OfficinaSansBookC"/>
                <w:b/>
                <w:sz w:val="28"/>
                <w:szCs w:val="28"/>
                <w:lang w:eastAsia="en-US"/>
              </w:rPr>
              <w:t>Вид учебной работы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rPr>
                <w:rFonts w:eastAsia="OfficinaSansBookC"/>
                <w:b/>
                <w:sz w:val="28"/>
                <w:szCs w:val="28"/>
                <w:lang w:eastAsia="en-US"/>
              </w:rPr>
            </w:pPr>
            <w:r w:rsidRPr="0066657F">
              <w:rPr>
                <w:rFonts w:eastAsia="OfficinaSansBookC"/>
                <w:b/>
                <w:sz w:val="28"/>
                <w:szCs w:val="28"/>
                <w:lang w:eastAsia="en-US"/>
              </w:rPr>
              <w:t>Объем в часах</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b/>
                <w:sz w:val="28"/>
                <w:szCs w:val="28"/>
                <w:lang w:eastAsia="en-US"/>
              </w:rPr>
            </w:pPr>
            <w:r w:rsidRPr="0066657F">
              <w:rPr>
                <w:rFonts w:eastAsia="OfficinaSansBookC"/>
                <w:b/>
                <w:sz w:val="28"/>
                <w:szCs w:val="28"/>
                <w:lang w:eastAsia="en-US"/>
              </w:rPr>
              <w:t>Объем образовательной программы учебной дисциплины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b/>
                <w:sz w:val="28"/>
                <w:szCs w:val="28"/>
                <w:lang w:eastAsia="en-US"/>
              </w:rPr>
            </w:pPr>
            <w:r w:rsidRPr="0066657F">
              <w:rPr>
                <w:rFonts w:eastAsia="OfficinaSansBookC"/>
                <w:b/>
                <w:sz w:val="28"/>
                <w:szCs w:val="28"/>
                <w:lang w:eastAsia="en-US"/>
              </w:rPr>
              <w:t>144</w:t>
            </w:r>
          </w:p>
        </w:tc>
      </w:tr>
      <w:tr w:rsidR="004A355D" w:rsidRPr="0066657F" w:rsidTr="004A355D">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rsidR="004A355D" w:rsidRPr="0066657F" w:rsidRDefault="004A355D">
            <w:pPr>
              <w:spacing w:line="276" w:lineRule="auto"/>
              <w:rPr>
                <w:rFonts w:eastAsia="OfficinaSansBookC"/>
                <w:sz w:val="28"/>
                <w:szCs w:val="28"/>
                <w:lang w:eastAsia="en-US"/>
              </w:rPr>
            </w:pPr>
          </w:p>
        </w:tc>
      </w:tr>
      <w:tr w:rsidR="004A355D" w:rsidRPr="0066657F" w:rsidTr="004A355D">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4A355D" w:rsidRPr="0066657F" w:rsidRDefault="004A355D">
            <w:pPr>
              <w:pStyle w:val="afa"/>
              <w:numPr>
                <w:ilvl w:val="0"/>
                <w:numId w:val="6"/>
              </w:numPr>
              <w:spacing w:after="0"/>
              <w:rPr>
                <w:rFonts w:ascii="Times New Roman" w:eastAsia="OfficinaSansBookC" w:hAnsi="Times New Roman"/>
                <w:b/>
                <w:bCs/>
                <w:sz w:val="28"/>
                <w:szCs w:val="28"/>
              </w:rPr>
            </w:pPr>
            <w:r w:rsidRPr="0066657F">
              <w:rPr>
                <w:rFonts w:ascii="Times New Roman" w:eastAsia="OfficinaSansBookC" w:hAnsi="Times New Roman"/>
                <w:b/>
                <w:bCs/>
                <w:sz w:val="28"/>
                <w:szCs w:val="28"/>
              </w:rPr>
              <w:t>Основное содержание</w:t>
            </w:r>
          </w:p>
        </w:tc>
        <w:tc>
          <w:tcPr>
            <w:tcW w:w="1976" w:type="dxa"/>
            <w:tcBorders>
              <w:top w:val="single" w:sz="6" w:space="0" w:color="000000"/>
              <w:left w:val="single" w:sz="4" w:space="0" w:color="000000"/>
              <w:bottom w:val="single" w:sz="6" w:space="0" w:color="000000"/>
              <w:right w:val="single" w:sz="6" w:space="0" w:color="000000"/>
            </w:tcBorders>
            <w:vAlign w:val="center"/>
          </w:tcPr>
          <w:p w:rsidR="004A355D" w:rsidRPr="0066657F" w:rsidRDefault="004A355D">
            <w:pPr>
              <w:spacing w:line="276" w:lineRule="auto"/>
              <w:jc w:val="center"/>
              <w:rPr>
                <w:rFonts w:eastAsia="OfficinaSansBookC"/>
                <w:b/>
                <w:sz w:val="14"/>
                <w:szCs w:val="14"/>
                <w:lang w:eastAsia="en-US"/>
              </w:rPr>
            </w:pPr>
          </w:p>
        </w:tc>
      </w:tr>
      <w:tr w:rsidR="004A355D" w:rsidRPr="0066657F" w:rsidTr="004A355D">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rsidR="004A355D" w:rsidRPr="0066657F" w:rsidRDefault="004A355D">
            <w:pPr>
              <w:spacing w:line="276" w:lineRule="auto"/>
              <w:rPr>
                <w:rFonts w:eastAsia="OfficinaSansBookC"/>
                <w:sz w:val="28"/>
                <w:szCs w:val="28"/>
                <w:lang w:eastAsia="en-US"/>
              </w:rPr>
            </w:pP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sz w:val="28"/>
                <w:szCs w:val="28"/>
                <w:lang w:eastAsia="en-US"/>
              </w:rPr>
            </w:pPr>
            <w:r w:rsidRPr="0066657F">
              <w:rPr>
                <w:rFonts w:eastAsia="OfficinaSansBookC"/>
                <w:sz w:val="28"/>
                <w:szCs w:val="28"/>
                <w:lang w:eastAsia="en-US"/>
              </w:rPr>
              <w:t>-</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практические занятия</w:t>
            </w:r>
            <w:r w:rsidRPr="0066657F">
              <w:rPr>
                <w:rFonts w:eastAsia="OfficinaSansBookC"/>
                <w:i/>
                <w:sz w:val="28"/>
                <w:szCs w:val="28"/>
                <w:lang w:eastAsia="en-US"/>
              </w:rPr>
              <w:t xml:space="preserve"> </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sz w:val="28"/>
                <w:szCs w:val="28"/>
                <w:lang w:eastAsia="en-US"/>
              </w:rPr>
            </w:pPr>
            <w:r w:rsidRPr="0066657F">
              <w:rPr>
                <w:rFonts w:eastAsia="OfficinaSansBookC"/>
                <w:sz w:val="28"/>
                <w:szCs w:val="28"/>
                <w:lang w:eastAsia="en-US"/>
              </w:rPr>
              <w:t>86</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numPr>
                <w:ilvl w:val="0"/>
                <w:numId w:val="8"/>
              </w:numPr>
              <w:spacing w:line="276" w:lineRule="auto"/>
              <w:ind w:left="164" w:firstLine="0"/>
              <w:rPr>
                <w:rFonts w:eastAsia="OfficinaSansBookC"/>
                <w:b/>
                <w:bCs/>
                <w:color w:val="000000"/>
                <w:sz w:val="28"/>
                <w:szCs w:val="28"/>
                <w:lang w:eastAsia="en-US"/>
              </w:rPr>
            </w:pPr>
            <w:r w:rsidRPr="0066657F">
              <w:rPr>
                <w:rFonts w:eastAsia="Times New Roman"/>
                <w:b/>
                <w:sz w:val="24"/>
                <w:szCs w:val="24"/>
                <w:lang w:eastAsia="en-US"/>
              </w:rPr>
              <w:t>Профессионально ориентированное содержание (содержание прикладного модуля)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b/>
                <w:sz w:val="28"/>
                <w:szCs w:val="28"/>
                <w:lang w:eastAsia="en-US"/>
              </w:rPr>
            </w:pPr>
            <w:r w:rsidRPr="0066657F">
              <w:rPr>
                <w:rFonts w:eastAsia="OfficinaSansBookC"/>
                <w:b/>
                <w:sz w:val="28"/>
                <w:szCs w:val="28"/>
                <w:lang w:eastAsia="en-US"/>
              </w:rPr>
              <w:t>58</w:t>
            </w:r>
          </w:p>
        </w:tc>
      </w:tr>
      <w:tr w:rsidR="004A355D" w:rsidRPr="0066657F" w:rsidTr="004A355D">
        <w:trPr>
          <w:trHeight w:val="490"/>
        </w:trPr>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в т. ч.:</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sz w:val="28"/>
                <w:szCs w:val="28"/>
                <w:lang w:eastAsia="en-US"/>
              </w:rPr>
            </w:pPr>
            <w:r w:rsidRPr="0066657F">
              <w:rPr>
                <w:rFonts w:eastAsia="OfficinaSansBookC"/>
                <w:sz w:val="28"/>
                <w:szCs w:val="28"/>
                <w:lang w:eastAsia="en-US"/>
              </w:rPr>
              <w:t>-</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r w:rsidRPr="0066657F">
              <w:rPr>
                <w:rFonts w:eastAsia="OfficinaSansBookC"/>
                <w:sz w:val="28"/>
                <w:szCs w:val="28"/>
                <w:lang w:eastAsia="en-US"/>
              </w:rPr>
              <w:t>практические занятия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709"/>
              <w:rPr>
                <w:rFonts w:eastAsia="OfficinaSansBookC"/>
                <w:sz w:val="28"/>
                <w:szCs w:val="28"/>
                <w:lang w:eastAsia="en-US"/>
              </w:rPr>
            </w:pPr>
            <w:r w:rsidRPr="0066657F">
              <w:rPr>
                <w:rFonts w:eastAsia="OfficinaSansBookC"/>
                <w:sz w:val="28"/>
                <w:szCs w:val="28"/>
                <w:lang w:eastAsia="en-US"/>
              </w:rPr>
              <w:t>58</w:t>
            </w:r>
          </w:p>
        </w:tc>
      </w:tr>
      <w:tr w:rsidR="004A355D" w:rsidRPr="0066657F" w:rsidTr="004A355D">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sz w:val="28"/>
                <w:szCs w:val="28"/>
                <w:lang w:eastAsia="en-US"/>
              </w:rPr>
            </w:pPr>
            <w:proofErr w:type="gramStart"/>
            <w:r w:rsidRPr="0066657F">
              <w:rPr>
                <w:rFonts w:eastAsia="Times New Roman"/>
                <w:sz w:val="24"/>
                <w:szCs w:val="24"/>
                <w:lang w:eastAsia="en-US"/>
              </w:rPr>
              <w:t>индивидуальный проект</w:t>
            </w:r>
            <w:proofErr w:type="gramEnd"/>
            <w:r w:rsidRPr="0066657F">
              <w:rPr>
                <w:rFonts w:eastAsia="Times New Roman"/>
                <w:sz w:val="24"/>
                <w:szCs w:val="24"/>
                <w:lang w:eastAsia="en-US"/>
              </w:rPr>
              <w:t xml:space="preserve"> </w:t>
            </w:r>
            <w:r w:rsidRPr="0066657F">
              <w:rPr>
                <w:rFonts w:eastAsia="Times New Roman"/>
                <w:i/>
                <w:sz w:val="24"/>
                <w:szCs w:val="24"/>
                <w:lang w:eastAsia="en-US"/>
              </w:rPr>
              <w:t>(да/нет</w:t>
            </w:r>
            <w:r w:rsidRPr="0066657F">
              <w:rPr>
                <w:rFonts w:eastAsia="Times New Roman"/>
                <w:sz w:val="24"/>
                <w:szCs w:val="24"/>
                <w:lang w:eastAsia="en-US"/>
              </w:rPr>
              <w:t>) **</w:t>
            </w:r>
          </w:p>
        </w:tc>
        <w:tc>
          <w:tcPr>
            <w:tcW w:w="1976" w:type="dxa"/>
            <w:tcBorders>
              <w:top w:val="single" w:sz="6" w:space="0" w:color="000000"/>
              <w:left w:val="single" w:sz="6" w:space="0" w:color="000000"/>
              <w:bottom w:val="single" w:sz="6" w:space="0" w:color="000000"/>
              <w:right w:val="single" w:sz="6" w:space="0" w:color="000000"/>
            </w:tcBorders>
            <w:vAlign w:val="center"/>
          </w:tcPr>
          <w:p w:rsidR="004A355D" w:rsidRPr="0066657F" w:rsidRDefault="004A355D">
            <w:pPr>
              <w:spacing w:line="276" w:lineRule="auto"/>
              <w:ind w:firstLine="709"/>
              <w:rPr>
                <w:rFonts w:eastAsia="OfficinaSansBookC"/>
                <w:sz w:val="28"/>
                <w:szCs w:val="28"/>
                <w:lang w:eastAsia="en-US"/>
              </w:rPr>
            </w:pPr>
          </w:p>
        </w:tc>
      </w:tr>
      <w:tr w:rsidR="004A355D" w:rsidRPr="0066657F" w:rsidTr="004A355D">
        <w:trPr>
          <w:trHeight w:val="33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A355D" w:rsidRPr="0066657F" w:rsidRDefault="004A355D">
            <w:pPr>
              <w:spacing w:line="276" w:lineRule="auto"/>
              <w:ind w:firstLine="164"/>
              <w:rPr>
                <w:rFonts w:eastAsia="OfficinaSansBookC"/>
                <w:i/>
                <w:sz w:val="28"/>
                <w:szCs w:val="28"/>
                <w:lang w:eastAsia="en-US"/>
              </w:rPr>
            </w:pPr>
            <w:r w:rsidRPr="0066657F">
              <w:rPr>
                <w:rFonts w:eastAsia="OfficinaSansBookC"/>
                <w:b/>
                <w:sz w:val="28"/>
                <w:szCs w:val="28"/>
                <w:lang w:eastAsia="en-US"/>
              </w:rPr>
              <w:t>Промежуточная аттестация (экзамен)</w:t>
            </w:r>
          </w:p>
        </w:tc>
        <w:tc>
          <w:tcPr>
            <w:tcW w:w="1976" w:type="dxa"/>
            <w:tcBorders>
              <w:top w:val="single" w:sz="6" w:space="0" w:color="000000"/>
              <w:left w:val="single" w:sz="6" w:space="0" w:color="000000"/>
              <w:bottom w:val="single" w:sz="6" w:space="0" w:color="000000"/>
              <w:right w:val="single" w:sz="6" w:space="0" w:color="000000"/>
            </w:tcBorders>
            <w:vAlign w:val="center"/>
          </w:tcPr>
          <w:p w:rsidR="004A355D" w:rsidRPr="0066657F" w:rsidRDefault="004A355D">
            <w:pPr>
              <w:spacing w:line="276" w:lineRule="auto"/>
              <w:ind w:firstLine="709"/>
              <w:rPr>
                <w:rFonts w:eastAsia="OfficinaSansBookC"/>
                <w:b/>
                <w:sz w:val="28"/>
                <w:szCs w:val="28"/>
                <w:lang w:eastAsia="en-US"/>
              </w:rPr>
            </w:pPr>
          </w:p>
        </w:tc>
      </w:tr>
    </w:tbl>
    <w:p w:rsidR="004A355D" w:rsidRPr="0066657F" w:rsidRDefault="004A355D" w:rsidP="004A355D">
      <w:pPr>
        <w:spacing w:after="240" w:line="276" w:lineRule="auto"/>
        <w:ind w:firstLine="709"/>
        <w:rPr>
          <w:rFonts w:eastAsia="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Default="004A355D" w:rsidP="004A355D">
      <w:pPr>
        <w:spacing w:after="240" w:line="276" w:lineRule="auto"/>
        <w:ind w:firstLine="709"/>
        <w:rPr>
          <w:rFonts w:ascii="OfficinaSansBookC" w:eastAsia="OfficinaSansBookC" w:hAnsi="OfficinaSansBookC"/>
          <w:b/>
          <w:sz w:val="28"/>
          <w:szCs w:val="28"/>
        </w:rPr>
      </w:pPr>
    </w:p>
    <w:p w:rsidR="004A355D" w:rsidRPr="0066657F" w:rsidRDefault="004A355D" w:rsidP="004A355D">
      <w:pPr>
        <w:suppressAutoHyphens/>
        <w:spacing w:after="120" w:line="276" w:lineRule="auto"/>
        <w:rPr>
          <w:rFonts w:eastAsia="OfficinaSansBookC"/>
          <w:sz w:val="24"/>
          <w:szCs w:val="24"/>
        </w:rPr>
      </w:pPr>
      <w:proofErr w:type="gramStart"/>
      <w:r w:rsidRPr="0066657F">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r w:rsidRPr="0066657F">
        <w:rPr>
          <w:rFonts w:eastAsia="OfficinaSansBookC"/>
          <w:sz w:val="24"/>
          <w:szCs w:val="24"/>
        </w:rPr>
        <w:tab/>
      </w:r>
      <w:proofErr w:type="gramEnd"/>
    </w:p>
    <w:p w:rsidR="004A355D" w:rsidRPr="0066657F" w:rsidRDefault="004A355D" w:rsidP="004A355D">
      <w:pPr>
        <w:rPr>
          <w:rFonts w:eastAsia="OfficinaSansBookC"/>
          <w:sz w:val="24"/>
          <w:szCs w:val="24"/>
        </w:rPr>
      </w:pPr>
    </w:p>
    <w:p w:rsidR="004A355D" w:rsidRPr="0066657F" w:rsidRDefault="004A355D" w:rsidP="004A355D">
      <w:pPr>
        <w:rPr>
          <w:rFonts w:eastAsia="OfficinaSansBookC"/>
          <w:sz w:val="24"/>
          <w:szCs w:val="24"/>
        </w:rPr>
        <w:sectPr w:rsidR="004A355D" w:rsidRPr="0066657F">
          <w:pgSz w:w="11906" w:h="16838"/>
          <w:pgMar w:top="1134" w:right="850" w:bottom="284" w:left="1701" w:header="708" w:footer="708" w:gutter="0"/>
          <w:cols w:space="720"/>
        </w:sectPr>
      </w:pPr>
    </w:p>
    <w:p w:rsidR="004A355D" w:rsidRPr="0066657F" w:rsidRDefault="004A355D" w:rsidP="004A355D">
      <w:pPr>
        <w:spacing w:after="200" w:line="276" w:lineRule="auto"/>
        <w:ind w:firstLine="709"/>
        <w:rPr>
          <w:rFonts w:eastAsia="Times New Roman"/>
          <w:b/>
          <w:bCs/>
          <w:sz w:val="28"/>
          <w:szCs w:val="28"/>
        </w:rPr>
      </w:pPr>
      <w:r w:rsidRPr="0066657F">
        <w:rPr>
          <w:rFonts w:eastAsia="Times New Roman"/>
          <w:b/>
          <w:sz w:val="28"/>
          <w:szCs w:val="28"/>
        </w:rPr>
        <w:lastRenderedPageBreak/>
        <w:t xml:space="preserve">2.2. </w:t>
      </w:r>
      <w:bookmarkStart w:id="11" w:name="_Hlk113960183"/>
      <w:r w:rsidRPr="0066657F">
        <w:rPr>
          <w:rFonts w:eastAsia="Times New Roman"/>
          <w:b/>
          <w:sz w:val="28"/>
          <w:szCs w:val="28"/>
        </w:rPr>
        <w:t>Тематический план и содержание дисциплины</w:t>
      </w:r>
      <w:bookmarkEnd w:id="11"/>
    </w:p>
    <w:p w:rsidR="004A355D" w:rsidRPr="0066657F" w:rsidRDefault="004A355D" w:rsidP="004A355D">
      <w:pPr>
        <w:spacing w:line="276" w:lineRule="auto"/>
        <w:ind w:left="57" w:right="57"/>
        <w:rPr>
          <w:rFonts w:eastAsia="OfficinaSansBookC"/>
          <w:b/>
          <w:color w:val="000000"/>
          <w:sz w:val="24"/>
          <w:szCs w:val="24"/>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4A355D" w:rsidRPr="0066657F" w:rsidTr="004A355D">
        <w:trPr>
          <w:trHeight w:val="20"/>
        </w:trPr>
        <w:tc>
          <w:tcPr>
            <w:tcW w:w="3194"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proofErr w:type="gramStart"/>
            <w:r w:rsidRPr="0066657F">
              <w:rPr>
                <w:rFonts w:eastAsia="OfficinaSansBookC"/>
                <w:b/>
                <w:sz w:val="24"/>
                <w:szCs w:val="24"/>
                <w:lang w:eastAsia="en-US"/>
              </w:rPr>
              <w:t>Содержание учебного материала, лабораторные и практические работы, самостоятельная работа обучающихся, курсовая работ (проект)</w:t>
            </w:r>
            <w:r w:rsidRPr="0066657F">
              <w:rPr>
                <w:rFonts w:eastAsia="OfficinaSansBookC"/>
                <w:i/>
                <w:sz w:val="24"/>
                <w:szCs w:val="24"/>
                <w:lang w:eastAsia="en-US"/>
              </w:rPr>
              <w:t xml:space="preserve"> (если предусмотрены)</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Объем часов</w:t>
            </w:r>
          </w:p>
        </w:tc>
        <w:tc>
          <w:tcPr>
            <w:tcW w:w="2552"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 xml:space="preserve">Формируемые общие компетенции и профессиональные компетенции </w:t>
            </w:r>
          </w:p>
        </w:tc>
      </w:tr>
      <w:tr w:rsidR="004A355D" w:rsidRPr="0066657F" w:rsidTr="004A355D">
        <w:trPr>
          <w:trHeight w:val="20"/>
        </w:trPr>
        <w:tc>
          <w:tcPr>
            <w:tcW w:w="3194"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1</w:t>
            </w:r>
          </w:p>
        </w:tc>
        <w:tc>
          <w:tcPr>
            <w:tcW w:w="8144" w:type="dxa"/>
            <w:gridSpan w:val="2"/>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2</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3</w:t>
            </w:r>
          </w:p>
        </w:tc>
        <w:tc>
          <w:tcPr>
            <w:tcW w:w="2552"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4</w:t>
            </w:r>
          </w:p>
        </w:tc>
      </w:tr>
      <w:tr w:rsidR="004A355D" w:rsidRPr="0066657F" w:rsidTr="004A355D">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lang w:eastAsia="en-US"/>
              </w:rPr>
            </w:pPr>
            <w:r w:rsidRPr="0066657F">
              <w:rPr>
                <w:rFonts w:eastAsia="OfficinaSansBookC"/>
                <w:b/>
                <w:sz w:val="24"/>
                <w:szCs w:val="24"/>
                <w:lang w:eastAsia="en-US"/>
              </w:rPr>
              <w:t>Основное содержание</w:t>
            </w:r>
          </w:p>
        </w:tc>
      </w:tr>
      <w:tr w:rsidR="004A355D" w:rsidRPr="0066657F" w:rsidTr="004A355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Введение</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Диагностика входного уровня владения иностранным языком обучающегося</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Лексико-грамматический тест</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lang w:val="en-US" w:eastAsia="en-US"/>
              </w:rPr>
            </w:pPr>
            <w:r w:rsidRPr="0066657F">
              <w:rPr>
                <w:rFonts w:eastAsia="OfficinaSansBookC"/>
                <w:b/>
                <w:sz w:val="24"/>
                <w:szCs w:val="24"/>
                <w:lang w:eastAsia="en-US"/>
              </w:rPr>
              <w:t>Раздел 1.</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84</w:t>
            </w:r>
          </w:p>
        </w:tc>
        <w:tc>
          <w:tcPr>
            <w:tcW w:w="2552"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1.1</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1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города;</w:t>
            </w:r>
          </w:p>
          <w:p w:rsidR="004A355D" w:rsidRPr="0066657F" w:rsidRDefault="004A355D">
            <w:pPr>
              <w:numPr>
                <w:ilvl w:val="0"/>
                <w:numId w:val="1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национальности;</w:t>
            </w:r>
          </w:p>
          <w:p w:rsidR="004A355D" w:rsidRPr="0066657F" w:rsidRDefault="004A355D">
            <w:pPr>
              <w:numPr>
                <w:ilvl w:val="0"/>
                <w:numId w:val="1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профессии;</w:t>
            </w:r>
          </w:p>
          <w:p w:rsidR="004A355D" w:rsidRPr="0066657F" w:rsidRDefault="004A355D">
            <w:pPr>
              <w:numPr>
                <w:ilvl w:val="0"/>
                <w:numId w:val="1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числительные;</w:t>
            </w:r>
          </w:p>
          <w:p w:rsidR="004A355D" w:rsidRPr="0066657F" w:rsidRDefault="004A355D">
            <w:pPr>
              <w:numPr>
                <w:ilvl w:val="0"/>
                <w:numId w:val="10"/>
              </w:numPr>
              <w:spacing w:line="276" w:lineRule="auto"/>
              <w:ind w:left="0" w:hanging="284"/>
              <w:jc w:val="both"/>
              <w:rPr>
                <w:rFonts w:eastAsia="OfficinaSansBookC"/>
                <w:color w:val="000000"/>
                <w:sz w:val="24"/>
                <w:szCs w:val="24"/>
                <w:lang w:val="en-GB" w:eastAsia="en-US"/>
              </w:rPr>
            </w:pPr>
            <w:r w:rsidRPr="0066657F">
              <w:rPr>
                <w:rFonts w:eastAsia="OfficinaSansBookC"/>
                <w:color w:val="000000"/>
                <w:sz w:val="24"/>
                <w:szCs w:val="24"/>
                <w:lang w:eastAsia="en-US"/>
              </w:rPr>
              <w:t>члены</w:t>
            </w:r>
            <w:r w:rsidRPr="0066657F">
              <w:rPr>
                <w:rFonts w:eastAsia="OfficinaSansBookC"/>
                <w:color w:val="000000"/>
                <w:sz w:val="24"/>
                <w:szCs w:val="24"/>
                <w:lang w:val="en-GB" w:eastAsia="en-US"/>
              </w:rPr>
              <w:t xml:space="preserve"> </w:t>
            </w:r>
            <w:r w:rsidRPr="0066657F">
              <w:rPr>
                <w:rFonts w:eastAsia="OfficinaSansBookC"/>
                <w:color w:val="000000"/>
                <w:sz w:val="24"/>
                <w:szCs w:val="24"/>
                <w:lang w:eastAsia="en-US"/>
              </w:rPr>
              <w:t>семьи</w:t>
            </w:r>
            <w:r w:rsidRPr="0066657F">
              <w:rPr>
                <w:rFonts w:eastAsia="OfficinaSansBookC"/>
                <w:color w:val="000000"/>
                <w:sz w:val="24"/>
                <w:szCs w:val="24"/>
                <w:lang w:val="en-GB" w:eastAsia="en-US"/>
              </w:rPr>
              <w:t xml:space="preserve"> (mother-in-law/nephew/stepmother, etc.);</w:t>
            </w:r>
          </w:p>
          <w:p w:rsidR="004A355D" w:rsidRPr="0066657F" w:rsidRDefault="004A355D">
            <w:pPr>
              <w:numPr>
                <w:ilvl w:val="0"/>
                <w:numId w:val="10"/>
              </w:numPr>
              <w:spacing w:line="276" w:lineRule="auto"/>
              <w:ind w:left="0" w:hanging="284"/>
              <w:jc w:val="both"/>
              <w:rPr>
                <w:rFonts w:eastAsia="OfficinaSansBookC"/>
                <w:color w:val="000000"/>
                <w:sz w:val="24"/>
                <w:szCs w:val="24"/>
                <w:lang w:val="en-GB" w:eastAsia="en-US"/>
              </w:rPr>
            </w:pPr>
            <w:r w:rsidRPr="0066657F">
              <w:rPr>
                <w:rFonts w:eastAsia="OfficinaSansBookC"/>
                <w:color w:val="000000"/>
                <w:sz w:val="24"/>
                <w:szCs w:val="24"/>
                <w:lang w:eastAsia="en-US"/>
              </w:rPr>
              <w:t>внешность</w:t>
            </w:r>
            <w:r w:rsidRPr="0066657F">
              <w:rPr>
                <w:rFonts w:eastAsia="OfficinaSansBookC"/>
                <w:color w:val="000000"/>
                <w:sz w:val="24"/>
                <w:szCs w:val="24"/>
                <w:lang w:val="en-GB" w:eastAsia="en-US"/>
              </w:rPr>
              <w:t xml:space="preserve"> </w:t>
            </w:r>
            <w:r w:rsidRPr="0066657F">
              <w:rPr>
                <w:rFonts w:eastAsia="OfficinaSansBookC"/>
                <w:color w:val="000000"/>
                <w:sz w:val="24"/>
                <w:szCs w:val="24"/>
                <w:lang w:eastAsia="en-US"/>
              </w:rPr>
              <w:t>человека</w:t>
            </w:r>
            <w:r w:rsidRPr="0066657F">
              <w:rPr>
                <w:rFonts w:eastAsia="OfficinaSansBookC"/>
                <w:color w:val="000000"/>
                <w:sz w:val="24"/>
                <w:szCs w:val="24"/>
                <w:lang w:val="en-GB" w:eastAsia="en-US"/>
              </w:rPr>
              <w:t xml:space="preserve"> (high: shot, medium high, tall/nose: hooked, crooked, etc.);</w:t>
            </w:r>
          </w:p>
          <w:p w:rsidR="004A355D" w:rsidRPr="0066657F" w:rsidRDefault="004A355D">
            <w:pPr>
              <w:numPr>
                <w:ilvl w:val="0"/>
                <w:numId w:val="1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личные качества человека (</w:t>
            </w:r>
            <w:proofErr w:type="spellStart"/>
            <w:r w:rsidRPr="0066657F">
              <w:rPr>
                <w:rFonts w:eastAsia="OfficinaSansBookC"/>
                <w:color w:val="000000"/>
                <w:sz w:val="24"/>
                <w:szCs w:val="24"/>
                <w:lang w:eastAsia="en-US"/>
              </w:rPr>
              <w:t>confident</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shy</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successful</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etc</w:t>
            </w:r>
            <w:proofErr w:type="spellEnd"/>
            <w:r w:rsidRPr="0066657F">
              <w:rPr>
                <w:rFonts w:eastAsia="OfficinaSansBookC"/>
                <w:color w:val="000000"/>
                <w:sz w:val="24"/>
                <w:szCs w:val="24"/>
                <w:lang w:eastAsia="en-US"/>
              </w:rPr>
              <w:t>.)</w:t>
            </w:r>
          </w:p>
          <w:p w:rsidR="004A355D" w:rsidRPr="0066657F" w:rsidRDefault="004A355D">
            <w:pPr>
              <w:numPr>
                <w:ilvl w:val="0"/>
                <w:numId w:val="1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названия</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профессий</w:t>
            </w:r>
            <w:r w:rsidRPr="0066657F">
              <w:rPr>
                <w:rFonts w:eastAsia="OfficinaSansBookC"/>
                <w:color w:val="000000"/>
                <w:sz w:val="24"/>
                <w:szCs w:val="24"/>
                <w:lang w:val="en-US" w:eastAsia="en-US"/>
              </w:rPr>
              <w:t xml:space="preserve"> (teacher, cook, businessman,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1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 xml:space="preserve">глаголы </w:t>
            </w:r>
            <w:proofErr w:type="spellStart"/>
            <w:r w:rsidRPr="0066657F">
              <w:rPr>
                <w:rFonts w:eastAsia="OfficinaSansBookC"/>
                <w:color w:val="000000"/>
                <w:sz w:val="24"/>
                <w:szCs w:val="24"/>
                <w:lang w:eastAsia="en-US"/>
              </w:rPr>
              <w:t>to</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be</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to</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have</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to</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do</w:t>
            </w:r>
            <w:proofErr w:type="spellEnd"/>
            <w:r w:rsidRPr="0066657F">
              <w:rPr>
                <w:rFonts w:eastAsia="OfficinaSansBookC"/>
                <w:color w:val="000000"/>
                <w:sz w:val="24"/>
                <w:szCs w:val="24"/>
                <w:lang w:eastAsia="en-US"/>
              </w:rPr>
              <w:t xml:space="preserve"> (их значения как смысловых глаголов и функции как вспомогательных).</w:t>
            </w:r>
          </w:p>
          <w:p w:rsidR="004A355D" w:rsidRPr="0066657F" w:rsidRDefault="004A355D">
            <w:pPr>
              <w:numPr>
                <w:ilvl w:val="0"/>
                <w:numId w:val="1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простое настоящее время (образование и функции в страдательном залоге; чтение и правописание окончаний, слова-маркеры времени);</w:t>
            </w:r>
          </w:p>
          <w:p w:rsidR="004A355D" w:rsidRPr="0066657F" w:rsidRDefault="004A355D">
            <w:pPr>
              <w:numPr>
                <w:ilvl w:val="0"/>
                <w:numId w:val="1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 xml:space="preserve">степени сравнения прилагательных и их правописание; </w:t>
            </w:r>
          </w:p>
          <w:p w:rsidR="004A355D" w:rsidRPr="0066657F" w:rsidRDefault="004A355D">
            <w:pPr>
              <w:numPr>
                <w:ilvl w:val="0"/>
                <w:numId w:val="1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местоимения личные, притяжательные, указательные, возвратные;</w:t>
            </w:r>
          </w:p>
          <w:p w:rsidR="004A355D" w:rsidRPr="0066657F" w:rsidRDefault="004A355D">
            <w:pPr>
              <w:numPr>
                <w:ilvl w:val="0"/>
                <w:numId w:val="1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lastRenderedPageBreak/>
              <w:t>модальные глаголы и их эквиваленты.</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Фонетика: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pStyle w:val="afa"/>
              <w:numPr>
                <w:ilvl w:val="0"/>
                <w:numId w:val="14"/>
              </w:numPr>
              <w:spacing w:after="0"/>
              <w:ind w:left="454"/>
              <w:jc w:val="both"/>
              <w:rPr>
                <w:rFonts w:ascii="Times New Roman" w:eastAsia="OfficinaSansBookC" w:hAnsi="Times New Roman"/>
                <w:sz w:val="24"/>
                <w:szCs w:val="24"/>
              </w:rPr>
            </w:pPr>
            <w:r w:rsidRPr="0066657F">
              <w:rPr>
                <w:rFonts w:ascii="Times New Roman" w:eastAsia="OfficinaSansBookC" w:hAnsi="Times New Roman"/>
                <w:sz w:val="24"/>
                <w:szCs w:val="24"/>
              </w:rPr>
              <w:t xml:space="preserve">Приветствие, прощание. Представление себя и других людей в официальной и неофициальной обстановке. </w:t>
            </w:r>
          </w:p>
          <w:p w:rsidR="004A355D" w:rsidRPr="0066657F" w:rsidRDefault="004A355D">
            <w:pPr>
              <w:pStyle w:val="afa"/>
              <w:numPr>
                <w:ilvl w:val="0"/>
                <w:numId w:val="14"/>
              </w:numPr>
              <w:spacing w:after="0"/>
              <w:ind w:left="454"/>
              <w:rPr>
                <w:rFonts w:ascii="Times New Roman" w:eastAsia="OfficinaSansBookC" w:hAnsi="Times New Roman"/>
                <w:sz w:val="24"/>
                <w:szCs w:val="24"/>
              </w:rPr>
            </w:pPr>
            <w:r w:rsidRPr="0066657F">
              <w:rPr>
                <w:rFonts w:ascii="Times New Roman" w:eastAsia="OfficinaSansBookC" w:hAnsi="Times New Roman"/>
                <w:sz w:val="24"/>
                <w:szCs w:val="24"/>
              </w:rPr>
              <w:t>Я и моя семья;</w:t>
            </w:r>
          </w:p>
          <w:p w:rsidR="004A355D" w:rsidRPr="0066657F" w:rsidRDefault="004A355D">
            <w:pPr>
              <w:pStyle w:val="afa"/>
              <w:numPr>
                <w:ilvl w:val="0"/>
                <w:numId w:val="14"/>
              </w:numPr>
              <w:spacing w:after="0"/>
              <w:ind w:left="454"/>
              <w:rPr>
                <w:rFonts w:ascii="Times New Roman" w:eastAsia="OfficinaSansBookC" w:hAnsi="Times New Roman"/>
                <w:sz w:val="24"/>
                <w:szCs w:val="24"/>
              </w:rPr>
            </w:pPr>
            <w:r w:rsidRPr="0066657F">
              <w:rPr>
                <w:rFonts w:ascii="Times New Roman" w:eastAsia="OfficinaSansBookC" w:hAnsi="Times New Roman"/>
                <w:sz w:val="24"/>
                <w:szCs w:val="24"/>
              </w:rPr>
              <w:t>Мои друзья, занятия;</w:t>
            </w:r>
          </w:p>
          <w:p w:rsidR="004A355D" w:rsidRPr="0066657F" w:rsidRDefault="004A355D">
            <w:pPr>
              <w:pStyle w:val="afa"/>
              <w:numPr>
                <w:ilvl w:val="0"/>
                <w:numId w:val="14"/>
              </w:numPr>
              <w:spacing w:after="0"/>
              <w:ind w:left="454"/>
              <w:rPr>
                <w:rFonts w:ascii="Times New Roman" w:eastAsia="OfficinaSansBookC" w:hAnsi="Times New Roman"/>
                <w:sz w:val="24"/>
                <w:szCs w:val="24"/>
              </w:rPr>
            </w:pPr>
            <w:r w:rsidRPr="0066657F">
              <w:rPr>
                <w:rFonts w:ascii="Times New Roman" w:eastAsia="OfficinaSansBookC" w:hAnsi="Times New Roman"/>
                <w:sz w:val="24"/>
                <w:szCs w:val="24"/>
              </w:rPr>
              <w:t>Внешность, личностные качества;</w:t>
            </w:r>
          </w:p>
          <w:p w:rsidR="004A355D" w:rsidRPr="0066657F" w:rsidRDefault="004A355D">
            <w:pPr>
              <w:pStyle w:val="afa"/>
              <w:numPr>
                <w:ilvl w:val="0"/>
                <w:numId w:val="14"/>
              </w:numPr>
              <w:spacing w:after="0"/>
              <w:ind w:left="454"/>
              <w:jc w:val="both"/>
              <w:rPr>
                <w:rFonts w:ascii="Times New Roman" w:eastAsia="OfficinaSansBookC" w:hAnsi="Times New Roman"/>
                <w:sz w:val="24"/>
                <w:szCs w:val="24"/>
              </w:rPr>
            </w:pPr>
            <w:r w:rsidRPr="0066657F">
              <w:rPr>
                <w:rFonts w:ascii="Times New Roman" w:eastAsia="OfficinaSansBookC" w:hAnsi="Times New Roman"/>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1.2</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 xml:space="preserve">Молодёжь в современном обществе. Досуг молодёжи: увлечения и интересы </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1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рутина</w:t>
            </w:r>
            <w:r w:rsidRPr="0066657F">
              <w:rPr>
                <w:rFonts w:eastAsia="OfficinaSansBookC"/>
                <w:color w:val="000000"/>
                <w:sz w:val="24"/>
                <w:szCs w:val="24"/>
                <w:lang w:val="en-US" w:eastAsia="en-US"/>
              </w:rPr>
              <w:t xml:space="preserve"> (go to college, have breakfast, take a shower, etc.);</w:t>
            </w:r>
          </w:p>
          <w:p w:rsidR="004A355D" w:rsidRPr="0066657F" w:rsidRDefault="004A355D">
            <w:pPr>
              <w:numPr>
                <w:ilvl w:val="0"/>
                <w:numId w:val="1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наречия</w:t>
            </w:r>
            <w:r w:rsidRPr="0066657F">
              <w:rPr>
                <w:rFonts w:eastAsia="OfficinaSansBookC"/>
                <w:color w:val="000000"/>
                <w:sz w:val="24"/>
                <w:szCs w:val="24"/>
                <w:lang w:val="en-US" w:eastAsia="en-US"/>
              </w:rPr>
              <w:t xml:space="preserve"> (always, never, rarely, sometimes, etc.)</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18"/>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предлоги времени;</w:t>
            </w:r>
          </w:p>
          <w:p w:rsidR="004A355D" w:rsidRPr="0066657F" w:rsidRDefault="004A355D">
            <w:pPr>
              <w:numPr>
                <w:ilvl w:val="0"/>
                <w:numId w:val="18"/>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простое настоящее время и простое продолжительное время (их образование и функции в действительном залоге)</w:t>
            </w:r>
          </w:p>
          <w:p w:rsidR="004A355D" w:rsidRPr="0066657F" w:rsidRDefault="004A355D">
            <w:pPr>
              <w:numPr>
                <w:ilvl w:val="0"/>
                <w:numId w:val="18"/>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глагол с инфинитивом;</w:t>
            </w:r>
          </w:p>
          <w:p w:rsidR="004A355D" w:rsidRPr="0066657F" w:rsidRDefault="004A355D">
            <w:pPr>
              <w:numPr>
                <w:ilvl w:val="0"/>
                <w:numId w:val="18"/>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сослагательное наклонение</w:t>
            </w:r>
          </w:p>
          <w:p w:rsidR="004A355D" w:rsidRPr="0066657F" w:rsidRDefault="004A355D">
            <w:pPr>
              <w:numPr>
                <w:ilvl w:val="0"/>
                <w:numId w:val="18"/>
              </w:numPr>
              <w:spacing w:line="276" w:lineRule="auto"/>
              <w:ind w:left="0"/>
              <w:jc w:val="both"/>
              <w:rPr>
                <w:rFonts w:eastAsia="OfficinaSansBookC"/>
                <w:color w:val="000000"/>
                <w:sz w:val="24"/>
                <w:szCs w:val="24"/>
                <w:lang w:eastAsia="en-US"/>
              </w:rPr>
            </w:pPr>
            <w:proofErr w:type="spellStart"/>
            <w:r w:rsidRPr="0066657F">
              <w:rPr>
                <w:rFonts w:eastAsia="OfficinaSansBookC"/>
                <w:color w:val="000000"/>
                <w:sz w:val="24"/>
                <w:szCs w:val="24"/>
                <w:lang w:eastAsia="en-US"/>
              </w:rPr>
              <w:t>love</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like</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enjoy</w:t>
            </w:r>
            <w:proofErr w:type="spellEnd"/>
            <w:r w:rsidRPr="0066657F">
              <w:rPr>
                <w:rFonts w:eastAsia="OfficinaSansBookC"/>
                <w:color w:val="000000"/>
                <w:sz w:val="24"/>
                <w:szCs w:val="24"/>
                <w:lang w:eastAsia="en-US"/>
              </w:rPr>
              <w:t xml:space="preserve"> + </w:t>
            </w:r>
            <w:proofErr w:type="spellStart"/>
            <w:r w:rsidRPr="0066657F">
              <w:rPr>
                <w:rFonts w:eastAsia="OfficinaSansBookC"/>
                <w:color w:val="000000"/>
                <w:sz w:val="24"/>
                <w:szCs w:val="24"/>
                <w:lang w:eastAsia="en-US"/>
              </w:rPr>
              <w:t>Infinitive</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ing</w:t>
            </w:r>
            <w:proofErr w:type="spellEnd"/>
            <w:r w:rsidRPr="0066657F">
              <w:rPr>
                <w:rFonts w:eastAsia="OfficinaSansBookC"/>
                <w:color w:val="000000"/>
                <w:sz w:val="24"/>
                <w:szCs w:val="24"/>
                <w:lang w:eastAsia="en-US"/>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1. Хобби, свободное время;</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1.3</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здания</w:t>
            </w:r>
            <w:r w:rsidRPr="0066657F">
              <w:rPr>
                <w:rFonts w:eastAsia="OfficinaSansBookC"/>
                <w:color w:val="000000"/>
                <w:sz w:val="24"/>
                <w:szCs w:val="24"/>
                <w:lang w:val="en-US" w:eastAsia="en-US"/>
              </w:rPr>
              <w:t xml:space="preserve"> (attached house, apartment, etc.);</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комнаты</w:t>
            </w:r>
            <w:r w:rsidRPr="0066657F">
              <w:rPr>
                <w:rFonts w:eastAsia="OfficinaSansBookC"/>
                <w:color w:val="000000"/>
                <w:sz w:val="24"/>
                <w:szCs w:val="24"/>
                <w:lang w:val="en-US" w:eastAsia="en-US"/>
              </w:rPr>
              <w:t xml:space="preserve"> (living-room, kitchen, etc.);</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lastRenderedPageBreak/>
              <w:t>обстановка</w:t>
            </w:r>
            <w:r w:rsidRPr="0066657F">
              <w:rPr>
                <w:rFonts w:eastAsia="OfficinaSansBookC"/>
                <w:color w:val="000000"/>
                <w:sz w:val="24"/>
                <w:szCs w:val="24"/>
                <w:lang w:val="en-US" w:eastAsia="en-US"/>
              </w:rPr>
              <w:t xml:space="preserve"> (armchair, sofa, carpet, etc.);</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техника</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оборудование</w:t>
            </w:r>
            <w:r w:rsidRPr="0066657F">
              <w:rPr>
                <w:rFonts w:eastAsia="OfficinaSansBookC"/>
                <w:color w:val="000000"/>
                <w:sz w:val="24"/>
                <w:szCs w:val="24"/>
                <w:lang w:val="en-US" w:eastAsia="en-US"/>
              </w:rPr>
              <w:t xml:space="preserve"> (flat-screen TV, camera, computer, etc.);</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условия</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жизни</w:t>
            </w:r>
            <w:r w:rsidRPr="0066657F">
              <w:rPr>
                <w:rFonts w:eastAsia="OfficinaSansBookC"/>
                <w:color w:val="000000"/>
                <w:sz w:val="24"/>
                <w:szCs w:val="24"/>
                <w:lang w:val="en-US" w:eastAsia="en-US"/>
              </w:rPr>
              <w:t xml:space="preserve"> (comfortable, close, nice, etc.);</w:t>
            </w:r>
          </w:p>
          <w:p w:rsidR="004A355D" w:rsidRPr="0066657F" w:rsidRDefault="004A355D">
            <w:pPr>
              <w:numPr>
                <w:ilvl w:val="0"/>
                <w:numId w:val="20"/>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места</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в</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городе</w:t>
            </w:r>
            <w:r w:rsidRPr="0066657F">
              <w:rPr>
                <w:rFonts w:eastAsia="OfficinaSansBookC"/>
                <w:color w:val="000000"/>
                <w:sz w:val="24"/>
                <w:szCs w:val="24"/>
                <w:lang w:val="en-US" w:eastAsia="en-US"/>
              </w:rPr>
              <w:t xml:space="preserve"> (city </w:t>
            </w:r>
            <w:proofErr w:type="spellStart"/>
            <w:r w:rsidRPr="0066657F">
              <w:rPr>
                <w:rFonts w:eastAsia="OfficinaSansBookC"/>
                <w:color w:val="000000"/>
                <w:sz w:val="24"/>
                <w:szCs w:val="24"/>
                <w:lang w:val="en-US" w:eastAsia="en-US"/>
              </w:rPr>
              <w:t>centre</w:t>
            </w:r>
            <w:proofErr w:type="spellEnd"/>
            <w:r w:rsidRPr="0066657F">
              <w:rPr>
                <w:rFonts w:eastAsia="OfficinaSansBookC"/>
                <w:color w:val="000000"/>
                <w:sz w:val="24"/>
                <w:szCs w:val="24"/>
                <w:lang w:val="en-US" w:eastAsia="en-US"/>
              </w:rPr>
              <w:t>, church, square, etc.);</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22"/>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 xml:space="preserve">оборот </w:t>
            </w:r>
            <w:proofErr w:type="spellStart"/>
            <w:r w:rsidRPr="0066657F">
              <w:rPr>
                <w:rFonts w:eastAsia="OfficinaSansBookC"/>
                <w:color w:val="000000"/>
                <w:sz w:val="24"/>
                <w:szCs w:val="24"/>
                <w:lang w:eastAsia="en-US"/>
              </w:rPr>
              <w:t>there</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is</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are</w:t>
            </w:r>
            <w:proofErr w:type="spellEnd"/>
            <w:r w:rsidRPr="0066657F">
              <w:rPr>
                <w:rFonts w:eastAsia="OfficinaSansBookC"/>
                <w:color w:val="000000"/>
                <w:sz w:val="24"/>
                <w:szCs w:val="24"/>
                <w:lang w:eastAsia="en-US"/>
              </w:rPr>
              <w:t>;</w:t>
            </w:r>
          </w:p>
          <w:p w:rsidR="004A355D" w:rsidRPr="0066657F" w:rsidRDefault="004A355D">
            <w:pPr>
              <w:numPr>
                <w:ilvl w:val="0"/>
                <w:numId w:val="22"/>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 xml:space="preserve">неопределённые местоимения </w:t>
            </w:r>
            <w:proofErr w:type="spellStart"/>
            <w:r w:rsidRPr="0066657F">
              <w:rPr>
                <w:rFonts w:eastAsia="OfficinaSansBookC"/>
                <w:color w:val="000000"/>
                <w:sz w:val="24"/>
                <w:szCs w:val="24"/>
                <w:lang w:eastAsia="en-US"/>
              </w:rPr>
              <w:t>some</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any</w:t>
            </w:r>
            <w:proofErr w:type="spellEnd"/>
            <w:r w:rsidRPr="0066657F">
              <w:rPr>
                <w:rFonts w:eastAsia="OfficinaSansBookC"/>
                <w:color w:val="000000"/>
                <w:sz w:val="24"/>
                <w:szCs w:val="24"/>
                <w:lang w:eastAsia="en-US"/>
              </w:rPr>
              <w:t>/</w:t>
            </w:r>
            <w:proofErr w:type="spellStart"/>
            <w:r w:rsidRPr="0066657F">
              <w:rPr>
                <w:rFonts w:eastAsia="OfficinaSansBookC"/>
                <w:color w:val="000000"/>
                <w:sz w:val="24"/>
                <w:szCs w:val="24"/>
                <w:lang w:eastAsia="en-US"/>
              </w:rPr>
              <w:t>one</w:t>
            </w:r>
            <w:proofErr w:type="spellEnd"/>
            <w:r w:rsidRPr="0066657F">
              <w:rPr>
                <w:rFonts w:eastAsia="OfficinaSansBookC"/>
                <w:color w:val="000000"/>
                <w:sz w:val="24"/>
                <w:szCs w:val="24"/>
                <w:lang w:eastAsia="en-US"/>
              </w:rPr>
              <w:t xml:space="preserve"> и их производные.</w:t>
            </w:r>
          </w:p>
          <w:p w:rsidR="004A355D" w:rsidRPr="0066657F" w:rsidRDefault="004A355D">
            <w:pPr>
              <w:numPr>
                <w:ilvl w:val="0"/>
                <w:numId w:val="22"/>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предлоги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направления</w:t>
            </w:r>
            <w:r w:rsidRPr="0066657F">
              <w:rPr>
                <w:rFonts w:eastAsia="OfficinaSansBookC"/>
                <w:color w:val="000000"/>
                <w:sz w:val="24"/>
                <w:szCs w:val="24"/>
                <w:lang w:val="en-US" w:eastAsia="en-US"/>
              </w:rPr>
              <w:t xml:space="preserve"> (forward, past, opposite, etc.);</w:t>
            </w:r>
          </w:p>
          <w:p w:rsidR="004A355D" w:rsidRPr="0066657F" w:rsidRDefault="004A355D">
            <w:pPr>
              <w:numPr>
                <w:ilvl w:val="0"/>
                <w:numId w:val="22"/>
              </w:numPr>
              <w:spacing w:line="276" w:lineRule="auto"/>
              <w:ind w:left="0"/>
              <w:jc w:val="both"/>
              <w:rPr>
                <w:rFonts w:eastAsia="OfficinaSansBookC"/>
                <w:color w:val="000000"/>
                <w:sz w:val="24"/>
                <w:szCs w:val="24"/>
                <w:lang w:val="en-US" w:eastAsia="en-US"/>
              </w:rPr>
            </w:pPr>
            <w:proofErr w:type="gramStart"/>
            <w:r w:rsidRPr="0066657F">
              <w:rPr>
                <w:rFonts w:eastAsia="OfficinaSansBookC"/>
                <w:color w:val="000000"/>
                <w:sz w:val="24"/>
                <w:szCs w:val="24"/>
                <w:lang w:eastAsia="en-US"/>
              </w:rPr>
              <w:t>модальные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глаголы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в</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этикетных</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формулах</w:t>
            </w:r>
            <w:r w:rsidRPr="0066657F">
              <w:rPr>
                <w:rFonts w:eastAsia="OfficinaSansBookC"/>
                <w:color w:val="000000"/>
                <w:sz w:val="24"/>
                <w:szCs w:val="24"/>
                <w:lang w:val="en-US" w:eastAsia="en-US"/>
              </w:rPr>
              <w:t xml:space="preserve"> (Can/may I help you?,</w:t>
            </w:r>
            <w:proofErr w:type="gramEnd"/>
            <w:r w:rsidRPr="0066657F">
              <w:rPr>
                <w:rFonts w:eastAsia="OfficinaSansBookC"/>
                <w:color w:val="000000"/>
                <w:sz w:val="24"/>
                <w:szCs w:val="24"/>
                <w:lang w:val="en-US" w:eastAsia="en-US"/>
              </w:rPr>
              <w:t xml:space="preserve"> Should you have any questions ___, Should you need any further information ___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proofErr w:type="spellStart"/>
            <w:r w:rsidRPr="0066657F">
              <w:rPr>
                <w:rFonts w:eastAsia="OfficinaSansBookC"/>
                <w:color w:val="000000"/>
                <w:sz w:val="24"/>
                <w:szCs w:val="24"/>
                <w:lang w:eastAsia="en-US"/>
              </w:rPr>
              <w:t>др</w:t>
            </w:r>
            <w:proofErr w:type="spellEnd"/>
            <w:r w:rsidRPr="0066657F">
              <w:rPr>
                <w:rFonts w:eastAsia="OfficinaSansBookC"/>
                <w:color w:val="000000"/>
                <w:sz w:val="24"/>
                <w:szCs w:val="24"/>
                <w:lang w:val="en-US" w:eastAsia="en-US"/>
              </w:rPr>
              <w:t>.);</w:t>
            </w:r>
          </w:p>
          <w:p w:rsidR="004A355D" w:rsidRPr="0066657F" w:rsidRDefault="004A355D">
            <w:pPr>
              <w:numPr>
                <w:ilvl w:val="0"/>
                <w:numId w:val="22"/>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специальные вопросы;</w:t>
            </w:r>
          </w:p>
          <w:p w:rsidR="004A355D" w:rsidRPr="0066657F" w:rsidRDefault="004A355D">
            <w:pPr>
              <w:numPr>
                <w:ilvl w:val="0"/>
                <w:numId w:val="22"/>
              </w:numPr>
              <w:spacing w:line="276" w:lineRule="auto"/>
              <w:ind w:left="0"/>
              <w:jc w:val="both"/>
              <w:rPr>
                <w:rFonts w:eastAsia="OfficinaSansBookC"/>
                <w:color w:val="000000"/>
                <w:sz w:val="24"/>
                <w:szCs w:val="24"/>
                <w:lang w:eastAsia="en-US"/>
              </w:rPr>
            </w:pPr>
            <w:proofErr w:type="gramStart"/>
            <w:r w:rsidRPr="0066657F">
              <w:rPr>
                <w:rFonts w:eastAsia="OfficinaSansBookC"/>
                <w:color w:val="000000"/>
                <w:sz w:val="24"/>
                <w:szCs w:val="24"/>
                <w:lang w:eastAsia="en-US"/>
              </w:rPr>
              <w:t>вопросительные предложения – формулы вежливости (</w:t>
            </w:r>
            <w:proofErr w:type="spellStart"/>
            <w:r w:rsidRPr="0066657F">
              <w:rPr>
                <w:rFonts w:eastAsia="OfficinaSansBookC"/>
                <w:color w:val="000000"/>
                <w:sz w:val="24"/>
                <w:szCs w:val="24"/>
                <w:lang w:eastAsia="en-US"/>
              </w:rPr>
              <w:t>Could</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you</w:t>
            </w:r>
            <w:proofErr w:type="spellEnd"/>
            <w:r w:rsidRPr="0066657F">
              <w:rPr>
                <w:rFonts w:eastAsia="OfficinaSansBookC"/>
                <w:color w:val="000000"/>
                <w:sz w:val="24"/>
                <w:szCs w:val="24"/>
                <w:lang w:eastAsia="en-US"/>
              </w:rPr>
              <w:t xml:space="preserve"> ___, </w:t>
            </w:r>
            <w:proofErr w:type="spellStart"/>
            <w:r w:rsidRPr="0066657F">
              <w:rPr>
                <w:rFonts w:eastAsia="OfficinaSansBookC"/>
                <w:color w:val="000000"/>
                <w:sz w:val="24"/>
                <w:szCs w:val="24"/>
                <w:lang w:eastAsia="en-US"/>
              </w:rPr>
              <w:t>please</w:t>
            </w:r>
            <w:proofErr w:type="spellEnd"/>
            <w:r w:rsidRPr="0066657F">
              <w:rPr>
                <w:rFonts w:eastAsia="OfficinaSansBookC"/>
                <w:color w:val="000000"/>
                <w:sz w:val="24"/>
                <w:szCs w:val="24"/>
                <w:lang w:eastAsia="en-US"/>
              </w:rPr>
              <w:t>?</w:t>
            </w:r>
            <w:proofErr w:type="gram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Would</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you</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like</w:t>
            </w:r>
            <w:proofErr w:type="spellEnd"/>
            <w:r w:rsidRPr="0066657F">
              <w:rPr>
                <w:rFonts w:eastAsia="OfficinaSansBookC"/>
                <w:color w:val="000000"/>
                <w:sz w:val="24"/>
                <w:szCs w:val="24"/>
                <w:lang w:eastAsia="en-US"/>
              </w:rPr>
              <w:t xml:space="preserve"> ___? </w:t>
            </w:r>
            <w:proofErr w:type="spellStart"/>
            <w:proofErr w:type="gramStart"/>
            <w:r w:rsidRPr="0066657F">
              <w:rPr>
                <w:rFonts w:eastAsia="OfficinaSansBookC"/>
                <w:color w:val="000000"/>
                <w:sz w:val="24"/>
                <w:szCs w:val="24"/>
                <w:lang w:eastAsia="en-US"/>
              </w:rPr>
              <w:t>Shall</w:t>
            </w:r>
            <w:proofErr w:type="spellEnd"/>
            <w:r w:rsidRPr="0066657F">
              <w:rPr>
                <w:rFonts w:eastAsia="OfficinaSansBookC"/>
                <w:color w:val="000000"/>
                <w:sz w:val="24"/>
                <w:szCs w:val="24"/>
                <w:lang w:eastAsia="en-US"/>
              </w:rPr>
              <w:t xml:space="preserve"> I___?);</w:t>
            </w:r>
            <w:proofErr w:type="gramEnd"/>
          </w:p>
          <w:p w:rsidR="004A355D" w:rsidRPr="0066657F" w:rsidRDefault="004A355D">
            <w:pPr>
              <w:numPr>
                <w:ilvl w:val="0"/>
                <w:numId w:val="22"/>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Особенности проживания в городе; Инфраструктура.</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Как спросить и указать дорогу; </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Описание здания. Интерьер;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1.4</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22"/>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виды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магазинов</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отделы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в</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магазине</w:t>
            </w:r>
            <w:r w:rsidRPr="0066657F">
              <w:rPr>
                <w:rFonts w:eastAsia="OfficinaSansBookC"/>
                <w:color w:val="000000"/>
                <w:sz w:val="24"/>
                <w:szCs w:val="24"/>
                <w:lang w:val="en-US" w:eastAsia="en-US"/>
              </w:rPr>
              <w:t xml:space="preserve"> (shopping mall, department store, dairy produce, etc.);</w:t>
            </w:r>
          </w:p>
          <w:p w:rsidR="004A355D" w:rsidRPr="0066657F" w:rsidRDefault="004A355D">
            <w:pPr>
              <w:numPr>
                <w:ilvl w:val="0"/>
                <w:numId w:val="22"/>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товары</w:t>
            </w:r>
            <w:r w:rsidRPr="0066657F">
              <w:rPr>
                <w:rFonts w:eastAsia="OfficinaSansBookC"/>
                <w:color w:val="000000"/>
                <w:sz w:val="24"/>
                <w:szCs w:val="24"/>
                <w:lang w:val="en-US" w:eastAsia="en-US"/>
              </w:rPr>
              <w:t xml:space="preserve"> (juice, soap, milk, bread, butter, sandwich, a bottle of milk, etc.);</w:t>
            </w:r>
          </w:p>
          <w:p w:rsidR="004A355D" w:rsidRPr="0066657F" w:rsidRDefault="004A355D">
            <w:pPr>
              <w:numPr>
                <w:ilvl w:val="0"/>
                <w:numId w:val="22"/>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одежда</w:t>
            </w:r>
            <w:r w:rsidRPr="0066657F">
              <w:rPr>
                <w:rFonts w:eastAsia="OfficinaSansBookC"/>
                <w:color w:val="000000"/>
                <w:sz w:val="24"/>
                <w:szCs w:val="24"/>
                <w:lang w:val="en-US" w:eastAsia="en-US"/>
              </w:rPr>
              <w:t xml:space="preserve"> (trousers, a sweater, a blouse, a tie, a skirt,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24"/>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существительные исчисляемые и неисчисляемые;</w:t>
            </w:r>
          </w:p>
          <w:p w:rsidR="004A355D" w:rsidRPr="0066657F" w:rsidRDefault="004A355D">
            <w:pPr>
              <w:numPr>
                <w:ilvl w:val="0"/>
                <w:numId w:val="24"/>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употребление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слов</w:t>
            </w:r>
            <w:r w:rsidRPr="0066657F">
              <w:rPr>
                <w:rFonts w:eastAsia="OfficinaSansBookC"/>
                <w:color w:val="000000"/>
                <w:sz w:val="24"/>
                <w:szCs w:val="24"/>
                <w:lang w:val="en-US" w:eastAsia="en-US"/>
              </w:rPr>
              <w:t xml:space="preserve"> many, much, a lot of, little, few, a few </w:t>
            </w:r>
            <w:r w:rsidRPr="0066657F">
              <w:rPr>
                <w:rFonts w:eastAsia="OfficinaSansBookC"/>
                <w:color w:val="000000"/>
                <w:sz w:val="24"/>
                <w:szCs w:val="24"/>
                <w:lang w:eastAsia="en-US"/>
              </w:rPr>
              <w:t>с</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существительными</w:t>
            </w:r>
            <w:r w:rsidRPr="0066657F">
              <w:rPr>
                <w:rFonts w:eastAsia="OfficinaSansBookC"/>
                <w:color w:val="000000"/>
                <w:sz w:val="24"/>
                <w:szCs w:val="24"/>
                <w:lang w:val="en-US" w:eastAsia="en-US"/>
              </w:rPr>
              <w:t>;</w:t>
            </w:r>
          </w:p>
          <w:p w:rsidR="004A355D" w:rsidRPr="0066657F" w:rsidRDefault="004A355D">
            <w:pPr>
              <w:numPr>
                <w:ilvl w:val="0"/>
                <w:numId w:val="24"/>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lastRenderedPageBreak/>
              <w:t xml:space="preserve">артикли: определенный, неопределенный, нулевой; </w:t>
            </w:r>
          </w:p>
          <w:p w:rsidR="004A355D" w:rsidRPr="0066657F" w:rsidRDefault="004A355D">
            <w:pPr>
              <w:numPr>
                <w:ilvl w:val="0"/>
                <w:numId w:val="24"/>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чтение артиклей;</w:t>
            </w:r>
          </w:p>
          <w:p w:rsidR="004A355D" w:rsidRPr="0066657F" w:rsidRDefault="004A355D">
            <w:pPr>
              <w:numPr>
                <w:ilvl w:val="0"/>
                <w:numId w:val="24"/>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1. Виды магазинов. Ассортимент товаров.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2. Совершение покупок в продуктовом магазине</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1.5</w:t>
            </w:r>
          </w:p>
          <w:p w:rsidR="004A355D" w:rsidRPr="0066657F" w:rsidRDefault="004A355D">
            <w:pPr>
              <w:spacing w:line="276" w:lineRule="auto"/>
              <w:rPr>
                <w:rFonts w:eastAsia="OfficinaSansBookC"/>
                <w:b/>
                <w:color w:val="000000"/>
                <w:sz w:val="24"/>
                <w:szCs w:val="24"/>
                <w:lang w:eastAsia="en-US"/>
              </w:rPr>
            </w:pPr>
            <w:r w:rsidRPr="0066657F">
              <w:rPr>
                <w:rFonts w:eastAsia="OfficinaSansBookC"/>
                <w:b/>
                <w:color w:val="000000"/>
                <w:sz w:val="24"/>
                <w:szCs w:val="24"/>
                <w:lang w:eastAsia="en-US"/>
              </w:rPr>
              <w:t>Здоровый образ жизни и забота о здоровье: сбалансированное питание.</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Спорт. Посещение врача</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2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части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тела</w:t>
            </w:r>
            <w:r w:rsidRPr="0066657F">
              <w:rPr>
                <w:rFonts w:eastAsia="OfficinaSansBookC"/>
                <w:color w:val="000000"/>
                <w:sz w:val="24"/>
                <w:szCs w:val="24"/>
                <w:lang w:val="en-US" w:eastAsia="en-US"/>
              </w:rPr>
              <w:t xml:space="preserve"> (neck, back, arm, shoulder,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правильное питание (</w:t>
            </w:r>
            <w:proofErr w:type="spellStart"/>
            <w:r w:rsidRPr="0066657F">
              <w:rPr>
                <w:rFonts w:eastAsia="OfficinaSansBookC"/>
                <w:color w:val="000000"/>
                <w:sz w:val="24"/>
                <w:szCs w:val="24"/>
                <w:lang w:eastAsia="en-US"/>
              </w:rPr>
              <w:t>diet</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protein</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etc</w:t>
            </w:r>
            <w:proofErr w:type="spellEnd"/>
            <w:r w:rsidRPr="0066657F">
              <w:rPr>
                <w:rFonts w:eastAsia="OfficinaSansBookC"/>
                <w:color w:val="000000"/>
                <w:sz w:val="24"/>
                <w:szCs w:val="24"/>
                <w:lang w:eastAsia="en-US"/>
              </w:rPr>
              <w:t>.);</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названия видов спорта (</w:t>
            </w:r>
            <w:proofErr w:type="spellStart"/>
            <w:r w:rsidRPr="0066657F">
              <w:rPr>
                <w:rFonts w:eastAsia="OfficinaSansBookC"/>
                <w:color w:val="000000"/>
                <w:sz w:val="24"/>
                <w:szCs w:val="24"/>
                <w:lang w:eastAsia="en-US"/>
              </w:rPr>
              <w:t>football</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yoga</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rowing</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etc</w:t>
            </w:r>
            <w:proofErr w:type="spellEnd"/>
            <w:r w:rsidRPr="0066657F">
              <w:rPr>
                <w:rFonts w:eastAsia="OfficinaSansBookC"/>
                <w:color w:val="000000"/>
                <w:sz w:val="24"/>
                <w:szCs w:val="24"/>
                <w:lang w:eastAsia="en-US"/>
              </w:rPr>
              <w:t>.);</w:t>
            </w:r>
          </w:p>
          <w:p w:rsidR="004A355D" w:rsidRPr="0066657F" w:rsidRDefault="004A355D">
            <w:pPr>
              <w:numPr>
                <w:ilvl w:val="0"/>
                <w:numId w:val="2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симптомы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r w:rsidRPr="0066657F">
              <w:rPr>
                <w:rFonts w:eastAsia="OfficinaSansBookC"/>
                <w:sz w:val="24"/>
                <w:szCs w:val="24"/>
                <w:lang w:eastAsia="en-US"/>
              </w:rPr>
              <w:t>болезни</w:t>
            </w:r>
            <w:r w:rsidRPr="0066657F">
              <w:rPr>
                <w:rFonts w:eastAsia="OfficinaSansBookC"/>
                <w:color w:val="000000"/>
                <w:sz w:val="24"/>
                <w:szCs w:val="24"/>
                <w:lang w:val="en-US" w:eastAsia="en-US"/>
              </w:rPr>
              <w:t xml:space="preserve"> (running nose, catch a cold, etc.);</w:t>
            </w:r>
          </w:p>
          <w:p w:rsidR="004A355D" w:rsidRPr="0066657F" w:rsidRDefault="004A355D">
            <w:pPr>
              <w:numPr>
                <w:ilvl w:val="0"/>
                <w:numId w:val="2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еда</w:t>
            </w:r>
            <w:r w:rsidRPr="0066657F">
              <w:rPr>
                <w:rFonts w:eastAsia="OfficinaSansBookC"/>
                <w:color w:val="000000"/>
                <w:sz w:val="24"/>
                <w:szCs w:val="24"/>
                <w:lang w:val="en-US" w:eastAsia="en-US"/>
              </w:rPr>
              <w:t xml:space="preserve"> (egg, pizza, meat,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способы приготовления пищи (</w:t>
            </w:r>
            <w:proofErr w:type="spellStart"/>
            <w:r w:rsidRPr="0066657F">
              <w:rPr>
                <w:rFonts w:eastAsia="OfficinaSansBookC"/>
                <w:color w:val="000000"/>
                <w:sz w:val="24"/>
                <w:szCs w:val="24"/>
                <w:lang w:eastAsia="en-US"/>
              </w:rPr>
              <w:t>boil</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mix</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cut</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roast</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etc</w:t>
            </w:r>
            <w:proofErr w:type="spellEnd"/>
            <w:r w:rsidRPr="0066657F">
              <w:rPr>
                <w:rFonts w:eastAsia="OfficinaSansBookC"/>
                <w:color w:val="000000"/>
                <w:sz w:val="24"/>
                <w:szCs w:val="24"/>
                <w:lang w:eastAsia="en-US"/>
              </w:rPr>
              <w:t>);</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 xml:space="preserve">дроби и меры весов (1/12: </w:t>
            </w:r>
            <w:proofErr w:type="spellStart"/>
            <w:r w:rsidRPr="0066657F">
              <w:rPr>
                <w:rFonts w:eastAsia="OfficinaSansBookC"/>
                <w:color w:val="000000"/>
                <w:sz w:val="24"/>
                <w:szCs w:val="24"/>
                <w:lang w:eastAsia="en-US"/>
              </w:rPr>
              <w:t>one-twelfth</w:t>
            </w:r>
            <w:proofErr w:type="spellEnd"/>
            <w:r w:rsidRPr="0066657F">
              <w:rPr>
                <w:rFonts w:eastAsia="OfficinaSansBookC"/>
                <w:color w:val="000000"/>
                <w:sz w:val="24"/>
                <w:szCs w:val="24"/>
                <w:lang w:eastAsia="en-US"/>
              </w:rPr>
              <w:t>)</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образование множественного числа с помощью внешней и внутренней флексии;</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 xml:space="preserve">множественное число существительных, заимствованных из греческого и латинского языков; </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существительные, имеющие одну форму для единственного и множественного числа;</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чтение и правописание окончаний.</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proofErr w:type="gramStart"/>
            <w:r w:rsidRPr="0066657F">
              <w:rPr>
                <w:rFonts w:eastAsia="OfficinaSansBookC"/>
                <w:color w:val="000000"/>
                <w:sz w:val="24"/>
                <w:szCs w:val="24"/>
                <w:lang w:eastAsia="en-US"/>
              </w:rPr>
              <w:t>простое прошедшее время (образование и функции в действительном залоге.</w:t>
            </w:r>
            <w:proofErr w:type="gramEnd"/>
            <w:r w:rsidRPr="0066657F">
              <w:rPr>
                <w:rFonts w:eastAsia="OfficinaSansBookC"/>
                <w:color w:val="000000"/>
                <w:sz w:val="24"/>
                <w:szCs w:val="24"/>
                <w:lang w:eastAsia="en-US"/>
              </w:rPr>
              <w:t xml:space="preserve"> </w:t>
            </w:r>
            <w:proofErr w:type="gramStart"/>
            <w:r w:rsidRPr="0066657F">
              <w:rPr>
                <w:rFonts w:eastAsia="OfficinaSansBookC"/>
                <w:color w:val="000000"/>
                <w:sz w:val="24"/>
                <w:szCs w:val="24"/>
                <w:lang w:eastAsia="en-US"/>
              </w:rPr>
              <w:t>Чтение и правописание окончаний в настоящем и прошедшем времени)</w:t>
            </w:r>
            <w:proofErr w:type="gramEnd"/>
          </w:p>
          <w:p w:rsidR="004A355D" w:rsidRPr="0066657F" w:rsidRDefault="004A355D">
            <w:pPr>
              <w:numPr>
                <w:ilvl w:val="0"/>
                <w:numId w:val="26"/>
              </w:numPr>
              <w:spacing w:line="276" w:lineRule="auto"/>
              <w:ind w:left="0"/>
              <w:jc w:val="both"/>
              <w:rPr>
                <w:rFonts w:eastAsia="OfficinaSansBookC"/>
                <w:color w:val="000000"/>
                <w:sz w:val="24"/>
                <w:szCs w:val="24"/>
                <w:lang w:eastAsia="en-US"/>
              </w:rPr>
            </w:pPr>
            <w:r w:rsidRPr="0066657F">
              <w:rPr>
                <w:rFonts w:eastAsia="OfficinaSansBookC"/>
                <w:color w:val="000000"/>
                <w:sz w:val="24"/>
                <w:szCs w:val="24"/>
                <w:lang w:eastAsia="en-US"/>
              </w:rPr>
              <w:t>правильные и неправильные глаголы;</w:t>
            </w:r>
          </w:p>
          <w:p w:rsidR="004A355D" w:rsidRPr="0066657F" w:rsidRDefault="004A355D">
            <w:pPr>
              <w:numPr>
                <w:ilvl w:val="0"/>
                <w:numId w:val="26"/>
              </w:numPr>
              <w:spacing w:line="276" w:lineRule="auto"/>
              <w:ind w:left="0"/>
              <w:jc w:val="both"/>
              <w:rPr>
                <w:rFonts w:eastAsia="OfficinaSansBookC"/>
                <w:color w:val="000000"/>
                <w:sz w:val="24"/>
                <w:szCs w:val="24"/>
                <w:lang w:eastAsia="en-US"/>
              </w:rPr>
            </w:pPr>
            <w:proofErr w:type="spellStart"/>
            <w:r w:rsidRPr="0066657F">
              <w:rPr>
                <w:rFonts w:eastAsia="OfficinaSansBookC"/>
                <w:color w:val="000000"/>
                <w:sz w:val="24"/>
                <w:szCs w:val="24"/>
                <w:lang w:eastAsia="en-US"/>
              </w:rPr>
              <w:t>used</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to</w:t>
            </w:r>
            <w:proofErr w:type="spellEnd"/>
            <w:r w:rsidRPr="0066657F">
              <w:rPr>
                <w:rFonts w:eastAsia="OfficinaSansBookC"/>
                <w:color w:val="000000"/>
                <w:sz w:val="24"/>
                <w:szCs w:val="24"/>
                <w:lang w:eastAsia="en-US"/>
              </w:rPr>
              <w:t xml:space="preserve"> + </w:t>
            </w:r>
            <w:proofErr w:type="spellStart"/>
            <w:r w:rsidRPr="0066657F">
              <w:rPr>
                <w:rFonts w:eastAsia="OfficinaSansBookC"/>
                <w:color w:val="000000"/>
                <w:sz w:val="24"/>
                <w:szCs w:val="24"/>
                <w:lang w:eastAsia="en-US"/>
              </w:rPr>
              <w:t>Infinitive</w:t>
            </w:r>
            <w:proofErr w:type="spellEnd"/>
            <w:r w:rsidRPr="0066657F">
              <w:rPr>
                <w:rFonts w:eastAsia="OfficinaSansBookC"/>
                <w:color w:val="000000"/>
                <w:sz w:val="24"/>
                <w:szCs w:val="24"/>
                <w:lang w:eastAsia="en-US"/>
              </w:rPr>
              <w:t xml:space="preserve"> </w:t>
            </w:r>
            <w:proofErr w:type="spellStart"/>
            <w:r w:rsidRPr="0066657F">
              <w:rPr>
                <w:rFonts w:eastAsia="OfficinaSansBookC"/>
                <w:color w:val="000000"/>
                <w:sz w:val="24"/>
                <w:szCs w:val="24"/>
                <w:lang w:eastAsia="en-US"/>
              </w:rPr>
              <w:t>structure</w:t>
            </w:r>
            <w:proofErr w:type="spellEnd"/>
            <w:r w:rsidRPr="0066657F">
              <w:rPr>
                <w:rFonts w:eastAsia="OfficinaSansBookC"/>
                <w:color w:val="000000"/>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1 Физическая культура и спорт.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2. Еда полезная и вредная.</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3. Заболевания и их лечение.</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 1.6</w:t>
            </w:r>
          </w:p>
          <w:p w:rsidR="004A355D" w:rsidRPr="0066657F" w:rsidRDefault="004A355D">
            <w:pPr>
              <w:spacing w:line="276" w:lineRule="auto"/>
              <w:rPr>
                <w:rFonts w:eastAsia="OfficinaSansBookC"/>
                <w:b/>
                <w:color w:val="000000"/>
                <w:sz w:val="24"/>
                <w:szCs w:val="24"/>
                <w:lang w:eastAsia="en-US"/>
              </w:rPr>
            </w:pPr>
            <w:r w:rsidRPr="0066657F">
              <w:rPr>
                <w:rFonts w:eastAsia="OfficinaSansBookC"/>
                <w:b/>
                <w:color w:val="000000"/>
                <w:sz w:val="24"/>
                <w:szCs w:val="24"/>
                <w:lang w:eastAsia="en-US"/>
              </w:rPr>
              <w:t>Туризм. Виды отдыха</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color w:val="000000"/>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2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виды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путешествий</w:t>
            </w:r>
            <w:r w:rsidRPr="0066657F">
              <w:rPr>
                <w:rFonts w:eastAsia="OfficinaSansBookC"/>
                <w:color w:val="000000"/>
                <w:sz w:val="24"/>
                <w:szCs w:val="24"/>
                <w:lang w:val="en-US" w:eastAsia="en-US"/>
              </w:rPr>
              <w:t xml:space="preserve"> (travelling by plane, by train, etc.);</w:t>
            </w:r>
          </w:p>
          <w:p w:rsidR="004A355D" w:rsidRPr="0066657F" w:rsidRDefault="004A355D">
            <w:pPr>
              <w:numPr>
                <w:ilvl w:val="0"/>
                <w:numId w:val="26"/>
              </w:numPr>
              <w:spacing w:line="276" w:lineRule="auto"/>
              <w:ind w:left="0"/>
              <w:jc w:val="both"/>
              <w:rPr>
                <w:rFonts w:eastAsia="OfficinaSansBookC"/>
                <w:color w:val="000000"/>
                <w:sz w:val="24"/>
                <w:szCs w:val="24"/>
                <w:lang w:val="en-US" w:eastAsia="en-US"/>
              </w:rPr>
            </w:pPr>
            <w:r w:rsidRPr="0066657F">
              <w:rPr>
                <w:rFonts w:eastAsia="OfficinaSansBookC"/>
                <w:color w:val="000000"/>
                <w:sz w:val="24"/>
                <w:szCs w:val="24"/>
                <w:lang w:eastAsia="en-US"/>
              </w:rPr>
              <w:t>виды</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транспорта</w:t>
            </w:r>
            <w:r w:rsidRPr="0066657F">
              <w:rPr>
                <w:rFonts w:eastAsia="OfficinaSansBookC"/>
                <w:color w:val="000000"/>
                <w:sz w:val="24"/>
                <w:szCs w:val="24"/>
                <w:lang w:val="en-US" w:eastAsia="en-US"/>
              </w:rPr>
              <w:t xml:space="preserve"> (bus, car, plane, etc.)</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28"/>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инфинитив, его формы;</w:t>
            </w:r>
          </w:p>
          <w:p w:rsidR="004A355D" w:rsidRPr="0066657F" w:rsidRDefault="004A355D">
            <w:pPr>
              <w:numPr>
                <w:ilvl w:val="0"/>
                <w:numId w:val="28"/>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неопределенные местоимения;</w:t>
            </w:r>
          </w:p>
          <w:p w:rsidR="004A355D" w:rsidRPr="0066657F" w:rsidRDefault="004A355D">
            <w:pPr>
              <w:numPr>
                <w:ilvl w:val="0"/>
                <w:numId w:val="28"/>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образование степеней сравнения наречий;</w:t>
            </w:r>
          </w:p>
          <w:p w:rsidR="004A355D" w:rsidRPr="0066657F" w:rsidRDefault="004A355D">
            <w:pPr>
              <w:numPr>
                <w:ilvl w:val="0"/>
                <w:numId w:val="28"/>
              </w:numPr>
              <w:spacing w:line="276" w:lineRule="auto"/>
              <w:ind w:left="0" w:hanging="284"/>
              <w:jc w:val="both"/>
              <w:rPr>
                <w:rFonts w:eastAsia="OfficinaSansBookC"/>
                <w:b/>
                <w:color w:val="000000"/>
                <w:sz w:val="24"/>
                <w:szCs w:val="24"/>
                <w:lang w:eastAsia="en-US"/>
              </w:rPr>
            </w:pPr>
            <w:r w:rsidRPr="0066657F">
              <w:rPr>
                <w:rFonts w:eastAsia="OfficinaSansBookC"/>
                <w:color w:val="000000"/>
                <w:sz w:val="24"/>
                <w:szCs w:val="24"/>
                <w:lang w:eastAsia="en-US"/>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color w:val="000000"/>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color w:val="000000"/>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color w:val="000000"/>
                <w:sz w:val="24"/>
                <w:szCs w:val="24"/>
                <w:lang w:eastAsia="en-US"/>
              </w:rPr>
              <w:t>1. Почему и как люди путешествуют</w:t>
            </w:r>
            <w:r w:rsidRPr="0066657F">
              <w:rPr>
                <w:rFonts w:eastAsia="OfficinaSansBookC"/>
                <w:sz w:val="24"/>
                <w:szCs w:val="24"/>
                <w:lang w:eastAsia="en-US"/>
              </w:rPr>
              <w:t xml:space="preserve"> </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sz w:val="24"/>
                <w:szCs w:val="24"/>
                <w:lang w:eastAsia="en-US"/>
              </w:rPr>
              <w:t xml:space="preserve">2. </w:t>
            </w:r>
            <w:r w:rsidRPr="0066657F">
              <w:rPr>
                <w:rFonts w:eastAsia="OfficinaSansBookC"/>
                <w:color w:val="000000"/>
                <w:sz w:val="24"/>
                <w:szCs w:val="24"/>
                <w:lang w:eastAsia="en-US"/>
              </w:rPr>
              <w:t xml:space="preserve">Путешествие на поезде </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color w:val="000000"/>
                <w:sz w:val="24"/>
                <w:szCs w:val="24"/>
                <w:lang w:eastAsia="en-US"/>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color w:val="000000"/>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b/>
                <w:sz w:val="24"/>
                <w:szCs w:val="24"/>
                <w:lang w:eastAsia="en-US"/>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Тема № 1.7</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3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государственное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устройство</w:t>
            </w:r>
            <w:r w:rsidRPr="0066657F">
              <w:rPr>
                <w:rFonts w:eastAsia="OfficinaSansBookC"/>
                <w:color w:val="000000"/>
                <w:sz w:val="24"/>
                <w:szCs w:val="24"/>
                <w:lang w:val="en-US" w:eastAsia="en-US"/>
              </w:rPr>
              <w:t xml:space="preserve"> (government, president, </w:t>
            </w:r>
            <w:r w:rsidRPr="0066657F">
              <w:rPr>
                <w:rFonts w:eastAsia="OfficinaSansBookC"/>
                <w:sz w:val="24"/>
                <w:szCs w:val="24"/>
                <w:lang w:val="en-US" w:eastAsia="en-US"/>
              </w:rPr>
              <w:t>Chamber of parliament, etc.</w:t>
            </w:r>
            <w:r w:rsidRPr="0066657F">
              <w:rPr>
                <w:rFonts w:eastAsia="OfficinaSansBookC"/>
                <w:color w:val="000000"/>
                <w:sz w:val="24"/>
                <w:szCs w:val="24"/>
                <w:lang w:val="en-US" w:eastAsia="en-US"/>
              </w:rPr>
              <w:t>);</w:t>
            </w:r>
          </w:p>
          <w:p w:rsidR="004A355D" w:rsidRPr="0066657F" w:rsidRDefault="004A355D">
            <w:pPr>
              <w:numPr>
                <w:ilvl w:val="0"/>
                <w:numId w:val="3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погода</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климат</w:t>
            </w:r>
            <w:r w:rsidRPr="0066657F">
              <w:rPr>
                <w:rFonts w:eastAsia="OfficinaSansBookC"/>
                <w:color w:val="000000"/>
                <w:sz w:val="24"/>
                <w:szCs w:val="24"/>
                <w:lang w:val="en-US" w:eastAsia="en-US"/>
              </w:rPr>
              <w:t xml:space="preserve"> (wet, mild, variable, etc.).</w:t>
            </w:r>
          </w:p>
          <w:p w:rsidR="004A355D" w:rsidRPr="0066657F" w:rsidRDefault="004A355D">
            <w:pPr>
              <w:numPr>
                <w:ilvl w:val="0"/>
                <w:numId w:val="1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экономика</w:t>
            </w:r>
            <w:r w:rsidRPr="0066657F">
              <w:rPr>
                <w:rFonts w:eastAsia="OfficinaSansBookC"/>
                <w:color w:val="000000"/>
                <w:sz w:val="24"/>
                <w:szCs w:val="24"/>
                <w:lang w:val="en-US" w:eastAsia="en-US"/>
              </w:rPr>
              <w:t xml:space="preserve"> (gross domestic product, machinery, income, etc.);</w:t>
            </w:r>
          </w:p>
          <w:p w:rsidR="004A355D" w:rsidRPr="0066657F" w:rsidRDefault="004A355D">
            <w:pPr>
              <w:numPr>
                <w:ilvl w:val="0"/>
                <w:numId w:val="3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достопримечательности</w:t>
            </w:r>
            <w:r w:rsidRPr="0066657F">
              <w:rPr>
                <w:rFonts w:eastAsia="OfficinaSansBookC"/>
                <w:color w:val="000000"/>
                <w:sz w:val="24"/>
                <w:szCs w:val="24"/>
                <w:lang w:val="en-US" w:eastAsia="en-US"/>
              </w:rPr>
              <w:t xml:space="preserve"> (sights, Tower Bridge, Big Ben, Tower,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numPr>
                <w:ilvl w:val="0"/>
                <w:numId w:val="3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количественные и порядковые числительные;</w:t>
            </w:r>
          </w:p>
          <w:p w:rsidR="004A355D" w:rsidRPr="0066657F" w:rsidRDefault="004A355D">
            <w:pPr>
              <w:numPr>
                <w:ilvl w:val="0"/>
                <w:numId w:val="30"/>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 xml:space="preserve">обозначение годов, дат, времени, периодов;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3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артикли с географическими названиями;</w:t>
            </w:r>
          </w:p>
          <w:p w:rsidR="004A355D" w:rsidRPr="0066657F" w:rsidRDefault="004A355D">
            <w:pPr>
              <w:numPr>
                <w:ilvl w:val="0"/>
                <w:numId w:val="3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 xml:space="preserve">прошедшее совершенное действие (образование и функции в </w:t>
            </w:r>
            <w:r w:rsidRPr="0066657F">
              <w:rPr>
                <w:rFonts w:eastAsia="OfficinaSansBookC"/>
                <w:color w:val="000000"/>
                <w:sz w:val="24"/>
                <w:szCs w:val="24"/>
                <w:lang w:eastAsia="en-US"/>
              </w:rPr>
              <w:lastRenderedPageBreak/>
              <w:t>действительном залоге; слова — маркеры времени).</w:t>
            </w:r>
          </w:p>
          <w:p w:rsidR="004A355D" w:rsidRPr="0066657F" w:rsidRDefault="004A355D">
            <w:pPr>
              <w:numPr>
                <w:ilvl w:val="0"/>
                <w:numId w:val="32"/>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сравнительные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обороты</w:t>
            </w:r>
            <w:r w:rsidRPr="0066657F">
              <w:rPr>
                <w:rFonts w:eastAsia="OfficinaSansBookC"/>
                <w:color w:val="000000"/>
                <w:sz w:val="24"/>
                <w:szCs w:val="24"/>
                <w:lang w:val="en-US" w:eastAsia="en-US"/>
              </w:rPr>
              <w:t xml:space="preserve"> </w:t>
            </w:r>
            <w:proofErr w:type="spellStart"/>
            <w:r w:rsidRPr="0066657F">
              <w:rPr>
                <w:rFonts w:eastAsia="OfficinaSansBookC"/>
                <w:color w:val="000000"/>
                <w:sz w:val="24"/>
                <w:szCs w:val="24"/>
                <w:lang w:val="en-US" w:eastAsia="en-US"/>
              </w:rPr>
              <w:t>than</w:t>
            </w:r>
            <w:proofErr w:type="spellEnd"/>
            <w:r w:rsidRPr="0066657F">
              <w:rPr>
                <w:rFonts w:eastAsia="OfficinaSansBookC"/>
                <w:color w:val="000000"/>
                <w:sz w:val="24"/>
                <w:szCs w:val="24"/>
                <w:lang w:val="en-US" w:eastAsia="en-US"/>
              </w:rPr>
              <w:t>, as…as, not so … as;</w:t>
            </w:r>
          </w:p>
          <w:p w:rsidR="004A355D" w:rsidRPr="0066657F" w:rsidRDefault="004A355D">
            <w:pPr>
              <w:numPr>
                <w:ilvl w:val="0"/>
                <w:numId w:val="32"/>
              </w:numPr>
              <w:spacing w:line="276" w:lineRule="auto"/>
              <w:ind w:left="0" w:hanging="284"/>
              <w:jc w:val="both"/>
              <w:rPr>
                <w:rFonts w:eastAsia="OfficinaSansBookC"/>
                <w:b/>
                <w:color w:val="000000"/>
                <w:sz w:val="24"/>
                <w:szCs w:val="24"/>
                <w:lang w:eastAsia="en-US"/>
              </w:rPr>
            </w:pPr>
            <w:r w:rsidRPr="0066657F">
              <w:rPr>
                <w:rFonts w:eastAsia="OfficinaSansBookC"/>
                <w:color w:val="000000"/>
                <w:sz w:val="24"/>
                <w:szCs w:val="24"/>
                <w:lang w:eastAsia="en-US"/>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1. Великобритания (географическое положение, климат, население; национальные символы; политическое и экономическое устройство, традиции).</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2. Великобритания (крупные города, достопримечательности).</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3. США (географическое положение, климат, население; национальные символы; политическое и экономическое устройство, традиции).</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Тема № 1.8</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Россия</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 ОК 04</w:t>
            </w:r>
          </w:p>
        </w:tc>
      </w:tr>
      <w:tr w:rsidR="004A355D" w:rsidRPr="00307014" w:rsidTr="004A355D">
        <w:trPr>
          <w:trHeight w:val="305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before="240"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numPr>
                <w:ilvl w:val="0"/>
                <w:numId w:val="3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государственное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устройство</w:t>
            </w:r>
            <w:r w:rsidRPr="0066657F">
              <w:rPr>
                <w:rFonts w:eastAsia="OfficinaSansBookC"/>
                <w:color w:val="000000"/>
                <w:sz w:val="24"/>
                <w:szCs w:val="24"/>
                <w:lang w:val="en-US" w:eastAsia="en-US"/>
              </w:rPr>
              <w:t xml:space="preserve"> (government, president, judicial, commander-in-chief, etc</w:t>
            </w:r>
            <w:r w:rsidRPr="0066657F">
              <w:rPr>
                <w:rFonts w:eastAsia="OfficinaSansBookC"/>
                <w:sz w:val="24"/>
                <w:szCs w:val="24"/>
                <w:lang w:val="en-US" w:eastAsia="en-US"/>
              </w:rPr>
              <w:t>.</w:t>
            </w:r>
            <w:r w:rsidRPr="0066657F">
              <w:rPr>
                <w:rFonts w:eastAsia="OfficinaSansBookC"/>
                <w:color w:val="000000"/>
                <w:sz w:val="24"/>
                <w:szCs w:val="24"/>
                <w:lang w:val="en-US" w:eastAsia="en-US"/>
              </w:rPr>
              <w:t>);</w:t>
            </w:r>
          </w:p>
          <w:p w:rsidR="004A355D" w:rsidRPr="0066657F" w:rsidRDefault="004A355D">
            <w:pPr>
              <w:numPr>
                <w:ilvl w:val="0"/>
                <w:numId w:val="3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погода</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и</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климат</w:t>
            </w:r>
            <w:r w:rsidRPr="0066657F">
              <w:rPr>
                <w:rFonts w:eastAsia="OfficinaSansBookC"/>
                <w:color w:val="000000"/>
                <w:sz w:val="24"/>
                <w:szCs w:val="24"/>
                <w:lang w:val="en-US" w:eastAsia="en-US"/>
              </w:rPr>
              <w:t xml:space="preserve"> (wet, mild, variable, continental, etc.).</w:t>
            </w:r>
          </w:p>
          <w:p w:rsidR="004A355D" w:rsidRPr="0066657F" w:rsidRDefault="004A355D">
            <w:pPr>
              <w:numPr>
                <w:ilvl w:val="0"/>
                <w:numId w:val="1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экономика</w:t>
            </w:r>
            <w:r w:rsidRPr="0066657F">
              <w:rPr>
                <w:rFonts w:eastAsia="OfficinaSansBookC"/>
                <w:color w:val="000000"/>
                <w:sz w:val="24"/>
                <w:szCs w:val="24"/>
                <w:lang w:val="en-US" w:eastAsia="en-US"/>
              </w:rPr>
              <w:t xml:space="preserve"> (gross domestic product, machinery, income, heavy industry, light industry, oil and gas resources, etc.);</w:t>
            </w:r>
          </w:p>
          <w:p w:rsidR="004A355D" w:rsidRPr="0066657F" w:rsidRDefault="004A355D">
            <w:pPr>
              <w:numPr>
                <w:ilvl w:val="0"/>
                <w:numId w:val="10"/>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достопримечательности</w:t>
            </w:r>
            <w:r w:rsidRPr="0066657F">
              <w:rPr>
                <w:rFonts w:eastAsia="OfficinaSansBookC"/>
                <w:color w:val="000000"/>
                <w:sz w:val="24"/>
                <w:szCs w:val="24"/>
                <w:lang w:val="en-US" w:eastAsia="en-US"/>
              </w:rPr>
              <w:t xml:space="preserve"> (the Kremlin, the Red Square, Saint Petersburg, </w:t>
            </w:r>
            <w:proofErr w:type="spellStart"/>
            <w:r w:rsidRPr="0066657F">
              <w:rPr>
                <w:rFonts w:eastAsia="OfficinaSansBookC"/>
                <w:color w:val="000000"/>
                <w:sz w:val="24"/>
                <w:szCs w:val="24"/>
                <w:lang w:val="en-US" w:eastAsia="en-US"/>
              </w:rPr>
              <w:t>etc</w:t>
            </w:r>
            <w:proofErr w:type="spellEnd"/>
            <w:r w:rsidRPr="0066657F">
              <w:rPr>
                <w:rFonts w:eastAsia="OfficinaSansBookC"/>
                <w:color w:val="000000"/>
                <w:sz w:val="24"/>
                <w:szCs w:val="24"/>
                <w:lang w:val="en-US" w:eastAsia="en-US"/>
              </w:rPr>
              <w:t>)</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numPr>
                <w:ilvl w:val="0"/>
                <w:numId w:val="3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артикли с географическими названиями;</w:t>
            </w:r>
          </w:p>
          <w:p w:rsidR="004A355D" w:rsidRPr="0066657F" w:rsidRDefault="004A355D">
            <w:pPr>
              <w:numPr>
                <w:ilvl w:val="0"/>
                <w:numId w:val="32"/>
              </w:numPr>
              <w:spacing w:line="276" w:lineRule="auto"/>
              <w:ind w:left="0" w:hanging="284"/>
              <w:jc w:val="both"/>
              <w:rPr>
                <w:rFonts w:eastAsia="OfficinaSansBookC"/>
                <w:color w:val="000000"/>
                <w:sz w:val="24"/>
                <w:szCs w:val="24"/>
                <w:lang w:eastAsia="en-US"/>
              </w:rPr>
            </w:pPr>
            <w:r w:rsidRPr="0066657F">
              <w:rPr>
                <w:rFonts w:eastAsia="OfficinaSansBookC"/>
                <w:color w:val="000000"/>
                <w:sz w:val="24"/>
                <w:szCs w:val="24"/>
                <w:lang w:eastAsia="en-US"/>
              </w:rPr>
              <w:t>прошедшее совершенное действие (образование и функции в действительном залоге; слова — маркеры времени).</w:t>
            </w:r>
          </w:p>
          <w:p w:rsidR="004A355D" w:rsidRPr="0066657F" w:rsidRDefault="004A355D">
            <w:pPr>
              <w:numPr>
                <w:ilvl w:val="0"/>
                <w:numId w:val="32"/>
              </w:numPr>
              <w:spacing w:line="276" w:lineRule="auto"/>
              <w:ind w:left="0" w:hanging="284"/>
              <w:jc w:val="both"/>
              <w:rPr>
                <w:rFonts w:eastAsia="OfficinaSansBookC"/>
                <w:color w:val="000000"/>
                <w:sz w:val="24"/>
                <w:szCs w:val="24"/>
                <w:lang w:val="en-US" w:eastAsia="en-US"/>
              </w:rPr>
            </w:pPr>
            <w:r w:rsidRPr="0066657F">
              <w:rPr>
                <w:rFonts w:eastAsia="OfficinaSansBookC"/>
                <w:color w:val="000000"/>
                <w:sz w:val="24"/>
                <w:szCs w:val="24"/>
                <w:lang w:eastAsia="en-US"/>
              </w:rPr>
              <w:t>сравнительные</w:t>
            </w:r>
            <w:r w:rsidRPr="0066657F">
              <w:rPr>
                <w:rFonts w:eastAsia="OfficinaSansBookC"/>
                <w:color w:val="000000"/>
                <w:sz w:val="24"/>
                <w:szCs w:val="24"/>
                <w:lang w:val="en-US" w:eastAsia="en-US"/>
              </w:rPr>
              <w:t xml:space="preserve"> </w:t>
            </w:r>
            <w:r w:rsidRPr="0066657F">
              <w:rPr>
                <w:rFonts w:eastAsia="OfficinaSansBookC"/>
                <w:color w:val="000000"/>
                <w:sz w:val="24"/>
                <w:szCs w:val="24"/>
                <w:lang w:eastAsia="en-US"/>
              </w:rPr>
              <w:t>обороты</w:t>
            </w:r>
            <w:r w:rsidRPr="0066657F">
              <w:rPr>
                <w:rFonts w:eastAsia="OfficinaSansBookC"/>
                <w:color w:val="000000"/>
                <w:sz w:val="24"/>
                <w:szCs w:val="24"/>
                <w:lang w:val="en-US" w:eastAsia="en-US"/>
              </w:rPr>
              <w:t xml:space="preserve"> </w:t>
            </w:r>
            <w:proofErr w:type="spellStart"/>
            <w:r w:rsidRPr="0066657F">
              <w:rPr>
                <w:rFonts w:eastAsia="OfficinaSansBookC"/>
                <w:color w:val="000000"/>
                <w:sz w:val="24"/>
                <w:szCs w:val="24"/>
                <w:lang w:val="en-US" w:eastAsia="en-US"/>
              </w:rPr>
              <w:t>than</w:t>
            </w:r>
            <w:proofErr w:type="spellEnd"/>
            <w:r w:rsidRPr="0066657F">
              <w:rPr>
                <w:rFonts w:eastAsia="OfficinaSansBookC"/>
                <w:color w:val="000000"/>
                <w:sz w:val="24"/>
                <w:szCs w:val="24"/>
                <w:lang w:val="en-US" w:eastAsia="en-US"/>
              </w:rPr>
              <w:t>, as…as, not so … as</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b/>
                <w:sz w:val="24"/>
                <w:szCs w:val="24"/>
                <w:lang w:val="en-US"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val="en-US"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val="en-US"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1.Географическое положение, климат, население.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2. Национальные символы. Политическое и экономическое устройство.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3. Москва – столица России. Достопримечательности Москвы</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Прикладной модуль</w:t>
            </w:r>
          </w:p>
        </w:tc>
      </w:tr>
      <w:tr w:rsidR="004A355D" w:rsidRPr="0066657F" w:rsidTr="004A355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4A355D" w:rsidRPr="0066657F" w:rsidRDefault="004A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lang w:eastAsia="en-US"/>
              </w:rPr>
            </w:pPr>
            <w:r w:rsidRPr="0066657F">
              <w:rPr>
                <w:rFonts w:eastAsia="OfficinaSansBookC"/>
                <w:b/>
                <w:sz w:val="24"/>
                <w:szCs w:val="24"/>
                <w:lang w:eastAsia="en-US"/>
              </w:rPr>
              <w:t>Раздел 2.</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58</w:t>
            </w:r>
          </w:p>
        </w:tc>
        <w:tc>
          <w:tcPr>
            <w:tcW w:w="2552"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p w:rsidR="004A355D" w:rsidRPr="0066657F" w:rsidRDefault="004A355D">
            <w:pPr>
              <w:spacing w:line="276" w:lineRule="auto"/>
              <w:jc w:val="center"/>
              <w:rPr>
                <w:rFonts w:eastAsia="OfficinaSansBookC"/>
                <w:b/>
                <w:i/>
                <w:sz w:val="24"/>
                <w:szCs w:val="24"/>
                <w:lang w:eastAsia="en-US"/>
              </w:rPr>
            </w:pPr>
            <w:r w:rsidRPr="0066657F">
              <w:rPr>
                <w:rFonts w:eastAsia="OfficinaSansBookC"/>
                <w:b/>
                <w:i/>
                <w:sz w:val="24"/>
                <w:szCs w:val="24"/>
                <w:lang w:eastAsia="en-US"/>
              </w:rPr>
              <w:t>ПК</w:t>
            </w:r>
            <w:r w:rsidRPr="0066657F">
              <w:rPr>
                <w:rStyle w:val="afe"/>
                <w:rFonts w:eastAsia="OfficinaSansBookC"/>
                <w:b/>
                <w:i/>
                <w:sz w:val="24"/>
                <w:szCs w:val="24"/>
                <w:lang w:eastAsia="en-US"/>
              </w:rPr>
              <w:footnoteReference w:id="3"/>
            </w:r>
            <w:r w:rsidRPr="0066657F">
              <w:rPr>
                <w:rFonts w:eastAsia="OfficinaSansBookC"/>
                <w:b/>
                <w:i/>
                <w:sz w:val="24"/>
                <w:szCs w:val="24"/>
                <w:lang w:eastAsia="en-US"/>
              </w:rPr>
              <w:t>…</w:t>
            </w: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Тема 2.1 </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Современный мир профессий. Проблемы выбора профессии. </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tc>
      </w:tr>
      <w:tr w:rsidR="004A355D" w:rsidRPr="0066657F" w:rsidTr="004A355D">
        <w:trPr>
          <w:trHeight w:val="138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color w:val="000000"/>
                <w:sz w:val="24"/>
                <w:szCs w:val="24"/>
                <w:lang w:eastAsia="en-US"/>
              </w:rPr>
              <w:t>- профессионально ориентированная лексика;</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color w:val="000000"/>
                <w:sz w:val="24"/>
                <w:szCs w:val="24"/>
                <w:lang w:eastAsia="en-US"/>
              </w:rPr>
              <w:t>- лексика делового общения.</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Грамматика: </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color w:val="000000"/>
                <w:sz w:val="24"/>
                <w:szCs w:val="24"/>
                <w:lang w:eastAsia="en-US"/>
              </w:rPr>
              <w:t>- герундий, инфинитив.</w:t>
            </w:r>
          </w:p>
          <w:p w:rsidR="004A355D" w:rsidRPr="0066657F" w:rsidRDefault="004A355D">
            <w:pPr>
              <w:spacing w:line="276" w:lineRule="auto"/>
              <w:jc w:val="both"/>
              <w:rPr>
                <w:rFonts w:eastAsia="OfficinaSansBookC"/>
                <w:color w:val="000000"/>
                <w:sz w:val="24"/>
                <w:szCs w:val="24"/>
                <w:lang w:eastAsia="en-US"/>
              </w:rPr>
            </w:pPr>
            <w:r w:rsidRPr="0066657F">
              <w:rPr>
                <w:rFonts w:eastAsia="OfficinaSansBookC"/>
                <w:color w:val="000000"/>
                <w:sz w:val="24"/>
                <w:szCs w:val="24"/>
                <w:lang w:eastAsia="en-US"/>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53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1. Особенности подготовки по профессии/специальности.</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2.Специфика работы по профессии/специальности.</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3. Основные принципы деятельности по профессии/специальности. </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4. Основные понятия вашей профессии</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5. Чемпионаты </w:t>
            </w:r>
            <w:proofErr w:type="spellStart"/>
            <w:r w:rsidRPr="0066657F">
              <w:rPr>
                <w:rFonts w:eastAsia="OfficinaSansBookC"/>
                <w:sz w:val="24"/>
                <w:szCs w:val="24"/>
                <w:lang w:eastAsia="en-US"/>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r w:rsidR="004A355D" w:rsidRPr="0066657F" w:rsidTr="004A355D">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Тема 2.2 </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Искусство и культура </w:t>
            </w: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b/>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tc>
      </w:tr>
      <w:tr w:rsidR="004A355D" w:rsidRPr="0066657F" w:rsidTr="004A355D">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Лексика</w:t>
            </w:r>
            <w:r w:rsidRPr="0066657F">
              <w:rPr>
                <w:rFonts w:eastAsia="OfficinaSansBookC"/>
                <w:sz w:val="24"/>
                <w:szCs w:val="24"/>
                <w:lang w:val="en-US" w:eastAsia="en-US"/>
              </w:rPr>
              <w:t>:</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искусство</w:t>
            </w:r>
            <w:r w:rsidRPr="0066657F">
              <w:rPr>
                <w:rFonts w:eastAsia="OfficinaSansBookC"/>
                <w:sz w:val="24"/>
                <w:szCs w:val="24"/>
                <w:lang w:val="en-US" w:eastAsia="en-US"/>
              </w:rPr>
              <w:t xml:space="preserve"> (Subsidized theatres, choirs, fine art etc.);</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театр</w:t>
            </w:r>
            <w:r w:rsidRPr="0066657F">
              <w:rPr>
                <w:rFonts w:eastAsia="OfficinaSansBookC"/>
                <w:sz w:val="24"/>
                <w:szCs w:val="24"/>
                <w:lang w:val="en-US" w:eastAsia="en-US"/>
              </w:rPr>
              <w:t xml:space="preserve"> (theatre, stage, play etc.);</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архитектура</w:t>
            </w:r>
            <w:r w:rsidRPr="0066657F">
              <w:rPr>
                <w:rFonts w:eastAsia="OfficinaSansBookC"/>
                <w:sz w:val="24"/>
                <w:szCs w:val="24"/>
                <w:lang w:val="en-US" w:eastAsia="en-US"/>
              </w:rPr>
              <w:t xml:space="preserve"> (architecture, building structure);</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музыка</w:t>
            </w:r>
            <w:r w:rsidRPr="0066657F">
              <w:rPr>
                <w:rFonts w:eastAsia="OfficinaSansBookC"/>
                <w:sz w:val="24"/>
                <w:szCs w:val="24"/>
                <w:lang w:val="en-US" w:eastAsia="en-US"/>
              </w:rPr>
              <w:t xml:space="preserve"> (composer, music, classical music etc.);</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живопись</w:t>
            </w:r>
            <w:r w:rsidRPr="0066657F">
              <w:rPr>
                <w:rFonts w:eastAsia="OfficinaSansBookC"/>
                <w:sz w:val="24"/>
                <w:szCs w:val="24"/>
                <w:lang w:val="en-US" w:eastAsia="en-US"/>
              </w:rPr>
              <w:t xml:space="preserve"> (paint, draw, fresco, landscape etc.).</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Грамматика: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причастия I и II;</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обороты</w:t>
            </w:r>
            <w:r w:rsidRPr="0066657F">
              <w:rPr>
                <w:rFonts w:eastAsia="OfficinaSansBookC"/>
                <w:sz w:val="24"/>
                <w:szCs w:val="24"/>
                <w:lang w:val="en-US" w:eastAsia="en-US"/>
              </w:rPr>
              <w:t xml:space="preserve"> to be going to </w:t>
            </w:r>
            <w:r w:rsidRPr="0066657F">
              <w:rPr>
                <w:rFonts w:eastAsia="OfficinaSansBookC"/>
                <w:sz w:val="24"/>
                <w:szCs w:val="24"/>
                <w:lang w:eastAsia="en-US"/>
              </w:rPr>
              <w:t>и</w:t>
            </w:r>
            <w:r w:rsidRPr="0066657F">
              <w:rPr>
                <w:rFonts w:eastAsia="OfficinaSansBookC"/>
                <w:sz w:val="24"/>
                <w:szCs w:val="24"/>
                <w:lang w:val="en-US" w:eastAsia="en-US"/>
              </w:rPr>
              <w:t xml:space="preserve"> there + to be </w:t>
            </w:r>
            <w:r w:rsidRPr="0066657F">
              <w:rPr>
                <w:rFonts w:eastAsia="OfficinaSansBookC"/>
                <w:sz w:val="24"/>
                <w:szCs w:val="24"/>
                <w:lang w:eastAsia="en-US"/>
              </w:rPr>
              <w:t>в</w:t>
            </w:r>
            <w:r w:rsidRPr="0066657F">
              <w:rPr>
                <w:rFonts w:eastAsia="OfficinaSansBookC"/>
                <w:sz w:val="24"/>
                <w:szCs w:val="24"/>
                <w:lang w:val="en-US" w:eastAsia="en-US"/>
              </w:rPr>
              <w:t xml:space="preserve"> </w:t>
            </w:r>
            <w:r w:rsidRPr="0066657F">
              <w:rPr>
                <w:rFonts w:eastAsia="OfficinaSansBookC"/>
                <w:sz w:val="24"/>
                <w:szCs w:val="24"/>
                <w:lang w:eastAsia="en-US"/>
              </w:rPr>
              <w:t>прошедшем</w:t>
            </w:r>
            <w:r w:rsidRPr="0066657F">
              <w:rPr>
                <w:rFonts w:eastAsia="OfficinaSansBookC"/>
                <w:sz w:val="24"/>
                <w:szCs w:val="24"/>
                <w:lang w:val="en-US" w:eastAsia="en-US"/>
              </w:rPr>
              <w:t xml:space="preserve"> </w:t>
            </w:r>
            <w:r w:rsidRPr="0066657F">
              <w:rPr>
                <w:rFonts w:eastAsia="OfficinaSansBookC"/>
                <w:sz w:val="24"/>
                <w:szCs w:val="24"/>
                <w:lang w:eastAsia="en-US"/>
              </w:rPr>
              <w:t>времени</w:t>
            </w:r>
            <w:r w:rsidRPr="0066657F">
              <w:rPr>
                <w:rFonts w:eastAsia="OfficinaSansBookC"/>
                <w:sz w:val="24"/>
                <w:szCs w:val="24"/>
                <w:lang w:val="en-US" w:eastAsia="en-US"/>
              </w:rPr>
              <w:t>;</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lastRenderedPageBreak/>
              <w:t>взаимные и 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jc w:val="center"/>
              <w:rPr>
                <w:rFonts w:eastAsia="OfficinaSansBookC"/>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1. Культура. Искусство.</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2. Живопись.</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3. Архитектура. </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4. Музыка. Театр. </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5. Музеи</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Тема 2.3 </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eastAsia="en-US"/>
              </w:rPr>
              <w:t>Лексика</w:t>
            </w:r>
            <w:r w:rsidRPr="0066657F">
              <w:rPr>
                <w:rFonts w:eastAsia="OfficinaSansBookC"/>
                <w:sz w:val="24"/>
                <w:szCs w:val="24"/>
                <w:lang w:val="en-US" w:eastAsia="en-US"/>
              </w:rPr>
              <w:t>:</w:t>
            </w:r>
          </w:p>
          <w:p w:rsidR="004A355D" w:rsidRPr="0066657F" w:rsidRDefault="004A355D">
            <w:pPr>
              <w:spacing w:line="276" w:lineRule="auto"/>
              <w:jc w:val="both"/>
              <w:rPr>
                <w:rFonts w:eastAsia="OfficinaSansBookC"/>
                <w:sz w:val="24"/>
                <w:szCs w:val="24"/>
                <w:lang w:val="en-US" w:eastAsia="en-US"/>
              </w:rPr>
            </w:pPr>
            <w:r w:rsidRPr="0066657F">
              <w:rPr>
                <w:rFonts w:eastAsia="OfficinaSansBookC"/>
                <w:sz w:val="24"/>
                <w:szCs w:val="24"/>
                <w:lang w:val="en-US" w:eastAsia="en-US"/>
              </w:rPr>
              <w:t xml:space="preserve">- </w:t>
            </w:r>
            <w:proofErr w:type="gramStart"/>
            <w:r w:rsidRPr="0066657F">
              <w:rPr>
                <w:rFonts w:eastAsia="OfficinaSansBookC"/>
                <w:sz w:val="24"/>
                <w:szCs w:val="24"/>
                <w:lang w:eastAsia="en-US"/>
              </w:rPr>
              <w:t>виды</w:t>
            </w:r>
            <w:proofErr w:type="gramEnd"/>
            <w:r w:rsidRPr="0066657F">
              <w:rPr>
                <w:rFonts w:eastAsia="OfficinaSansBookC"/>
                <w:sz w:val="24"/>
                <w:szCs w:val="24"/>
                <w:lang w:val="en-US" w:eastAsia="en-US"/>
              </w:rPr>
              <w:t xml:space="preserve"> </w:t>
            </w:r>
            <w:r w:rsidRPr="0066657F">
              <w:rPr>
                <w:rFonts w:eastAsia="OfficinaSansBookC"/>
                <w:sz w:val="24"/>
                <w:szCs w:val="24"/>
                <w:lang w:eastAsia="en-US"/>
              </w:rPr>
              <w:t>наук</w:t>
            </w:r>
            <w:r w:rsidRPr="0066657F">
              <w:rPr>
                <w:rFonts w:eastAsia="OfficinaSansBookC"/>
                <w:sz w:val="24"/>
                <w:szCs w:val="24"/>
                <w:lang w:val="en-US" w:eastAsia="en-US"/>
              </w:rPr>
              <w:t xml:space="preserve"> (science, natural sciences, social sciences, etc.)</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 названия технических и компьютерных средств (a </w:t>
            </w:r>
            <w:proofErr w:type="spellStart"/>
            <w:r w:rsidRPr="0066657F">
              <w:rPr>
                <w:rFonts w:eastAsia="OfficinaSansBookC"/>
                <w:sz w:val="24"/>
                <w:szCs w:val="24"/>
                <w:lang w:eastAsia="en-US"/>
              </w:rPr>
              <w:t>tablet</w:t>
            </w:r>
            <w:proofErr w:type="spellEnd"/>
            <w:r w:rsidRPr="0066657F">
              <w:rPr>
                <w:rFonts w:eastAsia="OfficinaSansBookC"/>
                <w:sz w:val="24"/>
                <w:szCs w:val="24"/>
                <w:lang w:eastAsia="en-US"/>
              </w:rPr>
              <w:t xml:space="preserve">, a </w:t>
            </w:r>
            <w:proofErr w:type="spellStart"/>
            <w:r w:rsidRPr="0066657F">
              <w:rPr>
                <w:rFonts w:eastAsia="OfficinaSansBookC"/>
                <w:sz w:val="24"/>
                <w:szCs w:val="24"/>
                <w:lang w:eastAsia="en-US"/>
              </w:rPr>
              <w:t>smartphone</w:t>
            </w:r>
            <w:proofErr w:type="spellEnd"/>
            <w:r w:rsidRPr="0066657F">
              <w:rPr>
                <w:rFonts w:eastAsia="OfficinaSansBookC"/>
                <w:sz w:val="24"/>
                <w:szCs w:val="24"/>
                <w:lang w:eastAsia="en-US"/>
              </w:rPr>
              <w:t xml:space="preserve">, a </w:t>
            </w:r>
            <w:proofErr w:type="spellStart"/>
            <w:r w:rsidRPr="0066657F">
              <w:rPr>
                <w:rFonts w:eastAsia="OfficinaSansBookC"/>
                <w:sz w:val="24"/>
                <w:szCs w:val="24"/>
                <w:lang w:eastAsia="en-US"/>
              </w:rPr>
              <w:t>laptop</w:t>
            </w:r>
            <w:proofErr w:type="spellEnd"/>
            <w:r w:rsidRPr="0066657F">
              <w:rPr>
                <w:rFonts w:eastAsia="OfficinaSansBookC"/>
                <w:sz w:val="24"/>
                <w:szCs w:val="24"/>
                <w:lang w:eastAsia="en-US"/>
              </w:rPr>
              <w:t xml:space="preserve">, a </w:t>
            </w:r>
            <w:proofErr w:type="spellStart"/>
            <w:r w:rsidRPr="0066657F">
              <w:rPr>
                <w:rFonts w:eastAsia="OfficinaSansBookC"/>
                <w:sz w:val="24"/>
                <w:szCs w:val="24"/>
                <w:lang w:eastAsia="en-US"/>
              </w:rPr>
              <w:t>machine</w:t>
            </w:r>
            <w:proofErr w:type="spellEnd"/>
            <w:r w:rsidRPr="0066657F">
              <w:rPr>
                <w:rFonts w:eastAsia="OfficinaSansBookC"/>
                <w:sz w:val="24"/>
                <w:szCs w:val="24"/>
                <w:lang w:eastAsia="en-US"/>
              </w:rPr>
              <w:t xml:space="preserve">, </w:t>
            </w:r>
            <w:proofErr w:type="spellStart"/>
            <w:r w:rsidRPr="0066657F">
              <w:rPr>
                <w:rFonts w:eastAsia="OfficinaSansBookC"/>
                <w:sz w:val="24"/>
                <w:szCs w:val="24"/>
                <w:lang w:eastAsia="en-US"/>
              </w:rPr>
              <w:t>etc</w:t>
            </w:r>
            <w:proofErr w:type="spellEnd"/>
            <w:r w:rsidRPr="0066657F">
              <w:rPr>
                <w:rFonts w:eastAsia="OfficinaSansBookC"/>
                <w:sz w:val="24"/>
                <w:szCs w:val="24"/>
                <w:lang w:eastAsia="en-US"/>
              </w:rPr>
              <w:t>)</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Грамматика: </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 страдательный залог, </w:t>
            </w:r>
          </w:p>
          <w:p w:rsidR="004A355D" w:rsidRPr="0066657F" w:rsidRDefault="004A355D">
            <w:pPr>
              <w:spacing w:line="276" w:lineRule="auto"/>
              <w:jc w:val="both"/>
              <w:rPr>
                <w:rFonts w:eastAsia="OfficinaSansBookC"/>
                <w:b/>
                <w:sz w:val="24"/>
                <w:szCs w:val="24"/>
                <w:lang w:eastAsia="en-US"/>
              </w:rPr>
            </w:pPr>
            <w:r w:rsidRPr="0066657F">
              <w:rPr>
                <w:rFonts w:eastAsia="OfficinaSansBookC"/>
                <w:sz w:val="24"/>
                <w:szCs w:val="24"/>
                <w:lang w:eastAsia="en-US"/>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10</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89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 xml:space="preserve">1. Достижения науки. </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2. Современные информационные технологии.</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3. И</w:t>
            </w:r>
            <w:proofErr w:type="gramStart"/>
            <w:r w:rsidRPr="0066657F">
              <w:rPr>
                <w:rFonts w:eastAsia="OfficinaSansBookC"/>
                <w:sz w:val="24"/>
                <w:szCs w:val="24"/>
                <w:lang w:eastAsia="en-US"/>
              </w:rPr>
              <w:t>КТ в пр</w:t>
            </w:r>
            <w:proofErr w:type="gramEnd"/>
            <w:r w:rsidRPr="0066657F">
              <w:rPr>
                <w:rFonts w:eastAsia="OfficinaSansBookC"/>
                <w:sz w:val="24"/>
                <w:szCs w:val="24"/>
                <w:lang w:eastAsia="en-US"/>
              </w:rPr>
              <w:t>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r w:rsidR="004A355D" w:rsidRPr="0066657F" w:rsidTr="004A355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2.4</w:t>
            </w:r>
          </w:p>
          <w:p w:rsidR="004A355D" w:rsidRPr="0066657F" w:rsidRDefault="004A355D">
            <w:pPr>
              <w:spacing w:line="276" w:lineRule="auto"/>
              <w:rPr>
                <w:rFonts w:eastAsia="OfficinaSansBookC"/>
                <w:b/>
                <w:sz w:val="24"/>
                <w:szCs w:val="24"/>
                <w:lang w:eastAsia="en-US"/>
              </w:rPr>
            </w:pPr>
            <w:r w:rsidRPr="0066657F">
              <w:rPr>
                <w:rFonts w:eastAsia="OfficinaSansBookC"/>
                <w:b/>
                <w:color w:val="000000"/>
                <w:sz w:val="24"/>
                <w:szCs w:val="24"/>
                <w:lang w:eastAsia="en-US"/>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b/>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профессионально ориентированная лексика;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лексика делового общения.</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Грамматика: </w:t>
            </w:r>
          </w:p>
          <w:p w:rsidR="004A355D" w:rsidRPr="0066657F" w:rsidRDefault="004A355D">
            <w:pPr>
              <w:spacing w:line="276" w:lineRule="auto"/>
              <w:jc w:val="both"/>
              <w:rPr>
                <w:rFonts w:eastAsia="OfficinaSansBookC"/>
                <w:b/>
                <w:sz w:val="24"/>
                <w:szCs w:val="24"/>
                <w:lang w:eastAsia="en-US"/>
              </w:rPr>
            </w:pPr>
            <w:r w:rsidRPr="0066657F">
              <w:rPr>
                <w:rFonts w:eastAsia="OfficinaSansBookC"/>
                <w:sz w:val="24"/>
                <w:szCs w:val="24"/>
                <w:lang w:eastAsia="en-US"/>
              </w:rPr>
              <w:t>- грамматические конструкции</w:t>
            </w:r>
            <w:r w:rsidRPr="0066657F">
              <w:rPr>
                <w:rFonts w:eastAsia="OfficinaSansBookC"/>
                <w:b/>
                <w:sz w:val="24"/>
                <w:szCs w:val="24"/>
                <w:lang w:eastAsia="en-US"/>
              </w:rPr>
              <w:t xml:space="preserve"> </w:t>
            </w:r>
            <w:r w:rsidRPr="0066657F">
              <w:rPr>
                <w:rFonts w:eastAsia="OfficinaSansBookC"/>
                <w:sz w:val="24"/>
                <w:szCs w:val="24"/>
                <w:lang w:eastAsia="en-US"/>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4A355D" w:rsidRPr="0066657F" w:rsidRDefault="004A355D">
            <w:pPr>
              <w:spacing w:line="276" w:lineRule="auto"/>
              <w:jc w:val="center"/>
              <w:rPr>
                <w:rFonts w:eastAsia="OfficinaSansBookC"/>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1. Известные ученые и их открытия в России.</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r>
      <w:tr w:rsidR="004A355D" w:rsidRPr="0066657F" w:rsidTr="004A355D">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r w:rsidR="004A355D" w:rsidRPr="0066657F" w:rsidTr="004A355D">
        <w:trPr>
          <w:trHeight w:val="24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Тема 2.5</w:t>
            </w:r>
          </w:p>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Деловое общение </w:t>
            </w: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rPr>
          <w:trHeight w:val="24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профессионально ориентированная лексика;</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лексика делового общения.</w:t>
            </w:r>
          </w:p>
          <w:p w:rsidR="004A355D" w:rsidRPr="0066657F" w:rsidRDefault="004A355D">
            <w:pPr>
              <w:spacing w:line="276" w:lineRule="auto"/>
              <w:jc w:val="both"/>
              <w:rPr>
                <w:rFonts w:eastAsia="OfficinaSansBookC"/>
                <w:sz w:val="24"/>
                <w:szCs w:val="24"/>
                <w:lang w:eastAsia="en-US"/>
              </w:rPr>
            </w:pPr>
            <w:r w:rsidRPr="0066657F">
              <w:rPr>
                <w:rFonts w:eastAsia="OfficinaSansBookC"/>
                <w:sz w:val="24"/>
                <w:szCs w:val="24"/>
                <w:lang w:eastAsia="en-US"/>
              </w:rPr>
              <w:t xml:space="preserve">Грамматика: </w:t>
            </w:r>
          </w:p>
          <w:p w:rsidR="004A355D" w:rsidRPr="0066657F" w:rsidRDefault="004A355D">
            <w:pPr>
              <w:spacing w:line="276" w:lineRule="auto"/>
              <w:rPr>
                <w:rFonts w:eastAsia="OfficinaSansBookC"/>
                <w:b/>
                <w:sz w:val="24"/>
                <w:szCs w:val="24"/>
                <w:lang w:eastAsia="en-US"/>
              </w:rPr>
            </w:pPr>
            <w:r w:rsidRPr="0066657F">
              <w:rPr>
                <w:rFonts w:eastAsia="OfficinaSansBookC"/>
                <w:sz w:val="24"/>
                <w:szCs w:val="24"/>
                <w:lang w:eastAsia="en-US"/>
              </w:rPr>
              <w:t>грамматические конструкции</w:t>
            </w:r>
            <w:r w:rsidRPr="0066657F">
              <w:rPr>
                <w:rFonts w:eastAsia="OfficinaSansBookC"/>
                <w:b/>
                <w:sz w:val="24"/>
                <w:szCs w:val="24"/>
                <w:lang w:eastAsia="en-US"/>
              </w:rPr>
              <w:t xml:space="preserve"> </w:t>
            </w:r>
            <w:r w:rsidRPr="0066657F">
              <w:rPr>
                <w:rFonts w:eastAsia="OfficinaSansBookC"/>
                <w:sz w:val="24"/>
                <w:szCs w:val="24"/>
                <w:lang w:eastAsia="en-US"/>
              </w:rPr>
              <w:t>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4A355D" w:rsidRPr="0066657F" w:rsidRDefault="004A355D">
            <w:pPr>
              <w:spacing w:line="276" w:lineRule="auto"/>
              <w:jc w:val="center"/>
              <w:rPr>
                <w:rFonts w:eastAsia="OfficinaSansBookC"/>
                <w:b/>
                <w:sz w:val="24"/>
                <w:szCs w:val="24"/>
                <w:lang w:eastAsia="en-US"/>
              </w:rPr>
            </w:pP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01, ОК 02,</w:t>
            </w:r>
          </w:p>
          <w:p w:rsidR="004A355D" w:rsidRPr="0066657F" w:rsidRDefault="004A355D">
            <w:pPr>
              <w:spacing w:line="276" w:lineRule="auto"/>
              <w:jc w:val="center"/>
              <w:rPr>
                <w:rFonts w:eastAsia="OfficinaSansBookC"/>
                <w:sz w:val="24"/>
                <w:szCs w:val="24"/>
                <w:lang w:eastAsia="en-US"/>
              </w:rPr>
            </w:pPr>
            <w:proofErr w:type="gramStart"/>
            <w:r w:rsidRPr="0066657F">
              <w:rPr>
                <w:rFonts w:eastAsia="OfficinaSansBookC"/>
                <w:sz w:val="24"/>
                <w:szCs w:val="24"/>
                <w:lang w:eastAsia="en-US"/>
              </w:rPr>
              <w:t>ОК</w:t>
            </w:r>
            <w:proofErr w:type="gramEnd"/>
            <w:r w:rsidRPr="0066657F">
              <w:rPr>
                <w:rFonts w:eastAsia="OfficinaSansBookC"/>
                <w:sz w:val="24"/>
                <w:szCs w:val="24"/>
                <w:lang w:eastAsia="en-US"/>
              </w:rPr>
              <w:t xml:space="preserve"> 04, ОК 09</w:t>
            </w:r>
          </w:p>
        </w:tc>
      </w:tr>
      <w:tr w:rsidR="004A355D" w:rsidRPr="0066657F" w:rsidTr="004A355D">
        <w:trPr>
          <w:trHeight w:val="24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jc w:val="both"/>
              <w:rPr>
                <w:rFonts w:eastAsia="OfficinaSansBookC"/>
                <w:b/>
                <w:sz w:val="24"/>
                <w:szCs w:val="24"/>
                <w:lang w:eastAsia="en-US"/>
              </w:rPr>
            </w:pPr>
            <w:r w:rsidRPr="0066657F">
              <w:rPr>
                <w:rFonts w:eastAsia="OfficinaSansBookC"/>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4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1. Публичное выступление</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2. Искусство эффективных презентаций</w:t>
            </w:r>
          </w:p>
          <w:p w:rsidR="004A355D" w:rsidRPr="0066657F" w:rsidRDefault="004A355D">
            <w:pPr>
              <w:spacing w:line="276" w:lineRule="auto"/>
              <w:rPr>
                <w:rFonts w:eastAsia="OfficinaSansBookC"/>
                <w:sz w:val="24"/>
                <w:szCs w:val="24"/>
                <w:lang w:eastAsia="en-US"/>
              </w:rPr>
            </w:pPr>
            <w:r w:rsidRPr="0066657F">
              <w:rPr>
                <w:rFonts w:eastAsia="OfficinaSansBookC"/>
                <w:sz w:val="24"/>
                <w:szCs w:val="24"/>
                <w:lang w:eastAsia="en-US"/>
              </w:rPr>
              <w:t>3. Продвижение в СМИ</w:t>
            </w:r>
          </w:p>
          <w:p w:rsidR="004A355D" w:rsidRPr="0066657F" w:rsidRDefault="004A355D">
            <w:pPr>
              <w:spacing w:line="276" w:lineRule="auto"/>
              <w:rPr>
                <w:rFonts w:eastAsia="OfficinaSansBookC"/>
                <w:b/>
                <w:sz w:val="24"/>
                <w:szCs w:val="24"/>
                <w:lang w:eastAsia="en-US"/>
              </w:rPr>
            </w:pPr>
            <w:r w:rsidRPr="0066657F">
              <w:rPr>
                <w:rFonts w:eastAsia="OfficinaSansBookC"/>
                <w:sz w:val="24"/>
                <w:szCs w:val="24"/>
                <w:lang w:eastAsia="en-US"/>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4</w:t>
            </w:r>
          </w:p>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sz w:val="24"/>
                <w:szCs w:val="24"/>
                <w:lang w:eastAsia="en-US"/>
              </w:rPr>
            </w:pPr>
          </w:p>
        </w:tc>
      </w:tr>
      <w:tr w:rsidR="004A355D" w:rsidRPr="0066657F" w:rsidTr="004A355D">
        <w:trPr>
          <w:trHeight w:val="24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rPr>
                <w:rFonts w:eastAsia="OfficinaSansBookC"/>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sz w:val="24"/>
                <w:szCs w:val="24"/>
                <w:lang w:eastAsia="en-US"/>
              </w:rPr>
            </w:pPr>
            <w:r w:rsidRPr="0066657F">
              <w:rPr>
                <w:rFonts w:eastAsia="OfficinaSansBookC"/>
                <w:sz w:val="24"/>
                <w:szCs w:val="24"/>
                <w:lang w:eastAsia="en-US"/>
              </w:rPr>
              <w:t>2</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sz w:val="24"/>
                <w:szCs w:val="24"/>
                <w:lang w:eastAsia="en-US"/>
              </w:rPr>
            </w:pPr>
          </w:p>
        </w:tc>
      </w:tr>
      <w:tr w:rsidR="004A355D" w:rsidRPr="0066657F" w:rsidTr="004A355D">
        <w:tc>
          <w:tcPr>
            <w:tcW w:w="11338" w:type="dxa"/>
            <w:gridSpan w:val="3"/>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Промежуточная аттестация (экзамен)</w:t>
            </w:r>
          </w:p>
        </w:tc>
        <w:tc>
          <w:tcPr>
            <w:tcW w:w="1560" w:type="dxa"/>
            <w:tcBorders>
              <w:top w:val="single" w:sz="4" w:space="0" w:color="000000"/>
              <w:left w:val="single" w:sz="4" w:space="0" w:color="000000"/>
              <w:bottom w:val="single" w:sz="4" w:space="0" w:color="000000"/>
              <w:right w:val="single" w:sz="4" w:space="0" w:color="000000"/>
            </w:tcBorders>
            <w:vAlign w:val="center"/>
          </w:tcPr>
          <w:p w:rsidR="004A355D" w:rsidRPr="0066657F" w:rsidRDefault="004A355D">
            <w:pPr>
              <w:spacing w:line="276" w:lineRule="auto"/>
              <w:jc w:val="center"/>
              <w:rPr>
                <w:rFonts w:eastAsia="OfficinaSansBookC"/>
                <w:b/>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r w:rsidR="004A355D" w:rsidRPr="0066657F" w:rsidTr="004A355D">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rsidR="004A355D" w:rsidRPr="0066657F" w:rsidRDefault="004A355D">
            <w:pPr>
              <w:spacing w:line="276" w:lineRule="auto"/>
              <w:rPr>
                <w:rFonts w:eastAsia="OfficinaSansBookC"/>
                <w:b/>
                <w:sz w:val="24"/>
                <w:szCs w:val="24"/>
                <w:lang w:eastAsia="en-US"/>
              </w:rPr>
            </w:pPr>
            <w:r w:rsidRPr="0066657F">
              <w:rPr>
                <w:rFonts w:eastAsia="OfficinaSansBookC"/>
                <w:b/>
                <w:sz w:val="24"/>
                <w:szCs w:val="24"/>
                <w:lang w:eastAsia="en-US"/>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A355D" w:rsidRPr="0066657F" w:rsidRDefault="004A355D">
            <w:pPr>
              <w:spacing w:line="276" w:lineRule="auto"/>
              <w:jc w:val="center"/>
              <w:rPr>
                <w:rFonts w:eastAsia="OfficinaSansBookC"/>
                <w:b/>
                <w:sz w:val="24"/>
                <w:szCs w:val="24"/>
                <w:lang w:eastAsia="en-US"/>
              </w:rPr>
            </w:pPr>
            <w:r w:rsidRPr="0066657F">
              <w:rPr>
                <w:rFonts w:eastAsia="OfficinaSansBookC"/>
                <w:b/>
                <w:sz w:val="24"/>
                <w:szCs w:val="24"/>
                <w:lang w:eastAsia="en-US"/>
              </w:rPr>
              <w:t>144</w:t>
            </w:r>
          </w:p>
        </w:tc>
        <w:tc>
          <w:tcPr>
            <w:tcW w:w="2552" w:type="dxa"/>
            <w:tcBorders>
              <w:top w:val="single" w:sz="4" w:space="0" w:color="000000"/>
              <w:left w:val="single" w:sz="4" w:space="0" w:color="000000"/>
              <w:bottom w:val="single" w:sz="4" w:space="0" w:color="000000"/>
              <w:right w:val="single" w:sz="4" w:space="0" w:color="000000"/>
            </w:tcBorders>
          </w:tcPr>
          <w:p w:rsidR="004A355D" w:rsidRPr="0066657F" w:rsidRDefault="004A355D">
            <w:pPr>
              <w:spacing w:line="276" w:lineRule="auto"/>
              <w:rPr>
                <w:rFonts w:eastAsia="OfficinaSansBookC"/>
                <w:b/>
                <w:sz w:val="24"/>
                <w:szCs w:val="24"/>
                <w:lang w:eastAsia="en-US"/>
              </w:rPr>
            </w:pPr>
          </w:p>
        </w:tc>
      </w:tr>
    </w:tbl>
    <w:p w:rsidR="004A355D" w:rsidRPr="0066657F" w:rsidRDefault="004A355D" w:rsidP="004A355D">
      <w:pPr>
        <w:suppressAutoHyphens/>
        <w:spacing w:after="200" w:line="276" w:lineRule="auto"/>
        <w:jc w:val="both"/>
        <w:rPr>
          <w:rFonts w:eastAsia="Times New Roman"/>
          <w:bCs/>
          <w:i/>
          <w:sz w:val="24"/>
          <w:szCs w:val="24"/>
        </w:rPr>
      </w:pPr>
    </w:p>
    <w:p w:rsidR="004A355D" w:rsidRPr="0066657F" w:rsidRDefault="004A355D" w:rsidP="004A355D">
      <w:pPr>
        <w:suppressAutoHyphens/>
        <w:spacing w:after="200" w:line="276" w:lineRule="auto"/>
        <w:jc w:val="both"/>
        <w:rPr>
          <w:rFonts w:eastAsia="Times New Roman"/>
          <w:bCs/>
          <w:i/>
          <w:sz w:val="24"/>
          <w:szCs w:val="24"/>
        </w:rPr>
      </w:pPr>
    </w:p>
    <w:p w:rsidR="004A355D" w:rsidRPr="0066657F" w:rsidRDefault="004A355D" w:rsidP="004A355D">
      <w:pPr>
        <w:suppressAutoHyphens/>
        <w:spacing w:after="200" w:line="276" w:lineRule="auto"/>
        <w:jc w:val="both"/>
        <w:rPr>
          <w:rFonts w:eastAsia="Times New Roman"/>
          <w:i/>
          <w:sz w:val="24"/>
          <w:szCs w:val="24"/>
        </w:rPr>
      </w:pPr>
      <w:r w:rsidRPr="0066657F">
        <w:rPr>
          <w:rFonts w:eastAsia="Times New Roman"/>
          <w:bCs/>
          <w:i/>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 </w:t>
      </w:r>
    </w:p>
    <w:p w:rsidR="004A355D" w:rsidRPr="0066657F" w:rsidRDefault="004A355D" w:rsidP="004A355D">
      <w:pPr>
        <w:suppressAutoHyphens/>
        <w:spacing w:after="200" w:line="276" w:lineRule="auto"/>
        <w:jc w:val="both"/>
        <w:rPr>
          <w:rFonts w:eastAsia="Times New Roman"/>
          <w:i/>
          <w:sz w:val="24"/>
          <w:szCs w:val="24"/>
        </w:rPr>
      </w:pPr>
      <w:r w:rsidRPr="0066657F">
        <w:rPr>
          <w:rFonts w:eastAsia="Times New Roman"/>
          <w:bCs/>
          <w:i/>
          <w:sz w:val="24"/>
          <w:szCs w:val="24"/>
        </w:rPr>
        <w:t xml:space="preserve">. </w:t>
      </w:r>
    </w:p>
    <w:p w:rsidR="004A355D" w:rsidRPr="0066657F" w:rsidRDefault="004A355D" w:rsidP="004A355D">
      <w:pPr>
        <w:spacing w:line="276" w:lineRule="auto"/>
        <w:rPr>
          <w:rFonts w:eastAsia="OfficinaSansBookC"/>
          <w:b/>
          <w:sz w:val="24"/>
          <w:szCs w:val="24"/>
        </w:rPr>
        <w:sectPr w:rsidR="004A355D" w:rsidRPr="0066657F">
          <w:pgSz w:w="16838" w:h="11906" w:orient="landscape"/>
          <w:pgMar w:top="851" w:right="1134" w:bottom="851" w:left="992" w:header="709" w:footer="709" w:gutter="0"/>
          <w:cols w:space="720"/>
        </w:sectPr>
      </w:pPr>
    </w:p>
    <w:p w:rsidR="004A355D" w:rsidRPr="0066657F" w:rsidRDefault="004A355D" w:rsidP="004A355D">
      <w:pPr>
        <w:pStyle w:val="1"/>
        <w:jc w:val="center"/>
        <w:rPr>
          <w:rFonts w:ascii="Times New Roman" w:eastAsia="OfficinaSansBookC" w:hAnsi="Times New Roman" w:cs="Times New Roman"/>
          <w:b/>
          <w:bCs/>
          <w:color w:val="auto"/>
          <w:sz w:val="28"/>
          <w:szCs w:val="28"/>
        </w:rPr>
      </w:pPr>
      <w:bookmarkStart w:id="12" w:name="_Toc124787837"/>
      <w:r w:rsidRPr="0066657F">
        <w:rPr>
          <w:rFonts w:ascii="Times New Roman" w:eastAsia="OfficinaSansBookC" w:hAnsi="Times New Roman" w:cs="Times New Roman"/>
          <w:b/>
          <w:bCs/>
          <w:color w:val="auto"/>
          <w:sz w:val="28"/>
          <w:szCs w:val="28"/>
        </w:rPr>
        <w:lastRenderedPageBreak/>
        <w:t>3. Условия реализации программы общеобразовательной дисциплины</w:t>
      </w:r>
      <w:bookmarkEnd w:id="12"/>
    </w:p>
    <w:p w:rsidR="004A355D" w:rsidRPr="0066657F" w:rsidRDefault="004A355D" w:rsidP="004A355D">
      <w:pPr>
        <w:spacing w:line="276" w:lineRule="auto"/>
        <w:jc w:val="both"/>
        <w:rPr>
          <w:rFonts w:eastAsia="OfficinaSansBookC"/>
          <w:b/>
          <w:sz w:val="28"/>
          <w:szCs w:val="28"/>
        </w:rPr>
      </w:pPr>
      <w:r w:rsidRPr="0066657F">
        <w:rPr>
          <w:rFonts w:eastAsia="OfficinaSansBookC"/>
          <w:b/>
          <w:sz w:val="28"/>
          <w:szCs w:val="28"/>
        </w:rPr>
        <w:t>3.1. Материально-технические условия реализации дисциплины</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Для реализации программы дисциплины должны быть предусмотрены следующие специальные помещения:</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4A355D" w:rsidRPr="0066657F" w:rsidRDefault="004A355D" w:rsidP="004A355D">
      <w:pPr>
        <w:spacing w:line="276" w:lineRule="auto"/>
        <w:ind w:firstLine="709"/>
        <w:jc w:val="both"/>
        <w:rPr>
          <w:rFonts w:eastAsia="OfficinaSansBookC"/>
          <w:sz w:val="28"/>
          <w:szCs w:val="28"/>
        </w:rPr>
      </w:pPr>
      <w:proofErr w:type="gramStart"/>
      <w:r w:rsidRPr="0066657F">
        <w:rPr>
          <w:rFonts w:eastAsia="OfficinaSansBookC"/>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66657F">
        <w:rPr>
          <w:rFonts w:eastAsia="OfficinaSansBookC"/>
          <w:sz w:val="28"/>
          <w:szCs w:val="28"/>
        </w:rPr>
        <w:t>аудиовизуализации</w:t>
      </w:r>
      <w:proofErr w:type="spellEnd"/>
      <w:r w:rsidRPr="0066657F">
        <w:rPr>
          <w:rFonts w:eastAsia="OfficinaSansBookC"/>
          <w:sz w:val="28"/>
          <w:szCs w:val="28"/>
        </w:rPr>
        <w:t>, мультимедийным проектором).</w:t>
      </w:r>
      <w:proofErr w:type="gramEnd"/>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 многофункциональный комплекс преподавателя; </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 наглядные пособия (комплекты учебных таблиц, плакатов, портретов выдающихся ученых, поэтов, писателей и др.); </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 информационно-коммуникативные средства; </w:t>
      </w:r>
    </w:p>
    <w:p w:rsidR="004A355D" w:rsidRPr="0066657F" w:rsidRDefault="004A355D" w:rsidP="004A355D">
      <w:pPr>
        <w:spacing w:line="276" w:lineRule="auto"/>
        <w:ind w:firstLine="709"/>
        <w:jc w:val="both"/>
        <w:rPr>
          <w:rFonts w:eastAsia="OfficinaSansBookC"/>
          <w:sz w:val="28"/>
          <w:szCs w:val="28"/>
        </w:rPr>
      </w:pPr>
      <w:r w:rsidRPr="0066657F">
        <w:rPr>
          <w:rFonts w:eastAsia="OfficinaSansBookC"/>
          <w:sz w:val="28"/>
          <w:szCs w:val="28"/>
        </w:rPr>
        <w:t xml:space="preserve">- библиотечный фонд. </w:t>
      </w:r>
    </w:p>
    <w:p w:rsidR="004A355D" w:rsidRPr="0066657F" w:rsidRDefault="004A355D" w:rsidP="004A355D">
      <w:pPr>
        <w:spacing w:line="276" w:lineRule="auto"/>
        <w:jc w:val="both"/>
        <w:rPr>
          <w:rFonts w:eastAsia="OfficinaSansBookC"/>
          <w:b/>
          <w:sz w:val="28"/>
          <w:szCs w:val="28"/>
        </w:rPr>
      </w:pPr>
    </w:p>
    <w:p w:rsidR="004A355D" w:rsidRPr="0066657F" w:rsidRDefault="004A355D" w:rsidP="004A355D">
      <w:pPr>
        <w:spacing w:line="276" w:lineRule="auto"/>
        <w:jc w:val="both"/>
        <w:rPr>
          <w:rFonts w:eastAsia="OfficinaSansBookC"/>
          <w:b/>
          <w:sz w:val="28"/>
          <w:szCs w:val="28"/>
        </w:rPr>
      </w:pPr>
      <w:r w:rsidRPr="0066657F">
        <w:rPr>
          <w:rFonts w:eastAsia="OfficinaSansBookC"/>
          <w:b/>
          <w:sz w:val="28"/>
          <w:szCs w:val="28"/>
        </w:rPr>
        <w:t>3.2. Информационное обеспечение реализации программы</w:t>
      </w:r>
    </w:p>
    <w:p w:rsidR="004A355D" w:rsidRPr="0066657F" w:rsidRDefault="004A355D" w:rsidP="004A355D">
      <w:pPr>
        <w:suppressAutoHyphens/>
        <w:spacing w:line="276" w:lineRule="auto"/>
        <w:ind w:firstLine="709"/>
        <w:jc w:val="both"/>
        <w:rPr>
          <w:rFonts w:eastAsia="Times New Roman"/>
          <w:sz w:val="28"/>
          <w:szCs w:val="28"/>
        </w:rPr>
      </w:pPr>
      <w:r w:rsidRPr="0066657F">
        <w:rPr>
          <w:rFonts w:eastAsia="Times New Roman"/>
          <w:bCs/>
          <w:sz w:val="28"/>
          <w:szCs w:val="28"/>
        </w:rPr>
        <w:t>1. Для реализации программы библиотечный фонд образовательной организации должен иметь п</w:t>
      </w:r>
      <w:r w:rsidRPr="0066657F">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4A355D" w:rsidRPr="0066657F" w:rsidRDefault="004A355D" w:rsidP="004A355D">
      <w:pPr>
        <w:suppressAutoHyphens/>
        <w:spacing w:line="276" w:lineRule="auto"/>
        <w:ind w:firstLine="709"/>
        <w:jc w:val="both"/>
        <w:rPr>
          <w:rFonts w:eastAsia="Times New Roman"/>
          <w:sz w:val="28"/>
          <w:szCs w:val="28"/>
        </w:rPr>
      </w:pPr>
      <w:r w:rsidRPr="0066657F">
        <w:rPr>
          <w:rFonts w:eastAsia="Times New Roman"/>
          <w:sz w:val="28"/>
          <w:szCs w:val="28"/>
        </w:rPr>
        <w:t xml:space="preserve">2. </w:t>
      </w:r>
      <w:bookmarkStart w:id="13" w:name="_Hlk120716574"/>
      <w:r w:rsidRPr="0066657F">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13"/>
      <w:r w:rsidRPr="0066657F">
        <w:rPr>
          <w:rFonts w:eastAsia="Times New Roman"/>
          <w:sz w:val="28"/>
          <w:szCs w:val="28"/>
        </w:rPr>
        <w:t>.</w:t>
      </w:r>
    </w:p>
    <w:p w:rsidR="004A355D" w:rsidRPr="0066657F" w:rsidRDefault="004A355D" w:rsidP="004A355D">
      <w:pPr>
        <w:spacing w:line="276" w:lineRule="auto"/>
        <w:ind w:firstLine="709"/>
        <w:rPr>
          <w:rFonts w:eastAsia="OfficinaSansBookC"/>
          <w:b/>
          <w:sz w:val="28"/>
          <w:szCs w:val="28"/>
        </w:rPr>
      </w:pPr>
    </w:p>
    <w:p w:rsidR="004A355D" w:rsidRPr="0066657F" w:rsidRDefault="004A355D" w:rsidP="004A355D">
      <w:pPr>
        <w:spacing w:line="276" w:lineRule="auto"/>
        <w:rPr>
          <w:rFonts w:eastAsia="OfficinaSansBookC"/>
          <w:b/>
          <w:sz w:val="28"/>
          <w:szCs w:val="28"/>
        </w:rPr>
        <w:sectPr w:rsidR="004A355D" w:rsidRPr="0066657F">
          <w:pgSz w:w="11906" w:h="16838"/>
          <w:pgMar w:top="1134" w:right="850" w:bottom="1134" w:left="1701" w:header="708" w:footer="708" w:gutter="0"/>
          <w:cols w:space="720"/>
        </w:sectPr>
      </w:pPr>
    </w:p>
    <w:p w:rsidR="004A355D" w:rsidRPr="0066657F" w:rsidRDefault="004A355D" w:rsidP="004A355D">
      <w:pPr>
        <w:pStyle w:val="1"/>
        <w:jc w:val="center"/>
        <w:rPr>
          <w:rFonts w:ascii="Times New Roman" w:eastAsia="OfficinaSansBookC" w:hAnsi="Times New Roman" w:cs="Times New Roman"/>
          <w:b/>
          <w:bCs/>
          <w:color w:val="auto"/>
          <w:sz w:val="28"/>
          <w:szCs w:val="28"/>
        </w:rPr>
      </w:pPr>
      <w:bookmarkStart w:id="14" w:name="_Toc124787838"/>
      <w:r w:rsidRPr="0066657F">
        <w:rPr>
          <w:rFonts w:ascii="Times New Roman" w:eastAsia="OfficinaSansBookC"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4A355D" w:rsidRPr="0066657F" w:rsidRDefault="004A355D" w:rsidP="004A355D">
      <w:pPr>
        <w:spacing w:line="276" w:lineRule="auto"/>
        <w:ind w:firstLine="720"/>
        <w:jc w:val="both"/>
        <w:rPr>
          <w:rFonts w:eastAsia="OfficinaSansBookC"/>
          <w:b/>
          <w:sz w:val="14"/>
          <w:szCs w:val="14"/>
        </w:rPr>
      </w:pPr>
    </w:p>
    <w:p w:rsidR="004A355D" w:rsidRPr="0066657F" w:rsidRDefault="004A355D" w:rsidP="004A355D">
      <w:pPr>
        <w:ind w:left="142"/>
        <w:contextualSpacing/>
        <w:jc w:val="both"/>
        <w:rPr>
          <w:rFonts w:eastAsia="Times New Roman"/>
          <w:b/>
          <w:sz w:val="28"/>
          <w:szCs w:val="28"/>
        </w:rPr>
      </w:pPr>
      <w:r w:rsidRPr="0066657F">
        <w:rPr>
          <w:b/>
          <w:sz w:val="28"/>
          <w:szCs w:val="28"/>
        </w:rPr>
        <w:t>Контроль</w:t>
      </w:r>
      <w:r w:rsidRPr="0066657F">
        <w:rPr>
          <w:sz w:val="28"/>
          <w:szCs w:val="28"/>
        </w:rPr>
        <w:t xml:space="preserve"> </w:t>
      </w:r>
      <w:r w:rsidRPr="0066657F">
        <w:rPr>
          <w:b/>
          <w:sz w:val="28"/>
          <w:szCs w:val="28"/>
        </w:rPr>
        <w:t>и оценка</w:t>
      </w:r>
      <w:r w:rsidRPr="0066657F">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ff5"/>
        <w:tblW w:w="8930" w:type="dxa"/>
        <w:tblInd w:w="137" w:type="dxa"/>
        <w:tblLook w:val="04A0" w:firstRow="1" w:lastRow="0" w:firstColumn="1" w:lastColumn="0" w:noHBand="0" w:noVBand="1"/>
      </w:tblPr>
      <w:tblGrid>
        <w:gridCol w:w="4111"/>
        <w:gridCol w:w="2127"/>
        <w:gridCol w:w="2692"/>
      </w:tblGrid>
      <w:tr w:rsidR="004A355D" w:rsidRPr="0066657F" w:rsidTr="004A355D">
        <w:tc>
          <w:tcPr>
            <w:tcW w:w="4111" w:type="dxa"/>
            <w:tcBorders>
              <w:top w:val="single" w:sz="4" w:space="0" w:color="auto"/>
              <w:left w:val="single" w:sz="4" w:space="0" w:color="auto"/>
              <w:bottom w:val="single" w:sz="4" w:space="0" w:color="auto"/>
              <w:right w:val="single" w:sz="4" w:space="0" w:color="auto"/>
            </w:tcBorders>
            <w:hideMark/>
          </w:tcPr>
          <w:p w:rsidR="004A355D" w:rsidRPr="0066657F" w:rsidRDefault="004A355D">
            <w:pPr>
              <w:jc w:val="center"/>
              <w:rPr>
                <w:rFonts w:eastAsia="Times New Roman"/>
                <w:b/>
                <w:sz w:val="28"/>
                <w:szCs w:val="28"/>
                <w:lang w:eastAsia="en-GB"/>
              </w:rPr>
            </w:pPr>
            <w:bookmarkStart w:id="15" w:name="_Hlk113632771"/>
            <w:r w:rsidRPr="0066657F">
              <w:rPr>
                <w:b/>
                <w:iCs/>
                <w:sz w:val="24"/>
                <w:szCs w:val="24"/>
                <w:lang w:eastAsia="en-GB"/>
              </w:rPr>
              <w:t>Код и наименование формируемых компетенций</w:t>
            </w:r>
          </w:p>
        </w:tc>
        <w:tc>
          <w:tcPr>
            <w:tcW w:w="2127" w:type="dxa"/>
            <w:tcBorders>
              <w:top w:val="single" w:sz="4" w:space="0" w:color="auto"/>
              <w:left w:val="single" w:sz="4" w:space="0" w:color="auto"/>
              <w:bottom w:val="single" w:sz="4" w:space="0" w:color="auto"/>
              <w:right w:val="single" w:sz="4" w:space="0" w:color="auto"/>
            </w:tcBorders>
            <w:hideMark/>
          </w:tcPr>
          <w:p w:rsidR="004A355D" w:rsidRPr="0066657F" w:rsidRDefault="004A355D">
            <w:pPr>
              <w:jc w:val="center"/>
              <w:rPr>
                <w:rFonts w:eastAsia="Times New Roman"/>
                <w:b/>
                <w:sz w:val="28"/>
                <w:szCs w:val="28"/>
                <w:lang w:eastAsia="en-GB"/>
              </w:rPr>
            </w:pPr>
            <w:r w:rsidRPr="0066657F">
              <w:rPr>
                <w:b/>
                <w:iCs/>
                <w:sz w:val="24"/>
                <w:szCs w:val="24"/>
                <w:lang w:eastAsia="en-GB"/>
              </w:rPr>
              <w:t>Раздел/Тема</w:t>
            </w:r>
          </w:p>
        </w:tc>
        <w:tc>
          <w:tcPr>
            <w:tcW w:w="2692" w:type="dxa"/>
            <w:tcBorders>
              <w:top w:val="single" w:sz="4" w:space="0" w:color="auto"/>
              <w:left w:val="single" w:sz="4" w:space="0" w:color="auto"/>
              <w:bottom w:val="single" w:sz="4" w:space="0" w:color="auto"/>
              <w:right w:val="single" w:sz="4" w:space="0" w:color="auto"/>
            </w:tcBorders>
            <w:hideMark/>
          </w:tcPr>
          <w:p w:rsidR="004A355D" w:rsidRPr="0066657F" w:rsidRDefault="004A355D">
            <w:pPr>
              <w:jc w:val="center"/>
              <w:rPr>
                <w:rFonts w:eastAsia="Times New Roman"/>
                <w:b/>
                <w:sz w:val="28"/>
                <w:szCs w:val="28"/>
                <w:lang w:eastAsia="en-GB"/>
              </w:rPr>
            </w:pPr>
            <w:r w:rsidRPr="0066657F">
              <w:rPr>
                <w:b/>
                <w:iCs/>
                <w:lang w:eastAsia="en-GB"/>
              </w:rPr>
              <w:t>Тип оценочных мероприятий</w:t>
            </w:r>
          </w:p>
        </w:tc>
      </w:tr>
      <w:tr w:rsidR="004A355D" w:rsidRPr="0066657F" w:rsidTr="004A355D">
        <w:tc>
          <w:tcPr>
            <w:tcW w:w="4111" w:type="dxa"/>
            <w:tcBorders>
              <w:top w:val="single" w:sz="4" w:space="0" w:color="auto"/>
              <w:left w:val="single" w:sz="4" w:space="0" w:color="auto"/>
              <w:bottom w:val="single" w:sz="4" w:space="0" w:color="auto"/>
              <w:right w:val="single" w:sz="4" w:space="0" w:color="auto"/>
            </w:tcBorders>
            <w:hideMark/>
          </w:tcPr>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01. Выбирать способы решения задач профессиональной деятельности применительно </w:t>
            </w:r>
            <w:r w:rsidRPr="0066657F">
              <w:rPr>
                <w:rFonts w:eastAsia="Times New Roman"/>
                <w:sz w:val="24"/>
                <w:szCs w:val="24"/>
                <w:lang w:eastAsia="en-GB"/>
              </w:rPr>
              <w:br/>
              <w:t>к различным контекстам</w:t>
            </w:r>
          </w:p>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04. Эффективно взаимодействовать и работать в коллективе и команде</w:t>
            </w:r>
          </w:p>
        </w:tc>
        <w:tc>
          <w:tcPr>
            <w:tcW w:w="2127" w:type="dxa"/>
            <w:tcBorders>
              <w:top w:val="single" w:sz="4" w:space="0" w:color="auto"/>
              <w:left w:val="single" w:sz="4" w:space="0" w:color="auto"/>
              <w:bottom w:val="single" w:sz="4" w:space="0" w:color="auto"/>
              <w:right w:val="single" w:sz="4" w:space="0" w:color="auto"/>
            </w:tcBorders>
            <w:hideMark/>
          </w:tcPr>
          <w:p w:rsidR="004A355D" w:rsidRPr="0066657F" w:rsidRDefault="004A355D">
            <w:pPr>
              <w:spacing w:line="276" w:lineRule="auto"/>
              <w:rPr>
                <w:rFonts w:eastAsia="Times New Roman"/>
                <w:b/>
                <w:sz w:val="28"/>
                <w:szCs w:val="28"/>
                <w:lang w:eastAsia="en-GB"/>
              </w:rPr>
            </w:pPr>
            <w:proofErr w:type="gramStart"/>
            <w:r w:rsidRPr="0066657F">
              <w:rPr>
                <w:rFonts w:eastAsia="OfficinaSansBookC"/>
                <w:b/>
                <w:sz w:val="24"/>
                <w:szCs w:val="24"/>
                <w:lang w:eastAsia="en-GB"/>
              </w:rPr>
              <w:t>Р</w:t>
            </w:r>
            <w:proofErr w:type="gramEnd"/>
            <w:r w:rsidRPr="0066657F">
              <w:rPr>
                <w:rFonts w:eastAsia="OfficinaSansBookC"/>
                <w:b/>
                <w:sz w:val="24"/>
                <w:szCs w:val="24"/>
                <w:lang w:eastAsia="en-GB"/>
              </w:rPr>
              <w:t xml:space="preserve"> 1 Тема 1.1, 1.2, 1.3, 1.4, 1.5, 1.6, 1.7, 1.8</w:t>
            </w:r>
          </w:p>
        </w:tc>
        <w:tc>
          <w:tcPr>
            <w:tcW w:w="2692" w:type="dxa"/>
            <w:tcBorders>
              <w:top w:val="single" w:sz="4" w:space="0" w:color="auto"/>
              <w:left w:val="single" w:sz="4" w:space="0" w:color="auto"/>
              <w:bottom w:val="single" w:sz="4" w:space="0" w:color="auto"/>
              <w:right w:val="single" w:sz="4" w:space="0" w:color="auto"/>
            </w:tcBorders>
            <w:hideMark/>
          </w:tcPr>
          <w:p w:rsidR="004A355D" w:rsidRPr="0066657F" w:rsidRDefault="004A355D">
            <w:pPr>
              <w:rPr>
                <w:rFonts w:eastAsia="OfficinaSansBookC"/>
                <w:sz w:val="24"/>
                <w:szCs w:val="24"/>
                <w:lang w:eastAsia="en-GB"/>
              </w:rPr>
            </w:pPr>
            <w:r w:rsidRPr="0066657F">
              <w:rPr>
                <w:rFonts w:eastAsia="OfficinaSansBookC"/>
                <w:sz w:val="24"/>
                <w:szCs w:val="24"/>
                <w:lang w:eastAsia="en-GB"/>
              </w:rPr>
              <w:t>Заполнение формы-резюме,</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Письма</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 xml:space="preserve">Презентация, </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 xml:space="preserve">Постер, </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Ролевые игры</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 xml:space="preserve">Заметки </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Тесты</w:t>
            </w:r>
          </w:p>
          <w:p w:rsidR="004A355D" w:rsidRPr="0066657F" w:rsidRDefault="004A355D">
            <w:pPr>
              <w:ind w:left="57" w:right="57"/>
              <w:rPr>
                <w:rFonts w:eastAsia="OfficinaSansBookC"/>
                <w:sz w:val="24"/>
                <w:szCs w:val="24"/>
                <w:lang w:eastAsia="en-GB"/>
              </w:rPr>
            </w:pPr>
            <w:r w:rsidRPr="0066657F">
              <w:rPr>
                <w:rFonts w:eastAsia="OfficinaSansBookC"/>
                <w:sz w:val="24"/>
                <w:szCs w:val="24"/>
                <w:lang w:eastAsia="en-GB"/>
              </w:rPr>
              <w:t>Устный опрос.</w:t>
            </w:r>
          </w:p>
          <w:p w:rsidR="004A355D" w:rsidRPr="0066657F" w:rsidRDefault="004A355D">
            <w:pPr>
              <w:ind w:left="57" w:right="57"/>
              <w:rPr>
                <w:rFonts w:eastAsia="Times New Roman"/>
                <w:b/>
                <w:sz w:val="28"/>
                <w:szCs w:val="28"/>
                <w:lang w:eastAsia="en-GB"/>
              </w:rPr>
            </w:pPr>
            <w:r w:rsidRPr="0066657F">
              <w:rPr>
                <w:rFonts w:eastAsia="OfficinaSansBookC"/>
                <w:sz w:val="24"/>
                <w:szCs w:val="24"/>
                <w:lang w:eastAsia="en-GB"/>
              </w:rPr>
              <w:t>Выполнение заданий на экзамене</w:t>
            </w:r>
          </w:p>
        </w:tc>
      </w:tr>
      <w:tr w:rsidR="004A355D" w:rsidRPr="0066657F" w:rsidTr="004A355D">
        <w:tc>
          <w:tcPr>
            <w:tcW w:w="4111" w:type="dxa"/>
            <w:tcBorders>
              <w:top w:val="single" w:sz="4" w:space="0" w:color="auto"/>
              <w:left w:val="single" w:sz="4" w:space="0" w:color="auto"/>
              <w:bottom w:val="single" w:sz="4" w:space="0" w:color="auto"/>
              <w:right w:val="single" w:sz="4" w:space="0" w:color="auto"/>
            </w:tcBorders>
            <w:hideMark/>
          </w:tcPr>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01. Выбирать способы решения задач профессиональной деятельности применительно </w:t>
            </w:r>
            <w:r w:rsidRPr="0066657F">
              <w:rPr>
                <w:rFonts w:eastAsia="Times New Roman"/>
                <w:sz w:val="24"/>
                <w:szCs w:val="24"/>
                <w:lang w:eastAsia="en-GB"/>
              </w:rPr>
              <w:br/>
              <w:t>к различным контекстам</w:t>
            </w:r>
          </w:p>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A355D" w:rsidRPr="0066657F" w:rsidRDefault="004A355D">
            <w:pPr>
              <w:spacing w:line="276" w:lineRule="auto"/>
              <w:ind w:left="57" w:right="57"/>
              <w:rPr>
                <w:rFonts w:eastAsia="Times New Roman"/>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04. Эффективно взаимодействовать и работать в коллективе и команде</w:t>
            </w:r>
          </w:p>
          <w:p w:rsidR="004A355D" w:rsidRPr="0066657F" w:rsidRDefault="004A355D">
            <w:pPr>
              <w:spacing w:line="276" w:lineRule="auto"/>
              <w:ind w:left="57" w:right="57"/>
              <w:rPr>
                <w:rFonts w:eastAsia="OfficinaSansBookC"/>
                <w:b/>
                <w:i/>
                <w:sz w:val="24"/>
                <w:szCs w:val="24"/>
                <w:lang w:eastAsia="en-GB"/>
              </w:rPr>
            </w:pPr>
            <w:proofErr w:type="gramStart"/>
            <w:r w:rsidRPr="0066657F">
              <w:rPr>
                <w:rFonts w:eastAsia="Times New Roman"/>
                <w:sz w:val="24"/>
                <w:szCs w:val="24"/>
                <w:lang w:eastAsia="en-GB"/>
              </w:rPr>
              <w:t>ОК</w:t>
            </w:r>
            <w:proofErr w:type="gramEnd"/>
            <w:r w:rsidRPr="0066657F">
              <w:rPr>
                <w:rFonts w:eastAsia="Times New Roman"/>
                <w:sz w:val="24"/>
                <w:szCs w:val="24"/>
                <w:lang w:eastAsia="en-GB"/>
              </w:rPr>
              <w:t xml:space="preserve"> 09. Пользоваться профессиональной документацией на государственном и иностранном языках</w:t>
            </w:r>
          </w:p>
        </w:tc>
        <w:tc>
          <w:tcPr>
            <w:tcW w:w="2127" w:type="dxa"/>
            <w:tcBorders>
              <w:top w:val="single" w:sz="4" w:space="0" w:color="auto"/>
              <w:left w:val="single" w:sz="4" w:space="0" w:color="auto"/>
              <w:bottom w:val="single" w:sz="4" w:space="0" w:color="auto"/>
              <w:right w:val="single" w:sz="4" w:space="0" w:color="auto"/>
            </w:tcBorders>
            <w:hideMark/>
          </w:tcPr>
          <w:p w:rsidR="004A355D" w:rsidRPr="0066657F" w:rsidRDefault="004A355D">
            <w:pPr>
              <w:spacing w:line="276" w:lineRule="auto"/>
              <w:rPr>
                <w:rFonts w:eastAsia="Times New Roman"/>
                <w:b/>
                <w:sz w:val="28"/>
                <w:szCs w:val="28"/>
                <w:lang w:val="en-US" w:eastAsia="en-GB"/>
              </w:rPr>
            </w:pPr>
            <w:proofErr w:type="gramStart"/>
            <w:r w:rsidRPr="0066657F">
              <w:rPr>
                <w:rFonts w:eastAsia="OfficinaSansBookC"/>
                <w:b/>
                <w:sz w:val="24"/>
                <w:szCs w:val="24"/>
                <w:lang w:eastAsia="en-GB"/>
              </w:rPr>
              <w:t>Р</w:t>
            </w:r>
            <w:proofErr w:type="gramEnd"/>
            <w:r w:rsidRPr="0066657F">
              <w:rPr>
                <w:rFonts w:eastAsia="OfficinaSansBookC"/>
                <w:b/>
                <w:sz w:val="24"/>
                <w:szCs w:val="24"/>
                <w:lang w:eastAsia="en-GB"/>
              </w:rPr>
              <w:t xml:space="preserve"> 2 Тема 2.1, 2.2, 2.3, 2.4, 2.5 п-о/с</w:t>
            </w:r>
            <w:r w:rsidRPr="0066657F">
              <w:rPr>
                <w:rStyle w:val="afe"/>
                <w:rFonts w:eastAsia="OfficinaSansBookC"/>
                <w:b/>
                <w:sz w:val="24"/>
                <w:szCs w:val="24"/>
                <w:lang w:eastAsia="en-GB"/>
              </w:rPr>
              <w:footnoteReference w:id="4"/>
            </w:r>
          </w:p>
        </w:tc>
        <w:tc>
          <w:tcPr>
            <w:tcW w:w="2692" w:type="dxa"/>
            <w:tcBorders>
              <w:top w:val="single" w:sz="4" w:space="0" w:color="auto"/>
              <w:left w:val="single" w:sz="4" w:space="0" w:color="auto"/>
              <w:bottom w:val="single" w:sz="4" w:space="0" w:color="auto"/>
              <w:right w:val="single" w:sz="4" w:space="0" w:color="auto"/>
            </w:tcBorders>
            <w:hideMark/>
          </w:tcPr>
          <w:p w:rsidR="004A355D" w:rsidRPr="0066657F" w:rsidRDefault="004A355D">
            <w:pPr>
              <w:rPr>
                <w:rFonts w:eastAsia="OfficinaSansBookC"/>
                <w:sz w:val="24"/>
                <w:szCs w:val="24"/>
                <w:lang w:eastAsia="en-GB"/>
              </w:rPr>
            </w:pPr>
            <w:r w:rsidRPr="0066657F">
              <w:rPr>
                <w:rFonts w:eastAsia="OfficinaSansBookC"/>
                <w:sz w:val="24"/>
                <w:szCs w:val="24"/>
                <w:lang w:eastAsia="en-GB"/>
              </w:rPr>
              <w:t xml:space="preserve">Тесты </w:t>
            </w:r>
          </w:p>
          <w:p w:rsidR="004A355D" w:rsidRPr="0066657F" w:rsidRDefault="004A355D">
            <w:pPr>
              <w:rPr>
                <w:rFonts w:eastAsia="OfficinaSansBookC"/>
                <w:sz w:val="24"/>
                <w:szCs w:val="24"/>
                <w:lang w:eastAsia="en-GB"/>
              </w:rPr>
            </w:pPr>
            <w:r w:rsidRPr="0066657F">
              <w:rPr>
                <w:rFonts w:eastAsia="OfficinaSansBookC"/>
                <w:sz w:val="24"/>
                <w:szCs w:val="24"/>
                <w:lang w:eastAsia="en-GB"/>
              </w:rPr>
              <w:t xml:space="preserve">Проект. </w:t>
            </w:r>
          </w:p>
          <w:p w:rsidR="004A355D" w:rsidRPr="0066657F" w:rsidRDefault="004A355D">
            <w:pPr>
              <w:rPr>
                <w:rFonts w:eastAsia="OfficinaSansBookC"/>
                <w:sz w:val="24"/>
                <w:szCs w:val="24"/>
                <w:lang w:eastAsia="en-GB"/>
              </w:rPr>
            </w:pPr>
            <w:r w:rsidRPr="0066657F">
              <w:rPr>
                <w:rFonts w:eastAsia="OfficinaSansBookC"/>
                <w:sz w:val="24"/>
                <w:szCs w:val="24"/>
                <w:lang w:eastAsia="en-GB"/>
              </w:rPr>
              <w:t>Ролевые игры</w:t>
            </w:r>
          </w:p>
          <w:p w:rsidR="004A355D" w:rsidRPr="0066657F" w:rsidRDefault="004A355D">
            <w:pPr>
              <w:rPr>
                <w:rFonts w:eastAsia="OfficinaSansBookC"/>
                <w:b/>
                <w:sz w:val="24"/>
                <w:szCs w:val="24"/>
                <w:lang w:eastAsia="en-GB"/>
              </w:rPr>
            </w:pPr>
            <w:r w:rsidRPr="0066657F">
              <w:rPr>
                <w:rFonts w:eastAsia="OfficinaSansBookC"/>
                <w:sz w:val="24"/>
                <w:szCs w:val="24"/>
                <w:lang w:eastAsia="en-GB"/>
              </w:rPr>
              <w:t xml:space="preserve"> Круглый </w:t>
            </w:r>
            <w:proofErr w:type="gramStart"/>
            <w:r w:rsidRPr="0066657F">
              <w:rPr>
                <w:rFonts w:eastAsia="OfficinaSansBookC"/>
                <w:sz w:val="24"/>
                <w:szCs w:val="24"/>
                <w:lang w:eastAsia="en-GB"/>
              </w:rPr>
              <w:t>стол-дебаты</w:t>
            </w:r>
            <w:proofErr w:type="gramEnd"/>
            <w:r w:rsidRPr="0066657F">
              <w:rPr>
                <w:rFonts w:eastAsia="OfficinaSansBookC"/>
                <w:sz w:val="24"/>
                <w:szCs w:val="24"/>
                <w:lang w:eastAsia="en-GB"/>
              </w:rPr>
              <w:t xml:space="preserve"> “Доклад с презентацией </w:t>
            </w:r>
          </w:p>
          <w:p w:rsidR="004A355D" w:rsidRPr="0066657F" w:rsidRDefault="004A355D">
            <w:pPr>
              <w:rPr>
                <w:rFonts w:eastAsia="OfficinaSansBookC"/>
                <w:sz w:val="24"/>
                <w:szCs w:val="24"/>
                <w:lang w:val="en-US" w:eastAsia="en-GB"/>
              </w:rPr>
            </w:pPr>
            <w:r w:rsidRPr="0066657F">
              <w:rPr>
                <w:rFonts w:eastAsia="OfficinaSansBookC"/>
                <w:sz w:val="24"/>
                <w:szCs w:val="24"/>
                <w:lang w:eastAsia="en-GB"/>
              </w:rPr>
              <w:t>Видеозапись</w:t>
            </w:r>
            <w:r w:rsidRPr="0066657F">
              <w:rPr>
                <w:rFonts w:eastAsia="OfficinaSansBookC"/>
                <w:sz w:val="24"/>
                <w:szCs w:val="24"/>
                <w:lang w:val="en-US" w:eastAsia="en-GB"/>
              </w:rPr>
              <w:t xml:space="preserve"> </w:t>
            </w:r>
            <w:r w:rsidRPr="0066657F">
              <w:rPr>
                <w:rFonts w:eastAsia="OfficinaSansBookC"/>
                <w:sz w:val="24"/>
                <w:szCs w:val="24"/>
                <w:lang w:eastAsia="en-GB"/>
              </w:rPr>
              <w:t>выступления</w:t>
            </w:r>
          </w:p>
          <w:p w:rsidR="004A355D" w:rsidRPr="0066657F" w:rsidRDefault="004A355D">
            <w:pPr>
              <w:tabs>
                <w:tab w:val="left" w:pos="1252"/>
              </w:tabs>
              <w:rPr>
                <w:rFonts w:eastAsia="OfficinaSansBookC"/>
                <w:sz w:val="24"/>
                <w:szCs w:val="24"/>
                <w:lang w:val="en-US" w:eastAsia="en-GB"/>
              </w:rPr>
            </w:pPr>
            <w:r w:rsidRPr="0066657F">
              <w:rPr>
                <w:rFonts w:eastAsia="OfficinaSansBookC"/>
                <w:sz w:val="24"/>
                <w:szCs w:val="24"/>
                <w:lang w:val="en-US" w:eastAsia="en-GB"/>
              </w:rPr>
              <w:t xml:space="preserve">QUIZ: Frequently asked questions (FAQs) about VK/Telegram? </w:t>
            </w:r>
          </w:p>
          <w:p w:rsidR="004A355D" w:rsidRPr="0066657F" w:rsidRDefault="004A355D">
            <w:pPr>
              <w:jc w:val="both"/>
              <w:rPr>
                <w:rFonts w:eastAsia="OfficinaSansBookC"/>
                <w:sz w:val="24"/>
                <w:szCs w:val="24"/>
                <w:lang w:eastAsia="en-GB"/>
              </w:rPr>
            </w:pPr>
            <w:r w:rsidRPr="0066657F">
              <w:rPr>
                <w:rFonts w:eastAsia="OfficinaSansBookC"/>
                <w:sz w:val="24"/>
                <w:szCs w:val="24"/>
                <w:lang w:eastAsia="en-GB"/>
              </w:rPr>
              <w:t>Разработка плана продвижения колледжа</w:t>
            </w:r>
          </w:p>
          <w:p w:rsidR="004A355D" w:rsidRPr="0066657F" w:rsidRDefault="004A355D">
            <w:pPr>
              <w:ind w:left="57" w:right="57"/>
              <w:rPr>
                <w:rFonts w:eastAsia="Times New Roman"/>
                <w:b/>
                <w:sz w:val="28"/>
                <w:szCs w:val="28"/>
                <w:lang w:eastAsia="en-GB"/>
              </w:rPr>
            </w:pPr>
            <w:r w:rsidRPr="0066657F">
              <w:rPr>
                <w:rFonts w:eastAsia="OfficinaSansBookC"/>
                <w:sz w:val="24"/>
                <w:szCs w:val="24"/>
                <w:lang w:eastAsia="en-GB"/>
              </w:rPr>
              <w:t>Выполнение заданий на экзамене</w:t>
            </w:r>
          </w:p>
        </w:tc>
      </w:tr>
      <w:tr w:rsidR="004A355D" w:rsidRPr="0066657F" w:rsidTr="004A355D">
        <w:tc>
          <w:tcPr>
            <w:tcW w:w="4111" w:type="dxa"/>
            <w:tcBorders>
              <w:top w:val="single" w:sz="4" w:space="0" w:color="auto"/>
              <w:left w:val="single" w:sz="4" w:space="0" w:color="auto"/>
              <w:bottom w:val="single" w:sz="4" w:space="0" w:color="auto"/>
              <w:right w:val="single" w:sz="4" w:space="0" w:color="auto"/>
            </w:tcBorders>
            <w:hideMark/>
          </w:tcPr>
          <w:p w:rsidR="004A355D" w:rsidRPr="0066657F" w:rsidRDefault="004A355D">
            <w:pPr>
              <w:spacing w:line="276" w:lineRule="auto"/>
              <w:ind w:left="57" w:right="57"/>
              <w:rPr>
                <w:rFonts w:eastAsia="Times New Roman"/>
                <w:sz w:val="24"/>
                <w:szCs w:val="24"/>
                <w:lang w:eastAsia="en-GB"/>
              </w:rPr>
            </w:pPr>
            <w:r w:rsidRPr="0066657F">
              <w:rPr>
                <w:rFonts w:eastAsia="OfficinaSansBookC"/>
                <w:b/>
                <w:i/>
                <w:sz w:val="24"/>
                <w:szCs w:val="24"/>
                <w:lang w:eastAsia="en-GB"/>
              </w:rPr>
              <w:t>ПК</w:t>
            </w:r>
            <w:r w:rsidRPr="0066657F">
              <w:rPr>
                <w:vertAlign w:val="superscript"/>
                <w:lang w:eastAsia="en-GB"/>
              </w:rPr>
              <w:footnoteReference w:id="5"/>
            </w:r>
            <w:r w:rsidRPr="0066657F">
              <w:rPr>
                <w:rFonts w:eastAsia="OfficinaSansBookC"/>
                <w:b/>
                <w:i/>
                <w:sz w:val="24"/>
                <w:szCs w:val="24"/>
                <w:lang w:eastAsia="en-GB"/>
              </w:rPr>
              <w:t>…</w:t>
            </w:r>
          </w:p>
        </w:tc>
        <w:tc>
          <w:tcPr>
            <w:tcW w:w="2127" w:type="dxa"/>
            <w:tcBorders>
              <w:top w:val="single" w:sz="4" w:space="0" w:color="auto"/>
              <w:left w:val="single" w:sz="4" w:space="0" w:color="auto"/>
              <w:bottom w:val="single" w:sz="4" w:space="0" w:color="auto"/>
              <w:right w:val="single" w:sz="4" w:space="0" w:color="auto"/>
            </w:tcBorders>
          </w:tcPr>
          <w:p w:rsidR="004A355D" w:rsidRPr="0066657F" w:rsidRDefault="004A355D">
            <w:pPr>
              <w:spacing w:line="276" w:lineRule="auto"/>
              <w:rPr>
                <w:rFonts w:eastAsia="OfficinaSansBookC"/>
                <w:b/>
                <w:sz w:val="24"/>
                <w:szCs w:val="24"/>
                <w:lang w:eastAsia="en-GB"/>
              </w:rPr>
            </w:pPr>
          </w:p>
        </w:tc>
        <w:tc>
          <w:tcPr>
            <w:tcW w:w="2692" w:type="dxa"/>
            <w:tcBorders>
              <w:top w:val="single" w:sz="4" w:space="0" w:color="auto"/>
              <w:left w:val="single" w:sz="4" w:space="0" w:color="auto"/>
              <w:bottom w:val="single" w:sz="4" w:space="0" w:color="auto"/>
              <w:right w:val="single" w:sz="4" w:space="0" w:color="auto"/>
            </w:tcBorders>
          </w:tcPr>
          <w:p w:rsidR="004A355D" w:rsidRPr="0066657F" w:rsidRDefault="004A355D">
            <w:pPr>
              <w:rPr>
                <w:rFonts w:eastAsia="OfficinaSansBookC"/>
                <w:sz w:val="24"/>
                <w:szCs w:val="24"/>
                <w:lang w:eastAsia="en-GB"/>
              </w:rPr>
            </w:pPr>
          </w:p>
        </w:tc>
      </w:tr>
      <w:bookmarkEnd w:id="15"/>
    </w:tbl>
    <w:p w:rsidR="004A355D" w:rsidRPr="0066657F" w:rsidRDefault="004A355D" w:rsidP="004A355D">
      <w:pPr>
        <w:spacing w:line="276" w:lineRule="auto"/>
        <w:jc w:val="both"/>
        <w:rPr>
          <w:rFonts w:eastAsia="OfficinaSansBookC"/>
          <w:sz w:val="24"/>
          <w:szCs w:val="24"/>
        </w:rPr>
      </w:pPr>
    </w:p>
    <w:p w:rsidR="004A355D" w:rsidRDefault="004A355D" w:rsidP="004A355D"/>
    <w:sectPr w:rsidR="004A355D"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F9" w:rsidRDefault="004A3FF9" w:rsidP="004A355D">
      <w:r>
        <w:separator/>
      </w:r>
    </w:p>
  </w:endnote>
  <w:endnote w:type="continuationSeparator" w:id="0">
    <w:p w:rsidR="004A3FF9" w:rsidRDefault="004A3FF9" w:rsidP="004A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F9" w:rsidRDefault="004A3FF9" w:rsidP="004A355D">
      <w:r>
        <w:separator/>
      </w:r>
    </w:p>
  </w:footnote>
  <w:footnote w:type="continuationSeparator" w:id="0">
    <w:p w:rsidR="004A3FF9" w:rsidRDefault="004A3FF9" w:rsidP="004A355D">
      <w:r>
        <w:continuationSeparator/>
      </w:r>
    </w:p>
  </w:footnote>
  <w:footnote w:id="1">
    <w:p w:rsidR="004A355D" w:rsidRDefault="004A355D" w:rsidP="004A355D">
      <w:pPr>
        <w:pStyle w:val="a8"/>
        <w:jc w:val="both"/>
      </w:pPr>
      <w:r>
        <w:rPr>
          <w:vertAlign w:val="superscript"/>
        </w:rPr>
        <w:footnoteRef/>
      </w:r>
      <w:r>
        <w:rPr>
          <w:rFonts w:ascii="Times New Roman" w:eastAsia="Times New Roman" w:hAnsi="Times New Roman" w:cs="Times New Roman"/>
          <w:color w:val="000000"/>
        </w:rPr>
        <w:t xml:space="preserve"> </w:t>
      </w:r>
      <w:r>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p>
    <w:p w:rsidR="004A355D" w:rsidRDefault="004A355D" w:rsidP="004A355D">
      <w:pPr>
        <w:ind w:firstLine="709"/>
        <w:rPr>
          <w:rFonts w:eastAsia="Times New Roman"/>
          <w:color w:val="000000"/>
          <w:sz w:val="20"/>
          <w:szCs w:val="20"/>
        </w:rPr>
      </w:pPr>
    </w:p>
  </w:footnote>
  <w:footnote w:id="2">
    <w:p w:rsidR="004A355D" w:rsidRDefault="004A355D" w:rsidP="004A355D">
      <w:pPr>
        <w:pStyle w:val="a8"/>
        <w:jc w:val="both"/>
      </w:pPr>
      <w:r>
        <w:rPr>
          <w:rStyle w:val="afe"/>
          <w:rFonts w:ascii="Calibri" w:hAnsi="Calibri"/>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p w:rsidR="004A355D" w:rsidRDefault="004A355D" w:rsidP="004A355D">
      <w:pPr>
        <w:pStyle w:val="a8"/>
        <w:jc w:val="both"/>
      </w:pPr>
    </w:p>
  </w:footnote>
  <w:footnote w:id="3">
    <w:p w:rsidR="004A355D" w:rsidRDefault="004A355D" w:rsidP="004A355D">
      <w:pPr>
        <w:pStyle w:val="a8"/>
      </w:pPr>
      <w:r>
        <w:rPr>
          <w:rStyle w:val="afe"/>
          <w:rFonts w:ascii="Calibri" w:hAnsi="Calibri"/>
        </w:rPr>
        <w:footnoteRef/>
      </w:r>
      <w:r>
        <w:t xml:space="preserve">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 </w:t>
      </w:r>
    </w:p>
  </w:footnote>
  <w:footnote w:id="4">
    <w:p w:rsidR="004A355D" w:rsidRDefault="004A355D" w:rsidP="004A355D">
      <w:pPr>
        <w:pStyle w:val="a8"/>
      </w:pPr>
      <w:r>
        <w:rPr>
          <w:rStyle w:val="afe"/>
          <w:rFonts w:ascii="Calibri" w:hAnsi="Calibri"/>
        </w:rPr>
        <w:footnoteRef/>
      </w:r>
      <w:r>
        <w:t xml:space="preserve"> </w:t>
      </w:r>
      <w:r>
        <w:rPr>
          <w:i/>
        </w:rPr>
        <w:t>Практико-ориентированное содержание</w:t>
      </w:r>
    </w:p>
  </w:footnote>
  <w:footnote w:id="5">
    <w:p w:rsidR="004A355D" w:rsidRDefault="004A355D" w:rsidP="004A355D">
      <w:pPr>
        <w:rPr>
          <w:sz w:val="20"/>
          <w:szCs w:val="20"/>
        </w:rPr>
      </w:pPr>
      <w:r>
        <w:rPr>
          <w:vertAlign w:val="superscript"/>
        </w:rPr>
        <w:footnoteRef/>
      </w:r>
      <w:r>
        <w:rPr>
          <w:sz w:val="20"/>
          <w:szCs w:val="20"/>
        </w:rPr>
        <w:t xml:space="preserve"> </w:t>
      </w:r>
      <w: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2755A3"/>
    <w:multiLevelType w:val="hybridMultilevel"/>
    <w:tmpl w:val="36248E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F310C2F"/>
    <w:multiLevelType w:val="hybridMultilevel"/>
    <w:tmpl w:val="B25E6E6E"/>
    <w:lvl w:ilvl="0" w:tplc="FF0AE1EC">
      <w:start w:val="1"/>
      <w:numFmt w:val="decimal"/>
      <w:lvlText w:val="%1."/>
      <w:lvlJc w:val="left"/>
      <w:pPr>
        <w:ind w:left="5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num>
  <w:num w:numId="11">
    <w:abstractNumId w:val="6"/>
  </w:num>
  <w:num w:numId="12">
    <w:abstractNumId w:val="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9"/>
  </w:num>
  <w:num w:numId="18">
    <w:abstractNumId w:val="9"/>
  </w:num>
  <w:num w:numId="19">
    <w:abstractNumId w:val="4"/>
  </w:num>
  <w:num w:numId="20">
    <w:abstractNumId w:val="4"/>
  </w:num>
  <w:num w:numId="21">
    <w:abstractNumId w:val="13"/>
  </w:num>
  <w:num w:numId="22">
    <w:abstractNumId w:val="13"/>
  </w:num>
  <w:num w:numId="23">
    <w:abstractNumId w:val="8"/>
  </w:num>
  <w:num w:numId="24">
    <w:abstractNumId w:val="8"/>
  </w:num>
  <w:num w:numId="25">
    <w:abstractNumId w:val="14"/>
  </w:num>
  <w:num w:numId="26">
    <w:abstractNumId w:val="14"/>
  </w:num>
  <w:num w:numId="27">
    <w:abstractNumId w:val="7"/>
  </w:num>
  <w:num w:numId="28">
    <w:abstractNumId w:val="7"/>
  </w:num>
  <w:num w:numId="29">
    <w:abstractNumId w:val="1"/>
  </w:num>
  <w:num w:numId="30">
    <w:abstractNumId w:val="1"/>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55D"/>
    <w:rsid w:val="001F27BB"/>
    <w:rsid w:val="002A23F3"/>
    <w:rsid w:val="00307014"/>
    <w:rsid w:val="00483E8C"/>
    <w:rsid w:val="004A355D"/>
    <w:rsid w:val="004A3FF9"/>
    <w:rsid w:val="004C5044"/>
    <w:rsid w:val="0066657F"/>
    <w:rsid w:val="00681AA1"/>
    <w:rsid w:val="00821741"/>
    <w:rsid w:val="0090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5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4A355D"/>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GB"/>
    </w:rPr>
  </w:style>
  <w:style w:type="paragraph" w:styleId="2">
    <w:name w:val="heading 2"/>
    <w:basedOn w:val="a"/>
    <w:next w:val="a"/>
    <w:link w:val="20"/>
    <w:uiPriority w:val="9"/>
    <w:semiHidden/>
    <w:unhideWhenUsed/>
    <w:qFormat/>
    <w:rsid w:val="004A355D"/>
    <w:pPr>
      <w:keepNext/>
      <w:keepLines/>
      <w:spacing w:before="40" w:line="256" w:lineRule="auto"/>
      <w:outlineLvl w:val="1"/>
    </w:pPr>
    <w:rPr>
      <w:rFonts w:asciiTheme="majorHAnsi" w:eastAsiaTheme="majorEastAsia" w:hAnsiTheme="majorHAnsi" w:cstheme="majorBidi"/>
      <w:color w:val="2E74B5" w:themeColor="accent1" w:themeShade="BF"/>
      <w:sz w:val="28"/>
      <w:szCs w:val="28"/>
      <w:lang w:eastAsia="en-GB"/>
    </w:rPr>
  </w:style>
  <w:style w:type="paragraph" w:styleId="3">
    <w:name w:val="heading 3"/>
    <w:basedOn w:val="a"/>
    <w:next w:val="a"/>
    <w:link w:val="30"/>
    <w:uiPriority w:val="9"/>
    <w:semiHidden/>
    <w:unhideWhenUsed/>
    <w:qFormat/>
    <w:rsid w:val="004A355D"/>
    <w:pPr>
      <w:keepNext/>
      <w:keepLines/>
      <w:spacing w:before="280" w:after="80" w:line="276" w:lineRule="auto"/>
      <w:outlineLvl w:val="2"/>
    </w:pPr>
    <w:rPr>
      <w:rFonts w:ascii="Calibri" w:eastAsia="Times New Roman" w:hAnsi="Calibri"/>
      <w:b/>
      <w:sz w:val="28"/>
      <w:szCs w:val="28"/>
      <w:lang w:eastAsia="en-GB"/>
    </w:rPr>
  </w:style>
  <w:style w:type="paragraph" w:styleId="4">
    <w:name w:val="heading 4"/>
    <w:basedOn w:val="a"/>
    <w:next w:val="a"/>
    <w:link w:val="40"/>
    <w:uiPriority w:val="9"/>
    <w:semiHidden/>
    <w:unhideWhenUsed/>
    <w:qFormat/>
    <w:rsid w:val="004A355D"/>
    <w:pPr>
      <w:keepNext/>
      <w:keepLines/>
      <w:spacing w:before="40" w:line="256" w:lineRule="auto"/>
      <w:outlineLvl w:val="3"/>
    </w:pPr>
    <w:rPr>
      <w:rFonts w:ascii="Calibri" w:hAnsi="Calibri" w:cs="Calibri"/>
      <w:i/>
      <w:iCs/>
      <w:lang w:eastAsia="en-GB"/>
    </w:rPr>
  </w:style>
  <w:style w:type="paragraph" w:styleId="5">
    <w:name w:val="heading 5"/>
    <w:basedOn w:val="a"/>
    <w:next w:val="a"/>
    <w:link w:val="50"/>
    <w:uiPriority w:val="9"/>
    <w:semiHidden/>
    <w:unhideWhenUsed/>
    <w:qFormat/>
    <w:rsid w:val="004A355D"/>
    <w:pPr>
      <w:keepNext/>
      <w:keepLines/>
      <w:spacing w:before="40" w:line="256" w:lineRule="auto"/>
      <w:outlineLvl w:val="4"/>
    </w:pPr>
    <w:rPr>
      <w:rFonts w:ascii="Calibri" w:hAnsi="Calibri" w:cs="Calibri"/>
      <w:color w:val="2E74B5" w:themeColor="accent1" w:themeShade="BF"/>
      <w:lang w:eastAsia="en-GB"/>
    </w:rPr>
  </w:style>
  <w:style w:type="paragraph" w:styleId="6">
    <w:name w:val="heading 6"/>
    <w:basedOn w:val="a"/>
    <w:next w:val="a"/>
    <w:link w:val="60"/>
    <w:uiPriority w:val="9"/>
    <w:semiHidden/>
    <w:unhideWhenUsed/>
    <w:qFormat/>
    <w:rsid w:val="004A355D"/>
    <w:pPr>
      <w:keepNext/>
      <w:keepLines/>
      <w:spacing w:before="40" w:line="256" w:lineRule="auto"/>
      <w:outlineLvl w:val="5"/>
    </w:pPr>
    <w:rPr>
      <w:rFonts w:ascii="Calibri" w:hAnsi="Calibri" w:cs="Calibri"/>
      <w:color w:val="1F4E79" w:themeColor="accent1" w:themeShade="80"/>
      <w:lang w:eastAsia="en-GB"/>
    </w:rPr>
  </w:style>
  <w:style w:type="paragraph" w:styleId="7">
    <w:name w:val="heading 7"/>
    <w:basedOn w:val="a"/>
    <w:next w:val="a"/>
    <w:link w:val="70"/>
    <w:uiPriority w:val="9"/>
    <w:semiHidden/>
    <w:unhideWhenUsed/>
    <w:qFormat/>
    <w:rsid w:val="004A355D"/>
    <w:pPr>
      <w:keepNext/>
      <w:keepLines/>
      <w:spacing w:before="40" w:line="256" w:lineRule="auto"/>
      <w:outlineLvl w:val="6"/>
    </w:pPr>
    <w:rPr>
      <w:rFonts w:asciiTheme="majorHAnsi" w:eastAsiaTheme="majorEastAsia" w:hAnsiTheme="majorHAnsi" w:cstheme="majorBidi"/>
      <w:i/>
      <w:iCs/>
      <w:color w:val="1F4E79" w:themeColor="accent1" w:themeShade="80"/>
      <w:lang w:eastAsia="en-GB"/>
    </w:rPr>
  </w:style>
  <w:style w:type="paragraph" w:styleId="8">
    <w:name w:val="heading 8"/>
    <w:basedOn w:val="a"/>
    <w:next w:val="a"/>
    <w:link w:val="80"/>
    <w:uiPriority w:val="9"/>
    <w:semiHidden/>
    <w:unhideWhenUsed/>
    <w:qFormat/>
    <w:rsid w:val="004A355D"/>
    <w:pPr>
      <w:keepNext/>
      <w:keepLines/>
      <w:spacing w:before="40" w:line="256" w:lineRule="auto"/>
      <w:outlineLvl w:val="7"/>
    </w:pPr>
    <w:rPr>
      <w:rFonts w:ascii="Calibri"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4A355D"/>
    <w:pPr>
      <w:keepNext/>
      <w:keepLines/>
      <w:spacing w:before="40" w:line="256" w:lineRule="auto"/>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55D"/>
    <w:rPr>
      <w:rFonts w:asciiTheme="majorHAnsi" w:eastAsiaTheme="majorEastAsia" w:hAnsiTheme="majorHAnsi" w:cstheme="majorBidi"/>
      <w:color w:val="2E74B5" w:themeColor="accent1" w:themeShade="BF"/>
      <w:sz w:val="32"/>
      <w:szCs w:val="32"/>
      <w:lang w:eastAsia="en-GB"/>
    </w:rPr>
  </w:style>
  <w:style w:type="character" w:customStyle="1" w:styleId="20">
    <w:name w:val="Заголовок 2 Знак"/>
    <w:basedOn w:val="a0"/>
    <w:link w:val="2"/>
    <w:uiPriority w:val="9"/>
    <w:semiHidden/>
    <w:rsid w:val="004A355D"/>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4A355D"/>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4A355D"/>
    <w:rPr>
      <w:rFonts w:ascii="Calibri" w:eastAsiaTheme="minorEastAsia" w:hAnsi="Calibri" w:cs="Calibri"/>
      <w:i/>
      <w:iCs/>
      <w:lang w:eastAsia="en-GB"/>
    </w:rPr>
  </w:style>
  <w:style w:type="character" w:customStyle="1" w:styleId="50">
    <w:name w:val="Заголовок 5 Знак"/>
    <w:basedOn w:val="a0"/>
    <w:link w:val="5"/>
    <w:uiPriority w:val="9"/>
    <w:semiHidden/>
    <w:rsid w:val="004A355D"/>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4A355D"/>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4A355D"/>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4A355D"/>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4A355D"/>
    <w:rPr>
      <w:rFonts w:asciiTheme="majorHAnsi" w:eastAsiaTheme="majorEastAsia" w:hAnsiTheme="majorHAnsi" w:cstheme="majorBidi"/>
      <w:i/>
      <w:iCs/>
      <w:color w:val="262626" w:themeColor="text1" w:themeTint="D9"/>
      <w:sz w:val="21"/>
      <w:szCs w:val="21"/>
      <w:lang w:eastAsia="en-GB"/>
    </w:rPr>
  </w:style>
  <w:style w:type="character" w:styleId="a3">
    <w:name w:val="Hyperlink"/>
    <w:basedOn w:val="a0"/>
    <w:uiPriority w:val="99"/>
    <w:semiHidden/>
    <w:unhideWhenUsed/>
    <w:rsid w:val="004A355D"/>
    <w:rPr>
      <w:color w:val="0000FF"/>
      <w:u w:val="single"/>
    </w:rPr>
  </w:style>
  <w:style w:type="character" w:styleId="a4">
    <w:name w:val="FollowedHyperlink"/>
    <w:basedOn w:val="a0"/>
    <w:uiPriority w:val="99"/>
    <w:semiHidden/>
    <w:unhideWhenUsed/>
    <w:rsid w:val="004A355D"/>
    <w:rPr>
      <w:color w:val="954F72" w:themeColor="followedHyperlink"/>
      <w:u w:val="single"/>
    </w:rPr>
  </w:style>
  <w:style w:type="character" w:styleId="a5">
    <w:name w:val="Emphasis"/>
    <w:uiPriority w:val="20"/>
    <w:qFormat/>
    <w:rsid w:val="004A355D"/>
    <w:rPr>
      <w:rFonts w:ascii="Times New Roman" w:hAnsi="Times New Roman" w:cs="Times New Roman" w:hint="default"/>
      <w:i/>
      <w:iCs w:val="0"/>
    </w:rPr>
  </w:style>
  <w:style w:type="character" w:styleId="a6">
    <w:name w:val="Strong"/>
    <w:basedOn w:val="a0"/>
    <w:uiPriority w:val="22"/>
    <w:qFormat/>
    <w:rsid w:val="004A355D"/>
    <w:rPr>
      <w:b/>
      <w:bCs/>
      <w:color w:val="auto"/>
    </w:rPr>
  </w:style>
  <w:style w:type="paragraph" w:styleId="11">
    <w:name w:val="toc 1"/>
    <w:basedOn w:val="a"/>
    <w:next w:val="a"/>
    <w:autoRedefine/>
    <w:uiPriority w:val="39"/>
    <w:semiHidden/>
    <w:unhideWhenUsed/>
    <w:rsid w:val="004A355D"/>
    <w:pPr>
      <w:spacing w:after="100" w:line="256" w:lineRule="auto"/>
    </w:pPr>
    <w:rPr>
      <w:rFonts w:ascii="Calibri" w:hAnsi="Calibri" w:cs="Calibri"/>
      <w:lang w:eastAsia="en-GB"/>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4A355D"/>
    <w:rPr>
      <w:rFonts w:ascii="Calibri" w:eastAsia="Calibri" w:hAnsi="Calibri" w:cs="Calibri"/>
      <w:sz w:val="20"/>
      <w:szCs w:val="20"/>
      <w:lang w:eastAsia="en-GB"/>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qFormat/>
    <w:rsid w:val="004A355D"/>
    <w:rPr>
      <w:rFonts w:ascii="Calibri" w:eastAsia="Calibri" w:hAnsi="Calibri" w:cs="Calibri"/>
      <w:sz w:val="20"/>
      <w:szCs w:val="20"/>
      <w:lang w:eastAsia="en-GB"/>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A355D"/>
    <w:rPr>
      <w:rFonts w:ascii="Times New Roman" w:eastAsiaTheme="minorEastAsia" w:hAnsi="Times New Roman" w:cs="Times New Roman"/>
      <w:sz w:val="20"/>
      <w:szCs w:val="20"/>
      <w:lang w:eastAsia="ru-RU"/>
    </w:rPr>
  </w:style>
  <w:style w:type="paragraph" w:styleId="a9">
    <w:name w:val="annotation text"/>
    <w:basedOn w:val="a"/>
    <w:link w:val="aa"/>
    <w:uiPriority w:val="99"/>
    <w:semiHidden/>
    <w:unhideWhenUsed/>
    <w:rsid w:val="004A355D"/>
    <w:pPr>
      <w:spacing w:after="160"/>
    </w:pPr>
    <w:rPr>
      <w:rFonts w:ascii="Calibri" w:eastAsia="Calibri" w:hAnsi="Calibri" w:cs="Calibri"/>
      <w:sz w:val="20"/>
      <w:szCs w:val="20"/>
      <w:lang w:eastAsia="en-GB"/>
    </w:rPr>
  </w:style>
  <w:style w:type="character" w:customStyle="1" w:styleId="aa">
    <w:name w:val="Текст примечания Знак"/>
    <w:basedOn w:val="a0"/>
    <w:link w:val="a9"/>
    <w:uiPriority w:val="99"/>
    <w:semiHidden/>
    <w:rsid w:val="004A355D"/>
    <w:rPr>
      <w:rFonts w:ascii="Calibri" w:eastAsia="Calibri" w:hAnsi="Calibri" w:cs="Calibri"/>
      <w:sz w:val="20"/>
      <w:szCs w:val="20"/>
      <w:lang w:eastAsia="en-GB"/>
    </w:rPr>
  </w:style>
  <w:style w:type="paragraph" w:styleId="ab">
    <w:name w:val="header"/>
    <w:basedOn w:val="a"/>
    <w:link w:val="ac"/>
    <w:uiPriority w:val="99"/>
    <w:semiHidden/>
    <w:unhideWhenUsed/>
    <w:rsid w:val="004A355D"/>
    <w:pPr>
      <w:tabs>
        <w:tab w:val="center" w:pos="4677"/>
        <w:tab w:val="right" w:pos="9355"/>
      </w:tabs>
    </w:pPr>
    <w:rPr>
      <w:rFonts w:ascii="Calibri" w:eastAsia="Calibri" w:hAnsi="Calibri" w:cs="Calibri"/>
      <w:lang w:eastAsia="en-GB"/>
    </w:rPr>
  </w:style>
  <w:style w:type="character" w:customStyle="1" w:styleId="ac">
    <w:name w:val="Верхний колонтитул Знак"/>
    <w:basedOn w:val="a0"/>
    <w:link w:val="ab"/>
    <w:uiPriority w:val="99"/>
    <w:semiHidden/>
    <w:rsid w:val="004A355D"/>
    <w:rPr>
      <w:rFonts w:ascii="Calibri" w:eastAsia="Calibri" w:hAnsi="Calibri" w:cs="Calibri"/>
      <w:lang w:eastAsia="en-GB"/>
    </w:rPr>
  </w:style>
  <w:style w:type="paragraph" w:styleId="ad">
    <w:name w:val="footer"/>
    <w:basedOn w:val="a"/>
    <w:link w:val="ae"/>
    <w:uiPriority w:val="99"/>
    <w:semiHidden/>
    <w:unhideWhenUsed/>
    <w:rsid w:val="004A355D"/>
    <w:pPr>
      <w:tabs>
        <w:tab w:val="center" w:pos="4677"/>
        <w:tab w:val="right" w:pos="9355"/>
      </w:tabs>
    </w:pPr>
    <w:rPr>
      <w:rFonts w:ascii="Calibri" w:eastAsia="Calibri" w:hAnsi="Calibri" w:cs="Calibri"/>
      <w:lang w:eastAsia="en-GB"/>
    </w:rPr>
  </w:style>
  <w:style w:type="character" w:customStyle="1" w:styleId="ae">
    <w:name w:val="Нижний колонтитул Знак"/>
    <w:basedOn w:val="a0"/>
    <w:link w:val="ad"/>
    <w:uiPriority w:val="99"/>
    <w:semiHidden/>
    <w:rsid w:val="004A355D"/>
    <w:rPr>
      <w:rFonts w:ascii="Calibri" w:eastAsia="Calibri" w:hAnsi="Calibri" w:cs="Calibri"/>
      <w:lang w:eastAsia="en-GB"/>
    </w:rPr>
  </w:style>
  <w:style w:type="paragraph" w:styleId="af">
    <w:name w:val="caption"/>
    <w:basedOn w:val="a"/>
    <w:next w:val="a"/>
    <w:uiPriority w:val="35"/>
    <w:semiHidden/>
    <w:unhideWhenUsed/>
    <w:qFormat/>
    <w:rsid w:val="004A355D"/>
    <w:pPr>
      <w:spacing w:after="200"/>
    </w:pPr>
    <w:rPr>
      <w:rFonts w:ascii="Calibri" w:hAnsi="Calibri" w:cs="Calibri"/>
      <w:i/>
      <w:iCs/>
      <w:color w:val="44546A" w:themeColor="text2"/>
      <w:sz w:val="18"/>
      <w:szCs w:val="18"/>
      <w:lang w:eastAsia="en-GB"/>
    </w:rPr>
  </w:style>
  <w:style w:type="paragraph" w:styleId="af0">
    <w:name w:val="Title"/>
    <w:basedOn w:val="a"/>
    <w:next w:val="a"/>
    <w:link w:val="af1"/>
    <w:uiPriority w:val="10"/>
    <w:qFormat/>
    <w:rsid w:val="004A355D"/>
    <w:pPr>
      <w:contextualSpacing/>
    </w:pPr>
    <w:rPr>
      <w:rFonts w:asciiTheme="majorHAnsi" w:eastAsiaTheme="majorEastAsia" w:hAnsiTheme="majorHAnsi" w:cstheme="majorBidi"/>
      <w:spacing w:val="-10"/>
      <w:sz w:val="56"/>
      <w:szCs w:val="56"/>
      <w:lang w:eastAsia="en-GB"/>
    </w:rPr>
  </w:style>
  <w:style w:type="character" w:customStyle="1" w:styleId="af1">
    <w:name w:val="Название Знак"/>
    <w:basedOn w:val="a0"/>
    <w:link w:val="af0"/>
    <w:uiPriority w:val="10"/>
    <w:rsid w:val="004A355D"/>
    <w:rPr>
      <w:rFonts w:asciiTheme="majorHAnsi" w:eastAsiaTheme="majorEastAsia" w:hAnsiTheme="majorHAnsi" w:cstheme="majorBidi"/>
      <w:spacing w:val="-10"/>
      <w:sz w:val="56"/>
      <w:szCs w:val="56"/>
      <w:lang w:eastAsia="en-GB"/>
    </w:rPr>
  </w:style>
  <w:style w:type="paragraph" w:styleId="af2">
    <w:name w:val="Subtitle"/>
    <w:basedOn w:val="a"/>
    <w:next w:val="a"/>
    <w:link w:val="af3"/>
    <w:qFormat/>
    <w:rsid w:val="004A355D"/>
    <w:pPr>
      <w:spacing w:after="160" w:line="256" w:lineRule="auto"/>
    </w:pPr>
    <w:rPr>
      <w:rFonts w:ascii="Calibri" w:eastAsia="Calibri" w:hAnsi="Calibri" w:cs="Calibri"/>
      <w:color w:val="5A5A5A"/>
      <w:lang w:eastAsia="en-GB"/>
    </w:rPr>
  </w:style>
  <w:style w:type="character" w:customStyle="1" w:styleId="af3">
    <w:name w:val="Подзаголовок Знак"/>
    <w:basedOn w:val="a0"/>
    <w:link w:val="af2"/>
    <w:rsid w:val="004A355D"/>
    <w:rPr>
      <w:rFonts w:ascii="Calibri" w:eastAsia="Calibri" w:hAnsi="Calibri" w:cs="Calibri"/>
      <w:color w:val="5A5A5A"/>
      <w:lang w:eastAsia="en-GB"/>
    </w:rPr>
  </w:style>
  <w:style w:type="paragraph" w:styleId="af4">
    <w:name w:val="annotation subject"/>
    <w:basedOn w:val="a9"/>
    <w:next w:val="a9"/>
    <w:link w:val="af5"/>
    <w:uiPriority w:val="99"/>
    <w:semiHidden/>
    <w:unhideWhenUsed/>
    <w:rsid w:val="004A355D"/>
    <w:rPr>
      <w:b/>
      <w:bCs/>
    </w:rPr>
  </w:style>
  <w:style w:type="character" w:customStyle="1" w:styleId="af5">
    <w:name w:val="Тема примечания Знак"/>
    <w:basedOn w:val="aa"/>
    <w:link w:val="af4"/>
    <w:uiPriority w:val="99"/>
    <w:semiHidden/>
    <w:rsid w:val="004A355D"/>
    <w:rPr>
      <w:rFonts w:ascii="Calibri" w:eastAsia="Calibri" w:hAnsi="Calibri" w:cs="Calibri"/>
      <w:b/>
      <w:bCs/>
      <w:sz w:val="20"/>
      <w:szCs w:val="20"/>
      <w:lang w:eastAsia="en-GB"/>
    </w:rPr>
  </w:style>
  <w:style w:type="paragraph" w:styleId="af6">
    <w:name w:val="Balloon Text"/>
    <w:basedOn w:val="a"/>
    <w:link w:val="af7"/>
    <w:uiPriority w:val="99"/>
    <w:semiHidden/>
    <w:unhideWhenUsed/>
    <w:rsid w:val="004A355D"/>
    <w:rPr>
      <w:rFonts w:ascii="Tahoma" w:eastAsia="Calibri" w:hAnsi="Tahoma" w:cs="Tahoma"/>
      <w:sz w:val="16"/>
      <w:szCs w:val="16"/>
      <w:lang w:eastAsia="en-GB"/>
    </w:rPr>
  </w:style>
  <w:style w:type="character" w:customStyle="1" w:styleId="af7">
    <w:name w:val="Текст выноски Знак"/>
    <w:basedOn w:val="a0"/>
    <w:link w:val="af6"/>
    <w:uiPriority w:val="99"/>
    <w:semiHidden/>
    <w:rsid w:val="004A355D"/>
    <w:rPr>
      <w:rFonts w:ascii="Tahoma" w:eastAsia="Calibri" w:hAnsi="Tahoma" w:cs="Tahoma"/>
      <w:sz w:val="16"/>
      <w:szCs w:val="16"/>
      <w:lang w:eastAsia="en-GB"/>
    </w:rPr>
  </w:style>
  <w:style w:type="paragraph" w:styleId="af8">
    <w:name w:val="No Spacing"/>
    <w:uiPriority w:val="1"/>
    <w:qFormat/>
    <w:rsid w:val="004A355D"/>
    <w:pPr>
      <w:spacing w:after="0" w:line="240" w:lineRule="auto"/>
    </w:pPr>
    <w:rPr>
      <w:rFonts w:ascii="Calibri" w:eastAsiaTheme="minorEastAsia" w:hAnsi="Calibri" w:cs="Calibri"/>
      <w:lang w:eastAsia="en-GB"/>
    </w:rPr>
  </w:style>
  <w:style w:type="character" w:customStyle="1" w:styleId="af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a"/>
    <w:uiPriority w:val="34"/>
    <w:qFormat/>
    <w:locked/>
    <w:rsid w:val="004A355D"/>
    <w:rPr>
      <w:rFonts w:ascii="Calibri" w:eastAsia="Times New Roman" w:hAnsi="Calibri" w:cs="Times New Roman"/>
      <w:lang w:eastAsia="ar-SA"/>
    </w:rPr>
  </w:style>
  <w:style w:type="paragraph" w:styleId="af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9"/>
    <w:uiPriority w:val="34"/>
    <w:qFormat/>
    <w:rsid w:val="004A355D"/>
    <w:pPr>
      <w:suppressAutoHyphens/>
      <w:spacing w:after="200" w:line="276" w:lineRule="auto"/>
      <w:ind w:left="708"/>
    </w:pPr>
    <w:rPr>
      <w:rFonts w:ascii="Calibri" w:eastAsia="Times New Roman" w:hAnsi="Calibri"/>
      <w:lang w:eastAsia="ar-SA"/>
    </w:rPr>
  </w:style>
  <w:style w:type="paragraph" w:styleId="21">
    <w:name w:val="Quote"/>
    <w:basedOn w:val="a"/>
    <w:next w:val="a"/>
    <w:link w:val="22"/>
    <w:uiPriority w:val="29"/>
    <w:qFormat/>
    <w:rsid w:val="004A355D"/>
    <w:pPr>
      <w:spacing w:before="200" w:after="160" w:line="256" w:lineRule="auto"/>
      <w:ind w:left="864" w:right="864"/>
    </w:pPr>
    <w:rPr>
      <w:rFonts w:ascii="Calibri" w:hAnsi="Calibri" w:cs="Calibri"/>
      <w:i/>
      <w:iCs/>
      <w:color w:val="404040" w:themeColor="text1" w:themeTint="BF"/>
      <w:lang w:eastAsia="en-GB"/>
    </w:rPr>
  </w:style>
  <w:style w:type="character" w:customStyle="1" w:styleId="22">
    <w:name w:val="Цитата 2 Знак"/>
    <w:basedOn w:val="a0"/>
    <w:link w:val="21"/>
    <w:uiPriority w:val="29"/>
    <w:rsid w:val="004A355D"/>
    <w:rPr>
      <w:rFonts w:ascii="Calibri" w:eastAsiaTheme="minorEastAsia" w:hAnsi="Calibri" w:cs="Calibri"/>
      <w:i/>
      <w:iCs/>
      <w:color w:val="404040" w:themeColor="text1" w:themeTint="BF"/>
      <w:lang w:eastAsia="en-GB"/>
    </w:rPr>
  </w:style>
  <w:style w:type="paragraph" w:styleId="afb">
    <w:name w:val="Intense Quote"/>
    <w:basedOn w:val="a"/>
    <w:next w:val="a"/>
    <w:link w:val="afc"/>
    <w:uiPriority w:val="30"/>
    <w:qFormat/>
    <w:rsid w:val="004A355D"/>
    <w:pPr>
      <w:pBdr>
        <w:top w:val="single" w:sz="4" w:space="10" w:color="5B9BD5" w:themeColor="accent1"/>
        <w:bottom w:val="single" w:sz="4" w:space="10" w:color="5B9BD5" w:themeColor="accent1"/>
      </w:pBdr>
      <w:spacing w:before="360" w:after="360" w:line="256" w:lineRule="auto"/>
      <w:ind w:left="864" w:right="864"/>
      <w:jc w:val="center"/>
    </w:pPr>
    <w:rPr>
      <w:rFonts w:ascii="Calibri" w:hAnsi="Calibri" w:cs="Calibri"/>
      <w:i/>
      <w:iCs/>
      <w:color w:val="5B9BD5" w:themeColor="accent1"/>
      <w:lang w:eastAsia="en-GB"/>
    </w:rPr>
  </w:style>
  <w:style w:type="character" w:customStyle="1" w:styleId="afc">
    <w:name w:val="Выделенная цитата Знак"/>
    <w:basedOn w:val="a0"/>
    <w:link w:val="afb"/>
    <w:uiPriority w:val="30"/>
    <w:rsid w:val="004A355D"/>
    <w:rPr>
      <w:rFonts w:ascii="Calibri" w:eastAsiaTheme="minorEastAsia" w:hAnsi="Calibri" w:cs="Calibri"/>
      <w:i/>
      <w:iCs/>
      <w:color w:val="5B9BD5" w:themeColor="accent1"/>
      <w:lang w:eastAsia="en-GB"/>
    </w:rPr>
  </w:style>
  <w:style w:type="paragraph" w:styleId="afd">
    <w:name w:val="TOC Heading"/>
    <w:basedOn w:val="1"/>
    <w:next w:val="a"/>
    <w:uiPriority w:val="39"/>
    <w:semiHidden/>
    <w:unhideWhenUsed/>
    <w:qFormat/>
    <w:rsid w:val="004A355D"/>
    <w:pPr>
      <w:outlineLvl w:val="9"/>
    </w:pPr>
  </w:style>
  <w:style w:type="paragraph" w:customStyle="1" w:styleId="Default">
    <w:name w:val="Default"/>
    <w:rsid w:val="004A3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A35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4A355D"/>
    <w:pPr>
      <w:spacing w:before="100" w:beforeAutospacing="1" w:after="100" w:afterAutospacing="1"/>
    </w:pPr>
    <w:rPr>
      <w:rFonts w:eastAsia="Times New Roman"/>
      <w:sz w:val="24"/>
      <w:szCs w:val="24"/>
    </w:rPr>
  </w:style>
  <w:style w:type="character" w:styleId="afe">
    <w:name w:val="footnote reference"/>
    <w:uiPriority w:val="99"/>
    <w:semiHidden/>
    <w:unhideWhenUsed/>
    <w:rsid w:val="004A355D"/>
    <w:rPr>
      <w:rFonts w:ascii="Times New Roman" w:hAnsi="Times New Roman" w:cs="Times New Roman" w:hint="default"/>
      <w:vertAlign w:val="superscript"/>
    </w:rPr>
  </w:style>
  <w:style w:type="character" w:styleId="aff">
    <w:name w:val="annotation reference"/>
    <w:basedOn w:val="a0"/>
    <w:uiPriority w:val="99"/>
    <w:semiHidden/>
    <w:unhideWhenUsed/>
    <w:rsid w:val="004A355D"/>
    <w:rPr>
      <w:sz w:val="16"/>
      <w:szCs w:val="16"/>
    </w:rPr>
  </w:style>
  <w:style w:type="character" w:styleId="aff0">
    <w:name w:val="Subtle Emphasis"/>
    <w:basedOn w:val="a0"/>
    <w:uiPriority w:val="19"/>
    <w:qFormat/>
    <w:rsid w:val="004A355D"/>
    <w:rPr>
      <w:i/>
      <w:iCs/>
      <w:color w:val="404040" w:themeColor="text1" w:themeTint="BF"/>
    </w:rPr>
  </w:style>
  <w:style w:type="character" w:styleId="aff1">
    <w:name w:val="Intense Emphasis"/>
    <w:basedOn w:val="a0"/>
    <w:uiPriority w:val="21"/>
    <w:qFormat/>
    <w:rsid w:val="004A355D"/>
    <w:rPr>
      <w:i/>
      <w:iCs/>
      <w:color w:val="5B9BD5" w:themeColor="accent1"/>
    </w:rPr>
  </w:style>
  <w:style w:type="character" w:styleId="aff2">
    <w:name w:val="Subtle Reference"/>
    <w:basedOn w:val="a0"/>
    <w:uiPriority w:val="31"/>
    <w:qFormat/>
    <w:rsid w:val="004A355D"/>
    <w:rPr>
      <w:smallCaps/>
      <w:color w:val="404040" w:themeColor="text1" w:themeTint="BF"/>
    </w:rPr>
  </w:style>
  <w:style w:type="character" w:styleId="aff3">
    <w:name w:val="Intense Reference"/>
    <w:basedOn w:val="a0"/>
    <w:uiPriority w:val="32"/>
    <w:qFormat/>
    <w:rsid w:val="004A355D"/>
    <w:rPr>
      <w:b/>
      <w:bCs/>
      <w:smallCaps/>
      <w:color w:val="5B9BD5" w:themeColor="accent1"/>
      <w:spacing w:val="5"/>
    </w:rPr>
  </w:style>
  <w:style w:type="character" w:styleId="aff4">
    <w:name w:val="Book Title"/>
    <w:basedOn w:val="a0"/>
    <w:uiPriority w:val="33"/>
    <w:qFormat/>
    <w:rsid w:val="004A355D"/>
    <w:rPr>
      <w:b/>
      <w:bCs/>
      <w:i/>
      <w:iCs/>
      <w:spacing w:val="5"/>
    </w:rPr>
  </w:style>
  <w:style w:type="character" w:customStyle="1" w:styleId="fontstyle01">
    <w:name w:val="fontstyle01"/>
    <w:basedOn w:val="a0"/>
    <w:rsid w:val="004A355D"/>
    <w:rPr>
      <w:rFonts w:ascii="Times New Roman" w:hAnsi="Times New Roman" w:cs="Times New Roman" w:hint="default"/>
      <w:b w:val="0"/>
      <w:bCs w:val="0"/>
      <w:i w:val="0"/>
      <w:iCs w:val="0"/>
      <w:color w:val="000000"/>
      <w:sz w:val="28"/>
      <w:szCs w:val="28"/>
    </w:rPr>
  </w:style>
  <w:style w:type="character" w:customStyle="1" w:styleId="page-link">
    <w:name w:val="page-link"/>
    <w:basedOn w:val="a0"/>
    <w:rsid w:val="004A355D"/>
  </w:style>
  <w:style w:type="table" w:styleId="aff5">
    <w:name w:val="Table Grid"/>
    <w:basedOn w:val="a1"/>
    <w:uiPriority w:val="59"/>
    <w:rsid w:val="004A355D"/>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A355D"/>
    <w:pPr>
      <w:spacing w:line="256" w:lineRule="auto"/>
    </w:pPr>
    <w:rPr>
      <w:rFonts w:ascii="Calibri" w:eastAsia="Calibri" w:hAnsi="Calibri" w:cs="Calibri"/>
      <w:lang w:eastAsia="en-GB"/>
    </w:rPr>
    <w:tblPr>
      <w:tblCellMar>
        <w:top w:w="0" w:type="dxa"/>
        <w:left w:w="0" w:type="dxa"/>
        <w:bottom w:w="0" w:type="dxa"/>
        <w:right w:w="0" w:type="dxa"/>
      </w:tblCellMar>
    </w:tblPr>
  </w:style>
  <w:style w:type="table" w:customStyle="1" w:styleId="41">
    <w:name w:val="Сетка таблицы4"/>
    <w:basedOn w:val="a1"/>
    <w:uiPriority w:val="39"/>
    <w:rsid w:val="004A355D"/>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4A355D"/>
    <w:pPr>
      <w:spacing w:after="0" w:line="240" w:lineRule="auto"/>
    </w:pPr>
    <w:rPr>
      <w:rFonts w:ascii="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4A355D"/>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A355D"/>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55;&#1086;&#1074;&#1072;&#1088;&#1072;\&#1054;&#1044;%20&#1048;&#1085;&#1086;&#1089;&#1090;&#1088;&#1072;&#1085;&#1085;&#1099;&#1081;%20&#1103;&#1079;&#1099;&#108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55;&#1086;&#1074;&#1072;&#1088;&#1072;\&#1054;&#1044;%20&#1048;&#1085;&#1086;&#1089;&#1090;&#1088;&#1072;&#1085;&#1085;&#1099;&#1081;%20&#1103;&#1079;&#1099;&#108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55;&#1086;&#1074;&#1072;&#1088;&#1072;\&#1054;&#1044;%20&#1048;&#1085;&#1086;&#1089;&#1090;&#1088;&#1072;&#1085;&#1085;&#1099;&#1081;%20&#1103;&#1079;&#1099;&#108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55;&#1086;&#1074;&#1072;&#1088;&#1072;\&#1054;&#1044;%20&#1048;&#1085;&#1086;&#1089;&#1090;&#1088;&#1072;&#1085;&#1085;&#1099;&#1081;%20&#1103;&#1079;&#1099;&#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5453</Words>
  <Characters>31085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8</cp:revision>
  <cp:lastPrinted>2024-09-27T08:24:00Z</cp:lastPrinted>
  <dcterms:created xsi:type="dcterms:W3CDTF">2024-04-19T06:03:00Z</dcterms:created>
  <dcterms:modified xsi:type="dcterms:W3CDTF">2024-10-08T08:57:00Z</dcterms:modified>
</cp:coreProperties>
</file>