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366" w:rsidRPr="00265366" w:rsidRDefault="0041704A" w:rsidP="00265366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pacing w:val="1"/>
          <w:sz w:val="28"/>
          <w:szCs w:val="28"/>
        </w:rPr>
        <w:drawing>
          <wp:inline distT="0" distB="0" distL="0" distR="0">
            <wp:extent cx="5940425" cy="840481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04A" w:rsidRDefault="0041704A" w:rsidP="0026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41704A" w:rsidRDefault="0041704A" w:rsidP="0026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41704A" w:rsidRDefault="0041704A" w:rsidP="0026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1"/>
          <w:sz w:val="28"/>
          <w:szCs w:val="28"/>
        </w:rPr>
      </w:pPr>
    </w:p>
    <w:p w:rsidR="00265366" w:rsidRPr="00265366" w:rsidRDefault="00265366" w:rsidP="002653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  <w:r w:rsidRPr="00265366">
        <w:rPr>
          <w:rFonts w:ascii="Times New Roman" w:eastAsia="Times New Roman" w:hAnsi="Times New Roman" w:cs="Times New Roman"/>
          <w:spacing w:val="1"/>
          <w:sz w:val="28"/>
          <w:szCs w:val="28"/>
        </w:rPr>
        <w:lastRenderedPageBreak/>
        <w:t>Рабочая  программа учебного предмета ОУП.0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3</w:t>
      </w:r>
      <w:r w:rsidRPr="0026536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  «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Иностранный язык (английский язык)</w:t>
      </w:r>
      <w:r w:rsidRPr="00265366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» разработана на основе </w:t>
      </w:r>
      <w:r w:rsidRPr="00265366">
        <w:rPr>
          <w:rFonts w:ascii="Times New Roman" w:eastAsia="Times New Roman" w:hAnsi="Times New Roman" w:cs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r w:rsidRPr="00265366">
        <w:rPr>
          <w:rFonts w:ascii="Calibri" w:eastAsia="Times New Roman" w:hAnsi="Calibri" w:cs="Times New Roman"/>
        </w:rPr>
        <w:t xml:space="preserve">приказом </w:t>
      </w:r>
      <w:r w:rsidRPr="00265366">
        <w:rPr>
          <w:rFonts w:ascii="Times New Roman" w:eastAsia="Times New Roman" w:hAnsi="Times New Roman" w:cs="Times New Roman"/>
          <w:sz w:val="28"/>
          <w:szCs w:val="28"/>
        </w:rPr>
        <w:t>Министерства образования и науки РФ от 17 мая 2012 г. N 413  с изменениями и дополнениями).</w:t>
      </w:r>
    </w:p>
    <w:p w:rsidR="00265366" w:rsidRDefault="00265366" w:rsidP="00265366">
      <w:pPr>
        <w:pStyle w:val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разработчик:  ГБПОУ КО «ТМТ»</w:t>
      </w:r>
    </w:p>
    <w:p w:rsidR="00265366" w:rsidRDefault="00265366" w:rsidP="00265366">
      <w:pPr>
        <w:pStyle w:val="1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Разработчик – Гуляк М.В.-  преподаватель  английского языка</w:t>
      </w:r>
    </w:p>
    <w:p w:rsidR="00265366" w:rsidRPr="00265366" w:rsidRDefault="00265366" w:rsidP="00265366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604B4" w:rsidRPr="00F82422" w:rsidRDefault="008604B4" w:rsidP="00F82422">
      <w:pPr>
        <w:pStyle w:val="1"/>
        <w:numPr>
          <w:ilvl w:val="0"/>
          <w:numId w:val="0"/>
        </w:numPr>
        <w:jc w:val="both"/>
        <w:rPr>
          <w:rFonts w:ascii="Times New Roman" w:hAnsi="Times New Roman"/>
          <w:sz w:val="28"/>
          <w:szCs w:val="28"/>
        </w:rPr>
      </w:pPr>
    </w:p>
    <w:p w:rsidR="008604B4" w:rsidRPr="008604B4" w:rsidRDefault="008604B4" w:rsidP="00147DE1">
      <w:pPr>
        <w:pStyle w:val="1"/>
        <w:numPr>
          <w:ilvl w:val="3"/>
          <w:numId w:val="20"/>
        </w:numPr>
        <w:jc w:val="both"/>
        <w:rPr>
          <w:rFonts w:ascii="Times New Roman" w:hAnsi="Times New Roman"/>
          <w:sz w:val="28"/>
          <w:szCs w:val="28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F82422" w:rsidRDefault="00F82422" w:rsidP="005178B0">
      <w:pPr>
        <w:pStyle w:val="a4"/>
        <w:jc w:val="center"/>
        <w:rPr>
          <w:rStyle w:val="a3"/>
          <w:bCs w:val="0"/>
          <w:color w:val="000000"/>
        </w:rPr>
      </w:pPr>
    </w:p>
    <w:p w:rsidR="00F82422" w:rsidRDefault="00F82422" w:rsidP="005178B0">
      <w:pPr>
        <w:pStyle w:val="a4"/>
        <w:jc w:val="center"/>
        <w:rPr>
          <w:rStyle w:val="a3"/>
          <w:bCs w:val="0"/>
          <w:color w:val="000000"/>
        </w:rPr>
      </w:pPr>
    </w:p>
    <w:p w:rsidR="00F82422" w:rsidRDefault="00F82422" w:rsidP="005178B0">
      <w:pPr>
        <w:pStyle w:val="a4"/>
        <w:jc w:val="center"/>
        <w:rPr>
          <w:rStyle w:val="a3"/>
          <w:bCs w:val="0"/>
          <w:color w:val="000000"/>
        </w:rPr>
      </w:pPr>
    </w:p>
    <w:p w:rsidR="00F82422" w:rsidRDefault="00F82422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147DE1" w:rsidRDefault="00147DE1" w:rsidP="005178B0">
      <w:pPr>
        <w:pStyle w:val="a4"/>
        <w:jc w:val="center"/>
        <w:rPr>
          <w:rStyle w:val="a3"/>
          <w:bCs w:val="0"/>
          <w:color w:val="000000"/>
        </w:rPr>
      </w:pPr>
    </w:p>
    <w:p w:rsidR="00F81EB3" w:rsidRPr="00265366" w:rsidRDefault="00F81EB3" w:rsidP="00265366">
      <w:pPr>
        <w:pStyle w:val="a4"/>
        <w:jc w:val="both"/>
        <w:rPr>
          <w:b/>
          <w:color w:val="000000"/>
          <w:sz w:val="28"/>
          <w:szCs w:val="28"/>
        </w:rPr>
      </w:pPr>
      <w:r>
        <w:rPr>
          <w:rStyle w:val="a3"/>
          <w:bCs w:val="0"/>
          <w:color w:val="000000"/>
          <w:sz w:val="28"/>
          <w:szCs w:val="28"/>
        </w:rPr>
        <w:t xml:space="preserve">                                         </w:t>
      </w:r>
      <w:r w:rsidRPr="00F81EB3">
        <w:rPr>
          <w:rStyle w:val="a3"/>
          <w:bCs w:val="0"/>
          <w:color w:val="000000"/>
          <w:sz w:val="28"/>
          <w:szCs w:val="28"/>
        </w:rPr>
        <w:t>СОДЕРЖАНИЕ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1.</w:t>
      </w:r>
      <w:r w:rsidRPr="00F81EB3">
        <w:rPr>
          <w:rFonts w:ascii="Times New Roman" w:hAnsi="Times New Roman" w:cs="Times New Roman"/>
          <w:sz w:val="28"/>
          <w:szCs w:val="28"/>
        </w:rPr>
        <w:tab/>
        <w:t xml:space="preserve"> Планируемые результаты освоения учебного предмета.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2.</w:t>
      </w:r>
      <w:r w:rsidRPr="00F81EB3">
        <w:rPr>
          <w:rFonts w:ascii="Times New Roman" w:hAnsi="Times New Roman" w:cs="Times New Roman"/>
          <w:sz w:val="28"/>
          <w:szCs w:val="28"/>
        </w:rPr>
        <w:tab/>
        <w:t>Содержание учебного предмета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3.</w:t>
      </w:r>
      <w:r w:rsidRPr="00F81EB3">
        <w:rPr>
          <w:rFonts w:ascii="Times New Roman" w:hAnsi="Times New Roman" w:cs="Times New Roman"/>
          <w:sz w:val="28"/>
          <w:szCs w:val="28"/>
        </w:rPr>
        <w:tab/>
        <w:t>Тематическое планирование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4. </w:t>
      </w:r>
      <w:r w:rsidRPr="00F81EB3">
        <w:rPr>
          <w:rFonts w:ascii="Times New Roman" w:hAnsi="Times New Roman" w:cs="Times New Roman"/>
          <w:sz w:val="28"/>
          <w:szCs w:val="28"/>
        </w:rPr>
        <w:tab/>
        <w:t xml:space="preserve"> Условия реализации учебного предмета “Английский язык”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5 </w:t>
      </w:r>
      <w:r w:rsidRPr="00F81EB3">
        <w:rPr>
          <w:rFonts w:ascii="Times New Roman" w:hAnsi="Times New Roman" w:cs="Times New Roman"/>
          <w:sz w:val="28"/>
          <w:szCs w:val="28"/>
        </w:rPr>
        <w:tab/>
        <w:t>Контроль и оценка результатов освоения учебного предмета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6. </w:t>
      </w:r>
      <w:r w:rsidRPr="00F81EB3">
        <w:rPr>
          <w:rFonts w:ascii="Times New Roman" w:hAnsi="Times New Roman" w:cs="Times New Roman"/>
          <w:sz w:val="28"/>
          <w:szCs w:val="28"/>
        </w:rPr>
        <w:tab/>
        <w:t>Лист внесения изменений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366" w:rsidRDefault="00265366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65366" w:rsidRPr="00F81EB3" w:rsidRDefault="00265366" w:rsidP="00F81EB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81EB3" w:rsidRPr="00F81EB3" w:rsidRDefault="00F81EB3" w:rsidP="00F81EB3">
      <w:pPr>
        <w:pStyle w:val="a4"/>
        <w:jc w:val="both"/>
        <w:rPr>
          <w:b/>
          <w:bCs/>
          <w:sz w:val="28"/>
          <w:szCs w:val="28"/>
          <w:u w:val="single"/>
        </w:rPr>
      </w:pPr>
      <w:r w:rsidRPr="00F81EB3">
        <w:rPr>
          <w:b/>
          <w:bCs/>
          <w:sz w:val="28"/>
          <w:szCs w:val="28"/>
          <w:u w:val="single"/>
        </w:rPr>
        <w:lastRenderedPageBreak/>
        <w:t>ПРОГРАММА УЧЕБНОГО ПРЕДМЕТА ОУП.03 «ИНОСТРАННЫЙ ЯЗЫК</w:t>
      </w:r>
      <w:proofErr w:type="gramStart"/>
      <w:r w:rsidRPr="00F81EB3">
        <w:rPr>
          <w:b/>
          <w:bCs/>
          <w:sz w:val="28"/>
          <w:szCs w:val="28"/>
          <w:u w:val="single"/>
        </w:rPr>
        <w:t>»(</w:t>
      </w:r>
      <w:proofErr w:type="gramEnd"/>
      <w:r w:rsidRPr="00F81EB3">
        <w:rPr>
          <w:b/>
          <w:bCs/>
          <w:sz w:val="28"/>
          <w:szCs w:val="28"/>
          <w:u w:val="single"/>
        </w:rPr>
        <w:t>базовый уровень)</w:t>
      </w:r>
    </w:p>
    <w:p w:rsidR="00F81EB3" w:rsidRPr="00F81EB3" w:rsidRDefault="00F81EB3" w:rsidP="00F81EB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caps/>
          <w:sz w:val="28"/>
          <w:szCs w:val="28"/>
        </w:rPr>
        <w:t>1.  Планируемые результаты освоения учебного предмета.</w:t>
      </w:r>
    </w:p>
    <w:p w:rsidR="00F81EB3" w:rsidRPr="00F81EB3" w:rsidRDefault="00F81EB3" w:rsidP="00F81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Федеральный государственный образовательный стандарт среднего общего образования формулирует требования к результатам освоения основной образовательной программы в единстве личностных,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и предметных результатов.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Программа обеспечивает достижение следующих результатов освоения образовательной программы общего образования:</w:t>
      </w:r>
    </w:p>
    <w:p w:rsidR="00F81EB3" w:rsidRPr="00F81EB3" w:rsidRDefault="00F81EB3" w:rsidP="00C37D07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/>
          <w:bCs/>
          <w:sz w:val="28"/>
          <w:szCs w:val="28"/>
        </w:rPr>
        <w:t>Личностные результаты</w:t>
      </w:r>
    </w:p>
    <w:tbl>
      <w:tblPr>
        <w:tblW w:w="95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95"/>
        <w:gridCol w:w="2690"/>
      </w:tblGrid>
      <w:tr w:rsidR="00C37D07" w:rsidRPr="00B154B2" w:rsidTr="006E37E4">
        <w:trPr>
          <w:trHeight w:val="1510"/>
        </w:trPr>
        <w:tc>
          <w:tcPr>
            <w:tcW w:w="6895" w:type="dxa"/>
          </w:tcPr>
          <w:p w:rsidR="00C37D07" w:rsidRPr="00C37D07" w:rsidRDefault="00C37D07" w:rsidP="00C37D07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b/>
                <w:bCs/>
              </w:rPr>
              <w:t xml:space="preserve">Личностные результаты </w:t>
            </w:r>
          </w:p>
          <w:p w:rsidR="00C37D07" w:rsidRPr="00C37D07" w:rsidRDefault="00C37D07" w:rsidP="00C37D07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b/>
                <w:bCs/>
              </w:rPr>
              <w:t xml:space="preserve">реализации программы воспитания </w:t>
            </w:r>
          </w:p>
          <w:p w:rsidR="00C37D07" w:rsidRPr="00C37D07" w:rsidRDefault="00C37D07" w:rsidP="00C37D07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i/>
                <w:iCs/>
              </w:rPr>
              <w:t>(дескрипторы)</w:t>
            </w:r>
          </w:p>
        </w:tc>
        <w:tc>
          <w:tcPr>
            <w:tcW w:w="2690" w:type="dxa"/>
            <w:vAlign w:val="center"/>
          </w:tcPr>
          <w:p w:rsidR="00C37D07" w:rsidRPr="00C37D07" w:rsidRDefault="00C37D07" w:rsidP="00C37D07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C37D07" w:rsidRPr="00B154B2" w:rsidTr="006E37E4">
        <w:trPr>
          <w:trHeight w:val="1136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D07" w:rsidRPr="00C37D07" w:rsidRDefault="00C37D07" w:rsidP="00C37D07">
            <w:pPr>
              <w:spacing w:after="0"/>
              <w:ind w:firstLine="33"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</w:rPr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D07" w:rsidRPr="00C37D07" w:rsidRDefault="00C37D07" w:rsidP="00C37D07">
            <w:pPr>
              <w:spacing w:after="0"/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b/>
                <w:bCs/>
              </w:rPr>
              <w:t>ЛР 5</w:t>
            </w:r>
          </w:p>
        </w:tc>
      </w:tr>
      <w:tr w:rsidR="00C37D07" w:rsidRPr="00B154B2" w:rsidTr="006E37E4">
        <w:trPr>
          <w:trHeight w:val="1136"/>
        </w:trPr>
        <w:tc>
          <w:tcPr>
            <w:tcW w:w="6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7D07" w:rsidRPr="00C27359" w:rsidRDefault="00C27359" w:rsidP="00C37D07">
            <w:pPr>
              <w:rPr>
                <w:rFonts w:ascii="Times New Roman" w:hAnsi="Times New Roman" w:cs="Times New Roman"/>
                <w:bCs/>
                <w:color w:val="FF0000"/>
              </w:rPr>
            </w:pPr>
            <w:r w:rsidRPr="00C27359">
              <w:rPr>
                <w:rFonts w:ascii="Times New Roman" w:hAnsi="Times New Roman" w:cs="Times New Roman"/>
              </w:rPr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C37D07" w:rsidRPr="00C37D07" w:rsidRDefault="00C37D07" w:rsidP="00C2735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C37D07">
              <w:rPr>
                <w:rFonts w:ascii="Times New Roman" w:hAnsi="Times New Roman" w:cs="Times New Roman"/>
                <w:b/>
                <w:bCs/>
              </w:rPr>
              <w:t xml:space="preserve">ЛР </w:t>
            </w:r>
            <w:r w:rsidR="00C27359">
              <w:rPr>
                <w:rFonts w:ascii="Times New Roman" w:hAnsi="Times New Roman" w:cs="Times New Roman"/>
                <w:b/>
                <w:bCs/>
              </w:rPr>
              <w:t>8</w:t>
            </w:r>
          </w:p>
        </w:tc>
      </w:tr>
      <w:tr w:rsidR="00C37D07" w:rsidRPr="00B154B2" w:rsidTr="006E37E4">
        <w:tc>
          <w:tcPr>
            <w:tcW w:w="6895" w:type="dxa"/>
          </w:tcPr>
          <w:p w:rsidR="00C37D07" w:rsidRPr="00C27359" w:rsidRDefault="00C27359" w:rsidP="00C37D07">
            <w:pPr>
              <w:ind w:firstLine="33"/>
              <w:rPr>
                <w:rFonts w:ascii="Times New Roman" w:hAnsi="Times New Roman" w:cs="Times New Roman"/>
                <w:sz w:val="24"/>
                <w:szCs w:val="24"/>
              </w:rPr>
            </w:pPr>
            <w:r w:rsidRPr="00C27359">
              <w:rPr>
                <w:rFonts w:ascii="Times New Roman" w:hAnsi="Times New Roman" w:cs="Times New Roman"/>
              </w:rPr>
              <w:t>Проявляющий уважение к эстетическим ценностям, обладающий основами эстетической культуры.</w:t>
            </w:r>
          </w:p>
        </w:tc>
        <w:tc>
          <w:tcPr>
            <w:tcW w:w="2690" w:type="dxa"/>
            <w:vAlign w:val="center"/>
          </w:tcPr>
          <w:p w:rsidR="00C37D07" w:rsidRPr="006E37E4" w:rsidRDefault="00C37D07" w:rsidP="00C27359">
            <w:pPr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E37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ЛР </w:t>
            </w:r>
            <w:r w:rsidR="00C2735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</w:tr>
    </w:tbl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81EB3">
        <w:rPr>
          <w:rFonts w:ascii="Times New Roman" w:hAnsi="Times New Roman" w:cs="Times New Roman"/>
          <w:b/>
          <w:bCs/>
          <w:sz w:val="28"/>
          <w:szCs w:val="28"/>
        </w:rPr>
        <w:t>Метапредметные</w:t>
      </w:r>
      <w:proofErr w:type="spellEnd"/>
      <w:r w:rsidRPr="00F81EB3">
        <w:rPr>
          <w:rFonts w:ascii="Times New Roman" w:hAnsi="Times New Roman" w:cs="Times New Roman"/>
          <w:b/>
          <w:bCs/>
          <w:sz w:val="28"/>
          <w:szCs w:val="28"/>
        </w:rPr>
        <w:t xml:space="preserve"> результаты</w:t>
      </w:r>
      <w:r w:rsidRPr="00F81EB3">
        <w:rPr>
          <w:rFonts w:ascii="Times New Roman" w:hAnsi="Times New Roman" w:cs="Times New Roman"/>
          <w:sz w:val="28"/>
          <w:szCs w:val="28"/>
        </w:rPr>
        <w:t> изучения иностранного языка: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1) 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2) 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3) владение навыками познавательной, учебно-исследовательской и проектной деятельности, навыками разрешения проблем; способность и </w:t>
      </w:r>
      <w:r w:rsidRPr="00F81EB3">
        <w:rPr>
          <w:rFonts w:ascii="Times New Roman" w:hAnsi="Times New Roman" w:cs="Times New Roman"/>
          <w:sz w:val="28"/>
          <w:szCs w:val="28"/>
        </w:rPr>
        <w:lastRenderedPageBreak/>
        <w:t>готовность к самостоятельному поиску методов решения практических задач, применению различных методов познания;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4) 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5) умение 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6) 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7) владение языковыми средствами - умение ясно, логично и точно излагать свою точку зрения, использовать адекватные языковые средства;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8) 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Предметные результаты: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В результате изучения учебного предмета «Иностранный язык» (английский) на уровне среднего общего образования: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Обучающийся на базовом уровне научится: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Говорение, диалогическая речь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Вести диалог/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в ситуациях неофициального общения в рамках изученной тематики;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при помощи разнообразных языковых средств без подготовки инициировать, поддерживать и заканчивать беседу на темы, включенные в раздел «Предметное содержание речи»;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выражать и аргументировать личную точку зрения;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- запрашивать информацию и обмениваться информацией в пределах изученной тематики;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обращаться за разъяснениями, уточняя интересующую информацию.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Говорение, монологическая речь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Формулировать несложные связные высказывания с использованием основных коммуникативных типов речи (описание, повествование, рассуждение, характеристика) в рамках тем, включенных в раздел «Предметное содержание речи»;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передавать основное содержание прочитанного/увиденного/услышанного;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давать краткие описания и/или комментарии с опорой на нелинейный текст (таблицы, графики);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- строить высказывание на основе изображения с опорой или без опоры на ключевые слова/план/вопросы.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1EB3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Понимать основное содержание несложных аутентичных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различных стилей и жанров монологического и диалогического характера в рамках изученной тематики с четким нормативным произношением;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выборочное понимание запрашиваемой информации из несложных аутентичных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аудиотекстов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различных жанров монологического и диалогического характера в рамках изученной тематики, характеризующихся четким нормативным произношением.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 поисковое/просмотровое) в зависимости от коммуникативной задачи;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Письмо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Писать несложные связные тексты по изученной тематике;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– писать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письменно выражать свою точку зрения в рамках тем, включенных в раздел «Предметное содержание речи», в форме рассуждения, приводя аргументы и примеры.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Языковые навыки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Владеть орфографическими навыками в рамках тем, включенных в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раздел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«П</w:t>
      </w:r>
      <w:proofErr w:type="gramEnd"/>
      <w:r w:rsidRPr="00F81EB3">
        <w:rPr>
          <w:rFonts w:ascii="Times New Roman" w:hAnsi="Times New Roman" w:cs="Times New Roman"/>
          <w:sz w:val="28"/>
          <w:szCs w:val="28"/>
        </w:rPr>
        <w:t>редметное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содержание речи»;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Владеть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слухопроизносительными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навыками в рамках тем, включенных в раздел «Предметное содержание речи»;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владеть навыками ритмико-интонационного оформления речи в зависимости от коммуникативной ситуации.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Распознавать и употреблять в речи лексические единицы в рамках тем, включенных в раздел «Предметное содержание речи»;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распознавать и употреблять в речи наиболее распространенные фразовые глаголы;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определять принадлежность слов к частям речи по аффиксам;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догадываться о значении отдельных слов на основе сходства с родным языком, по словообразовательным элементам и контексту;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распознавать и употреблять различные средства связи в тексте для обеспечения его целостности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firstly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tobeginwith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however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asforme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finally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atlast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etc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.).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– употреблять в речи различные коммуникативные типы предложений: утвердительные, вопросительные (общий, специальный, альтернативный, разделительный вопросы), отрицательные, побудительные (в утвердительной и отрицательной формах);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Wemovedto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newhouselastyear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употреблятьвречисложноподчиненныепредложенияссоюзамиисоюзнымисловами</w:t>
      </w:r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what, when, why, which, that, who, if, because, that’s why, </w:t>
      </w:r>
      <w:proofErr w:type="spellStart"/>
      <w:r w:rsidRPr="00F81EB3">
        <w:rPr>
          <w:rFonts w:ascii="Times New Roman" w:hAnsi="Times New Roman" w:cs="Times New Roman"/>
          <w:sz w:val="28"/>
          <w:szCs w:val="28"/>
          <w:lang w:val="en-US"/>
        </w:rPr>
        <w:t>than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>, so, for, since, during, so that, unless;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употреблятьвречисложносочиненныепредложенияссочинительнымисоюзами</w:t>
      </w:r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and, but, or; –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употреблятьвречиусловныепредложенияреального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инереальногохарактера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употреблять в речи предложения с конструкцией I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(I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wish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I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hadmyownroom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употреблятьвречипредложениясконструкцией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so/such (I was so busy that I forgot to phone my parents);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употреблятьвречиконструкциисгерундием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>: to love / hate doing something; stop talking;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употреблять в речи конструкции с инфинитивом: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wanttodo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learntospeak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употреблятьвречиинфинитивцели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(I called to cancel our lesson);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употреблятьвречиконструкцию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it takes me … to do something;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использоватькосвеннуюречь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использоватьвречиглаголывнаиболееупотребляемыхвременныхформах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>: Present Simple, Present Continuous, Future Simple, Past Simple, Past Continuous, Present Perfect, Present Perfect Continuous, Past Perfect;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употреблятьвречистрадательныйзалогвформахнаиболееиспользуемыхвремен</w:t>
      </w:r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>: Present Simple, Present Continuous, Past Simple, Present Perfect;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 xml:space="preserve">– употреблять в речи различные грамматические средства для выражения будущего времени –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tobegoingto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PresentContinuous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PresentSimple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употреблятьвречимодальныеглаголыиихэквиваленты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(may, can/be able to, must/have to/should; need, shall, could, might, would);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согласовывать времена в рамках сложного предложения в плане настоящего и прошлого;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определенный/неопределенный/нулевой артикль;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личные, притяжательные, указательные, неопределенные, относительные, вопросительные местоимения;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наречия в положительной, сравнительной и превосходной степенях, а также наречия, выражающие количество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many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/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much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/ a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few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/ a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little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 и наречия, выражающие время;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предлоги, выражающие направление движения, время и место действия.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Обучающийся на базовом уровне получит возможность научиться: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Коммуникативные умения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Говорение, диалогическая речь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Вести диалог/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полилог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в ситуациях официального общения в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рамкахизученной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тематики; кратко комментировать точку зрения другого человека;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проводить подготовленное интервью, проверяя и получая подтверждение какой-либо информации;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обмениваться информацией, проверять и подтверждать собранную фактическую информацию.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Говорение</w:t>
      </w:r>
      <w:r w:rsidRPr="00F81EB3">
        <w:rPr>
          <w:rFonts w:ascii="Times New Roman" w:hAnsi="Times New Roman" w:cs="Times New Roman"/>
          <w:sz w:val="28"/>
          <w:szCs w:val="28"/>
        </w:rPr>
        <w:t xml:space="preserve">, </w:t>
      </w:r>
      <w:r w:rsidRPr="00F81EB3">
        <w:rPr>
          <w:rFonts w:ascii="Times New Roman" w:hAnsi="Times New Roman" w:cs="Times New Roman"/>
          <w:b/>
          <w:sz w:val="28"/>
          <w:szCs w:val="28"/>
        </w:rPr>
        <w:t>монологическая речь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Резюмировать прослушанный/прочитанный текст;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– обобщать информацию на основе прочитанного/прослушанного текста.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81EB3">
        <w:rPr>
          <w:rFonts w:ascii="Times New Roman" w:hAnsi="Times New Roman" w:cs="Times New Roman"/>
          <w:b/>
          <w:sz w:val="28"/>
          <w:szCs w:val="28"/>
        </w:rPr>
        <w:t>Аудирование</w:t>
      </w:r>
      <w:proofErr w:type="spellEnd"/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Полно и точно воспринимать информацию в распространенных коммуникативных ситуациях;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обобщать прослушанную информацию и выявлять факты в соответствии с поставленной задачей/вопросом.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Чтение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Читать и понимать несложные аутентичные тексты различных стилей и жанров и отвечать на ряд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уточняющих вопросов.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Письмо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Писать краткий отзыв на фильм, книгу или пьесу.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Языковые навыки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Произносить звуки английского языка четко, естественным произношением, не допуская ярко выраженного акцента.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Владеть орфографическими навыками;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расставлять в тексте знаки препинания в соответствии с нормами пунктуации.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Использовать фразовые глаголы по широкому спектру тем, уместно употребляя их в соответствии со стилем речи;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узнавать и использовать в речи устойчивые выражения и фразы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collocations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81EB3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Использовать в речи модальные глаголы для выражения возможности или вероятности в прошедшем времени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could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havedone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might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havedone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 xml:space="preserve">– употреблять в речи структуру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have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get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something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Participle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II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causativeform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) как эквивалент страдательного залога;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употреблять в речи эмфатические конструкции типа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It’shimwho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…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It’stimeyoudidsmth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все формы страдательного залога;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– </w:t>
      </w:r>
      <w:proofErr w:type="spellStart"/>
      <w:proofErr w:type="gramStart"/>
      <w:r w:rsidRPr="00F81EB3">
        <w:rPr>
          <w:rFonts w:ascii="Times New Roman" w:hAnsi="Times New Roman" w:cs="Times New Roman"/>
          <w:sz w:val="28"/>
          <w:szCs w:val="28"/>
        </w:rPr>
        <w:t>употреблятьвречивремена</w:t>
      </w:r>
      <w:proofErr w:type="spellEnd"/>
      <w:proofErr w:type="gram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Past Perfect </w:t>
      </w:r>
      <w:r w:rsidRPr="00F81EB3">
        <w:rPr>
          <w:rFonts w:ascii="Times New Roman" w:hAnsi="Times New Roman" w:cs="Times New Roman"/>
          <w:sz w:val="28"/>
          <w:szCs w:val="28"/>
        </w:rPr>
        <w:t>и</w:t>
      </w:r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Past Perfect Continuous;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употреблять в речи условные предложения нереального характера(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Conditional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3);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sz w:val="28"/>
          <w:szCs w:val="28"/>
          <w:lang w:val="en-US"/>
        </w:rPr>
        <w:t>–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употреблятьвречиструктуру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 xml:space="preserve"> to be/get + used to + verb;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–употреблять в речи структуру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usedto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would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verb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для обозначения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регулярных действий в прошлом;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– употреблять в речи предложения с конструкциями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notso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either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or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neither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…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nor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;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– использовать широкий спектр союзов для противопоставления и различия в сложных предложениях.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1EB3" w:rsidRPr="00F81EB3" w:rsidRDefault="00F81EB3" w:rsidP="00F81EB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  <w:r w:rsidRPr="00F81EB3">
        <w:rPr>
          <w:rFonts w:ascii="Times New Roman" w:hAnsi="Times New Roman" w:cs="Times New Roman"/>
          <w:b/>
          <w:sz w:val="28"/>
          <w:szCs w:val="28"/>
        </w:rPr>
        <w:t>2 СОДЕРЖАНИЕ УЧЕБНОГО ПРЕДМЕТА.</w:t>
      </w:r>
    </w:p>
    <w:p w:rsidR="00F81EB3" w:rsidRPr="00F81EB3" w:rsidRDefault="00F81EB3" w:rsidP="00F81EB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1EB3">
        <w:rPr>
          <w:b/>
          <w:bCs/>
          <w:color w:val="000000"/>
          <w:sz w:val="28"/>
          <w:szCs w:val="28"/>
        </w:rPr>
        <w:t>Основное содержание</w:t>
      </w:r>
      <w:r w:rsidRPr="00F81EB3">
        <w:rPr>
          <w:color w:val="000000"/>
          <w:sz w:val="28"/>
          <w:szCs w:val="28"/>
        </w:rPr>
        <w:t xml:space="preserve"> предполагает формирование у обучающихся совокупности практических умений, таких </w:t>
      </w:r>
      <w:proofErr w:type="spellStart"/>
      <w:r w:rsidRPr="00F81EB3">
        <w:rPr>
          <w:color w:val="000000"/>
          <w:sz w:val="28"/>
          <w:szCs w:val="28"/>
        </w:rPr>
        <w:t>как</w:t>
      </w:r>
      <w:proofErr w:type="gramStart"/>
      <w:r w:rsidRPr="00F81EB3">
        <w:rPr>
          <w:color w:val="000000"/>
          <w:sz w:val="28"/>
          <w:szCs w:val="28"/>
        </w:rPr>
        <w:t>:з</w:t>
      </w:r>
      <w:proofErr w:type="gramEnd"/>
      <w:r w:rsidRPr="00F81EB3">
        <w:rPr>
          <w:color w:val="000000"/>
          <w:sz w:val="28"/>
          <w:szCs w:val="28"/>
        </w:rPr>
        <w:t>аполнить</w:t>
      </w:r>
      <w:proofErr w:type="spellEnd"/>
      <w:r w:rsidRPr="00F81EB3">
        <w:rPr>
          <w:color w:val="000000"/>
          <w:sz w:val="28"/>
          <w:szCs w:val="28"/>
        </w:rPr>
        <w:t xml:space="preserve"> анкету/заявление (например, о приеме на курсы, в отряд волонтеров, в летний/зимний молодежный лагерь) с указанием своих фамилии, имени, отчества, даты рождения, почтового и электронного адреса, телефона, места учебы, данных о родителях, своих умениях, навыках, увлечениях и т. п.;</w:t>
      </w:r>
    </w:p>
    <w:p w:rsidR="00F81EB3" w:rsidRPr="00F81EB3" w:rsidRDefault="00F81EB3" w:rsidP="00F81E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EB3">
        <w:rPr>
          <w:color w:val="000000"/>
          <w:sz w:val="28"/>
          <w:szCs w:val="28"/>
        </w:rPr>
        <w:t>заполнить анкету/заявление о выдаче документа (например, туристической визы);</w:t>
      </w:r>
    </w:p>
    <w:p w:rsidR="00F81EB3" w:rsidRPr="00F81EB3" w:rsidRDefault="00F81EB3" w:rsidP="00F81E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EB3">
        <w:rPr>
          <w:color w:val="000000"/>
          <w:sz w:val="28"/>
          <w:szCs w:val="28"/>
        </w:rPr>
        <w:t>написать энциклопедическую или справочную статью о родном городе по предложенному шаблону;</w:t>
      </w:r>
    </w:p>
    <w:p w:rsidR="00F81EB3" w:rsidRPr="00F81EB3" w:rsidRDefault="00F81EB3" w:rsidP="00F81EB3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81EB3">
        <w:rPr>
          <w:color w:val="000000"/>
          <w:sz w:val="28"/>
          <w:szCs w:val="28"/>
        </w:rPr>
        <w:t>составить резюме.</w:t>
      </w:r>
    </w:p>
    <w:p w:rsidR="00F81EB3" w:rsidRPr="00F81EB3" w:rsidRDefault="00F81EB3" w:rsidP="00F81EB3">
      <w:pPr>
        <w:pStyle w:val="a6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F81EB3">
        <w:rPr>
          <w:b/>
          <w:bCs/>
          <w:color w:val="000000"/>
          <w:sz w:val="28"/>
          <w:szCs w:val="28"/>
        </w:rPr>
        <w:t>Профессионально ориентированное содержание</w:t>
      </w:r>
      <w:r w:rsidRPr="00F81EB3">
        <w:rPr>
          <w:color w:val="000000"/>
          <w:sz w:val="28"/>
          <w:szCs w:val="28"/>
        </w:rPr>
        <w:t> нацелено на формирование коммуникативной компетенции в деловой и выбранной профессиональной сфере, а также на освоение, повторение и закрепление грамматических и лексических структур, которые наиболее часто используются в деловой и профессиональной речи.</w:t>
      </w:r>
    </w:p>
    <w:p w:rsidR="00F81EB3" w:rsidRPr="00F81EB3" w:rsidRDefault="00F81EB3" w:rsidP="00F81EB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При этом к учебному материалу предъявляются следующие требования:</w:t>
      </w:r>
    </w:p>
    <w:p w:rsidR="00F81EB3" w:rsidRPr="00F81EB3" w:rsidRDefault="00F81EB3" w:rsidP="00F81E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аутентичность;</w:t>
      </w:r>
    </w:p>
    <w:p w:rsidR="00F81EB3" w:rsidRPr="00F81EB3" w:rsidRDefault="00F81EB3" w:rsidP="00F81E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высокая коммуникативная ценность (употребительность);</w:t>
      </w:r>
    </w:p>
    <w:p w:rsidR="00F81EB3" w:rsidRPr="00F81EB3" w:rsidRDefault="00F81EB3" w:rsidP="00F81E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познавательность и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культуроведческая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направленность;</w:t>
      </w:r>
    </w:p>
    <w:p w:rsidR="00F81EB3" w:rsidRPr="00F81EB3" w:rsidRDefault="00F81EB3" w:rsidP="00F81EB3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обеспечение условий обучения, близких к условиям реального общения (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и целенаправленность, активное взаимодействие, использование вербальных и невербальных средств коммуникации и др.).</w:t>
      </w:r>
    </w:p>
    <w:p w:rsidR="00F81EB3" w:rsidRPr="00F81EB3" w:rsidRDefault="00F81EB3" w:rsidP="00F81EB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Организация образовательного процесса предполагает выполнение индивидуальных проектов, участие обучающихся в ролевых играх, требующих от них проявления различных видов самостоятельной деятельности: исследовательской, творческой, практико-ориентированной и др.</w:t>
      </w:r>
    </w:p>
    <w:p w:rsidR="00F81EB3" w:rsidRPr="00F81EB3" w:rsidRDefault="00F81EB3" w:rsidP="00F81EB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Содержание учебного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предмета«Иностранный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язык» предусматривает освоение текстового и грамматического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материала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.</w:t>
      </w:r>
      <w:r w:rsidRPr="00F81EB3">
        <w:rPr>
          <w:rFonts w:ascii="Times New Roman" w:hAnsi="Times New Roman" w:cs="Times New Roman"/>
          <w:bCs/>
          <w:sz w:val="28"/>
          <w:szCs w:val="28"/>
        </w:rPr>
        <w:t>Т</w:t>
      </w:r>
      <w:proofErr w:type="gramEnd"/>
      <w:r w:rsidRPr="00F81EB3">
        <w:rPr>
          <w:rFonts w:ascii="Times New Roman" w:hAnsi="Times New Roman" w:cs="Times New Roman"/>
          <w:bCs/>
          <w:sz w:val="28"/>
          <w:szCs w:val="28"/>
        </w:rPr>
        <w:t>екстовой</w:t>
      </w:r>
      <w:proofErr w:type="spellEnd"/>
      <w:r w:rsidRPr="00F81EB3">
        <w:rPr>
          <w:rFonts w:ascii="Times New Roman" w:hAnsi="Times New Roman" w:cs="Times New Roman"/>
          <w:bCs/>
          <w:sz w:val="28"/>
          <w:szCs w:val="28"/>
        </w:rPr>
        <w:t xml:space="preserve"> материал</w:t>
      </w:r>
      <w:r w:rsidRPr="00F81EB3">
        <w:rPr>
          <w:rFonts w:ascii="Times New Roman" w:hAnsi="Times New Roman" w:cs="Times New Roman"/>
          <w:sz w:val="28"/>
          <w:szCs w:val="28"/>
        </w:rPr>
        <w:t xml:space="preserve"> для чтения,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и говорения должен быть информативным; иметь четкую структуру и логику изложения, коммуникативную направленность, воспитательную ценность; соответствовать речевому опыту и интересам обучающихся.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аудиотекста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не должна превышать 5 минут при темпе речи 200-250 слогов в минуту.</w:t>
      </w:r>
    </w:p>
    <w:p w:rsidR="00F81EB3" w:rsidRPr="00F81EB3" w:rsidRDefault="00F81EB3" w:rsidP="00F81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Коммуникативная направленность обучения обусловливает использование следующих функциональных стилей и типов текстов: </w:t>
      </w:r>
      <w:r w:rsidRPr="00F81EB3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литературно-художественный, научный, научно-популярный, </w:t>
      </w:r>
      <w:proofErr w:type="spellStart"/>
      <w:r w:rsidRPr="00F81EB3">
        <w:rPr>
          <w:rFonts w:ascii="Times New Roman" w:hAnsi="Times New Roman" w:cs="Times New Roman"/>
          <w:bCs/>
          <w:i/>
          <w:iCs/>
          <w:sz w:val="28"/>
          <w:szCs w:val="28"/>
        </w:rPr>
        <w:t>газетно</w:t>
      </w:r>
      <w:proofErr w:type="spellEnd"/>
      <w:r w:rsidRPr="00F81EB3">
        <w:rPr>
          <w:rFonts w:ascii="Times New Roman" w:hAnsi="Times New Roman" w:cs="Times New Roman"/>
          <w:bCs/>
          <w:i/>
          <w:iCs/>
          <w:sz w:val="28"/>
          <w:szCs w:val="28"/>
        </w:rPr>
        <w:t>-публицистический, разговорный.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Отбираемые лексические единицы должны отвечать следующим требованиям:</w:t>
      </w:r>
    </w:p>
    <w:p w:rsidR="00F81EB3" w:rsidRPr="00F81EB3" w:rsidRDefault="00F81EB3" w:rsidP="00F81EB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обозначать понятия и явления, наиболее часто встречающиеся в литературе различных жанров и разговорной речи;</w:t>
      </w:r>
    </w:p>
    <w:p w:rsidR="00F81EB3" w:rsidRPr="00F81EB3" w:rsidRDefault="00F81EB3" w:rsidP="00F81EB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 xml:space="preserve">включать 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безэквивалентную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 xml:space="preserve"> лексику, отражающую реалии англоговорящих стран (денежные единицы, географические названия, имена собственные, меры веса, длины, обозначения времени, названия достопримечательностей и др.); наиболее употребительную лексику, а также основные речевые и этикетные формулы, используемые в письменной и устной речи в различных ситуациях общения;</w:t>
      </w:r>
    </w:p>
    <w:p w:rsidR="00F81EB3" w:rsidRPr="00F81EB3" w:rsidRDefault="00F81EB3" w:rsidP="00F81EB3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вводиться не изолированно, а в сочетании с другими лексическими единицами.</w:t>
      </w:r>
    </w:p>
    <w:p w:rsidR="00F81EB3" w:rsidRPr="00F81EB3" w:rsidRDefault="00F81EB3" w:rsidP="00F81EB3">
      <w:pPr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Грамматический материал</w:t>
      </w:r>
      <w:r w:rsidRPr="00F81EB3">
        <w:rPr>
          <w:rFonts w:ascii="Times New Roman" w:hAnsi="Times New Roman" w:cs="Times New Roman"/>
          <w:sz w:val="28"/>
          <w:szCs w:val="28"/>
        </w:rPr>
        <w:t> включает следующие основные темы: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i/>
          <w:iCs/>
          <w:sz w:val="28"/>
          <w:szCs w:val="28"/>
        </w:rPr>
        <w:lastRenderedPageBreak/>
        <w:t>Имя существительное</w:t>
      </w:r>
      <w:r w:rsidRPr="00F81EB3">
        <w:rPr>
          <w:rFonts w:ascii="Times New Roman" w:hAnsi="Times New Roman" w:cs="Times New Roman"/>
          <w:sz w:val="28"/>
          <w:szCs w:val="28"/>
        </w:rPr>
        <w:t>. Образование множественного числа с помощью внешней и внутренней флексии; множественное число существительных, заимствованных из греческого и латинского языков; существительные, имеющие одну форму для единственного и множественного числа; чтение и правописание окончаний. Существительные исчисляемые и неисчисляемые. Употребление слов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many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much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a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lot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of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little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a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little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few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a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few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 с существительными.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Артикль.</w:t>
      </w:r>
      <w:r w:rsidRPr="00F81EB3">
        <w:rPr>
          <w:rFonts w:ascii="Times New Roman" w:hAnsi="Times New Roman" w:cs="Times New Roman"/>
          <w:sz w:val="28"/>
          <w:szCs w:val="28"/>
        </w:rPr>
        <w:t> Артикли определенный, неопределенный, нулевой. Чтение артиклей. Употребление артикля в устойчивых выражениях, с географическими названиями, в предложениях с оборотом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there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+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be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Имя прилагательное</w:t>
      </w:r>
      <w:r w:rsidRPr="00F81EB3">
        <w:rPr>
          <w:rFonts w:ascii="Times New Roman" w:hAnsi="Times New Roman" w:cs="Times New Roman"/>
          <w:sz w:val="28"/>
          <w:szCs w:val="28"/>
        </w:rPr>
        <w:t>. Образование степеней сравнения и их правописание. Сравнительные слова и обороты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than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 …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not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so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…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as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Наречие. </w:t>
      </w:r>
      <w:r w:rsidRPr="00F81EB3">
        <w:rPr>
          <w:rFonts w:ascii="Times New Roman" w:hAnsi="Times New Roman" w:cs="Times New Roman"/>
          <w:sz w:val="28"/>
          <w:szCs w:val="28"/>
        </w:rPr>
        <w:t>Образование степеней сравнения. Наречия, обозначающие количество, место, направление.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Предлог</w:t>
      </w:r>
      <w:r w:rsidRPr="00F81EB3">
        <w:rPr>
          <w:rFonts w:ascii="Times New Roman" w:hAnsi="Times New Roman" w:cs="Times New Roman"/>
          <w:sz w:val="28"/>
          <w:szCs w:val="28"/>
        </w:rPr>
        <w:t>. Предлоги времени, места, направления и др.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Местоимение.</w:t>
      </w:r>
      <w:r w:rsidRPr="00F81EB3">
        <w:rPr>
          <w:rFonts w:ascii="Times New Roman" w:hAnsi="Times New Roman" w:cs="Times New Roman"/>
          <w:sz w:val="28"/>
          <w:szCs w:val="28"/>
        </w:rPr>
        <w:t> Местоимения личные, притяжательные, указательные, неопределенные и отрицательные, возвратные и усилительные вопросительно-относительные.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Имя числительное</w:t>
      </w:r>
      <w:r w:rsidRPr="00F81EB3">
        <w:rPr>
          <w:rFonts w:ascii="Times New Roman" w:hAnsi="Times New Roman" w:cs="Times New Roman"/>
          <w:sz w:val="28"/>
          <w:szCs w:val="28"/>
        </w:rPr>
        <w:t>. Числительные количественные и порядковые. Обозначения годов, дат, времени, периодов. Арифметические действия и вычисления.</w:t>
      </w:r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Глагол.</w:t>
      </w:r>
      <w:r w:rsidRPr="00F81EB3">
        <w:rPr>
          <w:rFonts w:ascii="Times New Roman" w:hAnsi="Times New Roman" w:cs="Times New Roman"/>
          <w:sz w:val="28"/>
          <w:szCs w:val="28"/>
        </w:rPr>
        <w:t> Глаголы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be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have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do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, их значения как смысловых глаголов и функции как вспомогательных. Глаголы правильные и неправильные. Видовременные формы глагола, их образование и функции в действительном и страдательном залоге. Чтение и правописание окончаний в настоящем и прошедшем времени. Слова-маркеры времени. Обороты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tobegoing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there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 + 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tobe</w:t>
      </w:r>
      <w:proofErr w:type="spellEnd"/>
      <w:r w:rsidRPr="00F81EB3">
        <w:rPr>
          <w:rFonts w:ascii="Times New Roman" w:hAnsi="Times New Roman" w:cs="Times New Roman"/>
          <w:sz w:val="28"/>
          <w:szCs w:val="28"/>
        </w:rPr>
        <w:t> в настоящем, прошедшем и будущем времени. Модальные глаголы и глаголы, выполняющие роль модальных. Модальные глаголы в этикетных формулах и официальной речи </w:t>
      </w:r>
      <w:r w:rsidRPr="00F81EB3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Can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/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may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 I 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helpyou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? </w:t>
      </w:r>
      <w:r w:rsidRPr="00F81EB3">
        <w:rPr>
          <w:rFonts w:ascii="Times New Roman" w:hAnsi="Times New Roman" w:cs="Times New Roman"/>
          <w:i/>
          <w:iCs/>
          <w:sz w:val="28"/>
          <w:szCs w:val="28"/>
          <w:lang w:val="en-US"/>
        </w:rPr>
        <w:t>Should you have any questions …, Should you need any further information …</w:t>
      </w:r>
      <w:proofErr w:type="spellStart"/>
      <w:r w:rsidRPr="00F81EB3">
        <w:rPr>
          <w:rFonts w:ascii="Times New Roman" w:hAnsi="Times New Roman" w:cs="Times New Roman"/>
          <w:sz w:val="28"/>
          <w:szCs w:val="28"/>
        </w:rPr>
        <w:t>идр</w:t>
      </w:r>
      <w:proofErr w:type="spellEnd"/>
      <w:r w:rsidRPr="00F81EB3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F81EB3">
        <w:rPr>
          <w:rFonts w:ascii="Times New Roman" w:hAnsi="Times New Roman" w:cs="Times New Roman"/>
          <w:i/>
          <w:iCs/>
          <w:sz w:val="28"/>
          <w:szCs w:val="28"/>
          <w:lang w:val="en-US"/>
        </w:rPr>
        <w:t>)</w:t>
      </w:r>
      <w:proofErr w:type="gramStart"/>
      <w:r w:rsidRPr="00F81EB3">
        <w:rPr>
          <w:rFonts w:ascii="Times New Roman" w:hAnsi="Times New Roman" w:cs="Times New Roman"/>
          <w:i/>
          <w:iCs/>
          <w:sz w:val="28"/>
          <w:szCs w:val="28"/>
          <w:lang w:val="en-US"/>
        </w:rPr>
        <w:t>.</w:t>
      </w:r>
      <w:proofErr w:type="gramEnd"/>
    </w:p>
    <w:p w:rsidR="00F81EB3" w:rsidRPr="00F81EB3" w:rsidRDefault="00F81EB3" w:rsidP="00F81EB3">
      <w:pPr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bCs/>
          <w:sz w:val="28"/>
          <w:szCs w:val="28"/>
        </w:rPr>
        <w:t>Вопросительные предложения</w:t>
      </w:r>
      <w:r w:rsidRPr="00F81EB3">
        <w:rPr>
          <w:rFonts w:ascii="Times New Roman" w:hAnsi="Times New Roman" w:cs="Times New Roman"/>
          <w:sz w:val="28"/>
          <w:szCs w:val="28"/>
        </w:rPr>
        <w:t xml:space="preserve">. Специальные вопросы. Вопросительные предложения – формулы вежливости. </w:t>
      </w:r>
      <w:proofErr w:type="gramStart"/>
      <w:r w:rsidRPr="00F81EB3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Could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,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please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…?,</w:t>
      </w:r>
      <w:proofErr w:type="gram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Would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you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</w:t>
      </w:r>
      <w:proofErr w:type="spell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>like</w:t>
      </w:r>
      <w:proofErr w:type="spellEnd"/>
      <w:r w:rsidRPr="00F81EB3">
        <w:rPr>
          <w:rFonts w:ascii="Times New Roman" w:hAnsi="Times New Roman" w:cs="Times New Roman"/>
          <w:i/>
          <w:iCs/>
          <w:sz w:val="28"/>
          <w:szCs w:val="28"/>
        </w:rPr>
        <w:t> …</w:t>
      </w:r>
      <w:proofErr w:type="gramStart"/>
      <w:r w:rsidRPr="00F81EB3">
        <w:rPr>
          <w:rFonts w:ascii="Times New Roman" w:hAnsi="Times New Roman" w:cs="Times New Roman"/>
          <w:i/>
          <w:iCs/>
          <w:sz w:val="28"/>
          <w:szCs w:val="28"/>
        </w:rPr>
        <w:t xml:space="preserve"> ?</w:t>
      </w:r>
      <w:proofErr w:type="gramEnd"/>
      <w:r w:rsidRPr="00F81EB3">
        <w:rPr>
          <w:rFonts w:ascii="Times New Roman" w:hAnsi="Times New Roman" w:cs="Times New Roman"/>
          <w:sz w:val="28"/>
          <w:szCs w:val="28"/>
        </w:rPr>
        <w:t>и др.).</w:t>
      </w:r>
    </w:p>
    <w:p w:rsidR="00F81EB3" w:rsidRPr="00F81EB3" w:rsidRDefault="00F81EB3" w:rsidP="00F81EB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lastRenderedPageBreak/>
        <w:t>Изучение предмета «Иностранный язык» завершается подведением итогов в форме дифференцированного зачета.</w:t>
      </w:r>
    </w:p>
    <w:p w:rsidR="005178B0" w:rsidRPr="00F81EB3" w:rsidRDefault="00F81EB3" w:rsidP="00F81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178B0" w:rsidRPr="00F81EB3">
        <w:rPr>
          <w:rFonts w:ascii="Times New Roman" w:hAnsi="Times New Roman" w:cs="Times New Roman"/>
          <w:b/>
          <w:sz w:val="28"/>
          <w:szCs w:val="28"/>
        </w:rPr>
        <w:t xml:space="preserve"> Количество часов на освоение программы учебной дисциплины:</w:t>
      </w:r>
    </w:p>
    <w:p w:rsidR="005178B0" w:rsidRPr="00F81EB3" w:rsidRDefault="005178B0" w:rsidP="00F81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максимальной учебной нагрузки обучающегося</w:t>
      </w:r>
      <w:r w:rsidR="00F53805" w:rsidRPr="00F81EB3">
        <w:rPr>
          <w:rFonts w:ascii="Times New Roman" w:hAnsi="Times New Roman" w:cs="Times New Roman"/>
          <w:sz w:val="28"/>
          <w:szCs w:val="28"/>
          <w:u w:val="single"/>
        </w:rPr>
        <w:t>2</w:t>
      </w:r>
      <w:r w:rsidRPr="00F81EB3">
        <w:rPr>
          <w:rFonts w:ascii="Times New Roman" w:hAnsi="Times New Roman" w:cs="Times New Roman"/>
          <w:sz w:val="28"/>
          <w:szCs w:val="28"/>
          <w:u w:val="single"/>
        </w:rPr>
        <w:t>56</w:t>
      </w:r>
      <w:r w:rsidRPr="00F81EB3">
        <w:rPr>
          <w:rFonts w:ascii="Times New Roman" w:hAnsi="Times New Roman" w:cs="Times New Roman"/>
          <w:sz w:val="28"/>
          <w:szCs w:val="28"/>
        </w:rPr>
        <w:t xml:space="preserve"> часов, в том числе:</w:t>
      </w:r>
    </w:p>
    <w:p w:rsidR="005178B0" w:rsidRPr="00F81EB3" w:rsidRDefault="005178B0" w:rsidP="00F81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обязательной аудиторной учебной нагрузки обучающегося</w:t>
      </w:r>
      <w:r w:rsidRPr="00F81EB3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F53805" w:rsidRPr="00F81EB3">
        <w:rPr>
          <w:rFonts w:ascii="Times New Roman" w:hAnsi="Times New Roman" w:cs="Times New Roman"/>
          <w:sz w:val="28"/>
          <w:szCs w:val="28"/>
          <w:u w:val="single"/>
        </w:rPr>
        <w:t>71</w:t>
      </w:r>
      <w:r w:rsidR="00F53805" w:rsidRPr="00F81EB3">
        <w:rPr>
          <w:rFonts w:ascii="Times New Roman" w:hAnsi="Times New Roman" w:cs="Times New Roman"/>
          <w:sz w:val="28"/>
          <w:szCs w:val="28"/>
        </w:rPr>
        <w:t xml:space="preserve"> час</w:t>
      </w:r>
      <w:r w:rsidRPr="00F81EB3">
        <w:rPr>
          <w:rFonts w:ascii="Times New Roman" w:hAnsi="Times New Roman" w:cs="Times New Roman"/>
          <w:sz w:val="28"/>
          <w:szCs w:val="28"/>
        </w:rPr>
        <w:t>;</w:t>
      </w:r>
    </w:p>
    <w:p w:rsidR="005178B0" w:rsidRPr="00F81EB3" w:rsidRDefault="005178B0" w:rsidP="00F81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81EB3">
        <w:rPr>
          <w:rFonts w:ascii="Times New Roman" w:hAnsi="Times New Roman" w:cs="Times New Roman"/>
          <w:sz w:val="28"/>
          <w:szCs w:val="28"/>
        </w:rPr>
        <w:t>самостоятельной работы обучающегося</w:t>
      </w:r>
      <w:r w:rsidR="00F53805" w:rsidRPr="00F81EB3">
        <w:rPr>
          <w:rFonts w:ascii="Times New Roman" w:hAnsi="Times New Roman" w:cs="Times New Roman"/>
          <w:sz w:val="28"/>
          <w:szCs w:val="28"/>
          <w:u w:val="single"/>
        </w:rPr>
        <w:t xml:space="preserve">85 </w:t>
      </w:r>
      <w:r w:rsidRPr="00F81EB3">
        <w:rPr>
          <w:rFonts w:ascii="Times New Roman" w:hAnsi="Times New Roman" w:cs="Times New Roman"/>
          <w:sz w:val="28"/>
          <w:szCs w:val="28"/>
        </w:rPr>
        <w:t>часов.</w:t>
      </w:r>
    </w:p>
    <w:p w:rsidR="005178B0" w:rsidRDefault="005178B0" w:rsidP="00517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178B0" w:rsidRPr="00C15AC0" w:rsidRDefault="005178B0" w:rsidP="00517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178B0" w:rsidRPr="00C15AC0" w:rsidRDefault="00F81EB3" w:rsidP="00F81EB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178B0" w:rsidRPr="00C15AC0">
        <w:rPr>
          <w:rFonts w:ascii="Times New Roman" w:hAnsi="Times New Roman" w:cs="Times New Roman"/>
          <w:b/>
          <w:sz w:val="24"/>
          <w:szCs w:val="24"/>
        </w:rPr>
        <w:t>СТРУКТУРА И СОДЕРЖАНИЕ УЧЕБНОЙ ДИСЦИПЛИНЫ</w:t>
      </w:r>
    </w:p>
    <w:p w:rsidR="005178B0" w:rsidRPr="00C15AC0" w:rsidRDefault="00F81EB3" w:rsidP="00517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5178B0" w:rsidRPr="00C15AC0">
        <w:rPr>
          <w:rFonts w:ascii="Times New Roman" w:hAnsi="Times New Roman" w:cs="Times New Roman"/>
          <w:b/>
          <w:sz w:val="24"/>
          <w:szCs w:val="24"/>
        </w:rPr>
        <w:t>Объем учебной дисциплины и виды учебной работы</w:t>
      </w:r>
    </w:p>
    <w:p w:rsidR="005178B0" w:rsidRPr="00C15AC0" w:rsidRDefault="005178B0" w:rsidP="005178B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-180" w:right="-185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3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599"/>
        <w:gridCol w:w="1730"/>
      </w:tblGrid>
      <w:tr w:rsidR="005178B0" w:rsidRPr="00C15AC0" w:rsidTr="00500611">
        <w:trPr>
          <w:trHeight w:val="456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  <w:lang w:eastAsia="en-US"/>
              </w:rPr>
              <w:t>Объем часов</w:t>
            </w:r>
          </w:p>
        </w:tc>
      </w:tr>
      <w:tr w:rsidR="005178B0" w:rsidRPr="00C15AC0" w:rsidTr="00500611">
        <w:trPr>
          <w:trHeight w:val="28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Максимальная учебная нагрузка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F53805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2</w:t>
            </w:r>
            <w:r w:rsidR="005178B0"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56</w:t>
            </w:r>
          </w:p>
        </w:tc>
      </w:tr>
      <w:tr w:rsidR="005178B0" w:rsidRPr="00C15AC0" w:rsidTr="0050061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 xml:space="preserve">Обязательная аудиторная учебная нагрузка (всего) 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F53805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171</w:t>
            </w:r>
          </w:p>
        </w:tc>
      </w:tr>
      <w:tr w:rsidR="005178B0" w:rsidRPr="00C15AC0" w:rsidTr="0050061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8B0" w:rsidRPr="00C15AC0" w:rsidRDefault="005178B0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</w:tc>
      </w:tr>
      <w:tr w:rsidR="005178B0" w:rsidRPr="00C15AC0" w:rsidTr="00500611">
        <w:trPr>
          <w:trHeight w:val="238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практические занятия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F53805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1</w:t>
            </w:r>
            <w:r w:rsidR="00F53805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68</w:t>
            </w:r>
          </w:p>
        </w:tc>
      </w:tr>
      <w:tr w:rsidR="005178B0" w:rsidRPr="00C15AC0" w:rsidTr="00500611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Самостоятельная работа обучающегося (всего)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F53805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  <w:lang w:eastAsia="en-US"/>
              </w:rPr>
              <w:t>85</w:t>
            </w:r>
          </w:p>
        </w:tc>
      </w:tr>
      <w:tr w:rsidR="005178B0" w:rsidRPr="00C15AC0" w:rsidTr="00500611">
        <w:trPr>
          <w:trHeight w:val="253"/>
        </w:trPr>
        <w:tc>
          <w:tcPr>
            <w:tcW w:w="75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 том числе:</w:t>
            </w:r>
          </w:p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Внеаудиторная самостоятельная работа в виде:</w:t>
            </w:r>
          </w:p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лексико-грамматических упражнений </w:t>
            </w:r>
          </w:p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подготовки к проектам</w:t>
            </w:r>
          </w:p>
          <w:p w:rsidR="005178B0" w:rsidRPr="00C15AC0" w:rsidRDefault="005178B0" w:rsidP="00500611">
            <w:pPr>
              <w:spacing w:line="256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работа с периодическими изданиями.</w:t>
            </w:r>
          </w:p>
        </w:tc>
        <w:tc>
          <w:tcPr>
            <w:tcW w:w="17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178B0" w:rsidRPr="00C15AC0" w:rsidRDefault="005178B0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5178B0" w:rsidRPr="00C15AC0" w:rsidRDefault="005178B0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</w:p>
          <w:p w:rsidR="005178B0" w:rsidRPr="00C15AC0" w:rsidRDefault="00F53805" w:rsidP="00500611">
            <w:pPr>
              <w:spacing w:line="256" w:lineRule="auto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85</w:t>
            </w:r>
          </w:p>
        </w:tc>
      </w:tr>
      <w:tr w:rsidR="005178B0" w:rsidRPr="00C15AC0" w:rsidTr="00500611">
        <w:trPr>
          <w:trHeight w:val="238"/>
        </w:trPr>
        <w:tc>
          <w:tcPr>
            <w:tcW w:w="932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178B0" w:rsidRPr="00C15AC0" w:rsidRDefault="005178B0" w:rsidP="00500611">
            <w:pPr>
              <w:spacing w:line="256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C15AC0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Итоговая аттестация в форме дифференцированного зачета</w:t>
            </w:r>
            <w:r w:rsidR="00F53805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3</w:t>
            </w:r>
          </w:p>
        </w:tc>
      </w:tr>
    </w:tbl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5178B0" w:rsidRPr="00803044" w:rsidRDefault="00803044" w:rsidP="005178B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803044">
        <w:rPr>
          <w:rFonts w:ascii="Times New Roman" w:hAnsi="Times New Roman" w:cs="Times New Roman"/>
          <w:b/>
          <w:sz w:val="28"/>
          <w:szCs w:val="28"/>
        </w:rPr>
        <w:t>3.Тематическое планирование</w:t>
      </w:r>
    </w:p>
    <w:p w:rsidR="005178B0" w:rsidRDefault="005178B0" w:rsidP="005178B0">
      <w:pPr>
        <w:rPr>
          <w:rFonts w:ascii="Times New Roman" w:hAnsi="Times New Roman" w:cs="Times New Roman"/>
          <w:sz w:val="24"/>
          <w:szCs w:val="24"/>
        </w:rPr>
      </w:pPr>
    </w:p>
    <w:p w:rsidR="00086136" w:rsidRDefault="00086136" w:rsidP="00500611">
      <w:pPr>
        <w:rPr>
          <w:rFonts w:ascii="Times New Roman" w:hAnsi="Times New Roman" w:cs="Times New Roman"/>
          <w:b/>
          <w:sz w:val="28"/>
          <w:szCs w:val="28"/>
        </w:rPr>
        <w:sectPr w:rsidR="0008613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Style w:val="a7"/>
        <w:tblW w:w="14802" w:type="dxa"/>
        <w:tblInd w:w="-16" w:type="dxa"/>
        <w:tblLook w:val="04A0" w:firstRow="1" w:lastRow="0" w:firstColumn="1" w:lastColumn="0" w:noHBand="0" w:noVBand="1"/>
      </w:tblPr>
      <w:tblGrid>
        <w:gridCol w:w="590"/>
        <w:gridCol w:w="4867"/>
        <w:gridCol w:w="8"/>
        <w:gridCol w:w="388"/>
        <w:gridCol w:w="77"/>
        <w:gridCol w:w="137"/>
        <w:gridCol w:w="6"/>
        <w:gridCol w:w="132"/>
        <w:gridCol w:w="4203"/>
        <w:gridCol w:w="213"/>
        <w:gridCol w:w="7"/>
        <w:gridCol w:w="10"/>
        <w:gridCol w:w="61"/>
        <w:gridCol w:w="6"/>
        <w:gridCol w:w="3004"/>
        <w:gridCol w:w="1093"/>
      </w:tblGrid>
      <w:tr w:rsidR="00086136" w:rsidRPr="00E219C1" w:rsidTr="00500611">
        <w:tc>
          <w:tcPr>
            <w:tcW w:w="590" w:type="dxa"/>
          </w:tcPr>
          <w:p w:rsidR="00086136" w:rsidRPr="00E219C1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867" w:type="dxa"/>
          </w:tcPr>
          <w:p w:rsidR="00086136" w:rsidRPr="00E219C1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086136" w:rsidRPr="00E219C1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разделов и тем</w:t>
            </w:r>
          </w:p>
        </w:tc>
        <w:tc>
          <w:tcPr>
            <w:tcW w:w="5181" w:type="dxa"/>
            <w:gridSpan w:val="10"/>
            <w:tcBorders>
              <w:right w:val="single" w:sz="4" w:space="0" w:color="auto"/>
            </w:tcBorders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учебного материала, практического занятия, самостоятельная работа обучающихся</w:t>
            </w:r>
          </w:p>
        </w:tc>
        <w:tc>
          <w:tcPr>
            <w:tcW w:w="3071" w:type="dxa"/>
            <w:gridSpan w:val="3"/>
            <w:tcBorders>
              <w:left w:val="single" w:sz="4" w:space="0" w:color="auto"/>
            </w:tcBorders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Объем часов</w:t>
            </w:r>
          </w:p>
        </w:tc>
      </w:tr>
      <w:tr w:rsidR="00086136" w:rsidRPr="00E219C1" w:rsidTr="00500611">
        <w:tc>
          <w:tcPr>
            <w:tcW w:w="590" w:type="dxa"/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181" w:type="dxa"/>
            <w:gridSpan w:val="10"/>
            <w:tcBorders>
              <w:right w:val="single" w:sz="4" w:space="0" w:color="auto"/>
            </w:tcBorders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071" w:type="dxa"/>
            <w:gridSpan w:val="3"/>
            <w:tcBorders>
              <w:left w:val="single" w:sz="4" w:space="0" w:color="auto"/>
            </w:tcBorders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E219C1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19C1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7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1 курс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1"/>
        </w:trPr>
        <w:tc>
          <w:tcPr>
            <w:tcW w:w="590" w:type="dxa"/>
          </w:tcPr>
          <w:p w:rsidR="00086136" w:rsidRPr="008923E8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867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b/>
                <w:sz w:val="28"/>
                <w:szCs w:val="28"/>
              </w:rPr>
              <w:t>Лекция-беседа: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25AE4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5"/>
        </w:trPr>
        <w:tc>
          <w:tcPr>
            <w:tcW w:w="590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A">
              <w:rPr>
                <w:rFonts w:ascii="Times New Roman" w:hAnsi="Times New Roman" w:cs="Times New Roman"/>
                <w:sz w:val="24"/>
                <w:szCs w:val="24"/>
              </w:rPr>
              <w:t>Роль английского языка в современном мире как язык международного и межкультурного общения.</w:t>
            </w:r>
          </w:p>
        </w:tc>
        <w:tc>
          <w:tcPr>
            <w:tcW w:w="3071" w:type="dxa"/>
            <w:gridSpan w:val="3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знать: роль английского языка в сфере международного и делового общения в современных условиях.</w:t>
            </w:r>
          </w:p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уметь: аргументированно объяснить значение знания английского языка в организации практической деятельности специалиста.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2.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24"/>
        </w:trPr>
        <w:tc>
          <w:tcPr>
            <w:tcW w:w="590" w:type="dxa"/>
          </w:tcPr>
          <w:p w:rsidR="00086136" w:rsidRPr="008923E8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3-6</w:t>
            </w:r>
          </w:p>
        </w:tc>
        <w:tc>
          <w:tcPr>
            <w:tcW w:w="4867" w:type="dxa"/>
          </w:tcPr>
          <w:p w:rsidR="00086136" w:rsidRPr="001140E0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pStyle w:val="c48"/>
              <w:shd w:val="clear" w:color="auto" w:fill="FFFFFF"/>
              <w:spacing w:after="0"/>
              <w:contextualSpacing/>
              <w:rPr>
                <w:b/>
                <w:sz w:val="28"/>
                <w:szCs w:val="28"/>
              </w:rPr>
            </w:pPr>
            <w:r w:rsidRPr="002F59CA">
              <w:rPr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10"/>
        </w:trPr>
        <w:tc>
          <w:tcPr>
            <w:tcW w:w="590" w:type="dxa"/>
          </w:tcPr>
          <w:p w:rsidR="00086136" w:rsidRPr="00303E23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 w:val="restart"/>
          </w:tcPr>
          <w:p w:rsidR="00086136" w:rsidRPr="00303E23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3E23">
              <w:rPr>
                <w:rFonts w:ascii="Times New Roman" w:hAnsi="Times New Roman" w:cs="Times New Roman"/>
                <w:b/>
                <w:sz w:val="28"/>
                <w:szCs w:val="28"/>
              </w:rPr>
              <w:t>Приветствие, прощание, представление себя и других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3E23">
              <w:rPr>
                <w:rFonts w:ascii="Times New Roman" w:hAnsi="Times New Roman" w:cs="Times New Roman"/>
                <w:b/>
                <w:sz w:val="28"/>
                <w:szCs w:val="28"/>
              </w:rPr>
              <w:t>людей в официальной и неофициальной обстановке</w:t>
            </w: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pStyle w:val="c48"/>
              <w:shd w:val="clear" w:color="auto" w:fill="FFFFFF"/>
              <w:spacing w:before="0" w:beforeAutospacing="0" w:after="0" w:afterAutospacing="0"/>
              <w:contextualSpacing/>
              <w:rPr>
                <w:color w:val="000000"/>
              </w:rPr>
            </w:pPr>
            <w:r w:rsidRPr="002F59CA">
              <w:t>1.</w:t>
            </w:r>
            <w:r w:rsidRPr="002F59CA">
              <w:rPr>
                <w:rStyle w:val="c2"/>
                <w:color w:val="000000"/>
              </w:rPr>
              <w:t xml:space="preserve">Речевой этикет. </w:t>
            </w:r>
            <w:r w:rsidRPr="002F59CA">
              <w:rPr>
                <w:color w:val="000000"/>
                <w:shd w:val="clear" w:color="auto" w:fill="FFFFFF"/>
              </w:rPr>
              <w:t xml:space="preserve"> Формы этикета. </w:t>
            </w:r>
            <w:r w:rsidRPr="002F59CA">
              <w:t>Приветствие, прощание и  знакомство в неформальной обстановке и деловой обстановке. Приветствие, прощание в письменной форме. Сокращение приветственных слов как в устной, так и в письменной речи.</w:t>
            </w:r>
          </w:p>
          <w:p w:rsidR="00086136" w:rsidRPr="002F59CA" w:rsidRDefault="00086136" w:rsidP="00500611">
            <w:pPr>
              <w:autoSpaceDE w:val="0"/>
              <w:autoSpaceDN w:val="0"/>
              <w:adjustRightInd w:val="0"/>
              <w:contextualSpacing/>
              <w:rPr>
                <w:rStyle w:val="c2"/>
                <w:rFonts w:ascii="Times New Roman" w:hAnsi="Times New Roman" w:cs="Times New Roman"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sz w:val="24"/>
                <w:szCs w:val="24"/>
              </w:rPr>
              <w:t>2. Модальные глаголы в этикетных формулах и официальной речи.</w:t>
            </w:r>
            <w:r w:rsidRPr="002F5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Предложения с модальными </w:t>
            </w:r>
            <w:r w:rsidRPr="002F59C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глаголами. Диалоги. </w:t>
            </w:r>
            <w:r w:rsidRPr="002F59C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Различные стили речи, их особенности.</w:t>
            </w:r>
            <w:r w:rsidRPr="002F59CA">
              <w:rPr>
                <w:rStyle w:val="apple-converted-space"/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56245A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24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56245A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56245A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56245A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45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5"/>
        </w:trPr>
        <w:tc>
          <w:tcPr>
            <w:tcW w:w="590" w:type="dxa"/>
          </w:tcPr>
          <w:p w:rsidR="00086136" w:rsidRPr="00303E23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303E23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Default="00086136" w:rsidP="00500611">
            <w:pPr>
              <w:pStyle w:val="c48"/>
              <w:shd w:val="clear" w:color="auto" w:fill="FFFFFF"/>
              <w:spacing w:after="0"/>
              <w:contextualSpacing/>
              <w:rPr>
                <w:b/>
                <w:sz w:val="28"/>
                <w:szCs w:val="28"/>
              </w:rPr>
            </w:pPr>
            <w:r w:rsidRPr="001140E0">
              <w:rPr>
                <w:b/>
                <w:sz w:val="28"/>
                <w:szCs w:val="28"/>
              </w:rPr>
              <w:t>Самостоятельная работа:</w:t>
            </w:r>
          </w:p>
          <w:p w:rsidR="00086136" w:rsidRPr="00684AF6" w:rsidRDefault="00086136" w:rsidP="00500611">
            <w:pPr>
              <w:pStyle w:val="c48"/>
              <w:shd w:val="clear" w:color="auto" w:fill="FFFFFF"/>
              <w:spacing w:after="0"/>
              <w:contextualSpacing/>
            </w:pPr>
            <w:r w:rsidRPr="00684AF6">
              <w:t>Составление диалогов по образцу.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56245A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00"/>
        </w:trPr>
        <w:tc>
          <w:tcPr>
            <w:tcW w:w="590" w:type="dxa"/>
          </w:tcPr>
          <w:p w:rsidR="00086136" w:rsidRPr="008923E8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7-14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2.</w:t>
            </w:r>
          </w:p>
          <w:p w:rsidR="00086136" w:rsidRPr="002F59CA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человека (внешность, национальность, образование, личные качества, род занятий, должность, место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b/>
                <w:sz w:val="28"/>
                <w:szCs w:val="28"/>
              </w:rPr>
              <w:t>работы и др.)</w:t>
            </w:r>
          </w:p>
        </w:tc>
        <w:tc>
          <w:tcPr>
            <w:tcW w:w="5181" w:type="dxa"/>
            <w:gridSpan w:val="10"/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54"/>
        </w:trPr>
        <w:tc>
          <w:tcPr>
            <w:tcW w:w="590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51" w:type="dxa"/>
            <w:gridSpan w:val="7"/>
            <w:tcBorders>
              <w:right w:val="nil"/>
            </w:tcBorders>
          </w:tcPr>
          <w:p w:rsidR="00086136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Pr="00D726B6" w:rsidRDefault="00086136" w:rsidP="00500611">
            <w:pPr>
              <w:pStyle w:val="c48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Style w:val="c2"/>
                <w:rFonts w:eastAsia="Century Schoolbook"/>
              </w:rPr>
            </w:pPr>
            <w:r w:rsidRPr="00D726B6">
              <w:rPr>
                <w:rStyle w:val="c2"/>
                <w:rFonts w:eastAsia="Century Schoolbook"/>
              </w:rPr>
              <w:t>1.Описание  внешности человека.</w:t>
            </w:r>
          </w:p>
          <w:p w:rsidR="00086136" w:rsidRPr="00D726B6" w:rsidRDefault="00086136" w:rsidP="00500611">
            <w:pPr>
              <w:pStyle w:val="c48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rFonts w:eastAsiaTheme="minorHAnsi"/>
                <w:bCs/>
              </w:rPr>
            </w:pPr>
            <w:r w:rsidRPr="00D726B6">
              <w:t xml:space="preserve">Образование, </w:t>
            </w:r>
            <w:r w:rsidRPr="00D726B6">
              <w:rPr>
                <w:rFonts w:eastAsiaTheme="minorHAnsi"/>
                <w:bCs/>
              </w:rPr>
              <w:t>личностные качества и профессия</w:t>
            </w:r>
            <w:r w:rsidRPr="00D726B6">
              <w:t xml:space="preserve"> Повторение и обогащение лексики по теме « Описание людей».</w:t>
            </w:r>
          </w:p>
          <w:p w:rsidR="00086136" w:rsidRDefault="00086136" w:rsidP="005006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726B6">
              <w:rPr>
                <w:rFonts w:ascii="Times New Roman" w:hAnsi="Times New Roman" w:cs="Times New Roman"/>
                <w:sz w:val="24"/>
                <w:szCs w:val="24"/>
              </w:rPr>
              <w:t>Виды профессий и качества, присущие специалистам той или иной</w:t>
            </w:r>
            <w:r w:rsidRPr="00D72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профессии.</w:t>
            </w:r>
            <w:r w:rsidRPr="00D726B6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D72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Рассуждение на тему: «Какие качества я ценю в людях». Роль образования и профессии в жизни современного человека.</w:t>
            </w:r>
          </w:p>
          <w:p w:rsidR="00086136" w:rsidRPr="00D726B6" w:rsidRDefault="00086136" w:rsidP="00500611">
            <w:pPr>
              <w:pStyle w:val="c48"/>
              <w:shd w:val="clear" w:color="auto" w:fill="FFFFFF"/>
              <w:spacing w:before="0" w:beforeAutospacing="0" w:after="0" w:afterAutospacing="0"/>
              <w:contextualSpacing/>
              <w:jc w:val="both"/>
            </w:pPr>
            <w:r>
              <w:t>2.</w:t>
            </w:r>
            <w:r w:rsidRPr="00D726B6">
              <w:t>О себе</w:t>
            </w:r>
            <w:r>
              <w:t>.</w:t>
            </w:r>
          </w:p>
          <w:p w:rsidR="00086136" w:rsidRDefault="00086136" w:rsidP="005006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726B6">
              <w:rPr>
                <w:rFonts w:ascii="Times New Roman" w:hAnsi="Times New Roman" w:cs="Times New Roman"/>
                <w:sz w:val="24"/>
                <w:szCs w:val="24"/>
              </w:rPr>
              <w:t>Описание собственной внешности, возраста, образования, рода занятий и т.д.</w:t>
            </w:r>
            <w:r w:rsidRPr="00D72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Использование фактов из биографии для описания себя. Социально-бытовые диалоги.</w:t>
            </w:r>
          </w:p>
          <w:p w:rsidR="00086136" w:rsidRPr="00D726B6" w:rsidRDefault="00086136" w:rsidP="0050061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3.</w:t>
            </w:r>
            <w:r w:rsidRPr="00D726B6">
              <w:rPr>
                <w:rFonts w:ascii="Times New Roman" w:hAnsi="Times New Roman" w:cs="Times New Roman"/>
                <w:bCs/>
                <w:sz w:val="24"/>
                <w:szCs w:val="24"/>
              </w:rPr>
              <w:t>Мой друг</w:t>
            </w:r>
          </w:p>
          <w:p w:rsidR="00086136" w:rsidRPr="00D726B6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726B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Рассуждение на тему «Мой друг». Описание друга с точки зрения его внешности, личностных качеств, характера.</w:t>
            </w:r>
          </w:p>
          <w:p w:rsidR="00086136" w:rsidRPr="001B25D8" w:rsidRDefault="00086136" w:rsidP="0050061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  <w:r w:rsidRPr="001B25D8">
              <w:rPr>
                <w:rFonts w:ascii="Times New Roman" w:hAnsi="Times New Roman" w:cs="Times New Roman"/>
                <w:bCs/>
                <w:sz w:val="24"/>
                <w:szCs w:val="24"/>
              </w:rPr>
              <w:t>Глагол в английском языке</w:t>
            </w:r>
          </w:p>
          <w:p w:rsidR="00086136" w:rsidRDefault="00086136" w:rsidP="00500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B25D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Сравнение грамматических систем русского и английского языков. </w:t>
            </w:r>
            <w:r w:rsidRPr="001B25D8">
              <w:rPr>
                <w:rFonts w:ascii="Times New Roman" w:hAnsi="Times New Roman" w:cs="Times New Roman"/>
                <w:bCs/>
                <w:sz w:val="24"/>
                <w:szCs w:val="24"/>
              </w:rPr>
              <w:t>Функции глагола в английском языке. Виды глагола. Спряжение глаголов. Структура английского глагола.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Правильные и неправильные глаголы.</w:t>
            </w: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0" w:type="dxa"/>
            <w:gridSpan w:val="3"/>
            <w:tcBorders>
              <w:left w:val="nil"/>
            </w:tcBorders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1" w:type="dxa"/>
            <w:gridSpan w:val="3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знать: названия профессий, занятий, лексику для описания хобби, интересов, время, даты, прилагательные, описывающие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внешность и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личные качества, грамматический материал: местоимения, глаголы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tobe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tohave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PresentSimple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уметь: описывать людей, личные качества, необходимые для той или иной профессии, спрашивать и отвечать на вопросы о личных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интересах, говорить о том, что нравится и не нравится, аргументировать свое мнение, рассказывать о различных хобби, воспроизводить диалог-образцы и составлять свое диалогическое высказывание, понимать необходимую информацию из услышанного, правильно употреблять и составлять предложения в утвердительной, отрицательной и вопросительных формах с глаголами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tobe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tohave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во времени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PresentSimple</w:t>
            </w:r>
            <w:proofErr w:type="spellEnd"/>
          </w:p>
          <w:p w:rsidR="00086136" w:rsidRPr="00D46292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F9106F" w:rsidRDefault="00086136" w:rsidP="0008613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90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45"/>
        </w:trPr>
        <w:tc>
          <w:tcPr>
            <w:tcW w:w="590" w:type="dxa"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8" w:type="dxa"/>
            <w:gridSpan w:val="6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33" w:type="dxa"/>
            <w:gridSpan w:val="4"/>
          </w:tcPr>
          <w:p w:rsidR="00086136" w:rsidRPr="002F59CA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A">
              <w:rPr>
                <w:rFonts w:ascii="Times New Roman" w:hAnsi="Times New Roman" w:cs="Times New Roman"/>
                <w:sz w:val="24"/>
                <w:szCs w:val="24"/>
              </w:rPr>
              <w:t xml:space="preserve">Грамматические упражнения на тему «Употребление глаголов « </w:t>
            </w:r>
            <w:proofErr w:type="spellStart"/>
            <w:r w:rsidRPr="002F59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Tohave</w:t>
            </w:r>
            <w:proofErr w:type="spellEnd"/>
            <w:r w:rsidRPr="002F59C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proofErr w:type="spellStart"/>
            <w:r w:rsidRPr="002F59C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tobe</w:t>
            </w:r>
            <w:proofErr w:type="spellEnd"/>
            <w:r w:rsidRPr="002F59CA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086136" w:rsidRPr="002F59CA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59CA">
              <w:rPr>
                <w:rFonts w:ascii="Times New Roman" w:hAnsi="Times New Roman" w:cs="Times New Roman"/>
                <w:sz w:val="24"/>
                <w:szCs w:val="24"/>
              </w:rPr>
              <w:t>Описание людей.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презентации по теме «Я и мой друг».</w:t>
            </w:r>
          </w:p>
        </w:tc>
        <w:tc>
          <w:tcPr>
            <w:tcW w:w="3071" w:type="dxa"/>
            <w:gridSpan w:val="3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0"/>
        </w:trPr>
        <w:tc>
          <w:tcPr>
            <w:tcW w:w="590" w:type="dxa"/>
          </w:tcPr>
          <w:p w:rsidR="00086136" w:rsidRPr="008923E8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15-22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3.</w:t>
            </w:r>
          </w:p>
          <w:p w:rsidR="00086136" w:rsidRPr="002F59CA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9C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Семья и семейные отношения, домашние обязанности</w:t>
            </w: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Практические занятия:</w:t>
            </w:r>
          </w:p>
        </w:tc>
        <w:tc>
          <w:tcPr>
            <w:tcW w:w="3071" w:type="dxa"/>
            <w:gridSpan w:val="3"/>
          </w:tcPr>
          <w:p w:rsidR="00086136" w:rsidRPr="00F02F2D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78"/>
        </w:trPr>
        <w:tc>
          <w:tcPr>
            <w:tcW w:w="590" w:type="dxa"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bottom w:val="nil"/>
            </w:tcBorders>
          </w:tcPr>
          <w:p w:rsidR="00086136" w:rsidRDefault="00086136" w:rsidP="0050061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>Семейные отношения и ценности.</w:t>
            </w:r>
            <w:r w:rsidRPr="00486A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Анализ наименований родственников в русском и английском </w:t>
            </w:r>
            <w:proofErr w:type="spellStart"/>
            <w:r w:rsidRPr="00486A9C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языке.</w:t>
            </w:r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>Семантизация</w:t>
            </w:r>
            <w:proofErr w:type="spellEnd"/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лексических единиц по теме «Я и моя семья». Чтение и работа с текстом.</w:t>
            </w:r>
          </w:p>
          <w:p w:rsidR="00086136" w:rsidRPr="006C55A5" w:rsidRDefault="00086136" w:rsidP="00500611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  <w:p w:rsidR="00086136" w:rsidRPr="006C55A5" w:rsidRDefault="00086136" w:rsidP="00500611">
            <w:pPr>
              <w:tabs>
                <w:tab w:val="center" w:pos="3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C55A5">
              <w:rPr>
                <w:rFonts w:ascii="Times New Roman" w:hAnsi="Times New Roman" w:cs="Times New Roman"/>
                <w:sz w:val="24"/>
                <w:szCs w:val="24"/>
              </w:rPr>
              <w:t>2. Имя существительное. Образования множественного числа. Притяжательный падеж существительного.</w:t>
            </w:r>
          </w:p>
        </w:tc>
        <w:tc>
          <w:tcPr>
            <w:tcW w:w="3071" w:type="dxa"/>
            <w:gridSpan w:val="3"/>
            <w:vMerge w:val="restart"/>
            <w:tcBorders>
              <w:bottom w:val="single" w:sz="4" w:space="0" w:color="auto"/>
            </w:tcBorders>
          </w:tcPr>
          <w:p w:rsidR="00086136" w:rsidRPr="00F02F2D" w:rsidRDefault="00086136" w:rsidP="00500611">
            <w:pPr>
              <w:tabs>
                <w:tab w:val="center" w:pos="36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знать: лексику, необходимую для описания отношений в семье, со старшим поколением, со сверстниками в молодежных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субкультурных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группах и организациях, грамматический материал: </w:t>
            </w:r>
            <w:r w:rsidRPr="00F02F2D">
              <w:rPr>
                <w:rFonts w:ascii="Times New Roman" w:hAnsi="Times New Roman" w:cs="Times New Roman"/>
                <w:sz w:val="24"/>
                <w:szCs w:val="24"/>
              </w:rPr>
              <w:t>Имя существительное. Образования множественного числа. Притяжательный падеж существител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ьного, простое настоящее время</w:t>
            </w:r>
            <w:r w:rsidRPr="00F02F2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 описывать свою семью, отношения в семье, со сверстниками, высказывать свое мнение, аргументировать и защищать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его</w:t>
            </w:r>
            <w:proofErr w:type="gram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,п</w:t>
            </w:r>
            <w:proofErr w:type="gram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равильно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употреблять имя существительное,  простое настоящее время.</w:t>
            </w:r>
          </w:p>
        </w:tc>
        <w:tc>
          <w:tcPr>
            <w:tcW w:w="1093" w:type="dxa"/>
            <w:vMerge w:val="restart"/>
            <w:tcBorders>
              <w:bottom w:val="single" w:sz="4" w:space="0" w:color="auto"/>
            </w:tcBorders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top w:val="nil"/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71" w:type="dxa"/>
            <w:gridSpan w:val="3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71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top w:val="nil"/>
            </w:tcBorders>
          </w:tcPr>
          <w:p w:rsidR="00086136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>. Совершенствование монологической и диалогической речи по теме.  Структура и  виды вопросительных предложений, вопросительные местоимения и наречия.</w:t>
            </w:r>
          </w:p>
          <w:p w:rsidR="00086136" w:rsidRPr="00486A9C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086136" w:rsidRPr="00486A9C" w:rsidRDefault="00086136" w:rsidP="0050061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>. Простое настоящее время.</w:t>
            </w:r>
          </w:p>
          <w:p w:rsidR="00086136" w:rsidRPr="00486A9C" w:rsidRDefault="00086136" w:rsidP="0050061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6A9C">
              <w:rPr>
                <w:rFonts w:ascii="Times New Roman" w:hAnsi="Times New Roman" w:cs="Times New Roman"/>
                <w:bCs/>
                <w:sz w:val="24"/>
                <w:szCs w:val="24"/>
              </w:rPr>
              <w:t>Случаи употребления простого настоящего времени. Образование простого настоящего времени.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  <w:gridSpan w:val="3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9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3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71" w:type="dxa"/>
            <w:gridSpan w:val="6"/>
          </w:tcPr>
          <w:p w:rsidR="00086136" w:rsidRPr="006C55A5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C55A5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теме «Дети-родители».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5A5">
              <w:rPr>
                <w:rFonts w:ascii="Times New Roman" w:hAnsi="Times New Roman" w:cs="Times New Roman"/>
                <w:sz w:val="24"/>
                <w:szCs w:val="24"/>
              </w:rPr>
              <w:t>Чтение текста по теме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вопросы</w:t>
            </w:r>
            <w:r w:rsidRPr="006C55A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590" w:type="dxa"/>
          </w:tcPr>
          <w:p w:rsidR="00086136" w:rsidRPr="008923E8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23-32</w:t>
            </w:r>
          </w:p>
        </w:tc>
        <w:tc>
          <w:tcPr>
            <w:tcW w:w="4867" w:type="dxa"/>
            <w:vMerge w:val="restart"/>
          </w:tcPr>
          <w:p w:rsidR="00086136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  <w:p w:rsidR="00086136" w:rsidRPr="001140E0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2669C">
              <w:rPr>
                <w:rFonts w:ascii="Times New Roman" w:hAnsi="Times New Roman" w:cs="Times New Roman"/>
                <w:b/>
                <w:sz w:val="28"/>
                <w:szCs w:val="28"/>
              </w:rPr>
              <w:t>Описание жилища и учебного заведения (здание, обстановка, условия жизни, техника, оборудование).</w:t>
            </w: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64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A2669C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Современные условия жизни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Характеристика бытовых условий современного человека. Построен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ие монологического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высказывания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.Введение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тематической лексики. Комбинирование предложений с использованием отработанной лексики</w:t>
            </w:r>
          </w:p>
          <w:p w:rsidR="00086136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Предложения с оборотом</w:t>
            </w:r>
            <w:r w:rsidRPr="00A266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thereis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Обороты 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thereis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A2669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 как особая форма выражения расположения вещей. Случаи употребления. Отрицательные и вопросительные предложения с оборотом 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thereis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: правила образования.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Предлоги места.</w:t>
            </w:r>
          </w:p>
          <w:p w:rsidR="00086136" w:rsidRPr="00A2669C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3. Мой 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Внешний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 вид дома, количество комнат, обстановка в доме. Существительные и прилагательные для описания дома/квартиры и комнат: зала, спальни, ванной комнаты. Комбинирование предложений с испо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льзованием отработанной лексики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6136" w:rsidRDefault="00086136" w:rsidP="00500611">
            <w:pPr>
              <w:spacing w:after="60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. Мой 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техникум.</w:t>
            </w:r>
            <w:r w:rsidRPr="00A26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Составление</w:t>
            </w:r>
            <w:proofErr w:type="spellEnd"/>
            <w:r w:rsidRPr="00A26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рассказа об истории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техникума</w:t>
            </w:r>
            <w:r w:rsidRPr="00A266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. 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внешнего вида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здания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. Описание спортзала, учебных кабинетов, библиотеки,  столовой, общежития.</w:t>
            </w:r>
          </w:p>
          <w:p w:rsidR="00086136" w:rsidRPr="00A2669C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  <w:gridSpan w:val="3"/>
          </w:tcPr>
          <w:p w:rsidR="00086136" w:rsidRPr="002D6CEA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знать: лексику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 жилища и учебного заведения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грамматический материал: </w:t>
            </w:r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оборот</w:t>
            </w:r>
            <w:r w:rsidRPr="00A2669C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thereis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правила его образования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уметь: беседовать на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Условия жизни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правильно образовывать предложения с оборотом 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thereis</w:t>
            </w:r>
            <w:proofErr w:type="spellEnd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A2669C">
              <w:rPr>
                <w:rFonts w:ascii="Times New Roman" w:hAnsi="Times New Roman" w:cs="Times New Roman"/>
                <w:sz w:val="24"/>
                <w:szCs w:val="24"/>
              </w:rPr>
              <w:t>are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6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71" w:type="dxa"/>
            <w:gridSpan w:val="6"/>
          </w:tcPr>
          <w:p w:rsidR="00086136" w:rsidRPr="002571A4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A4">
              <w:rPr>
                <w:rFonts w:ascii="Times New Roman" w:hAnsi="Times New Roman" w:cs="Times New Roman"/>
                <w:sz w:val="24"/>
                <w:szCs w:val="24"/>
              </w:rPr>
              <w:t>Составление диалога по теме «Условия жизни».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36" w:rsidRPr="002571A4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71A4">
              <w:rPr>
                <w:rFonts w:ascii="Times New Roman" w:hAnsi="Times New Roman" w:cs="Times New Roman"/>
                <w:sz w:val="24"/>
                <w:szCs w:val="24"/>
              </w:rPr>
              <w:t>Составление презентации по темам «Мой дом», «Мой колледж».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1A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закрепление грамматического материала по теме «Оборот </w:t>
            </w:r>
            <w:proofErr w:type="spellStart"/>
            <w:r w:rsidRPr="00257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thereis</w:t>
            </w:r>
            <w:proofErr w:type="spellEnd"/>
            <w:r w:rsidRPr="002571A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2571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are</w:t>
            </w:r>
            <w:r w:rsidRPr="002571A4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21"/>
        </w:trPr>
        <w:tc>
          <w:tcPr>
            <w:tcW w:w="590" w:type="dxa"/>
          </w:tcPr>
          <w:p w:rsidR="00086136" w:rsidRPr="008923E8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33-42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2571A4" w:rsidRDefault="00086136" w:rsidP="00500611">
            <w:pPr>
              <w:ind w:left="108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71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Распорядок дня </w:t>
            </w:r>
            <w:proofErr w:type="spellStart"/>
            <w:r w:rsidRPr="002571A4">
              <w:rPr>
                <w:rFonts w:ascii="Times New Roman" w:hAnsi="Times New Roman" w:cs="Times New Roman"/>
                <w:b/>
                <w:sz w:val="28"/>
                <w:szCs w:val="28"/>
              </w:rPr>
              <w:t>студентаколледжа</w:t>
            </w:r>
            <w:proofErr w:type="spellEnd"/>
            <w:r w:rsidRPr="002571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5181" w:type="dxa"/>
            <w:gridSpan w:val="10"/>
            <w:tcBorders>
              <w:bottom w:val="nil"/>
            </w:tcBorders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71" w:type="dxa"/>
            <w:gridSpan w:val="3"/>
          </w:tcPr>
          <w:p w:rsidR="00086136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37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bottom w:val="nil"/>
            </w:tcBorders>
          </w:tcPr>
          <w:p w:rsidR="00086136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>Семантизация</w:t>
            </w:r>
            <w:proofErr w:type="spellEnd"/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лексических единиц по теме «</w:t>
            </w:r>
            <w:r w:rsidRPr="001676A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Учебный день в колледже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>», «Распорядок дня».</w:t>
            </w:r>
          </w:p>
          <w:p w:rsidR="00086136" w:rsidRPr="001676AA" w:rsidRDefault="00086136" w:rsidP="00500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Видовременные формы глагола. Употребление и образование времен группы  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Simple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>. Вопросительные и отрицательные структуры.</w:t>
            </w:r>
          </w:p>
        </w:tc>
        <w:tc>
          <w:tcPr>
            <w:tcW w:w="3071" w:type="dxa"/>
            <w:gridSpan w:val="3"/>
            <w:vMerge w:val="restart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знать: лексику, необходимую для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описанияраспорядка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дня студента колледжа, грамматический материал: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видовременные формы глагола  и времена группы </w:t>
            </w:r>
            <w:proofErr w:type="spellStart"/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>Simple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высказываниях, правильно употреблять артикли, предлоги места и времени и существительные.</w:t>
            </w:r>
          </w:p>
        </w:tc>
        <w:tc>
          <w:tcPr>
            <w:tcW w:w="1093" w:type="dxa"/>
            <w:vMerge w:val="restart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1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top w:val="nil"/>
              <w:bottom w:val="nil"/>
            </w:tcBorders>
          </w:tcPr>
          <w:p w:rsidR="00086136" w:rsidRDefault="00086136" w:rsidP="00500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Работа с текстами «Мой рабочий день», «Мой выходной день». Совершенствование речевых навыков на основе изучаемой темы. Составление плана высказывания по теме. 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4.Предлоги времени</w:t>
            </w:r>
            <w:r w:rsidRPr="001676A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</w:p>
          <w:p w:rsidR="00086136" w:rsidRPr="00A2669C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A28B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6136" w:rsidRDefault="00086136" w:rsidP="00500611"/>
        </w:tc>
        <w:tc>
          <w:tcPr>
            <w:tcW w:w="3071" w:type="dxa"/>
            <w:gridSpan w:val="3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top w:val="nil"/>
            </w:tcBorders>
          </w:tcPr>
          <w:p w:rsidR="00086136" w:rsidRPr="001676AA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071" w:type="dxa"/>
            <w:gridSpan w:val="3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05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71" w:type="dxa"/>
            <w:gridSpan w:val="6"/>
          </w:tcPr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Составление монологического высказывания по теме «Мой рабочий день».</w:t>
            </w: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закрепление грамматического материала по теме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Thepresentsimpletenses</w:t>
            </w:r>
            <w:proofErr w:type="spellEnd"/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590" w:type="dxa"/>
          </w:tcPr>
          <w:p w:rsidR="00086136" w:rsidRPr="008923E8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923E8">
              <w:rPr>
                <w:rFonts w:ascii="Times New Roman" w:hAnsi="Times New Roman" w:cs="Times New Roman"/>
                <w:b/>
                <w:sz w:val="24"/>
                <w:szCs w:val="24"/>
              </w:rPr>
              <w:t>43-52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Хобби. Досуг.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bottom w:val="nil"/>
              <w:right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1" w:type="dxa"/>
            <w:gridSpan w:val="3"/>
            <w:tcBorders>
              <w:bottom w:val="nil"/>
              <w:right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  <w:vMerge w:val="restart"/>
            <w:tcBorders>
              <w:left w:val="single" w:sz="4" w:space="0" w:color="auto"/>
            </w:tcBorders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  <w:tcBorders>
              <w:top w:val="nil"/>
              <w:right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71" w:type="dxa"/>
            <w:gridSpan w:val="3"/>
            <w:tcBorders>
              <w:top w:val="nil"/>
              <w:right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  <w:vMerge/>
            <w:tcBorders>
              <w:left w:val="single" w:sz="4" w:space="0" w:color="auto"/>
            </w:tcBorders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46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5C47A0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5C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5C47A0">
              <w:rPr>
                <w:rFonts w:ascii="Times New Roman" w:hAnsi="Times New Roman" w:cs="Times New Roman"/>
                <w:bCs/>
                <w:sz w:val="24"/>
                <w:szCs w:val="24"/>
              </w:rPr>
              <w:t>Семантизация лексических единиц по теме «Хобби, досуг».  Способы проведения свободного времени. С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овершенствование навыков чтения</w:t>
            </w:r>
            <w:r w:rsidRPr="005C47A0">
              <w:rPr>
                <w:rFonts w:ascii="Times New Roman" w:hAnsi="Times New Roman" w:cs="Times New Roman"/>
                <w:bCs/>
                <w:sz w:val="24"/>
                <w:szCs w:val="24"/>
              </w:rPr>
              <w:t>. Работа с диалогом по теме.</w:t>
            </w:r>
          </w:p>
          <w:p w:rsidR="00086136" w:rsidRPr="005C47A0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47A0">
              <w:rPr>
                <w:rFonts w:ascii="Times New Roman" w:hAnsi="Times New Roman" w:cs="Times New Roman"/>
                <w:bCs/>
                <w:sz w:val="24"/>
                <w:szCs w:val="24"/>
              </w:rPr>
              <w:t>2.Неличные формы глагола: инфинитив, его формы, особенности перевода на русский язык</w:t>
            </w:r>
            <w:proofErr w:type="gramStart"/>
            <w:r w:rsidRPr="005C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086136" w:rsidRPr="005C47A0" w:rsidRDefault="00086136" w:rsidP="00500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C47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5C47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Герундий, его формы, функции в предложении, особенности перевода на русский язык.  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5C47A0">
              <w:rPr>
                <w:rFonts w:ascii="Times New Roman" w:hAnsi="Times New Roman" w:cs="Times New Roman"/>
                <w:bCs/>
                <w:sz w:val="24"/>
                <w:szCs w:val="24"/>
              </w:rPr>
              <w:t>4. Особенности с</w:t>
            </w:r>
            <w:r w:rsidRPr="005C47A0">
              <w:rPr>
                <w:rFonts w:ascii="Times New Roman" w:hAnsi="Times New Roman" w:cs="Times New Roman"/>
                <w:sz w:val="24"/>
                <w:szCs w:val="24"/>
              </w:rPr>
              <w:t>очетания некоторых глаголов с инфинитивом и герундием (</w:t>
            </w:r>
            <w:proofErr w:type="spellStart"/>
            <w:r w:rsidRPr="005C47A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like</w:t>
            </w:r>
            <w:proofErr w:type="spellEnd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>love</w:t>
            </w:r>
            <w:proofErr w:type="spellEnd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>hate</w:t>
            </w:r>
            <w:proofErr w:type="spellEnd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>enjoyи</w:t>
            </w:r>
            <w:proofErr w:type="spellEnd"/>
            <w:r w:rsidRPr="005C47A0">
              <w:rPr>
                <w:rFonts w:ascii="Times New Roman" w:hAnsi="Times New Roman" w:cs="Times New Roman"/>
                <w:sz w:val="24"/>
                <w:szCs w:val="24"/>
              </w:rPr>
              <w:t xml:space="preserve"> др.).</w:t>
            </w:r>
            <w:r w:rsidRPr="00486A9C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Грамматические упражнения подстановочного и трансформационного характера</w:t>
            </w:r>
          </w:p>
          <w:p w:rsidR="00086136" w:rsidRPr="008B696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5.</w:t>
            </w:r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навыков </w:t>
            </w:r>
            <w:proofErr w:type="spellStart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>аудирования</w:t>
            </w:r>
            <w:proofErr w:type="spellEnd"/>
            <w:r w:rsidRPr="002058AD">
              <w:rPr>
                <w:rFonts w:ascii="Times New Roman" w:hAnsi="Times New Roman" w:cs="Times New Roman"/>
                <w:sz w:val="24"/>
                <w:szCs w:val="24"/>
              </w:rPr>
              <w:t xml:space="preserve"> по теме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81" w:type="dxa"/>
            <w:gridSpan w:val="10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71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57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gridSpan w:val="3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698" w:type="dxa"/>
            <w:gridSpan w:val="6"/>
          </w:tcPr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 на тему «Хобби».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Выполнение лексико-грамматических упражнений.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9"/>
        </w:trPr>
        <w:tc>
          <w:tcPr>
            <w:tcW w:w="590" w:type="dxa"/>
          </w:tcPr>
          <w:p w:rsidR="00086136" w:rsidRPr="002D77E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E6">
              <w:rPr>
                <w:rFonts w:ascii="Times New Roman" w:hAnsi="Times New Roman" w:cs="Times New Roman"/>
                <w:b/>
                <w:sz w:val="24"/>
                <w:szCs w:val="24"/>
              </w:rPr>
              <w:t>53-62</w:t>
            </w:r>
          </w:p>
        </w:tc>
        <w:tc>
          <w:tcPr>
            <w:tcW w:w="4867" w:type="dxa"/>
            <w:vMerge w:val="restart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75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Описание местоположения объекта </w:t>
            </w:r>
            <w:r w:rsidRPr="00BA075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(адрес, как найти)</w:t>
            </w:r>
          </w:p>
          <w:p w:rsidR="00086136" w:rsidRPr="00BA0759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  <w:tcBorders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  <w:tcBorders>
              <w:bottom w:val="nil"/>
            </w:tcBorders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 w:val="restart"/>
          </w:tcPr>
          <w:p w:rsidR="00086136" w:rsidRPr="00BA0759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0759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  <w:tcBorders>
              <w:top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  <w:tcBorders>
              <w:top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02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DA4A34" w:rsidRDefault="00086136" w:rsidP="00500611">
            <w:pPr>
              <w:pStyle w:val="a6"/>
              <w:contextualSpacing/>
              <w:rPr>
                <w:color w:val="000000"/>
                <w:shd w:val="clear" w:color="auto" w:fill="FFFFFF"/>
              </w:rPr>
            </w:pPr>
            <w:r w:rsidRPr="00DA4A34">
              <w:rPr>
                <w:rFonts w:eastAsiaTheme="minorHAnsi"/>
              </w:rPr>
              <w:t>1.</w:t>
            </w:r>
            <w:r w:rsidRPr="00DA4A34">
              <w:t xml:space="preserve">Откуда ты? Существительные для описания местоположения объекта: страна, населенный пункт, почтовый индекс, улица, дом. </w:t>
            </w:r>
            <w:proofErr w:type="spellStart"/>
            <w:r w:rsidRPr="00DA4A34">
              <w:rPr>
                <w:color w:val="000000"/>
                <w:shd w:val="clear" w:color="auto" w:fill="FFFFFF"/>
              </w:rPr>
              <w:t>Аудирование</w:t>
            </w:r>
            <w:proofErr w:type="spellEnd"/>
            <w:r w:rsidRPr="00DA4A34">
              <w:rPr>
                <w:color w:val="000000"/>
                <w:shd w:val="clear" w:color="auto" w:fill="FFFFFF"/>
              </w:rPr>
              <w:t>. Чтение на уровне детального понимания.</w:t>
            </w:r>
          </w:p>
          <w:p w:rsidR="00086136" w:rsidRPr="00DA4A34" w:rsidRDefault="00086136" w:rsidP="00500611">
            <w:pPr>
              <w:pStyle w:val="a6"/>
              <w:contextualSpacing/>
              <w:rPr>
                <w:color w:val="000000"/>
                <w:shd w:val="clear" w:color="auto" w:fill="FFFFFF"/>
              </w:rPr>
            </w:pPr>
            <w:r w:rsidRPr="00DA4A34">
              <w:t xml:space="preserve">2. Вопросительные предложения. Специальные вопросы. </w:t>
            </w:r>
            <w:r w:rsidRPr="00DA4A34">
              <w:rPr>
                <w:color w:val="000000"/>
                <w:shd w:val="clear" w:color="auto" w:fill="FFFFFF"/>
              </w:rPr>
              <w:t>Порядок слов в вопросительном предложении. Вопросительные слова. Отработка грамматических структур в вопросительных и специальных вопросительных предложениях.</w:t>
            </w:r>
          </w:p>
          <w:p w:rsidR="00086136" w:rsidRPr="00DA4A34" w:rsidRDefault="00086136" w:rsidP="00500611">
            <w:pPr>
              <w:pStyle w:val="a6"/>
              <w:contextualSpacing/>
            </w:pPr>
            <w:r w:rsidRPr="00DA4A34">
              <w:t xml:space="preserve">3. Наречия и выражения места и направления. Определение, употребление, виды наречий. Сравнение наречий места и направления в английском и русском языке. Примеры использования. </w:t>
            </w:r>
          </w:p>
          <w:p w:rsidR="00086136" w:rsidRPr="00DA4A34" w:rsidRDefault="00086136" w:rsidP="00500611">
            <w:pPr>
              <w:pStyle w:val="a6"/>
              <w:contextualSpacing/>
            </w:pPr>
            <w:r w:rsidRPr="00DA4A34">
              <w:t>4.Предлоги места и направления. Различия в употреблении английских предлогов места и направления с русским языком. Как отличить предлог от наречия. Грамматическое значение английских предлогов места и направления. Место предлога места и направления в предложении</w:t>
            </w:r>
          </w:p>
          <w:p w:rsidR="00086136" w:rsidRPr="00DA4A34" w:rsidRDefault="00086136" w:rsidP="00500611">
            <w:pPr>
              <w:pStyle w:val="a6"/>
              <w:contextualSpacing/>
            </w:pPr>
            <w:r w:rsidRPr="00DA4A34">
              <w:t>5.О</w:t>
            </w:r>
            <w:r w:rsidRPr="00DA4A34">
              <w:rPr>
                <w:kern w:val="2"/>
                <w:lang w:eastAsia="ar-SA"/>
              </w:rPr>
              <w:t xml:space="preserve">писание местоположения объекта </w:t>
            </w:r>
            <w:r w:rsidRPr="00DA4A34">
              <w:t>Поиск нужного адреса. Расспрос и объяснение направления движения</w:t>
            </w:r>
            <w:r>
              <w:t>.</w:t>
            </w:r>
            <w:r w:rsidRPr="00DA4A34">
              <w:t xml:space="preserve"> Составление маршрутов, </w:t>
            </w:r>
            <w:proofErr w:type="spellStart"/>
            <w:r w:rsidRPr="00DA4A34">
              <w:t>ориетирование</w:t>
            </w:r>
            <w:proofErr w:type="spellEnd"/>
            <w:r w:rsidRPr="00DA4A34">
              <w:t xml:space="preserve"> по карте.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знать: лексику, необходимую для описания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местоположения объекта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грамматический материал: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вопросительные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редлоги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н</w:t>
            </w:r>
            <w:r w:rsidRPr="00DA4A34">
              <w:rPr>
                <w:rFonts w:ascii="Times New Roman" w:hAnsi="Times New Roman" w:cs="Times New Roman"/>
                <w:sz w:val="24"/>
                <w:szCs w:val="24"/>
              </w:rPr>
              <w:t>аречия и выражения места и направления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уметь: распознавать в текстах для чтения лексику по теме, использовать ее в собственных монологических и диалогических высказываниях, правильно употреблять, предлоги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DA4A34">
              <w:rPr>
                <w:rFonts w:ascii="Times New Roman" w:hAnsi="Times New Roman" w:cs="Times New Roman"/>
                <w:sz w:val="24"/>
                <w:szCs w:val="24"/>
              </w:rPr>
              <w:t>аречия и выражения места и направления</w:t>
            </w: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23"/>
        </w:trPr>
        <w:tc>
          <w:tcPr>
            <w:tcW w:w="590" w:type="dxa"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561" w:type="dxa"/>
            <w:gridSpan w:val="5"/>
            <w:tcBorders>
              <w:bottom w:val="single" w:sz="4" w:space="0" w:color="auto"/>
            </w:tcBorders>
          </w:tcPr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Составление диалогов на тему «Описание местоположения объекта».</w:t>
            </w: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закрепление грамматического и лексического материала. 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  <w:tcBorders>
              <w:bottom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tcBorders>
              <w:bottom w:val="single" w:sz="4" w:space="0" w:color="auto"/>
            </w:tcBorders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80"/>
        </w:trPr>
        <w:tc>
          <w:tcPr>
            <w:tcW w:w="590" w:type="dxa"/>
            <w:tcBorders>
              <w:top w:val="single" w:sz="4" w:space="0" w:color="auto"/>
            </w:tcBorders>
          </w:tcPr>
          <w:p w:rsidR="00086136" w:rsidRPr="002D77E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77E6">
              <w:rPr>
                <w:rFonts w:ascii="Times New Roman" w:hAnsi="Times New Roman" w:cs="Times New Roman"/>
                <w:b/>
                <w:sz w:val="24"/>
                <w:szCs w:val="24"/>
              </w:rPr>
              <w:t>63-64</w:t>
            </w:r>
          </w:p>
        </w:tc>
        <w:tc>
          <w:tcPr>
            <w:tcW w:w="4867" w:type="dxa"/>
            <w:tcBorders>
              <w:top w:val="single" w:sz="4" w:space="0" w:color="auto"/>
            </w:tcBorders>
          </w:tcPr>
          <w:p w:rsidR="00892FEF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Обобщающее занятие</w:t>
            </w:r>
          </w:p>
          <w:p w:rsidR="00086136" w:rsidRPr="001140E0" w:rsidRDefault="00892FEF" w:rsidP="00FF774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Контрольная работа </w:t>
            </w:r>
          </w:p>
        </w:tc>
        <w:tc>
          <w:tcPr>
            <w:tcW w:w="616" w:type="dxa"/>
            <w:gridSpan w:val="5"/>
            <w:tcBorders>
              <w:top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55" w:type="dxa"/>
            <w:gridSpan w:val="4"/>
            <w:tcBorders>
              <w:top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  <w:tcBorders>
              <w:top w:val="single" w:sz="4" w:space="0" w:color="auto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auto"/>
            </w:tcBorders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590" w:type="dxa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  <w:tcBorders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2 курс</w:t>
            </w:r>
          </w:p>
        </w:tc>
        <w:tc>
          <w:tcPr>
            <w:tcW w:w="3081" w:type="dxa"/>
            <w:gridSpan w:val="4"/>
            <w:tcBorders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590" w:type="dxa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  <w:p w:rsidR="00086136" w:rsidRPr="00DA4A34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4A34">
              <w:rPr>
                <w:rFonts w:ascii="Times New Roman" w:hAnsi="Times New Roman" w:cs="Times New Roman"/>
                <w:b/>
                <w:sz w:val="28"/>
                <w:szCs w:val="28"/>
              </w:rPr>
              <w:t>Еда, способы приготовления пищи, традиции питания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  <w:tcBorders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1" w:type="dxa"/>
            <w:gridSpan w:val="4"/>
            <w:tcBorders>
              <w:bottom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 w:val="restart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79"/>
        </w:trPr>
        <w:tc>
          <w:tcPr>
            <w:tcW w:w="590" w:type="dxa"/>
          </w:tcPr>
          <w:p w:rsidR="00086136" w:rsidRPr="00AC623E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1-10</w:t>
            </w: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  <w:tcBorders>
              <w:top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81" w:type="dxa"/>
            <w:gridSpan w:val="4"/>
            <w:tcBorders>
              <w:top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72"/>
        </w:trPr>
        <w:tc>
          <w:tcPr>
            <w:tcW w:w="590" w:type="dxa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20505A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5A">
              <w:rPr>
                <w:rFonts w:ascii="Times New Roman" w:hAnsi="Times New Roman" w:cs="Times New Roman"/>
                <w:sz w:val="24"/>
                <w:szCs w:val="24"/>
              </w:rPr>
              <w:t xml:space="preserve">1. Продукты питания. Роль питания в  жизни человека. Правила здорового питания. Активизация лексики по темам: овощи, фрукты, мясо. рыба, птица, яйца, молочные продукты, крупы, хлебобулочные </w:t>
            </w:r>
            <w:proofErr w:type="spellStart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>изделия.Чтение</w:t>
            </w:r>
            <w:proofErr w:type="spellEnd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 xml:space="preserve"> с детальным пониманием текста. Рацион питания</w:t>
            </w:r>
          </w:p>
          <w:p w:rsidR="00086136" w:rsidRPr="0020505A" w:rsidRDefault="00086136" w:rsidP="00500611">
            <w:pPr>
              <w:spacing w:after="60"/>
              <w:rPr>
                <w:rFonts w:ascii="Times New Roman" w:hAnsi="Times New Roman" w:cs="Times New Roman"/>
                <w:sz w:val="24"/>
                <w:szCs w:val="24"/>
              </w:rPr>
            </w:pPr>
            <w:r w:rsidRPr="0020505A">
              <w:rPr>
                <w:rFonts w:ascii="Times New Roman" w:hAnsi="Times New Roman" w:cs="Times New Roman"/>
                <w:sz w:val="24"/>
                <w:szCs w:val="24"/>
              </w:rPr>
              <w:t>2.Традиционная еда России и Британии. Английское чаепитие. История английского чаепития. Традиции и современность. Сорта чая. Традиционные угощения. Рецепты начинок для сэндвичей. Чайные церемонии в Лондоне.</w:t>
            </w:r>
          </w:p>
          <w:p w:rsidR="00086136" w:rsidRPr="0020505A" w:rsidRDefault="00086136" w:rsidP="00500611">
            <w:pPr>
              <w:rPr>
                <w:rFonts w:ascii="Times New Roman" w:hAnsi="Times New Roman" w:cs="Times New Roman"/>
              </w:rPr>
            </w:pPr>
            <w:r w:rsidRPr="0020505A">
              <w:rPr>
                <w:rFonts w:ascii="Times New Roman" w:hAnsi="Times New Roman" w:cs="Times New Roman"/>
                <w:sz w:val="24"/>
                <w:szCs w:val="24"/>
              </w:rPr>
              <w:t xml:space="preserve">3.Рецепт моего любимого блюда. Способы приготовления пищи. Кулинарные рецепты и </w:t>
            </w:r>
            <w:proofErr w:type="spellStart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>советы.Мое</w:t>
            </w:r>
            <w:proofErr w:type="spellEnd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 xml:space="preserve"> любимое блюдо: рецепт и способ </w:t>
            </w:r>
            <w:proofErr w:type="spellStart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>приготовления</w:t>
            </w:r>
            <w:r w:rsidRPr="0020505A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</w:t>
            </w:r>
            <w:r w:rsidRPr="0020505A">
              <w:rPr>
                <w:rFonts w:ascii="Times New Roman" w:hAnsi="Times New Roman" w:cs="Times New Roman"/>
              </w:rPr>
              <w:t>Комбинирование</w:t>
            </w:r>
            <w:proofErr w:type="spellEnd"/>
            <w:r w:rsidRPr="0020505A">
              <w:rPr>
                <w:rFonts w:ascii="Times New Roman" w:hAnsi="Times New Roman" w:cs="Times New Roman"/>
              </w:rPr>
              <w:t xml:space="preserve"> предложений с использованием отработанной лексики.</w:t>
            </w:r>
          </w:p>
          <w:p w:rsidR="00086136" w:rsidRPr="0056245A" w:rsidRDefault="00086136" w:rsidP="00500611">
            <w:pPr>
              <w:spacing w:after="60"/>
              <w:rPr>
                <w:rFonts w:ascii="Times New Roman" w:hAnsi="Times New Roman" w:cs="Times New Roman"/>
                <w:lang w:val="en-US"/>
              </w:rPr>
            </w:pPr>
            <w:r w:rsidRPr="0020505A">
              <w:rPr>
                <w:rFonts w:ascii="Times New Roman" w:hAnsi="Times New Roman" w:cs="Times New Roman"/>
              </w:rPr>
              <w:lastRenderedPageBreak/>
              <w:t xml:space="preserve">4. Много или мало? Существительные исчисляемые и неисчисляемые. Определение, употребление в речи, согласование  с глаголом </w:t>
            </w:r>
            <w:proofErr w:type="spellStart"/>
            <w:r w:rsidRPr="0020505A">
              <w:rPr>
                <w:rFonts w:ascii="Times New Roman" w:hAnsi="Times New Roman" w:cs="Times New Roman"/>
                <w:lang w:val="en-US"/>
              </w:rPr>
              <w:t>tobe</w:t>
            </w:r>
            <w:proofErr w:type="spellEnd"/>
            <w:r w:rsidRPr="0020505A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20505A">
              <w:rPr>
                <w:rFonts w:ascii="Times New Roman" w:hAnsi="Times New Roman" w:cs="Times New Roman"/>
              </w:rPr>
              <w:t>Употреблениеслов</w:t>
            </w:r>
            <w:proofErr w:type="spellEnd"/>
            <w:r w:rsidRPr="0020505A">
              <w:rPr>
                <w:rFonts w:ascii="Times New Roman" w:hAnsi="Times New Roman" w:cs="Times New Roman"/>
                <w:lang w:val="en-US"/>
              </w:rPr>
              <w:t xml:space="preserve"> many, much, a lot of, little, a little, few, a few </w:t>
            </w:r>
            <w:proofErr w:type="spellStart"/>
            <w:r w:rsidRPr="0020505A">
              <w:rPr>
                <w:rFonts w:ascii="Times New Roman" w:hAnsi="Times New Roman" w:cs="Times New Roman"/>
              </w:rPr>
              <w:t>ссуществительными</w:t>
            </w:r>
            <w:proofErr w:type="spellEnd"/>
            <w:r w:rsidRPr="0020505A">
              <w:rPr>
                <w:rFonts w:ascii="Times New Roman" w:hAnsi="Times New Roman" w:cs="Times New Roman"/>
                <w:lang w:val="en-US"/>
              </w:rPr>
              <w:t>.</w:t>
            </w:r>
          </w:p>
          <w:p w:rsidR="00086136" w:rsidRPr="00A5295A" w:rsidRDefault="00086136" w:rsidP="00500611">
            <w:pPr>
              <w:spacing w:after="60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20505A">
              <w:rPr>
                <w:rFonts w:ascii="Times New Roman" w:hAnsi="Times New Roman" w:cs="Times New Roman"/>
                <w:sz w:val="24"/>
                <w:szCs w:val="24"/>
              </w:rPr>
              <w:t xml:space="preserve">5. В </w:t>
            </w:r>
            <w:proofErr w:type="spellStart"/>
            <w:r w:rsidRPr="0020505A">
              <w:rPr>
                <w:rFonts w:ascii="Times New Roman" w:hAnsi="Times New Roman" w:cs="Times New Roman"/>
                <w:sz w:val="24"/>
                <w:szCs w:val="24"/>
              </w:rPr>
              <w:t>ресторане</w:t>
            </w:r>
            <w:r w:rsidRPr="0020505A">
              <w:rPr>
                <w:rFonts w:ascii="Times New Roman" w:hAnsi="Times New Roman" w:cs="Times New Roman"/>
              </w:rPr>
              <w:t>Развить</w:t>
            </w:r>
            <w:proofErr w:type="spellEnd"/>
            <w:r w:rsidRPr="0020505A">
              <w:rPr>
                <w:rFonts w:ascii="Times New Roman" w:hAnsi="Times New Roman" w:cs="Times New Roman"/>
              </w:rPr>
              <w:t xml:space="preserve"> навык диалоговой речи по теме ". В ресторане".</w:t>
            </w:r>
          </w:p>
        </w:tc>
        <w:tc>
          <w:tcPr>
            <w:tcW w:w="3081" w:type="dxa"/>
            <w:gridSpan w:val="4"/>
          </w:tcPr>
          <w:p w:rsidR="00086136" w:rsidRPr="00A5295A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8"/>
        </w:trPr>
        <w:tc>
          <w:tcPr>
            <w:tcW w:w="590" w:type="dxa"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4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401C8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61" w:type="dxa"/>
            <w:gridSpan w:val="5"/>
          </w:tcPr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Презентация по теме «Рецепт моего любимого блюда».</w:t>
            </w: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Доклады по теме «Традиционная еда России и Британии».</w:t>
            </w:r>
          </w:p>
          <w:p w:rsidR="00086136" w:rsidRPr="00314707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закрепление грамматического и лексического материала 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>Составить диалоги по теме «В ресторане».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29"/>
        </w:trPr>
        <w:tc>
          <w:tcPr>
            <w:tcW w:w="590" w:type="dxa"/>
          </w:tcPr>
          <w:p w:rsidR="00086136" w:rsidRPr="00AC623E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11-20</w:t>
            </w:r>
          </w:p>
        </w:tc>
        <w:tc>
          <w:tcPr>
            <w:tcW w:w="4867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9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56245A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245A">
              <w:rPr>
                <w:rFonts w:ascii="Times New Roman" w:hAnsi="Times New Roman" w:cs="Times New Roman"/>
                <w:b/>
                <w:sz w:val="28"/>
                <w:szCs w:val="28"/>
              </w:rPr>
              <w:t>Физкультура и спорт, здоровый образ жизни</w:t>
            </w:r>
          </w:p>
        </w:tc>
        <w:tc>
          <w:tcPr>
            <w:tcW w:w="5171" w:type="dxa"/>
            <w:gridSpan w:val="9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81" w:type="dxa"/>
            <w:gridSpan w:val="4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856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3A66F6" w:rsidRDefault="00086136" w:rsidP="00500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Физкультура и спорт.</w:t>
            </w:r>
          </w:p>
          <w:p w:rsidR="00086136" w:rsidRPr="003A66F6" w:rsidRDefault="00086136" w:rsidP="00500611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Роль спорта в жизнедеятельности человека. Повторение и обогащение лексики по теме «Спорт».</w:t>
            </w:r>
            <w:r w:rsidRPr="003A66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текстов на уровне критического понимания. Различные точки зрения.</w:t>
            </w:r>
          </w:p>
          <w:p w:rsidR="00086136" w:rsidRPr="003A66F6" w:rsidRDefault="00086136" w:rsidP="00500611">
            <w:pPr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2 .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Здоровый образ жизни. Понятие здорового образа жизни, его составляющие. Спорт и здоровье.</w:t>
            </w:r>
            <w:r w:rsidRPr="003A66F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 xml:space="preserve"> Использование своих сил на полной мощности. Истощение и пресыщение</w:t>
            </w:r>
          </w:p>
          <w:p w:rsidR="00086136" w:rsidRPr="003A66F6" w:rsidRDefault="00086136" w:rsidP="00500611">
            <w:pPr>
              <w:spacing w:after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Степени сравнения прилагательных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Положительная, сравнительная и превосходная степени сравнения качественных прилагательных. Способы образования степеней сравнения. Правила образования степеней сравнения сложных прилагательных. Сравнительные слова и обороты </w:t>
            </w:r>
            <w:proofErr w:type="spellStart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than</w:t>
            </w:r>
            <w:proofErr w:type="spellEnd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 . . . </w:t>
            </w:r>
            <w:proofErr w:type="spellStart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notso</w:t>
            </w:r>
            <w:proofErr w:type="spellEnd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 . . . </w:t>
            </w:r>
            <w:proofErr w:type="spellStart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as</w:t>
            </w:r>
            <w:proofErr w:type="spellEnd"/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3A66F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Закрепление грамматического материала.</w:t>
            </w:r>
          </w:p>
          <w:p w:rsidR="00086136" w:rsidRPr="003A66F6" w:rsidRDefault="00086136" w:rsidP="005006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История Олимпийских игр. Античные и современные Олимпийские игры. </w:t>
            </w:r>
            <w:proofErr w:type="spellStart"/>
            <w:r w:rsidRPr="003A66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Аудирование</w:t>
            </w:r>
            <w:proofErr w:type="spellEnd"/>
            <w:r w:rsidRPr="003A66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 Чтение на уровне детального понимания.</w:t>
            </w:r>
          </w:p>
          <w:p w:rsidR="00086136" w:rsidRPr="003A66F6" w:rsidRDefault="00086136" w:rsidP="00500611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Популярные виды спорта в  России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7" w:anchor="i-3" w:history="1">
              <w:r w:rsidRPr="003A66F6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Роль спорта в жизни российского общества</w:t>
              </w:r>
            </w:hyperlink>
            <w:r w:rsidRPr="003A66F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hyperlink r:id="rId8" w:anchor="i-2" w:history="1">
              <w:r w:rsidRPr="003A66F6">
                <w:rPr>
                  <w:rStyle w:val="af"/>
                  <w:rFonts w:ascii="Times New Roman" w:hAnsi="Times New Roman" w:cs="Times New Roman"/>
                  <w:sz w:val="24"/>
                  <w:szCs w:val="24"/>
                </w:rPr>
                <w:t>Самые распространенные виды спорта</w:t>
              </w:r>
            </w:hyperlink>
            <w:r w:rsidRPr="003A66F6">
              <w:rPr>
                <w:rFonts w:ascii="Times New Roman" w:hAnsi="Times New Roman" w:cs="Times New Roman"/>
                <w:sz w:val="24"/>
                <w:szCs w:val="24"/>
              </w:rPr>
              <w:t>: футбол, хоккей, баскетбол, волейбол, бокс, фигурное катание. Связь развития российского общества и распространения различных видов спорта.</w:t>
            </w:r>
          </w:p>
        </w:tc>
        <w:tc>
          <w:tcPr>
            <w:tcW w:w="3081" w:type="dxa"/>
            <w:gridSpan w:val="4"/>
          </w:tcPr>
          <w:p w:rsidR="00086136" w:rsidRPr="002D6CEA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знать: лексику по теме «Человек, здоровье, спорт», грамматический материал: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степени сравнения прилагательных, сравнительные обороты.</w:t>
            </w:r>
          </w:p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уметь: беседовать на темы «Человек и его здоровье», «Здоровый образ жизни», «Спорт в России»,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строить предложения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сравнительными оборотами.</w:t>
            </w:r>
          </w:p>
        </w:tc>
        <w:tc>
          <w:tcPr>
            <w:tcW w:w="1093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2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71" w:type="dxa"/>
            <w:gridSpan w:val="9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79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554" w:type="dxa"/>
            <w:gridSpan w:val="4"/>
          </w:tcPr>
          <w:p w:rsidR="00086136" w:rsidRPr="00DA77A2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Составление  сообщений на тему «Мое свободное время».</w:t>
            </w:r>
          </w:p>
          <w:p w:rsidR="00086136" w:rsidRPr="00DA77A2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Презентация по теме «Хобби».</w:t>
            </w:r>
          </w:p>
          <w:p w:rsidR="00086136" w:rsidRPr="00DA77A2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Составить диалоги по теме «Досуг».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 на закрепление грамматического материала по теме «Степени сравнения прилагательных».</w:t>
            </w:r>
          </w:p>
        </w:tc>
        <w:tc>
          <w:tcPr>
            <w:tcW w:w="3088" w:type="dxa"/>
            <w:gridSpan w:val="5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590" w:type="dxa"/>
          </w:tcPr>
          <w:p w:rsidR="00086136" w:rsidRPr="00AC623E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21-30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Новости. </w:t>
            </w:r>
            <w:r w:rsidRPr="0083622D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Экскурсии и путешествия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5171" w:type="dxa"/>
            <w:gridSpan w:val="9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81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DF4875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3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Default="00086136" w:rsidP="00500611">
            <w:pPr>
              <w:pStyle w:val="a6"/>
              <w:contextualSpacing/>
            </w:pPr>
            <w:r>
              <w:t>1.</w:t>
            </w:r>
            <w:r w:rsidRPr="0083622D">
              <w:t xml:space="preserve">Экскурсии и путешествия, </w:t>
            </w:r>
            <w:r w:rsidRPr="0083622D">
              <w:rPr>
                <w:kern w:val="2"/>
                <w:lang w:eastAsia="ar-SA"/>
              </w:rPr>
              <w:t>виды путешествий</w:t>
            </w:r>
            <w:r>
              <w:rPr>
                <w:kern w:val="2"/>
                <w:lang w:eastAsia="ar-SA"/>
              </w:rPr>
              <w:t xml:space="preserve">. </w:t>
            </w:r>
            <w:r w:rsidRPr="0083622D">
              <w:t>Путешествия как способ увидеть новые страны и города, посетить исторические места, встретить новых людей и попробовать кухни разных стран. Средства передвижения: на корабле, самолете, поезде, на машине. Достоинства и недостатки различных видов путешествий.</w:t>
            </w:r>
          </w:p>
          <w:p w:rsidR="00086136" w:rsidRDefault="00086136" w:rsidP="00500611">
            <w:pPr>
              <w:pStyle w:val="a6"/>
              <w:contextualSpacing/>
            </w:pPr>
            <w:r>
              <w:t>2.</w:t>
            </w:r>
            <w:r w:rsidRPr="0083622D">
              <w:t>Простое длительное время</w:t>
            </w:r>
            <w:r>
              <w:t xml:space="preserve">. </w:t>
            </w:r>
            <w:r w:rsidRPr="0083622D">
              <w:rPr>
                <w:rFonts w:eastAsiaTheme="minorHAnsi"/>
                <w:bCs/>
              </w:rPr>
              <w:t>Определение. Отличие от простого настоящего времени. Примеры употребления. Глаголы в простом длительном времени.</w:t>
            </w:r>
            <w:r w:rsidRPr="0083622D">
              <w:t xml:space="preserve"> Наречия и словосочетания, характерные для времени.</w:t>
            </w:r>
          </w:p>
          <w:p w:rsidR="00086136" w:rsidRDefault="00086136" w:rsidP="00500611">
            <w:pPr>
              <w:pStyle w:val="a6"/>
              <w:contextualSpacing/>
              <w:rPr>
                <w:color w:val="000000"/>
                <w:shd w:val="clear" w:color="auto" w:fill="FFFFFF"/>
              </w:rPr>
            </w:pPr>
            <w:r>
              <w:rPr>
                <w:kern w:val="2"/>
                <w:lang w:eastAsia="ar-SA"/>
              </w:rPr>
              <w:t>3.</w:t>
            </w:r>
            <w:r w:rsidRPr="0083622D">
              <w:rPr>
                <w:kern w:val="2"/>
                <w:lang w:eastAsia="ar-SA"/>
              </w:rPr>
              <w:t xml:space="preserve">Экскурсия по моему </w:t>
            </w:r>
            <w:r>
              <w:rPr>
                <w:kern w:val="2"/>
                <w:lang w:eastAsia="ar-SA"/>
              </w:rPr>
              <w:t>городу</w:t>
            </w:r>
            <w:proofErr w:type="gramStart"/>
            <w:r>
              <w:rPr>
                <w:kern w:val="2"/>
                <w:lang w:eastAsia="ar-SA"/>
              </w:rPr>
              <w:t>.</w:t>
            </w:r>
            <w:r w:rsidRPr="0083622D">
              <w:rPr>
                <w:rFonts w:eastAsiaTheme="minorHAnsi"/>
                <w:bCs/>
              </w:rPr>
              <w:t xml:space="preserve">. </w:t>
            </w:r>
            <w:proofErr w:type="gramEnd"/>
            <w:r w:rsidRPr="0083622D">
              <w:rPr>
                <w:rFonts w:eastAsiaTheme="minorHAnsi"/>
                <w:bCs/>
              </w:rPr>
              <w:t>Маршрут экскурсии.  Достопримечательности. Улицы. Памятные места</w:t>
            </w:r>
            <w:r>
              <w:rPr>
                <w:rFonts w:eastAsiaTheme="minorHAnsi"/>
                <w:bCs/>
              </w:rPr>
              <w:t>. Куда стоит</w:t>
            </w:r>
            <w:r w:rsidRPr="0083622D">
              <w:rPr>
                <w:rFonts w:eastAsiaTheme="minorHAnsi"/>
                <w:bCs/>
              </w:rPr>
              <w:t xml:space="preserve"> сходить.</w:t>
            </w:r>
            <w:r w:rsidRPr="0083622D">
              <w:rPr>
                <w:color w:val="000000"/>
                <w:shd w:val="clear" w:color="auto" w:fill="FFFFFF"/>
              </w:rPr>
              <w:t xml:space="preserve"> Чтение на уровне детального понимания.</w:t>
            </w:r>
          </w:p>
          <w:p w:rsidR="00086136" w:rsidRDefault="00086136" w:rsidP="00500611">
            <w:pPr>
              <w:pStyle w:val="a6"/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4.</w:t>
            </w:r>
            <w:r w:rsidRPr="0083622D">
              <w:t>Образование простого длительного времени</w:t>
            </w:r>
            <w:r>
              <w:t xml:space="preserve">. </w:t>
            </w:r>
            <w:r w:rsidRPr="0083622D">
              <w:rPr>
                <w:color w:val="000000"/>
                <w:shd w:val="clear" w:color="auto" w:fill="FFFFFF"/>
              </w:rPr>
              <w:t>Повторение и систематизация грамматического материала. Грамматические упражнения подстановочного и трансформационного характера. Утвердительные, отрицательные и вопросительные предложения в простом длительном времени.</w:t>
            </w:r>
          </w:p>
          <w:p w:rsidR="00086136" w:rsidRPr="00174D5C" w:rsidRDefault="00086136" w:rsidP="00500611">
            <w:pPr>
              <w:pStyle w:val="a6"/>
              <w:contextualSpacing/>
              <w:rPr>
                <w:kern w:val="2"/>
                <w:lang w:eastAsia="ar-SA"/>
              </w:rPr>
            </w:pPr>
            <w:r w:rsidRPr="00174D5C">
              <w:rPr>
                <w:lang w:eastAsia="ru-RU"/>
              </w:rPr>
              <w:lastRenderedPageBreak/>
              <w:t>5.Аудирование по теме</w:t>
            </w:r>
          </w:p>
        </w:tc>
        <w:tc>
          <w:tcPr>
            <w:tcW w:w="3010" w:type="dxa"/>
            <w:gridSpan w:val="2"/>
          </w:tcPr>
          <w:p w:rsidR="00086136" w:rsidRPr="002D6CEA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результате освоения темы обучающийся должен знать: лексику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Экскурсии, путешествия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грамматический материал: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простое длительное время.</w:t>
            </w:r>
          </w:p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Pr="0083622D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уметь: беседовать на тем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Экскурсии, путешествия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», распознавать в тексте, переводить и употреблять лексику по теме в монологических и диалогических высказываниях, читать с целью извлечения конкретной информации и полного понимания прочитанного, уметь сравнивать и обобщать,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строить предложения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изучаемом времени.</w:t>
            </w: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1"/>
        </w:trPr>
        <w:tc>
          <w:tcPr>
            <w:tcW w:w="590" w:type="dxa"/>
          </w:tcPr>
          <w:p w:rsidR="00086136" w:rsidRPr="00F9106F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F9106F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31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610" w:type="dxa"/>
            <w:gridSpan w:val="4"/>
          </w:tcPr>
          <w:p w:rsidR="00086136" w:rsidRPr="00DA77A2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32" w:type="dxa"/>
            <w:gridSpan w:val="7"/>
          </w:tcPr>
          <w:p w:rsidR="00086136" w:rsidRPr="00DA77A2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на тему «</w:t>
            </w:r>
            <w:r w:rsidRPr="00DA77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Travelling</w:t>
            </w: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86136" w:rsidRPr="00DA77A2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>Подготовка презентации по теме «Экскурсия по моему городу».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времени </w:t>
            </w:r>
            <w:proofErr w:type="spellStart"/>
            <w:r w:rsidRPr="00DA77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PresentContinuous</w:t>
            </w:r>
            <w:proofErr w:type="spellEnd"/>
            <w:r w:rsidRPr="00DA77A2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и письменной речи.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80"/>
        </w:trPr>
        <w:tc>
          <w:tcPr>
            <w:tcW w:w="590" w:type="dxa"/>
          </w:tcPr>
          <w:p w:rsidR="00086136" w:rsidRPr="00AC623E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31-40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  <w:p w:rsidR="00086136" w:rsidRPr="00174D5C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D5C">
              <w:rPr>
                <w:rFonts w:ascii="Times New Roman" w:hAnsi="Times New Roman" w:cs="Times New Roman"/>
                <w:b/>
                <w:sz w:val="28"/>
                <w:szCs w:val="28"/>
              </w:rPr>
              <w:t>Россия, ее национальные символы, государственное</w:t>
            </w:r>
          </w:p>
          <w:p w:rsidR="00086136" w:rsidRPr="00174D5C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4D5C">
              <w:rPr>
                <w:rFonts w:ascii="Times New Roman" w:hAnsi="Times New Roman" w:cs="Times New Roman"/>
                <w:b/>
                <w:sz w:val="28"/>
                <w:szCs w:val="28"/>
              </w:rPr>
              <w:t>и политическое устройство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9D6F38" w:rsidRDefault="00086136" w:rsidP="00500611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Простое прошедшее время. Образование и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употребление.Простое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будущее время. Образование и употребление.</w:t>
            </w:r>
          </w:p>
          <w:p w:rsidR="00086136" w:rsidRPr="008544B7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Географическое положение.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Климат. </w:t>
            </w:r>
            <w:r w:rsidRPr="008544B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текста о России на уровне детального понимания.</w:t>
            </w:r>
          </w:p>
          <w:p w:rsidR="00086136" w:rsidRPr="008544B7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Россия. Население. Промышленность. Города. Транспорт. Дороги. </w:t>
            </w:r>
            <w:r w:rsidRPr="008544B7">
              <w:rPr>
                <w:rFonts w:ascii="Times New Roman" w:hAnsi="Times New Roman" w:cs="Times New Roman"/>
                <w:bCs/>
                <w:sz w:val="24"/>
                <w:szCs w:val="24"/>
              </w:rPr>
              <w:t>Москва в прошлом и будущем</w:t>
            </w:r>
          </w:p>
          <w:p w:rsidR="00086136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Россия. Культура. Достопримечательности. Известные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людистраны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Образование. История. Традиции.</w:t>
            </w:r>
          </w:p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5.Аудирование по теме «Россия».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9D6F38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 лексику по теме «Россия», грамматический материал.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чтении</w:t>
            </w:r>
          </w:p>
        </w:tc>
        <w:tc>
          <w:tcPr>
            <w:tcW w:w="1093" w:type="dxa"/>
          </w:tcPr>
          <w:p w:rsidR="00086136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P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Pr="00DF4875" w:rsidRDefault="00612F05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2F0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1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055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" w:type="dxa"/>
            <w:gridSpan w:val="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Pr="00030DCB" w:rsidRDefault="00086136" w:rsidP="00500611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632" w:type="dxa"/>
            <w:gridSpan w:val="7"/>
          </w:tcPr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Информативное чтение текстов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,.</w:t>
            </w:r>
            <w:proofErr w:type="gramEnd"/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одготовка докладов по теме.</w:t>
            </w:r>
          </w:p>
          <w:p w:rsidR="00086136" w:rsidRPr="00314707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7A2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времени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PastSimple</w:t>
            </w:r>
            <w:proofErr w:type="spellEnd"/>
            <w:r w:rsidRPr="00DA77A2">
              <w:rPr>
                <w:rFonts w:ascii="Times New Roman" w:hAnsi="Times New Roman" w:cs="Times New Roman"/>
                <w:sz w:val="24"/>
                <w:szCs w:val="24"/>
              </w:rPr>
              <w:t xml:space="preserve"> в устной и письменной речи.</w:t>
            </w:r>
          </w:p>
          <w:p w:rsidR="00086136" w:rsidRPr="001401C8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401C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закрепление грамматического и лексического материала. </w:t>
            </w:r>
          </w:p>
          <w:p w:rsidR="00086136" w:rsidRPr="00030DCB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8"/>
        </w:trPr>
        <w:tc>
          <w:tcPr>
            <w:tcW w:w="590" w:type="dxa"/>
          </w:tcPr>
          <w:p w:rsidR="00086136" w:rsidRPr="00AC623E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41-50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12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8544B7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>Англоговорящие страны, географическое положение,</w:t>
            </w:r>
          </w:p>
          <w:p w:rsidR="00086136" w:rsidRPr="008544B7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климат, флора и фауна, национальные символы, </w:t>
            </w:r>
            <w:proofErr w:type="spellStart"/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>государ</w:t>
            </w:r>
            <w:proofErr w:type="spellEnd"/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  <w:p w:rsidR="00086136" w:rsidRPr="008544B7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>ственное</w:t>
            </w:r>
            <w:proofErr w:type="spellEnd"/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 политическое устройство, наиболее развитые</w:t>
            </w:r>
          </w:p>
          <w:p w:rsidR="00086136" w:rsidRPr="008544B7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544B7">
              <w:rPr>
                <w:rFonts w:ascii="Times New Roman" w:hAnsi="Times New Roman" w:cs="Times New Roman"/>
                <w:b/>
                <w:sz w:val="28"/>
                <w:szCs w:val="28"/>
              </w:rPr>
              <w:t>отрасли экономики, достопримечательности, традиции.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9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>1.Артикли с географическими названиями.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  <w:rPr>
                <w:rFonts w:eastAsiaTheme="minorHAnsi"/>
                <w:bCs/>
              </w:rPr>
            </w:pPr>
            <w:r w:rsidRPr="004F040B">
              <w:rPr>
                <w:color w:val="000000"/>
                <w:shd w:val="clear" w:color="auto" w:fill="FFFFFF"/>
              </w:rPr>
              <w:t xml:space="preserve">Определенный, неопределенный, нулевой. </w:t>
            </w:r>
            <w:r w:rsidRPr="004F040B">
              <w:rPr>
                <w:rFonts w:eastAsiaTheme="minorHAnsi"/>
                <w:bCs/>
              </w:rPr>
              <w:t>Закрепление грамматического материала.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rPr>
                <w:rFonts w:eastAsiaTheme="minorHAnsi"/>
                <w:bCs/>
              </w:rPr>
              <w:t>2.</w:t>
            </w:r>
            <w:r w:rsidRPr="004F040B">
              <w:t xml:space="preserve"> Знакомство с Великобританией</w:t>
            </w:r>
          </w:p>
          <w:p w:rsidR="00086136" w:rsidRPr="004F040B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F040B">
              <w:rPr>
                <w:rFonts w:ascii="Times New Roman" w:hAnsi="Times New Roman" w:cs="Times New Roman"/>
                <w:sz w:val="24"/>
                <w:szCs w:val="24"/>
              </w:rPr>
              <w:t>Географическое положение, климат, флора и фауна, национальные символы, государственное и политическое устройство, наиболее развитые отрасли экономики, достопримечательности, традиции Великобритании.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 xml:space="preserve">3. Страдательный залог.  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>Определение. Формы страдательного залога, образование. Примеры употребления.</w:t>
            </w:r>
            <w:r w:rsidRPr="004F040B">
              <w:rPr>
                <w:color w:val="000000"/>
                <w:shd w:val="clear" w:color="auto" w:fill="FFFFFF"/>
              </w:rPr>
              <w:t xml:space="preserve"> Грамматические упражнения подстановочного и трансформационного характера.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>4. Знакомство с США</w:t>
            </w:r>
          </w:p>
          <w:p w:rsidR="00086136" w:rsidRPr="004F040B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40B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лингвострановедческой информации. Географическое </w:t>
            </w:r>
            <w:proofErr w:type="spellStart"/>
            <w:r w:rsidRPr="004F040B">
              <w:rPr>
                <w:rFonts w:ascii="Times New Roman" w:hAnsi="Times New Roman" w:cs="Times New Roman"/>
                <w:sz w:val="24"/>
                <w:szCs w:val="24"/>
              </w:rPr>
              <w:t>положение</w:t>
            </w:r>
            <w:proofErr w:type="gramStart"/>
            <w:r w:rsidRPr="004F040B">
              <w:rPr>
                <w:rFonts w:ascii="Times New Roman" w:hAnsi="Times New Roman" w:cs="Times New Roman"/>
                <w:sz w:val="24"/>
                <w:szCs w:val="24"/>
              </w:rPr>
              <w:t>,к</w:t>
            </w:r>
            <w:proofErr w:type="gramEnd"/>
            <w:r w:rsidRPr="004F040B">
              <w:rPr>
                <w:rFonts w:ascii="Times New Roman" w:hAnsi="Times New Roman" w:cs="Times New Roman"/>
                <w:sz w:val="24"/>
                <w:szCs w:val="24"/>
              </w:rPr>
              <w:t>лимат</w:t>
            </w:r>
            <w:proofErr w:type="spellEnd"/>
            <w:r w:rsidRPr="004F040B">
              <w:rPr>
                <w:rFonts w:ascii="Times New Roman" w:hAnsi="Times New Roman" w:cs="Times New Roman"/>
                <w:sz w:val="24"/>
                <w:szCs w:val="24"/>
              </w:rPr>
              <w:t>, флора и фауна, национальные символы, государственное и политическое устройство, наиболее развитые отрасли экономики США.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>5. Обычаи и традиции англоязычных стран</w:t>
            </w:r>
          </w:p>
          <w:p w:rsidR="00086136" w:rsidRPr="004F040B" w:rsidRDefault="00086136" w:rsidP="00500611">
            <w:pPr>
              <w:pStyle w:val="af0"/>
              <w:spacing w:after="0"/>
              <w:contextualSpacing/>
            </w:pPr>
            <w:r w:rsidRPr="004F040B">
              <w:t xml:space="preserve">Введение лингвострановедческой информации.  Обычаи и традиции Новой Зеландии, Ирландии, </w:t>
            </w:r>
            <w:r w:rsidRPr="004F040B">
              <w:lastRenderedPageBreak/>
              <w:t>Канады, Австралии. Традиционный английский юмор. Обычаи, связанные с королевой. Обычаи и традиции, связанные с праздниками.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9D6F38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результате освоения темы обучающийся должен знать лексику по теме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Англоговорящие страны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грамматический материал.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 использовать полученные знания в разговорной речи,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аудировании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чтении.</w:t>
            </w: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9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64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  <w:gridSpan w:val="5"/>
          </w:tcPr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626" w:type="dxa"/>
            <w:gridSpan w:val="6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Составить диалоги по теме «Королевская семья».</w:t>
            </w: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Составление  сообщения на тему «Англоговорящие страны».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Восприятие английской речи на слух (</w:t>
            </w:r>
            <w:proofErr w:type="spellStart"/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аудирование</w:t>
            </w:r>
            <w:proofErr w:type="spellEnd"/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45"/>
        </w:trPr>
        <w:tc>
          <w:tcPr>
            <w:tcW w:w="590" w:type="dxa"/>
          </w:tcPr>
          <w:p w:rsidR="00086136" w:rsidRPr="00651FB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51-60</w:t>
            </w:r>
          </w:p>
        </w:tc>
        <w:tc>
          <w:tcPr>
            <w:tcW w:w="4867" w:type="dxa"/>
            <w:vMerge w:val="restart"/>
          </w:tcPr>
          <w:p w:rsidR="00086136" w:rsidRPr="001403FC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Те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 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  <w:r w:rsidRPr="001403FC">
              <w:rPr>
                <w:rFonts w:ascii="Times New Roman" w:hAnsi="Times New Roman" w:cs="Times New Roman"/>
                <w:b/>
                <w:sz w:val="28"/>
                <w:szCs w:val="28"/>
              </w:rPr>
              <w:t>Научно-технический прогресс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3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F81118" w:rsidRDefault="00086136" w:rsidP="00500611">
            <w:pPr>
              <w:pStyle w:val="af0"/>
              <w:spacing w:after="0"/>
              <w:contextualSpacing/>
              <w:jc w:val="both"/>
              <w:rPr>
                <w:b/>
              </w:rPr>
            </w:pPr>
            <w:r w:rsidRPr="00F81118">
              <w:t xml:space="preserve">1. Роль научно-технического прогресса в мировом развитии, преимущества и </w:t>
            </w:r>
            <w:proofErr w:type="spellStart"/>
            <w:r w:rsidRPr="00F81118">
              <w:t>недостатки.</w:t>
            </w:r>
            <w:r w:rsidRPr="00F81118">
              <w:rPr>
                <w:bCs/>
              </w:rPr>
              <w:t>Технический</w:t>
            </w:r>
            <w:proofErr w:type="spellEnd"/>
            <w:r w:rsidRPr="00F81118">
              <w:rPr>
                <w:bCs/>
              </w:rPr>
              <w:t xml:space="preserve"> прогресс и главные изобретения. Применение научных достижений и открытий.</w:t>
            </w:r>
          </w:p>
          <w:p w:rsidR="00086136" w:rsidRPr="00F81118" w:rsidRDefault="00086136" w:rsidP="00500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>2.Количественные и порядковые числительные.</w:t>
            </w:r>
            <w:r w:rsidRPr="00F81118">
              <w:rPr>
                <w:rFonts w:ascii="Times New Roman" w:hAnsi="Times New Roman" w:cs="Times New Roman"/>
                <w:sz w:val="24"/>
                <w:szCs w:val="24"/>
              </w:rPr>
              <w:t xml:space="preserve"> Хронологические даты. Обозначение времени.</w:t>
            </w: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Арифметические действия и вычисления. Дроби.</w:t>
            </w:r>
          </w:p>
          <w:p w:rsidR="00086136" w:rsidRPr="00F81118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>3.Достижения науки и техники у нас дома. Работа с текстами.  Совершенствование фонетических, интонационных навыков; развитие навыков просмотрового и поискового видов чтения.</w:t>
            </w:r>
          </w:p>
          <w:p w:rsidR="00086136" w:rsidRPr="00F81118" w:rsidRDefault="00086136" w:rsidP="00500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4.Роль компьютеров в современной жизни. Всемирная глобальная сеть. Совершенствование речевых навыков на основе изучаемой темы. 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Модальные глаголы</w:t>
            </w: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особенности 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употребления</w:t>
            </w: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010" w:type="dxa"/>
            <w:gridSpan w:val="2"/>
          </w:tcPr>
          <w:p w:rsidR="00086136" w:rsidRDefault="00086136" w:rsidP="0050061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знать: лексику, необходимую для описан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изобретений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используемых в повседневной жизни, а также достоинств и недостатков  различных устройств, грамматический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мтериал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модальные глаголы</w:t>
            </w: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особенности их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употребления</w:t>
            </w:r>
            <w:r w:rsidRPr="00F81118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86136" w:rsidRPr="001140E0" w:rsidRDefault="00086136" w:rsidP="0050061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</w:t>
            </w: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78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  <w:gridSpan w:val="5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626" w:type="dxa"/>
            <w:gridSpan w:val="6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Подготовка сообщений на тему «</w:t>
            </w:r>
            <w:r w:rsidRPr="008D2B6D">
              <w:rPr>
                <w:rFonts w:ascii="Times New Roman" w:hAnsi="Times New Roman" w:cs="Times New Roman"/>
                <w:bCs/>
                <w:sz w:val="24"/>
                <w:szCs w:val="24"/>
              </w:rPr>
              <w:t>Технический прогресс и главные изобретения.</w:t>
            </w: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86136" w:rsidRPr="008D2B6D" w:rsidRDefault="00086136" w:rsidP="00500611">
            <w:pPr>
              <w:tabs>
                <w:tab w:val="left" w:pos="61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Подготовить презентацию на тему «</w:t>
            </w:r>
            <w:r w:rsidRPr="008D2B6D">
              <w:rPr>
                <w:rFonts w:ascii="Times New Roman" w:hAnsi="Times New Roman" w:cs="Times New Roman"/>
                <w:bCs/>
                <w:sz w:val="24"/>
                <w:szCs w:val="24"/>
              </w:rPr>
              <w:t>Достижения науки и техники у нас дома.</w:t>
            </w: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упражнений на закрепление грамматического и лексического материала. 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0"/>
        </w:trPr>
        <w:tc>
          <w:tcPr>
            <w:tcW w:w="590" w:type="dxa"/>
          </w:tcPr>
          <w:p w:rsidR="00086136" w:rsidRPr="00651FB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61-66</w:t>
            </w:r>
          </w:p>
        </w:tc>
        <w:tc>
          <w:tcPr>
            <w:tcW w:w="4867" w:type="dxa"/>
            <w:vMerge w:val="restart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14.</w:t>
            </w:r>
          </w:p>
          <w:p w:rsidR="00086136" w:rsidRPr="001403FC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403F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Человек и природа, экологические проблемы</w:t>
            </w: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Практические занятия: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436586" w:rsidRDefault="00500611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685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436586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65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436586">
              <w:rPr>
                <w:rFonts w:ascii="Times New Roman" w:hAnsi="Times New Roman" w:cs="Times New Roman"/>
                <w:bCs/>
                <w:sz w:val="24"/>
                <w:szCs w:val="24"/>
              </w:rPr>
              <w:t>Семантизация лексических единиц по теме «Экологические проблемы современности». Основные причины и виды загрязнения окружающей среды. Примеры глобальных и локальных экологических катастроф.</w:t>
            </w:r>
          </w:p>
          <w:p w:rsidR="00086136" w:rsidRPr="00436586" w:rsidRDefault="00086136" w:rsidP="00500611">
            <w:pPr>
              <w:spacing w:after="6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65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2. Животные в </w:t>
            </w:r>
            <w:proofErr w:type="spellStart"/>
            <w:r w:rsidRPr="00436586">
              <w:rPr>
                <w:rFonts w:ascii="Times New Roman" w:hAnsi="Times New Roman" w:cs="Times New Roman"/>
                <w:bCs/>
                <w:sz w:val="24"/>
                <w:szCs w:val="24"/>
              </w:rPr>
              <w:t>опасности.</w:t>
            </w:r>
            <w:r w:rsidRPr="00436586">
              <w:rPr>
                <w:rFonts w:ascii="Times New Roman" w:hAnsi="Times New Roman" w:cs="Times New Roman"/>
                <w:sz w:val="24"/>
                <w:szCs w:val="24"/>
              </w:rPr>
              <w:t>Красная</w:t>
            </w:r>
            <w:proofErr w:type="spellEnd"/>
            <w:r w:rsidRPr="00436586">
              <w:rPr>
                <w:rFonts w:ascii="Times New Roman" w:hAnsi="Times New Roman" w:cs="Times New Roman"/>
                <w:sz w:val="24"/>
                <w:szCs w:val="24"/>
              </w:rPr>
              <w:t xml:space="preserve"> книга. Вымершие виды. </w:t>
            </w:r>
            <w:r w:rsidRPr="0043658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Уссурийский тигр, бизоны, зубры, осётр, прочие виды рыб и животных. </w:t>
            </w:r>
            <w:r w:rsidRPr="00436586">
              <w:rPr>
                <w:rFonts w:ascii="Times New Roman" w:hAnsi="Times New Roman" w:cs="Times New Roman"/>
                <w:bCs/>
                <w:sz w:val="24"/>
                <w:szCs w:val="24"/>
              </w:rPr>
              <w:t>Проблема исчезновения редких видов животных. Виды животных, находящихся на грани вымирания. Естественные заповедники в англоязычных странах и России.</w:t>
            </w:r>
          </w:p>
          <w:p w:rsidR="00086136" w:rsidRPr="00436586" w:rsidRDefault="00086136" w:rsidP="00500611">
            <w:pPr>
              <w:pStyle w:val="af0"/>
              <w:spacing w:after="0"/>
              <w:contextualSpacing/>
            </w:pPr>
            <w:r w:rsidRPr="00436586">
              <w:rPr>
                <w:lang w:eastAsia="ru-RU"/>
              </w:rPr>
              <w:t>3.</w:t>
            </w:r>
            <w:r w:rsidRPr="00436586">
              <w:t xml:space="preserve">Согласование времен. </w:t>
            </w:r>
          </w:p>
          <w:p w:rsidR="00612F05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right="112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36586">
              <w:rPr>
                <w:rFonts w:ascii="Times New Roman" w:hAnsi="Times New Roman" w:cs="Times New Roman"/>
                <w:sz w:val="24"/>
                <w:szCs w:val="24"/>
              </w:rPr>
              <w:t>Зависимость времени глагола придаточного предложения от времени главного предложения. Правило согласования времён. Таблица согласования времен в английском языке.</w:t>
            </w:r>
            <w:r w:rsidRPr="004365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Закрепление грамматического материала.</w:t>
            </w: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7373E9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результате освоения темы обучающийся должен знать: лексику по теме «Значение защиты окружающей среды, загрязнение воздуха, парниковый эффект, исчезновение лесов и воды, организации, занимающиеся проблемами эко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логии», грамматический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равило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согласования времен.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В результате освоения темы обучающийся должен уметь: распознавать новую лексику в текстах для чтения, </w:t>
            </w:r>
            <w:proofErr w:type="spellStart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аудирования</w:t>
            </w:r>
            <w:proofErr w:type="spellEnd"/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работать со словарем, делать выводы из прочитанного, планировать высказывание, читать статьи об изобретениях с полным пониманием содержания и с целью извлечения конкретной информации, работать в парах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93" w:type="dxa"/>
          </w:tcPr>
          <w:p w:rsidR="00086136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2F05" w:rsidRDefault="00612F05" w:rsidP="00612F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75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8D2B6D" w:rsidRDefault="00086136" w:rsidP="00500611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D2B6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Самостоятельная работа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3010" w:type="dxa"/>
            <w:gridSpan w:val="2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086136" w:rsidRPr="008D2B6D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D2B6D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35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96" w:type="dxa"/>
            <w:gridSpan w:val="2"/>
          </w:tcPr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1.</w:t>
            </w: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      </w:t>
            </w:r>
          </w:p>
        </w:tc>
        <w:tc>
          <w:tcPr>
            <w:tcW w:w="4846" w:type="dxa"/>
            <w:gridSpan w:val="9"/>
          </w:tcPr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6136" w:rsidRDefault="00086136" w:rsidP="0050061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Конкурс эссе «У природы нет плохой погоды»,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П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роект  «Планета  –  наш  дом»,  «Человек  и  природа  –  сотрудничество  или противостояние»,  «Экология глазами юных», «Студенческая экологическая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ропа»,  «Дайте планете шанс», «</w:t>
            </w:r>
            <w:r w:rsidRPr="009D6F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Природное наследие нации».</w:t>
            </w:r>
          </w:p>
        </w:tc>
        <w:tc>
          <w:tcPr>
            <w:tcW w:w="3010" w:type="dxa"/>
            <w:gridSpan w:val="2"/>
          </w:tcPr>
          <w:p w:rsidR="00086136" w:rsidRPr="009D6F38" w:rsidRDefault="00086136" w:rsidP="0050061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90" w:type="dxa"/>
          </w:tcPr>
          <w:p w:rsidR="00086136" w:rsidRPr="00651FB6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67-68</w:t>
            </w:r>
          </w:p>
        </w:tc>
        <w:tc>
          <w:tcPr>
            <w:tcW w:w="4867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Итоговое занятие</w:t>
            </w: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3 курс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0"/>
        </w:trPr>
        <w:tc>
          <w:tcPr>
            <w:tcW w:w="590" w:type="dxa"/>
          </w:tcPr>
          <w:p w:rsidR="00086136" w:rsidRPr="00651FB6" w:rsidRDefault="00086136" w:rsidP="00892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1-</w:t>
            </w:r>
            <w:r w:rsidR="00892FEF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4867" w:type="dxa"/>
            <w:vMerge w:val="restart"/>
          </w:tcPr>
          <w:p w:rsidR="00086136" w:rsidRPr="003614E8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3614E8">
              <w:rPr>
                <w:rFonts w:ascii="Times New Roman" w:hAnsi="Times New Roman" w:cs="Times New Roman"/>
                <w:b/>
                <w:sz w:val="28"/>
                <w:szCs w:val="28"/>
              </w:rPr>
              <w:t>. Физические и природные явления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задания: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892FEF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38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  <w:tcBorders>
              <w:bottom w:val="nil"/>
            </w:tcBorders>
          </w:tcPr>
          <w:p w:rsidR="00086136" w:rsidRPr="006770C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0CE">
              <w:rPr>
                <w:rFonts w:ascii="Times New Roman" w:hAnsi="Times New Roman" w:cs="Times New Roman"/>
                <w:sz w:val="24"/>
                <w:szCs w:val="24"/>
              </w:rPr>
              <w:t>1. Основные физические явления и природные явления.</w:t>
            </w:r>
            <w:r w:rsidRPr="006770CE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 Понятие и роль в жизни человека</w:t>
            </w:r>
          </w:p>
          <w:p w:rsidR="00086136" w:rsidRPr="006770CE" w:rsidRDefault="00086136" w:rsidP="00500611">
            <w:pPr>
              <w:pStyle w:val="af0"/>
              <w:spacing w:after="0"/>
              <w:contextualSpacing/>
            </w:pPr>
            <w:r w:rsidRPr="006770CE">
              <w:t>2. Физика в кулинарии</w:t>
            </w:r>
          </w:p>
          <w:p w:rsidR="00086136" w:rsidRPr="006770C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0CE">
              <w:rPr>
                <w:rFonts w:ascii="Times New Roman" w:hAnsi="Times New Roman" w:cs="Times New Roman"/>
                <w:sz w:val="24"/>
                <w:szCs w:val="24"/>
              </w:rPr>
              <w:t>Рассуждение на тему «Зачем физика кулинару?». Секреты приготовление пищи с точки зрения физики. Физические законы на кухне. Физические явления в работе кухонного оборудования.</w:t>
            </w:r>
          </w:p>
          <w:p w:rsidR="00086136" w:rsidRPr="006770CE" w:rsidRDefault="00086136" w:rsidP="00500611">
            <w:pPr>
              <w:pStyle w:val="af0"/>
              <w:spacing w:after="0"/>
              <w:contextualSpacing/>
            </w:pPr>
            <w:r w:rsidRPr="006770CE">
              <w:t>3. Химия в кулинарии</w:t>
            </w:r>
          </w:p>
          <w:p w:rsidR="00086136" w:rsidRPr="006770C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0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Понятие качества пищевых продуктов.</w:t>
            </w:r>
            <w:r w:rsidRPr="006770C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 Химия пищевых веществ и питание человека. </w:t>
            </w:r>
            <w:r w:rsidRPr="006770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Генетически модифицированные продукты питания. Вещества, улучшающие внешний вид пищевых</w:t>
            </w:r>
            <w:r w:rsidRPr="006770CE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6770C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продуктов.</w:t>
            </w:r>
          </w:p>
          <w:p w:rsidR="00086136" w:rsidRPr="006770CE" w:rsidRDefault="00086136" w:rsidP="00500611">
            <w:pPr>
              <w:pStyle w:val="af0"/>
              <w:spacing w:after="0"/>
              <w:contextualSpacing/>
            </w:pPr>
            <w:r w:rsidRPr="006770CE">
              <w:t>4. Молекулярная кухня</w:t>
            </w:r>
          </w:p>
          <w:p w:rsidR="00086136" w:rsidRPr="006770C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0CE">
              <w:rPr>
                <w:rFonts w:ascii="Times New Roman" w:hAnsi="Times New Roman" w:cs="Times New Roman"/>
                <w:sz w:val="24"/>
                <w:szCs w:val="24"/>
              </w:rPr>
              <w:t>Молекулярная кухня как модное течение в кулинарии. Принципы и особенности молекулярной кухни. История молекулярной кухня. Блюда молекулярной кухни. Знаменитые рестораны. Рецепты молекулярной кухни.</w:t>
            </w:r>
          </w:p>
        </w:tc>
        <w:tc>
          <w:tcPr>
            <w:tcW w:w="3010" w:type="dxa"/>
            <w:gridSpan w:val="2"/>
            <w:tcBorders>
              <w:bottom w:val="nil"/>
            </w:tcBorders>
          </w:tcPr>
          <w:p w:rsidR="00086136" w:rsidRPr="003614E8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  <w:vMerge w:val="restart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937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  <w:tcBorders>
              <w:top w:val="nil"/>
            </w:tcBorders>
          </w:tcPr>
          <w:p w:rsidR="00086136" w:rsidRPr="006770CE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70CE">
              <w:rPr>
                <w:rFonts w:ascii="Times New Roman" w:hAnsi="Times New Roman" w:cs="Times New Roman"/>
                <w:sz w:val="24"/>
                <w:szCs w:val="24"/>
              </w:rPr>
              <w:t>5.Сослагательное наклонение. Типы условных предложений.</w:t>
            </w:r>
          </w:p>
        </w:tc>
        <w:tc>
          <w:tcPr>
            <w:tcW w:w="3010" w:type="dxa"/>
            <w:gridSpan w:val="2"/>
            <w:tcBorders>
              <w:top w:val="nil"/>
            </w:tcBorders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vMerge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4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543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gridSpan w:val="3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769" w:type="dxa"/>
            <w:gridSpan w:val="8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Компьютерная презентация базовых химических понятий.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Перевод профессионально-ориентированного текста со словарем.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7"/>
        </w:trPr>
        <w:tc>
          <w:tcPr>
            <w:tcW w:w="590" w:type="dxa"/>
          </w:tcPr>
          <w:p w:rsidR="00086136" w:rsidRPr="00651FB6" w:rsidRDefault="00892FEF" w:rsidP="00892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  <w:r w:rsidR="0008613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16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6770CE" w:rsidRDefault="00086136" w:rsidP="0050061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0CE">
              <w:rPr>
                <w:rFonts w:ascii="Times New Roman" w:hAnsi="Times New Roman" w:cs="Times New Roman"/>
                <w:b/>
                <w:sz w:val="28"/>
                <w:szCs w:val="28"/>
              </w:rPr>
              <w:t>Экологические проблемы. Защита окружающей среды.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770CE">
              <w:rPr>
                <w:rFonts w:ascii="Times New Roman" w:hAnsi="Times New Roman" w:cs="Times New Roman"/>
                <w:b/>
                <w:sz w:val="28"/>
                <w:szCs w:val="28"/>
              </w:rPr>
              <w:t>Безопасность жизнедеятельности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892FEF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8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7D156A" w:rsidRDefault="00086136" w:rsidP="0050061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center" w:pos="4677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right" w:pos="9355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D156A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1. Экология как наука. </w:t>
            </w:r>
            <w:r w:rsidRPr="007D156A">
              <w:rPr>
                <w:rFonts w:ascii="Times New Roman" w:hAnsi="Times New Roman" w:cs="Times New Roman"/>
                <w:sz w:val="24"/>
                <w:szCs w:val="24"/>
              </w:rPr>
              <w:t>Экологические проблемы: региональные и глобальные</w:t>
            </w:r>
            <w:r w:rsidRPr="007D156A">
              <w:rPr>
                <w:rFonts w:ascii="Times New Roman" w:hAnsi="Times New Roman" w:cs="Times New Roman"/>
                <w:bCs/>
                <w:kern w:val="2"/>
                <w:sz w:val="24"/>
                <w:szCs w:val="24"/>
                <w:lang w:eastAsia="ar-SA"/>
              </w:rPr>
              <w:t xml:space="preserve">. </w:t>
            </w:r>
            <w:r w:rsidRPr="007D156A">
              <w:rPr>
                <w:rFonts w:ascii="Times New Roman" w:hAnsi="Times New Roman" w:cs="Times New Roman"/>
                <w:sz w:val="24"/>
                <w:szCs w:val="24"/>
              </w:rPr>
              <w:t>Причины возникновения глобальных экологических проблем. Возможные способы решения глобальных экологических проблем.</w:t>
            </w:r>
          </w:p>
          <w:p w:rsidR="00086136" w:rsidRPr="007D156A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156A">
              <w:rPr>
                <w:rFonts w:ascii="Times New Roman" w:hAnsi="Times New Roman" w:cs="Times New Roman"/>
                <w:sz w:val="24"/>
                <w:szCs w:val="24"/>
              </w:rPr>
              <w:t>2. Экологическая безопасность. Окружающая человека среда и ее компоненты. Основные экологические требования к компонентам окружающей человека среды. Контроль за качеством воздуха, воды.</w:t>
            </w:r>
          </w:p>
          <w:p w:rsidR="00086136" w:rsidRPr="007D156A" w:rsidRDefault="00086136" w:rsidP="00500611">
            <w:pPr>
              <w:pStyle w:val="af0"/>
              <w:spacing w:after="0"/>
              <w:contextualSpacing/>
              <w:rPr>
                <w:kern w:val="1"/>
                <w:lang w:eastAsia="ar-SA"/>
              </w:rPr>
            </w:pPr>
            <w:r w:rsidRPr="007D156A">
              <w:t>3.</w:t>
            </w:r>
            <w:r w:rsidRPr="007D156A">
              <w:rPr>
                <w:kern w:val="1"/>
                <w:lang w:eastAsia="ar-SA"/>
              </w:rPr>
              <w:t xml:space="preserve"> Экологическая безопасность продуктов питания</w:t>
            </w:r>
          </w:p>
          <w:p w:rsidR="00086136" w:rsidRPr="007D156A" w:rsidRDefault="00086136" w:rsidP="00500611">
            <w:pP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56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Проблема безопасности пищевых продуктов. Система обеспечения качества и безопасности продуктов питания. Экологическая экспертиза продуктов питания по этикетке. Пищевые добавки.</w:t>
            </w:r>
          </w:p>
          <w:p w:rsidR="00086136" w:rsidRPr="007D156A" w:rsidRDefault="00086136" w:rsidP="00500611">
            <w:pPr>
              <w:pStyle w:val="af0"/>
              <w:spacing w:after="0"/>
              <w:contextualSpacing/>
              <w:rPr>
                <w:kern w:val="1"/>
                <w:lang w:eastAsia="ar-SA"/>
              </w:rPr>
            </w:pPr>
            <w:r w:rsidRPr="007D156A">
              <w:rPr>
                <w:kern w:val="1"/>
                <w:lang w:eastAsia="ar-SA"/>
              </w:rPr>
              <w:t>4. ГМ-продукты: за и против</w:t>
            </w:r>
          </w:p>
          <w:p w:rsidR="00086136" w:rsidRPr="007D156A" w:rsidRDefault="00086136" w:rsidP="00500611">
            <w:pPr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</w:pPr>
            <w:r w:rsidRPr="007D156A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История возникновения. Методы получения. Свойства ГМ-продуктов. Польза и вред. Соя –самый распространенный ГМ-продукт.</w:t>
            </w:r>
          </w:p>
          <w:p w:rsidR="00086136" w:rsidRPr="007D156A" w:rsidRDefault="00086136" w:rsidP="00500611">
            <w:pPr>
              <w:pStyle w:val="af0"/>
              <w:spacing w:after="0"/>
              <w:contextualSpacing/>
            </w:pPr>
            <w:r w:rsidRPr="007D156A">
              <w:rPr>
                <w:kern w:val="1"/>
                <w:lang w:eastAsia="ar-SA"/>
              </w:rPr>
              <w:t>5.</w:t>
            </w:r>
            <w:r w:rsidRPr="007D156A">
              <w:t xml:space="preserve"> Союзы, используемые в придаточных условиях</w:t>
            </w:r>
          </w:p>
          <w:p w:rsidR="00086136" w:rsidRPr="007D156A" w:rsidRDefault="00086136" w:rsidP="00500611">
            <w:pPr>
              <w:rPr>
                <w:b/>
              </w:rPr>
            </w:pPr>
            <w:r w:rsidRPr="007D156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Грамматические упражнения подстановочного и трансформационного характера.</w:t>
            </w:r>
            <w:r w:rsidRPr="007D156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Закрепление грамматического материала.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58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DF4875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F4875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7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6" w:type="dxa"/>
            <w:gridSpan w:val="5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626" w:type="dxa"/>
            <w:gridSpan w:val="6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Подготовить проектную работу по теме «Защита окружающей среды».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59"/>
        </w:trPr>
        <w:tc>
          <w:tcPr>
            <w:tcW w:w="590" w:type="dxa"/>
          </w:tcPr>
          <w:p w:rsidR="00086136" w:rsidRPr="00651FB6" w:rsidRDefault="00892FEF" w:rsidP="00892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  <w:r w:rsidR="00086136">
              <w:rPr>
                <w:rFonts w:ascii="Times New Roman" w:hAnsi="Times New Roman" w:cs="Times New Roman"/>
                <w:b/>
                <w:sz w:val="24"/>
                <w:szCs w:val="24"/>
              </w:rPr>
              <w:t>-2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867" w:type="dxa"/>
            <w:vMerge w:val="restart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17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086136" w:rsidRPr="007D156A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56A">
              <w:rPr>
                <w:rFonts w:ascii="Times New Roman" w:hAnsi="Times New Roman" w:cs="Times New Roman"/>
                <w:b/>
                <w:sz w:val="28"/>
                <w:szCs w:val="28"/>
              </w:rPr>
              <w:t>Достижения и инновации в области естественных наук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57990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2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F25EA4" w:rsidRDefault="00086136" w:rsidP="00500611">
            <w:pPr>
              <w:pStyle w:val="af0"/>
              <w:spacing w:after="0"/>
              <w:contextualSpacing/>
              <w:jc w:val="both"/>
              <w:rPr>
                <w:rFonts w:eastAsia="Century Schoolbook"/>
                <w:shd w:val="clear" w:color="auto" w:fill="FFFFFF"/>
              </w:rPr>
            </w:pPr>
            <w:r>
              <w:rPr>
                <w:rFonts w:eastAsia="Century Schoolbook"/>
                <w:shd w:val="clear" w:color="auto" w:fill="FFFFFF"/>
              </w:rPr>
              <w:t>1</w:t>
            </w:r>
            <w:r w:rsidRPr="00F25EA4">
              <w:rPr>
                <w:rFonts w:eastAsia="Century Schoolbook"/>
                <w:shd w:val="clear" w:color="auto" w:fill="FFFFFF"/>
              </w:rPr>
              <w:t>.Роль инноваций в моей профессии</w:t>
            </w:r>
          </w:p>
          <w:p w:rsidR="00086136" w:rsidRPr="00F25EA4" w:rsidRDefault="00086136" w:rsidP="00500611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25EA4">
              <w:rPr>
                <w:rFonts w:ascii="Times New Roman" w:hAnsi="Times New Roman" w:cs="Times New Roman"/>
                <w:sz w:val="24"/>
                <w:szCs w:val="24"/>
              </w:rPr>
              <w:t xml:space="preserve">Понятие инновации. Инновации в кулинарии. </w:t>
            </w:r>
            <w:r w:rsidRPr="00F25E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Чтение текстов на уровне критического понимания.</w:t>
            </w:r>
          </w:p>
          <w:p w:rsidR="00086136" w:rsidRPr="00F25EA4" w:rsidRDefault="00086136" w:rsidP="00500611">
            <w:pPr>
              <w:pStyle w:val="af0"/>
              <w:spacing w:after="0"/>
              <w:contextualSpacing/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2</w:t>
            </w:r>
            <w:r w:rsidRPr="00F25EA4">
              <w:rPr>
                <w:kern w:val="2"/>
                <w:lang w:eastAsia="ar-SA"/>
              </w:rPr>
              <w:t>.Достижения и инновации в области естественных наук</w:t>
            </w:r>
          </w:p>
          <w:p w:rsidR="00086136" w:rsidRPr="00F25EA4" w:rsidRDefault="00086136" w:rsidP="00500611">
            <w:pPr>
              <w:pStyle w:val="af0"/>
              <w:spacing w:after="0"/>
              <w:contextualSpacing/>
              <w:jc w:val="both"/>
            </w:pPr>
            <w:r w:rsidRPr="00F25EA4">
              <w:rPr>
                <w:kern w:val="2"/>
                <w:lang w:eastAsia="ar-SA"/>
              </w:rPr>
              <w:t xml:space="preserve">Пищевые добавки. </w:t>
            </w:r>
            <w:r w:rsidRPr="00F25EA4">
              <w:t>Физико-химические свойства пищевых добавок, степень их чистоты. Безопасность пищевых добавок. Контроль за правильностью применения и содержанием пищевых добавок в пищевых продуктах</w:t>
            </w:r>
          </w:p>
          <w:p w:rsidR="00086136" w:rsidRPr="00F25EA4" w:rsidRDefault="00086136" w:rsidP="00500611">
            <w:pPr>
              <w:pStyle w:val="af0"/>
              <w:spacing w:after="0"/>
              <w:contextualSpacing/>
              <w:jc w:val="both"/>
              <w:rPr>
                <w:kern w:val="2"/>
                <w:lang w:eastAsia="ar-SA"/>
              </w:rPr>
            </w:pPr>
            <w:r>
              <w:rPr>
                <w:kern w:val="2"/>
                <w:lang w:eastAsia="ar-SA"/>
              </w:rPr>
              <w:t>3</w:t>
            </w:r>
            <w:r w:rsidRPr="00F25EA4">
              <w:rPr>
                <w:kern w:val="2"/>
                <w:lang w:eastAsia="ar-SA"/>
              </w:rPr>
              <w:t>. Инновации в пищевой промышленности</w:t>
            </w:r>
          </w:p>
          <w:p w:rsidR="00086136" w:rsidRPr="00F25EA4" w:rsidRDefault="00086136" w:rsidP="00500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EA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новых видов продуктов питания. Технология сушки растительного сырья с применением </w:t>
            </w:r>
            <w:proofErr w:type="spellStart"/>
            <w:r w:rsidRPr="00F25EA4">
              <w:rPr>
                <w:rFonts w:ascii="Times New Roman" w:hAnsi="Times New Roman" w:cs="Times New Roman"/>
                <w:sz w:val="24"/>
                <w:szCs w:val="24"/>
              </w:rPr>
              <w:t>озоновоздушной</w:t>
            </w:r>
            <w:proofErr w:type="spellEnd"/>
            <w:r w:rsidRPr="00F25EA4">
              <w:rPr>
                <w:rFonts w:ascii="Times New Roman" w:hAnsi="Times New Roman" w:cs="Times New Roman"/>
                <w:sz w:val="24"/>
                <w:szCs w:val="24"/>
              </w:rPr>
              <w:t xml:space="preserve"> смеси Технология замораживания мелкоштучных полуфабрикатов под вакуумом. Технология обеззараживания питательных сред биотехнологических производств.</w:t>
            </w:r>
          </w:p>
          <w:p w:rsidR="00086136" w:rsidRPr="00F25EA4" w:rsidRDefault="00086136" w:rsidP="00500611">
            <w:pPr>
              <w:pStyle w:val="af0"/>
              <w:spacing w:after="0"/>
              <w:contextualSpacing/>
              <w:jc w:val="both"/>
              <w:rPr>
                <w:rFonts w:eastAsia="Century Schoolbook"/>
                <w:shd w:val="clear" w:color="auto" w:fill="FFFFFF"/>
              </w:rPr>
            </w:pPr>
            <w:r>
              <w:rPr>
                <w:rFonts w:eastAsia="Century Schoolbook"/>
                <w:shd w:val="clear" w:color="auto" w:fill="FFFFFF"/>
              </w:rPr>
              <w:t>4</w:t>
            </w:r>
            <w:r w:rsidRPr="00F25EA4">
              <w:rPr>
                <w:rFonts w:eastAsia="Century Schoolbook"/>
                <w:shd w:val="clear" w:color="auto" w:fill="FFFFFF"/>
              </w:rPr>
              <w:t>. Электроприборы в работе повара</w:t>
            </w:r>
          </w:p>
          <w:p w:rsidR="00086136" w:rsidRPr="00F25EA4" w:rsidRDefault="00086136" w:rsidP="0050061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5EA4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 xml:space="preserve">Современное оборудование: </w:t>
            </w:r>
            <w:proofErr w:type="spellStart"/>
            <w:r w:rsidRPr="00F25EA4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мультиварки</w:t>
            </w:r>
            <w:proofErr w:type="spellEnd"/>
            <w:r w:rsidRPr="00F25EA4">
              <w:rPr>
                <w:rStyle w:val="apple-converted-space"/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, чудо-печи, микроволновая печь, – заменяют труд человека</w:t>
            </w:r>
            <w:r w:rsidRPr="00F25E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Чтение текстов на уровне критического понимания.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44FA1" w:rsidRDefault="00344FA1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2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57990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799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9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67" w:type="dxa"/>
            <w:vMerge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3" w:type="dxa"/>
            <w:gridSpan w:val="3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769" w:type="dxa"/>
            <w:gridSpan w:val="8"/>
          </w:tcPr>
          <w:p w:rsidR="00086136" w:rsidRPr="008D2B6D" w:rsidRDefault="00086136" w:rsidP="0050061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2B6D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сообщение о роли науки технического прогресса в жизни человека.</w:t>
            </w:r>
          </w:p>
        </w:tc>
        <w:tc>
          <w:tcPr>
            <w:tcW w:w="3010" w:type="dxa"/>
            <w:gridSpan w:val="2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1140E0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85"/>
        </w:trPr>
        <w:tc>
          <w:tcPr>
            <w:tcW w:w="590" w:type="dxa"/>
          </w:tcPr>
          <w:p w:rsidR="00086136" w:rsidRPr="00651FB6" w:rsidRDefault="00086136" w:rsidP="00892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892FE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-3</w:t>
            </w:r>
            <w:r w:rsidR="00892FEF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875" w:type="dxa"/>
            <w:gridSpan w:val="2"/>
            <w:vMerge w:val="restart"/>
          </w:tcPr>
          <w:p w:rsidR="00086136" w:rsidRPr="00B34AF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18</w:t>
            </w: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B34AF6">
              <w:rPr>
                <w:rFonts w:ascii="Times New Roman" w:hAnsi="Times New Roman" w:cs="Times New Roman"/>
                <w:b/>
                <w:sz w:val="28"/>
                <w:szCs w:val="28"/>
              </w:rPr>
              <w:t>Участие в отраслевых выставках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0" w:type="dxa"/>
            <w:gridSpan w:val="11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Практические занятия:</w:t>
            </w:r>
          </w:p>
        </w:tc>
        <w:tc>
          <w:tcPr>
            <w:tcW w:w="3004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560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5" w:type="dxa"/>
            <w:gridSpan w:val="2"/>
            <w:vMerge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0" w:type="dxa"/>
            <w:gridSpan w:val="11"/>
          </w:tcPr>
          <w:p w:rsidR="00086136" w:rsidRPr="00B34AF6" w:rsidRDefault="00086136" w:rsidP="0050061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4AF6">
              <w:rPr>
                <w:rFonts w:ascii="Times New Roman" w:hAnsi="Times New Roman" w:cs="Times New Roman"/>
                <w:iCs/>
                <w:sz w:val="24"/>
                <w:szCs w:val="24"/>
              </w:rPr>
              <w:t>1.Отраслевые выставки</w:t>
            </w:r>
          </w:p>
          <w:p w:rsidR="00086136" w:rsidRPr="00B34AF6" w:rsidRDefault="00086136" w:rsidP="005006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4AF6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Цель проведения отраслевых выставок. </w:t>
            </w:r>
            <w:r w:rsidRPr="00B34AF6">
              <w:rPr>
                <w:rFonts w:ascii="Times New Roman" w:hAnsi="Times New Roman" w:cs="Times New Roman"/>
                <w:sz w:val="24"/>
                <w:szCs w:val="24"/>
              </w:rPr>
              <w:t>Отраслевые выставки как особенный канал взаимодействия между компаниями, которые входят в отраслевое сообщество. Национальные и международные выставки как средство представить продукцию компании.</w:t>
            </w:r>
          </w:p>
          <w:p w:rsidR="00086136" w:rsidRPr="00B34AF6" w:rsidRDefault="00086136" w:rsidP="0050061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34AF6">
              <w:rPr>
                <w:rFonts w:ascii="Times New Roman" w:hAnsi="Times New Roman" w:cs="Times New Roman"/>
                <w:sz w:val="24"/>
                <w:szCs w:val="24"/>
              </w:rPr>
              <w:t>2. Выставки пищевой промышленности</w:t>
            </w:r>
          </w:p>
          <w:p w:rsidR="00086136" w:rsidRPr="00B34AF6" w:rsidRDefault="00086136" w:rsidP="00500611">
            <w:pPr>
              <w:pStyle w:val="af0"/>
              <w:spacing w:after="0"/>
              <w:contextualSpacing/>
            </w:pPr>
            <w:r w:rsidRPr="00B34AF6">
              <w:t xml:space="preserve">Обзорная информация отраслевых рынков. </w:t>
            </w:r>
            <w:hyperlink r:id="rId9" w:tooltip="WorldFood Moscow - 2016" w:history="1">
              <w:proofErr w:type="spellStart"/>
              <w:r w:rsidRPr="00B34AF6">
                <w:rPr>
                  <w:rStyle w:val="af"/>
                </w:rPr>
                <w:t>WorldFoodMoscow</w:t>
              </w:r>
              <w:proofErr w:type="spellEnd"/>
            </w:hyperlink>
            <w:r w:rsidRPr="00B34AF6">
              <w:t xml:space="preserve">-международная выставка напитков и продуктов </w:t>
            </w:r>
            <w:proofErr w:type="spellStart"/>
            <w:r w:rsidRPr="00B34AF6">
              <w:t>питания.Чтение</w:t>
            </w:r>
            <w:proofErr w:type="spellEnd"/>
            <w:r w:rsidRPr="00B34AF6">
              <w:t xml:space="preserve"> статей.</w:t>
            </w:r>
          </w:p>
          <w:p w:rsidR="00086136" w:rsidRPr="00B34AF6" w:rsidRDefault="00086136" w:rsidP="00500611">
            <w:pPr>
              <w:pStyle w:val="af0"/>
              <w:spacing w:after="0"/>
              <w:contextualSpacing/>
              <w:rPr>
                <w:kern w:val="2"/>
                <w:lang w:eastAsia="ar-SA"/>
              </w:rPr>
            </w:pPr>
            <w:r w:rsidRPr="00B34AF6">
              <w:t>3.</w:t>
            </w:r>
            <w:r w:rsidRPr="00B34AF6">
              <w:rPr>
                <w:kern w:val="2"/>
                <w:lang w:eastAsia="ar-SA"/>
              </w:rPr>
              <w:t xml:space="preserve"> Подбор персонала на открытые на предприятии вакансии</w:t>
            </w:r>
          </w:p>
          <w:p w:rsidR="00086136" w:rsidRPr="00B34AF6" w:rsidRDefault="00086136" w:rsidP="0050061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B34AF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Написание резюме по европейским стандартам. Транслитерация.</w:t>
            </w:r>
          </w:p>
          <w:p w:rsidR="00086136" w:rsidRPr="00B34AF6" w:rsidRDefault="00086136" w:rsidP="00500611">
            <w:pPr>
              <w:pStyle w:val="af0"/>
              <w:spacing w:after="0"/>
              <w:contextualSpacing/>
              <w:rPr>
                <w:kern w:val="2"/>
                <w:lang w:eastAsia="ar-SA"/>
              </w:rPr>
            </w:pPr>
            <w:r w:rsidRPr="00B34AF6">
              <w:rPr>
                <w:color w:val="000000"/>
                <w:shd w:val="clear" w:color="auto" w:fill="FFFFFF"/>
              </w:rPr>
              <w:t>4.</w:t>
            </w:r>
            <w:r w:rsidRPr="00B34AF6">
              <w:rPr>
                <w:kern w:val="2"/>
                <w:lang w:eastAsia="ar-SA"/>
              </w:rPr>
              <w:t xml:space="preserve"> Участвуем в выставке</w:t>
            </w:r>
          </w:p>
          <w:p w:rsidR="00086136" w:rsidRDefault="00086136" w:rsidP="00500611">
            <w:pPr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</w:pPr>
            <w:r w:rsidRPr="00B34AF6">
              <w:rPr>
                <w:rFonts w:ascii="Times New Roman" w:hAnsi="Times New Roman" w:cs="Times New Roman"/>
                <w:kern w:val="2"/>
                <w:sz w:val="24"/>
                <w:szCs w:val="24"/>
                <w:lang w:eastAsia="ar-SA"/>
              </w:rPr>
              <w:t>Представление продукции, переговоры с потенциальными клиентами</w:t>
            </w:r>
          </w:p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04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7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7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677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086136" w:rsidRPr="00867726" w:rsidRDefault="00086136" w:rsidP="0050061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6772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18"/>
        </w:trPr>
        <w:tc>
          <w:tcPr>
            <w:tcW w:w="590" w:type="dxa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875" w:type="dxa"/>
            <w:gridSpan w:val="2"/>
            <w:vMerge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0" w:type="dxa"/>
            <w:gridSpan w:val="11"/>
          </w:tcPr>
          <w:p w:rsidR="00086136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работа:</w:t>
            </w:r>
          </w:p>
          <w:p w:rsidR="00086136" w:rsidRPr="00B34AF6" w:rsidRDefault="00086136" w:rsidP="00500611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34AF6">
              <w:rPr>
                <w:rFonts w:ascii="Times New Roman" w:hAnsi="Times New Roman" w:cs="Times New Roman"/>
                <w:sz w:val="24"/>
                <w:szCs w:val="24"/>
              </w:rPr>
              <w:t>Обобщение и повторение материала, подготовка к зачету.</w:t>
            </w:r>
          </w:p>
        </w:tc>
        <w:tc>
          <w:tcPr>
            <w:tcW w:w="3004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93" w:type="dxa"/>
          </w:tcPr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39"/>
        </w:trPr>
        <w:tc>
          <w:tcPr>
            <w:tcW w:w="590" w:type="dxa"/>
          </w:tcPr>
          <w:p w:rsidR="00086136" w:rsidRPr="00651FB6" w:rsidRDefault="00086136" w:rsidP="00892FE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92FEF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651FB6">
              <w:rPr>
                <w:rFonts w:ascii="Times New Roman" w:hAnsi="Times New Roman" w:cs="Times New Roman"/>
                <w:b/>
                <w:sz w:val="24"/>
                <w:szCs w:val="24"/>
              </w:rPr>
              <w:t>-3</w:t>
            </w:r>
            <w:r w:rsidR="00892FEF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3119" w:type="dxa"/>
            <w:gridSpan w:val="1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Дифференцированный зачет:</w:t>
            </w:r>
          </w:p>
        </w:tc>
        <w:tc>
          <w:tcPr>
            <w:tcW w:w="1093" w:type="dxa"/>
          </w:tcPr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</w:tr>
      <w:tr w:rsidR="00086136" w:rsidRPr="001140E0" w:rsidTr="005006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50"/>
        </w:trPr>
        <w:tc>
          <w:tcPr>
            <w:tcW w:w="590" w:type="dxa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19" w:type="dxa"/>
            <w:gridSpan w:val="14"/>
          </w:tcPr>
          <w:p w:rsidR="00086136" w:rsidRPr="001140E0" w:rsidRDefault="00086136" w:rsidP="0050061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0E0">
              <w:rPr>
                <w:rFonts w:ascii="Times New Roman" w:hAnsi="Times New Roman" w:cs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093" w:type="dxa"/>
          </w:tcPr>
          <w:p w:rsidR="00086136" w:rsidRPr="00A07363" w:rsidRDefault="00086136" w:rsidP="0050061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171+85</w:t>
            </w:r>
          </w:p>
        </w:tc>
      </w:tr>
    </w:tbl>
    <w:p w:rsidR="00086136" w:rsidRDefault="00086136">
      <w:pPr>
        <w:sectPr w:rsidR="00086136" w:rsidSect="0008613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4.</w:t>
      </w:r>
      <w:r w:rsidRPr="00F45EBC">
        <w:rPr>
          <w:rFonts w:ascii="Times New Roman" w:hAnsi="Times New Roman" w:cs="Times New Roman"/>
          <w:b/>
          <w:bCs/>
          <w:sz w:val="28"/>
          <w:szCs w:val="28"/>
        </w:rPr>
        <w:t>УСЛОВИЯ РЕАЛИЗАЦИИ УЧЕБНОГО ПРЕДМЕТА</w:t>
      </w:r>
      <w:proofErr w:type="gramStart"/>
      <w:r w:rsidRPr="00F45EBC">
        <w:rPr>
          <w:rFonts w:ascii="Times New Roman" w:hAnsi="Times New Roman" w:cs="Times New Roman"/>
          <w:b/>
          <w:bCs/>
          <w:sz w:val="28"/>
          <w:szCs w:val="28"/>
        </w:rPr>
        <w:t>“А</w:t>
      </w:r>
      <w:proofErr w:type="gramEnd"/>
      <w:r w:rsidRPr="00F45EBC">
        <w:rPr>
          <w:rFonts w:ascii="Times New Roman" w:hAnsi="Times New Roman" w:cs="Times New Roman"/>
          <w:b/>
          <w:bCs/>
          <w:sz w:val="28"/>
          <w:szCs w:val="28"/>
        </w:rPr>
        <w:t>НГЛИЙСКИЙ ЯЗЫК”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5EBC">
        <w:rPr>
          <w:rFonts w:ascii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EBC">
        <w:rPr>
          <w:rFonts w:ascii="Times New Roman" w:hAnsi="Times New Roman" w:cs="Times New Roman"/>
          <w:bCs/>
          <w:sz w:val="28"/>
          <w:szCs w:val="28"/>
        </w:rPr>
        <w:t xml:space="preserve">Реализация учебного предмета требует наличия учебного кабинета иностранного языка. 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EBC">
        <w:rPr>
          <w:rFonts w:ascii="Times New Roman" w:hAnsi="Times New Roman" w:cs="Times New Roman"/>
          <w:bCs/>
          <w:sz w:val="28"/>
          <w:szCs w:val="28"/>
        </w:rPr>
        <w:t xml:space="preserve">Оборудование учебного кабинета: 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5EBC">
        <w:rPr>
          <w:rFonts w:ascii="Times New Roman" w:hAnsi="Times New Roman" w:cs="Times New Roman"/>
          <w:bCs/>
          <w:sz w:val="28"/>
          <w:szCs w:val="28"/>
        </w:rPr>
        <w:t>Стол учительский, столы  и стулья для учащихся, географическая и политическая карта Великобритании, раздаточный материал.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bCs/>
          <w:sz w:val="28"/>
          <w:szCs w:val="28"/>
        </w:rPr>
        <w:t>Технические средства обучения: компьютер, колонки.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EBC">
        <w:rPr>
          <w:rFonts w:ascii="Times New Roman" w:hAnsi="Times New Roman" w:cs="Times New Roman"/>
          <w:b/>
          <w:sz w:val="28"/>
          <w:szCs w:val="28"/>
        </w:rPr>
        <w:t>Информационное обеспечение обучения</w:t>
      </w:r>
    </w:p>
    <w:p w:rsidR="00F45EBC" w:rsidRPr="00F45EBC" w:rsidRDefault="00F45EBC" w:rsidP="00F45EBC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/>
          <w:b/>
          <w:sz w:val="28"/>
          <w:szCs w:val="28"/>
        </w:rPr>
        <w:t>Основные источники:</w:t>
      </w:r>
    </w:p>
    <w:p w:rsidR="00F45EBC" w:rsidRPr="00F45EBC" w:rsidRDefault="00F45EBC" w:rsidP="00F45EB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Безкоровайная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Т., </w:t>
      </w: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Койранская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Е. А., Соколова Н. И., </w:t>
      </w: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Лаврик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В. </w:t>
      </w: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PlanetofEnglish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: учебник английского языка для учреждений СПО. — М., 2014.</w:t>
      </w:r>
    </w:p>
    <w:p w:rsidR="00F45EBC" w:rsidRPr="00F45EBC" w:rsidRDefault="00F45EBC" w:rsidP="00F45EBC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Щербакова Н. И., Звенигородская Н. С. Английский язык для специалистов сферы общественного питания. </w:t>
      </w: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EnglishforCookingandCatering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учебник для студ. учреждений </w:t>
      </w:r>
      <w:proofErr w:type="spellStart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сред.проф</w:t>
      </w:r>
      <w:proofErr w:type="spellEnd"/>
      <w:r w:rsidRPr="00F45EBC">
        <w:rPr>
          <w:rFonts w:ascii="Times New Roman" w:eastAsia="Times New Roman" w:hAnsi="Times New Roman" w:cs="Times New Roman"/>
          <w:color w:val="000000"/>
          <w:sz w:val="28"/>
          <w:szCs w:val="28"/>
        </w:rPr>
        <w:t>. образования. — М., 2015.</w:t>
      </w:r>
    </w:p>
    <w:p w:rsidR="00F45EBC" w:rsidRPr="00F45EBC" w:rsidRDefault="00F45EBC" w:rsidP="00F45EBC">
      <w:pPr>
        <w:pStyle w:val="Style15"/>
        <w:widowControl/>
        <w:spacing w:before="86" w:line="240" w:lineRule="auto"/>
        <w:ind w:firstLine="283"/>
        <w:rPr>
          <w:rStyle w:val="FontStyle64"/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EBC">
        <w:rPr>
          <w:rFonts w:ascii="Times New Roman" w:hAnsi="Times New Roman" w:cs="Times New Roman"/>
          <w:b/>
          <w:sz w:val="28"/>
          <w:szCs w:val="28"/>
        </w:rPr>
        <w:t>Интернет-ресурсы</w:t>
      </w:r>
    </w:p>
    <w:p w:rsidR="00F45EBC" w:rsidRPr="00F45EBC" w:rsidRDefault="00F45EBC" w:rsidP="00F45EB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EBC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lingvo-online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ru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(более 30 англо-русских, русско-английских и толковых словарей общей и отраслевой лексики).</w:t>
      </w:r>
    </w:p>
    <w:p w:rsidR="00F45EBC" w:rsidRPr="00F45EBC" w:rsidRDefault="00F45EBC" w:rsidP="00F45EB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5EBC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F45E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45EBC">
        <w:rPr>
          <w:rFonts w:ascii="Times New Roman" w:hAnsi="Times New Roman" w:cs="Times New Roman"/>
          <w:sz w:val="28"/>
          <w:szCs w:val="28"/>
          <w:lang w:val="en-US"/>
        </w:rPr>
        <w:t>macmillandictionary</w:t>
      </w:r>
      <w:proofErr w:type="spellEnd"/>
      <w:proofErr w:type="gramEnd"/>
      <w:r w:rsidRPr="00F45EBC">
        <w:rPr>
          <w:rFonts w:ascii="Times New Roman" w:hAnsi="Times New Roman" w:cs="Times New Roman"/>
          <w:sz w:val="28"/>
          <w:szCs w:val="28"/>
          <w:lang w:val="en-US"/>
        </w:rPr>
        <w:t>. com/dictionary/</w:t>
      </w:r>
      <w:proofErr w:type="spellStart"/>
      <w:r w:rsidRPr="00F45EBC">
        <w:rPr>
          <w:rFonts w:ascii="Times New Roman" w:hAnsi="Times New Roman" w:cs="Times New Roman"/>
          <w:sz w:val="28"/>
          <w:szCs w:val="28"/>
          <w:lang w:val="en-US"/>
        </w:rPr>
        <w:t>british</w:t>
      </w:r>
      <w:proofErr w:type="spellEnd"/>
      <w:r w:rsidRPr="00F45EBC">
        <w:rPr>
          <w:rFonts w:ascii="Times New Roman" w:hAnsi="Times New Roman" w:cs="Times New Roman"/>
          <w:sz w:val="28"/>
          <w:szCs w:val="28"/>
          <w:lang w:val="en-US"/>
        </w:rPr>
        <w:t xml:space="preserve">/enjoy </w:t>
      </w:r>
    </w:p>
    <w:p w:rsidR="00F45EBC" w:rsidRPr="00F45EBC" w:rsidRDefault="00F45EBC" w:rsidP="00F45EB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45EBC">
        <w:rPr>
          <w:rFonts w:ascii="Times New Roman" w:hAnsi="Times New Roman" w:cs="Times New Roman"/>
          <w:sz w:val="28"/>
          <w:szCs w:val="28"/>
        </w:rPr>
        <w:t>www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britannica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com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(энциклопедия «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Британника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>»).</w:t>
      </w:r>
    </w:p>
    <w:p w:rsidR="00F45EBC" w:rsidRPr="00F45EBC" w:rsidRDefault="00F45EBC" w:rsidP="00F45EBC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45EBC">
        <w:rPr>
          <w:rFonts w:ascii="Times New Roman" w:hAnsi="Times New Roman" w:cs="Times New Roman"/>
          <w:sz w:val="28"/>
          <w:szCs w:val="28"/>
          <w:lang w:val="en-US"/>
        </w:rPr>
        <w:t>www</w:t>
      </w:r>
      <w:proofErr w:type="gramEnd"/>
      <w:r w:rsidRPr="00F45E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proofErr w:type="gramStart"/>
      <w:r w:rsidRPr="00F45EBC">
        <w:rPr>
          <w:rFonts w:ascii="Times New Roman" w:hAnsi="Times New Roman" w:cs="Times New Roman"/>
          <w:sz w:val="28"/>
          <w:szCs w:val="28"/>
          <w:lang w:val="en-US"/>
        </w:rPr>
        <w:t>ldoceonline</w:t>
      </w:r>
      <w:proofErr w:type="spellEnd"/>
      <w:proofErr w:type="gramEnd"/>
      <w:r w:rsidRPr="00F45EBC">
        <w:rPr>
          <w:rFonts w:ascii="Times New Roman" w:hAnsi="Times New Roman" w:cs="Times New Roman"/>
          <w:sz w:val="28"/>
          <w:szCs w:val="28"/>
          <w:lang w:val="en-US"/>
        </w:rPr>
        <w:t>. com (Longman Dictionary of Contemporary English)</w:t>
      </w:r>
    </w:p>
    <w:p w:rsidR="00F45EBC" w:rsidRPr="00F45EBC" w:rsidRDefault="00F45EBC" w:rsidP="00F45EBC">
      <w:pPr>
        <w:ind w:left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EBC">
        <w:rPr>
          <w:rFonts w:ascii="Times New Roman" w:hAnsi="Times New Roman" w:cs="Times New Roman"/>
          <w:b/>
          <w:sz w:val="28"/>
          <w:szCs w:val="28"/>
        </w:rPr>
        <w:t>5.КОНТРОЛЬ И ОЦЕНКАРЕЗУЛЬТАТОВ ОСВОЕНИЯПРЕДМЕТА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Контроль и оценка результатов освоения учебного предмета осуществляются преподавателем в процессе проведения практических занятий, тестирования, а также выполнения обучающимися индивидуальных заданий, проектов, исследований.</w:t>
      </w:r>
    </w:p>
    <w:p w:rsidR="00F45EBC" w:rsidRPr="00F45EBC" w:rsidRDefault="006F1A96" w:rsidP="00F45E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портфолио.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8"/>
        <w:gridCol w:w="4860"/>
      </w:tblGrid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Результаты обучения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Формы и методы контроля и оценки результатов обучения </w:t>
            </w:r>
          </w:p>
        </w:tc>
      </w:tr>
      <w:tr w:rsidR="00F45EBC" w:rsidRPr="00F45EBC" w:rsidTr="00C37D07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Личностные</w:t>
            </w:r>
          </w:p>
        </w:tc>
      </w:tr>
      <w:tr w:rsidR="00F45EBC" w:rsidRPr="00F45EBC" w:rsidTr="00C37D07">
        <w:trPr>
          <w:trHeight w:val="1152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 ценностного отношения к языку как культурному феномену и средству отображения развития общества, его истории и духовной культуры;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rPr>
          <w:trHeight w:val="89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 широкого представления о достижениях национальных культур, о роли английского языка и культуры в развитии мировой культуры;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развитие интереса и способности к наблюдению за иным способом мировидения;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rPr>
          <w:trHeight w:val="172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– осознание своего места в поликультурном мире; готовность и способность вести диалог на английском языке с представителями других культур, 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достигать взаимопонимания, находить общие цели и сотрудничать в различных областях для их достижения; умение проявлять толерантность к другому образу мыслей, к иной позиции партнера по общению;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– готовность и способность к непрерывному образованию, включая самообразование, как в профессиональной области с использованием английского языка, так и в сфере английского языка;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proofErr w:type="spellStart"/>
            <w:r w:rsidRPr="00F45EB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Метапредметные</w:t>
            </w:r>
            <w:proofErr w:type="spellEnd"/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умение самостоятельно выбирать успешные коммуникативные стратегии в различных ситуациях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владение навыками проектной деятельности, моделирующей реальные ситуации межкультурной коммуникации;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умение организовать коммуникативную деятельность, продуктивно общаться и взаимодействовать с ее участниками, учитывать их позиции, эффективно разрешать конфликты;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умение ясно, логично и точно излагать свою точку зрения, используя адекватные языковые средства;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9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b/>
                <w:sz w:val="28"/>
                <w:szCs w:val="28"/>
              </w:rPr>
              <w:t>Предметные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– </w:t>
            </w:r>
            <w:proofErr w:type="spellStart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 коммуникативной иноязычной компетенции, необходимой для успешной социализации и самореализации, как инструмента межкультурного общения в современном поликультурном мире;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– владение знаниями о социокультурной специфике англоговорящих стран и умение строить свое речевое и неречевое поведение адекватно этой специфике;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–умение выделять общее и различное в культуре родной страны и англоговорящих стран;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– достижение порогового уровня владения английским языком, позволяющего выпускникам общаться в устной и письменной формах как с носителями английского языка, так и с представителями других стран, использующими данный язык как средство общения;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  <w:tr w:rsidR="00F45EBC" w:rsidRPr="00F45EBC" w:rsidTr="00C37D07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proofErr w:type="spellStart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сформированность</w:t>
            </w:r>
            <w:proofErr w:type="spellEnd"/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 умения использовать английский язык как средство для получения информации из англоязычных источников в образовательных и самообразовательных целях.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Методы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 xml:space="preserve">: письменный (тестовый) и практический контроль; </w:t>
            </w:r>
          </w:p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i/>
                <w:sz w:val="28"/>
                <w:szCs w:val="28"/>
              </w:rPr>
              <w:t>Формы</w:t>
            </w: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: устный опрос, тестирование</w:t>
            </w:r>
          </w:p>
        </w:tc>
      </w:tr>
    </w:tbl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45EBC">
        <w:rPr>
          <w:rFonts w:ascii="Times New Roman" w:hAnsi="Times New Roman" w:cs="Times New Roman"/>
          <w:b/>
          <w:sz w:val="28"/>
          <w:szCs w:val="28"/>
        </w:rPr>
        <w:lastRenderedPageBreak/>
        <w:t>6</w:t>
      </w:r>
      <w:r w:rsidRPr="00F45EBC">
        <w:rPr>
          <w:rFonts w:ascii="Times New Roman" w:hAnsi="Times New Roman" w:cs="Times New Roman"/>
          <w:b/>
          <w:bCs/>
          <w:color w:val="333333"/>
          <w:sz w:val="28"/>
          <w:szCs w:val="28"/>
        </w:rPr>
        <w:t>.</w:t>
      </w:r>
      <w:r w:rsidRPr="00F45EBC">
        <w:rPr>
          <w:rFonts w:ascii="Times New Roman" w:hAnsi="Times New Roman" w:cs="Times New Roman"/>
          <w:b/>
          <w:bCs/>
          <w:sz w:val="28"/>
          <w:szCs w:val="28"/>
        </w:rPr>
        <w:t>ЛИСТ ВНЕСЕНИЯ ИЗМЕНЕНИЙ</w:t>
      </w:r>
    </w:p>
    <w:tbl>
      <w:tblPr>
        <w:tblW w:w="9364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5"/>
        <w:gridCol w:w="1843"/>
      </w:tblGrid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F45EBC" w:rsidRPr="00F45EBC" w:rsidRDefault="00F45EBC" w:rsidP="00F45EB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5EBC" w:rsidRPr="00F45EBC" w:rsidRDefault="00F45EBC" w:rsidP="00F45EBC">
            <w:pPr>
              <w:tabs>
                <w:tab w:val="center" w:pos="2695"/>
                <w:tab w:val="left" w:pos="4236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45EBC">
              <w:rPr>
                <w:rFonts w:ascii="Times New Roman" w:hAnsi="Times New Roman" w:cs="Times New Roman"/>
                <w:sz w:val="28"/>
                <w:szCs w:val="28"/>
              </w:rPr>
              <w:t>ФИО лица, внесшего изменение, подпись</w:t>
            </w: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45EBC" w:rsidRPr="00F45EBC" w:rsidTr="00C37D07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5EBC" w:rsidRPr="00F45EBC" w:rsidRDefault="00F45EBC" w:rsidP="00F45EBC">
            <w:pPr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45EBC" w:rsidRPr="00F45EBC" w:rsidRDefault="00F45EBC" w:rsidP="00F45EB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45EB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</w:t>
      </w:r>
      <w:proofErr w:type="spellStart"/>
      <w:r w:rsidRPr="00F45EBC">
        <w:rPr>
          <w:rFonts w:ascii="Times New Roman" w:hAnsi="Times New Roman" w:cs="Times New Roman"/>
          <w:b/>
          <w:sz w:val="28"/>
          <w:szCs w:val="28"/>
        </w:rPr>
        <w:t>переутверждения</w:t>
      </w:r>
      <w:proofErr w:type="spellEnd"/>
      <w:r w:rsidRPr="00F45EBC">
        <w:rPr>
          <w:rFonts w:ascii="Times New Roman" w:hAnsi="Times New Roman" w:cs="Times New Roman"/>
          <w:b/>
          <w:sz w:val="28"/>
          <w:szCs w:val="28"/>
        </w:rPr>
        <w:t xml:space="preserve"> рабочей программы учебного предмета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………………..</w:t>
      </w:r>
    </w:p>
    <w:p w:rsidR="00F45EBC" w:rsidRPr="00F45EBC" w:rsidRDefault="00F45EBC" w:rsidP="00F45EBC">
      <w:pPr>
        <w:pStyle w:val="a4"/>
        <w:jc w:val="both"/>
        <w:rPr>
          <w:sz w:val="28"/>
          <w:szCs w:val="28"/>
        </w:rPr>
      </w:pP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>Рабочая программа: одобрена на 20…/20….. учебный год.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Протокол №……заседания методической </w:t>
      </w:r>
      <w:proofErr w:type="spellStart"/>
      <w:r w:rsidRPr="00F45EBC">
        <w:rPr>
          <w:rFonts w:ascii="Times New Roman" w:hAnsi="Times New Roman" w:cs="Times New Roman"/>
          <w:sz w:val="28"/>
          <w:szCs w:val="28"/>
        </w:rPr>
        <w:t>комиссии</w:t>
      </w:r>
      <w:proofErr w:type="gramStart"/>
      <w:r w:rsidRPr="00F45EBC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F45EBC">
        <w:rPr>
          <w:rFonts w:ascii="Times New Roman" w:hAnsi="Times New Roman" w:cs="Times New Roman"/>
          <w:sz w:val="28"/>
          <w:szCs w:val="28"/>
        </w:rPr>
        <w:t>т</w:t>
      </w:r>
      <w:proofErr w:type="spellEnd"/>
      <w:r w:rsidRPr="00F45EBC">
        <w:rPr>
          <w:rFonts w:ascii="Times New Roman" w:hAnsi="Times New Roman" w:cs="Times New Roman"/>
          <w:sz w:val="28"/>
          <w:szCs w:val="28"/>
        </w:rPr>
        <w:t xml:space="preserve"> «….» ………..20.... г.</w:t>
      </w:r>
    </w:p>
    <w:p w:rsidR="00F45EBC" w:rsidRPr="00F45EBC" w:rsidRDefault="00F45EBC" w:rsidP="00F45EBC">
      <w:pPr>
        <w:jc w:val="both"/>
        <w:rPr>
          <w:rFonts w:ascii="Times New Roman" w:hAnsi="Times New Roman" w:cs="Times New Roman"/>
          <w:sz w:val="28"/>
          <w:szCs w:val="28"/>
        </w:rPr>
      </w:pPr>
      <w:r w:rsidRPr="00F45EBC">
        <w:rPr>
          <w:rFonts w:ascii="Times New Roman" w:hAnsi="Times New Roman" w:cs="Times New Roman"/>
          <w:sz w:val="28"/>
          <w:szCs w:val="28"/>
        </w:rPr>
        <w:t xml:space="preserve"> директор ГБПОУ КО «ТМТ» …………..</w:t>
      </w: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p w:rsidR="006D03AC" w:rsidRPr="006F1A96" w:rsidRDefault="006D03AC" w:rsidP="006D03AC">
      <w:pPr>
        <w:rPr>
          <w:rFonts w:ascii="Times New Roman" w:hAnsi="Times New Roman" w:cs="Times New Roman"/>
          <w:sz w:val="24"/>
          <w:szCs w:val="24"/>
        </w:rPr>
      </w:pPr>
    </w:p>
    <w:sectPr w:rsidR="006D03AC" w:rsidRPr="006F1A96" w:rsidSect="00ED61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48F56DD"/>
    <w:multiLevelType w:val="multilevel"/>
    <w:tmpl w:val="56FEE4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C686FFE"/>
    <w:multiLevelType w:val="hybridMultilevel"/>
    <w:tmpl w:val="605AC1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B44CC"/>
    <w:multiLevelType w:val="multilevel"/>
    <w:tmpl w:val="08422F22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strike w:val="0"/>
        <w:dstrike w:val="0"/>
        <w:u w:val="none"/>
        <w:effect w:val="none"/>
      </w:rPr>
    </w:lvl>
  </w:abstractNum>
  <w:abstractNum w:abstractNumId="4">
    <w:nsid w:val="2465606B"/>
    <w:multiLevelType w:val="hybridMultilevel"/>
    <w:tmpl w:val="806AC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D208BA"/>
    <w:multiLevelType w:val="hybridMultilevel"/>
    <w:tmpl w:val="EC3EB44E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6">
    <w:nsid w:val="3ECF4B6E"/>
    <w:multiLevelType w:val="hybridMultilevel"/>
    <w:tmpl w:val="70829C6C"/>
    <w:lvl w:ilvl="0" w:tplc="B5A6552E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345937"/>
    <w:multiLevelType w:val="multilevel"/>
    <w:tmpl w:val="A2CE4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0345B8C"/>
    <w:multiLevelType w:val="multilevel"/>
    <w:tmpl w:val="A13855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DD689F"/>
    <w:multiLevelType w:val="multilevel"/>
    <w:tmpl w:val="EF869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5E478E"/>
    <w:multiLevelType w:val="hybridMultilevel"/>
    <w:tmpl w:val="B616F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7E3786"/>
    <w:multiLevelType w:val="multilevel"/>
    <w:tmpl w:val="A8A44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E4333D1"/>
    <w:multiLevelType w:val="hybridMultilevel"/>
    <w:tmpl w:val="0D5AB06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53134815"/>
    <w:multiLevelType w:val="multilevel"/>
    <w:tmpl w:val="1E60D1E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9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0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160" w:hanging="2160"/>
      </w:pPr>
      <w:rPr>
        <w:rFonts w:hint="default"/>
      </w:rPr>
    </w:lvl>
  </w:abstractNum>
  <w:abstractNum w:abstractNumId="14">
    <w:nsid w:val="553D48B4"/>
    <w:multiLevelType w:val="hybridMultilevel"/>
    <w:tmpl w:val="0764F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84A75"/>
    <w:multiLevelType w:val="hybridMultilevel"/>
    <w:tmpl w:val="7F8EE3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75A3310"/>
    <w:multiLevelType w:val="hybridMultilevel"/>
    <w:tmpl w:val="3D705410"/>
    <w:lvl w:ilvl="0" w:tplc="CBD07920">
      <w:start w:val="1"/>
      <w:numFmt w:val="decimal"/>
      <w:lvlText w:val="%1."/>
      <w:lvlJc w:val="left"/>
      <w:pPr>
        <w:ind w:left="1260" w:hanging="360"/>
      </w:p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17">
    <w:nsid w:val="6E8F34E1"/>
    <w:multiLevelType w:val="multilevel"/>
    <w:tmpl w:val="99469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9BE4AED"/>
    <w:multiLevelType w:val="hybridMultilevel"/>
    <w:tmpl w:val="5706DDE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9">
    <w:nsid w:val="7CA3454B"/>
    <w:multiLevelType w:val="hybridMultilevel"/>
    <w:tmpl w:val="3DBA5A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</w:num>
  <w:num w:numId="4">
    <w:abstractNumId w:val="11"/>
  </w:num>
  <w:num w:numId="5">
    <w:abstractNumId w:val="17"/>
  </w:num>
  <w:num w:numId="6">
    <w:abstractNumId w:val="9"/>
  </w:num>
  <w:num w:numId="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5"/>
  </w:num>
  <w:num w:numId="11">
    <w:abstractNumId w:val="14"/>
  </w:num>
  <w:num w:numId="12">
    <w:abstractNumId w:val="13"/>
  </w:num>
  <w:num w:numId="13">
    <w:abstractNumId w:val="4"/>
  </w:num>
  <w:num w:numId="14">
    <w:abstractNumId w:val="12"/>
  </w:num>
  <w:num w:numId="15">
    <w:abstractNumId w:val="18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</w:num>
  <w:num w:numId="19">
    <w:abstractNumId w:val="1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178B0"/>
    <w:rsid w:val="00065A47"/>
    <w:rsid w:val="00086136"/>
    <w:rsid w:val="00147DE1"/>
    <w:rsid w:val="00172767"/>
    <w:rsid w:val="00265366"/>
    <w:rsid w:val="0032722A"/>
    <w:rsid w:val="00344FA1"/>
    <w:rsid w:val="0037100C"/>
    <w:rsid w:val="0041704A"/>
    <w:rsid w:val="00500611"/>
    <w:rsid w:val="005178B0"/>
    <w:rsid w:val="005A2F3C"/>
    <w:rsid w:val="00612F05"/>
    <w:rsid w:val="006D03AC"/>
    <w:rsid w:val="006E37E4"/>
    <w:rsid w:val="006E5E3A"/>
    <w:rsid w:val="006F1A96"/>
    <w:rsid w:val="007E0F11"/>
    <w:rsid w:val="00803044"/>
    <w:rsid w:val="008604B4"/>
    <w:rsid w:val="00892FEF"/>
    <w:rsid w:val="00AE38BF"/>
    <w:rsid w:val="00C27359"/>
    <w:rsid w:val="00C37D07"/>
    <w:rsid w:val="00C60955"/>
    <w:rsid w:val="00D62475"/>
    <w:rsid w:val="00E0183A"/>
    <w:rsid w:val="00E1258A"/>
    <w:rsid w:val="00ED6101"/>
    <w:rsid w:val="00F45EBC"/>
    <w:rsid w:val="00F47C6A"/>
    <w:rsid w:val="00F53805"/>
    <w:rsid w:val="00F81EB3"/>
    <w:rsid w:val="00F82422"/>
    <w:rsid w:val="00FF77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258A"/>
  </w:style>
  <w:style w:type="paragraph" w:styleId="10">
    <w:name w:val="heading 1"/>
    <w:basedOn w:val="a"/>
    <w:next w:val="a"/>
    <w:link w:val="11"/>
    <w:uiPriority w:val="99"/>
    <w:qFormat/>
    <w:rsid w:val="00086136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5178B0"/>
    <w:rPr>
      <w:b/>
      <w:bCs/>
    </w:rPr>
  </w:style>
  <w:style w:type="paragraph" w:styleId="a4">
    <w:name w:val="No Spacing"/>
    <w:link w:val="a5"/>
    <w:qFormat/>
    <w:rsid w:val="005178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Без интервала Знак"/>
    <w:link w:val="a4"/>
    <w:rsid w:val="005178B0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517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Заголовок 1 Знак"/>
    <w:basedOn w:val="a0"/>
    <w:link w:val="10"/>
    <w:uiPriority w:val="99"/>
    <w:rsid w:val="00086136"/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086136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header"/>
    <w:basedOn w:val="a"/>
    <w:link w:val="a9"/>
    <w:uiPriority w:val="99"/>
    <w:semiHidden/>
    <w:unhideWhenUsed/>
    <w:rsid w:val="0008613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086136"/>
    <w:rPr>
      <w:rFonts w:eastAsiaTheme="minorHAnsi"/>
      <w:lang w:eastAsia="en-US"/>
    </w:rPr>
  </w:style>
  <w:style w:type="paragraph" w:styleId="aa">
    <w:name w:val="footer"/>
    <w:basedOn w:val="a"/>
    <w:link w:val="ab"/>
    <w:uiPriority w:val="99"/>
    <w:semiHidden/>
    <w:unhideWhenUsed/>
    <w:rsid w:val="00086136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086136"/>
    <w:rPr>
      <w:rFonts w:eastAsiaTheme="minorHAnsi"/>
      <w:lang w:eastAsia="en-US"/>
    </w:rPr>
  </w:style>
  <w:style w:type="paragraph" w:styleId="ac">
    <w:name w:val="Title"/>
    <w:basedOn w:val="a"/>
    <w:link w:val="ad"/>
    <w:qFormat/>
    <w:rsid w:val="00086136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ad">
    <w:name w:val="Название Знак"/>
    <w:basedOn w:val="a0"/>
    <w:link w:val="ac"/>
    <w:rsid w:val="00086136"/>
    <w:rPr>
      <w:rFonts w:ascii="Times New Roman" w:eastAsia="Times New Roman" w:hAnsi="Times New Roman" w:cs="Times New Roman"/>
      <w:b/>
      <w:sz w:val="24"/>
      <w:szCs w:val="20"/>
    </w:rPr>
  </w:style>
  <w:style w:type="paragraph" w:styleId="ae">
    <w:name w:val="List Paragraph"/>
    <w:basedOn w:val="a"/>
    <w:uiPriority w:val="34"/>
    <w:qFormat/>
    <w:rsid w:val="0008613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Hyperlink"/>
    <w:unhideWhenUsed/>
    <w:rsid w:val="00086136"/>
    <w:rPr>
      <w:color w:val="000000"/>
      <w:u w:val="single"/>
    </w:rPr>
  </w:style>
  <w:style w:type="paragraph" w:customStyle="1" w:styleId="2">
    <w:name w:val="Знак2"/>
    <w:basedOn w:val="a"/>
    <w:rsid w:val="00086136"/>
    <w:pPr>
      <w:tabs>
        <w:tab w:val="left" w:pos="708"/>
      </w:tabs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rsid w:val="0008613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48">
    <w:name w:val="c48"/>
    <w:basedOn w:val="a"/>
    <w:rsid w:val="000861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86136"/>
  </w:style>
  <w:style w:type="character" w:customStyle="1" w:styleId="apple-converted-space">
    <w:name w:val="apple-converted-space"/>
    <w:basedOn w:val="a0"/>
    <w:rsid w:val="00086136"/>
  </w:style>
  <w:style w:type="paragraph" w:styleId="af0">
    <w:name w:val="Body Text"/>
    <w:basedOn w:val="a"/>
    <w:link w:val="af1"/>
    <w:rsid w:val="0008613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1">
    <w:name w:val="Основной текст Знак"/>
    <w:basedOn w:val="a0"/>
    <w:link w:val="af0"/>
    <w:rsid w:val="00086136"/>
    <w:rPr>
      <w:rFonts w:ascii="Times New Roman" w:eastAsia="Times New Roman" w:hAnsi="Times New Roman" w:cs="Times New Roman"/>
      <w:sz w:val="24"/>
      <w:szCs w:val="24"/>
    </w:rPr>
  </w:style>
  <w:style w:type="paragraph" w:customStyle="1" w:styleId="western">
    <w:name w:val="western"/>
    <w:basedOn w:val="a"/>
    <w:rsid w:val="00086136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Обычный1"/>
    <w:rsid w:val="00147DE1"/>
    <w:pPr>
      <w:numPr>
        <w:numId w:val="20"/>
      </w:numPr>
    </w:pPr>
    <w:rPr>
      <w:rFonts w:ascii="Calibri" w:eastAsia="Calibri" w:hAnsi="Calibri" w:cs="Times New Roman"/>
      <w:kern w:val="2"/>
      <w:lang w:eastAsia="ar-SA"/>
    </w:rPr>
  </w:style>
  <w:style w:type="character" w:customStyle="1" w:styleId="af2">
    <w:name w:val="Гипертекстовая ссылка"/>
    <w:basedOn w:val="a0"/>
    <w:uiPriority w:val="99"/>
    <w:rsid w:val="00147DE1"/>
    <w:rPr>
      <w:color w:val="106BBE"/>
    </w:rPr>
  </w:style>
  <w:style w:type="paragraph" w:styleId="af3">
    <w:name w:val="Balloon Text"/>
    <w:basedOn w:val="a"/>
    <w:link w:val="af4"/>
    <w:uiPriority w:val="99"/>
    <w:semiHidden/>
    <w:unhideWhenUsed/>
    <w:rsid w:val="00860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8604B4"/>
    <w:rPr>
      <w:rFonts w:ascii="Tahoma" w:hAnsi="Tahoma" w:cs="Tahoma"/>
      <w:sz w:val="16"/>
      <w:szCs w:val="16"/>
    </w:rPr>
  </w:style>
  <w:style w:type="character" w:customStyle="1" w:styleId="FontStyle64">
    <w:name w:val="Font Style64"/>
    <w:rsid w:val="00F45EBC"/>
    <w:rPr>
      <w:rFonts w:ascii="Bookman Old Style" w:hAnsi="Bookman Old Style" w:cs="Bookman Old Style"/>
      <w:color w:val="000000"/>
      <w:sz w:val="16"/>
      <w:szCs w:val="16"/>
    </w:rPr>
  </w:style>
  <w:style w:type="paragraph" w:customStyle="1" w:styleId="Style15">
    <w:name w:val="Style15"/>
    <w:basedOn w:val="a"/>
    <w:rsid w:val="00F45EBC"/>
    <w:pPr>
      <w:widowControl w:val="0"/>
      <w:autoSpaceDE w:val="0"/>
      <w:autoSpaceDN w:val="0"/>
      <w:adjustRightInd w:val="0"/>
      <w:spacing w:after="0" w:line="227" w:lineRule="exact"/>
      <w:ind w:firstLine="278"/>
      <w:jc w:val="both"/>
    </w:pPr>
    <w:rPr>
      <w:rFonts w:ascii="Franklin Gothic Medium" w:eastAsia="Times New Roman" w:hAnsi="Franklin Gothic Medium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7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rotvoysport.ru/samyie-populyarnyie-vidyi-sporta-v-rossii/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protvoysport.ru/samyie-populyarnyie-vidyi-sporta-v-rossi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ridjey.ru/index.php?view&amp;viid=2298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44</Pages>
  <Words>7663</Words>
  <Characters>43680</Characters>
  <Application>Microsoft Office Word</Application>
  <DocSecurity>0</DocSecurity>
  <Lines>364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Petrova</cp:lastModifiedBy>
  <cp:revision>13</cp:revision>
  <dcterms:created xsi:type="dcterms:W3CDTF">2021-04-20T09:48:00Z</dcterms:created>
  <dcterms:modified xsi:type="dcterms:W3CDTF">2021-10-29T15:21:00Z</dcterms:modified>
</cp:coreProperties>
</file>