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0A" w:rsidRDefault="0001300A" w:rsidP="0001300A">
      <w:pPr>
        <w:jc w:val="center"/>
        <w:rPr>
          <w:rFonts w:eastAsia="Times New Roman"/>
          <w:b/>
          <w:sz w:val="24"/>
          <w:szCs w:val="24"/>
        </w:rPr>
      </w:pPr>
      <w:r>
        <w:rPr>
          <w:rFonts w:eastAsia="Times New Roman"/>
          <w:b/>
          <w:sz w:val="24"/>
          <w:szCs w:val="24"/>
        </w:rPr>
        <w:t>ГОСУДАРСТВЕННОЕ БЮДЖЕТНОЕ ПРОФЕССИОНАЛЬНОЕ</w:t>
      </w:r>
    </w:p>
    <w:p w:rsidR="0001300A" w:rsidRDefault="0001300A" w:rsidP="0001300A">
      <w:pPr>
        <w:jc w:val="center"/>
        <w:rPr>
          <w:rFonts w:eastAsia="Times New Roman"/>
          <w:b/>
          <w:sz w:val="24"/>
          <w:szCs w:val="24"/>
        </w:rPr>
      </w:pPr>
      <w:r>
        <w:rPr>
          <w:rFonts w:eastAsia="Times New Roman"/>
          <w:b/>
          <w:sz w:val="24"/>
          <w:szCs w:val="24"/>
        </w:rPr>
        <w:t>ОБРАЗОВАТЕЛЬНОЕ УЧРЕЖДЕНИЕ КАЛУЖСКОЙ ОБЛАСТИ</w:t>
      </w:r>
    </w:p>
    <w:p w:rsidR="0001300A" w:rsidRDefault="0001300A" w:rsidP="0001300A">
      <w:pPr>
        <w:jc w:val="center"/>
        <w:rPr>
          <w:rFonts w:eastAsia="Times New Roman"/>
          <w:b/>
          <w:sz w:val="24"/>
          <w:szCs w:val="24"/>
        </w:rPr>
      </w:pPr>
      <w:r>
        <w:rPr>
          <w:rFonts w:eastAsia="Times New Roman"/>
          <w:b/>
          <w:sz w:val="24"/>
          <w:szCs w:val="24"/>
        </w:rPr>
        <w:t>«ТАРУССКИЙ МНОГОПРОФИЛЬНЫЙ ТЕХНИКУМ»</w:t>
      </w:r>
    </w:p>
    <w:p w:rsidR="0001300A" w:rsidRDefault="0001300A" w:rsidP="0001300A">
      <w:pPr>
        <w:jc w:val="center"/>
        <w:rPr>
          <w:rFonts w:eastAsia="Times New Roman"/>
          <w:b/>
          <w:sz w:val="24"/>
          <w:szCs w:val="24"/>
        </w:rPr>
      </w:pPr>
      <w:r>
        <w:rPr>
          <w:rFonts w:eastAsia="Times New Roman"/>
          <w:b/>
          <w:sz w:val="24"/>
          <w:szCs w:val="24"/>
        </w:rPr>
        <w:t>(ГБПОУ КО «ТМТ»)</w:t>
      </w:r>
    </w:p>
    <w:p w:rsidR="0001300A" w:rsidRDefault="0001300A" w:rsidP="0001300A">
      <w:pPr>
        <w:jc w:val="center"/>
        <w:rPr>
          <w:rFonts w:eastAsia="Times New Roman"/>
          <w:sz w:val="24"/>
          <w:szCs w:val="24"/>
        </w:rPr>
      </w:pPr>
    </w:p>
    <w:p w:rsidR="0001300A" w:rsidRDefault="0001300A" w:rsidP="0001300A">
      <w:pPr>
        <w:jc w:val="center"/>
        <w:rPr>
          <w:rFonts w:eastAsia="Times New Roman"/>
          <w:b/>
          <w:sz w:val="24"/>
          <w:szCs w:val="24"/>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01300A" w:rsidTr="0001300A">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1300A" w:rsidRDefault="0001300A">
            <w:pPr>
              <w:spacing w:line="360" w:lineRule="auto"/>
              <w:jc w:val="center"/>
              <w:rPr>
                <w:rFonts w:eastAsia="Times New Roman"/>
                <w:lang w:eastAsia="en-US"/>
              </w:rPr>
            </w:pPr>
            <w:r>
              <w:rPr>
                <w:rFonts w:eastAsia="Times New Roman"/>
                <w:lang w:eastAsia="en-US"/>
              </w:rPr>
              <w:t>Рассмотрено:</w:t>
            </w:r>
          </w:p>
          <w:p w:rsidR="0001300A" w:rsidRDefault="0001300A">
            <w:pPr>
              <w:spacing w:line="360" w:lineRule="auto"/>
              <w:jc w:val="center"/>
              <w:rPr>
                <w:rFonts w:eastAsia="Times New Roman"/>
                <w:lang w:eastAsia="en-US"/>
              </w:rPr>
            </w:pPr>
            <w:r>
              <w:rPr>
                <w:rFonts w:eastAsia="Times New Roman"/>
                <w:lang w:eastAsia="en-US"/>
              </w:rPr>
              <w:t>на заседании методической комиссии</w:t>
            </w:r>
          </w:p>
          <w:p w:rsidR="0001300A" w:rsidRDefault="00AD0093">
            <w:pPr>
              <w:spacing w:line="360" w:lineRule="auto"/>
              <w:jc w:val="center"/>
              <w:rPr>
                <w:rFonts w:eastAsia="Times New Roman"/>
                <w:lang w:eastAsia="en-US"/>
              </w:rPr>
            </w:pPr>
            <w:r>
              <w:rPr>
                <w:rFonts w:eastAsia="Times New Roman"/>
                <w:lang w:eastAsia="en-US"/>
              </w:rPr>
              <w:t xml:space="preserve">Протокол №    от «    »           20  </w:t>
            </w:r>
            <w:r w:rsidR="0001300A">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1300A" w:rsidRDefault="0001300A">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1300A" w:rsidRDefault="0001300A">
            <w:pPr>
              <w:spacing w:line="360" w:lineRule="auto"/>
              <w:jc w:val="center"/>
              <w:rPr>
                <w:rFonts w:eastAsia="Times New Roman"/>
                <w:lang w:eastAsia="en-US"/>
              </w:rPr>
            </w:pPr>
            <w:r>
              <w:rPr>
                <w:rFonts w:eastAsia="Times New Roman"/>
                <w:lang w:eastAsia="en-US"/>
              </w:rPr>
              <w:t>Утверждено:</w:t>
            </w:r>
          </w:p>
          <w:p w:rsidR="0001300A" w:rsidRDefault="0001300A">
            <w:pPr>
              <w:spacing w:line="360" w:lineRule="auto"/>
              <w:jc w:val="center"/>
              <w:rPr>
                <w:rFonts w:eastAsia="Times New Roman"/>
                <w:lang w:eastAsia="en-US"/>
              </w:rPr>
            </w:pPr>
            <w:r>
              <w:rPr>
                <w:rFonts w:eastAsia="Times New Roman"/>
                <w:lang w:eastAsia="en-US"/>
              </w:rPr>
              <w:t>Директор ГБПОУ КО «ТМТ»</w:t>
            </w:r>
          </w:p>
          <w:p w:rsidR="0001300A" w:rsidRDefault="0001300A">
            <w:pPr>
              <w:spacing w:line="360" w:lineRule="auto"/>
              <w:jc w:val="center"/>
              <w:rPr>
                <w:rFonts w:eastAsia="Times New Roman"/>
                <w:lang w:eastAsia="en-US"/>
              </w:rPr>
            </w:pPr>
            <w:r>
              <w:rPr>
                <w:rFonts w:eastAsia="Times New Roman"/>
                <w:lang w:eastAsia="en-US"/>
              </w:rPr>
              <w:t>____________С.А. Петров</w:t>
            </w:r>
          </w:p>
          <w:p w:rsidR="0001300A" w:rsidRDefault="0001300A">
            <w:pPr>
              <w:spacing w:line="360" w:lineRule="auto"/>
              <w:jc w:val="center"/>
              <w:rPr>
                <w:rFonts w:eastAsia="Times New Roman"/>
                <w:lang w:eastAsia="en-US"/>
              </w:rPr>
            </w:pPr>
            <w:r>
              <w:rPr>
                <w:rFonts w:eastAsia="Times New Roman"/>
                <w:lang w:eastAsia="en-US"/>
              </w:rPr>
              <w:t>П</w:t>
            </w:r>
            <w:r w:rsidR="00AD0093">
              <w:rPr>
                <w:rFonts w:eastAsia="Times New Roman"/>
                <w:lang w:eastAsia="en-US"/>
              </w:rPr>
              <w:t xml:space="preserve">риказ №     от «    »              20 </w:t>
            </w:r>
            <w:r>
              <w:rPr>
                <w:rFonts w:eastAsia="Times New Roman"/>
                <w:lang w:eastAsia="en-US"/>
              </w:rPr>
              <w:t xml:space="preserve">    г.</w:t>
            </w:r>
          </w:p>
        </w:tc>
      </w:tr>
    </w:tbl>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AD0093">
        <w:rPr>
          <w:rFonts w:eastAsia="Times New Roman"/>
          <w:b/>
          <w:caps/>
          <w:sz w:val="24"/>
          <w:szCs w:val="24"/>
        </w:rPr>
        <w:t>. 10</w:t>
      </w:r>
      <w:r>
        <w:rPr>
          <w:rFonts w:eastAsia="Times New Roman"/>
          <w:b/>
          <w:caps/>
          <w:sz w:val="24"/>
          <w:szCs w:val="24"/>
        </w:rPr>
        <w:t xml:space="preserve"> «ХИМИЯ»</w:t>
      </w: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rsidR="0001300A" w:rsidRDefault="0001300A" w:rsidP="0001300A">
      <w:pPr>
        <w:spacing w:line="252" w:lineRule="auto"/>
        <w:ind w:right="-259"/>
        <w:jc w:val="center"/>
        <w:rPr>
          <w:rFonts w:eastAsia="Times New Roman"/>
          <w:sz w:val="28"/>
          <w:szCs w:val="28"/>
        </w:rPr>
      </w:pPr>
      <w:r>
        <w:rPr>
          <w:rFonts w:eastAsia="Times New Roman"/>
          <w:b/>
          <w:sz w:val="28"/>
          <w:szCs w:val="28"/>
        </w:rPr>
        <w:t>43.01.09 Повар, кондитер</w:t>
      </w: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D0093" w:rsidRDefault="00AD0093"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D0093" w:rsidRDefault="00AD0093"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D0093" w:rsidRDefault="00AD0093"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D0093" w:rsidRDefault="00AD0093"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AD0093" w:rsidRDefault="00AD0093"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01300A" w:rsidRDefault="0001300A" w:rsidP="0001300A">
      <w:pPr>
        <w:spacing w:line="247" w:lineRule="exact"/>
        <w:rPr>
          <w:sz w:val="20"/>
          <w:szCs w:val="20"/>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1300A" w:rsidRDefault="0001300A" w:rsidP="0001300A"/>
    <w:p w:rsidR="0001300A" w:rsidRDefault="00AD0093" w:rsidP="00AD0093">
      <w:pPr>
        <w:jc w:val="both"/>
        <w:rPr>
          <w:rFonts w:eastAsia="Times New Roman"/>
          <w:sz w:val="28"/>
          <w:szCs w:val="28"/>
        </w:rPr>
      </w:pPr>
      <w:r>
        <w:rPr>
          <w:rFonts w:eastAsia="Times New Roman"/>
          <w:sz w:val="28"/>
          <w:szCs w:val="28"/>
        </w:rPr>
        <w:t xml:space="preserve">   Рабочая программа общеобразовательной</w:t>
      </w:r>
      <w:r w:rsidR="0001300A" w:rsidRPr="00AD0093">
        <w:rPr>
          <w:rFonts w:eastAsia="Times New Roman"/>
          <w:sz w:val="28"/>
          <w:szCs w:val="28"/>
        </w:rPr>
        <w:t xml:space="preserve"> дисциплины «Химия</w:t>
      </w:r>
      <w:r w:rsidR="0001300A" w:rsidRPr="00AD0093">
        <w:rPr>
          <w:rFonts w:eastAsia="Times New Roman"/>
          <w:sz w:val="28"/>
          <w:szCs w:val="28"/>
          <w:u w:val="single"/>
        </w:rPr>
        <w:t>»</w:t>
      </w:r>
      <w:r w:rsidR="0001300A" w:rsidRPr="00AD0093">
        <w:rPr>
          <w:rFonts w:eastAsia="Times New Roman"/>
          <w:sz w:val="28"/>
          <w:szCs w:val="28"/>
        </w:rPr>
        <w:t xml:space="preserve"> разработана на основе:</w:t>
      </w:r>
    </w:p>
    <w:p w:rsidR="00AD0093" w:rsidRPr="00AD0093" w:rsidRDefault="00AD0093" w:rsidP="00AD0093">
      <w:pPr>
        <w:jc w:val="both"/>
        <w:rPr>
          <w:sz w:val="28"/>
          <w:szCs w:val="28"/>
        </w:rPr>
      </w:pPr>
    </w:p>
    <w:p w:rsidR="0001300A" w:rsidRPr="00AD0093" w:rsidRDefault="00AD0093" w:rsidP="00AD0093">
      <w:pPr>
        <w:jc w:val="both"/>
        <w:rPr>
          <w:rFonts w:eastAsia="Wingdings"/>
          <w:sz w:val="28"/>
          <w:szCs w:val="28"/>
          <w:vertAlign w:val="superscript"/>
        </w:rPr>
      </w:pPr>
      <w:r>
        <w:rPr>
          <w:rFonts w:eastAsia="Times New Roman"/>
          <w:sz w:val="28"/>
          <w:szCs w:val="28"/>
        </w:rPr>
        <w:t xml:space="preserve">   </w:t>
      </w:r>
      <w:r w:rsidR="0001300A" w:rsidRPr="00AD0093">
        <w:rPr>
          <w:rFonts w:eastAsia="Times New Roman"/>
          <w:sz w:val="28"/>
          <w:szCs w:val="28"/>
        </w:rPr>
        <w:t>Приказ</w:t>
      </w:r>
      <w:r>
        <w:rPr>
          <w:rFonts w:eastAsia="Times New Roman"/>
          <w:sz w:val="28"/>
          <w:szCs w:val="28"/>
        </w:rPr>
        <w:t>а</w:t>
      </w:r>
      <w:r w:rsidR="0001300A" w:rsidRPr="00AD0093">
        <w:rPr>
          <w:rFonts w:eastAsia="Times New Roman"/>
          <w:sz w:val="28"/>
          <w:szCs w:val="28"/>
        </w:rPr>
        <w:t xml:space="preserve">   </w:t>
      </w:r>
      <w:proofErr w:type="spellStart"/>
      <w:r w:rsidR="0001300A" w:rsidRPr="00AD0093">
        <w:rPr>
          <w:rFonts w:eastAsia="Times New Roman"/>
          <w:sz w:val="28"/>
          <w:szCs w:val="28"/>
        </w:rPr>
        <w:t>Минпросвещения</w:t>
      </w:r>
      <w:proofErr w:type="spellEnd"/>
      <w:r w:rsidR="0001300A" w:rsidRPr="00AD0093">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01300A" w:rsidRPr="00AD0093">
        <w:rPr>
          <w:rFonts w:eastAsia="Times New Roman"/>
          <w:sz w:val="28"/>
          <w:szCs w:val="28"/>
        </w:rPr>
        <w:t>федерального государственного образовательного стандарта среднего профессионального образован</w:t>
      </w:r>
      <w:r w:rsidR="009F05EE" w:rsidRPr="00AD0093">
        <w:rPr>
          <w:rFonts w:eastAsia="Times New Roman"/>
          <w:sz w:val="28"/>
          <w:szCs w:val="28"/>
        </w:rPr>
        <w:t>ия  по профессии 43.01.09 Повар, кондитер</w:t>
      </w:r>
      <w:r w:rsidR="0001300A" w:rsidRPr="00AD0093">
        <w:rPr>
          <w:rFonts w:eastAsia="Times New Roman"/>
          <w:sz w:val="28"/>
          <w:szCs w:val="28"/>
        </w:rPr>
        <w:t xml:space="preserve"> Зарегистрирован Министерством юстиции Российской Федерации  12 декабря 2016 № 44662</w:t>
      </w:r>
    </w:p>
    <w:p w:rsidR="0001300A" w:rsidRPr="00AD0093" w:rsidRDefault="00AD0093" w:rsidP="00AD0093">
      <w:pPr>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Примерной рабочей программы</w:t>
      </w:r>
      <w:r w:rsidR="0001300A" w:rsidRPr="00AD0093">
        <w:rPr>
          <w:rFonts w:eastAsia="Times New Roman"/>
          <w:sz w:val="28"/>
          <w:szCs w:val="28"/>
        </w:rPr>
        <w:t xml:space="preserve"> общеобразовательной дисциплины «Химия» (базовый уровень) (144ч.) разработана Институтом развития профессионального образования от 30.11.2022;</w:t>
      </w:r>
    </w:p>
    <w:p w:rsidR="0001300A" w:rsidRPr="00AD0093" w:rsidRDefault="00AD0093" w:rsidP="00AD0093">
      <w:pPr>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Примерной основной образовательной программы</w:t>
      </w:r>
      <w:r w:rsidR="0001300A" w:rsidRPr="00AD0093">
        <w:rPr>
          <w:rFonts w:eastAsia="Times New Roman"/>
          <w:sz w:val="28"/>
          <w:szCs w:val="28"/>
        </w:rPr>
        <w:t xml:space="preserve"> по профессии среднего профессионального образования (далее – ПООП СПО) разработана на основе ФГОС по профессии 43.01.09 Повар,</w:t>
      </w:r>
      <w:r w:rsidR="009F05EE" w:rsidRPr="00AD0093">
        <w:rPr>
          <w:rFonts w:eastAsia="Times New Roman"/>
          <w:sz w:val="28"/>
          <w:szCs w:val="28"/>
        </w:rPr>
        <w:t xml:space="preserve"> </w:t>
      </w:r>
      <w:r w:rsidR="0001300A" w:rsidRPr="00AD0093">
        <w:rPr>
          <w:rFonts w:eastAsia="Times New Roman"/>
          <w:sz w:val="28"/>
          <w:szCs w:val="28"/>
        </w:rPr>
        <w:t>кондитер.</w:t>
      </w:r>
    </w:p>
    <w:p w:rsidR="0001300A" w:rsidRPr="00AD0093" w:rsidRDefault="00AD0093" w:rsidP="00AD0093">
      <w:pPr>
        <w:jc w:val="both"/>
        <w:rPr>
          <w:rFonts w:eastAsia="Wingdings"/>
          <w:color w:val="333333"/>
          <w:sz w:val="28"/>
          <w:szCs w:val="28"/>
          <w:vertAlign w:val="superscript"/>
        </w:rPr>
      </w:pPr>
      <w:r>
        <w:rPr>
          <w:rFonts w:eastAsia="Wingdings"/>
          <w:sz w:val="28"/>
          <w:szCs w:val="28"/>
          <w:vertAlign w:val="superscript"/>
        </w:rPr>
        <w:t xml:space="preserve"> </w:t>
      </w:r>
      <w:r>
        <w:rPr>
          <w:rFonts w:eastAsia="Times New Roman"/>
          <w:sz w:val="28"/>
          <w:szCs w:val="28"/>
        </w:rPr>
        <w:t xml:space="preserve">  Федеральной образовательной программы</w:t>
      </w:r>
      <w:r w:rsidR="0001300A" w:rsidRPr="00AD0093">
        <w:rPr>
          <w:rFonts w:eastAsia="Times New Roman"/>
          <w:sz w:val="28"/>
          <w:szCs w:val="28"/>
        </w:rPr>
        <w:t xml:space="preserve"> среднего общего образования (далее - ФОП СОО) (приказ </w:t>
      </w:r>
      <w:proofErr w:type="spellStart"/>
      <w:r w:rsidR="0001300A" w:rsidRPr="00AD0093">
        <w:rPr>
          <w:rFonts w:eastAsia="Times New Roman"/>
          <w:sz w:val="28"/>
          <w:szCs w:val="28"/>
        </w:rPr>
        <w:t>Минпросвещения</w:t>
      </w:r>
      <w:proofErr w:type="spellEnd"/>
      <w:r w:rsidR="0001300A" w:rsidRPr="00AD0093">
        <w:rPr>
          <w:rFonts w:eastAsia="Times New Roman"/>
          <w:sz w:val="28"/>
          <w:szCs w:val="28"/>
        </w:rPr>
        <w:t xml:space="preserve"> России от 23.11.2022 №1014)</w:t>
      </w:r>
    </w:p>
    <w:p w:rsidR="0001300A" w:rsidRPr="00AD0093" w:rsidRDefault="00AD0093" w:rsidP="00AD0093">
      <w:pPr>
        <w:jc w:val="both"/>
        <w:rPr>
          <w:rFonts w:eastAsia="Wingdings"/>
          <w:sz w:val="28"/>
          <w:szCs w:val="28"/>
          <w:vertAlign w:val="superscript"/>
        </w:rPr>
      </w:pPr>
      <w:r>
        <w:t xml:space="preserve">   </w:t>
      </w:r>
      <w:r w:rsidRPr="00AD0093">
        <w:rPr>
          <w:rFonts w:eastAsia="Times New Roman"/>
          <w:sz w:val="28"/>
          <w:szCs w:val="28"/>
        </w:rPr>
        <w:t>Рекомендацией</w:t>
      </w:r>
      <w:r w:rsidR="0001300A" w:rsidRPr="00AD0093">
        <w:rPr>
          <w:rFonts w:eastAsia="Times New Roman"/>
          <w:sz w:val="28"/>
          <w:szCs w:val="28"/>
        </w:rPr>
        <w:t xml:space="preserve"> </w:t>
      </w:r>
      <w:proofErr w:type="spellStart"/>
      <w:r w:rsidR="0001300A" w:rsidRPr="00AD0093">
        <w:rPr>
          <w:rFonts w:eastAsia="Times New Roman"/>
          <w:sz w:val="28"/>
          <w:szCs w:val="28"/>
        </w:rPr>
        <w:t>Минпросвещения</w:t>
      </w:r>
      <w:proofErr w:type="spellEnd"/>
      <w:r w:rsidR="0001300A" w:rsidRPr="00AD0093">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01300A" w:rsidRPr="00AD0093" w:rsidRDefault="0001300A" w:rsidP="00AD0093">
      <w:pPr>
        <w:jc w:val="both"/>
        <w:rPr>
          <w:sz w:val="28"/>
          <w:szCs w:val="28"/>
        </w:rPr>
      </w:pPr>
    </w:p>
    <w:p w:rsidR="0001300A" w:rsidRPr="00AD0093" w:rsidRDefault="0001300A" w:rsidP="00AD0093">
      <w:pPr>
        <w:jc w:val="both"/>
        <w:rPr>
          <w:rFonts w:eastAsia="Times New Roman"/>
          <w:sz w:val="28"/>
          <w:szCs w:val="28"/>
        </w:rPr>
      </w:pPr>
      <w:r w:rsidRPr="00AD0093">
        <w:rPr>
          <w:rFonts w:eastAsia="Times New Roman"/>
          <w:sz w:val="28"/>
          <w:szCs w:val="28"/>
        </w:rPr>
        <w:t xml:space="preserve">Организация-разработчик: ГБПОУ </w:t>
      </w:r>
      <w:proofErr w:type="gramStart"/>
      <w:r w:rsidRPr="00AD0093">
        <w:rPr>
          <w:rFonts w:eastAsia="Times New Roman"/>
          <w:sz w:val="28"/>
          <w:szCs w:val="28"/>
        </w:rPr>
        <w:t>КО</w:t>
      </w:r>
      <w:proofErr w:type="gramEnd"/>
      <w:r w:rsidRPr="00AD0093">
        <w:rPr>
          <w:rFonts w:eastAsia="Times New Roman"/>
          <w:sz w:val="28"/>
          <w:szCs w:val="28"/>
        </w:rPr>
        <w:t xml:space="preserve"> «Тарусский многопрофильный техникум»</w:t>
      </w:r>
    </w:p>
    <w:p w:rsidR="0001300A" w:rsidRPr="00AD0093" w:rsidRDefault="0001300A" w:rsidP="00AD0093">
      <w:pPr>
        <w:jc w:val="both"/>
        <w:rPr>
          <w:rFonts w:eastAsia="Times New Roman"/>
          <w:sz w:val="28"/>
          <w:szCs w:val="28"/>
        </w:rPr>
      </w:pPr>
    </w:p>
    <w:p w:rsidR="0001300A" w:rsidRPr="00AD0093" w:rsidRDefault="0001300A" w:rsidP="00AD0093">
      <w:pPr>
        <w:jc w:val="both"/>
        <w:rPr>
          <w:rFonts w:eastAsia="Times New Roman"/>
          <w:sz w:val="28"/>
          <w:szCs w:val="28"/>
        </w:rPr>
      </w:pPr>
      <w:r w:rsidRPr="00AD0093">
        <w:rPr>
          <w:rFonts w:eastAsia="Times New Roman"/>
          <w:sz w:val="28"/>
          <w:szCs w:val="28"/>
        </w:rPr>
        <w:t>Разработчик: Петрова Л.И.</w:t>
      </w:r>
    </w:p>
    <w:p w:rsidR="0001300A" w:rsidRPr="00AD0093" w:rsidRDefault="0001300A" w:rsidP="00AD0093">
      <w:pPr>
        <w:jc w:val="both"/>
        <w:rPr>
          <w:rFonts w:eastAsia="Times New Roman"/>
          <w:sz w:val="28"/>
          <w:szCs w:val="28"/>
        </w:rPr>
      </w:pPr>
      <w:proofErr w:type="gramStart"/>
      <w:r w:rsidRPr="00AD0093">
        <w:rPr>
          <w:rFonts w:eastAsia="Times New Roman"/>
          <w:sz w:val="28"/>
          <w:szCs w:val="28"/>
        </w:rPr>
        <w:t>Рассмотрена</w:t>
      </w:r>
      <w:proofErr w:type="gramEnd"/>
      <w:r w:rsidRPr="00AD0093">
        <w:rPr>
          <w:rFonts w:eastAsia="Times New Roman"/>
          <w:sz w:val="28"/>
          <w:szCs w:val="28"/>
        </w:rPr>
        <w:t xml:space="preserve">  на Методическом объединении общеобразовательных</w:t>
      </w:r>
    </w:p>
    <w:p w:rsidR="0001300A" w:rsidRPr="00AD0093" w:rsidRDefault="0001300A" w:rsidP="00AD0093">
      <w:pPr>
        <w:jc w:val="both"/>
        <w:rPr>
          <w:rFonts w:eastAsia="Times New Roman"/>
          <w:sz w:val="28"/>
          <w:szCs w:val="28"/>
        </w:rPr>
      </w:pPr>
    </w:p>
    <w:p w:rsidR="0001300A" w:rsidRPr="00AD0093" w:rsidRDefault="0001300A" w:rsidP="00AD0093">
      <w:pPr>
        <w:jc w:val="both"/>
        <w:rPr>
          <w:rFonts w:eastAsia="Times New Roman"/>
          <w:sz w:val="28"/>
          <w:szCs w:val="28"/>
        </w:rPr>
      </w:pPr>
      <w:r w:rsidRPr="00AD0093">
        <w:rPr>
          <w:rFonts w:eastAsia="Times New Roman"/>
          <w:sz w:val="28"/>
          <w:szCs w:val="28"/>
        </w:rPr>
        <w:t xml:space="preserve">дисциплин ГБПОУ КО «ТМТ»   </w:t>
      </w:r>
    </w:p>
    <w:p w:rsidR="0001300A" w:rsidRPr="00AD0093" w:rsidRDefault="0001300A" w:rsidP="00AD0093">
      <w:pPr>
        <w:jc w:val="both"/>
        <w:rPr>
          <w:rFonts w:eastAsia="Times New Roman"/>
          <w:sz w:val="28"/>
          <w:szCs w:val="28"/>
        </w:rPr>
      </w:pPr>
      <w:r w:rsidRPr="00AD0093">
        <w:rPr>
          <w:rFonts w:eastAsia="Times New Roman"/>
          <w:sz w:val="28"/>
          <w:szCs w:val="28"/>
        </w:rPr>
        <w:t xml:space="preserve">   </w:t>
      </w:r>
    </w:p>
    <w:p w:rsidR="0001300A" w:rsidRPr="00AD0093" w:rsidRDefault="0001300A" w:rsidP="00AD0093">
      <w:pPr>
        <w:jc w:val="both"/>
        <w:rPr>
          <w:rFonts w:eastAsia="Times New Roman"/>
          <w:sz w:val="28"/>
          <w:szCs w:val="28"/>
        </w:rPr>
      </w:pPr>
      <w:r w:rsidRPr="00AD0093">
        <w:rPr>
          <w:rFonts w:eastAsia="Times New Roman"/>
          <w:sz w:val="28"/>
          <w:szCs w:val="28"/>
        </w:rPr>
        <w:t xml:space="preserve">  Протокол заседания № ____ от « __ » ________ 20 __ г.</w:t>
      </w:r>
    </w:p>
    <w:p w:rsidR="0001300A" w:rsidRPr="00AD0093" w:rsidRDefault="0001300A" w:rsidP="00AD0093">
      <w:pPr>
        <w:jc w:val="both"/>
        <w:rPr>
          <w:sz w:val="28"/>
          <w:szCs w:val="28"/>
        </w:rPr>
      </w:pPr>
    </w:p>
    <w:p w:rsidR="0001300A" w:rsidRPr="00AD0093" w:rsidRDefault="0001300A" w:rsidP="00AD0093">
      <w:pPr>
        <w:jc w:val="both"/>
        <w:rPr>
          <w:rFonts w:eastAsia="Times New Roman"/>
          <w:sz w:val="28"/>
          <w:szCs w:val="28"/>
        </w:rPr>
      </w:pPr>
    </w:p>
    <w:p w:rsidR="0001300A" w:rsidRPr="00AD0093" w:rsidRDefault="0001300A" w:rsidP="00AD0093">
      <w:pPr>
        <w:jc w:val="both"/>
        <w:rPr>
          <w:sz w:val="28"/>
          <w:szCs w:val="28"/>
        </w:rPr>
      </w:pPr>
    </w:p>
    <w:p w:rsidR="0001300A" w:rsidRDefault="0001300A" w:rsidP="0001300A">
      <w:pPr>
        <w:spacing w:line="200" w:lineRule="exact"/>
        <w:rPr>
          <w:sz w:val="20"/>
          <w:szCs w:val="20"/>
        </w:rPr>
      </w:pPr>
    </w:p>
    <w:p w:rsidR="0001300A" w:rsidRDefault="0001300A" w:rsidP="0001300A">
      <w:pPr>
        <w:spacing w:line="324" w:lineRule="exact"/>
        <w:rPr>
          <w:sz w:val="20"/>
          <w:szCs w:val="20"/>
        </w:rPr>
      </w:pPr>
    </w:p>
    <w:p w:rsidR="0001300A"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Default="0001300A" w:rsidP="00AD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AD0093" w:rsidRDefault="00AD0093" w:rsidP="00AD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AD0093" w:rsidRDefault="00AD0093" w:rsidP="00AD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01300A" w:rsidRDefault="0001300A" w:rsidP="0001300A">
      <w:pPr>
        <w:spacing w:line="276" w:lineRule="auto"/>
        <w:jc w:val="center"/>
        <w:rPr>
          <w:rFonts w:ascii="OfficinaSansBookC" w:eastAsia="Times New Roman" w:hAnsi="OfficinaSansBookC"/>
          <w:b/>
          <w:sz w:val="28"/>
          <w:szCs w:val="28"/>
        </w:rPr>
      </w:pPr>
    </w:p>
    <w:p w:rsidR="0001300A" w:rsidRPr="00AD0093" w:rsidRDefault="0001300A" w:rsidP="0001300A">
      <w:pPr>
        <w:spacing w:line="276" w:lineRule="auto"/>
        <w:jc w:val="center"/>
        <w:rPr>
          <w:rFonts w:eastAsia="Times New Roman"/>
          <w:b/>
          <w:sz w:val="28"/>
          <w:szCs w:val="28"/>
        </w:rPr>
      </w:pPr>
      <w:r w:rsidRPr="00AD0093">
        <w:rPr>
          <w:rFonts w:eastAsia="Times New Roman"/>
          <w:b/>
          <w:sz w:val="28"/>
          <w:szCs w:val="28"/>
        </w:rPr>
        <w:lastRenderedPageBreak/>
        <w:t>СОДЕРЖАНИЕ</w:t>
      </w:r>
    </w:p>
    <w:sdt>
      <w:sdtPr>
        <w:rPr>
          <w:rFonts w:ascii="Times New Roman" w:eastAsia="Calibri" w:hAnsi="Times New Roman" w:cs="Times New Roman"/>
          <w:color w:val="auto"/>
          <w:sz w:val="28"/>
          <w:szCs w:val="28"/>
        </w:rPr>
        <w:id w:val="-874775003"/>
        <w:docPartObj>
          <w:docPartGallery w:val="Table of Contents"/>
          <w:docPartUnique/>
        </w:docPartObj>
      </w:sdtPr>
      <w:sdtEndPr>
        <w:rPr>
          <w:rFonts w:eastAsiaTheme="minorEastAsia"/>
          <w:b/>
          <w:bCs/>
        </w:rPr>
      </w:sdtEndPr>
      <w:sdtContent>
        <w:p w:rsidR="0001300A" w:rsidRPr="00AD0093" w:rsidRDefault="0001300A" w:rsidP="0001300A">
          <w:pPr>
            <w:pStyle w:val="af6"/>
            <w:spacing w:before="0" w:line="276" w:lineRule="auto"/>
            <w:rPr>
              <w:rFonts w:ascii="Times New Roman" w:hAnsi="Times New Roman" w:cs="Times New Roman"/>
              <w:sz w:val="28"/>
              <w:szCs w:val="28"/>
            </w:rPr>
          </w:pPr>
        </w:p>
        <w:p w:rsidR="0001300A" w:rsidRPr="00AD0093" w:rsidRDefault="0098726E" w:rsidP="0001300A">
          <w:pPr>
            <w:pStyle w:val="11"/>
            <w:tabs>
              <w:tab w:val="right" w:leader="dot" w:pos="9344"/>
            </w:tabs>
            <w:spacing w:after="0" w:line="276" w:lineRule="auto"/>
            <w:rPr>
              <w:rFonts w:ascii="Times New Roman" w:eastAsiaTheme="minorEastAsia" w:hAnsi="Times New Roman" w:cs="Times New Roman"/>
              <w:noProof/>
              <w:sz w:val="28"/>
              <w:szCs w:val="28"/>
            </w:rPr>
          </w:pPr>
          <w:r w:rsidRPr="00AD0093">
            <w:rPr>
              <w:rFonts w:ascii="Times New Roman" w:hAnsi="Times New Roman" w:cs="Times New Roman"/>
              <w:sz w:val="28"/>
              <w:szCs w:val="28"/>
            </w:rPr>
            <w:fldChar w:fldCharType="begin"/>
          </w:r>
          <w:r w:rsidR="0001300A" w:rsidRPr="00AD0093">
            <w:rPr>
              <w:rFonts w:ascii="Times New Roman" w:hAnsi="Times New Roman" w:cs="Times New Roman"/>
              <w:sz w:val="28"/>
              <w:szCs w:val="28"/>
            </w:rPr>
            <w:instrText xml:space="preserve"> TOC \o "1-3" \h \z \u </w:instrText>
          </w:r>
          <w:r w:rsidRPr="00AD0093">
            <w:rPr>
              <w:rFonts w:ascii="Times New Roman" w:hAnsi="Times New Roman" w:cs="Times New Roman"/>
              <w:sz w:val="28"/>
              <w:szCs w:val="28"/>
            </w:rPr>
            <w:fldChar w:fldCharType="separate"/>
          </w:r>
          <w:hyperlink w:anchor="_Toc125086186" w:history="1">
            <w:r w:rsidR="0001300A" w:rsidRPr="00AD0093">
              <w:rPr>
                <w:rStyle w:val="af7"/>
                <w:rFonts w:ascii="Times New Roman" w:hAnsi="Times New Roman" w:cs="Times New Roman"/>
                <w:noProof/>
                <w:sz w:val="28"/>
                <w:szCs w:val="28"/>
              </w:rPr>
              <w:t>1. Общая характеристика  рабочей программы общеобразовательной дисциплины «Химия»</w:t>
            </w:r>
            <w:r w:rsidR="0001300A" w:rsidRPr="00AD0093">
              <w:rPr>
                <w:rFonts w:ascii="Times New Roman" w:hAnsi="Times New Roman" w:cs="Times New Roman"/>
                <w:noProof/>
                <w:webHidden/>
                <w:sz w:val="28"/>
                <w:szCs w:val="28"/>
              </w:rPr>
              <w:tab/>
            </w:r>
            <w:r w:rsidRPr="00AD0093">
              <w:rPr>
                <w:rFonts w:ascii="Times New Roman" w:hAnsi="Times New Roman" w:cs="Times New Roman"/>
                <w:noProof/>
                <w:webHidden/>
                <w:sz w:val="28"/>
                <w:szCs w:val="28"/>
              </w:rPr>
              <w:fldChar w:fldCharType="begin"/>
            </w:r>
            <w:r w:rsidR="0001300A" w:rsidRPr="00AD0093">
              <w:rPr>
                <w:rFonts w:ascii="Times New Roman" w:hAnsi="Times New Roman" w:cs="Times New Roman"/>
                <w:noProof/>
                <w:webHidden/>
                <w:sz w:val="28"/>
                <w:szCs w:val="28"/>
              </w:rPr>
              <w:instrText xml:space="preserve"> PAGEREF _Toc125086186 \h </w:instrText>
            </w:r>
            <w:r w:rsidRPr="00AD0093">
              <w:rPr>
                <w:rFonts w:ascii="Times New Roman" w:hAnsi="Times New Roman" w:cs="Times New Roman"/>
                <w:noProof/>
                <w:webHidden/>
                <w:sz w:val="28"/>
                <w:szCs w:val="28"/>
              </w:rPr>
            </w:r>
            <w:r w:rsidRPr="00AD0093">
              <w:rPr>
                <w:rFonts w:ascii="Times New Roman" w:hAnsi="Times New Roman" w:cs="Times New Roman"/>
                <w:noProof/>
                <w:webHidden/>
                <w:sz w:val="28"/>
                <w:szCs w:val="28"/>
              </w:rPr>
              <w:fldChar w:fldCharType="separate"/>
            </w:r>
            <w:r w:rsidR="0001300A" w:rsidRPr="00AD0093">
              <w:rPr>
                <w:rFonts w:ascii="Times New Roman" w:hAnsi="Times New Roman" w:cs="Times New Roman"/>
                <w:noProof/>
                <w:webHidden/>
                <w:sz w:val="28"/>
                <w:szCs w:val="28"/>
              </w:rPr>
              <w:t>4</w:t>
            </w:r>
            <w:r w:rsidRPr="00AD0093">
              <w:rPr>
                <w:rFonts w:ascii="Times New Roman" w:hAnsi="Times New Roman" w:cs="Times New Roman"/>
                <w:noProof/>
                <w:webHidden/>
                <w:sz w:val="28"/>
                <w:szCs w:val="28"/>
              </w:rPr>
              <w:fldChar w:fldCharType="end"/>
            </w:r>
          </w:hyperlink>
        </w:p>
        <w:p w:rsidR="0001300A" w:rsidRPr="00AD0093" w:rsidRDefault="00AD0093" w:rsidP="0001300A">
          <w:pPr>
            <w:pStyle w:val="11"/>
            <w:tabs>
              <w:tab w:val="right" w:leader="dot" w:pos="9344"/>
            </w:tabs>
            <w:spacing w:after="0" w:line="276" w:lineRule="auto"/>
            <w:rPr>
              <w:rFonts w:ascii="Times New Roman" w:eastAsiaTheme="minorEastAsia" w:hAnsi="Times New Roman" w:cs="Times New Roman"/>
              <w:noProof/>
              <w:sz w:val="28"/>
              <w:szCs w:val="28"/>
            </w:rPr>
          </w:pPr>
          <w:hyperlink w:anchor="_Toc125086187" w:history="1">
            <w:r w:rsidR="0001300A" w:rsidRPr="00AD0093">
              <w:rPr>
                <w:rStyle w:val="af7"/>
                <w:rFonts w:ascii="Times New Roman" w:hAnsi="Times New Roman" w:cs="Times New Roman"/>
                <w:noProof/>
                <w:sz w:val="28"/>
                <w:szCs w:val="28"/>
                <w:lang w:eastAsia="en-GB"/>
              </w:rPr>
              <w:t>2. Структура и содержание общеобразовательной дисциплины «Химия»</w:t>
            </w:r>
            <w:r w:rsidR="0001300A" w:rsidRPr="00AD0093">
              <w:rPr>
                <w:rFonts w:ascii="Times New Roman" w:hAnsi="Times New Roman" w:cs="Times New Roman"/>
                <w:noProof/>
                <w:webHidden/>
                <w:sz w:val="28"/>
                <w:szCs w:val="28"/>
              </w:rPr>
              <w:tab/>
            </w:r>
            <w:r w:rsidR="0098726E" w:rsidRPr="00AD0093">
              <w:rPr>
                <w:rFonts w:ascii="Times New Roman" w:hAnsi="Times New Roman" w:cs="Times New Roman"/>
                <w:noProof/>
                <w:webHidden/>
                <w:sz w:val="28"/>
                <w:szCs w:val="28"/>
              </w:rPr>
              <w:fldChar w:fldCharType="begin"/>
            </w:r>
            <w:r w:rsidR="0001300A" w:rsidRPr="00AD0093">
              <w:rPr>
                <w:rFonts w:ascii="Times New Roman" w:hAnsi="Times New Roman" w:cs="Times New Roman"/>
                <w:noProof/>
                <w:webHidden/>
                <w:sz w:val="28"/>
                <w:szCs w:val="28"/>
              </w:rPr>
              <w:instrText xml:space="preserve"> PAGEREF _Toc125086187 \h </w:instrText>
            </w:r>
            <w:r w:rsidR="0098726E" w:rsidRPr="00AD0093">
              <w:rPr>
                <w:rFonts w:ascii="Times New Roman" w:hAnsi="Times New Roman" w:cs="Times New Roman"/>
                <w:noProof/>
                <w:webHidden/>
                <w:sz w:val="28"/>
                <w:szCs w:val="28"/>
              </w:rPr>
            </w:r>
            <w:r w:rsidR="0098726E" w:rsidRPr="00AD0093">
              <w:rPr>
                <w:rFonts w:ascii="Times New Roman" w:hAnsi="Times New Roman" w:cs="Times New Roman"/>
                <w:noProof/>
                <w:webHidden/>
                <w:sz w:val="28"/>
                <w:szCs w:val="28"/>
              </w:rPr>
              <w:fldChar w:fldCharType="separate"/>
            </w:r>
            <w:r w:rsidR="0001300A" w:rsidRPr="00AD0093">
              <w:rPr>
                <w:rFonts w:ascii="Times New Roman" w:hAnsi="Times New Roman" w:cs="Times New Roman"/>
                <w:noProof/>
                <w:webHidden/>
                <w:sz w:val="28"/>
                <w:szCs w:val="28"/>
              </w:rPr>
              <w:t>15</w:t>
            </w:r>
            <w:r w:rsidR="0098726E" w:rsidRPr="00AD0093">
              <w:rPr>
                <w:rFonts w:ascii="Times New Roman" w:hAnsi="Times New Roman" w:cs="Times New Roman"/>
                <w:noProof/>
                <w:webHidden/>
                <w:sz w:val="28"/>
                <w:szCs w:val="28"/>
              </w:rPr>
              <w:fldChar w:fldCharType="end"/>
            </w:r>
          </w:hyperlink>
        </w:p>
        <w:p w:rsidR="0001300A" w:rsidRPr="00AD0093" w:rsidRDefault="00AD0093" w:rsidP="0001300A">
          <w:pPr>
            <w:pStyle w:val="11"/>
            <w:tabs>
              <w:tab w:val="right" w:leader="dot" w:pos="9344"/>
            </w:tabs>
            <w:spacing w:after="0" w:line="276" w:lineRule="auto"/>
            <w:rPr>
              <w:rFonts w:ascii="Times New Roman" w:eastAsiaTheme="minorEastAsia" w:hAnsi="Times New Roman" w:cs="Times New Roman"/>
              <w:noProof/>
              <w:sz w:val="28"/>
              <w:szCs w:val="28"/>
            </w:rPr>
          </w:pPr>
          <w:hyperlink w:anchor="_Toc125086188" w:history="1">
            <w:r w:rsidR="0001300A" w:rsidRPr="00AD0093">
              <w:rPr>
                <w:rStyle w:val="af7"/>
                <w:rFonts w:ascii="Times New Roman" w:hAnsi="Times New Roman" w:cs="Times New Roman"/>
                <w:noProof/>
                <w:sz w:val="28"/>
                <w:szCs w:val="28"/>
                <w:lang w:eastAsia="en-GB"/>
              </w:rPr>
              <w:t>3. Условия реализации программы общеобразовательной дисциплины</w:t>
            </w:r>
            <w:r w:rsidR="0001300A" w:rsidRPr="00AD0093">
              <w:rPr>
                <w:rFonts w:ascii="Times New Roman" w:hAnsi="Times New Roman" w:cs="Times New Roman"/>
                <w:noProof/>
                <w:webHidden/>
                <w:sz w:val="28"/>
                <w:szCs w:val="28"/>
              </w:rPr>
              <w:tab/>
            </w:r>
            <w:r w:rsidR="0098726E" w:rsidRPr="00AD0093">
              <w:rPr>
                <w:rFonts w:ascii="Times New Roman" w:hAnsi="Times New Roman" w:cs="Times New Roman"/>
                <w:noProof/>
                <w:webHidden/>
                <w:sz w:val="28"/>
                <w:szCs w:val="28"/>
              </w:rPr>
              <w:fldChar w:fldCharType="begin"/>
            </w:r>
            <w:r w:rsidR="0001300A" w:rsidRPr="00AD0093">
              <w:rPr>
                <w:rFonts w:ascii="Times New Roman" w:hAnsi="Times New Roman" w:cs="Times New Roman"/>
                <w:noProof/>
                <w:webHidden/>
                <w:sz w:val="28"/>
                <w:szCs w:val="28"/>
              </w:rPr>
              <w:instrText xml:space="preserve"> PAGEREF _Toc125086188 \h </w:instrText>
            </w:r>
            <w:r w:rsidR="0098726E" w:rsidRPr="00AD0093">
              <w:rPr>
                <w:rFonts w:ascii="Times New Roman" w:hAnsi="Times New Roman" w:cs="Times New Roman"/>
                <w:noProof/>
                <w:webHidden/>
                <w:sz w:val="28"/>
                <w:szCs w:val="28"/>
              </w:rPr>
            </w:r>
            <w:r w:rsidR="0098726E" w:rsidRPr="00AD0093">
              <w:rPr>
                <w:rFonts w:ascii="Times New Roman" w:hAnsi="Times New Roman" w:cs="Times New Roman"/>
                <w:noProof/>
                <w:webHidden/>
                <w:sz w:val="28"/>
                <w:szCs w:val="28"/>
              </w:rPr>
              <w:fldChar w:fldCharType="separate"/>
            </w:r>
            <w:r w:rsidR="0001300A" w:rsidRPr="00AD0093">
              <w:rPr>
                <w:rFonts w:ascii="Times New Roman" w:hAnsi="Times New Roman" w:cs="Times New Roman"/>
                <w:noProof/>
                <w:webHidden/>
                <w:sz w:val="28"/>
                <w:szCs w:val="28"/>
              </w:rPr>
              <w:t>34</w:t>
            </w:r>
            <w:r w:rsidR="0098726E" w:rsidRPr="00AD0093">
              <w:rPr>
                <w:rFonts w:ascii="Times New Roman" w:hAnsi="Times New Roman" w:cs="Times New Roman"/>
                <w:noProof/>
                <w:webHidden/>
                <w:sz w:val="28"/>
                <w:szCs w:val="28"/>
              </w:rPr>
              <w:fldChar w:fldCharType="end"/>
            </w:r>
          </w:hyperlink>
        </w:p>
        <w:p w:rsidR="0001300A" w:rsidRPr="00AD0093" w:rsidRDefault="00AD0093" w:rsidP="0001300A">
          <w:pPr>
            <w:pStyle w:val="11"/>
            <w:tabs>
              <w:tab w:val="right" w:leader="dot" w:pos="9344"/>
            </w:tabs>
            <w:spacing w:after="0" w:line="276" w:lineRule="auto"/>
            <w:rPr>
              <w:rFonts w:ascii="Times New Roman" w:eastAsiaTheme="minorEastAsia" w:hAnsi="Times New Roman" w:cs="Times New Roman"/>
              <w:noProof/>
              <w:sz w:val="28"/>
              <w:szCs w:val="28"/>
            </w:rPr>
          </w:pPr>
          <w:hyperlink w:anchor="_Toc125086189" w:history="1">
            <w:r w:rsidR="0001300A" w:rsidRPr="00AD0093">
              <w:rPr>
                <w:rStyle w:val="af7"/>
                <w:rFonts w:ascii="Times New Roman" w:hAnsi="Times New Roman" w:cs="Times New Roman"/>
                <w:noProof/>
                <w:sz w:val="28"/>
                <w:szCs w:val="28"/>
                <w:lang w:eastAsia="en-GB"/>
              </w:rPr>
              <w:t>4.</w:t>
            </w:r>
            <w:r w:rsidR="0001300A" w:rsidRPr="00AD0093">
              <w:rPr>
                <w:rStyle w:val="af7"/>
                <w:rFonts w:ascii="Times New Roman" w:eastAsia="Times New Roman" w:hAnsi="Times New Roman" w:cs="Times New Roman"/>
                <w:noProof/>
                <w:sz w:val="28"/>
                <w:szCs w:val="28"/>
              </w:rPr>
              <w:t xml:space="preserve"> </w:t>
            </w:r>
            <w:r w:rsidR="0001300A" w:rsidRPr="00AD0093">
              <w:rPr>
                <w:rStyle w:val="af7"/>
                <w:rFonts w:ascii="Times New Roman" w:hAnsi="Times New Roman" w:cs="Times New Roman"/>
                <w:noProof/>
                <w:sz w:val="28"/>
                <w:szCs w:val="28"/>
                <w:lang w:eastAsia="en-GB"/>
              </w:rPr>
              <w:t>Контроль и оценка результатов освоения общеобразовательной дисциплины</w:t>
            </w:r>
            <w:r w:rsidR="0001300A" w:rsidRPr="00AD0093">
              <w:rPr>
                <w:rFonts w:ascii="Times New Roman" w:hAnsi="Times New Roman" w:cs="Times New Roman"/>
                <w:noProof/>
                <w:webHidden/>
                <w:sz w:val="28"/>
                <w:szCs w:val="28"/>
              </w:rPr>
              <w:tab/>
            </w:r>
            <w:r w:rsidR="0098726E" w:rsidRPr="00AD0093">
              <w:rPr>
                <w:rFonts w:ascii="Times New Roman" w:hAnsi="Times New Roman" w:cs="Times New Roman"/>
                <w:noProof/>
                <w:webHidden/>
                <w:sz w:val="28"/>
                <w:szCs w:val="28"/>
              </w:rPr>
              <w:fldChar w:fldCharType="begin"/>
            </w:r>
            <w:r w:rsidR="0001300A" w:rsidRPr="00AD0093">
              <w:rPr>
                <w:rFonts w:ascii="Times New Roman" w:hAnsi="Times New Roman" w:cs="Times New Roman"/>
                <w:noProof/>
                <w:webHidden/>
                <w:sz w:val="28"/>
                <w:szCs w:val="28"/>
              </w:rPr>
              <w:instrText xml:space="preserve"> PAGEREF _Toc125086189 \h </w:instrText>
            </w:r>
            <w:r w:rsidR="0098726E" w:rsidRPr="00AD0093">
              <w:rPr>
                <w:rFonts w:ascii="Times New Roman" w:hAnsi="Times New Roman" w:cs="Times New Roman"/>
                <w:noProof/>
                <w:webHidden/>
                <w:sz w:val="28"/>
                <w:szCs w:val="28"/>
              </w:rPr>
            </w:r>
            <w:r w:rsidR="0098726E" w:rsidRPr="00AD0093">
              <w:rPr>
                <w:rFonts w:ascii="Times New Roman" w:hAnsi="Times New Roman" w:cs="Times New Roman"/>
                <w:noProof/>
                <w:webHidden/>
                <w:sz w:val="28"/>
                <w:szCs w:val="28"/>
              </w:rPr>
              <w:fldChar w:fldCharType="separate"/>
            </w:r>
            <w:r w:rsidR="0001300A" w:rsidRPr="00AD0093">
              <w:rPr>
                <w:rFonts w:ascii="Times New Roman" w:hAnsi="Times New Roman" w:cs="Times New Roman"/>
                <w:noProof/>
                <w:webHidden/>
                <w:sz w:val="28"/>
                <w:szCs w:val="28"/>
              </w:rPr>
              <w:t>36</w:t>
            </w:r>
            <w:r w:rsidR="0098726E" w:rsidRPr="00AD0093">
              <w:rPr>
                <w:rFonts w:ascii="Times New Roman" w:hAnsi="Times New Roman" w:cs="Times New Roman"/>
                <w:noProof/>
                <w:webHidden/>
                <w:sz w:val="28"/>
                <w:szCs w:val="28"/>
              </w:rPr>
              <w:fldChar w:fldCharType="end"/>
            </w:r>
          </w:hyperlink>
        </w:p>
        <w:p w:rsidR="0001300A" w:rsidRPr="00D3591F" w:rsidRDefault="0098726E" w:rsidP="0001300A">
          <w:pPr>
            <w:spacing w:line="276" w:lineRule="auto"/>
            <w:rPr>
              <w:rFonts w:ascii="OfficinaSansBookC" w:hAnsi="OfficinaSansBookC"/>
              <w:sz w:val="28"/>
              <w:szCs w:val="28"/>
            </w:rPr>
          </w:pPr>
          <w:r w:rsidRPr="00AD0093">
            <w:rPr>
              <w:b/>
              <w:bCs/>
              <w:sz w:val="28"/>
              <w:szCs w:val="28"/>
            </w:rPr>
            <w:fldChar w:fldCharType="end"/>
          </w:r>
        </w:p>
      </w:sdtContent>
    </w:sdt>
    <w:p w:rsidR="0001300A" w:rsidRPr="00AD0093" w:rsidRDefault="0001300A" w:rsidP="0001300A">
      <w:pPr>
        <w:pStyle w:val="1"/>
        <w:spacing w:before="0" w:after="0" w:line="276" w:lineRule="auto"/>
        <w:jc w:val="center"/>
        <w:rPr>
          <w:rFonts w:ascii="Times New Roman" w:hAnsi="Times New Roman" w:cs="Times New Roman"/>
          <w:sz w:val="28"/>
          <w:szCs w:val="28"/>
        </w:rPr>
      </w:pPr>
      <w:r w:rsidRPr="00E70E21">
        <w:br w:type="page"/>
      </w:r>
      <w:bookmarkStart w:id="0" w:name="_Toc125086186"/>
      <w:r w:rsidRPr="00D3591F">
        <w:rPr>
          <w:rFonts w:ascii="OfficinaSansBookC" w:hAnsi="OfficinaSansBookC"/>
          <w:sz w:val="28"/>
          <w:szCs w:val="28"/>
        </w:rPr>
        <w:lastRenderedPageBreak/>
        <w:t xml:space="preserve">1. </w:t>
      </w:r>
      <w:r w:rsidRPr="00AD0093">
        <w:rPr>
          <w:rFonts w:ascii="Times New Roman" w:hAnsi="Times New Roman" w:cs="Times New Roman"/>
          <w:sz w:val="28"/>
          <w:szCs w:val="28"/>
        </w:rPr>
        <w:t>Общая характеристика  рабочей программы общеобразовательной дисциплины «Химия»</w:t>
      </w:r>
      <w:bookmarkEnd w:id="0"/>
    </w:p>
    <w:p w:rsidR="0001300A" w:rsidRPr="00AD0093" w:rsidRDefault="0001300A" w:rsidP="0001300A">
      <w:pPr>
        <w:pBdr>
          <w:top w:val="nil"/>
          <w:left w:val="nil"/>
          <w:bottom w:val="nil"/>
          <w:right w:val="nil"/>
          <w:between w:val="nil"/>
        </w:pBdr>
        <w:shd w:val="clear" w:color="auto" w:fill="FFFFFF"/>
        <w:spacing w:line="276" w:lineRule="auto"/>
        <w:jc w:val="both"/>
        <w:rPr>
          <w:rFonts w:eastAsia="Times New Roman"/>
          <w:b/>
          <w:sz w:val="28"/>
          <w:szCs w:val="28"/>
          <w:highlight w:val="white"/>
        </w:rPr>
      </w:pPr>
    </w:p>
    <w:p w:rsidR="0001300A" w:rsidRPr="00AD0093" w:rsidRDefault="0001300A" w:rsidP="0001300A">
      <w:pPr>
        <w:pBdr>
          <w:top w:val="nil"/>
          <w:left w:val="nil"/>
          <w:bottom w:val="nil"/>
          <w:right w:val="nil"/>
          <w:between w:val="nil"/>
        </w:pBdr>
        <w:shd w:val="clear" w:color="auto" w:fill="FFFFFF"/>
        <w:spacing w:line="276" w:lineRule="auto"/>
        <w:jc w:val="both"/>
        <w:rPr>
          <w:rFonts w:eastAsia="Times New Roman"/>
          <w:b/>
          <w:sz w:val="28"/>
          <w:szCs w:val="28"/>
          <w:highlight w:val="white"/>
        </w:rPr>
      </w:pPr>
      <w:r w:rsidRPr="00AD0093">
        <w:rPr>
          <w:rFonts w:eastAsia="Times New Roman"/>
          <w:b/>
          <w:sz w:val="28"/>
          <w:szCs w:val="28"/>
          <w:highlight w:val="white"/>
        </w:rPr>
        <w:t>1.1. Место дисциплины в структуре основной профессиональной образовательной программы</w:t>
      </w:r>
    </w:p>
    <w:p w:rsidR="0001300A" w:rsidRPr="00AD0093" w:rsidRDefault="0001300A" w:rsidP="0001300A">
      <w:pPr>
        <w:pStyle w:val="af2"/>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
    <w:p w:rsidR="0001300A" w:rsidRPr="00AD0093" w:rsidRDefault="0001300A" w:rsidP="0001300A">
      <w:pPr>
        <w:pStyle w:val="af2"/>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sz w:val="28"/>
          <w:szCs w:val="28"/>
        </w:rPr>
      </w:pPr>
      <w:r w:rsidRPr="00AD0093">
        <w:rPr>
          <w:rFonts w:ascii="Times New Roman" w:hAnsi="Times New Roman" w:cs="Times New Roman"/>
          <w:sz w:val="28"/>
          <w:szCs w:val="28"/>
        </w:rPr>
        <w:t xml:space="preserve">Общеобразовательная дисциплина «Химия» является обязательной частью общеобразовательного цикла образовательной программы в соответствии с ФГОС СПО по </w:t>
      </w:r>
      <w:r w:rsidRPr="00AD0093">
        <w:rPr>
          <w:rFonts w:ascii="Times New Roman" w:hAnsi="Times New Roman" w:cs="Times New Roman"/>
          <w:i/>
          <w:sz w:val="28"/>
          <w:szCs w:val="28"/>
        </w:rPr>
        <w:t>профессии 43.01.09 Повар, кондитер</w:t>
      </w:r>
    </w:p>
    <w:p w:rsidR="0001300A" w:rsidRPr="00AD0093" w:rsidRDefault="0001300A" w:rsidP="0001300A">
      <w:pPr>
        <w:pBdr>
          <w:top w:val="nil"/>
          <w:left w:val="nil"/>
          <w:bottom w:val="nil"/>
          <w:right w:val="nil"/>
          <w:between w:val="nil"/>
        </w:pBdr>
        <w:shd w:val="clear" w:color="auto" w:fill="FFFFFF"/>
        <w:spacing w:line="276" w:lineRule="auto"/>
        <w:ind w:firstLine="566"/>
        <w:jc w:val="both"/>
        <w:rPr>
          <w:rFonts w:eastAsia="Times New Roman"/>
          <w:sz w:val="28"/>
          <w:szCs w:val="28"/>
          <w:highlight w:val="white"/>
        </w:rPr>
      </w:pPr>
      <w:r w:rsidRPr="00AD0093">
        <w:rPr>
          <w:rFonts w:eastAsia="Times New Roman"/>
          <w:sz w:val="28"/>
          <w:szCs w:val="28"/>
          <w:highlight w:val="white"/>
        </w:rPr>
        <w:t xml:space="preserve">Трудоемкость дисциплины «Химия» на углубленном уровне составляет 144 часа, из которых </w:t>
      </w:r>
      <w:r w:rsidRPr="00AD0093">
        <w:rPr>
          <w:rFonts w:eastAsia="Times New Roman"/>
          <w:sz w:val="28"/>
          <w:szCs w:val="28"/>
        </w:rPr>
        <w:t>102</w:t>
      </w:r>
      <w:r w:rsidRPr="00AD0093">
        <w:rPr>
          <w:rFonts w:eastAsia="Times New Roman"/>
          <w:sz w:val="28"/>
          <w:szCs w:val="28"/>
          <w:highlight w:val="white"/>
        </w:rPr>
        <w:t xml:space="preserve"> часа </w:t>
      </w:r>
      <w:r w:rsidRPr="00AD0093">
        <w:rPr>
          <w:rFonts w:eastAsia="Times New Roman"/>
          <w:color w:val="050608"/>
          <w:sz w:val="28"/>
          <w:szCs w:val="28"/>
        </w:rPr>
        <w:t>–</w:t>
      </w:r>
      <w:r w:rsidRPr="00AD0093">
        <w:rPr>
          <w:rFonts w:eastAsia="Times New Roman"/>
          <w:sz w:val="28"/>
          <w:szCs w:val="28"/>
          <w:highlight w:val="white"/>
        </w:rPr>
        <w:t xml:space="preserve"> базовый модуль (7 разделов) и </w:t>
      </w:r>
      <w:r w:rsidRPr="00AD0093">
        <w:rPr>
          <w:rFonts w:eastAsia="Times New Roman"/>
          <w:sz w:val="28"/>
          <w:szCs w:val="28"/>
        </w:rPr>
        <w:t xml:space="preserve">42 </w:t>
      </w:r>
      <w:r w:rsidRPr="00AD0093">
        <w:rPr>
          <w:rFonts w:eastAsia="Times New Roman"/>
          <w:sz w:val="28"/>
          <w:szCs w:val="28"/>
          <w:highlight w:val="white"/>
        </w:rPr>
        <w:t xml:space="preserve">часа </w:t>
      </w:r>
      <w:r w:rsidRPr="00AD0093">
        <w:rPr>
          <w:rFonts w:eastAsia="Times New Roman"/>
          <w:color w:val="050608"/>
          <w:sz w:val="28"/>
          <w:szCs w:val="28"/>
        </w:rPr>
        <w:t>–</w:t>
      </w:r>
      <w:r w:rsidRPr="00AD0093">
        <w:rPr>
          <w:rFonts w:eastAsia="Times New Roman"/>
          <w:sz w:val="28"/>
          <w:szCs w:val="28"/>
          <w:highlight w:val="white"/>
        </w:rPr>
        <w:t xml:space="preserve"> прикладной модуль (2 раздела), включающий практико-ориентированное содержание, усиливающее профильную составляющую по конкретной профессии или специальности. </w:t>
      </w:r>
    </w:p>
    <w:p w:rsidR="0001300A" w:rsidRPr="00AD0093" w:rsidRDefault="0001300A" w:rsidP="0001300A">
      <w:pPr>
        <w:pBdr>
          <w:top w:val="nil"/>
          <w:left w:val="nil"/>
          <w:bottom w:val="nil"/>
          <w:right w:val="nil"/>
          <w:between w:val="nil"/>
        </w:pBdr>
        <w:shd w:val="clear" w:color="auto" w:fill="FFFFFF"/>
        <w:spacing w:line="276" w:lineRule="auto"/>
        <w:ind w:firstLine="566"/>
        <w:jc w:val="both"/>
        <w:rPr>
          <w:rFonts w:eastAsia="Times New Roman"/>
          <w:sz w:val="28"/>
          <w:szCs w:val="28"/>
          <w:highlight w:val="white"/>
        </w:rPr>
      </w:pPr>
      <w:r w:rsidRPr="00AD0093">
        <w:rPr>
          <w:rFonts w:eastAsia="Times New Roman"/>
          <w:sz w:val="28"/>
          <w:szCs w:val="28"/>
          <w:highlight w:val="white"/>
        </w:rPr>
        <w:t>Прикладной модуль включает два раздела. Раздел 8 «</w:t>
      </w:r>
      <w:r w:rsidRPr="00AD0093">
        <w:rPr>
          <w:rFonts w:eastAsia="Times New Roman"/>
          <w:sz w:val="28"/>
          <w:szCs w:val="28"/>
        </w:rPr>
        <w:t>Химия в быту и производственной деятельности человека</w:t>
      </w:r>
      <w:r w:rsidRPr="00AD0093">
        <w:rPr>
          <w:rFonts w:eastAsia="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01300A" w:rsidRPr="00AD0093" w:rsidRDefault="0001300A" w:rsidP="0001300A">
      <w:pPr>
        <w:spacing w:line="276" w:lineRule="auto"/>
        <w:ind w:firstLine="566"/>
        <w:rPr>
          <w:rFonts w:eastAsia="Times New Roman"/>
          <w:b/>
          <w:sz w:val="28"/>
          <w:szCs w:val="28"/>
        </w:rPr>
      </w:pPr>
      <w:r w:rsidRPr="00AD0093">
        <w:rPr>
          <w:rFonts w:eastAsia="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AD0093">
        <w:rPr>
          <w:rFonts w:eastAsia="Times New Roman"/>
          <w:sz w:val="28"/>
          <w:szCs w:val="28"/>
          <w:highlight w:val="white"/>
        </w:rPr>
        <w:t>межпредметных</w:t>
      </w:r>
      <w:proofErr w:type="spellEnd"/>
      <w:r w:rsidRPr="00AD0093">
        <w:rPr>
          <w:rFonts w:eastAsia="Times New Roman"/>
          <w:sz w:val="28"/>
          <w:szCs w:val="28"/>
          <w:highlight w:val="white"/>
        </w:rPr>
        <w:t xml:space="preserve"> связей с другими дисциплинами общеобразовательного и общепрофессионального циклов учебного плана.</w:t>
      </w:r>
    </w:p>
    <w:p w:rsidR="0001300A" w:rsidRPr="00AD0093" w:rsidRDefault="0001300A" w:rsidP="0001300A">
      <w:pPr>
        <w:spacing w:line="276" w:lineRule="auto"/>
        <w:rPr>
          <w:rFonts w:eastAsia="Times New Roman"/>
          <w:sz w:val="28"/>
          <w:szCs w:val="28"/>
        </w:rPr>
      </w:pPr>
      <w:r w:rsidRPr="00AD0093">
        <w:rPr>
          <w:rFonts w:eastAsia="Times New Roman"/>
          <w:b/>
          <w:sz w:val="28"/>
          <w:szCs w:val="28"/>
        </w:rPr>
        <w:t>1.2. Цели и планируемые результаты освоения дисциплины</w:t>
      </w:r>
    </w:p>
    <w:p w:rsidR="0001300A" w:rsidRPr="00AD0093" w:rsidRDefault="0001300A" w:rsidP="000130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8"/>
          <w:szCs w:val="28"/>
          <w:highlight w:val="white"/>
        </w:rPr>
      </w:pPr>
      <w:r w:rsidRPr="00AD0093">
        <w:rPr>
          <w:rFonts w:eastAsia="Times New Roman"/>
          <w:b/>
          <w:sz w:val="28"/>
          <w:szCs w:val="28"/>
        </w:rPr>
        <w:t>1.2.1. Цели и задачи дисциплины</w:t>
      </w:r>
    </w:p>
    <w:p w:rsidR="0001300A" w:rsidRPr="00AD0093" w:rsidRDefault="0001300A" w:rsidP="0001300A">
      <w:pPr>
        <w:shd w:val="clear" w:color="auto" w:fill="FFFFFF"/>
        <w:spacing w:line="276" w:lineRule="auto"/>
        <w:ind w:firstLine="566"/>
        <w:jc w:val="both"/>
        <w:rPr>
          <w:rFonts w:eastAsia="Times New Roman"/>
          <w:sz w:val="28"/>
          <w:szCs w:val="28"/>
          <w:highlight w:val="white"/>
        </w:rPr>
      </w:pPr>
      <w:r w:rsidRPr="00AD0093">
        <w:rPr>
          <w:rFonts w:eastAsia="Times New Roman"/>
          <w:sz w:val="28"/>
          <w:szCs w:val="28"/>
          <w:highlight w:val="white"/>
        </w:rPr>
        <w:t xml:space="preserve">Формирование у студентов химической составляющей </w:t>
      </w:r>
      <w:proofErr w:type="gramStart"/>
      <w:r w:rsidRPr="00AD0093">
        <w:rPr>
          <w:rFonts w:eastAsia="Times New Roman"/>
          <w:sz w:val="28"/>
          <w:szCs w:val="28"/>
          <w:highlight w:val="white"/>
        </w:rPr>
        <w:t>естественно-научной</w:t>
      </w:r>
      <w:proofErr w:type="gramEnd"/>
      <w:r w:rsidRPr="00AD0093">
        <w:rPr>
          <w:rFonts w:eastAsia="Times New Roman"/>
          <w:sz w:val="28"/>
          <w:szCs w:val="28"/>
          <w:highlight w:val="white"/>
        </w:rPr>
        <w:t xml:space="preserve"> картины мира как основы принятия решений в жизненных и производственных ситуациях, ответственного поведения в природной среде.</w:t>
      </w:r>
    </w:p>
    <w:p w:rsidR="0001300A" w:rsidRPr="00AD0093" w:rsidRDefault="0001300A" w:rsidP="000130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Times New Roman"/>
          <w:b/>
          <w:sz w:val="28"/>
          <w:szCs w:val="28"/>
          <w:highlight w:val="white"/>
        </w:rPr>
      </w:pPr>
      <w:r w:rsidRPr="00AD0093">
        <w:rPr>
          <w:rFonts w:eastAsia="Times New Roman"/>
          <w:b/>
          <w:sz w:val="28"/>
          <w:szCs w:val="28"/>
        </w:rPr>
        <w:t>Задачи дисциплины:</w:t>
      </w:r>
    </w:p>
    <w:p w:rsidR="0001300A" w:rsidRPr="00AD0093" w:rsidRDefault="0001300A" w:rsidP="000130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Times New Roman"/>
          <w:sz w:val="28"/>
          <w:szCs w:val="28"/>
        </w:rPr>
      </w:pPr>
      <w:r w:rsidRPr="00AD0093">
        <w:rPr>
          <w:rFonts w:eastAsia="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01300A" w:rsidRPr="00AD0093" w:rsidRDefault="0001300A" w:rsidP="0001300A">
      <w:pPr>
        <w:shd w:val="clear" w:color="auto" w:fill="FFFFFF"/>
        <w:spacing w:line="276" w:lineRule="auto"/>
        <w:ind w:firstLine="566"/>
        <w:jc w:val="both"/>
        <w:rPr>
          <w:rFonts w:eastAsia="Times New Roman"/>
          <w:sz w:val="28"/>
          <w:szCs w:val="28"/>
        </w:rPr>
      </w:pPr>
      <w:r w:rsidRPr="00AD0093">
        <w:rPr>
          <w:rFonts w:eastAsia="Times New Roman"/>
          <w:sz w:val="28"/>
          <w:szCs w:val="28"/>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rsidR="0001300A" w:rsidRPr="00AD0093" w:rsidRDefault="0001300A" w:rsidP="0001300A">
      <w:pPr>
        <w:shd w:val="clear" w:color="auto" w:fill="FFFFFF"/>
        <w:spacing w:line="276" w:lineRule="auto"/>
        <w:ind w:firstLine="566"/>
        <w:jc w:val="both"/>
        <w:rPr>
          <w:rFonts w:eastAsia="Times New Roman"/>
          <w:sz w:val="28"/>
          <w:szCs w:val="28"/>
        </w:rPr>
      </w:pPr>
      <w:r w:rsidRPr="00AD0093">
        <w:rPr>
          <w:rFonts w:eastAsia="Times New Roman"/>
          <w:sz w:val="28"/>
          <w:szCs w:val="28"/>
        </w:rPr>
        <w:lastRenderedPageBreak/>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rsidR="0001300A" w:rsidRPr="00AD0093" w:rsidRDefault="0001300A" w:rsidP="0001300A">
      <w:pPr>
        <w:shd w:val="clear" w:color="auto" w:fill="FFFFFF"/>
        <w:spacing w:line="276" w:lineRule="auto"/>
        <w:ind w:firstLine="566"/>
        <w:jc w:val="both"/>
        <w:rPr>
          <w:rFonts w:eastAsia="Times New Roman"/>
          <w:sz w:val="28"/>
          <w:szCs w:val="28"/>
        </w:rPr>
      </w:pPr>
      <w:r w:rsidRPr="00AD0093">
        <w:rPr>
          <w:rFonts w:eastAsia="Times New Roman"/>
          <w:sz w:val="28"/>
          <w:szCs w:val="28"/>
        </w:rPr>
        <w:t>4) развить умения анализировать, оценивать, проверять на достоверность и обобщать информацию химического характера из различных источников;</w:t>
      </w:r>
    </w:p>
    <w:p w:rsidR="0001300A" w:rsidRPr="00AD0093" w:rsidRDefault="0001300A" w:rsidP="0001300A">
      <w:pPr>
        <w:shd w:val="clear" w:color="auto" w:fill="FFFFFF"/>
        <w:spacing w:line="276" w:lineRule="auto"/>
        <w:ind w:firstLine="566"/>
        <w:jc w:val="both"/>
        <w:rPr>
          <w:rFonts w:eastAsia="Times New Roman"/>
          <w:sz w:val="28"/>
          <w:szCs w:val="28"/>
          <w:highlight w:val="white"/>
        </w:rPr>
      </w:pPr>
      <w:r w:rsidRPr="00AD0093">
        <w:rPr>
          <w:rFonts w:eastAsia="Times New Roman"/>
          <w:sz w:val="28"/>
          <w:szCs w:val="28"/>
        </w:rPr>
        <w:t xml:space="preserve">5) сформировать умения прогнозировать последствия </w:t>
      </w:r>
      <w:r w:rsidRPr="00AD0093">
        <w:rPr>
          <w:rFonts w:eastAsia="Times New Roman"/>
          <w:sz w:val="28"/>
          <w:szCs w:val="28"/>
          <w:highlight w:val="white"/>
        </w:rPr>
        <w:t xml:space="preserve">своей деятельности и </w:t>
      </w:r>
      <w:r w:rsidRPr="00AD0093">
        <w:rPr>
          <w:rFonts w:eastAsia="Times New Roman"/>
          <w:sz w:val="28"/>
          <w:szCs w:val="28"/>
        </w:rPr>
        <w:t>химических природных, бытовых и производственных процессов</w:t>
      </w:r>
      <w:r w:rsidRPr="00AD0093">
        <w:rPr>
          <w:rFonts w:eastAsia="Times New Roman"/>
          <w:sz w:val="28"/>
          <w:szCs w:val="28"/>
          <w:highlight w:val="white"/>
        </w:rPr>
        <w:t xml:space="preserve">; </w:t>
      </w:r>
    </w:p>
    <w:p w:rsidR="0001300A" w:rsidRPr="00AD0093" w:rsidRDefault="0001300A" w:rsidP="0001300A">
      <w:pPr>
        <w:shd w:val="clear" w:color="auto" w:fill="FFFFFF"/>
        <w:spacing w:line="276" w:lineRule="auto"/>
        <w:ind w:firstLine="566"/>
        <w:jc w:val="both"/>
        <w:rPr>
          <w:rFonts w:eastAsia="Times New Roman"/>
          <w:sz w:val="28"/>
          <w:szCs w:val="28"/>
        </w:rPr>
      </w:pPr>
      <w:r w:rsidRPr="00AD0093">
        <w:rPr>
          <w:rFonts w:eastAsia="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01300A" w:rsidRPr="00AD0093" w:rsidRDefault="0001300A" w:rsidP="0001300A">
      <w:pPr>
        <w:spacing w:line="276" w:lineRule="auto"/>
        <w:jc w:val="both"/>
        <w:rPr>
          <w:rFonts w:eastAsia="Times New Roman"/>
          <w:b/>
          <w:sz w:val="28"/>
          <w:szCs w:val="28"/>
        </w:rPr>
      </w:pPr>
      <w:r w:rsidRPr="00AD0093">
        <w:rPr>
          <w:rFonts w:eastAsia="Times New Roman"/>
          <w:b/>
          <w:sz w:val="28"/>
          <w:szCs w:val="28"/>
        </w:rPr>
        <w:t>1.2.2</w:t>
      </w:r>
      <w:bookmarkStart w:id="1" w:name="_Hlk120271726"/>
      <w:r w:rsidRPr="00AD0093">
        <w:rPr>
          <w:rFonts w:eastAsia="Times New Roman"/>
          <w:b/>
          <w:sz w:val="28"/>
          <w:szCs w:val="28"/>
        </w:rPr>
        <w:t>. Планируемые результаты освоения общеобразовательной дисциплины в соответствии с ФГОС СПО и на основе ФГОС СОО</w:t>
      </w:r>
      <w:bookmarkEnd w:id="1"/>
    </w:p>
    <w:p w:rsidR="0001300A" w:rsidRPr="00AD0093" w:rsidRDefault="0001300A" w:rsidP="0001300A">
      <w:pPr>
        <w:spacing w:line="276" w:lineRule="auto"/>
        <w:rPr>
          <w:rFonts w:eastAsia="Times New Roman"/>
          <w:b/>
          <w:sz w:val="28"/>
          <w:szCs w:val="28"/>
        </w:rPr>
      </w:pPr>
      <w:r w:rsidRPr="00AD0093">
        <w:rPr>
          <w:rFonts w:eastAsia="Times New Roman"/>
          <w:b/>
          <w:sz w:val="28"/>
          <w:szCs w:val="28"/>
        </w:rPr>
        <w:br w:type="page"/>
      </w:r>
    </w:p>
    <w:p w:rsidR="0001300A" w:rsidRPr="00E70E21" w:rsidRDefault="0001300A" w:rsidP="0001300A">
      <w:pPr>
        <w:spacing w:line="276" w:lineRule="auto"/>
        <w:ind w:firstLine="567"/>
        <w:jc w:val="both"/>
        <w:rPr>
          <w:rFonts w:ascii="OfficinaSansBookC" w:eastAsia="Times New Roman" w:hAnsi="OfficinaSansBookC"/>
          <w:b/>
          <w:sz w:val="28"/>
          <w:szCs w:val="28"/>
        </w:rPr>
        <w:sectPr w:rsidR="0001300A" w:rsidRPr="00E70E21" w:rsidSect="009E5892">
          <w:footerReference w:type="default" r:id="rId8"/>
          <w:pgSz w:w="11906" w:h="16838"/>
          <w:pgMar w:top="1134" w:right="851" w:bottom="851" w:left="1701" w:header="709" w:footer="709" w:gutter="0"/>
          <w:pgNumType w:start="1"/>
          <w:cols w:space="720"/>
          <w:titlePg/>
        </w:sect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259"/>
        <w:gridCol w:w="6521"/>
      </w:tblGrid>
      <w:tr w:rsidR="0001300A" w:rsidRPr="00AD0093" w:rsidTr="00373BCD">
        <w:trPr>
          <w:cantSplit/>
          <w:trHeight w:val="270"/>
        </w:trPr>
        <w:tc>
          <w:tcPr>
            <w:tcW w:w="2383" w:type="dxa"/>
            <w:vMerge w:val="restart"/>
            <w:vAlign w:val="center"/>
          </w:tcPr>
          <w:p w:rsidR="0001300A" w:rsidRPr="00AD0093" w:rsidRDefault="0001300A" w:rsidP="00373BCD">
            <w:pPr>
              <w:spacing w:line="276" w:lineRule="auto"/>
              <w:jc w:val="center"/>
              <w:rPr>
                <w:rFonts w:eastAsia="Times New Roman"/>
                <w:b/>
                <w:sz w:val="24"/>
                <w:szCs w:val="24"/>
              </w:rPr>
            </w:pPr>
            <w:bookmarkStart w:id="2" w:name="_heading=h.30j0zll" w:colFirst="0" w:colLast="0"/>
            <w:bookmarkStart w:id="3" w:name="_Hlk120271647"/>
            <w:bookmarkEnd w:id="2"/>
            <w:r w:rsidRPr="00AD0093">
              <w:rPr>
                <w:rFonts w:eastAsia="Times New Roman"/>
                <w:b/>
                <w:sz w:val="24"/>
                <w:szCs w:val="24"/>
              </w:rPr>
              <w:lastRenderedPageBreak/>
              <w:t>Код и наименование формируемых компетенций</w:t>
            </w:r>
          </w:p>
        </w:tc>
        <w:tc>
          <w:tcPr>
            <w:tcW w:w="12780" w:type="dxa"/>
            <w:gridSpan w:val="2"/>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Планируемые результаты освоения дисциплины</w:t>
            </w:r>
          </w:p>
        </w:tc>
      </w:tr>
      <w:tr w:rsidR="0001300A" w:rsidRPr="00AD0093" w:rsidTr="00373BCD">
        <w:trPr>
          <w:cantSplit/>
          <w:trHeight w:val="563"/>
        </w:trPr>
        <w:tc>
          <w:tcPr>
            <w:tcW w:w="2383" w:type="dxa"/>
            <w:vMerge/>
            <w:vAlign w:val="center"/>
          </w:tcPr>
          <w:p w:rsidR="0001300A" w:rsidRPr="00AD0093" w:rsidRDefault="0001300A" w:rsidP="00373BCD">
            <w:pPr>
              <w:widowControl w:val="0"/>
              <w:pBdr>
                <w:top w:val="nil"/>
                <w:left w:val="nil"/>
                <w:bottom w:val="nil"/>
                <w:right w:val="nil"/>
                <w:between w:val="nil"/>
              </w:pBdr>
              <w:spacing w:line="276" w:lineRule="auto"/>
              <w:rPr>
                <w:rFonts w:eastAsia="OfficinaSansBookC"/>
                <w:b/>
                <w:sz w:val="24"/>
                <w:szCs w:val="24"/>
              </w:rPr>
            </w:pPr>
          </w:p>
        </w:tc>
        <w:tc>
          <w:tcPr>
            <w:tcW w:w="6259" w:type="dxa"/>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Общие</w:t>
            </w:r>
            <w:r w:rsidRPr="00AD0093">
              <w:rPr>
                <w:rFonts w:eastAsia="Times New Roman"/>
                <w:b/>
                <w:sz w:val="24"/>
                <w:szCs w:val="24"/>
                <w:vertAlign w:val="superscript"/>
              </w:rPr>
              <w:footnoteReference w:id="1"/>
            </w:r>
            <w:r w:rsidRPr="00AD0093">
              <w:rPr>
                <w:rFonts w:eastAsia="Times New Roman"/>
                <w:b/>
                <w:strike/>
                <w:sz w:val="24"/>
                <w:szCs w:val="24"/>
              </w:rPr>
              <w:t xml:space="preserve"> </w:t>
            </w:r>
          </w:p>
        </w:tc>
        <w:tc>
          <w:tcPr>
            <w:tcW w:w="6521" w:type="dxa"/>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Дисциплинарные</w:t>
            </w:r>
            <w:r w:rsidRPr="00AD0093">
              <w:rPr>
                <w:rFonts w:eastAsia="Times New Roman"/>
                <w:b/>
                <w:sz w:val="24"/>
                <w:szCs w:val="24"/>
                <w:vertAlign w:val="superscript"/>
              </w:rPr>
              <w:footnoteReference w:id="2"/>
            </w:r>
            <w:r w:rsidRPr="00AD0093">
              <w:rPr>
                <w:rFonts w:eastAsia="Times New Roman"/>
                <w:b/>
                <w:sz w:val="24"/>
                <w:szCs w:val="24"/>
              </w:rPr>
              <w:t xml:space="preserve"> </w:t>
            </w:r>
          </w:p>
        </w:tc>
      </w:tr>
      <w:tr w:rsidR="0001300A" w:rsidRPr="00AD0093" w:rsidTr="00373BCD">
        <w:trPr>
          <w:trHeight w:val="674"/>
        </w:trPr>
        <w:tc>
          <w:tcPr>
            <w:tcW w:w="2383" w:type="dxa"/>
          </w:tcPr>
          <w:p w:rsidR="0001300A" w:rsidRPr="00AD0093" w:rsidRDefault="0001300A" w:rsidP="00373BCD">
            <w:pPr>
              <w:spacing w:line="276" w:lineRule="auto"/>
              <w:rPr>
                <w:rFonts w:eastAsia="Times New Roman"/>
                <w:sz w:val="24"/>
                <w:szCs w:val="24"/>
              </w:rPr>
            </w:pPr>
            <w:r w:rsidRPr="00AD0093">
              <w:rPr>
                <w:rFonts w:eastAsia="Times New Roman"/>
                <w:sz w:val="24"/>
                <w:szCs w:val="24"/>
              </w:rPr>
              <w:t>ОК 01. Выбирать способы решения задач профессиональной деятельности применительно к различным контекстам</w:t>
            </w:r>
          </w:p>
        </w:tc>
        <w:tc>
          <w:tcPr>
            <w:tcW w:w="6259" w:type="dxa"/>
          </w:tcPr>
          <w:p w:rsidR="0001300A" w:rsidRPr="00AD0093" w:rsidRDefault="0001300A" w:rsidP="00373BCD">
            <w:pPr>
              <w:spacing w:line="276" w:lineRule="auto"/>
              <w:jc w:val="both"/>
              <w:rPr>
                <w:b/>
                <w:bCs/>
                <w:color w:val="000000"/>
                <w:sz w:val="24"/>
                <w:szCs w:val="24"/>
                <w:shd w:val="clear" w:color="auto" w:fill="FFFFFF"/>
              </w:rPr>
            </w:pPr>
            <w:r w:rsidRPr="00AD0093">
              <w:rPr>
                <w:b/>
                <w:bCs/>
                <w:color w:val="000000"/>
                <w:sz w:val="24"/>
                <w:szCs w:val="24"/>
                <w:shd w:val="clear" w:color="auto" w:fill="FFFFFF"/>
              </w:rPr>
              <w:t>В части трудового воспитания:</w:t>
            </w:r>
          </w:p>
          <w:p w:rsidR="0001300A" w:rsidRPr="00AD0093" w:rsidRDefault="0001300A" w:rsidP="00373BCD">
            <w:pPr>
              <w:spacing w:line="276" w:lineRule="auto"/>
              <w:jc w:val="both"/>
              <w:rPr>
                <w:b/>
                <w:bCs/>
                <w:sz w:val="24"/>
                <w:szCs w:val="24"/>
              </w:rPr>
            </w:pPr>
            <w:r w:rsidRPr="00AD0093">
              <w:rPr>
                <w:color w:val="000000"/>
                <w:sz w:val="24"/>
                <w:szCs w:val="24"/>
                <w:shd w:val="clear" w:color="auto" w:fill="FFFFFF"/>
              </w:rPr>
              <w:t>- готовность к труду, осознание ценности мастерства, трудолюбие;</w:t>
            </w:r>
            <w:r w:rsidRPr="00AD0093">
              <w:rPr>
                <w:b/>
                <w:bCs/>
                <w:iCs/>
                <w:sz w:val="24"/>
                <w:szCs w:val="24"/>
              </w:rPr>
              <w:t xml:space="preserve"> </w:t>
            </w:r>
          </w:p>
          <w:p w:rsidR="0001300A" w:rsidRPr="00AD0093" w:rsidRDefault="0001300A" w:rsidP="00373BCD">
            <w:pPr>
              <w:spacing w:line="276" w:lineRule="auto"/>
              <w:jc w:val="both"/>
              <w:rPr>
                <w:sz w:val="24"/>
                <w:szCs w:val="24"/>
              </w:rPr>
            </w:pPr>
            <w:r w:rsidRPr="00AD0093">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D0093">
              <w:rPr>
                <w:b/>
                <w:bCs/>
                <w:iCs/>
                <w:sz w:val="24"/>
                <w:szCs w:val="24"/>
              </w:rPr>
              <w:t xml:space="preserve"> </w:t>
            </w:r>
          </w:p>
          <w:p w:rsidR="0001300A" w:rsidRPr="00AD0093" w:rsidRDefault="0001300A" w:rsidP="00373BCD">
            <w:pPr>
              <w:spacing w:line="276" w:lineRule="auto"/>
              <w:jc w:val="both"/>
              <w:rPr>
                <w:strike/>
                <w:color w:val="000000"/>
                <w:sz w:val="24"/>
                <w:szCs w:val="24"/>
                <w:shd w:val="clear" w:color="auto" w:fill="FFFFFF"/>
              </w:rPr>
            </w:pPr>
            <w:r w:rsidRPr="00AD0093">
              <w:rPr>
                <w:color w:val="000000"/>
                <w:sz w:val="24"/>
                <w:szCs w:val="24"/>
                <w:shd w:val="clear" w:color="auto" w:fill="FFFFFF"/>
              </w:rPr>
              <w:t>- интерес к различным сферам профессиональной деятельности</w:t>
            </w:r>
            <w:r w:rsidRPr="00AD0093">
              <w:rPr>
                <w:b/>
                <w:bCs/>
                <w:color w:val="000000"/>
                <w:sz w:val="24"/>
                <w:szCs w:val="24"/>
                <w:shd w:val="clear" w:color="auto" w:fill="FFFFFF"/>
              </w:rPr>
              <w:t>,</w:t>
            </w:r>
          </w:p>
          <w:p w:rsidR="0001300A" w:rsidRPr="00AD0093" w:rsidRDefault="0001300A" w:rsidP="00373BCD">
            <w:pPr>
              <w:spacing w:line="276" w:lineRule="auto"/>
              <w:jc w:val="both"/>
              <w:rPr>
                <w:rStyle w:val="dt-m"/>
                <w:b/>
                <w:bCs/>
                <w:color w:val="808080"/>
                <w:sz w:val="24"/>
                <w:szCs w:val="24"/>
                <w:shd w:val="clear" w:color="auto" w:fill="FFFFFF"/>
              </w:rPr>
            </w:pPr>
            <w:r w:rsidRPr="00AD0093">
              <w:rPr>
                <w:b/>
                <w:bCs/>
                <w:color w:val="000000"/>
                <w:sz w:val="24"/>
                <w:szCs w:val="24"/>
                <w:shd w:val="clear" w:color="auto" w:fill="FFFFFF"/>
              </w:rPr>
              <w:t>Овладение универсальными учебными познавательными действиями:</w:t>
            </w:r>
          </w:p>
          <w:p w:rsidR="0001300A" w:rsidRPr="00AD0093" w:rsidRDefault="0001300A" w:rsidP="00373BCD">
            <w:pPr>
              <w:spacing w:line="276" w:lineRule="auto"/>
              <w:jc w:val="both"/>
              <w:rPr>
                <w:color w:val="000000"/>
                <w:sz w:val="24"/>
                <w:szCs w:val="24"/>
                <w:shd w:val="clear" w:color="auto" w:fill="FFFFFF"/>
              </w:rPr>
            </w:pPr>
            <w:r w:rsidRPr="00AD0093">
              <w:rPr>
                <w:rStyle w:val="dt-m"/>
                <w:b/>
                <w:bCs/>
                <w:color w:val="808080"/>
                <w:sz w:val="24"/>
                <w:szCs w:val="24"/>
                <w:shd w:val="clear" w:color="auto" w:fill="FFFFFF"/>
              </w:rPr>
              <w:t xml:space="preserve"> а) </w:t>
            </w:r>
            <w:r w:rsidRPr="00AD0093">
              <w:rPr>
                <w:b/>
                <w:bCs/>
                <w:color w:val="000000"/>
                <w:sz w:val="24"/>
                <w:szCs w:val="24"/>
                <w:shd w:val="clear" w:color="auto" w:fill="FFFFFF"/>
              </w:rPr>
              <w:t>базовые логические действия</w:t>
            </w:r>
            <w:r w:rsidRPr="00AD0093">
              <w:rPr>
                <w:color w:val="000000"/>
                <w:sz w:val="24"/>
                <w:szCs w:val="24"/>
                <w:shd w:val="clear" w:color="auto" w:fill="FFFFFF"/>
              </w:rPr>
              <w:t>:</w:t>
            </w:r>
          </w:p>
          <w:p w:rsidR="0001300A" w:rsidRPr="00AD0093" w:rsidRDefault="0001300A" w:rsidP="00373BCD">
            <w:pPr>
              <w:spacing w:line="276" w:lineRule="auto"/>
              <w:jc w:val="both"/>
              <w:rPr>
                <w:sz w:val="24"/>
                <w:szCs w:val="24"/>
              </w:rPr>
            </w:pPr>
            <w:r w:rsidRPr="00AD0093">
              <w:rPr>
                <w:color w:val="000000"/>
                <w:sz w:val="24"/>
                <w:szCs w:val="24"/>
                <w:shd w:val="clear" w:color="auto" w:fill="FFFFFF"/>
              </w:rPr>
              <w:t>- самостоятельно формулировать и актуализировать проблему, рассматривать ее всесторонне</w:t>
            </w:r>
            <w:r w:rsidRPr="00AD0093">
              <w:rPr>
                <w:b/>
                <w:bCs/>
                <w:color w:val="000000"/>
                <w:sz w:val="24"/>
                <w:szCs w:val="24"/>
                <w:shd w:val="clear" w:color="auto" w:fill="FFFFFF"/>
              </w:rPr>
              <w:t xml:space="preserve">; </w:t>
            </w:r>
          </w:p>
          <w:p w:rsidR="0001300A" w:rsidRPr="00AD0093" w:rsidRDefault="0001300A" w:rsidP="00373BCD">
            <w:pPr>
              <w:pStyle w:val="dt-p"/>
              <w:shd w:val="clear" w:color="auto" w:fill="FFFFFF"/>
              <w:spacing w:before="0" w:beforeAutospacing="0" w:after="0" w:afterAutospacing="0" w:line="276" w:lineRule="auto"/>
              <w:jc w:val="both"/>
              <w:textAlignment w:val="baseline"/>
              <w:rPr>
                <w:color w:val="000000"/>
              </w:rPr>
            </w:pPr>
            <w:r w:rsidRPr="00AD0093">
              <w:rPr>
                <w:color w:val="000000"/>
              </w:rPr>
              <w:t xml:space="preserve">- устанавливать существенный признак или основания для сравнения, классификации и обобщения; </w:t>
            </w:r>
          </w:p>
          <w:p w:rsidR="0001300A" w:rsidRPr="00AD0093" w:rsidRDefault="0001300A" w:rsidP="00373BCD">
            <w:pPr>
              <w:pStyle w:val="dt-p"/>
              <w:shd w:val="clear" w:color="auto" w:fill="FFFFFF"/>
              <w:spacing w:before="0" w:beforeAutospacing="0" w:after="0" w:afterAutospacing="0" w:line="276" w:lineRule="auto"/>
              <w:jc w:val="both"/>
              <w:textAlignment w:val="baseline"/>
              <w:rPr>
                <w:color w:val="000000"/>
              </w:rPr>
            </w:pPr>
            <w:r w:rsidRPr="00AD0093">
              <w:rPr>
                <w:color w:val="000000"/>
              </w:rPr>
              <w:t>- определять цели деятельности, задавать параметры и критерии их достижения;</w:t>
            </w:r>
          </w:p>
          <w:p w:rsidR="0001300A" w:rsidRPr="00AD0093" w:rsidRDefault="0001300A" w:rsidP="00373BCD">
            <w:pPr>
              <w:pStyle w:val="dt-p"/>
              <w:shd w:val="clear" w:color="auto" w:fill="FFFFFF"/>
              <w:spacing w:before="0" w:beforeAutospacing="0" w:after="0" w:afterAutospacing="0" w:line="276" w:lineRule="auto"/>
              <w:jc w:val="both"/>
              <w:textAlignment w:val="baseline"/>
              <w:rPr>
                <w:color w:val="000000"/>
              </w:rPr>
            </w:pPr>
            <w:r w:rsidRPr="00AD0093">
              <w:rPr>
                <w:color w:val="000000"/>
              </w:rPr>
              <w:t xml:space="preserve">- выявлять закономерности и противоречия в рассматриваемых явлениях; </w:t>
            </w:r>
          </w:p>
          <w:p w:rsidR="0001300A" w:rsidRPr="00AD0093" w:rsidRDefault="0001300A" w:rsidP="00373BCD">
            <w:pPr>
              <w:pStyle w:val="dt-p"/>
              <w:shd w:val="clear" w:color="auto" w:fill="FFFFFF"/>
              <w:spacing w:before="0" w:beforeAutospacing="0" w:after="0" w:afterAutospacing="0" w:line="276" w:lineRule="auto"/>
              <w:jc w:val="both"/>
              <w:textAlignment w:val="baseline"/>
              <w:rPr>
                <w:color w:val="000000"/>
              </w:rPr>
            </w:pPr>
            <w:r w:rsidRPr="00AD0093">
              <w:rPr>
                <w:color w:val="000000"/>
              </w:rPr>
              <w:t>- вносить коррективы в деятельность, оценивать соответствие результатов целям, оценивать риски последствий деятельности;</w:t>
            </w:r>
            <w:r w:rsidRPr="00AD0093">
              <w:rPr>
                <w:b/>
                <w:bCs/>
                <w:iCs/>
              </w:rPr>
              <w:t xml:space="preserve"> </w:t>
            </w:r>
          </w:p>
          <w:p w:rsidR="0001300A" w:rsidRPr="00AD0093" w:rsidRDefault="0001300A" w:rsidP="00373BCD">
            <w:pPr>
              <w:spacing w:line="276" w:lineRule="auto"/>
              <w:jc w:val="both"/>
              <w:rPr>
                <w:sz w:val="24"/>
                <w:szCs w:val="24"/>
              </w:rPr>
            </w:pPr>
            <w:r w:rsidRPr="00AD0093">
              <w:rPr>
                <w:color w:val="000000"/>
                <w:sz w:val="24"/>
                <w:szCs w:val="24"/>
              </w:rPr>
              <w:lastRenderedPageBreak/>
              <w:t xml:space="preserve">- </w:t>
            </w:r>
            <w:r w:rsidRPr="00AD0093">
              <w:rPr>
                <w:rFonts w:eastAsia="Times New Roman"/>
                <w:color w:val="000000"/>
                <w:sz w:val="24"/>
                <w:szCs w:val="24"/>
              </w:rPr>
              <w:t>развивать креативное мышление при решении жизненных проблем</w:t>
            </w:r>
            <w:r w:rsidRPr="00AD0093">
              <w:rPr>
                <w:b/>
                <w:bCs/>
                <w:iCs/>
                <w:sz w:val="24"/>
                <w:szCs w:val="24"/>
              </w:rPr>
              <w:t xml:space="preserve"> </w:t>
            </w:r>
          </w:p>
          <w:p w:rsidR="0001300A" w:rsidRPr="00AD0093" w:rsidRDefault="0001300A" w:rsidP="00373BCD">
            <w:pPr>
              <w:spacing w:line="276" w:lineRule="auto"/>
              <w:jc w:val="both"/>
              <w:rPr>
                <w:b/>
                <w:bCs/>
                <w:color w:val="000000"/>
                <w:sz w:val="24"/>
                <w:szCs w:val="24"/>
                <w:shd w:val="clear" w:color="auto" w:fill="FFFFFF"/>
              </w:rPr>
            </w:pPr>
            <w:r w:rsidRPr="00AD0093">
              <w:rPr>
                <w:rStyle w:val="dt-m"/>
                <w:b/>
                <w:bCs/>
                <w:color w:val="808080"/>
                <w:sz w:val="24"/>
                <w:szCs w:val="24"/>
                <w:shd w:val="clear" w:color="auto" w:fill="FFFFFF"/>
              </w:rPr>
              <w:t>б)</w:t>
            </w:r>
            <w:r w:rsidRPr="00AD0093">
              <w:rPr>
                <w:b/>
                <w:bCs/>
                <w:color w:val="000000"/>
                <w:sz w:val="24"/>
                <w:szCs w:val="24"/>
                <w:shd w:val="clear" w:color="auto" w:fill="FFFFFF"/>
              </w:rPr>
              <w:t> базовые исследовательские действия:</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владеть навыками учебно-исследовательской и проектной деятельности, навыками разрешения проблем;</w:t>
            </w:r>
            <w:r w:rsidRPr="00AD0093">
              <w:rPr>
                <w:b/>
                <w:bCs/>
                <w:iCs/>
                <w:sz w:val="24"/>
                <w:szCs w:val="24"/>
              </w:rPr>
              <w:t xml:space="preserve"> </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D0093">
              <w:rPr>
                <w:b/>
                <w:bCs/>
                <w:iCs/>
                <w:sz w:val="24"/>
                <w:szCs w:val="24"/>
              </w:rPr>
              <w:t xml:space="preserve"> </w:t>
            </w:r>
          </w:p>
          <w:p w:rsidR="0001300A" w:rsidRPr="00AD0093" w:rsidRDefault="0001300A" w:rsidP="00373BCD">
            <w:pPr>
              <w:shd w:val="clear" w:color="auto" w:fill="FFFFFF"/>
              <w:spacing w:line="276" w:lineRule="auto"/>
              <w:jc w:val="both"/>
              <w:textAlignment w:val="baseline"/>
              <w:rPr>
                <w:b/>
                <w:bCs/>
                <w:iCs/>
                <w:sz w:val="24"/>
                <w:szCs w:val="24"/>
              </w:rPr>
            </w:pPr>
            <w:r w:rsidRPr="00AD0093">
              <w:rPr>
                <w:rFonts w:eastAsia="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D0093">
              <w:rPr>
                <w:b/>
                <w:bCs/>
                <w:iCs/>
                <w:sz w:val="24"/>
                <w:szCs w:val="24"/>
              </w:rPr>
              <w:t xml:space="preserve"> </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уметь переносить знания в познавательную и практическую области жизнедеятельности;</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уметь интегрировать знания из разных предметных областей;</w:t>
            </w:r>
            <w:r w:rsidRPr="00AD0093">
              <w:rPr>
                <w:b/>
                <w:bCs/>
                <w:iCs/>
                <w:sz w:val="24"/>
                <w:szCs w:val="24"/>
              </w:rPr>
              <w:t xml:space="preserve"> </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выдвигать новые идеи, предлагать оригинальные подходы и решения;</w:t>
            </w:r>
            <w:r w:rsidRPr="00AD0093">
              <w:rPr>
                <w:b/>
                <w:bCs/>
                <w:iCs/>
                <w:sz w:val="24"/>
                <w:szCs w:val="24"/>
              </w:rPr>
              <w:t xml:space="preserve"> </w:t>
            </w:r>
          </w:p>
          <w:p w:rsidR="0001300A" w:rsidRPr="00AD0093" w:rsidRDefault="0001300A" w:rsidP="00373BCD">
            <w:pPr>
              <w:tabs>
                <w:tab w:val="left" w:pos="425"/>
              </w:tabs>
              <w:spacing w:line="276" w:lineRule="auto"/>
              <w:rPr>
                <w:rFonts w:eastAsia="Times New Roman"/>
                <w:sz w:val="24"/>
                <w:szCs w:val="24"/>
              </w:rPr>
            </w:pPr>
            <w:r w:rsidRPr="00AD0093">
              <w:rPr>
                <w:color w:val="000000"/>
                <w:sz w:val="24"/>
                <w:szCs w:val="24"/>
              </w:rPr>
              <w:t>- способность их использования в познавательной и социальной практике</w:t>
            </w:r>
          </w:p>
        </w:tc>
        <w:tc>
          <w:tcPr>
            <w:tcW w:w="6521" w:type="dxa"/>
          </w:tcPr>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AD0093">
              <w:rPr>
                <w:sz w:val="24"/>
                <w:szCs w:val="24"/>
              </w:rPr>
              <w:t>орбитали</w:t>
            </w:r>
            <w:proofErr w:type="spellEnd"/>
            <w:r w:rsidRPr="00AD0093">
              <w:rPr>
                <w:sz w:val="24"/>
                <w:szCs w:val="24"/>
              </w:rPr>
              <w:t xml:space="preserve"> атомов, ион, молекула, валентность, </w:t>
            </w:r>
            <w:proofErr w:type="spellStart"/>
            <w:r w:rsidRPr="00AD0093">
              <w:rPr>
                <w:sz w:val="24"/>
                <w:szCs w:val="24"/>
              </w:rPr>
              <w:t>электроотрицательность</w:t>
            </w:r>
            <w:proofErr w:type="spellEnd"/>
            <w:r w:rsidRPr="00AD0093">
              <w:rPr>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w:t>
            </w:r>
            <w:proofErr w:type="gramStart"/>
            <w:r w:rsidRPr="00AD0093">
              <w:rPr>
                <w:sz w:val="24"/>
                <w:szCs w:val="24"/>
              </w:rPr>
              <w:t>д-</w:t>
            </w:r>
            <w:proofErr w:type="gramEnd"/>
            <w:r w:rsidRPr="00AD0093">
              <w:rPr>
                <w:sz w:val="24"/>
                <w:szCs w:val="24"/>
              </w:rP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w:t>
            </w:r>
            <w:proofErr w:type="gramStart"/>
            <w:r w:rsidRPr="00AD0093">
              <w:rPr>
                <w:sz w:val="24"/>
                <w:szCs w:val="24"/>
              </w:rPr>
              <w:t>о-</w:t>
            </w:r>
            <w:proofErr w:type="gramEnd"/>
            <w:r w:rsidRPr="00AD0093">
              <w:rPr>
                <w:sz w:val="24"/>
                <w:szCs w:val="24"/>
              </w:rPr>
              <w:t xml:space="preserve"> и эндотермические, реакции ионного обмена), раствор, электролиты, </w:t>
            </w:r>
            <w:proofErr w:type="spellStart"/>
            <w:r w:rsidRPr="00AD0093">
              <w:rPr>
                <w:sz w:val="24"/>
                <w:szCs w:val="24"/>
              </w:rPr>
              <w:t>неэлектролиты</w:t>
            </w:r>
            <w:proofErr w:type="spellEnd"/>
            <w:r w:rsidRPr="00AD0093">
              <w:rPr>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AD0093">
              <w:rPr>
                <w:sz w:val="24"/>
                <w:szCs w:val="24"/>
              </w:rPr>
              <w:t>фактологические</w:t>
            </w:r>
            <w:proofErr w:type="spellEnd"/>
            <w:r w:rsidRPr="00AD0093">
              <w:rPr>
                <w:sz w:val="24"/>
                <w:szCs w:val="24"/>
              </w:rPr>
              <w:t xml:space="preserve"> сведения о свойствах, составе, получении и безопасном использовании важнейших неорганических и </w:t>
            </w:r>
            <w:r w:rsidRPr="00AD0093">
              <w:rPr>
                <w:sz w:val="24"/>
                <w:szCs w:val="24"/>
              </w:rPr>
              <w:lastRenderedPageBreak/>
              <w:t>органических веществ в быту и практической деятельности человека;</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1300A" w:rsidRPr="00AD0093" w:rsidRDefault="0001300A" w:rsidP="00373BCD">
            <w:pPr>
              <w:widowControl w:val="0"/>
              <w:autoSpaceDE w:val="0"/>
              <w:autoSpaceDN w:val="0"/>
              <w:adjustRightInd w:val="0"/>
              <w:spacing w:line="276" w:lineRule="auto"/>
              <w:jc w:val="both"/>
              <w:rPr>
                <w:sz w:val="24"/>
                <w:szCs w:val="24"/>
              </w:rPr>
            </w:pPr>
            <w:proofErr w:type="gramStart"/>
            <w:r w:rsidRPr="00AD0093">
              <w:rPr>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AD0093">
              <w:rPr>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xml:space="preserve">- сформировать представления: о материальном единстве мира, закономерностях и познаваемости явлений природы; </w:t>
            </w:r>
            <w:proofErr w:type="gramStart"/>
            <w:r w:rsidRPr="00AD0093">
              <w:rPr>
                <w:sz w:val="24"/>
                <w:szCs w:val="24"/>
              </w:rPr>
              <w:t xml:space="preserve">о месте и значении химии в системе естественных наук и ее роли в обеспечении устойчивого развития человечества: в </w:t>
            </w:r>
            <w:r w:rsidRPr="00AD0093">
              <w:rPr>
                <w:sz w:val="24"/>
                <w:szCs w:val="24"/>
              </w:rPr>
              <w:lastRenderedPageBreak/>
              <w:t>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01300A" w:rsidRPr="00AD0093" w:rsidRDefault="0001300A" w:rsidP="00373BCD">
            <w:pPr>
              <w:widowControl w:val="0"/>
              <w:autoSpaceDE w:val="0"/>
              <w:autoSpaceDN w:val="0"/>
              <w:adjustRightInd w:val="0"/>
              <w:spacing w:line="276" w:lineRule="auto"/>
              <w:jc w:val="both"/>
              <w:rPr>
                <w:sz w:val="24"/>
                <w:szCs w:val="24"/>
              </w:rPr>
            </w:pPr>
            <w:proofErr w:type="gramStart"/>
            <w:r w:rsidRPr="00AD0093">
              <w:rPr>
                <w:sz w:val="24"/>
                <w:szCs w:val="24"/>
              </w:rPr>
              <w:t xml:space="preserve">-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AD0093">
              <w:rPr>
                <w:sz w:val="24"/>
                <w:szCs w:val="24"/>
              </w:rPr>
              <w:t>орбиталей</w:t>
            </w:r>
            <w:proofErr w:type="spellEnd"/>
            <w:r w:rsidRPr="00AD0093">
              <w:rPr>
                <w:sz w:val="24"/>
                <w:szCs w:val="24"/>
              </w:rPr>
              <w:t>, химическая связь ("</w:t>
            </w:r>
            <w:r w:rsidRPr="00AD0093">
              <w:rPr>
                <w:noProof/>
                <w:sz w:val="24"/>
                <w:szCs w:val="24"/>
              </w:rPr>
              <w:drawing>
                <wp:inline distT="0" distB="0" distL="0" distR="0" wp14:anchorId="6A6BB97F" wp14:editId="41B81C72">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AD0093">
              <w:rPr>
                <w:sz w:val="24"/>
                <w:szCs w:val="24"/>
              </w:rPr>
              <w:t xml:space="preserve"> " и "", кратные связи), молярная концентрация, структурная формула, изомерия (структурная, геометрическая (</w:t>
            </w:r>
            <w:proofErr w:type="spellStart"/>
            <w:r w:rsidRPr="00AD0093">
              <w:rPr>
                <w:sz w:val="24"/>
                <w:szCs w:val="24"/>
              </w:rPr>
              <w:t>цис</w:t>
            </w:r>
            <w:proofErr w:type="spellEnd"/>
            <w:r w:rsidRPr="00AD0093">
              <w:rPr>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w:t>
            </w:r>
            <w:proofErr w:type="spellStart"/>
            <w:r w:rsidRPr="00AD0093">
              <w:rPr>
                <w:sz w:val="24"/>
                <w:szCs w:val="24"/>
              </w:rPr>
              <w:t>риформинг</w:t>
            </w:r>
            <w:proofErr w:type="spellEnd"/>
            <w:r w:rsidRPr="00AD0093">
              <w:rPr>
                <w:sz w:val="24"/>
                <w:szCs w:val="24"/>
              </w:rPr>
              <w:t>);</w:t>
            </w:r>
            <w:proofErr w:type="gramEnd"/>
            <w:r w:rsidRPr="00AD0093">
              <w:rPr>
                <w:sz w:val="24"/>
                <w:szCs w:val="24"/>
              </w:rPr>
              <w:t xml:space="preserve"> </w:t>
            </w:r>
            <w:proofErr w:type="gramStart"/>
            <w:r w:rsidRPr="00AD0093">
              <w:rPr>
                <w:sz w:val="24"/>
                <w:szCs w:val="24"/>
              </w:rPr>
              <w:t>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roofErr w:type="gramEnd"/>
            <w:r w:rsidRPr="00AD0093">
              <w:rPr>
                <w:sz w:val="24"/>
                <w:szCs w:val="24"/>
              </w:rPr>
              <w:t xml:space="preserve">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w:t>
            </w:r>
            <w:proofErr w:type="spellStart"/>
            <w:r w:rsidRPr="00AD0093">
              <w:rPr>
                <w:sz w:val="24"/>
                <w:szCs w:val="24"/>
              </w:rPr>
              <w:t>фактологические</w:t>
            </w:r>
            <w:proofErr w:type="spellEnd"/>
            <w:r w:rsidRPr="00AD0093">
              <w:rPr>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w:t>
            </w:r>
            <w:r w:rsidRPr="00AD0093">
              <w:rPr>
                <w:sz w:val="24"/>
                <w:szCs w:val="24"/>
              </w:rPr>
              <w:lastRenderedPageBreak/>
              <w:t>производства серной кислоты, аммиака, метанола, переработки нефти);</w:t>
            </w:r>
          </w:p>
          <w:p w:rsidR="0001300A" w:rsidRPr="00AD0093" w:rsidRDefault="0001300A" w:rsidP="00373BCD">
            <w:pPr>
              <w:widowControl w:val="0"/>
              <w:autoSpaceDE w:val="0"/>
              <w:autoSpaceDN w:val="0"/>
              <w:adjustRightInd w:val="0"/>
              <w:spacing w:line="276" w:lineRule="auto"/>
              <w:jc w:val="both"/>
              <w:rPr>
                <w:sz w:val="24"/>
                <w:szCs w:val="24"/>
              </w:rPr>
            </w:pPr>
            <w:proofErr w:type="gramStart"/>
            <w:r w:rsidRPr="00AD0093">
              <w:rPr>
                <w:sz w:val="24"/>
                <w:szCs w:val="24"/>
              </w:rPr>
              <w:t>-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w:t>
            </w:r>
            <w:proofErr w:type="gramEnd"/>
            <w:r w:rsidRPr="00AD0093">
              <w:rPr>
                <w:sz w:val="24"/>
                <w:szCs w:val="24"/>
              </w:rPr>
              <w:t xml:space="preserve"> расчеты массовой или объемной доли выхода продукта реакции; расчеты теплового эффекта реакций, объемных отношений газов;</w:t>
            </w:r>
          </w:p>
          <w:p w:rsidR="0001300A" w:rsidRPr="00AD0093" w:rsidRDefault="0001300A" w:rsidP="00373BCD">
            <w:pPr>
              <w:widowControl w:val="0"/>
              <w:autoSpaceDE w:val="0"/>
              <w:autoSpaceDN w:val="0"/>
              <w:adjustRightInd w:val="0"/>
              <w:spacing w:line="276" w:lineRule="auto"/>
              <w:jc w:val="both"/>
              <w:rPr>
                <w:sz w:val="24"/>
                <w:szCs w:val="24"/>
              </w:rPr>
            </w:pPr>
            <w:proofErr w:type="gramStart"/>
            <w:r w:rsidRPr="00AD0093">
              <w:rPr>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roofErr w:type="gramEnd"/>
          </w:p>
          <w:p w:rsidR="0001300A" w:rsidRPr="00AD0093" w:rsidRDefault="0001300A" w:rsidP="00373BCD">
            <w:pPr>
              <w:widowControl w:val="0"/>
              <w:autoSpaceDE w:val="0"/>
              <w:autoSpaceDN w:val="0"/>
              <w:adjustRightInd w:val="0"/>
              <w:spacing w:line="276" w:lineRule="auto"/>
              <w:jc w:val="both"/>
              <w:rPr>
                <w:sz w:val="24"/>
                <w:szCs w:val="24"/>
              </w:rPr>
            </w:pPr>
            <w:proofErr w:type="gramStart"/>
            <w:r w:rsidRPr="00AD0093">
              <w:rPr>
                <w:sz w:val="24"/>
                <w:szCs w:val="24"/>
              </w:rPr>
              <w:t xml:space="preserve">-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w:t>
            </w:r>
            <w:r w:rsidRPr="00AD0093">
              <w:rPr>
                <w:sz w:val="24"/>
                <w:szCs w:val="24"/>
              </w:rPr>
              <w:lastRenderedPageBreak/>
              <w:t>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w:t>
            </w:r>
            <w:proofErr w:type="gramEnd"/>
            <w:r w:rsidRPr="00AD0093">
              <w:rPr>
                <w:sz w:val="24"/>
                <w:szCs w:val="24"/>
              </w:rPr>
              <w:t xml:space="preserve"> реакций ионного обмена путем составления их полных и сокращенных ионных уравнений; реакций гидролиза, реакций </w:t>
            </w:r>
            <w:proofErr w:type="spellStart"/>
            <w:r w:rsidRPr="00AD0093">
              <w:rPr>
                <w:sz w:val="24"/>
                <w:szCs w:val="24"/>
              </w:rPr>
              <w:t>комплексообразования</w:t>
            </w:r>
            <w:proofErr w:type="spellEnd"/>
            <w:r w:rsidRPr="00AD0093">
              <w:rPr>
                <w:sz w:val="24"/>
                <w:szCs w:val="24"/>
              </w:rPr>
              <w:t xml:space="preserve"> (на примере </w:t>
            </w:r>
            <w:proofErr w:type="spellStart"/>
            <w:r w:rsidRPr="00AD0093">
              <w:rPr>
                <w:sz w:val="24"/>
                <w:szCs w:val="24"/>
              </w:rPr>
              <w:t>гидроксокомплексов</w:t>
            </w:r>
            <w:proofErr w:type="spellEnd"/>
            <w:r w:rsidRPr="00AD0093">
              <w:rPr>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01300A" w:rsidRPr="00AD0093" w:rsidRDefault="0001300A" w:rsidP="00373BCD">
            <w:pPr>
              <w:widowControl w:val="0"/>
              <w:autoSpaceDE w:val="0"/>
              <w:autoSpaceDN w:val="0"/>
              <w:adjustRightInd w:val="0"/>
              <w:spacing w:line="276" w:lineRule="auto"/>
              <w:jc w:val="both"/>
              <w:rPr>
                <w:sz w:val="24"/>
                <w:szCs w:val="24"/>
              </w:rPr>
            </w:pPr>
            <w:proofErr w:type="gramStart"/>
            <w:r w:rsidRPr="00AD0093">
              <w:rPr>
                <w:sz w:val="24"/>
                <w:szCs w:val="24"/>
              </w:rPr>
              <w:t>-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roofErr w:type="gramEnd"/>
            <w:r w:rsidRPr="00AD0093">
              <w:rPr>
                <w:sz w:val="24"/>
                <w:szCs w:val="24"/>
              </w:rPr>
              <w:t xml:space="preserve"> применять знания о составе и свойствах веще</w:t>
            </w:r>
            <w:proofErr w:type="gramStart"/>
            <w:r w:rsidRPr="00AD0093">
              <w:rPr>
                <w:sz w:val="24"/>
                <w:szCs w:val="24"/>
              </w:rPr>
              <w:t>ств дл</w:t>
            </w:r>
            <w:proofErr w:type="gramEnd"/>
            <w:r w:rsidRPr="00AD0093">
              <w:rPr>
                <w:sz w:val="24"/>
                <w:szCs w:val="24"/>
              </w:rPr>
              <w:t>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AD0093">
              <w:rPr>
                <w:noProof/>
                <w:sz w:val="24"/>
                <w:szCs w:val="24"/>
              </w:rPr>
              <w:drawing>
                <wp:inline distT="0" distB="0" distL="0" distR="0" wp14:anchorId="4F281D0D" wp14:editId="50EF5B2E">
                  <wp:extent cx="129540" cy="1212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AD0093">
              <w:rPr>
                <w:sz w:val="24"/>
                <w:szCs w:val="24"/>
              </w:rPr>
              <w:t xml:space="preserve"> " и ""), взаимного влияния атомов и групп атомов в молекулах; а также от особенностей реализации различных механизмов </w:t>
            </w:r>
            <w:r w:rsidRPr="00AD0093">
              <w:rPr>
                <w:sz w:val="24"/>
                <w:szCs w:val="24"/>
              </w:rPr>
              <w:lastRenderedPageBreak/>
              <w:t>протекания реакций;</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xml:space="preserve">- уметь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w:t>
            </w:r>
            <w:proofErr w:type="spellStart"/>
            <w:r w:rsidRPr="00AD0093">
              <w:rPr>
                <w:sz w:val="24"/>
                <w:szCs w:val="24"/>
              </w:rPr>
              <w:t>орбитали</w:t>
            </w:r>
            <w:proofErr w:type="spellEnd"/>
            <w:r w:rsidRPr="00AD0093">
              <w:rPr>
                <w:sz w:val="24"/>
                <w:szCs w:val="24"/>
              </w:rPr>
              <w:t>, энергетические уровни; объяснять закономерности изменения свойств химических элементов и образуемых ими соединений по периодам и группам;</w:t>
            </w:r>
          </w:p>
          <w:p w:rsidR="0001300A" w:rsidRPr="00AD0093" w:rsidRDefault="0001300A" w:rsidP="00373BCD">
            <w:pPr>
              <w:spacing w:line="276" w:lineRule="auto"/>
              <w:rPr>
                <w:rFonts w:eastAsia="Times New Roman"/>
                <w:sz w:val="24"/>
                <w:szCs w:val="24"/>
              </w:rPr>
            </w:pPr>
          </w:p>
        </w:tc>
      </w:tr>
      <w:tr w:rsidR="0001300A" w:rsidRPr="00AD0093" w:rsidTr="00373BCD">
        <w:trPr>
          <w:trHeight w:val="674"/>
        </w:trPr>
        <w:tc>
          <w:tcPr>
            <w:tcW w:w="2383" w:type="dxa"/>
          </w:tcPr>
          <w:p w:rsidR="0001300A" w:rsidRPr="00AD0093" w:rsidRDefault="0001300A" w:rsidP="00373BCD">
            <w:pPr>
              <w:spacing w:line="276" w:lineRule="auto"/>
              <w:rPr>
                <w:rFonts w:eastAsia="Times New Roman"/>
                <w:sz w:val="24"/>
                <w:szCs w:val="24"/>
              </w:rPr>
            </w:pPr>
            <w:r w:rsidRPr="00AD0093">
              <w:rPr>
                <w:rFonts w:eastAsia="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59" w:type="dxa"/>
          </w:tcPr>
          <w:p w:rsidR="0001300A" w:rsidRPr="00AD0093" w:rsidRDefault="0001300A" w:rsidP="00373BCD">
            <w:pPr>
              <w:spacing w:line="276" w:lineRule="auto"/>
              <w:jc w:val="both"/>
              <w:rPr>
                <w:b/>
                <w:bCs/>
                <w:color w:val="000000"/>
                <w:sz w:val="24"/>
                <w:szCs w:val="24"/>
                <w:shd w:val="clear" w:color="auto" w:fill="FFFFFF"/>
              </w:rPr>
            </w:pPr>
            <w:r w:rsidRPr="00AD0093">
              <w:rPr>
                <w:b/>
                <w:bCs/>
                <w:color w:val="000000"/>
                <w:sz w:val="24"/>
                <w:szCs w:val="24"/>
                <w:shd w:val="clear" w:color="auto" w:fill="FFFFFF"/>
              </w:rPr>
              <w:t>В области</w:t>
            </w:r>
            <w:r w:rsidRPr="00AD0093">
              <w:rPr>
                <w:color w:val="000000"/>
                <w:sz w:val="24"/>
                <w:szCs w:val="24"/>
                <w:shd w:val="clear" w:color="auto" w:fill="FFFFFF"/>
              </w:rPr>
              <w:t xml:space="preserve"> </w:t>
            </w:r>
            <w:r w:rsidRPr="00AD0093">
              <w:rPr>
                <w:b/>
                <w:bCs/>
                <w:color w:val="000000"/>
                <w:sz w:val="24"/>
                <w:szCs w:val="24"/>
                <w:shd w:val="clear" w:color="auto" w:fill="FFFFFF"/>
              </w:rPr>
              <w:t>ценности научного познания:</w:t>
            </w:r>
          </w:p>
          <w:p w:rsidR="0001300A" w:rsidRPr="00AD0093" w:rsidRDefault="0001300A" w:rsidP="00373BCD">
            <w:pPr>
              <w:spacing w:line="276" w:lineRule="auto"/>
              <w:jc w:val="both"/>
              <w:rPr>
                <w:b/>
                <w:bCs/>
                <w:sz w:val="24"/>
                <w:szCs w:val="24"/>
              </w:rPr>
            </w:pPr>
            <w:r w:rsidRPr="00AD0093">
              <w:rPr>
                <w:color w:val="000000"/>
                <w:sz w:val="24"/>
                <w:szCs w:val="24"/>
                <w:shd w:val="clear" w:color="auto" w:fill="FFFFFF"/>
              </w:rPr>
              <w:t xml:space="preserve">- </w:t>
            </w:r>
            <w:proofErr w:type="spellStart"/>
            <w:r w:rsidRPr="00AD0093">
              <w:rPr>
                <w:color w:val="000000"/>
                <w:sz w:val="24"/>
                <w:szCs w:val="24"/>
                <w:shd w:val="clear" w:color="auto" w:fill="FFFFFF"/>
              </w:rPr>
              <w:t>сформированность</w:t>
            </w:r>
            <w:proofErr w:type="spellEnd"/>
            <w:r w:rsidRPr="00AD0093">
              <w:rPr>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D0093">
              <w:rPr>
                <w:b/>
                <w:bCs/>
                <w:iCs/>
                <w:sz w:val="24"/>
                <w:szCs w:val="24"/>
              </w:rPr>
              <w:t xml:space="preserve"> </w:t>
            </w:r>
          </w:p>
          <w:p w:rsidR="0001300A" w:rsidRPr="00AD0093" w:rsidRDefault="0001300A" w:rsidP="00373BCD">
            <w:pPr>
              <w:spacing w:line="276" w:lineRule="auto"/>
              <w:jc w:val="both"/>
              <w:rPr>
                <w:sz w:val="24"/>
                <w:szCs w:val="24"/>
              </w:rPr>
            </w:pPr>
            <w:r w:rsidRPr="00AD0093">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01300A" w:rsidRPr="00AD0093" w:rsidRDefault="0001300A" w:rsidP="00373BCD">
            <w:pPr>
              <w:spacing w:line="276" w:lineRule="auto"/>
              <w:jc w:val="both"/>
              <w:rPr>
                <w:b/>
                <w:bCs/>
                <w:iCs/>
                <w:sz w:val="24"/>
                <w:szCs w:val="24"/>
              </w:rPr>
            </w:pPr>
            <w:r w:rsidRPr="00AD0093">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01300A" w:rsidRPr="00AD0093" w:rsidRDefault="0001300A" w:rsidP="00373BCD">
            <w:pPr>
              <w:spacing w:line="276" w:lineRule="auto"/>
              <w:jc w:val="both"/>
              <w:rPr>
                <w:rStyle w:val="dt-m"/>
                <w:b/>
                <w:bCs/>
                <w:color w:val="808080"/>
                <w:sz w:val="24"/>
                <w:szCs w:val="24"/>
                <w:shd w:val="clear" w:color="auto" w:fill="FFFFFF"/>
              </w:rPr>
            </w:pPr>
            <w:r w:rsidRPr="00AD0093">
              <w:rPr>
                <w:b/>
                <w:bCs/>
                <w:color w:val="000000"/>
                <w:sz w:val="24"/>
                <w:szCs w:val="24"/>
                <w:shd w:val="clear" w:color="auto" w:fill="FFFFFF"/>
              </w:rPr>
              <w:t>Овладение универсальными учебными познавательными действиями:</w:t>
            </w:r>
          </w:p>
          <w:p w:rsidR="0001300A" w:rsidRPr="00AD0093" w:rsidRDefault="0001300A" w:rsidP="00373BCD">
            <w:pPr>
              <w:shd w:val="clear" w:color="auto" w:fill="FFFFFF"/>
              <w:spacing w:line="276" w:lineRule="auto"/>
              <w:jc w:val="both"/>
              <w:textAlignment w:val="baseline"/>
              <w:rPr>
                <w:rFonts w:eastAsia="Times New Roman"/>
                <w:b/>
                <w:bCs/>
                <w:color w:val="000000"/>
                <w:sz w:val="24"/>
                <w:szCs w:val="24"/>
              </w:rPr>
            </w:pPr>
            <w:r w:rsidRPr="00AD0093">
              <w:rPr>
                <w:rFonts w:eastAsia="Times New Roman"/>
                <w:b/>
                <w:bCs/>
                <w:color w:val="808080"/>
                <w:sz w:val="24"/>
                <w:szCs w:val="24"/>
              </w:rPr>
              <w:t>в)</w:t>
            </w:r>
            <w:r w:rsidRPr="00AD0093">
              <w:rPr>
                <w:rFonts w:eastAsia="Times New Roman"/>
                <w:b/>
                <w:bCs/>
                <w:color w:val="000000"/>
                <w:sz w:val="24"/>
                <w:szCs w:val="24"/>
              </w:rPr>
              <w:t> работа с информацией:</w:t>
            </w:r>
          </w:p>
          <w:p w:rsidR="0001300A" w:rsidRPr="00AD0093" w:rsidRDefault="0001300A" w:rsidP="00373BCD">
            <w:pPr>
              <w:spacing w:line="276" w:lineRule="auto"/>
              <w:jc w:val="both"/>
              <w:rPr>
                <w:sz w:val="24"/>
                <w:szCs w:val="24"/>
              </w:rPr>
            </w:pPr>
            <w:r w:rsidRPr="00AD0093">
              <w:rPr>
                <w:rFonts w:eastAsia="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1300A" w:rsidRPr="00AD0093" w:rsidRDefault="0001300A" w:rsidP="00373BCD">
            <w:pPr>
              <w:spacing w:line="276" w:lineRule="auto"/>
              <w:jc w:val="both"/>
              <w:rPr>
                <w:sz w:val="24"/>
                <w:szCs w:val="24"/>
              </w:rPr>
            </w:pPr>
            <w:r w:rsidRPr="00AD0093">
              <w:rPr>
                <w:rFonts w:eastAsia="Times New Roman"/>
                <w:color w:val="000000"/>
                <w:sz w:val="24"/>
                <w:szCs w:val="24"/>
              </w:rPr>
              <w:t xml:space="preserve">- создавать тексты в различных форматах с учетом </w:t>
            </w:r>
            <w:r w:rsidRPr="00AD0093">
              <w:rPr>
                <w:rFonts w:eastAsia="Times New Roman"/>
                <w:color w:val="000000"/>
                <w:sz w:val="24"/>
                <w:szCs w:val="24"/>
              </w:rPr>
              <w:lastRenderedPageBreak/>
              <w:t>назначения информации и целевой аудитории, выбирая оптимальную форму представления и визуализации;</w:t>
            </w:r>
          </w:p>
          <w:p w:rsidR="0001300A" w:rsidRPr="00AD0093" w:rsidRDefault="0001300A" w:rsidP="00373BCD">
            <w:pPr>
              <w:spacing w:line="276" w:lineRule="auto"/>
              <w:jc w:val="both"/>
              <w:rPr>
                <w:sz w:val="24"/>
                <w:szCs w:val="24"/>
              </w:rPr>
            </w:pPr>
            <w:r w:rsidRPr="00AD0093">
              <w:rPr>
                <w:rFonts w:eastAsia="Times New Roman"/>
                <w:color w:val="000000"/>
                <w:sz w:val="24"/>
                <w:szCs w:val="24"/>
              </w:rPr>
              <w:t>- оценивать достоверность, легитимность информации, ее соответствие правовым и морально-этическим нормам;</w:t>
            </w:r>
            <w:r w:rsidRPr="00AD0093">
              <w:rPr>
                <w:color w:val="000000"/>
                <w:sz w:val="24"/>
                <w:szCs w:val="24"/>
                <w:shd w:val="clear" w:color="auto" w:fill="FFFFFF"/>
              </w:rPr>
              <w:t xml:space="preserve"> </w:t>
            </w:r>
          </w:p>
          <w:p w:rsidR="0001300A" w:rsidRPr="00AD0093" w:rsidRDefault="0001300A" w:rsidP="00373BCD">
            <w:pPr>
              <w:spacing w:line="276" w:lineRule="auto"/>
              <w:jc w:val="both"/>
              <w:rPr>
                <w:sz w:val="24"/>
                <w:szCs w:val="24"/>
              </w:rPr>
            </w:pPr>
            <w:r w:rsidRPr="00AD0093">
              <w:rPr>
                <w:rFonts w:eastAsia="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1300A" w:rsidRPr="00AD0093" w:rsidRDefault="0001300A" w:rsidP="00373BCD">
            <w:pPr>
              <w:tabs>
                <w:tab w:val="left" w:pos="425"/>
              </w:tabs>
              <w:spacing w:line="276" w:lineRule="auto"/>
              <w:rPr>
                <w:rFonts w:eastAsia="Times New Roman"/>
                <w:sz w:val="24"/>
                <w:szCs w:val="24"/>
              </w:rPr>
            </w:pPr>
            <w:r w:rsidRPr="00AD0093">
              <w:rPr>
                <w:rFonts w:eastAsia="Times New Roman"/>
                <w:color w:val="000000"/>
                <w:sz w:val="24"/>
                <w:szCs w:val="24"/>
              </w:rPr>
              <w:t>- владеть навыками распознавания и защиты информации, информационной безопасности личности</w:t>
            </w:r>
            <w:r w:rsidRPr="00AD0093">
              <w:rPr>
                <w:color w:val="000000"/>
                <w:sz w:val="24"/>
                <w:szCs w:val="24"/>
                <w:shd w:val="clear" w:color="auto" w:fill="FFFFFF"/>
              </w:rPr>
              <w:t xml:space="preserve">; </w:t>
            </w:r>
            <w:r w:rsidRPr="00AD0093">
              <w:rPr>
                <w:b/>
                <w:bCs/>
                <w:iCs/>
                <w:sz w:val="24"/>
                <w:szCs w:val="24"/>
              </w:rPr>
              <w:t xml:space="preserve"> </w:t>
            </w:r>
          </w:p>
        </w:tc>
        <w:tc>
          <w:tcPr>
            <w:tcW w:w="6521" w:type="dxa"/>
          </w:tcPr>
          <w:p w:rsidR="0001300A" w:rsidRPr="00AD0093" w:rsidRDefault="0001300A" w:rsidP="00373BCD">
            <w:pPr>
              <w:spacing w:line="276" w:lineRule="auto"/>
              <w:jc w:val="both"/>
              <w:rPr>
                <w:sz w:val="24"/>
                <w:szCs w:val="24"/>
              </w:rPr>
            </w:pPr>
            <w:r w:rsidRPr="00AD0093">
              <w:rPr>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AD0093">
              <w:rPr>
                <w:sz w:val="24"/>
                <w:szCs w:val="24"/>
              </w:rPr>
              <w:t>т-</w:t>
            </w:r>
            <w:proofErr w:type="gramEnd"/>
            <w:r w:rsidRPr="00AD0093">
              <w:rPr>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1300A" w:rsidRPr="00AD0093" w:rsidRDefault="0001300A" w:rsidP="00373BCD">
            <w:pPr>
              <w:spacing w:line="276" w:lineRule="auto"/>
              <w:jc w:val="both"/>
              <w:rPr>
                <w:sz w:val="24"/>
                <w:szCs w:val="24"/>
              </w:rPr>
            </w:pPr>
            <w:r w:rsidRPr="00AD0093">
              <w:rPr>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xml:space="preserve">- владеть основными методами научного познания веществ и химических явлений (наблюдение, измерение, эксперимент, </w:t>
            </w:r>
            <w:r w:rsidRPr="00AD0093">
              <w:rPr>
                <w:sz w:val="24"/>
                <w:szCs w:val="24"/>
              </w:rPr>
              <w:lastRenderedPageBreak/>
              <w:t>моделирование);</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01300A" w:rsidRPr="00AD0093" w:rsidRDefault="0001300A" w:rsidP="00373BCD">
            <w:pPr>
              <w:widowControl w:val="0"/>
              <w:autoSpaceDE w:val="0"/>
              <w:autoSpaceDN w:val="0"/>
              <w:adjustRightInd w:val="0"/>
              <w:spacing w:line="276" w:lineRule="auto"/>
              <w:jc w:val="both"/>
              <w:rPr>
                <w:sz w:val="24"/>
                <w:szCs w:val="24"/>
              </w:rPr>
            </w:pPr>
            <w:proofErr w:type="gramStart"/>
            <w:r w:rsidRPr="00AD0093">
              <w:rPr>
                <w:sz w:val="24"/>
                <w:szCs w:val="24"/>
              </w:rPr>
              <w:t>-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roofErr w:type="gramEnd"/>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уметь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xml:space="preserve">-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w:t>
            </w:r>
            <w:r w:rsidRPr="00AD0093">
              <w:rPr>
                <w:sz w:val="24"/>
                <w:szCs w:val="24"/>
              </w:rPr>
              <w:lastRenderedPageBreak/>
              <w:t>явлений, имеющих место в природе практической деятельности человека и в повседневной жизни;</w:t>
            </w:r>
          </w:p>
        </w:tc>
      </w:tr>
      <w:tr w:rsidR="0001300A" w:rsidRPr="00AD0093" w:rsidTr="00373BCD">
        <w:trPr>
          <w:trHeight w:val="674"/>
        </w:trPr>
        <w:tc>
          <w:tcPr>
            <w:tcW w:w="2383" w:type="dxa"/>
          </w:tcPr>
          <w:p w:rsidR="0001300A" w:rsidRPr="00AD0093" w:rsidRDefault="0001300A" w:rsidP="00373BCD">
            <w:pPr>
              <w:spacing w:line="276" w:lineRule="auto"/>
              <w:rPr>
                <w:rFonts w:eastAsia="Times New Roman"/>
                <w:color w:val="000000"/>
                <w:sz w:val="24"/>
                <w:szCs w:val="24"/>
              </w:rPr>
            </w:pPr>
            <w:r w:rsidRPr="00AD0093">
              <w:rPr>
                <w:rFonts w:eastAsia="Times New Roman"/>
                <w:sz w:val="24"/>
                <w:szCs w:val="24"/>
              </w:rPr>
              <w:lastRenderedPageBreak/>
              <w:t>ОК 04. Эффективно взаимодействовать и работать в коллективе и команде</w:t>
            </w:r>
          </w:p>
        </w:tc>
        <w:tc>
          <w:tcPr>
            <w:tcW w:w="6259" w:type="dxa"/>
          </w:tcPr>
          <w:p w:rsidR="0001300A" w:rsidRPr="00AD0093" w:rsidRDefault="0001300A" w:rsidP="00373BCD">
            <w:pPr>
              <w:spacing w:line="276" w:lineRule="auto"/>
              <w:jc w:val="both"/>
              <w:rPr>
                <w:color w:val="000000"/>
                <w:sz w:val="24"/>
                <w:szCs w:val="24"/>
                <w:shd w:val="clear" w:color="auto" w:fill="FFFFFF"/>
              </w:rPr>
            </w:pPr>
            <w:r w:rsidRPr="00AD0093">
              <w:rPr>
                <w:color w:val="000000"/>
                <w:sz w:val="24"/>
                <w:szCs w:val="24"/>
                <w:shd w:val="clear" w:color="auto" w:fill="FFFFFF"/>
              </w:rPr>
              <w:t>- готовность к саморазвитию, самостоятельности и самоопределению;</w:t>
            </w:r>
          </w:p>
          <w:p w:rsidR="0001300A" w:rsidRPr="00AD0093" w:rsidRDefault="0001300A" w:rsidP="00373BCD">
            <w:pPr>
              <w:pStyle w:val="dt-p"/>
              <w:shd w:val="clear" w:color="auto" w:fill="FFFFFF"/>
              <w:spacing w:before="0" w:beforeAutospacing="0" w:after="0" w:afterAutospacing="0" w:line="276" w:lineRule="auto"/>
              <w:jc w:val="both"/>
              <w:textAlignment w:val="baseline"/>
              <w:rPr>
                <w:color w:val="000000"/>
              </w:rPr>
            </w:pPr>
            <w:r w:rsidRPr="00AD0093">
              <w:rPr>
                <w:color w:val="000000"/>
              </w:rPr>
              <w:t>-овладение навыками учебно-исследовательской, проектной и социальной деятельности;</w:t>
            </w:r>
          </w:p>
          <w:p w:rsidR="0001300A" w:rsidRPr="00AD0093" w:rsidRDefault="0001300A" w:rsidP="00373BCD">
            <w:pPr>
              <w:shd w:val="clear" w:color="auto" w:fill="FFFFFF"/>
              <w:spacing w:line="276" w:lineRule="auto"/>
              <w:jc w:val="both"/>
              <w:textAlignment w:val="baseline"/>
              <w:rPr>
                <w:rFonts w:eastAsia="Times New Roman"/>
                <w:b/>
                <w:bCs/>
                <w:color w:val="000000"/>
                <w:sz w:val="24"/>
                <w:szCs w:val="24"/>
              </w:rPr>
            </w:pPr>
            <w:r w:rsidRPr="00AD0093">
              <w:rPr>
                <w:rFonts w:eastAsia="Times New Roman"/>
                <w:b/>
                <w:bCs/>
                <w:color w:val="000000"/>
                <w:sz w:val="24"/>
                <w:szCs w:val="24"/>
              </w:rPr>
              <w:t>Овладение универсальными коммуникативными действиями:</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808080"/>
                <w:sz w:val="24"/>
                <w:szCs w:val="24"/>
              </w:rPr>
              <w:t>б)</w:t>
            </w:r>
            <w:r w:rsidRPr="00AD0093">
              <w:rPr>
                <w:rFonts w:eastAsia="Times New Roman"/>
                <w:color w:val="000000"/>
                <w:sz w:val="24"/>
                <w:szCs w:val="24"/>
              </w:rPr>
              <w:t> </w:t>
            </w:r>
            <w:r w:rsidRPr="00AD0093">
              <w:rPr>
                <w:rFonts w:eastAsia="Times New Roman"/>
                <w:b/>
                <w:bCs/>
                <w:color w:val="000000"/>
                <w:sz w:val="24"/>
                <w:szCs w:val="24"/>
              </w:rPr>
              <w:t>совместная деятельность</w:t>
            </w:r>
            <w:r w:rsidRPr="00AD0093">
              <w:rPr>
                <w:rFonts w:eastAsia="Times New Roman"/>
                <w:color w:val="000000"/>
                <w:sz w:val="24"/>
                <w:szCs w:val="24"/>
              </w:rPr>
              <w:t>:</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понимать и использовать преимущества командной и индивидуальной работы;</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координировать и выполнять работу в условиях реального, виртуального и комбинированного взаимодействия;</w:t>
            </w:r>
          </w:p>
          <w:p w:rsidR="0001300A" w:rsidRPr="00AD0093" w:rsidRDefault="0001300A" w:rsidP="00373BCD">
            <w:pPr>
              <w:spacing w:line="276" w:lineRule="auto"/>
              <w:jc w:val="both"/>
              <w:rPr>
                <w:rFonts w:eastAsia="Times New Roman"/>
                <w:color w:val="000000"/>
                <w:sz w:val="24"/>
                <w:szCs w:val="24"/>
              </w:rPr>
            </w:pPr>
            <w:r w:rsidRPr="00AD0093">
              <w:rPr>
                <w:rFonts w:eastAsia="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01300A" w:rsidRPr="00AD0093" w:rsidRDefault="0001300A" w:rsidP="00373BCD">
            <w:pPr>
              <w:shd w:val="clear" w:color="auto" w:fill="FFFFFF"/>
              <w:spacing w:line="276" w:lineRule="auto"/>
              <w:jc w:val="both"/>
              <w:textAlignment w:val="baseline"/>
              <w:rPr>
                <w:rFonts w:eastAsia="Times New Roman"/>
                <w:b/>
                <w:bCs/>
                <w:color w:val="000000"/>
                <w:sz w:val="24"/>
                <w:szCs w:val="24"/>
              </w:rPr>
            </w:pPr>
            <w:r w:rsidRPr="00AD0093">
              <w:rPr>
                <w:rFonts w:eastAsia="Times New Roman"/>
                <w:b/>
                <w:bCs/>
                <w:color w:val="000000"/>
                <w:sz w:val="24"/>
                <w:szCs w:val="24"/>
              </w:rPr>
              <w:t>Овладение универсальными регулятивными действиями:</w:t>
            </w:r>
          </w:p>
          <w:p w:rsidR="0001300A" w:rsidRPr="00AD0093" w:rsidRDefault="0001300A" w:rsidP="00373BCD">
            <w:pPr>
              <w:shd w:val="clear" w:color="auto" w:fill="FFFFFF"/>
              <w:spacing w:line="276" w:lineRule="auto"/>
              <w:jc w:val="both"/>
              <w:textAlignment w:val="baseline"/>
              <w:rPr>
                <w:rFonts w:eastAsia="Times New Roman"/>
                <w:b/>
                <w:bCs/>
                <w:color w:val="000000"/>
                <w:sz w:val="24"/>
                <w:szCs w:val="24"/>
              </w:rPr>
            </w:pPr>
            <w:r w:rsidRPr="00AD0093">
              <w:rPr>
                <w:rFonts w:eastAsia="Times New Roman"/>
                <w:color w:val="808080"/>
                <w:sz w:val="24"/>
                <w:szCs w:val="24"/>
              </w:rPr>
              <w:t>г</w:t>
            </w:r>
            <w:r w:rsidRPr="00AD0093">
              <w:rPr>
                <w:rFonts w:eastAsia="Times New Roman"/>
                <w:b/>
                <w:bCs/>
                <w:color w:val="808080"/>
                <w:sz w:val="24"/>
                <w:szCs w:val="24"/>
              </w:rPr>
              <w:t>)</w:t>
            </w:r>
            <w:r w:rsidRPr="00AD0093">
              <w:rPr>
                <w:rFonts w:eastAsia="Times New Roman"/>
                <w:b/>
                <w:bCs/>
                <w:color w:val="000000"/>
                <w:sz w:val="24"/>
                <w:szCs w:val="24"/>
              </w:rPr>
              <w:t> принятие себя и других людей:</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принимать мотивы и аргументы других людей при анализе результатов деятельности;</w:t>
            </w:r>
          </w:p>
          <w:p w:rsidR="0001300A" w:rsidRPr="00AD0093" w:rsidRDefault="0001300A" w:rsidP="00373BCD">
            <w:pPr>
              <w:shd w:val="clear" w:color="auto" w:fill="FFFFFF"/>
              <w:spacing w:line="276" w:lineRule="auto"/>
              <w:jc w:val="both"/>
              <w:textAlignment w:val="baseline"/>
              <w:rPr>
                <w:rFonts w:eastAsia="Times New Roman"/>
                <w:color w:val="000000"/>
                <w:sz w:val="24"/>
                <w:szCs w:val="24"/>
              </w:rPr>
            </w:pPr>
            <w:r w:rsidRPr="00AD0093">
              <w:rPr>
                <w:rFonts w:eastAsia="Times New Roman"/>
                <w:color w:val="000000"/>
                <w:sz w:val="24"/>
                <w:szCs w:val="24"/>
              </w:rPr>
              <w:t>- признавать свое право и право других людей на ошибки;</w:t>
            </w:r>
          </w:p>
          <w:p w:rsidR="0001300A" w:rsidRPr="00AD0093" w:rsidRDefault="0001300A" w:rsidP="00373BCD">
            <w:pPr>
              <w:tabs>
                <w:tab w:val="left" w:pos="425"/>
              </w:tabs>
              <w:spacing w:line="276" w:lineRule="auto"/>
              <w:rPr>
                <w:rFonts w:eastAsia="Times New Roman"/>
                <w:sz w:val="24"/>
                <w:szCs w:val="24"/>
              </w:rPr>
            </w:pPr>
            <w:r w:rsidRPr="00AD0093">
              <w:rPr>
                <w:rFonts w:eastAsia="Times New Roman"/>
                <w:color w:val="000000"/>
                <w:sz w:val="24"/>
                <w:szCs w:val="24"/>
              </w:rPr>
              <w:t>- развивать способность понимать мир с позиции другого человека;</w:t>
            </w:r>
          </w:p>
        </w:tc>
        <w:tc>
          <w:tcPr>
            <w:tcW w:w="6521" w:type="dxa"/>
          </w:tcPr>
          <w:p w:rsidR="0001300A" w:rsidRPr="00AD0093" w:rsidRDefault="0001300A" w:rsidP="00373BCD">
            <w:pPr>
              <w:spacing w:line="276" w:lineRule="auto"/>
              <w:jc w:val="both"/>
              <w:rPr>
                <w:sz w:val="24"/>
                <w:szCs w:val="24"/>
              </w:rPr>
            </w:pPr>
            <w:r w:rsidRPr="00AD0093">
              <w:rPr>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AD0093">
              <w:rPr>
                <w:sz w:val="24"/>
                <w:szCs w:val="24"/>
              </w:rPr>
              <w:t>т-</w:t>
            </w:r>
            <w:proofErr w:type="gramEnd"/>
            <w:r w:rsidRPr="00AD0093">
              <w:rPr>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1300A" w:rsidRPr="00AD0093" w:rsidRDefault="0001300A" w:rsidP="00373BCD">
            <w:pPr>
              <w:spacing w:line="276" w:lineRule="auto"/>
              <w:jc w:val="both"/>
              <w:rPr>
                <w:rFonts w:eastAsia="Times New Roman"/>
                <w:sz w:val="24"/>
                <w:szCs w:val="24"/>
              </w:rPr>
            </w:pPr>
            <w:proofErr w:type="gramStart"/>
            <w:r w:rsidRPr="00AD0093">
              <w:rPr>
                <w:sz w:val="24"/>
                <w:szCs w:val="24"/>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roofErr w:type="gramEnd"/>
          </w:p>
        </w:tc>
      </w:tr>
      <w:tr w:rsidR="0001300A" w:rsidRPr="00AD0093" w:rsidTr="00373BCD">
        <w:trPr>
          <w:trHeight w:val="674"/>
        </w:trPr>
        <w:tc>
          <w:tcPr>
            <w:tcW w:w="2383" w:type="dxa"/>
          </w:tcPr>
          <w:p w:rsidR="0001300A" w:rsidRPr="00AD0093" w:rsidRDefault="0001300A" w:rsidP="00373BCD">
            <w:pPr>
              <w:spacing w:line="276" w:lineRule="auto"/>
              <w:rPr>
                <w:rFonts w:eastAsia="Times New Roman"/>
                <w:sz w:val="24"/>
                <w:szCs w:val="24"/>
              </w:rPr>
            </w:pPr>
            <w:r w:rsidRPr="00AD0093">
              <w:rPr>
                <w:rFonts w:eastAsia="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59" w:type="dxa"/>
          </w:tcPr>
          <w:p w:rsidR="0001300A" w:rsidRPr="00AD0093" w:rsidRDefault="0001300A" w:rsidP="00373BCD">
            <w:pPr>
              <w:spacing w:line="276" w:lineRule="auto"/>
              <w:rPr>
                <w:b/>
                <w:bCs/>
                <w:color w:val="000000"/>
                <w:sz w:val="24"/>
                <w:szCs w:val="24"/>
                <w:shd w:val="clear" w:color="auto" w:fill="FFFFFF"/>
              </w:rPr>
            </w:pPr>
            <w:r w:rsidRPr="00AD0093">
              <w:rPr>
                <w:b/>
                <w:bCs/>
                <w:color w:val="000000"/>
                <w:sz w:val="24"/>
                <w:szCs w:val="24"/>
                <w:shd w:val="clear" w:color="auto" w:fill="FFFFFF"/>
              </w:rPr>
              <w:t>В области</w:t>
            </w:r>
            <w:r w:rsidRPr="00AD0093">
              <w:rPr>
                <w:color w:val="000000"/>
                <w:sz w:val="24"/>
                <w:szCs w:val="24"/>
                <w:shd w:val="clear" w:color="auto" w:fill="FFFFFF"/>
              </w:rPr>
              <w:t xml:space="preserve"> </w:t>
            </w:r>
            <w:r w:rsidRPr="00AD0093">
              <w:rPr>
                <w:b/>
                <w:bCs/>
                <w:color w:val="000000"/>
                <w:sz w:val="24"/>
                <w:szCs w:val="24"/>
                <w:shd w:val="clear" w:color="auto" w:fill="FFFFFF"/>
              </w:rPr>
              <w:t>экологического воспитания:</w:t>
            </w:r>
          </w:p>
          <w:p w:rsidR="0001300A" w:rsidRPr="00AD0093" w:rsidRDefault="0001300A" w:rsidP="00373BCD">
            <w:pPr>
              <w:spacing w:line="276" w:lineRule="auto"/>
              <w:jc w:val="both"/>
              <w:rPr>
                <w:color w:val="000000"/>
                <w:sz w:val="24"/>
                <w:szCs w:val="24"/>
                <w:shd w:val="clear" w:color="auto" w:fill="FFFFFF"/>
              </w:rPr>
            </w:pPr>
            <w:r w:rsidRPr="00AD0093">
              <w:rPr>
                <w:color w:val="000000"/>
                <w:sz w:val="24"/>
                <w:szCs w:val="24"/>
                <w:shd w:val="clear" w:color="auto" w:fill="FFFFFF"/>
              </w:rPr>
              <w:t xml:space="preserve">- </w:t>
            </w:r>
            <w:proofErr w:type="spellStart"/>
            <w:r w:rsidRPr="00AD0093">
              <w:rPr>
                <w:color w:val="000000"/>
                <w:sz w:val="24"/>
                <w:szCs w:val="24"/>
                <w:shd w:val="clear" w:color="auto" w:fill="FFFFFF"/>
              </w:rPr>
              <w:t>сформированность</w:t>
            </w:r>
            <w:proofErr w:type="spellEnd"/>
            <w:r w:rsidRPr="00AD0093">
              <w:rPr>
                <w:color w:val="000000"/>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1300A" w:rsidRPr="00AD0093" w:rsidRDefault="0001300A" w:rsidP="00373BCD">
            <w:pPr>
              <w:spacing w:line="276" w:lineRule="auto"/>
              <w:jc w:val="both"/>
              <w:rPr>
                <w:b/>
                <w:bCs/>
                <w:sz w:val="24"/>
                <w:szCs w:val="24"/>
              </w:rPr>
            </w:pPr>
            <w:r w:rsidRPr="00AD0093">
              <w:rPr>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AD0093">
              <w:rPr>
                <w:b/>
                <w:bCs/>
                <w:iCs/>
                <w:sz w:val="24"/>
                <w:szCs w:val="24"/>
              </w:rPr>
              <w:t xml:space="preserve"> </w:t>
            </w:r>
          </w:p>
          <w:p w:rsidR="0001300A" w:rsidRPr="00AD0093" w:rsidRDefault="0001300A" w:rsidP="00373BCD">
            <w:pPr>
              <w:spacing w:line="276" w:lineRule="auto"/>
              <w:jc w:val="both"/>
              <w:rPr>
                <w:sz w:val="24"/>
                <w:szCs w:val="24"/>
              </w:rPr>
            </w:pPr>
            <w:r w:rsidRPr="00AD0093">
              <w:rPr>
                <w:color w:val="000000"/>
                <w:sz w:val="24"/>
                <w:szCs w:val="24"/>
                <w:shd w:val="clear" w:color="auto" w:fill="FFFFFF"/>
              </w:rPr>
              <w:t>активное неприятие действий, приносящих вред окружающей среде;</w:t>
            </w:r>
            <w:r w:rsidRPr="00AD0093">
              <w:rPr>
                <w:b/>
                <w:bCs/>
                <w:iCs/>
                <w:sz w:val="24"/>
                <w:szCs w:val="24"/>
              </w:rPr>
              <w:t xml:space="preserve"> </w:t>
            </w:r>
          </w:p>
          <w:p w:rsidR="0001300A" w:rsidRPr="00AD0093" w:rsidRDefault="0001300A" w:rsidP="00373BCD">
            <w:pPr>
              <w:spacing w:line="276" w:lineRule="auto"/>
              <w:jc w:val="both"/>
              <w:rPr>
                <w:sz w:val="24"/>
                <w:szCs w:val="24"/>
              </w:rPr>
            </w:pPr>
            <w:r w:rsidRPr="00AD0093">
              <w:rPr>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AD0093">
              <w:rPr>
                <w:b/>
                <w:bCs/>
                <w:iCs/>
                <w:sz w:val="24"/>
                <w:szCs w:val="24"/>
              </w:rPr>
              <w:t xml:space="preserve"> </w:t>
            </w:r>
          </w:p>
          <w:p w:rsidR="0001300A" w:rsidRPr="00AD0093" w:rsidRDefault="0001300A" w:rsidP="00373BCD">
            <w:pPr>
              <w:spacing w:line="276" w:lineRule="auto"/>
              <w:jc w:val="both"/>
              <w:rPr>
                <w:color w:val="000000"/>
                <w:sz w:val="24"/>
                <w:szCs w:val="24"/>
                <w:shd w:val="clear" w:color="auto" w:fill="FFFFFF"/>
              </w:rPr>
            </w:pPr>
            <w:r w:rsidRPr="00AD0093">
              <w:rPr>
                <w:color w:val="000000"/>
                <w:sz w:val="24"/>
                <w:szCs w:val="24"/>
                <w:shd w:val="clear" w:color="auto" w:fill="FFFFFF"/>
              </w:rPr>
              <w:t>- расширение опыта деятельности экологической направленности;</w:t>
            </w:r>
            <w:r w:rsidRPr="00AD0093">
              <w:rPr>
                <w:b/>
                <w:bCs/>
                <w:iCs/>
                <w:sz w:val="24"/>
                <w:szCs w:val="24"/>
              </w:rPr>
              <w:t xml:space="preserve"> </w:t>
            </w:r>
          </w:p>
          <w:p w:rsidR="0001300A" w:rsidRPr="00AD0093" w:rsidRDefault="0001300A" w:rsidP="00373BCD">
            <w:pPr>
              <w:tabs>
                <w:tab w:val="left" w:pos="425"/>
              </w:tabs>
              <w:spacing w:line="276" w:lineRule="auto"/>
              <w:rPr>
                <w:rFonts w:eastAsia="Times New Roman"/>
                <w:sz w:val="24"/>
                <w:szCs w:val="24"/>
              </w:rPr>
            </w:pPr>
            <w:r w:rsidRPr="00AD0093">
              <w:rPr>
                <w:color w:val="000000"/>
              </w:rPr>
              <w:t>- овладение навыками учебно-исследовательской, проектной и социальной деятельности;</w:t>
            </w:r>
          </w:p>
        </w:tc>
        <w:tc>
          <w:tcPr>
            <w:tcW w:w="6521" w:type="dxa"/>
          </w:tcPr>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01300A" w:rsidRPr="00AD0093" w:rsidRDefault="0001300A" w:rsidP="00373BCD">
            <w:pPr>
              <w:widowControl w:val="0"/>
              <w:autoSpaceDE w:val="0"/>
              <w:autoSpaceDN w:val="0"/>
              <w:adjustRightInd w:val="0"/>
              <w:spacing w:line="276" w:lineRule="auto"/>
              <w:jc w:val="both"/>
              <w:rPr>
                <w:sz w:val="24"/>
                <w:szCs w:val="24"/>
              </w:rPr>
            </w:pPr>
            <w:r w:rsidRPr="00AD0093">
              <w:rPr>
                <w:sz w:val="24"/>
                <w:szCs w:val="24"/>
              </w:rPr>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01300A" w:rsidRPr="00AD0093" w:rsidTr="00373BCD">
        <w:trPr>
          <w:trHeight w:val="427"/>
        </w:trPr>
        <w:tc>
          <w:tcPr>
            <w:tcW w:w="2383" w:type="dxa"/>
            <w:tcBorders>
              <w:bottom w:val="single" w:sz="4" w:space="0" w:color="000000"/>
            </w:tcBorders>
          </w:tcPr>
          <w:p w:rsidR="0001300A" w:rsidRPr="00AD0093" w:rsidRDefault="0001300A" w:rsidP="00373BCD">
            <w:pPr>
              <w:spacing w:line="276" w:lineRule="auto"/>
              <w:rPr>
                <w:rFonts w:eastAsia="Times New Roman"/>
                <w:b/>
                <w:bCs/>
                <w:i/>
                <w:iCs/>
                <w:sz w:val="24"/>
                <w:szCs w:val="24"/>
              </w:rPr>
            </w:pPr>
            <w:r w:rsidRPr="00AD0093">
              <w:rPr>
                <w:rFonts w:eastAsia="Times New Roman"/>
                <w:b/>
                <w:bCs/>
                <w:i/>
                <w:iCs/>
                <w:sz w:val="24"/>
                <w:szCs w:val="24"/>
              </w:rPr>
              <w:t>ПК</w:t>
            </w:r>
            <w:r w:rsidRPr="00AD0093">
              <w:rPr>
                <w:rStyle w:val="ab"/>
                <w:rFonts w:eastAsia="Times New Roman"/>
                <w:bCs/>
                <w:i/>
                <w:iCs/>
                <w:sz w:val="24"/>
                <w:szCs w:val="24"/>
              </w:rPr>
              <w:footnoteReference w:id="3"/>
            </w:r>
            <w:r w:rsidRPr="00AD0093">
              <w:rPr>
                <w:rFonts w:eastAsia="Times New Roman"/>
                <w:b/>
                <w:bCs/>
                <w:i/>
                <w:iCs/>
                <w:sz w:val="24"/>
                <w:szCs w:val="24"/>
              </w:rPr>
              <w:t>…</w:t>
            </w:r>
          </w:p>
        </w:tc>
        <w:tc>
          <w:tcPr>
            <w:tcW w:w="6259" w:type="dxa"/>
            <w:tcBorders>
              <w:bottom w:val="single" w:sz="4" w:space="0" w:color="000000"/>
            </w:tcBorders>
          </w:tcPr>
          <w:p w:rsidR="0001300A" w:rsidRPr="00AD0093" w:rsidRDefault="0001300A" w:rsidP="00373BCD">
            <w:pPr>
              <w:spacing w:line="276" w:lineRule="auto"/>
              <w:rPr>
                <w:rFonts w:eastAsia="Times New Roman"/>
                <w:sz w:val="24"/>
                <w:szCs w:val="24"/>
              </w:rPr>
            </w:pPr>
          </w:p>
        </w:tc>
        <w:tc>
          <w:tcPr>
            <w:tcW w:w="6521" w:type="dxa"/>
            <w:tcBorders>
              <w:bottom w:val="single" w:sz="4" w:space="0" w:color="000000"/>
            </w:tcBorders>
          </w:tcPr>
          <w:p w:rsidR="0001300A" w:rsidRPr="00AD0093" w:rsidRDefault="0001300A" w:rsidP="00373BCD">
            <w:pPr>
              <w:spacing w:line="276" w:lineRule="auto"/>
              <w:rPr>
                <w:rFonts w:eastAsia="Times New Roman"/>
                <w:sz w:val="24"/>
                <w:szCs w:val="24"/>
              </w:rPr>
            </w:pPr>
          </w:p>
        </w:tc>
      </w:tr>
      <w:bookmarkEnd w:id="3"/>
    </w:tbl>
    <w:p w:rsidR="0001300A" w:rsidRPr="00E70E21" w:rsidRDefault="0001300A" w:rsidP="0001300A">
      <w:pPr>
        <w:spacing w:line="276" w:lineRule="auto"/>
        <w:jc w:val="both"/>
        <w:rPr>
          <w:rFonts w:ascii="OfficinaSansBookC" w:eastAsia="OfficinaSansBookC" w:hAnsi="OfficinaSansBookC" w:cs="OfficinaSansBookC"/>
          <w:sz w:val="24"/>
          <w:szCs w:val="24"/>
        </w:rPr>
        <w:sectPr w:rsidR="0001300A" w:rsidRPr="00E70E21" w:rsidSect="00B26621">
          <w:pgSz w:w="16838" w:h="11906" w:orient="landscape"/>
          <w:pgMar w:top="1276" w:right="1134" w:bottom="851" w:left="851" w:header="709" w:footer="709" w:gutter="0"/>
          <w:cols w:space="720"/>
          <w:docGrid w:linePitch="299"/>
        </w:sectPr>
      </w:pPr>
    </w:p>
    <w:p w:rsidR="0001300A" w:rsidRPr="00AD0093" w:rsidRDefault="0001300A" w:rsidP="0001300A">
      <w:pPr>
        <w:pStyle w:val="1"/>
        <w:spacing w:before="0" w:after="0" w:line="276" w:lineRule="auto"/>
        <w:rPr>
          <w:rFonts w:ascii="Times New Roman" w:hAnsi="Times New Roman" w:cs="Times New Roman"/>
          <w:sz w:val="28"/>
          <w:szCs w:val="28"/>
          <w:lang w:eastAsia="en-GB"/>
        </w:rPr>
      </w:pPr>
      <w:bookmarkStart w:id="4" w:name="_Toc125086187"/>
      <w:r w:rsidRPr="00D3591F">
        <w:rPr>
          <w:rFonts w:ascii="OfficinaSansBookC" w:hAnsi="OfficinaSansBookC"/>
          <w:sz w:val="28"/>
          <w:szCs w:val="28"/>
          <w:lang w:eastAsia="en-GB"/>
        </w:rPr>
        <w:lastRenderedPageBreak/>
        <w:t xml:space="preserve">2. </w:t>
      </w:r>
      <w:r w:rsidRPr="00AD0093">
        <w:rPr>
          <w:rFonts w:ascii="Times New Roman" w:hAnsi="Times New Roman" w:cs="Times New Roman"/>
          <w:sz w:val="28"/>
          <w:szCs w:val="28"/>
          <w:lang w:eastAsia="en-GB"/>
        </w:rPr>
        <w:t>Структура и содержание общеобразовательной дисциплины «Химия»</w:t>
      </w:r>
      <w:bookmarkEnd w:id="4"/>
    </w:p>
    <w:p w:rsidR="0001300A" w:rsidRPr="00AD0093" w:rsidRDefault="0001300A" w:rsidP="0001300A">
      <w:pPr>
        <w:spacing w:line="276" w:lineRule="auto"/>
        <w:jc w:val="center"/>
        <w:rPr>
          <w:rFonts w:eastAsia="Times New Roman"/>
          <w:b/>
          <w:sz w:val="28"/>
          <w:szCs w:val="28"/>
        </w:rPr>
      </w:pPr>
    </w:p>
    <w:p w:rsidR="0001300A" w:rsidRPr="00AD0093" w:rsidRDefault="0001300A" w:rsidP="0001300A">
      <w:pPr>
        <w:spacing w:line="276" w:lineRule="auto"/>
        <w:rPr>
          <w:rFonts w:eastAsia="Times New Roman"/>
          <w:b/>
          <w:sz w:val="28"/>
          <w:szCs w:val="28"/>
        </w:rPr>
      </w:pPr>
      <w:r w:rsidRPr="00AD0093">
        <w:rPr>
          <w:rFonts w:eastAsia="Times New Roman"/>
          <w:b/>
          <w:sz w:val="28"/>
          <w:szCs w:val="28"/>
        </w:rPr>
        <w:t>2.1. Объем дисциплины и виды учебной работы</w:t>
      </w:r>
    </w:p>
    <w:p w:rsidR="0001300A" w:rsidRPr="00AD0093" w:rsidRDefault="0001300A" w:rsidP="0001300A">
      <w:pPr>
        <w:spacing w:line="276" w:lineRule="auto"/>
        <w:rPr>
          <w:rFonts w:eastAsia="Times New Roman"/>
          <w:b/>
          <w:sz w:val="28"/>
          <w:szCs w:val="28"/>
        </w:rPr>
      </w:pP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b/>
                <w:sz w:val="24"/>
                <w:szCs w:val="24"/>
              </w:rPr>
            </w:pPr>
            <w:r w:rsidRPr="00AD0093">
              <w:rPr>
                <w:rFonts w:eastAsia="Times New Roman"/>
                <w:b/>
                <w:sz w:val="24"/>
                <w:szCs w:val="24"/>
              </w:rPr>
              <w:t>Вид учебной работы</w:t>
            </w:r>
          </w:p>
        </w:tc>
        <w:tc>
          <w:tcPr>
            <w:tcW w:w="2666" w:type="dxa"/>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Объем в часах</w:t>
            </w:r>
          </w:p>
        </w:tc>
      </w:tr>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b/>
                <w:sz w:val="24"/>
                <w:szCs w:val="24"/>
              </w:rPr>
            </w:pPr>
            <w:r w:rsidRPr="00AD0093">
              <w:rPr>
                <w:rFonts w:eastAsia="Times New Roman"/>
                <w:b/>
                <w:sz w:val="24"/>
                <w:szCs w:val="24"/>
              </w:rPr>
              <w:t>Объем образовательной программы дисциплины</w:t>
            </w:r>
          </w:p>
        </w:tc>
        <w:tc>
          <w:tcPr>
            <w:tcW w:w="2666" w:type="dxa"/>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144</w:t>
            </w:r>
          </w:p>
        </w:tc>
      </w:tr>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b/>
                <w:sz w:val="24"/>
                <w:szCs w:val="24"/>
              </w:rPr>
            </w:pPr>
            <w:r w:rsidRPr="00AD0093">
              <w:rPr>
                <w:rFonts w:eastAsia="Times New Roman"/>
                <w:b/>
                <w:sz w:val="24"/>
                <w:szCs w:val="24"/>
              </w:rPr>
              <w:t>в т.ч.</w:t>
            </w:r>
          </w:p>
        </w:tc>
        <w:tc>
          <w:tcPr>
            <w:tcW w:w="2666" w:type="dxa"/>
            <w:vAlign w:val="center"/>
          </w:tcPr>
          <w:p w:rsidR="0001300A" w:rsidRPr="00AD0093" w:rsidRDefault="0001300A" w:rsidP="00373BCD">
            <w:pPr>
              <w:spacing w:line="276" w:lineRule="auto"/>
              <w:jc w:val="center"/>
              <w:rPr>
                <w:rFonts w:eastAsia="Times New Roman"/>
                <w:sz w:val="24"/>
                <w:szCs w:val="24"/>
              </w:rPr>
            </w:pPr>
          </w:p>
        </w:tc>
      </w:tr>
      <w:tr w:rsidR="0001300A" w:rsidRPr="00AD0093" w:rsidTr="00373BCD">
        <w:trPr>
          <w:trHeight w:val="490"/>
        </w:trPr>
        <w:tc>
          <w:tcPr>
            <w:tcW w:w="7472" w:type="dxa"/>
            <w:vAlign w:val="center"/>
          </w:tcPr>
          <w:p w:rsidR="0001300A" w:rsidRPr="00AD0093" w:rsidRDefault="0001300A" w:rsidP="00373BCD">
            <w:pPr>
              <w:tabs>
                <w:tab w:val="left" w:pos="360"/>
              </w:tabs>
              <w:spacing w:line="276" w:lineRule="auto"/>
              <w:rPr>
                <w:rFonts w:eastAsia="Times New Roman"/>
                <w:b/>
                <w:sz w:val="24"/>
                <w:szCs w:val="24"/>
              </w:rPr>
            </w:pPr>
            <w:r w:rsidRPr="00AD0093">
              <w:rPr>
                <w:rFonts w:eastAsia="Times New Roman"/>
                <w:b/>
                <w:sz w:val="24"/>
                <w:szCs w:val="24"/>
              </w:rPr>
              <w:t>Основное содержание</w:t>
            </w:r>
          </w:p>
        </w:tc>
        <w:tc>
          <w:tcPr>
            <w:tcW w:w="2666" w:type="dxa"/>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102</w:t>
            </w:r>
          </w:p>
        </w:tc>
      </w:tr>
      <w:tr w:rsidR="0001300A" w:rsidRPr="00AD0093" w:rsidTr="00373BCD">
        <w:trPr>
          <w:trHeight w:val="336"/>
        </w:trPr>
        <w:tc>
          <w:tcPr>
            <w:tcW w:w="10138" w:type="dxa"/>
            <w:gridSpan w:val="2"/>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в т. ч.:</w:t>
            </w:r>
          </w:p>
        </w:tc>
      </w:tr>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теоретическое обучение</w:t>
            </w:r>
          </w:p>
        </w:tc>
        <w:tc>
          <w:tcPr>
            <w:tcW w:w="2666" w:type="dxa"/>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42</w:t>
            </w:r>
          </w:p>
        </w:tc>
      </w:tr>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практические занятия</w:t>
            </w:r>
          </w:p>
        </w:tc>
        <w:tc>
          <w:tcPr>
            <w:tcW w:w="2666" w:type="dxa"/>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42</w:t>
            </w:r>
          </w:p>
        </w:tc>
      </w:tr>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в т.ч. контрольные работы</w:t>
            </w:r>
          </w:p>
        </w:tc>
        <w:tc>
          <w:tcPr>
            <w:tcW w:w="2666" w:type="dxa"/>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10</w:t>
            </w:r>
          </w:p>
        </w:tc>
      </w:tr>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лабораторные занятия</w:t>
            </w:r>
          </w:p>
        </w:tc>
        <w:tc>
          <w:tcPr>
            <w:tcW w:w="2666" w:type="dxa"/>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18</w:t>
            </w:r>
          </w:p>
        </w:tc>
      </w:tr>
      <w:tr w:rsidR="0001300A" w:rsidRPr="00AD0093" w:rsidTr="00373BCD">
        <w:trPr>
          <w:trHeight w:val="490"/>
        </w:trPr>
        <w:tc>
          <w:tcPr>
            <w:tcW w:w="7472" w:type="dxa"/>
            <w:vAlign w:val="center"/>
          </w:tcPr>
          <w:p w:rsidR="0001300A" w:rsidRPr="00AD0093" w:rsidRDefault="0001300A" w:rsidP="00373BCD">
            <w:pPr>
              <w:tabs>
                <w:tab w:val="left" w:pos="447"/>
              </w:tabs>
              <w:spacing w:line="276" w:lineRule="auto"/>
              <w:rPr>
                <w:rFonts w:eastAsia="Times New Roman"/>
                <w:b/>
                <w:sz w:val="24"/>
                <w:szCs w:val="24"/>
              </w:rPr>
            </w:pPr>
            <w:r w:rsidRPr="00AD0093">
              <w:rPr>
                <w:rFonts w:eastAsia="Times New Roman"/>
                <w:b/>
                <w:sz w:val="24"/>
                <w:szCs w:val="24"/>
              </w:rPr>
              <w:t>Профессионально-ориентированное содержание (содержание прикладного модуля)</w:t>
            </w:r>
          </w:p>
        </w:tc>
        <w:tc>
          <w:tcPr>
            <w:tcW w:w="2666" w:type="dxa"/>
            <w:vAlign w:val="center"/>
          </w:tcPr>
          <w:p w:rsidR="0001300A" w:rsidRPr="00AD0093" w:rsidRDefault="0001300A" w:rsidP="00373BCD">
            <w:pPr>
              <w:tabs>
                <w:tab w:val="left" w:pos="360"/>
              </w:tabs>
              <w:spacing w:line="276" w:lineRule="auto"/>
              <w:jc w:val="center"/>
              <w:rPr>
                <w:rFonts w:eastAsia="Times New Roman"/>
                <w:b/>
                <w:sz w:val="24"/>
                <w:szCs w:val="24"/>
              </w:rPr>
            </w:pPr>
            <w:r w:rsidRPr="00AD0093">
              <w:rPr>
                <w:rFonts w:eastAsia="Times New Roman"/>
                <w:b/>
                <w:sz w:val="24"/>
                <w:szCs w:val="24"/>
              </w:rPr>
              <w:t>42</w:t>
            </w:r>
          </w:p>
        </w:tc>
      </w:tr>
      <w:tr w:rsidR="0001300A" w:rsidRPr="00AD0093" w:rsidTr="00373BCD">
        <w:trPr>
          <w:trHeight w:val="490"/>
        </w:trPr>
        <w:tc>
          <w:tcPr>
            <w:tcW w:w="7472" w:type="dxa"/>
            <w:vAlign w:val="center"/>
          </w:tcPr>
          <w:p w:rsidR="0001300A" w:rsidRPr="00AD0093" w:rsidRDefault="0001300A" w:rsidP="00373BCD">
            <w:pPr>
              <w:tabs>
                <w:tab w:val="left" w:pos="360"/>
              </w:tabs>
              <w:spacing w:line="276" w:lineRule="auto"/>
              <w:rPr>
                <w:rFonts w:eastAsia="Times New Roman"/>
                <w:b/>
                <w:sz w:val="24"/>
                <w:szCs w:val="24"/>
              </w:rPr>
            </w:pPr>
            <w:r w:rsidRPr="00AD0093">
              <w:rPr>
                <w:rFonts w:eastAsia="Times New Roman"/>
                <w:sz w:val="24"/>
                <w:szCs w:val="24"/>
              </w:rPr>
              <w:t>в т. ч.:</w:t>
            </w:r>
          </w:p>
        </w:tc>
        <w:tc>
          <w:tcPr>
            <w:tcW w:w="2666" w:type="dxa"/>
            <w:vAlign w:val="center"/>
          </w:tcPr>
          <w:p w:rsidR="0001300A" w:rsidRPr="00AD0093" w:rsidRDefault="0001300A" w:rsidP="00373BCD">
            <w:pPr>
              <w:tabs>
                <w:tab w:val="left" w:pos="360"/>
              </w:tabs>
              <w:spacing w:line="276" w:lineRule="auto"/>
              <w:jc w:val="center"/>
              <w:rPr>
                <w:rFonts w:eastAsia="Times New Roman"/>
                <w:b/>
                <w:sz w:val="24"/>
                <w:szCs w:val="24"/>
              </w:rPr>
            </w:pPr>
          </w:p>
        </w:tc>
      </w:tr>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теоретическое обучение</w:t>
            </w:r>
          </w:p>
        </w:tc>
        <w:tc>
          <w:tcPr>
            <w:tcW w:w="2666" w:type="dxa"/>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8</w:t>
            </w:r>
          </w:p>
        </w:tc>
      </w:tr>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практические занятия</w:t>
            </w:r>
          </w:p>
        </w:tc>
        <w:tc>
          <w:tcPr>
            <w:tcW w:w="2666" w:type="dxa"/>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22</w:t>
            </w:r>
          </w:p>
        </w:tc>
      </w:tr>
      <w:tr w:rsidR="0001300A" w:rsidRPr="00AD0093" w:rsidTr="00373BCD">
        <w:trPr>
          <w:trHeight w:val="490"/>
        </w:trPr>
        <w:tc>
          <w:tcPr>
            <w:tcW w:w="7472" w:type="dxa"/>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лабораторные занятия</w:t>
            </w:r>
          </w:p>
        </w:tc>
        <w:tc>
          <w:tcPr>
            <w:tcW w:w="2666" w:type="dxa"/>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12</w:t>
            </w:r>
          </w:p>
        </w:tc>
      </w:tr>
      <w:tr w:rsidR="0001300A" w:rsidRPr="00AD0093" w:rsidTr="00373BCD">
        <w:trPr>
          <w:trHeight w:val="331"/>
        </w:trPr>
        <w:tc>
          <w:tcPr>
            <w:tcW w:w="7472" w:type="dxa"/>
            <w:vAlign w:val="center"/>
          </w:tcPr>
          <w:p w:rsidR="0001300A" w:rsidRPr="00AD0093" w:rsidRDefault="0001300A" w:rsidP="00373BCD">
            <w:pPr>
              <w:spacing w:line="276" w:lineRule="auto"/>
              <w:rPr>
                <w:rFonts w:eastAsia="Times New Roman"/>
                <w:i/>
                <w:sz w:val="24"/>
                <w:szCs w:val="24"/>
              </w:rPr>
            </w:pPr>
            <w:r w:rsidRPr="00AD0093">
              <w:rPr>
                <w:rFonts w:eastAsia="Times New Roman"/>
                <w:b/>
                <w:sz w:val="24"/>
                <w:szCs w:val="24"/>
              </w:rPr>
              <w:t>Промежуточная аттестация</w:t>
            </w:r>
            <w:r w:rsidRPr="00AD0093">
              <w:rPr>
                <w:rFonts w:eastAsia="Times New Roman"/>
                <w:sz w:val="24"/>
                <w:szCs w:val="24"/>
              </w:rPr>
              <w:t xml:space="preserve"> </w:t>
            </w:r>
            <w:r w:rsidRPr="00AD0093">
              <w:rPr>
                <w:rFonts w:eastAsia="Times New Roman"/>
                <w:b/>
                <w:sz w:val="24"/>
                <w:szCs w:val="24"/>
              </w:rPr>
              <w:t>(экзамен)</w:t>
            </w:r>
          </w:p>
        </w:tc>
        <w:tc>
          <w:tcPr>
            <w:tcW w:w="2666" w:type="dxa"/>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w:t>
            </w:r>
          </w:p>
        </w:tc>
      </w:tr>
    </w:tbl>
    <w:p w:rsidR="0001300A" w:rsidRPr="00AD0093" w:rsidRDefault="0001300A" w:rsidP="0001300A">
      <w:pPr>
        <w:spacing w:line="276" w:lineRule="auto"/>
        <w:rPr>
          <w:rFonts w:eastAsia="OfficinaSansBookC"/>
          <w:b/>
          <w:i/>
          <w:sz w:val="28"/>
          <w:szCs w:val="28"/>
          <w:highlight w:val="yellow"/>
        </w:rPr>
        <w:sectPr w:rsidR="0001300A" w:rsidRPr="00AD0093" w:rsidSect="00E70E21">
          <w:pgSz w:w="11906" w:h="16838"/>
          <w:pgMar w:top="1134" w:right="850" w:bottom="851" w:left="1275" w:header="708" w:footer="708" w:gutter="0"/>
          <w:cols w:space="720"/>
          <w:docGrid w:linePitch="299"/>
        </w:sectPr>
      </w:pPr>
    </w:p>
    <w:p w:rsidR="0001300A" w:rsidRPr="00AD0093" w:rsidRDefault="0001300A" w:rsidP="0001300A">
      <w:pPr>
        <w:spacing w:line="276" w:lineRule="auto"/>
        <w:ind w:firstLine="567"/>
        <w:rPr>
          <w:rFonts w:eastAsia="OfficinaSansBookC"/>
          <w:b/>
          <w:sz w:val="28"/>
          <w:szCs w:val="28"/>
        </w:rPr>
      </w:pPr>
      <w:r w:rsidRPr="00E70E21">
        <w:rPr>
          <w:rFonts w:ascii="OfficinaSansBookC" w:eastAsia="Times New Roman" w:hAnsi="OfficinaSansBookC"/>
          <w:b/>
          <w:sz w:val="28"/>
          <w:szCs w:val="28"/>
        </w:rPr>
        <w:lastRenderedPageBreak/>
        <w:t xml:space="preserve">2.2. </w:t>
      </w:r>
      <w:r w:rsidRPr="00AD0093">
        <w:rPr>
          <w:rFonts w:eastAsia="Times New Roman"/>
          <w:b/>
          <w:sz w:val="28"/>
          <w:szCs w:val="28"/>
        </w:rPr>
        <w:t xml:space="preserve">Тематический план и содержание дисциплины </w:t>
      </w:r>
    </w:p>
    <w:tbl>
      <w:tblPr>
        <w:tblW w:w="1547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10660"/>
        <w:gridCol w:w="992"/>
        <w:gridCol w:w="1843"/>
      </w:tblGrid>
      <w:tr w:rsidR="0001300A" w:rsidRPr="00AD0093" w:rsidTr="00373BCD">
        <w:trPr>
          <w:trHeight w:val="255"/>
        </w:trPr>
        <w:tc>
          <w:tcPr>
            <w:tcW w:w="1978" w:type="dxa"/>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Наименование разделов и тем</w:t>
            </w:r>
          </w:p>
        </w:tc>
        <w:tc>
          <w:tcPr>
            <w:tcW w:w="10660" w:type="dxa"/>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992" w:type="dxa"/>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Объем часов</w:t>
            </w:r>
          </w:p>
        </w:tc>
        <w:tc>
          <w:tcPr>
            <w:tcW w:w="1843" w:type="dxa"/>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108"/>
              <w:jc w:val="center"/>
              <w:rPr>
                <w:rFonts w:eastAsia="Times New Roman"/>
                <w:b/>
                <w:sz w:val="24"/>
                <w:szCs w:val="24"/>
              </w:rPr>
            </w:pPr>
            <w:r w:rsidRPr="00AD0093">
              <w:rPr>
                <w:rFonts w:eastAsia="Times New Roman"/>
                <w:b/>
                <w:sz w:val="24"/>
                <w:szCs w:val="24"/>
              </w:rPr>
              <w:t>Формируемые компетенции</w:t>
            </w:r>
          </w:p>
        </w:tc>
      </w:tr>
      <w:tr w:rsidR="0001300A" w:rsidRPr="00AD0093" w:rsidTr="00373BCD">
        <w:trPr>
          <w:trHeight w:val="20"/>
        </w:trPr>
        <w:tc>
          <w:tcPr>
            <w:tcW w:w="1978"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1</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2</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3</w:t>
            </w:r>
          </w:p>
        </w:tc>
        <w:tc>
          <w:tcPr>
            <w:tcW w:w="1843"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4</w:t>
            </w:r>
          </w:p>
        </w:tc>
      </w:tr>
      <w:tr w:rsidR="0001300A" w:rsidRPr="00AD0093" w:rsidTr="00373BCD">
        <w:trPr>
          <w:trHeight w:val="20"/>
        </w:trPr>
        <w:tc>
          <w:tcPr>
            <w:tcW w:w="12638" w:type="dxa"/>
            <w:gridSpan w:val="2"/>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102</w:t>
            </w:r>
          </w:p>
        </w:tc>
        <w:tc>
          <w:tcPr>
            <w:tcW w:w="1843"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r>
      <w:tr w:rsidR="0001300A" w:rsidRPr="00AD0093" w:rsidTr="00373BCD">
        <w:trPr>
          <w:trHeight w:val="20"/>
        </w:trPr>
        <w:tc>
          <w:tcPr>
            <w:tcW w:w="12638" w:type="dxa"/>
            <w:gridSpan w:val="2"/>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Раздел 1. Основы строения вещества</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8</w:t>
            </w:r>
          </w:p>
        </w:tc>
        <w:tc>
          <w:tcPr>
            <w:tcW w:w="1843"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r>
      <w:tr w:rsidR="0001300A" w:rsidRPr="00AD0093" w:rsidTr="00373BCD">
        <w:trPr>
          <w:trHeight w:val="270"/>
        </w:trPr>
        <w:tc>
          <w:tcPr>
            <w:tcW w:w="1978" w:type="dxa"/>
            <w:vMerge w:val="restart"/>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Тема 1.1</w:t>
            </w:r>
            <w:r w:rsidRPr="00AD0093">
              <w:rPr>
                <w:rFonts w:eastAsia="Times New Roman"/>
                <w:sz w:val="24"/>
                <w:szCs w:val="24"/>
              </w:rPr>
              <w:t>.</w:t>
            </w:r>
          </w:p>
          <w:p w:rsidR="0001300A" w:rsidRPr="00AD0093" w:rsidRDefault="0001300A" w:rsidP="00373BCD">
            <w:pPr>
              <w:spacing w:line="276" w:lineRule="auto"/>
              <w:rPr>
                <w:rFonts w:eastAsia="Times New Roman"/>
                <w:sz w:val="24"/>
                <w:szCs w:val="24"/>
              </w:rPr>
            </w:pPr>
            <w:r w:rsidRPr="00AD0093">
              <w:rPr>
                <w:rFonts w:eastAsia="Times New Roman"/>
                <w:sz w:val="24"/>
                <w:szCs w:val="24"/>
              </w:rPr>
              <w:t>Строение атомов химических элементов и природа химической связи</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r w:rsidRPr="00AD0093">
              <w:rPr>
                <w:rFonts w:eastAsia="Times New Roman"/>
                <w:sz w:val="24"/>
                <w:szCs w:val="24"/>
              </w:rPr>
              <w:t>ОК 01</w:t>
            </w: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sz w:val="24"/>
                <w:szCs w:val="24"/>
              </w:rPr>
              <w:t xml:space="preserve">Современная модель строения атома.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AD0093">
              <w:rPr>
                <w:rFonts w:eastAsia="Times New Roman"/>
                <w:sz w:val="24"/>
                <w:szCs w:val="24"/>
              </w:rPr>
              <w:t>Электроотрицательность</w:t>
            </w:r>
            <w:proofErr w:type="spellEnd"/>
            <w:r w:rsidRPr="00AD0093">
              <w:rPr>
                <w:rFonts w:eastAsia="Times New Roman"/>
                <w:sz w:val="24"/>
                <w:szCs w:val="24"/>
              </w:rPr>
              <w:t>.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sz w:val="24"/>
                <w:szCs w:val="24"/>
              </w:rPr>
              <w:t xml:space="preserve">Изотопы, основное и возбужденное состояние атома, гибридизация </w:t>
            </w:r>
            <w:proofErr w:type="gramStart"/>
            <w:r w:rsidRPr="00AD0093">
              <w:rPr>
                <w:rFonts w:eastAsia="Times New Roman"/>
                <w:sz w:val="24"/>
                <w:szCs w:val="24"/>
              </w:rPr>
              <w:t>атомных</w:t>
            </w:r>
            <w:proofErr w:type="gramEnd"/>
            <w:r w:rsidRPr="00AD0093">
              <w:rPr>
                <w:rFonts w:eastAsia="Times New Roman"/>
                <w:sz w:val="24"/>
                <w:szCs w:val="24"/>
              </w:rPr>
              <w:t xml:space="preserve"> </w:t>
            </w:r>
            <w:proofErr w:type="spellStart"/>
            <w:r w:rsidRPr="00AD0093">
              <w:rPr>
                <w:rFonts w:eastAsia="Times New Roman"/>
                <w:sz w:val="24"/>
                <w:szCs w:val="24"/>
              </w:rPr>
              <w:t>орбиталей</w:t>
            </w:r>
            <w:proofErr w:type="spellEnd"/>
            <w:r w:rsidRPr="00AD0093">
              <w:rPr>
                <w:rFonts w:eastAsia="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highlight w:val="white"/>
              </w:rPr>
            </w:pPr>
            <w:r w:rsidRPr="00AD0093">
              <w:rPr>
                <w:rFonts w:eastAsia="Times New Roman"/>
                <w:highlight w:val="white"/>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Практические занятия</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b/>
                <w:sz w:val="24"/>
                <w:szCs w:val="24"/>
              </w:rPr>
            </w:pP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Решение практических заданий на составление электронно-графических формул элементов 1–4 периодов. </w:t>
            </w:r>
          </w:p>
          <w:p w:rsidR="0001300A" w:rsidRPr="00AD0093" w:rsidRDefault="0001300A" w:rsidP="00373BCD">
            <w:pPr>
              <w:spacing w:line="276" w:lineRule="auto"/>
              <w:rPr>
                <w:rFonts w:eastAsia="Times New Roman"/>
                <w:highlight w:val="cyan"/>
              </w:rPr>
            </w:pPr>
            <w:r w:rsidRPr="00AD0093">
              <w:rPr>
                <w:rFonts w:eastAsia="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widowControl w:val="0"/>
              <w:spacing w:line="276" w:lineRule="auto"/>
              <w:jc w:val="center"/>
              <w:rPr>
                <w:rFonts w:eastAsia="Times New Roman"/>
                <w:highlight w:val="white"/>
              </w:rPr>
            </w:pPr>
            <w:r w:rsidRPr="00AD0093">
              <w:rPr>
                <w:rFonts w:eastAsia="Times New Roman"/>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Тема 1.2</w:t>
            </w:r>
            <w:r w:rsidRPr="00AD0093">
              <w:rPr>
                <w:rFonts w:eastAsia="Times New Roman"/>
                <w:sz w:val="24"/>
                <w:szCs w:val="24"/>
              </w:rPr>
              <w:t>.</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Периодический закон и таблица Д.И. Менделеева</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2</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highlight w:val="white"/>
              </w:rPr>
              <w:t>ОК 02</w:t>
            </w: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Практические занятия</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Решение практико-ориентированных теоретических заданий на </w:t>
            </w:r>
            <w:proofErr w:type="spellStart"/>
            <w:r w:rsidRPr="00AD0093">
              <w:rPr>
                <w:rFonts w:eastAsia="Times New Roman"/>
                <w:sz w:val="24"/>
                <w:szCs w:val="24"/>
              </w:rPr>
              <w:t>характеризацию</w:t>
            </w:r>
            <w:proofErr w:type="spellEnd"/>
            <w:r w:rsidRPr="00AD0093">
              <w:rPr>
                <w:rFonts w:eastAsia="Times New Roman"/>
                <w:sz w:val="24"/>
                <w:szCs w:val="24"/>
              </w:rPr>
              <w:t xml:space="preserve"> химических </w:t>
            </w:r>
            <w:r w:rsidRPr="00AD0093">
              <w:rPr>
                <w:rFonts w:eastAsia="Times New Roman"/>
                <w:sz w:val="24"/>
                <w:szCs w:val="24"/>
              </w:rPr>
              <w:lastRenderedPageBreak/>
              <w:t xml:space="preserve">элементов «Металлические / неметаллические свойства, </w:t>
            </w:r>
            <w:proofErr w:type="spellStart"/>
            <w:r w:rsidRPr="00AD0093">
              <w:rPr>
                <w:rFonts w:eastAsia="Times New Roman"/>
                <w:sz w:val="24"/>
                <w:szCs w:val="24"/>
              </w:rPr>
              <w:t>электроотрицательность</w:t>
            </w:r>
            <w:proofErr w:type="spellEnd"/>
            <w:r w:rsidRPr="00AD0093">
              <w:rPr>
                <w:rFonts w:eastAsia="Times New Roman"/>
                <w:sz w:val="24"/>
                <w:szCs w:val="24"/>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lastRenderedPageBreak/>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2638" w:type="dxa"/>
            <w:gridSpan w:val="2"/>
            <w:tcMar>
              <w:top w:w="0" w:type="dxa"/>
              <w:left w:w="45" w:type="dxa"/>
              <w:bottom w:w="0" w:type="dxa"/>
              <w:right w:w="45" w:type="dxa"/>
            </w:tcMar>
            <w:vAlign w:val="center"/>
          </w:tcPr>
          <w:p w:rsidR="0001300A" w:rsidRPr="00AD0093" w:rsidRDefault="0001300A" w:rsidP="00373BCD">
            <w:pPr>
              <w:spacing w:line="276" w:lineRule="auto"/>
              <w:rPr>
                <w:rFonts w:eastAsia="Times New Roman"/>
                <w:b/>
                <w:sz w:val="24"/>
                <w:szCs w:val="24"/>
              </w:rPr>
            </w:pPr>
            <w:r w:rsidRPr="00AD0093">
              <w:rPr>
                <w:rFonts w:eastAsia="Times New Roman"/>
                <w:b/>
                <w:sz w:val="24"/>
                <w:szCs w:val="24"/>
              </w:rPr>
              <w:lastRenderedPageBreak/>
              <w:t xml:space="preserve"> Раздел 2. Химические реакции</w:t>
            </w:r>
          </w:p>
        </w:tc>
        <w:tc>
          <w:tcPr>
            <w:tcW w:w="992"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12</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Тема 2.1</w:t>
            </w:r>
            <w:r w:rsidRPr="00AD0093">
              <w:rPr>
                <w:rFonts w:eastAsia="Times New Roman"/>
                <w:sz w:val="24"/>
                <w:szCs w:val="24"/>
              </w:rPr>
              <w:t>. Типы химических реакций</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ОК 01</w:t>
            </w: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Реакции </w:t>
            </w:r>
            <w:proofErr w:type="spellStart"/>
            <w:r w:rsidRPr="00AD0093">
              <w:rPr>
                <w:rFonts w:eastAsia="Times New Roman"/>
                <w:sz w:val="24"/>
                <w:szCs w:val="24"/>
              </w:rPr>
              <w:t>комплексообразования</w:t>
            </w:r>
            <w:proofErr w:type="spellEnd"/>
            <w:r w:rsidRPr="00AD0093">
              <w:rPr>
                <w:rFonts w:eastAsia="Times New Roman"/>
                <w:sz w:val="24"/>
                <w:szCs w:val="24"/>
              </w:rPr>
              <w:t xml:space="preserve"> с участием неорганических веществ (на примере </w:t>
            </w:r>
            <w:proofErr w:type="spellStart"/>
            <w:r w:rsidRPr="00AD0093">
              <w:rPr>
                <w:rFonts w:eastAsia="Times New Roman"/>
                <w:sz w:val="24"/>
                <w:szCs w:val="24"/>
              </w:rPr>
              <w:t>гидроксокомплексов</w:t>
            </w:r>
            <w:proofErr w:type="spellEnd"/>
            <w:r w:rsidRPr="00AD0093">
              <w:rPr>
                <w:rFonts w:eastAsia="Times New Roman"/>
                <w:sz w:val="24"/>
                <w:szCs w:val="24"/>
              </w:rPr>
              <w:t xml:space="preserve"> цинка и алюминия).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highlight w:val="white"/>
              </w:rPr>
            </w:pPr>
            <w:r w:rsidRPr="00AD0093">
              <w:rPr>
                <w:rFonts w:eastAsia="Times New Roman"/>
                <w:b/>
                <w:sz w:val="24"/>
                <w:szCs w:val="24"/>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 xml:space="preserve">Составление уравнений реакций соединения, разложения, замещения, обмена. Уравнения реакций горения, ионного обмена, окисления-восстановления. </w:t>
            </w:r>
          </w:p>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 xml:space="preserve">Расчет количественных характеристик исходных веществ и продуктов реакции. Расчет количественных характеристик продукта реакции соединения, если одно из веществ дано в избытке и/или содержит примеси. Расчет массовой или объемной доли выхода продукта реакции соединения </w:t>
            </w:r>
            <w:proofErr w:type="gramStart"/>
            <w:r w:rsidRPr="00AD0093">
              <w:rPr>
                <w:rFonts w:eastAsia="Times New Roman"/>
                <w:sz w:val="24"/>
                <w:szCs w:val="24"/>
              </w:rPr>
              <w:t>от</w:t>
            </w:r>
            <w:proofErr w:type="gramEnd"/>
            <w:r w:rsidRPr="00AD0093">
              <w:rPr>
                <w:rFonts w:eastAsia="Times New Roman"/>
                <w:sz w:val="24"/>
                <w:szCs w:val="24"/>
              </w:rPr>
              <w:t xml:space="preserve"> теоретически возможного. Расчет объемных отношений газов. Расчет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 xml:space="preserve">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Составление и уравнивание окислительно-восстановительных реакций методом электронного баланса. Типичные неорганические окислители и восстановители. Электролиз растворов и расплавов солей.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highlight w:val="white"/>
              </w:rPr>
            </w:pPr>
            <w:r w:rsidRPr="00AD0093">
              <w:rPr>
                <w:rFonts w:eastAsia="Times New Roman"/>
                <w:b/>
                <w:sz w:val="24"/>
                <w:szCs w:val="24"/>
              </w:rPr>
              <w:t>Тема 2.2.</w:t>
            </w:r>
            <w:r w:rsidRPr="00AD0093">
              <w:rPr>
                <w:rFonts w:eastAsia="Times New Roman"/>
                <w:sz w:val="24"/>
                <w:szCs w:val="24"/>
              </w:rPr>
              <w:t xml:space="preserve"> Электролитическая диссоциация и ионный обмен</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color w:val="050608"/>
                <w:sz w:val="24"/>
                <w:szCs w:val="24"/>
              </w:rPr>
            </w:pPr>
            <w:r w:rsidRPr="00AD0093">
              <w:rPr>
                <w:rFonts w:eastAsia="Times New Roman"/>
                <w:b/>
                <w:color w:val="050608"/>
                <w:sz w:val="24"/>
                <w:szCs w:val="24"/>
              </w:rPr>
              <w:t>4</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ОК 01</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
              <w:jc w:val="both"/>
              <w:rPr>
                <w:rFonts w:eastAsia="Times New Roman"/>
                <w:sz w:val="24"/>
                <w:szCs w:val="24"/>
              </w:rPr>
            </w:pPr>
            <w:r w:rsidRPr="00AD0093">
              <w:rPr>
                <w:rFonts w:eastAsia="Times New Roman"/>
                <w:sz w:val="24"/>
                <w:szCs w:val="24"/>
              </w:rPr>
              <w:t>Теория электролитической диссоциации. Реакц</w:t>
            </w:r>
            <w:proofErr w:type="gramStart"/>
            <w:r w:rsidRPr="00AD0093">
              <w:rPr>
                <w:rFonts w:eastAsia="Times New Roman"/>
                <w:sz w:val="24"/>
                <w:szCs w:val="24"/>
              </w:rPr>
              <w:t>ии ио</w:t>
            </w:r>
            <w:proofErr w:type="gramEnd"/>
            <w:r w:rsidRPr="00AD0093">
              <w:rPr>
                <w:rFonts w:eastAsia="Times New Roman"/>
                <w:sz w:val="24"/>
                <w:szCs w:val="24"/>
              </w:rPr>
              <w:t>нного обмена. Составление реакций ионного обмена путем составления их полных и сокращенных ионных уравнений.</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Гидролиз солей. Значение гидролиза в биологических обменных процессах. Применение гидролиза в </w:t>
            </w:r>
            <w:r w:rsidRPr="00AD0093">
              <w:rPr>
                <w:rFonts w:eastAsia="Times New Roman"/>
                <w:sz w:val="24"/>
                <w:szCs w:val="24"/>
              </w:rPr>
              <w:lastRenderedPageBreak/>
              <w:t>промышленности.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color w:val="050608"/>
                <w:sz w:val="24"/>
                <w:szCs w:val="24"/>
              </w:rPr>
            </w:pPr>
            <w:r w:rsidRPr="00AD0093">
              <w:rPr>
                <w:rFonts w:eastAsia="Times New Roman"/>
                <w:color w:val="050608"/>
                <w:sz w:val="24"/>
                <w:szCs w:val="24"/>
              </w:rPr>
              <w:lastRenderedPageBreak/>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highlight w:val="white"/>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 xml:space="preserve">Лабораторная работа «Реакции гидролиза». </w:t>
            </w:r>
          </w:p>
          <w:p w:rsidR="0001300A" w:rsidRPr="00AD0093" w:rsidRDefault="0001300A" w:rsidP="00373BCD">
            <w:pPr>
              <w:pBdr>
                <w:top w:val="nil"/>
                <w:left w:val="nil"/>
                <w:bottom w:val="nil"/>
                <w:right w:val="nil"/>
                <w:between w:val="nil"/>
              </w:pBdr>
              <w:spacing w:line="276" w:lineRule="auto"/>
              <w:jc w:val="both"/>
              <w:rPr>
                <w:rFonts w:eastAsia="Times New Roman"/>
                <w:highlight w:val="white"/>
              </w:rPr>
            </w:pPr>
            <w:proofErr w:type="gramStart"/>
            <w:r w:rsidRPr="00AD0093">
              <w:rPr>
                <w:rFonts w:eastAsia="Times New Roman"/>
                <w:sz w:val="24"/>
                <w:szCs w:val="24"/>
              </w:rPr>
              <w:t xml:space="preserve">Исследование среды растворов солей, образованных сильными и слабыми </w:t>
            </w:r>
            <w:proofErr w:type="spellStart"/>
            <w:r w:rsidRPr="00AD0093">
              <w:rPr>
                <w:rFonts w:eastAsia="Times New Roman"/>
                <w:sz w:val="24"/>
                <w:szCs w:val="24"/>
              </w:rPr>
              <w:t>протолитами</w:t>
            </w:r>
            <w:proofErr w:type="spellEnd"/>
            <w:r w:rsidRPr="00AD0093">
              <w:rPr>
                <w:rFonts w:eastAsia="Times New Roman"/>
                <w:sz w:val="24"/>
                <w:szCs w:val="24"/>
              </w:rPr>
              <w:t>, и их реакций с растворами щелочи и карбоната натрия.</w:t>
            </w:r>
            <w:proofErr w:type="gramEnd"/>
            <w:r w:rsidRPr="00AD0093">
              <w:rPr>
                <w:rFonts w:eastAsia="Times New Roman"/>
                <w:sz w:val="24"/>
                <w:szCs w:val="24"/>
              </w:rPr>
              <w:t xml:space="preserve"> Составление реакций гидролиза солей.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01300A" w:rsidRPr="00AD0093" w:rsidRDefault="0001300A" w:rsidP="00373BCD">
            <w:pPr>
              <w:spacing w:line="276" w:lineRule="auto"/>
              <w:jc w:val="both"/>
              <w:rPr>
                <w:rFonts w:eastAsia="Times New Roman"/>
                <w:highlight w:val="white"/>
              </w:rPr>
            </w:pPr>
            <w:r w:rsidRPr="00AD0093">
              <w:rPr>
                <w:rFonts w:eastAsia="Times New Roman"/>
                <w:b/>
                <w:sz w:val="24"/>
                <w:szCs w:val="24"/>
              </w:rPr>
              <w:t>Контрольная работа 1</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highlight w:val="white"/>
              </w:rPr>
            </w:pPr>
            <w:r w:rsidRPr="00AD0093">
              <w:rPr>
                <w:rFonts w:eastAsia="Times New Roman"/>
                <w:sz w:val="24"/>
                <w:szCs w:val="24"/>
              </w:rPr>
              <w:t>Строение вещества и химические реакции.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rPr>
            </w:pPr>
            <w:r w:rsidRPr="00AD0093">
              <w:rPr>
                <w:rFonts w:eastAsia="Times New Roman"/>
                <w:b/>
                <w:sz w:val="24"/>
                <w:szCs w:val="24"/>
              </w:rPr>
              <w:t>Раздел 3.</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rPr>
            </w:pPr>
            <w:r w:rsidRPr="00AD0093">
              <w:rPr>
                <w:rFonts w:eastAsia="Times New Roman"/>
                <w:b/>
                <w:sz w:val="24"/>
                <w:szCs w:val="24"/>
              </w:rPr>
              <w:t>Строение и свойства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24</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Arial"/>
                <w:sz w:val="20"/>
                <w:szCs w:val="20"/>
                <w:highlight w:val="white"/>
              </w:rPr>
            </w:pPr>
            <w:r w:rsidRPr="00AD0093">
              <w:rPr>
                <w:rFonts w:eastAsia="Times New Roman"/>
                <w:b/>
                <w:sz w:val="24"/>
                <w:szCs w:val="24"/>
              </w:rPr>
              <w:t xml:space="preserve">Тема 3.1. </w:t>
            </w:r>
            <w:r w:rsidRPr="00AD0093">
              <w:rPr>
                <w:rFonts w:eastAsia="Times New Roman"/>
                <w:sz w:val="24"/>
                <w:szCs w:val="24"/>
              </w:rPr>
              <w:t>Классификация, номенклатура и строение неорганических веществ</w:t>
            </w:r>
          </w:p>
          <w:p w:rsidR="0001300A" w:rsidRPr="00AD0093" w:rsidRDefault="0001300A" w:rsidP="00373BCD">
            <w:pPr>
              <w:spacing w:line="276" w:lineRule="auto"/>
              <w:jc w:val="both"/>
              <w:rPr>
                <w:rFonts w:eastAsia="Times New Roman"/>
                <w:highlight w:val="white"/>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02</w:t>
            </w:r>
          </w:p>
          <w:p w:rsidR="0001300A" w:rsidRPr="00AD0093" w:rsidRDefault="0001300A" w:rsidP="00373BCD">
            <w:pPr>
              <w:widowControl w:val="0"/>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Предмет неорганической химии. Взаимосвязь неорганических веществ. Классификация неорганических веществ. Простые и сложные вещества. Основные классы сложных веществ (оксиды, гидроксиды, кислоты, соли).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01300A" w:rsidRPr="00AD0093" w:rsidRDefault="0001300A" w:rsidP="00373BCD">
            <w:pPr>
              <w:spacing w:line="276" w:lineRule="auto"/>
              <w:rPr>
                <w:rFonts w:eastAsia="Times New Roman"/>
                <w:sz w:val="24"/>
                <w:szCs w:val="24"/>
                <w:highlight w:val="red"/>
              </w:rPr>
            </w:pPr>
            <w:r w:rsidRPr="00AD0093">
              <w:rPr>
                <w:rFonts w:eastAsia="Times New Roman"/>
                <w:sz w:val="24"/>
                <w:szCs w:val="24"/>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w:t>
            </w:r>
            <w:proofErr w:type="gramStart"/>
            <w:r w:rsidRPr="00AD0093">
              <w:rPr>
                <w:rFonts w:eastAsia="Times New Roman"/>
                <w:sz w:val="24"/>
                <w:szCs w:val="24"/>
              </w:rPr>
              <w:t>атомная</w:t>
            </w:r>
            <w:proofErr w:type="gramEnd"/>
            <w:r w:rsidRPr="00AD0093">
              <w:rPr>
                <w:rFonts w:eastAsia="Times New Roman"/>
                <w:sz w:val="24"/>
                <w:szCs w:val="24"/>
              </w:rPr>
              <w:t>, молекулярная, ионная, металлическая). Зависимость физических свойств вещества от типа кристаллической решетки. Причины многообразия веществ.</w:t>
            </w:r>
          </w:p>
          <w:p w:rsidR="0001300A" w:rsidRPr="00AD0093" w:rsidRDefault="0001300A" w:rsidP="00373BCD">
            <w:pPr>
              <w:widowControl w:val="0"/>
              <w:spacing w:line="276" w:lineRule="auto"/>
              <w:jc w:val="both"/>
              <w:rPr>
                <w:rFonts w:eastAsia="Times New Roman"/>
                <w:b/>
                <w:highlight w:val="green"/>
              </w:rPr>
            </w:pPr>
            <w:r w:rsidRPr="00AD0093">
              <w:rPr>
                <w:rFonts w:eastAsia="Times New Roman"/>
                <w:sz w:val="24"/>
                <w:szCs w:val="24"/>
              </w:rPr>
              <w:t>Современные представления о строении твердых, жидких и газообразных веществ. Жидкие кристаллы.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 xml:space="preserve">Решение задач на расчет массовой доли (массы) химического элемента (соединения) в молекуле (смеси). </w:t>
            </w:r>
          </w:p>
          <w:p w:rsidR="0001300A" w:rsidRPr="00AD0093" w:rsidRDefault="0001300A" w:rsidP="00373BCD">
            <w:pPr>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(называть и составлять формулы химических веществ, определять принадлежность к классу). </w:t>
            </w:r>
          </w:p>
          <w:p w:rsidR="0001300A" w:rsidRPr="00AD0093" w:rsidRDefault="0001300A" w:rsidP="00373BCD">
            <w:pPr>
              <w:pBdr>
                <w:top w:val="nil"/>
                <w:left w:val="nil"/>
                <w:bottom w:val="nil"/>
                <w:right w:val="nil"/>
                <w:between w:val="nil"/>
              </w:pBdr>
              <w:spacing w:line="276" w:lineRule="auto"/>
              <w:jc w:val="both"/>
              <w:rPr>
                <w:rFonts w:eastAsia="Times New Roman"/>
                <w:highlight w:val="red"/>
              </w:rPr>
            </w:pPr>
            <w:r w:rsidRPr="00AD0093">
              <w:rPr>
                <w:rFonts w:eastAsia="Times New Roman"/>
                <w:sz w:val="24"/>
                <w:szCs w:val="24"/>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highlight w:val="white"/>
              </w:rPr>
            </w:pPr>
            <w:r w:rsidRPr="00AD0093">
              <w:rPr>
                <w:rFonts w:eastAsia="Times New Roman"/>
                <w:b/>
                <w:sz w:val="24"/>
                <w:szCs w:val="24"/>
              </w:rPr>
              <w:lastRenderedPageBreak/>
              <w:t xml:space="preserve">Тема 3.2. </w:t>
            </w:r>
            <w:r w:rsidRPr="00AD0093">
              <w:rPr>
                <w:rFonts w:eastAsia="Times New Roman"/>
                <w:sz w:val="24"/>
                <w:szCs w:val="24"/>
              </w:rPr>
              <w:t>Физико-химические свойства неорганических веществ</w:t>
            </w:r>
            <w:r w:rsidRPr="00AD0093">
              <w:rPr>
                <w:rFonts w:eastAsia="Times New Roman"/>
                <w:highlight w:val="white"/>
              </w:rPr>
              <w:t xml:space="preserve"> </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12</w:t>
            </w:r>
          </w:p>
        </w:tc>
        <w:tc>
          <w:tcPr>
            <w:tcW w:w="1843" w:type="dxa"/>
            <w:vMerge w:val="restart"/>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02</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923"/>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highlight w:val="green"/>
              </w:rPr>
            </w:pPr>
            <w:r w:rsidRPr="00AD0093">
              <w:rPr>
                <w:rFonts w:eastAsia="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Неметаллы. Общие физические и химические свойства неметаллов. Типичные свойства металлов IY– YII групп. Классификация и номенклатура соединений неметаллов. Круговороты биогенных элементов в природе.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893"/>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w:t>
            </w:r>
            <w:proofErr w:type="gramStart"/>
            <w:r w:rsidRPr="00AD0093">
              <w:rPr>
                <w:rFonts w:eastAsia="Times New Roman"/>
                <w:sz w:val="24"/>
                <w:szCs w:val="24"/>
              </w:rPr>
              <w:t>ств пр</w:t>
            </w:r>
            <w:proofErr w:type="gramEnd"/>
            <w:r w:rsidRPr="00AD0093">
              <w:rPr>
                <w:rFonts w:eastAsia="Times New Roman"/>
                <w:sz w:val="24"/>
                <w:szCs w:val="24"/>
              </w:rPr>
              <w:t xml:space="preserve">остых веществ, водородных соединений, высших оксидов и гидроксидов.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109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widowControl w:val="0"/>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 xml:space="preserve">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01300A" w:rsidRPr="00AD0093" w:rsidRDefault="0001300A" w:rsidP="00373BCD">
            <w:pPr>
              <w:widowControl w:val="0"/>
              <w:pBdr>
                <w:top w:val="nil"/>
                <w:left w:val="nil"/>
                <w:bottom w:val="nil"/>
                <w:right w:val="nil"/>
                <w:between w:val="nil"/>
              </w:pBdr>
              <w:spacing w:line="276" w:lineRule="auto"/>
              <w:jc w:val="both"/>
              <w:rPr>
                <w:rFonts w:eastAsia="Times New Roman"/>
                <w:color w:val="050608"/>
                <w:highlight w:val="yellow"/>
              </w:rPr>
            </w:pPr>
            <w:r w:rsidRPr="00AD0093">
              <w:rPr>
                <w:rFonts w:eastAsia="Times New Roman"/>
                <w:sz w:val="24"/>
                <w:szCs w:val="24"/>
              </w:rPr>
              <w:t>Решение практико-ориентированных теоретических заданий на свойства и получение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13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widowControl w:val="0"/>
              <w:pBdr>
                <w:top w:val="nil"/>
                <w:left w:val="nil"/>
                <w:bottom w:val="nil"/>
                <w:right w:val="nil"/>
                <w:between w:val="nil"/>
              </w:pBdr>
              <w:spacing w:line="276" w:lineRule="auto"/>
              <w:jc w:val="both"/>
              <w:rPr>
                <w:rFonts w:eastAsia="Times New Roman"/>
                <w:sz w:val="24"/>
                <w:szCs w:val="24"/>
                <w:highlight w:val="white"/>
              </w:rPr>
            </w:pPr>
            <w:r w:rsidRPr="00AD0093">
              <w:rPr>
                <w:rFonts w:eastAsia="Times New Roman"/>
                <w:sz w:val="24"/>
                <w:szCs w:val="24"/>
                <w:highlight w:val="white"/>
              </w:rPr>
              <w:t xml:space="preserve">Лабораторная работа «Свойства металлов и неметаллов». </w:t>
            </w:r>
          </w:p>
          <w:p w:rsidR="0001300A" w:rsidRPr="00AD0093" w:rsidRDefault="0001300A" w:rsidP="00373BCD">
            <w:pPr>
              <w:widowControl w:val="0"/>
              <w:pBdr>
                <w:top w:val="nil"/>
                <w:left w:val="nil"/>
                <w:bottom w:val="nil"/>
                <w:right w:val="nil"/>
                <w:between w:val="nil"/>
              </w:pBdr>
              <w:spacing w:line="276" w:lineRule="auto"/>
              <w:jc w:val="both"/>
              <w:rPr>
                <w:rFonts w:eastAsia="Times New Roman"/>
                <w:sz w:val="24"/>
                <w:szCs w:val="24"/>
                <w:highlight w:val="white"/>
              </w:rPr>
            </w:pPr>
            <w:r w:rsidRPr="00AD0093">
              <w:rPr>
                <w:rFonts w:eastAsia="Times New Roman"/>
                <w:sz w:val="24"/>
                <w:szCs w:val="24"/>
                <w:highlight w:val="white"/>
              </w:rPr>
              <w:t xml:space="preserve">Исследование физических и химических свойств металлов и неметаллов. </w:t>
            </w:r>
            <w:r w:rsidRPr="00AD0093">
              <w:rPr>
                <w:rFonts w:eastAsia="Times New Roman"/>
                <w:sz w:val="24"/>
                <w:szCs w:val="24"/>
              </w:rPr>
              <w:t>Решение экспериментальных задач по свойствам химическим свойствам металлов и неметаллов</w:t>
            </w:r>
            <w:r w:rsidRPr="00AD0093">
              <w:rPr>
                <w:rFonts w:eastAsia="Times New Roman"/>
                <w:sz w:val="24"/>
                <w:szCs w:val="24"/>
                <w:highlight w:val="white"/>
              </w:rPr>
              <w:t>, по распознаванию и получению соединений металлов и неметаллов.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 xml:space="preserve">Тема 3.3. </w:t>
            </w:r>
            <w:r w:rsidRPr="00AD0093">
              <w:rPr>
                <w:rFonts w:eastAsia="Times New Roman"/>
                <w:sz w:val="24"/>
                <w:szCs w:val="24"/>
              </w:rPr>
              <w:t>Производство неорганических веществ. Значение и применение в быту и на производстве</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highlight w:val="white"/>
              </w:rPr>
              <w:t>ОК 02</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widowControl w:val="0"/>
              <w:spacing w:line="276" w:lineRule="auto"/>
              <w:jc w:val="both"/>
              <w:rPr>
                <w:rFonts w:eastAsia="Times New Roman"/>
                <w:sz w:val="24"/>
                <w:szCs w:val="24"/>
              </w:rPr>
            </w:pPr>
            <w:r w:rsidRPr="00AD0093">
              <w:rPr>
                <w:rFonts w:eastAsia="Times New Roman"/>
                <w:sz w:val="24"/>
                <w:szCs w:val="24"/>
              </w:rPr>
              <w:t>Общие представления о промышленных способах получения химических веществ (на примере производства аммиака, серной кислоты).</w:t>
            </w:r>
          </w:p>
          <w:p w:rsidR="0001300A" w:rsidRPr="00AD0093" w:rsidRDefault="0001300A" w:rsidP="00373BCD">
            <w:pPr>
              <w:widowControl w:val="0"/>
              <w:spacing w:line="276" w:lineRule="auto"/>
              <w:jc w:val="both"/>
              <w:rPr>
                <w:rFonts w:eastAsia="Times New Roman"/>
                <w:sz w:val="24"/>
                <w:szCs w:val="24"/>
              </w:rPr>
            </w:pPr>
            <w:r w:rsidRPr="00AD0093">
              <w:rPr>
                <w:rFonts w:eastAsia="Times New Roman"/>
                <w:sz w:val="24"/>
                <w:szCs w:val="24"/>
              </w:rPr>
              <w:t xml:space="preserve">Черная и цветная металлургия. Практическое применение электролиза для получения щелочных, щелочноземельных металлов и алюминия. Стекло и силикатная промышленность. </w:t>
            </w:r>
          </w:p>
          <w:p w:rsidR="0001300A" w:rsidRPr="00AD0093" w:rsidRDefault="0001300A" w:rsidP="00373BCD">
            <w:pPr>
              <w:widowControl w:val="0"/>
              <w:spacing w:line="276" w:lineRule="auto"/>
              <w:jc w:val="both"/>
              <w:rPr>
                <w:rFonts w:eastAsia="Times New Roman"/>
                <w:sz w:val="24"/>
                <w:szCs w:val="24"/>
                <w:highlight w:val="green"/>
              </w:rPr>
            </w:pPr>
            <w:r w:rsidRPr="00AD0093">
              <w:rPr>
                <w:rFonts w:eastAsia="Times New Roman"/>
                <w:sz w:val="24"/>
                <w:szCs w:val="24"/>
              </w:rPr>
              <w:t xml:space="preserve">Проблема отходов и побочных продуктов.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color w:val="FF0000"/>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rPr>
            </w:pPr>
            <w:r w:rsidRPr="00AD0093">
              <w:rPr>
                <w:rFonts w:eastAsia="Times New Roman"/>
                <w:b/>
                <w:sz w:val="24"/>
                <w:szCs w:val="24"/>
              </w:rPr>
              <w:t>Контрольная работа 2</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rPr>
            </w:pPr>
            <w:r w:rsidRPr="00AD0093">
              <w:rPr>
                <w:rFonts w:eastAsia="Times New Roman"/>
                <w:sz w:val="24"/>
                <w:szCs w:val="24"/>
              </w:rPr>
              <w:t>Свойства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b/>
                <w:sz w:val="24"/>
                <w:szCs w:val="24"/>
              </w:rPr>
              <w:t>Раздел 4.</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rPr>
            </w:pPr>
            <w:r w:rsidRPr="00AD0093">
              <w:rPr>
                <w:rFonts w:eastAsia="Times New Roman"/>
                <w:b/>
                <w:sz w:val="24"/>
                <w:szCs w:val="24"/>
              </w:rPr>
              <w:t>Строение и свойства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28</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highlight w:val="white"/>
              </w:rPr>
            </w:pPr>
            <w:r w:rsidRPr="00AD0093">
              <w:rPr>
                <w:rFonts w:eastAsia="Times New Roman"/>
                <w:b/>
                <w:sz w:val="24"/>
                <w:szCs w:val="24"/>
              </w:rPr>
              <w:t xml:space="preserve">Тема 4.1. </w:t>
            </w:r>
            <w:r w:rsidRPr="00AD0093">
              <w:rPr>
                <w:rFonts w:eastAsia="Times New Roman"/>
                <w:sz w:val="24"/>
                <w:szCs w:val="24"/>
              </w:rPr>
              <w:t>Классификация, строение и номенклатура органических веществ</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ОК 01</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color w:val="050608"/>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Предмет органической химии. Взаимосвязь неорганических и органических веществ.</w:t>
            </w:r>
          </w:p>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w:t>
            </w:r>
            <w:proofErr w:type="gramStart"/>
            <w:r w:rsidRPr="00AD0093">
              <w:rPr>
                <w:rFonts w:eastAsia="Times New Roman"/>
                <w:sz w:val="24"/>
                <w:szCs w:val="24"/>
              </w:rPr>
              <w:t>Изомерия и изомеры (структурная, геометрическая (</w:t>
            </w:r>
            <w:proofErr w:type="spellStart"/>
            <w:r w:rsidRPr="00AD0093">
              <w:rPr>
                <w:rFonts w:eastAsia="Times New Roman"/>
                <w:sz w:val="24"/>
                <w:szCs w:val="24"/>
              </w:rPr>
              <w:t>цис</w:t>
            </w:r>
            <w:proofErr w:type="spellEnd"/>
            <w:r w:rsidRPr="00AD0093">
              <w:rPr>
                <w:rFonts w:eastAsia="Times New Roman"/>
                <w:sz w:val="24"/>
                <w:szCs w:val="24"/>
              </w:rPr>
              <w:t>-транс-изомерия).</w:t>
            </w:r>
            <w:proofErr w:type="gramEnd"/>
            <w:r w:rsidRPr="00AD0093">
              <w:rPr>
                <w:rFonts w:eastAsia="Times New Roman"/>
                <w:sz w:val="24"/>
                <w:szCs w:val="24"/>
              </w:rPr>
              <w:t xml:space="preserve"> Кратность химической связи.</w:t>
            </w:r>
          </w:p>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xml:space="preserve">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color w:val="050608"/>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w:t>
            </w:r>
            <w:proofErr w:type="gramStart"/>
            <w:r w:rsidRPr="00AD0093">
              <w:rPr>
                <w:rFonts w:eastAsia="Times New Roman"/>
                <w:sz w:val="24"/>
                <w:szCs w:val="24"/>
              </w:rPr>
              <w:t>в</w:t>
            </w:r>
            <w:proofErr w:type="gramEnd"/>
            <w:r w:rsidRPr="00AD0093">
              <w:rPr>
                <w:rFonts w:eastAsia="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color w:val="FF0000"/>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olor w:val="FF0000"/>
                <w:sz w:val="24"/>
                <w:szCs w:val="24"/>
                <w:u w:val="single"/>
              </w:rPr>
            </w:pPr>
            <w:r w:rsidRPr="00AD0093">
              <w:rPr>
                <w:rFonts w:eastAsia="Times New Roman"/>
                <w:b/>
                <w:sz w:val="24"/>
                <w:szCs w:val="24"/>
              </w:rPr>
              <w:t xml:space="preserve">Тема 4.2. </w:t>
            </w:r>
            <w:r w:rsidRPr="00AD0093">
              <w:rPr>
                <w:rFonts w:eastAsia="Times New Roman"/>
                <w:sz w:val="24"/>
                <w:szCs w:val="24"/>
              </w:rPr>
              <w:t>Свойства органических соединений</w:t>
            </w:r>
            <w:r w:rsidRPr="00AD0093">
              <w:rPr>
                <w:rFonts w:eastAsia="Times New Roman"/>
                <w:sz w:val="24"/>
                <w:szCs w:val="24"/>
                <w:u w:val="single"/>
              </w:rPr>
              <w:t xml:space="preserve"> </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6"/>
                <w:szCs w:val="26"/>
              </w:rPr>
            </w:pPr>
            <w:r w:rsidRPr="00AD0093">
              <w:rPr>
                <w:rFonts w:eastAsia="Times New Roman"/>
                <w:b/>
                <w:sz w:val="26"/>
                <w:szCs w:val="26"/>
              </w:rPr>
              <w:t>14</w:t>
            </w:r>
          </w:p>
        </w:tc>
        <w:tc>
          <w:tcPr>
            <w:tcW w:w="1843" w:type="dxa"/>
            <w:vMerge w:val="restart"/>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02</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6"/>
                <w:szCs w:val="26"/>
              </w:rPr>
            </w:pPr>
            <w:r w:rsidRPr="00AD0093">
              <w:rPr>
                <w:rFonts w:eastAsia="Times New Roman"/>
                <w:b/>
                <w:sz w:val="26"/>
                <w:szCs w:val="26"/>
              </w:rPr>
              <w:t>10</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color w:val="FF0000"/>
                <w:sz w:val="24"/>
                <w:szCs w:val="24"/>
              </w:rPr>
            </w:pPr>
          </w:p>
        </w:tc>
      </w:tr>
      <w:tr w:rsidR="0001300A" w:rsidRPr="00AD0093" w:rsidTr="00373BCD">
        <w:trPr>
          <w:trHeight w:val="79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spacing w:line="276" w:lineRule="auto"/>
              <w:jc w:val="both"/>
              <w:rPr>
                <w:rFonts w:eastAsia="Times New Roman"/>
                <w:highlight w:val="red"/>
              </w:rPr>
            </w:pPr>
            <w:r w:rsidRPr="00AD0093">
              <w:rPr>
                <w:rFonts w:eastAsia="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color w:val="FF0000"/>
                <w:sz w:val="24"/>
                <w:szCs w:val="24"/>
              </w:rPr>
            </w:pPr>
          </w:p>
        </w:tc>
      </w:tr>
      <w:tr w:rsidR="0001300A" w:rsidRPr="00AD0093" w:rsidTr="00373BCD">
        <w:trPr>
          <w:trHeight w:val="81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xml:space="preserve">– предельные углеводороды.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AD0093">
              <w:rPr>
                <w:rFonts w:eastAsia="Times New Roman"/>
                <w:sz w:val="24"/>
                <w:szCs w:val="24"/>
              </w:rPr>
              <w:lastRenderedPageBreak/>
              <w:t>алканов</w:t>
            </w:r>
            <w:proofErr w:type="spellEnd"/>
            <w:r w:rsidRPr="00AD0093">
              <w:rPr>
                <w:rFonts w:eastAsia="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lastRenderedPageBreak/>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color w:val="FF0000"/>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непредельные и ароматические углеводороды. Полимеризация этилена как основное направление его использования. Горение ацетилена как источник высокотемпературного пламени для сварки и резки металлов;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color w:val="FF0000"/>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color w:val="FF0000"/>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азотсодержащие соединения (амины и аминокислоты, белки).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color w:val="FF0000"/>
                <w:sz w:val="24"/>
                <w:szCs w:val="24"/>
              </w:rPr>
            </w:pPr>
          </w:p>
        </w:tc>
      </w:tr>
      <w:tr w:rsidR="0001300A" w:rsidRPr="00AD0093" w:rsidTr="00373BCD">
        <w:trPr>
          <w:trHeight w:val="37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xml:space="preserve">Классификация и особенности органических реакций. Реакционные центры. Радикалы. Первоначальные понятия о типах и механизмах органических реакций.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color w:val="FF0000"/>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highlight w:val="red"/>
              </w:rPr>
            </w:pPr>
            <w:r w:rsidRPr="00AD0093">
              <w:rPr>
                <w:rFonts w:eastAsia="Times New Roman"/>
                <w:sz w:val="24"/>
                <w:szCs w:val="24"/>
              </w:rPr>
              <w:t>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Решение расчетных задач по уравнениям реакций с участием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Лабораторная работа </w:t>
            </w:r>
            <w:r w:rsidRPr="00AD0093">
              <w:rPr>
                <w:rFonts w:eastAsia="Times New Roman"/>
                <w:sz w:val="24"/>
                <w:szCs w:val="24"/>
                <w:highlight w:val="white"/>
              </w:rPr>
              <w:t>«</w:t>
            </w:r>
            <w:r w:rsidRPr="00AD0093">
              <w:rPr>
                <w:rFonts w:eastAsia="Times New Roman"/>
                <w:sz w:val="24"/>
                <w:szCs w:val="24"/>
              </w:rPr>
              <w:t>Получение этилена и изучение его свойств</w:t>
            </w:r>
            <w:r w:rsidRPr="00AD0093">
              <w:rPr>
                <w:rFonts w:eastAsia="Times New Roman"/>
                <w:sz w:val="24"/>
                <w:szCs w:val="24"/>
                <w:highlight w:val="white"/>
              </w:rPr>
              <w:t>»</w:t>
            </w:r>
            <w:r w:rsidRPr="00AD0093">
              <w:rPr>
                <w:rFonts w:eastAsia="Times New Roman"/>
                <w:sz w:val="24"/>
                <w:szCs w:val="24"/>
              </w:rPr>
              <w:t xml:space="preserve">. </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Получение этилена из этанола в лаборатории и изучение его физических и химических свойств. 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 xml:space="preserve">Тема 4.3. </w:t>
            </w:r>
            <w:r w:rsidRPr="00AD0093">
              <w:rPr>
                <w:rFonts w:eastAsia="Times New Roman"/>
                <w:sz w:val="24"/>
                <w:szCs w:val="24"/>
              </w:rPr>
              <w:t xml:space="preserve">Органические вещества в жизнедеятельности человека. Производство и применение органических </w:t>
            </w:r>
            <w:r w:rsidRPr="00AD0093">
              <w:rPr>
                <w:rFonts w:eastAsia="Times New Roman"/>
                <w:sz w:val="24"/>
                <w:szCs w:val="24"/>
              </w:rPr>
              <w:lastRenderedPageBreak/>
              <w:t>веще</w:t>
            </w:r>
            <w:proofErr w:type="gramStart"/>
            <w:r w:rsidRPr="00AD0093">
              <w:rPr>
                <w:rFonts w:eastAsia="Times New Roman"/>
                <w:sz w:val="24"/>
                <w:szCs w:val="24"/>
              </w:rPr>
              <w:t>ств в пр</w:t>
            </w:r>
            <w:proofErr w:type="gramEnd"/>
            <w:r w:rsidRPr="00AD0093">
              <w:rPr>
                <w:rFonts w:eastAsia="Times New Roman"/>
                <w:sz w:val="24"/>
                <w:szCs w:val="24"/>
              </w:rPr>
              <w:t>омышленности</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color w:val="050608"/>
                <w:sz w:val="24"/>
                <w:szCs w:val="24"/>
              </w:rPr>
              <w:t>8</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ОК 02</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color w:val="050608"/>
                <w:sz w:val="24"/>
                <w:szCs w:val="24"/>
              </w:rPr>
            </w:pPr>
            <w:r w:rsidRPr="00AD0093">
              <w:rPr>
                <w:rFonts w:eastAsia="Times New Roman"/>
                <w:b/>
                <w:color w:val="050608"/>
                <w:sz w:val="24"/>
                <w:szCs w:val="24"/>
              </w:rPr>
              <w:t>6</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124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widowControl w:val="0"/>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p w:rsidR="0001300A" w:rsidRPr="00AD0093" w:rsidRDefault="0001300A" w:rsidP="00373BCD">
            <w:pPr>
              <w:widowControl w:val="0"/>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color w:val="050608"/>
                <w:sz w:val="24"/>
                <w:szCs w:val="24"/>
              </w:rPr>
            </w:pPr>
            <w:r w:rsidRPr="00AD0093">
              <w:rPr>
                <w:rFonts w:eastAsia="Times New Roman"/>
                <w:color w:val="050608"/>
                <w:sz w:val="24"/>
                <w:szCs w:val="24"/>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widowControl w:val="0"/>
              <w:spacing w:line="276" w:lineRule="auto"/>
              <w:jc w:val="both"/>
              <w:rPr>
                <w:rFonts w:eastAsia="Times New Roman"/>
                <w:sz w:val="24"/>
                <w:szCs w:val="24"/>
              </w:rPr>
            </w:pPr>
            <w:r w:rsidRPr="00AD0093">
              <w:rPr>
                <w:rFonts w:eastAsia="Times New Roman"/>
                <w:sz w:val="24"/>
                <w:szCs w:val="24"/>
              </w:rPr>
              <w:t xml:space="preserve">Производство органических веществ: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 </w:t>
            </w:r>
          </w:p>
          <w:p w:rsidR="0001300A" w:rsidRPr="00AD0093" w:rsidRDefault="0001300A" w:rsidP="00373BCD">
            <w:pPr>
              <w:widowControl w:val="0"/>
              <w:spacing w:line="276" w:lineRule="auto"/>
              <w:jc w:val="both"/>
              <w:rPr>
                <w:rFonts w:eastAsia="Times New Roman"/>
                <w:sz w:val="24"/>
                <w:szCs w:val="24"/>
              </w:rPr>
            </w:pPr>
            <w:r w:rsidRPr="00AD0093">
              <w:rPr>
                <w:rFonts w:eastAsia="Times New Roman"/>
                <w:sz w:val="24"/>
                <w:szCs w:val="24"/>
              </w:rPr>
              <w:t>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01300A" w:rsidRPr="00AD0093" w:rsidRDefault="0001300A" w:rsidP="00373BCD">
            <w:pPr>
              <w:spacing w:line="276" w:lineRule="auto"/>
              <w:rPr>
                <w:rFonts w:eastAsia="Times New Roman"/>
                <w:sz w:val="24"/>
                <w:szCs w:val="24"/>
              </w:rPr>
            </w:pPr>
            <w:r w:rsidRPr="00AD0093">
              <w:rPr>
                <w:rFonts w:eastAsia="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color w:val="050608"/>
                <w:sz w:val="24"/>
                <w:szCs w:val="24"/>
              </w:rPr>
            </w:pPr>
            <w:r w:rsidRPr="00AD0093">
              <w:rPr>
                <w:rFonts w:eastAsia="Times New Roman"/>
                <w:color w:val="050608"/>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highlight w:val="red"/>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highlight w:val="red"/>
              </w:rPr>
            </w:pPr>
            <w:r w:rsidRPr="00AD0093">
              <w:rPr>
                <w:rFonts w:eastAsia="Times New Roman"/>
                <w:sz w:val="24"/>
                <w:szCs w:val="24"/>
              </w:rPr>
              <w:t>Решение практико-ориентированных заданий по составлению химических реакций, отражающих химическую активность органических соединений в различных средах (природных, биологических, техногенных).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01300A" w:rsidRPr="00AD0093" w:rsidRDefault="0001300A" w:rsidP="00373BCD">
            <w:pPr>
              <w:spacing w:line="276" w:lineRule="auto"/>
              <w:jc w:val="both"/>
              <w:rPr>
                <w:rFonts w:eastAsia="Times New Roman"/>
                <w:b/>
                <w:sz w:val="24"/>
                <w:szCs w:val="24"/>
              </w:rPr>
            </w:pPr>
            <w:r w:rsidRPr="00AD0093">
              <w:rPr>
                <w:rFonts w:eastAsia="Times New Roman"/>
                <w:b/>
                <w:sz w:val="24"/>
                <w:szCs w:val="24"/>
              </w:rPr>
              <w:t>Контрольная работа 3</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highlight w:val="white"/>
              </w:rPr>
            </w:pPr>
            <w:r w:rsidRPr="00AD0093">
              <w:rPr>
                <w:rFonts w:eastAsia="Times New Roman"/>
                <w:sz w:val="24"/>
                <w:szCs w:val="24"/>
              </w:rPr>
              <w:t>Структура и свойства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b/>
                <w:sz w:val="24"/>
                <w:szCs w:val="24"/>
              </w:rPr>
              <w:t xml:space="preserve">Раздел 5. </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rPr>
            </w:pPr>
            <w:r w:rsidRPr="00AD0093">
              <w:rPr>
                <w:rFonts w:eastAsia="Times New Roman"/>
                <w:b/>
                <w:sz w:val="24"/>
                <w:szCs w:val="24"/>
              </w:rPr>
              <w:t>Кинетические и термодинамические закономерности протекания химических реакций</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12</w:t>
            </w:r>
          </w:p>
        </w:tc>
        <w:tc>
          <w:tcPr>
            <w:tcW w:w="1843" w:type="dxa"/>
            <w:vAlign w:val="center"/>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 xml:space="preserve">Тема 5.1. </w:t>
            </w:r>
            <w:r w:rsidRPr="00AD0093">
              <w:rPr>
                <w:rFonts w:eastAsia="Times New Roman"/>
                <w:sz w:val="24"/>
                <w:szCs w:val="24"/>
              </w:rPr>
              <w:t>Кинетические закономерности протекания химических реакций</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val="restart"/>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02</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Химические реакции. Классификация химических реакций: по фазовому составу (</w:t>
            </w:r>
            <w:proofErr w:type="gramStart"/>
            <w:r w:rsidRPr="00AD0093">
              <w:rPr>
                <w:rFonts w:eastAsia="Times New Roman"/>
                <w:sz w:val="24"/>
                <w:szCs w:val="24"/>
              </w:rPr>
              <w:t>гомогенные</w:t>
            </w:r>
            <w:proofErr w:type="gramEnd"/>
            <w:r w:rsidRPr="00AD0093">
              <w:rPr>
                <w:rFonts w:eastAsia="Times New Roman"/>
                <w:sz w:val="24"/>
                <w:szCs w:val="24"/>
              </w:rPr>
              <w:t xml:space="preserve"> и гетерогенные), по использованию катализатора (каталитические и некаталитические). </w:t>
            </w:r>
          </w:p>
          <w:p w:rsidR="0001300A" w:rsidRPr="00AD0093" w:rsidRDefault="0001300A" w:rsidP="00373BCD">
            <w:pPr>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Роль катализаторов в природе и промышленном производстве.</w:t>
            </w:r>
          </w:p>
          <w:p w:rsidR="0001300A" w:rsidRPr="00AD0093" w:rsidRDefault="0001300A" w:rsidP="00373BCD">
            <w:pPr>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Энергия активации. Активированный комплекс. Катализаторы и катализ. Роль катализаторов в природе и промышленном производстве.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r w:rsidRPr="00AD0093">
              <w:rPr>
                <w:rFonts w:eastAsia="Times New Roman"/>
                <w:b/>
                <w:sz w:val="24"/>
                <w:szCs w:val="24"/>
              </w:rPr>
              <w:t xml:space="preserve"> </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rPr>
            </w:pPr>
            <w:r w:rsidRPr="00AD0093">
              <w:rPr>
                <w:rFonts w:eastAsia="Times New Roman"/>
                <w:b/>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rPr>
            </w:pPr>
            <w:r w:rsidRPr="00AD0093">
              <w:rPr>
                <w:rFonts w:eastAsia="Times New Roman"/>
                <w:sz w:val="24"/>
                <w:szCs w:val="24"/>
              </w:rPr>
              <w:t>Изучение зависимости скорости химической реакции от концентрации реагирующих веществ и температуры.</w:t>
            </w:r>
          </w:p>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rPr>
            </w:pPr>
            <w:r w:rsidRPr="00AD0093">
              <w:rPr>
                <w:rFonts w:eastAsia="Times New Roman"/>
                <w:sz w:val="24"/>
                <w:szCs w:val="24"/>
              </w:rPr>
              <w:t>Лабораторная работа на выбор:</w:t>
            </w:r>
          </w:p>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rPr>
            </w:pPr>
            <w:r w:rsidRPr="00AD0093">
              <w:rPr>
                <w:rFonts w:eastAsia="Times New Roman"/>
                <w:sz w:val="24"/>
                <w:szCs w:val="24"/>
              </w:rPr>
              <w:t xml:space="preserve">1. Лабораторная работа «Определение зависимости скорости реакции от концентрации реагирующих веществ». Исследование зависимости скорости реакции от концентрации. Определение константы </w:t>
            </w:r>
            <w:r w:rsidRPr="00AD0093">
              <w:rPr>
                <w:rFonts w:eastAsia="Times New Roman"/>
                <w:sz w:val="24"/>
                <w:szCs w:val="24"/>
              </w:rPr>
              <w:lastRenderedPageBreak/>
              <w:t>скорости реакции графическим методом.</w:t>
            </w:r>
          </w:p>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rPr>
            </w:pPr>
            <w:r w:rsidRPr="00AD0093">
              <w:rPr>
                <w:rFonts w:eastAsia="Times New Roman"/>
                <w:sz w:val="24"/>
                <w:szCs w:val="24"/>
              </w:rPr>
              <w:t>2. Лабораторная работа «Определение зависимости скорости реакции от температуры». Исследование зависимости скорости реакции от температуры. Расчет энергии активации реакции.</w:t>
            </w:r>
          </w:p>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rPr>
            </w:pPr>
            <w:r w:rsidRPr="00AD0093">
              <w:rPr>
                <w:rFonts w:eastAsia="Times New Roman"/>
                <w:sz w:val="24"/>
                <w:szCs w:val="24"/>
              </w:rPr>
              <w:t>Решение практико-ориентированных заданий на анализ факторов, влияющих на изменение скорости химической реакции.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lastRenderedPageBreak/>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lastRenderedPageBreak/>
              <w:t>Тема</w:t>
            </w:r>
            <w:r w:rsidRPr="00AD0093">
              <w:rPr>
                <w:rFonts w:eastAsia="Times New Roman"/>
                <w:b/>
                <w:sz w:val="24"/>
                <w:szCs w:val="24"/>
                <w:highlight w:val="white"/>
              </w:rPr>
              <w:t xml:space="preserve"> 5.2. </w:t>
            </w:r>
            <w:r w:rsidRPr="00AD0093">
              <w:rPr>
                <w:rFonts w:eastAsia="Times New Roman"/>
                <w:sz w:val="24"/>
                <w:szCs w:val="24"/>
                <w:highlight w:val="white"/>
              </w:rPr>
              <w:t>Термодинамические закономерности протекания химических реакций. Равновесие химических реакций</w:t>
            </w:r>
          </w:p>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ОК 02</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rPr>
            </w:pPr>
            <w:proofErr w:type="gramStart"/>
            <w:r w:rsidRPr="00AD0093">
              <w:rPr>
                <w:rFonts w:eastAsia="Times New Roman"/>
                <w:sz w:val="24"/>
                <w:szCs w:val="24"/>
              </w:rPr>
              <w:t>Классификация химических реакций: по тепловому эффекту (экзотермические, эндотермические), по обратимости (обратимые и необратимые).</w:t>
            </w:r>
            <w:proofErr w:type="gramEnd"/>
            <w:r w:rsidRPr="00AD0093">
              <w:rPr>
                <w:rFonts w:eastAsia="Times New Roman"/>
                <w:sz w:val="24"/>
                <w:szCs w:val="24"/>
              </w:rPr>
              <w:t xml:space="preserve"> Тепловые эффекты химических реакций. Термохимические уравнения.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highlight w:val="white"/>
              </w:rPr>
            </w:pPr>
            <w:r w:rsidRPr="00AD0093">
              <w:rPr>
                <w:rFonts w:eastAsia="Times New Roman"/>
                <w:sz w:val="24"/>
                <w:szCs w:val="24"/>
              </w:rPr>
              <w:t>Понятие об энтальпии и энтропии. Энергия Гиббса. Закон Гесса и следствия из него. Роль смещения равновесия в технологических процессах.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rPr>
            </w:pPr>
            <w:r w:rsidRPr="00AD0093">
              <w:rPr>
                <w:rFonts w:eastAsia="Times New Roman"/>
                <w:sz w:val="24"/>
                <w:szCs w:val="24"/>
              </w:rPr>
              <w:t xml:space="preserve">Принцип </w:t>
            </w:r>
            <w:proofErr w:type="spellStart"/>
            <w:r w:rsidRPr="00AD0093">
              <w:rPr>
                <w:rFonts w:eastAsia="Times New Roman"/>
                <w:sz w:val="24"/>
                <w:szCs w:val="24"/>
              </w:rPr>
              <w:t>Ле</w:t>
            </w:r>
            <w:proofErr w:type="spellEnd"/>
            <w:r w:rsidRPr="00AD0093">
              <w:rPr>
                <w:rFonts w:eastAsia="Times New Roman"/>
                <w:sz w:val="24"/>
                <w:szCs w:val="24"/>
              </w:rPr>
              <w:t xml:space="preserve"> </w:t>
            </w:r>
            <w:proofErr w:type="spellStart"/>
            <w:r w:rsidRPr="00AD0093">
              <w:rPr>
                <w:rFonts w:eastAsia="Times New Roman"/>
                <w:sz w:val="24"/>
                <w:szCs w:val="24"/>
              </w:rPr>
              <w:t>Шателье</w:t>
            </w:r>
            <w:proofErr w:type="spellEnd"/>
            <w:r w:rsidRPr="00AD0093">
              <w:rPr>
                <w:rFonts w:eastAsia="Times New Roman"/>
                <w:sz w:val="24"/>
                <w:szCs w:val="24"/>
              </w:rPr>
              <w:t xml:space="preserve">. Влияние различных факторов на изменение равновесия химических реакций. </w:t>
            </w:r>
          </w:p>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rPr>
            </w:pPr>
            <w:r w:rsidRPr="00AD0093">
              <w:rPr>
                <w:rFonts w:eastAsia="Times New Roman"/>
                <w:sz w:val="24"/>
                <w:szCs w:val="24"/>
              </w:rPr>
              <w:t xml:space="preserve">Закон действующих масс и константа химического равновесия. Расчеты равновесных концентраций реагирующих веществ и продуктов реакций. Расчеты теплового эффекта реакции. </w:t>
            </w:r>
          </w:p>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color w:val="050608"/>
                <w:sz w:val="24"/>
                <w:szCs w:val="24"/>
                <w:highlight w:val="white"/>
              </w:rPr>
            </w:pPr>
            <w:r w:rsidRPr="00AD0093">
              <w:rPr>
                <w:rFonts w:eastAsia="Times New Roman"/>
                <w:sz w:val="24"/>
                <w:szCs w:val="24"/>
              </w:rPr>
              <w:t xml:space="preserve">Решение практико-ориентированных заданий на применение принципа </w:t>
            </w:r>
            <w:proofErr w:type="spellStart"/>
            <w:r w:rsidRPr="00AD0093">
              <w:rPr>
                <w:rFonts w:eastAsia="Times New Roman"/>
                <w:sz w:val="24"/>
                <w:szCs w:val="24"/>
              </w:rPr>
              <w:t>Ле-Шателье</w:t>
            </w:r>
            <w:proofErr w:type="spellEnd"/>
            <w:r w:rsidRPr="00AD0093">
              <w:rPr>
                <w:rFonts w:eastAsia="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rPr>
            </w:pPr>
            <w:r w:rsidRPr="00AD0093">
              <w:rPr>
                <w:rFonts w:eastAsia="Times New Roman"/>
                <w:sz w:val="24"/>
                <w:szCs w:val="24"/>
              </w:rPr>
              <w:t>Лабораторная работа «Изучение влияния различных факторов на смещение химического равновесия».</w:t>
            </w:r>
          </w:p>
          <w:p w:rsidR="0001300A" w:rsidRPr="00AD0093" w:rsidRDefault="0001300A" w:rsidP="00373BCD">
            <w:pPr>
              <w:pBdr>
                <w:top w:val="nil"/>
                <w:left w:val="nil"/>
                <w:bottom w:val="nil"/>
                <w:right w:val="nil"/>
                <w:between w:val="nil"/>
              </w:pBdr>
              <w:tabs>
                <w:tab w:val="right" w:pos="3"/>
              </w:tabs>
              <w:spacing w:line="276" w:lineRule="auto"/>
              <w:jc w:val="both"/>
              <w:rPr>
                <w:rFonts w:eastAsia="Times New Roman"/>
                <w:sz w:val="24"/>
                <w:szCs w:val="24"/>
                <w:highlight w:val="white"/>
              </w:rPr>
            </w:pPr>
            <w:r w:rsidRPr="00AD0093">
              <w:rPr>
                <w:rFonts w:eastAsia="Times New Roman"/>
                <w:sz w:val="24"/>
                <w:szCs w:val="24"/>
              </w:rPr>
              <w:t xml:space="preserve">Исследование влияния изменения концентрации веществ, реакции среды и температуры на смещение химического равновесия. Сравнение полученных результатов с теоретически </w:t>
            </w:r>
            <w:proofErr w:type="gramStart"/>
            <w:r w:rsidRPr="00AD0093">
              <w:rPr>
                <w:rFonts w:eastAsia="Times New Roman"/>
                <w:sz w:val="24"/>
                <w:szCs w:val="24"/>
              </w:rPr>
              <w:t>прогнозируемыми</w:t>
            </w:r>
            <w:proofErr w:type="gramEnd"/>
            <w:r w:rsidRPr="00AD0093">
              <w:rPr>
                <w:rFonts w:eastAsia="Times New Roman"/>
                <w:sz w:val="24"/>
                <w:szCs w:val="24"/>
              </w:rPr>
              <w:t xml:space="preserve"> на основе принципа </w:t>
            </w:r>
            <w:proofErr w:type="spellStart"/>
            <w:r w:rsidRPr="00AD0093">
              <w:rPr>
                <w:rFonts w:eastAsia="Times New Roman"/>
                <w:sz w:val="24"/>
                <w:szCs w:val="24"/>
              </w:rPr>
              <w:t>Ле</w:t>
            </w:r>
            <w:proofErr w:type="spellEnd"/>
            <w:r w:rsidRPr="00AD0093">
              <w:rPr>
                <w:rFonts w:eastAsia="Times New Roman"/>
                <w:sz w:val="24"/>
                <w:szCs w:val="24"/>
              </w:rPr>
              <w:t xml:space="preserve"> </w:t>
            </w:r>
            <w:proofErr w:type="spellStart"/>
            <w:r w:rsidRPr="00AD0093">
              <w:rPr>
                <w:rFonts w:eastAsia="Times New Roman"/>
                <w:sz w:val="24"/>
                <w:szCs w:val="24"/>
              </w:rPr>
              <w:t>Шателье</w:t>
            </w:r>
            <w:proofErr w:type="spellEnd"/>
            <w:r w:rsidRPr="00AD0093">
              <w:rPr>
                <w:rFonts w:eastAsia="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b/>
                <w:sz w:val="24"/>
                <w:szCs w:val="24"/>
              </w:rPr>
              <w:t>Контрольная работа 4</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Скорость химической реакции и химическое равновесие.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b/>
                <w:sz w:val="24"/>
                <w:szCs w:val="24"/>
              </w:rPr>
              <w:t>Раздел 6.</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rPr>
                <w:rFonts w:eastAsia="Times New Roman"/>
                <w:b/>
                <w:sz w:val="24"/>
                <w:szCs w:val="24"/>
              </w:rPr>
            </w:pPr>
            <w:r w:rsidRPr="00AD0093">
              <w:rPr>
                <w:rFonts w:eastAsia="Times New Roman"/>
                <w:b/>
                <w:sz w:val="24"/>
                <w:szCs w:val="24"/>
              </w:rPr>
              <w:t>Дисперсные системы</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10</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w:t>
            </w:r>
            <w:r w:rsidRPr="00AD0093">
              <w:rPr>
                <w:rFonts w:eastAsia="Times New Roman"/>
                <w:b/>
                <w:sz w:val="24"/>
                <w:szCs w:val="24"/>
                <w:highlight w:val="white"/>
              </w:rPr>
              <w:t xml:space="preserve"> 6.1.</w:t>
            </w:r>
            <w:r w:rsidRPr="00AD0093">
              <w:rPr>
                <w:rFonts w:eastAsia="Times New Roman"/>
                <w:sz w:val="24"/>
                <w:szCs w:val="24"/>
                <w:highlight w:val="white"/>
              </w:rPr>
              <w:t xml:space="preserve"> </w:t>
            </w:r>
            <w:r w:rsidRPr="00AD0093">
              <w:rPr>
                <w:rFonts w:eastAsia="Times New Roman"/>
                <w:sz w:val="24"/>
                <w:szCs w:val="24"/>
                <w:highlight w:val="white"/>
              </w:rPr>
              <w:lastRenderedPageBreak/>
              <w:t>Дисперсные системы и факторы их устойчивости</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val="restart"/>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ОК 02</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07</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xml:space="preserve">Дисперсные системы. Коллоидные системы. Истинные растворы. </w:t>
            </w:r>
          </w:p>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Предельно допустимые концентрации и их использование в оценке экологической безопасности.</w:t>
            </w:r>
          </w:p>
          <w:p w:rsidR="0001300A" w:rsidRPr="00AD0093" w:rsidRDefault="0001300A" w:rsidP="00373BCD">
            <w:pPr>
              <w:spacing w:line="276" w:lineRule="auto"/>
              <w:jc w:val="both"/>
              <w:rPr>
                <w:rFonts w:eastAsia="Times New Roman"/>
                <w:sz w:val="24"/>
                <w:szCs w:val="24"/>
                <w:highlight w:val="white"/>
              </w:rPr>
            </w:pPr>
            <w:r w:rsidRPr="00AD0093">
              <w:rPr>
                <w:rFonts w:eastAsia="Times New Roman"/>
                <w:sz w:val="24"/>
                <w:szCs w:val="24"/>
              </w:rPr>
              <w:t xml:space="preserve">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через оптически неоднородную среду (эффекта </w:t>
            </w:r>
            <w:proofErr w:type="spellStart"/>
            <w:r w:rsidRPr="00AD0093">
              <w:rPr>
                <w:rFonts w:eastAsia="Times New Roman"/>
                <w:sz w:val="24"/>
                <w:szCs w:val="24"/>
              </w:rPr>
              <w:t>Тиндаля</w:t>
            </w:r>
            <w:proofErr w:type="spellEnd"/>
            <w:r w:rsidRPr="00AD0093">
              <w:rPr>
                <w:rFonts w:eastAsia="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b/>
                <w:sz w:val="24"/>
                <w:szCs w:val="24"/>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 xml:space="preserve">Решение задач на приготовление растворов. </w:t>
            </w:r>
          </w:p>
          <w:p w:rsidR="0001300A" w:rsidRPr="00AD0093" w:rsidRDefault="0001300A" w:rsidP="00373BCD">
            <w:pPr>
              <w:pBdr>
                <w:top w:val="nil"/>
                <w:left w:val="nil"/>
                <w:bottom w:val="nil"/>
                <w:right w:val="nil"/>
                <w:between w:val="nil"/>
              </w:pBdr>
              <w:spacing w:line="276" w:lineRule="auto"/>
              <w:jc w:val="both"/>
              <w:rPr>
                <w:rFonts w:eastAsia="Times New Roman"/>
                <w:sz w:val="24"/>
                <w:szCs w:val="24"/>
              </w:rPr>
            </w:pPr>
            <w:r w:rsidRPr="00AD0093">
              <w:rPr>
                <w:rFonts w:eastAsia="Times New Roman"/>
                <w:sz w:val="24"/>
                <w:szCs w:val="24"/>
              </w:rPr>
              <w:t>Решение практико-ориентированных расчетных заданий на дисперсные системы, используемые в бытовой и производственной деятельности человека, с позиций экологической безопасности последствий и грамотных решений проблем, связанных с химией.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w:t>
            </w:r>
            <w:r w:rsidRPr="00AD0093">
              <w:rPr>
                <w:rFonts w:eastAsia="Times New Roman"/>
                <w:b/>
                <w:sz w:val="24"/>
                <w:szCs w:val="24"/>
                <w:highlight w:val="white"/>
              </w:rPr>
              <w:t xml:space="preserve"> 6.2. </w:t>
            </w:r>
            <w:r w:rsidRPr="00AD0093">
              <w:rPr>
                <w:rFonts w:eastAsia="Times New Roman"/>
                <w:sz w:val="24"/>
                <w:szCs w:val="24"/>
                <w:highlight w:val="white"/>
              </w:rPr>
              <w:t>Исследование свойств дисперсных систем для их идентификации</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val="restart"/>
            <w:tcBorders>
              <w:left w:val="single" w:sz="8" w:space="0" w:color="000000"/>
            </w:tcBorders>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02</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tcBorders>
              <w:left w:val="single" w:sz="8" w:space="0" w:color="000000"/>
            </w:tcBorders>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xml:space="preserve">Лабораторная работа «Приготовление растворов». </w:t>
            </w:r>
          </w:p>
          <w:p w:rsidR="0001300A" w:rsidRPr="00AD0093" w:rsidRDefault="0001300A" w:rsidP="00373BCD">
            <w:pPr>
              <w:spacing w:line="276" w:lineRule="auto"/>
              <w:jc w:val="both"/>
              <w:rPr>
                <w:rFonts w:eastAsia="Times New Roman"/>
                <w:highlight w:val="white"/>
              </w:rPr>
            </w:pPr>
            <w:r w:rsidRPr="00AD0093">
              <w:rPr>
                <w:rFonts w:eastAsia="Times New Roman"/>
                <w:sz w:val="24"/>
                <w:szCs w:val="24"/>
              </w:rPr>
              <w:t>Приготовление растворов заданной (молярной) концентрации (с практико-ориентированными вопросами), определение среды водных растворов.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xml:space="preserve">Лабораторная работа «Исследование дисперсных систем». </w:t>
            </w:r>
          </w:p>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Приготовление и изучение свойств дисперсных систем разных видов: суспензии, эмульсии, коллоидного раствора. Сравнение свойств истинных и коллоидных растворов, выявление основных различий между ними.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b/>
                <w:sz w:val="24"/>
                <w:szCs w:val="24"/>
                <w:highlight w:val="white"/>
              </w:rPr>
              <w:t>Контрольная работа 5</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Дисперсные системы.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b/>
                <w:sz w:val="24"/>
                <w:szCs w:val="24"/>
              </w:rPr>
            </w:pPr>
            <w:r w:rsidRPr="00AD0093">
              <w:rPr>
                <w:rFonts w:eastAsia="Times New Roman"/>
                <w:b/>
                <w:sz w:val="24"/>
                <w:szCs w:val="24"/>
              </w:rPr>
              <w:t>Раздел 7.</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b/>
                <w:sz w:val="24"/>
                <w:szCs w:val="24"/>
              </w:rPr>
            </w:pPr>
            <w:r w:rsidRPr="00AD0093">
              <w:rPr>
                <w:rFonts w:eastAsia="Times New Roman"/>
                <w:b/>
                <w:sz w:val="24"/>
                <w:szCs w:val="24"/>
              </w:rPr>
              <w:t>Качественные реакции обнаружения неорганических и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center"/>
              <w:rPr>
                <w:rFonts w:eastAsia="Times New Roman"/>
                <w:b/>
                <w:sz w:val="26"/>
                <w:szCs w:val="26"/>
              </w:rPr>
            </w:pPr>
            <w:r w:rsidRPr="00AD0093">
              <w:rPr>
                <w:rFonts w:eastAsia="Times New Roman"/>
                <w:b/>
                <w:sz w:val="26"/>
                <w:szCs w:val="26"/>
              </w:rPr>
              <w:t>8</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w:t>
            </w:r>
            <w:r w:rsidRPr="00AD0093">
              <w:rPr>
                <w:rFonts w:eastAsia="Times New Roman"/>
                <w:b/>
                <w:sz w:val="24"/>
                <w:szCs w:val="24"/>
                <w:highlight w:val="white"/>
              </w:rPr>
              <w:t xml:space="preserve"> 7.1. </w:t>
            </w:r>
            <w:r w:rsidRPr="00AD0093">
              <w:rPr>
                <w:rFonts w:eastAsia="Times New Roman"/>
                <w:sz w:val="24"/>
                <w:szCs w:val="24"/>
                <w:highlight w:val="white"/>
              </w:rPr>
              <w:t xml:space="preserve">Обнаружение неорганических катионов и </w:t>
            </w:r>
            <w:r w:rsidRPr="00AD0093">
              <w:rPr>
                <w:rFonts w:eastAsia="Times New Roman"/>
                <w:sz w:val="24"/>
                <w:szCs w:val="24"/>
                <w:highlight w:val="white"/>
              </w:rPr>
              <w:lastRenderedPageBreak/>
              <w:t>анионов</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val="restart"/>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02</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highlight w:val="white"/>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Качественные химические реакции, характерные для обнаружения неорганических веществ (катионов и анионов). Составление уравнений реакций обнаружения катионов I–VI групп и анионов, в т.ч. в </w:t>
            </w:r>
            <w:r w:rsidRPr="00AD0093">
              <w:rPr>
                <w:rFonts w:eastAsia="Times New Roman"/>
                <w:sz w:val="24"/>
                <w:szCs w:val="24"/>
              </w:rPr>
              <w:lastRenderedPageBreak/>
              <w:t xml:space="preserve">молекулярной и ионной формах. </w:t>
            </w:r>
          </w:p>
          <w:p w:rsidR="0001300A" w:rsidRPr="00AD0093" w:rsidRDefault="0001300A" w:rsidP="00373BCD">
            <w:pPr>
              <w:spacing w:line="276" w:lineRule="auto"/>
              <w:jc w:val="both"/>
              <w:rPr>
                <w:rFonts w:eastAsia="Times New Roman"/>
                <w:strike/>
                <w:highlight w:val="green"/>
              </w:rPr>
            </w:pPr>
            <w:r w:rsidRPr="00AD0093">
              <w:rPr>
                <w:rFonts w:eastAsia="Times New Roman"/>
                <w:sz w:val="24"/>
                <w:szCs w:val="24"/>
              </w:rPr>
              <w:t xml:space="preserve">Реакции обнаружения неорганических веществ в реальных объектах окружающей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lastRenderedPageBreak/>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Обнаружение неорганических веществ (катионов I–VI групп или анионов) с использованием качественных аналитических реакций. </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Лабораторная работа на выбор:</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1. Лабораторная работа «Аналитические реакции катионов I–VI групп». </w:t>
            </w:r>
          </w:p>
          <w:p w:rsidR="0001300A" w:rsidRPr="00AD0093" w:rsidRDefault="0001300A" w:rsidP="00373BCD">
            <w:pPr>
              <w:spacing w:line="276" w:lineRule="auto"/>
              <w:rPr>
                <w:rFonts w:eastAsia="Times New Roman"/>
                <w:sz w:val="24"/>
                <w:szCs w:val="24"/>
              </w:rPr>
            </w:pPr>
            <w:proofErr w:type="gramStart"/>
            <w:r w:rsidRPr="00AD0093">
              <w:rPr>
                <w:rFonts w:eastAsia="Times New Roman"/>
                <w:sz w:val="24"/>
                <w:szCs w:val="24"/>
              </w:rPr>
              <w:t xml:space="preserve">Проведение качественных реакций, используемых для обнаружения катионов I группы (калия, натрия, магния, аммония), II группы на примере бария, III группы – свинца, IV группы – алюминия, </w:t>
            </w:r>
            <w:r w:rsidRPr="00AD0093">
              <w:rPr>
                <w:rFonts w:eastAsia="Times New Roman"/>
                <w:sz w:val="24"/>
                <w:szCs w:val="24"/>
              </w:rPr>
              <w:br/>
              <w:t>V группы – железа (II и III), VI группы – никеля.</w:t>
            </w:r>
            <w:proofErr w:type="gramEnd"/>
            <w:r w:rsidRPr="00AD0093">
              <w:rPr>
                <w:rFonts w:eastAsia="Times New Roman"/>
                <w:sz w:val="24"/>
                <w:szCs w:val="24"/>
              </w:rPr>
              <w:t xml:space="preserve"> Описание наблюдаемых явлений и составление химических реакций.</w:t>
            </w:r>
          </w:p>
          <w:p w:rsidR="0001300A" w:rsidRPr="00AD0093" w:rsidRDefault="0001300A" w:rsidP="00373BCD">
            <w:pPr>
              <w:spacing w:line="276" w:lineRule="auto"/>
              <w:rPr>
                <w:rFonts w:eastAsia="Times New Roman"/>
                <w:sz w:val="24"/>
                <w:szCs w:val="24"/>
              </w:rPr>
            </w:pPr>
            <w:r w:rsidRPr="00AD0093">
              <w:rPr>
                <w:rFonts w:eastAsia="Times New Roman"/>
                <w:sz w:val="24"/>
                <w:szCs w:val="24"/>
              </w:rPr>
              <w:t>2. Лабораторная работа «Аналитические реакции анионов».</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Проведение качественных реакций, используемых для обнаружения анионов: карбоната, фосфата, сульфата, сульфида, нитрата, хлорида и др. Описание наблюдаемых явлений и составление химических реакций.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w:t>
            </w:r>
            <w:r w:rsidRPr="00AD0093">
              <w:rPr>
                <w:rFonts w:eastAsia="Times New Roman"/>
                <w:b/>
                <w:sz w:val="24"/>
                <w:szCs w:val="24"/>
                <w:highlight w:val="white"/>
              </w:rPr>
              <w:t xml:space="preserve"> 7.2. </w:t>
            </w:r>
            <w:r w:rsidRPr="00AD0093">
              <w:rPr>
                <w:rFonts w:eastAsia="Times New Roman"/>
                <w:sz w:val="24"/>
                <w:szCs w:val="24"/>
                <w:highlight w:val="white"/>
              </w:rPr>
              <w:t>Обнаружение органических веществ отдельных классов с использованием качественных реакций</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val="restart"/>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ОК 02</w:t>
            </w:r>
          </w:p>
        </w:tc>
      </w:tr>
      <w:tr w:rsidR="0001300A" w:rsidRPr="00AD0093" w:rsidTr="00373BCD">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highlight w:val="green"/>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Качественные химические реакции, характерные для обнаружения отдельных классов органических соединений: фенолов, альдегидов, крахмала, уксусной кислоты, аминокислот и др.</w:t>
            </w:r>
          </w:p>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Денатурация белков при нагревании, цветные реакции белков.</w:t>
            </w:r>
          </w:p>
          <w:p w:rsidR="0001300A" w:rsidRPr="00AD0093" w:rsidRDefault="0001300A" w:rsidP="00373BCD">
            <w:pPr>
              <w:pBdr>
                <w:top w:val="nil"/>
                <w:left w:val="nil"/>
                <w:bottom w:val="nil"/>
                <w:right w:val="nil"/>
                <w:between w:val="nil"/>
              </w:pBdr>
              <w:spacing w:line="276" w:lineRule="auto"/>
              <w:rPr>
                <w:rFonts w:eastAsia="Times New Roman"/>
                <w:b/>
                <w:highlight w:val="green"/>
              </w:rPr>
            </w:pPr>
            <w:r w:rsidRPr="00AD0093">
              <w:rPr>
                <w:rFonts w:eastAsia="Times New Roman"/>
                <w:sz w:val="24"/>
                <w:szCs w:val="24"/>
              </w:rPr>
              <w:t>Составление качественных реакций обнаружения 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 xml:space="preserve">Обнаружение органических соединений отдельных классов. </w:t>
            </w:r>
          </w:p>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 xml:space="preserve">Лабораторная работа на выбор: </w:t>
            </w:r>
          </w:p>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1. Лабораторная работа «Качественные реакции на отдельные классы органических веществ».</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Проведение качественных реакций, используемых для обнаружения органических веществ различных классов: фенолов, альдегидов, крахмала, уксусной кислоты, аминокислот, белков и др. Описание наблюдаемых явлений и составление химических реакций и/или схем.</w:t>
            </w:r>
          </w:p>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2. Лабораторная работа «Качественный анализ органических соединений по функциональным группам».</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Проведение качественных реакций, используемых для распознавания органических веществ </w:t>
            </w:r>
            <w:r w:rsidRPr="00AD0093">
              <w:rPr>
                <w:rFonts w:eastAsia="Times New Roman"/>
                <w:sz w:val="24"/>
                <w:szCs w:val="24"/>
              </w:rPr>
              <w:lastRenderedPageBreak/>
              <w:t>отдельных классов по функциональным группам: на примере аминокислот и карбоновых кислот, спиртов и фенолов, альдегидов и кетонов. Описание наблюдаемых явлений и составление химических реакций и/или схем.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lastRenderedPageBreak/>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2638" w:type="dxa"/>
            <w:gridSpan w:val="2"/>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lastRenderedPageBreak/>
              <w:t>Профессионально-ориентированное содержание (содержание прикладного модуля)</w:t>
            </w:r>
          </w:p>
        </w:tc>
        <w:tc>
          <w:tcPr>
            <w:tcW w:w="992"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r w:rsidRPr="00AD0093">
              <w:rPr>
                <w:rFonts w:eastAsia="Times New Roman"/>
                <w:sz w:val="24"/>
                <w:szCs w:val="24"/>
              </w:rPr>
              <w:t>42</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0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b/>
                <w:sz w:val="24"/>
                <w:szCs w:val="24"/>
              </w:rPr>
            </w:pPr>
            <w:r w:rsidRPr="00AD0093">
              <w:rPr>
                <w:rFonts w:eastAsia="Times New Roman"/>
                <w:b/>
                <w:sz w:val="24"/>
                <w:szCs w:val="24"/>
              </w:rPr>
              <w:t>Раздел 8.</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b/>
                <w:sz w:val="26"/>
                <w:szCs w:val="26"/>
              </w:rPr>
            </w:pPr>
            <w:r w:rsidRPr="00AD0093">
              <w:rPr>
                <w:rFonts w:eastAsia="Times New Roman"/>
                <w:b/>
                <w:sz w:val="24"/>
                <w:szCs w:val="24"/>
              </w:rPr>
              <w:t>Химия в быту и производственной деятельности человека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highlight w:val="white"/>
              </w:rPr>
            </w:pPr>
            <w:r w:rsidRPr="00AD0093">
              <w:rPr>
                <w:rFonts w:eastAsia="Times New Roman"/>
                <w:sz w:val="24"/>
                <w:szCs w:val="24"/>
                <w:highlight w:val="white"/>
              </w:rPr>
              <w:t>ОК 02</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highlight w:val="white"/>
              </w:rPr>
            </w:pPr>
            <w:r w:rsidRPr="00AD0093">
              <w:rPr>
                <w:rFonts w:eastAsia="Times New Roman"/>
                <w:sz w:val="24"/>
                <w:szCs w:val="24"/>
                <w:highlight w:val="white"/>
              </w:rPr>
              <w:t>ОК 04</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highlight w:val="white"/>
              </w:rPr>
              <w:t>ОК 07</w:t>
            </w:r>
          </w:p>
          <w:p w:rsidR="0001300A" w:rsidRPr="00AD0093" w:rsidRDefault="0001300A" w:rsidP="00373BCD">
            <w:pPr>
              <w:widowControl w:val="0"/>
              <w:pBdr>
                <w:top w:val="nil"/>
                <w:left w:val="nil"/>
                <w:bottom w:val="nil"/>
                <w:right w:val="nil"/>
                <w:between w:val="nil"/>
              </w:pBdr>
              <w:spacing w:line="276" w:lineRule="auto"/>
              <w:jc w:val="center"/>
              <w:rPr>
                <w:rFonts w:eastAsia="Times New Roman"/>
                <w:b/>
                <w:bCs/>
                <w:i/>
                <w:iCs/>
                <w:sz w:val="24"/>
                <w:szCs w:val="24"/>
              </w:rPr>
            </w:pPr>
            <w:r w:rsidRPr="00AD0093">
              <w:rPr>
                <w:rFonts w:eastAsia="Times New Roman"/>
                <w:b/>
                <w:bCs/>
                <w:i/>
                <w:iCs/>
                <w:sz w:val="24"/>
                <w:szCs w:val="24"/>
              </w:rPr>
              <w:t>ПК</w:t>
            </w:r>
            <w:r w:rsidRPr="00AD0093">
              <w:rPr>
                <w:rStyle w:val="ab"/>
                <w:rFonts w:eastAsia="Times New Roman"/>
                <w:bCs/>
                <w:i/>
                <w:iCs/>
                <w:sz w:val="24"/>
                <w:szCs w:val="24"/>
              </w:rPr>
              <w:footnoteReference w:id="4"/>
            </w:r>
            <w:r w:rsidRPr="00AD0093">
              <w:rPr>
                <w:rFonts w:eastAsia="Times New Roman"/>
                <w:b/>
                <w:bCs/>
                <w:i/>
                <w:iCs/>
                <w:sz w:val="24"/>
                <w:szCs w:val="24"/>
              </w:rPr>
              <w:t>…</w:t>
            </w: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spacing w:line="276" w:lineRule="auto"/>
              <w:rPr>
                <w:rFonts w:eastAsia="Times New Roman"/>
                <w:b/>
                <w:bCs/>
                <w:sz w:val="24"/>
                <w:szCs w:val="24"/>
                <w:highlight w:val="white"/>
              </w:rPr>
            </w:pPr>
            <w:r w:rsidRPr="00AD0093">
              <w:rPr>
                <w:rFonts w:eastAsia="Times New Roman"/>
                <w:b/>
                <w:bCs/>
                <w:sz w:val="24"/>
                <w:szCs w:val="24"/>
                <w:highlight w:val="white"/>
              </w:rPr>
              <w:t>Тема 8.1.</w:t>
            </w:r>
          </w:p>
          <w:p w:rsidR="0001300A" w:rsidRPr="00AD0093" w:rsidRDefault="0001300A" w:rsidP="00373BCD">
            <w:pPr>
              <w:spacing w:line="276" w:lineRule="auto"/>
              <w:rPr>
                <w:rFonts w:eastAsia="Times New Roman"/>
                <w:highlight w:val="white"/>
              </w:rPr>
            </w:pPr>
            <w:r w:rsidRPr="00AD0093">
              <w:rPr>
                <w:rFonts w:eastAsia="Times New Roman"/>
                <w:sz w:val="24"/>
                <w:szCs w:val="24"/>
                <w:highlight w:val="white"/>
              </w:rPr>
              <w:t>Химия в быту и производственной деятельности человека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6</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highlight w:val="green"/>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highlight w:val="white"/>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rsidR="0001300A" w:rsidRPr="00AD0093" w:rsidRDefault="0001300A" w:rsidP="00373BCD">
            <w:pPr>
              <w:pBdr>
                <w:top w:val="nil"/>
                <w:left w:val="nil"/>
                <w:bottom w:val="nil"/>
                <w:right w:val="nil"/>
                <w:between w:val="nil"/>
              </w:pBdr>
              <w:spacing w:line="276" w:lineRule="auto"/>
              <w:rPr>
                <w:rFonts w:eastAsia="Times New Roman"/>
                <w:sz w:val="24"/>
                <w:szCs w:val="24"/>
                <w:highlight w:val="white"/>
              </w:rPr>
            </w:pPr>
            <w:r w:rsidRPr="00AD0093">
              <w:rPr>
                <w:rFonts w:eastAsia="Times New Roman"/>
                <w:sz w:val="24"/>
                <w:szCs w:val="24"/>
              </w:rPr>
              <w:t>Кейсы (с учетом будущей профессиональной деятельности) на анализ</w:t>
            </w:r>
            <w:r w:rsidRPr="00AD0093">
              <w:rPr>
                <w:rFonts w:eastAsia="Times New Roman"/>
                <w:sz w:val="24"/>
                <w:szCs w:val="24"/>
                <w:highlight w:val="white"/>
              </w:rPr>
              <w:t xml:space="preserve"> информации о производственной деятельности человека, связанной с переработкой и получением веществ, а также с экологической безопасностью. </w:t>
            </w:r>
          </w:p>
          <w:p w:rsidR="0001300A" w:rsidRPr="00AD0093" w:rsidRDefault="0001300A" w:rsidP="00373BCD">
            <w:pPr>
              <w:pBdr>
                <w:top w:val="nil"/>
                <w:left w:val="nil"/>
                <w:bottom w:val="nil"/>
                <w:right w:val="nil"/>
                <w:between w:val="nil"/>
              </w:pBdr>
              <w:spacing w:line="276" w:lineRule="auto"/>
              <w:rPr>
                <w:rFonts w:eastAsia="Times New Roman"/>
                <w:sz w:val="24"/>
                <w:szCs w:val="24"/>
                <w:highlight w:val="white"/>
              </w:rPr>
            </w:pPr>
            <w:r w:rsidRPr="00AD0093">
              <w:rPr>
                <w:rFonts w:eastAsia="Times New Roman"/>
                <w:b/>
                <w:sz w:val="24"/>
                <w:szCs w:val="24"/>
              </w:rPr>
              <w:t xml:space="preserve">Защита кейса: </w:t>
            </w:r>
            <w:r w:rsidRPr="00AD0093">
              <w:rPr>
                <w:rFonts w:eastAsia="Times New Roman"/>
                <w:sz w:val="24"/>
                <w:szCs w:val="24"/>
              </w:rPr>
              <w:t>Представление результатов решения кейсов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4</w:t>
            </w:r>
          </w:p>
          <w:p w:rsidR="0001300A" w:rsidRPr="00AD0093" w:rsidRDefault="0001300A" w:rsidP="00373BCD">
            <w:pPr>
              <w:pBdr>
                <w:top w:val="nil"/>
                <w:left w:val="nil"/>
                <w:bottom w:val="nil"/>
                <w:right w:val="nil"/>
                <w:between w:val="nil"/>
              </w:pBdr>
              <w:spacing w:line="276" w:lineRule="auto"/>
              <w:jc w:val="center"/>
              <w:rPr>
                <w:rFonts w:eastAsia="Times New Roman"/>
                <w:sz w:val="24"/>
                <w:szCs w:val="24"/>
              </w:rPr>
            </w:pPr>
          </w:p>
          <w:p w:rsidR="0001300A" w:rsidRPr="00AD0093" w:rsidRDefault="0001300A" w:rsidP="00373BCD">
            <w:pPr>
              <w:pBdr>
                <w:top w:val="nil"/>
                <w:left w:val="nil"/>
                <w:bottom w:val="nil"/>
                <w:right w:val="nil"/>
                <w:between w:val="nil"/>
              </w:pBdr>
              <w:spacing w:line="276" w:lineRule="auto"/>
              <w:jc w:val="center"/>
              <w:rPr>
                <w:rFonts w:eastAsia="Times New Roman"/>
                <w:sz w:val="24"/>
                <w:szCs w:val="24"/>
              </w:rPr>
            </w:pPr>
          </w:p>
          <w:p w:rsidR="0001300A" w:rsidRPr="00AD0093" w:rsidRDefault="0001300A" w:rsidP="00373BCD">
            <w:pPr>
              <w:pBdr>
                <w:top w:val="nil"/>
                <w:left w:val="nil"/>
                <w:bottom w:val="nil"/>
                <w:right w:val="nil"/>
                <w:between w:val="nil"/>
              </w:pBdr>
              <w:spacing w:line="276" w:lineRule="auto"/>
              <w:jc w:val="center"/>
              <w:rPr>
                <w:rFonts w:eastAsia="Times New Roman"/>
                <w:sz w:val="24"/>
                <w:szCs w:val="24"/>
              </w:rPr>
            </w:pPr>
          </w:p>
          <w:p w:rsidR="0001300A" w:rsidRPr="00AD0093" w:rsidRDefault="0001300A" w:rsidP="00373BCD">
            <w:pPr>
              <w:pBdr>
                <w:top w:val="nil"/>
                <w:left w:val="nil"/>
                <w:bottom w:val="nil"/>
                <w:right w:val="nil"/>
                <w:between w:val="nil"/>
              </w:pBdr>
              <w:spacing w:line="276" w:lineRule="auto"/>
              <w:jc w:val="center"/>
              <w:rPr>
                <w:rFonts w:eastAsia="Times New Roman"/>
                <w:sz w:val="24"/>
                <w:szCs w:val="24"/>
              </w:rPr>
            </w:pPr>
          </w:p>
          <w:p w:rsidR="0001300A" w:rsidRPr="00AD0093" w:rsidRDefault="0001300A" w:rsidP="00373BCD">
            <w:pPr>
              <w:pBdr>
                <w:top w:val="nil"/>
                <w:left w:val="nil"/>
                <w:bottom w:val="nil"/>
                <w:right w:val="nil"/>
                <w:between w:val="nil"/>
              </w:pBdr>
              <w:spacing w:line="276" w:lineRule="auto"/>
              <w:jc w:val="center"/>
              <w:rPr>
                <w:rFonts w:eastAsia="Times New Roman"/>
                <w:sz w:val="24"/>
                <w:szCs w:val="24"/>
              </w:rPr>
            </w:pPr>
          </w:p>
          <w:p w:rsidR="0001300A" w:rsidRPr="00AD0093" w:rsidRDefault="0001300A" w:rsidP="00373BCD">
            <w:pPr>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both"/>
              <w:rPr>
                <w:rFonts w:eastAsia="Times New Roman"/>
                <w:b/>
                <w:sz w:val="24"/>
                <w:szCs w:val="24"/>
              </w:rPr>
            </w:pPr>
            <w:r w:rsidRPr="00AD0093">
              <w:rPr>
                <w:rFonts w:eastAsia="Times New Roman"/>
                <w:b/>
                <w:sz w:val="24"/>
                <w:szCs w:val="24"/>
              </w:rPr>
              <w:t>*Раздел 9.1. Исследование и химический анализ объектов биосферы (для укрупненных групп специальностей/ профессий: 19.00.00, 31.00.00, 32.00.00, 33.00.00, 34.00.00, 35.00.00, 36.00.00, 43.00.00)</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jc w:val="center"/>
              <w:rPr>
                <w:rFonts w:eastAsia="Times New Roman"/>
                <w:b/>
                <w:sz w:val="24"/>
                <w:szCs w:val="24"/>
              </w:rPr>
            </w:pPr>
            <w:r w:rsidRPr="00AD0093">
              <w:rPr>
                <w:rFonts w:eastAsia="Times New Roman"/>
                <w:b/>
                <w:sz w:val="24"/>
                <w:szCs w:val="24"/>
              </w:rPr>
              <w:t>36</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w:t>
            </w:r>
            <w:r w:rsidRPr="00AD0093">
              <w:rPr>
                <w:rFonts w:eastAsia="Times New Roman"/>
                <w:b/>
                <w:sz w:val="24"/>
                <w:szCs w:val="24"/>
                <w:highlight w:val="white"/>
              </w:rPr>
              <w:t xml:space="preserve"> 9.1.1. </w:t>
            </w:r>
            <w:r w:rsidRPr="00AD0093">
              <w:rPr>
                <w:rFonts w:eastAsia="Times New Roman"/>
                <w:sz w:val="24"/>
                <w:szCs w:val="24"/>
                <w:highlight w:val="white"/>
              </w:rPr>
              <w:t xml:space="preserve">Основы лабораторной практики в профессиональных лабораториях </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highlight w:val="white"/>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8</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pBdr>
                <w:top w:val="nil"/>
                <w:left w:val="nil"/>
                <w:bottom w:val="nil"/>
                <w:right w:val="nil"/>
                <w:between w:val="nil"/>
              </w:pBdr>
              <w:spacing w:line="276" w:lineRule="auto"/>
              <w:jc w:val="center"/>
              <w:rPr>
                <w:rFonts w:eastAsia="Times New Roman"/>
                <w:b/>
                <w:bCs/>
                <w:i/>
                <w:iCs/>
                <w:sz w:val="24"/>
                <w:szCs w:val="24"/>
              </w:rPr>
            </w:pPr>
            <w:r w:rsidRPr="00AD0093">
              <w:rPr>
                <w:rFonts w:eastAsia="Times New Roman"/>
                <w:b/>
                <w:bCs/>
                <w:i/>
                <w:iCs/>
                <w:sz w:val="24"/>
                <w:szCs w:val="24"/>
              </w:rPr>
              <w:t>ПК…</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Лабораторная работа «Основы лабораторной практики». </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highlight w:val="white"/>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Выполнение типовых расчетов по тематике эксперимента (выход продукта реакции, масса навески, объем растворителя).</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Обработка данных, анализ и оценка их достоверности (вычисление среднего значения экспериментальных данных, погрешности).</w:t>
            </w:r>
          </w:p>
          <w:p w:rsidR="0001300A" w:rsidRPr="00AD0093" w:rsidRDefault="0001300A" w:rsidP="00373B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rPr>
            </w:pPr>
            <w:r w:rsidRPr="00AD0093">
              <w:rPr>
                <w:rFonts w:eastAsia="Times New Roman"/>
                <w:sz w:val="24"/>
                <w:szCs w:val="24"/>
              </w:rPr>
              <w:t>Представление результатов эксперимента в различной форме (таблица, график, отчет, доклад, презентация).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6</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lastRenderedPageBreak/>
              <w:t>Тема</w:t>
            </w:r>
            <w:r w:rsidRPr="00AD0093">
              <w:rPr>
                <w:rFonts w:eastAsia="Times New Roman"/>
                <w:b/>
                <w:sz w:val="24"/>
                <w:szCs w:val="24"/>
                <w:highlight w:val="white"/>
              </w:rPr>
              <w:t xml:space="preserve"> 9.1.2. </w:t>
            </w:r>
            <w:r w:rsidRPr="00AD0093">
              <w:rPr>
                <w:rFonts w:eastAsia="Times New Roman"/>
                <w:sz w:val="24"/>
                <w:szCs w:val="24"/>
                <w:highlight w:val="white"/>
              </w:rPr>
              <w:t>Химический анализ проб воды</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02</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highlight w:val="white"/>
              </w:rPr>
              <w:t>ОК 07</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b/>
                <w:bCs/>
                <w:i/>
                <w:iCs/>
                <w:sz w:val="24"/>
                <w:szCs w:val="24"/>
              </w:rPr>
              <w:t>ПК…</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w:t>
            </w:r>
            <w:proofErr w:type="gramStart"/>
            <w:r w:rsidRPr="00AD0093">
              <w:rPr>
                <w:rFonts w:eastAsia="Times New Roman"/>
                <w:sz w:val="24"/>
                <w:szCs w:val="24"/>
              </w:rPr>
              <w:t>.</w:t>
            </w:r>
            <w:proofErr w:type="gramEnd"/>
            <w:r w:rsidRPr="00AD0093">
              <w:rPr>
                <w:rFonts w:eastAsia="Times New Roman"/>
                <w:sz w:val="24"/>
                <w:szCs w:val="24"/>
              </w:rPr>
              <w:t xml:space="preserve"> </w:t>
            </w:r>
            <w:proofErr w:type="gramStart"/>
            <w:r w:rsidRPr="00AD0093">
              <w:rPr>
                <w:rFonts w:eastAsia="Times New Roman"/>
                <w:sz w:val="24"/>
                <w:szCs w:val="24"/>
              </w:rPr>
              <w:t>р</w:t>
            </w:r>
            <w:proofErr w:type="gramEnd"/>
            <w:r w:rsidRPr="00AD0093">
              <w:rPr>
                <w:rFonts w:eastAsia="Times New Roman"/>
                <w:sz w:val="24"/>
                <w:szCs w:val="24"/>
              </w:rPr>
              <w:t xml:space="preserve">Н среды и методы ее определения. Жесткость воды и методы ее определения. Сущность метода титрования. </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Виды жесткости воды (временная и постоянная). Жесткость воды как причина выпадения осадков или образования </w:t>
            </w:r>
            <w:proofErr w:type="spellStart"/>
            <w:r w:rsidRPr="00AD0093">
              <w:rPr>
                <w:rFonts w:eastAsia="Times New Roman"/>
                <w:sz w:val="24"/>
                <w:szCs w:val="24"/>
              </w:rPr>
              <w:t>солеотложений</w:t>
            </w:r>
            <w:proofErr w:type="spellEnd"/>
            <w:r w:rsidRPr="00AD0093">
              <w:rPr>
                <w:rFonts w:eastAsia="Times New Roman"/>
                <w:sz w:val="24"/>
                <w:szCs w:val="24"/>
              </w:rPr>
              <w:t>, имеющих место в быту и на производстве.</w:t>
            </w:r>
          </w:p>
          <w:p w:rsidR="0001300A" w:rsidRPr="00AD0093" w:rsidRDefault="0001300A" w:rsidP="00373BCD">
            <w:pPr>
              <w:spacing w:line="276" w:lineRule="auto"/>
              <w:rPr>
                <w:rFonts w:eastAsia="Times New Roman"/>
                <w:highlight w:val="yellow"/>
              </w:rPr>
            </w:pPr>
            <w:r w:rsidRPr="00AD0093">
              <w:rPr>
                <w:rFonts w:eastAsia="Times New Roman"/>
                <w:sz w:val="24"/>
                <w:szCs w:val="24"/>
              </w:rPr>
              <w:t xml:space="preserve">Состав солей, вызывающих жесткость воды. Химические процессы, устраняющие жесткость воды. 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 Способы устранения постоянной жесткости.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0"/>
                <w:szCs w:val="20"/>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Arial"/>
                <w:color w:val="050608"/>
              </w:rPr>
            </w:pPr>
            <w:r w:rsidRPr="00AD0093">
              <w:rPr>
                <w:rFonts w:eastAsia="Times New Roman"/>
                <w:sz w:val="24"/>
                <w:szCs w:val="24"/>
              </w:rPr>
              <w:t>Способы выражения концентрации растворов: массовая доля растворенного вещества, молярная и моляльная концентрации. Титр раствора. 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Исследование химического состава проб воды. </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Лабораторная работа на выбор:</w:t>
            </w:r>
          </w:p>
          <w:p w:rsidR="0001300A" w:rsidRPr="00AD0093" w:rsidRDefault="0001300A" w:rsidP="00373BCD">
            <w:pPr>
              <w:spacing w:line="276" w:lineRule="auto"/>
              <w:rPr>
                <w:rFonts w:eastAsia="Times New Roman"/>
                <w:sz w:val="24"/>
                <w:szCs w:val="24"/>
              </w:rPr>
            </w:pPr>
            <w:r w:rsidRPr="00AD0093">
              <w:rPr>
                <w:rFonts w:eastAsia="Times New Roman"/>
                <w:sz w:val="24"/>
                <w:szCs w:val="24"/>
              </w:rPr>
              <w:t>1. Лабораторная работа «Очистка воды от загрязнений».</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Использование методов фильтрования и адсорбции для отделения загрязнений в исследуемой пробе воды. Выбор метода очистки в зависимости от вида загрязнения. Сравнение эффективности различных методов очистки воды в разных условиях (в лаборатории, в домашних и полевых условиях).</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2. Лабораторная работа «Определение рН воды и ее кислотности». </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Определение рН среды с помощью универсального индикатора. Использование титрования для определения кислотности. Определение общей кислотности воды, расчет свободной кислотности. Определение общей и свободной щелочности. Составление уравнений реакций, протекающих при определении кислотности/ щелочности проб воды. Установление способов использования исследованных проб воды в жизнедеятельности человека, на основе полученных данных о составе</w:t>
            </w:r>
            <w:r w:rsidRPr="00AD0093">
              <w:rPr>
                <w:rFonts w:eastAsia="Arial"/>
                <w:sz w:val="20"/>
                <w:szCs w:val="20"/>
                <w:highlight w:val="white"/>
              </w:rPr>
              <w:t xml:space="preserve">. </w:t>
            </w:r>
          </w:p>
          <w:p w:rsidR="0001300A" w:rsidRPr="00AD0093" w:rsidRDefault="0001300A" w:rsidP="00373BCD">
            <w:pPr>
              <w:spacing w:line="276" w:lineRule="auto"/>
              <w:rPr>
                <w:rFonts w:eastAsia="Times New Roman"/>
                <w:sz w:val="24"/>
                <w:szCs w:val="24"/>
              </w:rPr>
            </w:pPr>
            <w:r w:rsidRPr="00AD0093">
              <w:rPr>
                <w:rFonts w:eastAsia="Times New Roman"/>
                <w:sz w:val="24"/>
                <w:szCs w:val="24"/>
              </w:rPr>
              <w:lastRenderedPageBreak/>
              <w:t>3. Лабораторная работа «Определение жесткости воды и способы ее устранения».</w:t>
            </w:r>
          </w:p>
          <w:p w:rsidR="0001300A" w:rsidRPr="00AD0093" w:rsidRDefault="0001300A" w:rsidP="00373BCD">
            <w:pPr>
              <w:spacing w:line="276" w:lineRule="auto"/>
              <w:rPr>
                <w:rFonts w:eastAsia="Times New Roman"/>
                <w:sz w:val="24"/>
                <w:szCs w:val="24"/>
              </w:rPr>
            </w:pPr>
            <w:r w:rsidRPr="00AD0093">
              <w:rPr>
                <w:rFonts w:eastAsia="Times New Roman"/>
                <w:sz w:val="24"/>
                <w:szCs w:val="24"/>
              </w:rPr>
              <w:t>Способы устранения всех видов жесткости в зависимости от состава солей жесткости. Решение экспериментальной задачи на выявление временной и постоянной жесткости воды.  Оценка вероятности устранения всех видов жесткости в домашних условиях.</w:t>
            </w:r>
            <w:r w:rsidRPr="00AD0093">
              <w:rPr>
                <w:rFonts w:eastAsia="Arial"/>
                <w:sz w:val="20"/>
                <w:szCs w:val="20"/>
                <w:highlight w:val="white"/>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lastRenderedPageBreak/>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lastRenderedPageBreak/>
              <w:t>Тема</w:t>
            </w:r>
            <w:r w:rsidRPr="00AD0093">
              <w:rPr>
                <w:rFonts w:eastAsia="Times New Roman"/>
                <w:b/>
                <w:sz w:val="24"/>
                <w:szCs w:val="24"/>
                <w:highlight w:val="white"/>
              </w:rPr>
              <w:t xml:space="preserve"> 9.1.3.</w:t>
            </w:r>
            <w:r w:rsidRPr="00AD0093">
              <w:rPr>
                <w:rFonts w:eastAsia="Times New Roman"/>
                <w:sz w:val="24"/>
                <w:szCs w:val="24"/>
                <w:highlight w:val="white"/>
              </w:rPr>
              <w:t xml:space="preserve"> Химический контроль качества продуктов питания</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02</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highlight w:val="white"/>
              </w:rPr>
              <w:t>ОК 07</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b/>
                <w:bCs/>
                <w:i/>
                <w:iCs/>
                <w:sz w:val="24"/>
                <w:szCs w:val="24"/>
              </w:rPr>
              <w:t>ПК…</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 xml:space="preserve"> 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highlight w:val="white"/>
              </w:rPr>
            </w:pPr>
            <w:r w:rsidRPr="00AD0093">
              <w:rPr>
                <w:rFonts w:eastAsia="Times New Roman"/>
                <w:sz w:val="24"/>
                <w:szCs w:val="24"/>
              </w:rPr>
              <w:t>Качественный химический состав продуктов питания. Вещества, фальсифицирующие продукты питания, и вещества, загрязняющие продукты питания. Определение загрязняющих химических веще</w:t>
            </w:r>
            <w:proofErr w:type="gramStart"/>
            <w:r w:rsidRPr="00AD0093">
              <w:rPr>
                <w:rFonts w:eastAsia="Times New Roman"/>
                <w:sz w:val="24"/>
                <w:szCs w:val="24"/>
              </w:rPr>
              <w:t>ств в пр</w:t>
            </w:r>
            <w:proofErr w:type="gramEnd"/>
            <w:r w:rsidRPr="00AD0093">
              <w:rPr>
                <w:rFonts w:eastAsia="Times New Roman"/>
                <w:sz w:val="24"/>
                <w:szCs w:val="24"/>
              </w:rPr>
              <w:t>одуктах питания, определение веществ, не заявленных в составе продуктов питания.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highlight w:val="white"/>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pBdr>
                <w:top w:val="nil"/>
                <w:left w:val="nil"/>
                <w:bottom w:val="nil"/>
                <w:right w:val="nil"/>
                <w:between w:val="nil"/>
              </w:pBdr>
              <w:spacing w:line="276" w:lineRule="auto"/>
              <w:rPr>
                <w:rFonts w:eastAsia="Times New Roman"/>
                <w:sz w:val="24"/>
                <w:szCs w:val="24"/>
              </w:rPr>
            </w:pPr>
            <w:r w:rsidRPr="00AD0093">
              <w:rPr>
                <w:rFonts w:eastAsia="Times New Roman"/>
                <w:sz w:val="24"/>
                <w:szCs w:val="24"/>
              </w:rPr>
              <w:t>Органические и неорганические вещества, входящие в состав продуктов питания. Определение состава блюд на содержание макро и микроэлементов. Изучение предложенных преподавателем блюд на предмет химического состава, определение долей от суточной нормы макро и микроэлементов в указанном блюде.</w:t>
            </w:r>
          </w:p>
          <w:p w:rsidR="0001300A" w:rsidRPr="00AD0093" w:rsidRDefault="0001300A" w:rsidP="00373BCD">
            <w:pPr>
              <w:pBdr>
                <w:top w:val="nil"/>
                <w:left w:val="nil"/>
                <w:bottom w:val="nil"/>
                <w:right w:val="nil"/>
                <w:between w:val="nil"/>
              </w:pBdr>
              <w:spacing w:line="276" w:lineRule="auto"/>
              <w:rPr>
                <w:rFonts w:eastAsia="Times New Roman"/>
                <w:highlight w:val="white"/>
              </w:rPr>
            </w:pPr>
            <w:r w:rsidRPr="00AD0093">
              <w:rPr>
                <w:rFonts w:eastAsia="Times New Roman"/>
                <w:sz w:val="24"/>
                <w:szCs w:val="24"/>
              </w:rPr>
              <w:t>Решение практико-ориентированных задач по кулинарной тематике различных типов.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 xml:space="preserve"> 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highlight w:val="white"/>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Исследование химического состава продуктов питания. </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Лабораторная работа на выбор:</w:t>
            </w:r>
          </w:p>
          <w:p w:rsidR="0001300A" w:rsidRPr="00AD0093" w:rsidRDefault="0001300A" w:rsidP="00373BCD">
            <w:pPr>
              <w:spacing w:line="276" w:lineRule="auto"/>
              <w:rPr>
                <w:rFonts w:eastAsia="Times New Roman"/>
                <w:sz w:val="24"/>
                <w:szCs w:val="24"/>
              </w:rPr>
            </w:pPr>
            <w:r w:rsidRPr="00AD0093">
              <w:rPr>
                <w:rFonts w:eastAsia="Times New Roman"/>
                <w:sz w:val="24"/>
                <w:szCs w:val="24"/>
              </w:rPr>
              <w:t>1. Лабораторная работа «Обнаружение нитратов в продуктах питания».</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Исследование материалов полуколичественным методом определения нитратов с использованием дифениламина (корнеплоды овощей, листья и кочерыжка капусты, плоды фруктов). Анализ уровня загрязнения нитратами по интенсивности окрашивания продуктов реакции.</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2. Лабораторная работа «Исследование продуктов питания на наличие углеводов». </w:t>
            </w:r>
          </w:p>
          <w:p w:rsidR="0001300A" w:rsidRPr="00AD0093" w:rsidRDefault="0001300A" w:rsidP="00373BCD">
            <w:pPr>
              <w:spacing w:line="276" w:lineRule="auto"/>
              <w:rPr>
                <w:rFonts w:eastAsia="Times New Roman"/>
                <w:b/>
                <w:highlight w:val="white"/>
              </w:rPr>
            </w:pPr>
            <w:r w:rsidRPr="00AD0093">
              <w:rPr>
                <w:rFonts w:eastAsia="Times New Roman"/>
                <w:sz w:val="24"/>
                <w:szCs w:val="24"/>
              </w:rPr>
              <w:t>Исследование молочных продуктов на наличие крахмала. Исследование продуктов на наличие глюкозы.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w:t>
            </w:r>
            <w:r w:rsidRPr="00AD0093">
              <w:rPr>
                <w:rFonts w:eastAsia="Times New Roman"/>
                <w:b/>
                <w:sz w:val="24"/>
                <w:szCs w:val="24"/>
                <w:highlight w:val="white"/>
              </w:rPr>
              <w:t xml:space="preserve"> 9.1.4. </w:t>
            </w:r>
            <w:r w:rsidRPr="00AD0093">
              <w:rPr>
                <w:rFonts w:eastAsia="Times New Roman"/>
                <w:sz w:val="24"/>
                <w:szCs w:val="24"/>
                <w:highlight w:val="white"/>
              </w:rPr>
              <w:t>Химический анализ проб почвы</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02</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highlight w:val="white"/>
              </w:rPr>
              <w:t>ОК 07</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b/>
                <w:bCs/>
                <w:i/>
                <w:iCs/>
                <w:sz w:val="24"/>
                <w:szCs w:val="24"/>
              </w:rPr>
              <w:t>ПК…</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Требования к качеству почвы различного назначения. Описание особенностей использования почв в </w:t>
            </w:r>
            <w:r w:rsidRPr="00AD0093">
              <w:rPr>
                <w:rFonts w:eastAsia="Times New Roman"/>
                <w:sz w:val="24"/>
                <w:szCs w:val="24"/>
              </w:rPr>
              <w:lastRenderedPageBreak/>
              <w:t>зависимости от типов, способы улучшения качества почв в зависимости от назначения.</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rPr>
              <w:t>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lastRenderedPageBreak/>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highlight w:val="white"/>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Области назначения (применения) почвы, исходя из качественного и количественного состава. Анализ нормативной документации. </w:t>
            </w:r>
          </w:p>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Роль неорганических веществ в качестве минеральных удобрений, </w:t>
            </w:r>
            <w:proofErr w:type="spellStart"/>
            <w:r w:rsidRPr="00AD0093">
              <w:rPr>
                <w:rFonts w:eastAsia="Times New Roman"/>
                <w:sz w:val="24"/>
                <w:szCs w:val="24"/>
              </w:rPr>
              <w:t>улучшителей</w:t>
            </w:r>
            <w:proofErr w:type="spellEnd"/>
            <w:r w:rsidRPr="00AD0093">
              <w:rPr>
                <w:rFonts w:eastAsia="Times New Roman"/>
                <w:sz w:val="24"/>
                <w:szCs w:val="24"/>
              </w:rPr>
              <w:t xml:space="preserve"> почвы.</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rPr>
              <w:t xml:space="preserve">Состав минеральных удобрений и их применение в зависимости от состава почвы и ее разновидности. Взаимосвязь состава удобрений и их влияния на вегетативные </w:t>
            </w:r>
            <w:proofErr w:type="gramStart"/>
            <w:r w:rsidRPr="00AD0093">
              <w:rPr>
                <w:rFonts w:eastAsia="Times New Roman"/>
                <w:sz w:val="24"/>
                <w:szCs w:val="24"/>
              </w:rPr>
              <w:t>свойства</w:t>
            </w:r>
            <w:proofErr w:type="gramEnd"/>
            <w:r w:rsidRPr="00AD0093">
              <w:rPr>
                <w:rFonts w:eastAsia="Times New Roman"/>
                <w:sz w:val="24"/>
                <w:szCs w:val="24"/>
              </w:rPr>
              <w:t xml:space="preserve"> и плодоношение растений.</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highlight w:val="white"/>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 xml:space="preserve">Исследование химического состава проб почвы. </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 xml:space="preserve">Лабораторная работа на выбор: </w:t>
            </w:r>
          </w:p>
          <w:p w:rsidR="0001300A" w:rsidRPr="00AD0093" w:rsidRDefault="0001300A" w:rsidP="0001300A">
            <w:pPr>
              <w:numPr>
                <w:ilvl w:val="0"/>
                <w:numId w:val="3"/>
              </w:numPr>
              <w:spacing w:line="276" w:lineRule="auto"/>
              <w:ind w:left="283"/>
              <w:rPr>
                <w:rFonts w:eastAsia="Times New Roman"/>
                <w:sz w:val="24"/>
                <w:szCs w:val="24"/>
                <w:highlight w:val="white"/>
              </w:rPr>
            </w:pPr>
            <w:r w:rsidRPr="00AD0093">
              <w:rPr>
                <w:rFonts w:eastAsia="Times New Roman"/>
                <w:sz w:val="24"/>
                <w:szCs w:val="24"/>
              </w:rPr>
              <w:t>Лабораторная работа «</w:t>
            </w:r>
            <w:r w:rsidRPr="00AD0093">
              <w:rPr>
                <w:rFonts w:eastAsia="Times New Roman"/>
                <w:sz w:val="24"/>
                <w:szCs w:val="24"/>
                <w:highlight w:val="white"/>
              </w:rPr>
              <w:t>Обнаружение неорганических примесей в пробах</w:t>
            </w:r>
            <w:r w:rsidRPr="00AD0093">
              <w:rPr>
                <w:rFonts w:eastAsia="Times New Roman"/>
                <w:sz w:val="24"/>
                <w:szCs w:val="24"/>
              </w:rPr>
              <w:t>»</w:t>
            </w:r>
            <w:r w:rsidRPr="00AD0093">
              <w:rPr>
                <w:rFonts w:eastAsia="Times New Roman"/>
                <w:sz w:val="24"/>
                <w:szCs w:val="24"/>
                <w:highlight w:val="white"/>
              </w:rPr>
              <w:t>.</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rPr>
              <w:t>Приготовление пробы почвы для исследования кислотности/щелочности, неорганических загрязнений. Обнаружение хлори</w:t>
            </w:r>
            <w:proofErr w:type="gramStart"/>
            <w:r w:rsidRPr="00AD0093">
              <w:rPr>
                <w:rFonts w:eastAsia="Times New Roman"/>
                <w:sz w:val="24"/>
                <w:szCs w:val="24"/>
              </w:rPr>
              <w:t>д-</w:t>
            </w:r>
            <w:proofErr w:type="gramEnd"/>
            <w:r w:rsidRPr="00AD0093">
              <w:rPr>
                <w:rFonts w:eastAsia="Times New Roman"/>
                <w:sz w:val="24"/>
                <w:szCs w:val="24"/>
              </w:rPr>
              <w:t xml:space="preserve"> и сульфат-ионов в пробе почвы. Составление уравнений реакций обнаружения.  Сравнение полученных показателей с нормативными (справочными) значениями.</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 xml:space="preserve">2. </w:t>
            </w:r>
            <w:r w:rsidRPr="00AD0093">
              <w:rPr>
                <w:rFonts w:eastAsia="Times New Roman"/>
                <w:sz w:val="24"/>
                <w:szCs w:val="24"/>
              </w:rPr>
              <w:t>Лабораторная работа «</w:t>
            </w:r>
            <w:r w:rsidRPr="00AD0093">
              <w:rPr>
                <w:rFonts w:eastAsia="Times New Roman"/>
                <w:sz w:val="24"/>
                <w:szCs w:val="24"/>
                <w:highlight w:val="white"/>
              </w:rPr>
              <w:t>Определение рН водной вытяжки почвы, ее кислотности и щелочности</w:t>
            </w:r>
            <w:r w:rsidRPr="00AD0093">
              <w:rPr>
                <w:rFonts w:eastAsia="Times New Roman"/>
                <w:sz w:val="24"/>
                <w:szCs w:val="24"/>
              </w:rPr>
              <w:t>»</w:t>
            </w:r>
            <w:r w:rsidRPr="00AD0093">
              <w:rPr>
                <w:rFonts w:eastAsia="Times New Roman"/>
                <w:sz w:val="24"/>
                <w:szCs w:val="24"/>
                <w:highlight w:val="white"/>
              </w:rPr>
              <w:t>.</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rPr>
              <w:t>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w:t>
            </w:r>
            <w:proofErr w:type="gramStart"/>
            <w:r w:rsidRPr="00AD0093">
              <w:rPr>
                <w:rFonts w:eastAsia="Times New Roman"/>
                <w:sz w:val="24"/>
                <w:szCs w:val="24"/>
              </w:rPr>
              <w:t>чв в пр</w:t>
            </w:r>
            <w:proofErr w:type="gramEnd"/>
            <w:r w:rsidRPr="00AD0093">
              <w:rPr>
                <w:rFonts w:eastAsia="Times New Roman"/>
                <w:sz w:val="24"/>
                <w:szCs w:val="24"/>
              </w:rPr>
              <w:t xml:space="preserve">едставленных образцах (сильнокислая, кислая, слабокислая, нейтральная, щелочная).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highlight w:val="white"/>
              </w:rPr>
            </w:pPr>
            <w:r w:rsidRPr="00AD0093">
              <w:rPr>
                <w:rFonts w:eastAsia="Times New Roman"/>
                <w:b/>
                <w:sz w:val="24"/>
                <w:szCs w:val="24"/>
              </w:rPr>
              <w:t>Тема</w:t>
            </w:r>
            <w:r w:rsidRPr="00AD0093">
              <w:rPr>
                <w:rFonts w:eastAsia="Times New Roman"/>
                <w:b/>
                <w:sz w:val="24"/>
                <w:szCs w:val="24"/>
                <w:highlight w:val="white"/>
              </w:rPr>
              <w:t xml:space="preserve"> 9.1.5. </w:t>
            </w:r>
            <w:r w:rsidRPr="00AD0093">
              <w:rPr>
                <w:rFonts w:eastAsia="Times New Roman"/>
                <w:sz w:val="24"/>
                <w:szCs w:val="24"/>
                <w:highlight w:val="white"/>
              </w:rPr>
              <w:t>Исследование объектов биосферы</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10</w:t>
            </w:r>
          </w:p>
        </w:tc>
        <w:tc>
          <w:tcPr>
            <w:tcW w:w="1843" w:type="dxa"/>
            <w:vMerge w:val="restart"/>
          </w:tcPr>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02</w:t>
            </w:r>
          </w:p>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04</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highlight w:val="white"/>
              </w:rPr>
              <w:t>ОК 07</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b/>
                <w:bCs/>
                <w:i/>
                <w:iCs/>
                <w:sz w:val="24"/>
                <w:szCs w:val="24"/>
              </w:rPr>
              <w:t>ПК…</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rPr>
            </w:pPr>
            <w:r w:rsidRPr="00AD0093">
              <w:rPr>
                <w:rFonts w:eastAsia="Times New Roman"/>
                <w:sz w:val="24"/>
                <w:szCs w:val="24"/>
                <w:highlight w:val="white"/>
              </w:rPr>
              <w:t>Учебно-исследовательский проект в области исследования объектов биосферы. Обзор тем учебно-исследовательских проектов. Алгоритм выполнения проекта. Определение проблемы исследования. Методы поиска, анализа и обработки информации о проекте в различных источниках.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highlight w:val="white"/>
              </w:rPr>
            </w:pPr>
            <w:r w:rsidRPr="00AD0093">
              <w:rPr>
                <w:rFonts w:eastAsia="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highlight w:val="white"/>
              </w:rPr>
              <w:t>Обоснование актуальности выбранной темы.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rsidR="0001300A" w:rsidRPr="00AD0093" w:rsidRDefault="0001300A" w:rsidP="00373BCD">
            <w:pPr>
              <w:spacing w:line="276" w:lineRule="auto"/>
              <w:jc w:val="both"/>
              <w:rPr>
                <w:rFonts w:eastAsia="Times New Roman"/>
              </w:rPr>
            </w:pPr>
            <w:r w:rsidRPr="00AD0093">
              <w:rPr>
                <w:rFonts w:eastAsia="Times New Roman"/>
                <w:b/>
                <w:sz w:val="24"/>
                <w:szCs w:val="24"/>
              </w:rPr>
              <w:t xml:space="preserve">Защита проекта: </w:t>
            </w:r>
            <w:r w:rsidRPr="00AD0093">
              <w:rPr>
                <w:rFonts w:eastAsia="Times New Roman"/>
                <w:sz w:val="24"/>
                <w:szCs w:val="24"/>
              </w:rPr>
              <w:t>Представление результатов выполнения учебно-исследовательских проектов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p w:rsidR="0001300A" w:rsidRPr="00AD0093" w:rsidRDefault="0001300A" w:rsidP="00373BCD">
            <w:pPr>
              <w:spacing w:line="276" w:lineRule="auto"/>
              <w:jc w:val="center"/>
              <w:rPr>
                <w:rFonts w:eastAsia="Times New Roman"/>
                <w:sz w:val="24"/>
                <w:szCs w:val="24"/>
                <w:highlight w:val="white"/>
              </w:rPr>
            </w:pPr>
          </w:p>
          <w:p w:rsidR="0001300A" w:rsidRPr="00AD0093" w:rsidRDefault="0001300A" w:rsidP="00373BCD">
            <w:pPr>
              <w:spacing w:line="276" w:lineRule="auto"/>
              <w:jc w:val="center"/>
              <w:rPr>
                <w:rFonts w:eastAsia="Times New Roman"/>
                <w:sz w:val="24"/>
                <w:szCs w:val="24"/>
                <w:highlight w:val="white"/>
              </w:rPr>
            </w:pPr>
          </w:p>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p w:rsidR="0001300A" w:rsidRPr="00AD0093" w:rsidRDefault="0001300A" w:rsidP="00373BCD">
            <w:pPr>
              <w:spacing w:line="276" w:lineRule="auto"/>
              <w:jc w:val="center"/>
              <w:rPr>
                <w:rFonts w:eastAsia="Times New Roman"/>
                <w:sz w:val="24"/>
                <w:szCs w:val="24"/>
                <w:highlight w:val="white"/>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highlight w:val="yellow"/>
              </w:rPr>
            </w:pPr>
            <w:r w:rsidRPr="00AD0093">
              <w:rPr>
                <w:rFonts w:eastAsia="Times New Roman"/>
                <w:sz w:val="24"/>
                <w:szCs w:val="24"/>
                <w:highlight w:val="white"/>
              </w:rPr>
              <w:t>Исследование 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sz w:val="24"/>
                <w:szCs w:val="24"/>
              </w:rPr>
            </w:pPr>
            <w:r w:rsidRPr="00AD0093">
              <w:rPr>
                <w:rFonts w:eastAsia="Times New Roman"/>
                <w:b/>
                <w:sz w:val="26"/>
                <w:szCs w:val="26"/>
              </w:rPr>
              <w:t xml:space="preserve">*Раздел 9.2. Исследование и химический анализ объектов </w:t>
            </w:r>
            <w:proofErr w:type="spellStart"/>
            <w:r w:rsidRPr="00AD0093">
              <w:rPr>
                <w:rFonts w:eastAsia="Times New Roman"/>
                <w:b/>
                <w:sz w:val="26"/>
                <w:szCs w:val="26"/>
              </w:rPr>
              <w:t>техносферы</w:t>
            </w:r>
            <w:proofErr w:type="spellEnd"/>
            <w:r w:rsidRPr="00AD0093">
              <w:rPr>
                <w:rFonts w:eastAsia="Times New Roman"/>
                <w:b/>
                <w:sz w:val="26"/>
                <w:szCs w:val="26"/>
              </w:rPr>
              <w:t xml:space="preserve"> (для укрупненных групп специальностей/ профессий 18.00.00, 20.00.00, 21.00.00, 22.00.00, 29.00.00, 54.00.00)</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36</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yellow"/>
              </w:rPr>
            </w:pPr>
            <w:r w:rsidRPr="00AD0093">
              <w:rPr>
                <w:rFonts w:eastAsia="Times New Roman"/>
                <w:b/>
                <w:sz w:val="24"/>
                <w:szCs w:val="24"/>
              </w:rPr>
              <w:t>Тема</w:t>
            </w:r>
            <w:r w:rsidRPr="00AD0093">
              <w:rPr>
                <w:rFonts w:eastAsia="Times New Roman"/>
                <w:b/>
                <w:sz w:val="24"/>
                <w:szCs w:val="24"/>
                <w:highlight w:val="white"/>
              </w:rPr>
              <w:t xml:space="preserve"> 9.2.1. </w:t>
            </w:r>
            <w:r w:rsidRPr="00AD0093">
              <w:rPr>
                <w:rFonts w:eastAsia="Times New Roman"/>
                <w:sz w:val="24"/>
                <w:szCs w:val="24"/>
                <w:highlight w:val="white"/>
              </w:rPr>
              <w:t xml:space="preserve">Основы лабораторной практики в профессиональных лабораториях </w:t>
            </w:r>
          </w:p>
        </w:tc>
        <w:tc>
          <w:tcPr>
            <w:tcW w:w="10660" w:type="dxa"/>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8</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rPr>
              <w:t>ОК 01</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b/>
                <w:bCs/>
                <w:i/>
                <w:iCs/>
                <w:sz w:val="24"/>
                <w:szCs w:val="24"/>
              </w:rPr>
              <w:t>ПК…</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highlight w:val="yellow"/>
              </w:rPr>
            </w:pPr>
            <w:r w:rsidRPr="00AD0093">
              <w:rPr>
                <w:rFonts w:eastAsia="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rPr>
            </w:pPr>
            <w:r w:rsidRPr="00AD0093">
              <w:rPr>
                <w:rFonts w:eastAsia="Times New Roman"/>
                <w:sz w:val="24"/>
                <w:szCs w:val="24"/>
              </w:rPr>
              <w:t xml:space="preserve">Лабораторная работа «Основы лабораторной практики». </w:t>
            </w:r>
          </w:p>
          <w:p w:rsidR="0001300A" w:rsidRPr="00AD0093" w:rsidRDefault="0001300A" w:rsidP="00373BCD">
            <w:pPr>
              <w:spacing w:line="276" w:lineRule="auto"/>
              <w:rPr>
                <w:rFonts w:eastAsia="Times New Roman"/>
                <w:sz w:val="24"/>
                <w:szCs w:val="24"/>
              </w:rPr>
            </w:pPr>
            <w:r w:rsidRPr="00AD0093">
              <w:rPr>
                <w:rFonts w:eastAsia="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highlight w:val="white"/>
              </w:rPr>
            </w:pPr>
            <w:r w:rsidRPr="00AD0093">
              <w:rPr>
                <w:rFonts w:eastAsia="Times New Roman"/>
                <w:b/>
                <w:sz w:val="24"/>
                <w:szCs w:val="24"/>
                <w:highlight w:val="white"/>
              </w:rPr>
              <w:t>6</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xml:space="preserve">Выполнение типовых расчетов по тематике эксперимента (выход продукта реакции, масса навески, объем растворителя). Обработка данных, анализ и оценка их достоверности (вычисление среднего значения экспериментальных данных, погрешности). Представление в различной форме результатов эксперимента (таблица, график, отчет, доклад, презентация)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highlight w:val="white"/>
              </w:rPr>
            </w:pPr>
            <w:r w:rsidRPr="00AD0093">
              <w:rPr>
                <w:rFonts w:eastAsia="Times New Roman"/>
                <w:sz w:val="24"/>
                <w:szCs w:val="24"/>
                <w:highlight w:val="white"/>
              </w:rPr>
              <w:t>6</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w:t>
            </w:r>
            <w:r w:rsidRPr="00AD0093">
              <w:rPr>
                <w:rFonts w:eastAsia="Times New Roman"/>
                <w:b/>
                <w:sz w:val="24"/>
                <w:szCs w:val="24"/>
                <w:highlight w:val="white"/>
              </w:rPr>
              <w:t xml:space="preserve"> 9.2.2. </w:t>
            </w:r>
            <w:r w:rsidRPr="00AD0093">
              <w:rPr>
                <w:rFonts w:eastAsia="Times New Roman"/>
                <w:sz w:val="24"/>
                <w:szCs w:val="24"/>
                <w:highlight w:val="white"/>
              </w:rPr>
              <w:t>Химический анализ технический воды</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highlight w:val="white"/>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highlight w:val="white"/>
              </w:rPr>
            </w:pPr>
            <w:r w:rsidRPr="00AD0093">
              <w:rPr>
                <w:rFonts w:eastAsia="Times New Roman"/>
                <w:sz w:val="24"/>
                <w:szCs w:val="24"/>
                <w:highlight w:val="white"/>
              </w:rPr>
              <w:t>ОК 02</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sz w:val="24"/>
                <w:szCs w:val="24"/>
                <w:highlight w:val="white"/>
              </w:rPr>
              <w:t>ОК 07</w:t>
            </w:r>
          </w:p>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r w:rsidRPr="00AD0093">
              <w:rPr>
                <w:rFonts w:eastAsia="Times New Roman"/>
                <w:b/>
                <w:bCs/>
                <w:i/>
                <w:iCs/>
                <w:sz w:val="24"/>
                <w:szCs w:val="24"/>
              </w:rPr>
              <w:t>ПК…</w:t>
            </w:r>
          </w:p>
        </w:tc>
      </w:tr>
      <w:tr w:rsidR="0001300A" w:rsidRPr="00AD0093" w:rsidTr="00373BCD">
        <w:trPr>
          <w:trHeight w:val="30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Назначение технической воды. Требования к технической воде по группам потребления.</w:t>
            </w:r>
          </w:p>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Качество технической воды разных видов. Химический анализ и производственный контроль состава технической воды. Сущность метода титрования.</w:t>
            </w:r>
          </w:p>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Анализ технической воды на жесткость и другие показатели. Кислотность и щелочность воды. Определение общей и свободной щелочности (кислотности) методом титрования</w:t>
            </w:r>
            <w:proofErr w:type="gramStart"/>
            <w:r w:rsidRPr="00AD0093">
              <w:rPr>
                <w:rFonts w:eastAsia="Times New Roman"/>
                <w:sz w:val="24"/>
                <w:szCs w:val="24"/>
              </w:rPr>
              <w:t>.</w:t>
            </w:r>
            <w:proofErr w:type="gramEnd"/>
            <w:r w:rsidRPr="00AD0093">
              <w:rPr>
                <w:rFonts w:eastAsia="Times New Roman"/>
                <w:sz w:val="24"/>
                <w:szCs w:val="24"/>
              </w:rPr>
              <w:t xml:space="preserve"> </w:t>
            </w:r>
            <w:proofErr w:type="gramStart"/>
            <w:r w:rsidRPr="00AD0093">
              <w:rPr>
                <w:rFonts w:eastAsia="Times New Roman"/>
                <w:sz w:val="24"/>
                <w:szCs w:val="24"/>
              </w:rPr>
              <w:t>р</w:t>
            </w:r>
            <w:proofErr w:type="gramEnd"/>
            <w:r w:rsidRPr="00AD0093">
              <w:rPr>
                <w:rFonts w:eastAsia="Times New Roman"/>
                <w:sz w:val="24"/>
                <w:szCs w:val="24"/>
              </w:rPr>
              <w:t>Н среды и методы ее определения. Жесткость воды и методы ее определения.</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Arial"/>
                <w:color w:val="050608"/>
                <w:sz w:val="24"/>
                <w:szCs w:val="24"/>
              </w:rPr>
            </w:pPr>
            <w:r w:rsidRPr="00AD0093">
              <w:rPr>
                <w:rFonts w:eastAsia="Times New Roman"/>
                <w:sz w:val="24"/>
                <w:szCs w:val="24"/>
              </w:rPr>
              <w:t xml:space="preserve">Способы выражения концентрации растворов: массовая доля растворенного вещества, молярная и моляльная концентрации. Титр раствора. </w:t>
            </w:r>
            <w:r w:rsidRPr="00AD0093">
              <w:rPr>
                <w:rFonts w:eastAsia="Times New Roman"/>
                <w:color w:val="050608"/>
                <w:sz w:val="24"/>
                <w:szCs w:val="24"/>
                <w:highlight w:val="white"/>
              </w:rPr>
              <w:t>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 xml:space="preserve">Исследование химического состава проб технической воды. </w:t>
            </w:r>
          </w:p>
          <w:p w:rsidR="0001300A" w:rsidRPr="00AD0093" w:rsidRDefault="0001300A" w:rsidP="00373BCD">
            <w:pPr>
              <w:spacing w:line="276" w:lineRule="auto"/>
              <w:jc w:val="both"/>
              <w:rPr>
                <w:rFonts w:eastAsia="Times New Roman"/>
                <w:sz w:val="24"/>
                <w:szCs w:val="24"/>
                <w:highlight w:val="white"/>
              </w:rPr>
            </w:pPr>
            <w:r w:rsidRPr="00AD0093">
              <w:rPr>
                <w:rFonts w:eastAsia="Times New Roman"/>
                <w:sz w:val="24"/>
                <w:szCs w:val="24"/>
                <w:highlight w:val="white"/>
              </w:rPr>
              <w:t>Лабораторная работа на выбор:</w:t>
            </w:r>
          </w:p>
          <w:p w:rsidR="0001300A" w:rsidRPr="00AD0093" w:rsidRDefault="0001300A" w:rsidP="00373BCD">
            <w:pPr>
              <w:spacing w:line="276" w:lineRule="auto"/>
              <w:jc w:val="both"/>
              <w:rPr>
                <w:rFonts w:eastAsia="Times New Roman"/>
                <w:sz w:val="24"/>
                <w:szCs w:val="24"/>
                <w:highlight w:val="white"/>
              </w:rPr>
            </w:pPr>
            <w:r w:rsidRPr="00AD0093">
              <w:rPr>
                <w:rFonts w:eastAsia="Times New Roman"/>
                <w:sz w:val="24"/>
                <w:szCs w:val="24"/>
              </w:rPr>
              <w:t>1.</w:t>
            </w:r>
            <w:r w:rsidRPr="00AD0093">
              <w:rPr>
                <w:rFonts w:eastAsia="Times New Roman"/>
                <w:sz w:val="24"/>
                <w:szCs w:val="24"/>
                <w:highlight w:val="white"/>
              </w:rPr>
              <w:t xml:space="preserve"> </w:t>
            </w:r>
            <w:r w:rsidRPr="00AD0093">
              <w:rPr>
                <w:rFonts w:eastAsia="Times New Roman"/>
                <w:sz w:val="24"/>
                <w:szCs w:val="24"/>
              </w:rPr>
              <w:t>Лабораторная работа «</w:t>
            </w:r>
            <w:r w:rsidRPr="00AD0093">
              <w:rPr>
                <w:rFonts w:eastAsia="Times New Roman"/>
                <w:sz w:val="24"/>
                <w:szCs w:val="24"/>
                <w:highlight w:val="white"/>
              </w:rPr>
              <w:t>Определение хлоридов методом титрования в технической воде</w:t>
            </w:r>
            <w:r w:rsidRPr="00AD0093">
              <w:rPr>
                <w:rFonts w:eastAsia="Times New Roman"/>
                <w:sz w:val="24"/>
                <w:szCs w:val="24"/>
              </w:rPr>
              <w:t>».</w:t>
            </w:r>
          </w:p>
          <w:p w:rsidR="0001300A" w:rsidRPr="00AD0093" w:rsidRDefault="0001300A" w:rsidP="00373BCD">
            <w:pPr>
              <w:spacing w:line="276" w:lineRule="auto"/>
              <w:rPr>
                <w:rFonts w:eastAsia="Times New Roman"/>
                <w:b/>
                <w:sz w:val="24"/>
                <w:szCs w:val="24"/>
                <w:highlight w:val="white"/>
              </w:rPr>
            </w:pPr>
            <w:r w:rsidRPr="00AD0093">
              <w:rPr>
                <w:rFonts w:eastAsia="Times New Roman"/>
                <w:sz w:val="24"/>
                <w:szCs w:val="24"/>
                <w:highlight w:val="white"/>
              </w:rPr>
              <w:t xml:space="preserve">Определение </w:t>
            </w:r>
            <w:proofErr w:type="gramStart"/>
            <w:r w:rsidRPr="00AD0093">
              <w:rPr>
                <w:rFonts w:eastAsia="Times New Roman"/>
                <w:sz w:val="24"/>
                <w:szCs w:val="24"/>
                <w:highlight w:val="white"/>
              </w:rPr>
              <w:t>хлорид-ионов</w:t>
            </w:r>
            <w:proofErr w:type="gramEnd"/>
            <w:r w:rsidRPr="00AD0093">
              <w:rPr>
                <w:rFonts w:eastAsia="Times New Roman"/>
                <w:sz w:val="24"/>
                <w:szCs w:val="24"/>
                <w:highlight w:val="white"/>
              </w:rPr>
              <w:t xml:space="preserve"> методом </w:t>
            </w:r>
            <w:proofErr w:type="spellStart"/>
            <w:r w:rsidRPr="00AD0093">
              <w:rPr>
                <w:rFonts w:eastAsia="Times New Roman"/>
                <w:sz w:val="24"/>
                <w:szCs w:val="24"/>
                <w:highlight w:val="white"/>
              </w:rPr>
              <w:t>аргентометрии</w:t>
            </w:r>
            <w:proofErr w:type="spellEnd"/>
            <w:r w:rsidRPr="00AD0093">
              <w:rPr>
                <w:rFonts w:eastAsia="Times New Roman"/>
                <w:sz w:val="24"/>
                <w:szCs w:val="24"/>
                <w:highlight w:val="white"/>
              </w:rPr>
              <w:t xml:space="preserve"> с фиксированием конца титрования по методу Мора (</w:t>
            </w:r>
            <w:proofErr w:type="spellStart"/>
            <w:r w:rsidRPr="00AD0093">
              <w:rPr>
                <w:rFonts w:eastAsia="Times New Roman"/>
                <w:sz w:val="24"/>
                <w:szCs w:val="24"/>
                <w:highlight w:val="white"/>
              </w:rPr>
              <w:t>осадительное</w:t>
            </w:r>
            <w:proofErr w:type="spellEnd"/>
            <w:r w:rsidRPr="00AD0093">
              <w:rPr>
                <w:rFonts w:eastAsia="Times New Roman"/>
                <w:sz w:val="24"/>
                <w:szCs w:val="24"/>
                <w:highlight w:val="white"/>
              </w:rPr>
              <w:t xml:space="preserve"> титрование). </w:t>
            </w:r>
          </w:p>
          <w:p w:rsidR="0001300A" w:rsidRPr="00AD0093" w:rsidRDefault="0001300A" w:rsidP="00373BCD">
            <w:pPr>
              <w:spacing w:line="276" w:lineRule="auto"/>
              <w:jc w:val="both"/>
              <w:rPr>
                <w:rFonts w:eastAsia="Times New Roman"/>
                <w:sz w:val="24"/>
                <w:szCs w:val="24"/>
                <w:highlight w:val="white"/>
              </w:rPr>
            </w:pPr>
            <w:r w:rsidRPr="00AD0093">
              <w:rPr>
                <w:rFonts w:eastAsia="Times New Roman"/>
                <w:sz w:val="24"/>
                <w:szCs w:val="24"/>
                <w:highlight w:val="white"/>
              </w:rPr>
              <w:t xml:space="preserve">2. </w:t>
            </w:r>
            <w:r w:rsidRPr="00AD0093">
              <w:rPr>
                <w:rFonts w:eastAsia="Times New Roman"/>
                <w:sz w:val="24"/>
                <w:szCs w:val="24"/>
              </w:rPr>
              <w:t>Лабораторная работа «</w:t>
            </w:r>
            <w:r w:rsidRPr="00AD0093">
              <w:rPr>
                <w:rFonts w:eastAsia="Times New Roman"/>
                <w:sz w:val="24"/>
                <w:szCs w:val="24"/>
                <w:highlight w:val="white"/>
              </w:rPr>
              <w:t xml:space="preserve">Определение жесткости технической воды методом титрованиям. </w:t>
            </w:r>
          </w:p>
          <w:p w:rsidR="0001300A" w:rsidRPr="00AD0093" w:rsidRDefault="0001300A" w:rsidP="00373BCD">
            <w:pPr>
              <w:spacing w:line="276" w:lineRule="auto"/>
              <w:rPr>
                <w:rFonts w:eastAsia="Times New Roman"/>
                <w:b/>
                <w:sz w:val="24"/>
                <w:szCs w:val="24"/>
                <w:highlight w:val="white"/>
              </w:rPr>
            </w:pPr>
            <w:proofErr w:type="spellStart"/>
            <w:r w:rsidRPr="00AD0093">
              <w:rPr>
                <w:rFonts w:eastAsia="Times New Roman"/>
                <w:sz w:val="24"/>
                <w:szCs w:val="24"/>
                <w:highlight w:val="white"/>
              </w:rPr>
              <w:t>Комплексонометрическое</w:t>
            </w:r>
            <w:proofErr w:type="spellEnd"/>
            <w:r w:rsidRPr="00AD0093">
              <w:rPr>
                <w:rFonts w:eastAsia="Times New Roman"/>
                <w:sz w:val="24"/>
                <w:szCs w:val="24"/>
                <w:highlight w:val="white"/>
              </w:rPr>
              <w:t xml:space="preserve"> определение жесткости (суммы ионов кальция и магния) в среде аммонийно-аммиачного буферного раствора (рН 9–10) по образованию с </w:t>
            </w:r>
            <w:proofErr w:type="spellStart"/>
            <w:r w:rsidRPr="00AD0093">
              <w:rPr>
                <w:rFonts w:eastAsia="Times New Roman"/>
                <w:sz w:val="24"/>
                <w:szCs w:val="24"/>
                <w:highlight w:val="white"/>
              </w:rPr>
              <w:t>трилоном</w:t>
            </w:r>
            <w:proofErr w:type="spellEnd"/>
            <w:proofErr w:type="gramStart"/>
            <w:r w:rsidRPr="00AD0093">
              <w:rPr>
                <w:rFonts w:eastAsia="Times New Roman"/>
                <w:sz w:val="24"/>
                <w:szCs w:val="24"/>
                <w:highlight w:val="white"/>
              </w:rPr>
              <w:t xml:space="preserve"> Б</w:t>
            </w:r>
            <w:proofErr w:type="gramEnd"/>
            <w:r w:rsidRPr="00AD0093">
              <w:rPr>
                <w:rFonts w:eastAsia="Times New Roman"/>
                <w:sz w:val="24"/>
                <w:szCs w:val="24"/>
                <w:highlight w:val="white"/>
              </w:rPr>
              <w:t xml:space="preserve"> </w:t>
            </w:r>
            <w:proofErr w:type="spellStart"/>
            <w:r w:rsidRPr="00AD0093">
              <w:rPr>
                <w:rFonts w:eastAsia="Times New Roman"/>
                <w:sz w:val="24"/>
                <w:szCs w:val="24"/>
                <w:highlight w:val="white"/>
              </w:rPr>
              <w:t>малодиссоциированных</w:t>
            </w:r>
            <w:proofErr w:type="spellEnd"/>
            <w:r w:rsidRPr="00AD0093">
              <w:rPr>
                <w:rFonts w:eastAsia="Times New Roman"/>
                <w:sz w:val="24"/>
                <w:szCs w:val="24"/>
                <w:highlight w:val="white"/>
              </w:rPr>
              <w:t xml:space="preserve"> комплексных соединений.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 9.2.3.</w:t>
            </w:r>
            <w:r w:rsidRPr="00AD0093">
              <w:rPr>
                <w:rFonts w:eastAsia="Times New Roman"/>
                <w:sz w:val="24"/>
                <w:szCs w:val="24"/>
              </w:rPr>
              <w:t xml:space="preserve"> Химический анализ воздуха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highlight w:val="white"/>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02</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highlight w:val="white"/>
              </w:rPr>
              <w:t>ОК 07</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b/>
                <w:bCs/>
                <w:i/>
                <w:iCs/>
                <w:sz w:val="24"/>
                <w:szCs w:val="24"/>
              </w:rPr>
              <w:t>ПК…</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 xml:space="preserve"> 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highlight w:val="white"/>
              </w:rPr>
            </w:pPr>
            <w:r w:rsidRPr="00AD0093">
              <w:rPr>
                <w:rFonts w:eastAsia="Times New Roman"/>
                <w:sz w:val="24"/>
                <w:szCs w:val="24"/>
                <w:highlight w:val="white"/>
              </w:rPr>
              <w:t>Химический состав атмосферного воздуха, воздуха рабочей зоны. Вредные вещества и примеси в воздухе жилых помещений, в воздухе рабочей зоны. Нормативные документы. Последствия воздействия высокой концентрации углекислого газа на организм человека. Мероприятия по снижению уровня загрязненности воздуха исследуемой комнаты.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Гигиеническая оценка степени загрязнения воздуха помещения на основе сопоставления концентрации диоксида углерода с соответствующим гигиеническим нормативом.</w:t>
            </w:r>
          </w:p>
          <w:p w:rsidR="0001300A" w:rsidRPr="00AD0093" w:rsidRDefault="0001300A" w:rsidP="00373BCD">
            <w:pPr>
              <w:spacing w:line="276" w:lineRule="auto"/>
              <w:rPr>
                <w:rFonts w:eastAsia="Times New Roman"/>
                <w:sz w:val="24"/>
                <w:szCs w:val="24"/>
                <w:highlight w:val="white"/>
              </w:rPr>
            </w:pPr>
            <w:r w:rsidRPr="00AD0093">
              <w:rPr>
                <w:rFonts w:eastAsia="Times New Roman"/>
                <w:color w:val="050608"/>
                <w:sz w:val="24"/>
                <w:szCs w:val="24"/>
                <w:highlight w:val="white"/>
              </w:rPr>
              <w:t xml:space="preserve">Решение практико-ориентированных теоретических заданий на </w:t>
            </w:r>
            <w:r w:rsidRPr="00AD0093">
              <w:rPr>
                <w:rFonts w:eastAsia="Times New Roman"/>
                <w:sz w:val="24"/>
                <w:szCs w:val="24"/>
                <w:highlight w:val="white"/>
              </w:rPr>
              <w:t>расчет количества вещества, концентраций вредных примесей в атмосферном воздухе и воздухе помещений.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 xml:space="preserve"> 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highlight w:val="white"/>
              </w:rPr>
            </w:pPr>
            <w:r w:rsidRPr="00AD0093">
              <w:rPr>
                <w:rFonts w:eastAsia="Times New Roman"/>
                <w:sz w:val="24"/>
                <w:szCs w:val="24"/>
                <w:highlight w:val="white"/>
              </w:rPr>
              <w:t xml:space="preserve">Лабораторная работа «Определение содержания углекислого газа в воздухе помещения </w:t>
            </w:r>
            <w:proofErr w:type="gramStart"/>
            <w:r w:rsidRPr="00AD0093">
              <w:rPr>
                <w:rFonts w:eastAsia="Times New Roman"/>
                <w:sz w:val="24"/>
                <w:szCs w:val="24"/>
                <w:highlight w:val="white"/>
              </w:rPr>
              <w:t>экспресс-методом</w:t>
            </w:r>
            <w:proofErr w:type="gramEnd"/>
            <w:r w:rsidRPr="00AD0093">
              <w:rPr>
                <w:rFonts w:eastAsia="Times New Roman"/>
                <w:sz w:val="24"/>
                <w:szCs w:val="24"/>
              </w:rPr>
              <w:t>»</w:t>
            </w:r>
            <w:r w:rsidRPr="00AD0093">
              <w:rPr>
                <w:rFonts w:eastAsia="Times New Roman"/>
                <w:sz w:val="24"/>
                <w:szCs w:val="24"/>
                <w:highlight w:val="white"/>
              </w:rPr>
              <w:t xml:space="preserve">. Исследование проб воздуха рабочей зоны. Определение содержания углекислого газа в воздухе помещения </w:t>
            </w:r>
            <w:proofErr w:type="gramStart"/>
            <w:r w:rsidRPr="00AD0093">
              <w:rPr>
                <w:rFonts w:eastAsia="Times New Roman"/>
                <w:sz w:val="24"/>
                <w:szCs w:val="24"/>
                <w:highlight w:val="white"/>
              </w:rPr>
              <w:t>экспресс-методом</w:t>
            </w:r>
            <w:proofErr w:type="gramEnd"/>
            <w:r w:rsidRPr="00AD0093">
              <w:rPr>
                <w:rFonts w:eastAsia="Times New Roman"/>
                <w:sz w:val="24"/>
                <w:szCs w:val="24"/>
                <w:highlight w:val="white"/>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w:t>
            </w:r>
            <w:r w:rsidRPr="00AD0093">
              <w:rPr>
                <w:rFonts w:eastAsia="Times New Roman"/>
                <w:b/>
                <w:sz w:val="24"/>
                <w:szCs w:val="24"/>
                <w:highlight w:val="white"/>
              </w:rPr>
              <w:t xml:space="preserve"> 9.2.4. </w:t>
            </w:r>
            <w:r w:rsidRPr="00AD0093">
              <w:rPr>
                <w:rFonts w:eastAsia="Times New Roman"/>
                <w:sz w:val="24"/>
                <w:szCs w:val="24"/>
              </w:rPr>
              <w:t xml:space="preserve">Химический анализ проб материалов строительно-реставрационной </w:t>
            </w:r>
            <w:r w:rsidRPr="00AD0093">
              <w:rPr>
                <w:rFonts w:eastAsia="Times New Roman"/>
                <w:sz w:val="24"/>
                <w:szCs w:val="24"/>
              </w:rPr>
              <w:lastRenderedPageBreak/>
              <w:t>деятельности и дизайна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highlight w:val="white"/>
              </w:rPr>
            </w:pPr>
            <w:r w:rsidRPr="00AD0093">
              <w:rPr>
                <w:rFonts w:eastAsia="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6</w:t>
            </w:r>
          </w:p>
        </w:tc>
        <w:tc>
          <w:tcPr>
            <w:tcW w:w="1843" w:type="dxa"/>
            <w:vMerge w:val="restart"/>
          </w:tcPr>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02</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highlight w:val="white"/>
              </w:rPr>
              <w:t>ОК 07</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b/>
                <w:bCs/>
                <w:i/>
                <w:iCs/>
                <w:sz w:val="24"/>
                <w:szCs w:val="24"/>
              </w:rPr>
              <w:t>ПК…</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 xml:space="preserve">Классификация материалов, используемых в строительно-реставрационной деятельности по составу, их назначение и применение. </w:t>
            </w:r>
            <w:r w:rsidRPr="00AD0093">
              <w:rPr>
                <w:rFonts w:eastAsia="Times New Roman"/>
                <w:sz w:val="24"/>
                <w:szCs w:val="24"/>
              </w:rPr>
              <w:t xml:space="preserve">Химический анализ </w:t>
            </w:r>
            <w:r w:rsidRPr="00AD0093">
              <w:rPr>
                <w:rFonts w:eastAsia="Times New Roman"/>
                <w:sz w:val="24"/>
                <w:szCs w:val="24"/>
                <w:highlight w:val="white"/>
              </w:rPr>
              <w:t>материалов строительно-реставрационной деятельности и дизайна</w:t>
            </w:r>
            <w:r w:rsidRPr="00AD0093">
              <w:rPr>
                <w:rFonts w:eastAsia="Times New Roman"/>
                <w:sz w:val="24"/>
                <w:szCs w:val="24"/>
              </w:rPr>
              <w:t xml:space="preserve">. </w:t>
            </w:r>
            <w:r w:rsidRPr="00AD0093">
              <w:rPr>
                <w:rFonts w:eastAsia="Times New Roman"/>
                <w:sz w:val="24"/>
                <w:szCs w:val="24"/>
                <w:highlight w:val="white"/>
              </w:rPr>
              <w:t xml:space="preserve">Химический состав пигментов, красителей, вяжущих смесей, особенности их свойств и применения в профессиональной деятельности. Вещества, используемые в качестве </w:t>
            </w:r>
            <w:r w:rsidRPr="00AD0093">
              <w:rPr>
                <w:rFonts w:eastAsia="Times New Roman"/>
                <w:sz w:val="24"/>
                <w:szCs w:val="24"/>
                <w:highlight w:val="white"/>
              </w:rPr>
              <w:lastRenderedPageBreak/>
              <w:t xml:space="preserve">пигментов и связующих материалов. </w:t>
            </w:r>
            <w:r w:rsidRPr="00AD0093">
              <w:rPr>
                <w:rFonts w:eastAsia="Times New Roman"/>
                <w:sz w:val="24"/>
                <w:szCs w:val="24"/>
              </w:rPr>
              <w:t>Историческая справка. Современные материалы.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lastRenderedPageBreak/>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highlight w:val="white"/>
              </w:rPr>
            </w:pPr>
            <w:r w:rsidRPr="00AD0093">
              <w:rPr>
                <w:rFonts w:eastAsia="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color w:val="050608"/>
                <w:sz w:val="24"/>
                <w:szCs w:val="24"/>
                <w:highlight w:val="white"/>
              </w:rPr>
            </w:pPr>
            <w:r w:rsidRPr="00AD0093">
              <w:rPr>
                <w:rFonts w:eastAsia="Times New Roman"/>
                <w:sz w:val="24"/>
                <w:szCs w:val="24"/>
                <w:highlight w:val="white"/>
              </w:rPr>
              <w:t xml:space="preserve">Качественный и количественный состав проб материалов строительно-реставрационной деятельности и дизайна. Классификация красок по </w:t>
            </w:r>
            <w:proofErr w:type="spellStart"/>
            <w:r w:rsidRPr="00AD0093">
              <w:rPr>
                <w:rFonts w:eastAsia="Times New Roman"/>
                <w:sz w:val="24"/>
                <w:szCs w:val="24"/>
                <w:highlight w:val="white"/>
              </w:rPr>
              <w:t>укрывистости</w:t>
            </w:r>
            <w:proofErr w:type="spellEnd"/>
            <w:r w:rsidRPr="00AD0093">
              <w:rPr>
                <w:rFonts w:eastAsia="Times New Roman"/>
                <w:sz w:val="24"/>
                <w:szCs w:val="24"/>
                <w:highlight w:val="white"/>
              </w:rPr>
              <w:t xml:space="preserve">, прозрачности в зависимости от используемых пигментов и связующих веществ. Определение состава красок на содержание микро и макроэлементов. </w:t>
            </w:r>
            <w:r w:rsidRPr="00AD0093">
              <w:rPr>
                <w:rFonts w:eastAsia="Times New Roman"/>
                <w:color w:val="050608"/>
                <w:sz w:val="24"/>
                <w:szCs w:val="24"/>
                <w:highlight w:val="white"/>
              </w:rPr>
              <w:t xml:space="preserve">Решение практико-ориентированных заданий по химическому анализу </w:t>
            </w:r>
            <w:r w:rsidRPr="00AD0093">
              <w:rPr>
                <w:rFonts w:eastAsia="Times New Roman"/>
                <w:sz w:val="24"/>
                <w:szCs w:val="24"/>
              </w:rPr>
              <w:t>проб материалов строительно-реставрационной деятельности и дизайна</w:t>
            </w:r>
            <w:r w:rsidRPr="00AD0093">
              <w:rPr>
                <w:rFonts w:eastAsia="Times New Roman"/>
                <w:color w:val="050608"/>
                <w:sz w:val="24"/>
                <w:szCs w:val="24"/>
                <w:highlight w:val="white"/>
              </w:rPr>
              <w:t>.</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4"/>
              </w:rPr>
            </w:pP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highlight w:val="white"/>
              </w:rPr>
            </w:pPr>
            <w:r w:rsidRPr="00AD0093">
              <w:rPr>
                <w:rFonts w:eastAsia="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highlight w:val="white"/>
              </w:rPr>
            </w:pPr>
            <w:r w:rsidRPr="00AD0093">
              <w:rPr>
                <w:rFonts w:eastAsia="Times New Roman"/>
                <w:sz w:val="24"/>
                <w:szCs w:val="24"/>
                <w:highlight w:val="white"/>
              </w:rPr>
              <w:t xml:space="preserve">Исследование материалов строительно-реставрационной деятельности и дизайна. </w:t>
            </w:r>
          </w:p>
          <w:p w:rsidR="0001300A" w:rsidRPr="00AD0093" w:rsidRDefault="0001300A" w:rsidP="00373BCD">
            <w:pPr>
              <w:spacing w:line="276" w:lineRule="auto"/>
              <w:jc w:val="both"/>
              <w:rPr>
                <w:rFonts w:eastAsia="Times New Roman"/>
                <w:sz w:val="24"/>
                <w:szCs w:val="24"/>
                <w:highlight w:val="white"/>
              </w:rPr>
            </w:pPr>
            <w:r w:rsidRPr="00AD0093">
              <w:rPr>
                <w:rFonts w:eastAsia="Times New Roman"/>
                <w:sz w:val="24"/>
                <w:szCs w:val="24"/>
                <w:highlight w:val="white"/>
              </w:rPr>
              <w:t xml:space="preserve">Лабораторная работа на выбор: </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1. Лабораторная работа «Изготовление красок (подбор пигментов и связывающих веществ)</w:t>
            </w:r>
            <w:r w:rsidRPr="00AD0093">
              <w:rPr>
                <w:rFonts w:eastAsia="Times New Roman"/>
                <w:sz w:val="24"/>
                <w:szCs w:val="24"/>
              </w:rPr>
              <w:t>»</w:t>
            </w:r>
            <w:r w:rsidRPr="00AD0093">
              <w:rPr>
                <w:rFonts w:eastAsia="Times New Roman"/>
                <w:sz w:val="24"/>
                <w:szCs w:val="24"/>
                <w:highlight w:val="white"/>
              </w:rPr>
              <w:t>.</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 xml:space="preserve">Исследование природных минералов, получение пигментов путем химических реакций, определение связующих материалов. Сравнение </w:t>
            </w:r>
            <w:proofErr w:type="spellStart"/>
            <w:r w:rsidRPr="00AD0093">
              <w:rPr>
                <w:rFonts w:eastAsia="Times New Roman"/>
                <w:sz w:val="24"/>
                <w:szCs w:val="24"/>
                <w:highlight w:val="white"/>
              </w:rPr>
              <w:t>укрывистости</w:t>
            </w:r>
            <w:proofErr w:type="spellEnd"/>
            <w:r w:rsidRPr="00AD0093">
              <w:rPr>
                <w:rFonts w:eastAsia="Times New Roman"/>
                <w:sz w:val="24"/>
                <w:szCs w:val="24"/>
                <w:highlight w:val="white"/>
              </w:rPr>
              <w:t xml:space="preserve"> и прозрачности полученных красок путем нанесения их на лист бумаги.</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2. Лабораторная работа «Исследование свойств вяжущих веществ на примере гипса</w:t>
            </w:r>
            <w:r w:rsidRPr="00AD0093">
              <w:rPr>
                <w:rFonts w:eastAsia="Times New Roman"/>
                <w:sz w:val="24"/>
                <w:szCs w:val="24"/>
              </w:rPr>
              <w:t>»</w:t>
            </w:r>
            <w:r w:rsidRPr="00AD0093">
              <w:rPr>
                <w:rFonts w:eastAsia="Times New Roman"/>
                <w:sz w:val="24"/>
                <w:szCs w:val="24"/>
                <w:highlight w:val="white"/>
              </w:rPr>
              <w:t xml:space="preserve">. </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Определение скорости схватывания природного и строительного гипса. Факторы, ускоряющие и замедляющие схватывание природного гипса. Гипсовое тесто, температура его застывания. Сравнение скорости схватывания природного и строительного гипса, определение факторов, влияющих на скорость схватывания строительного гипса, определение температуры застывания гипсового теста.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highlight w:val="white"/>
              </w:rPr>
            </w:pPr>
            <w:r w:rsidRPr="00AD0093">
              <w:rPr>
                <w:rFonts w:eastAsia="Times New Roman"/>
                <w:b/>
                <w:sz w:val="24"/>
                <w:szCs w:val="24"/>
              </w:rPr>
              <w:t>Тема</w:t>
            </w:r>
            <w:r w:rsidRPr="00AD0093">
              <w:rPr>
                <w:rFonts w:eastAsia="Times New Roman"/>
                <w:b/>
                <w:sz w:val="24"/>
                <w:szCs w:val="24"/>
                <w:highlight w:val="white"/>
              </w:rPr>
              <w:t xml:space="preserve"> 9.2.5. </w:t>
            </w:r>
            <w:r w:rsidRPr="00AD0093">
              <w:rPr>
                <w:rFonts w:eastAsia="Times New Roman"/>
                <w:sz w:val="24"/>
                <w:szCs w:val="24"/>
                <w:highlight w:val="white"/>
              </w:rPr>
              <w:t xml:space="preserve">Исследование объектов </w:t>
            </w:r>
            <w:proofErr w:type="spellStart"/>
            <w:r w:rsidRPr="00AD0093">
              <w:rPr>
                <w:rFonts w:eastAsia="Times New Roman"/>
                <w:sz w:val="24"/>
                <w:szCs w:val="24"/>
                <w:highlight w:val="white"/>
              </w:rPr>
              <w:t>техносферы</w:t>
            </w:r>
            <w:proofErr w:type="spellEnd"/>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4"/>
                <w:szCs w:val="24"/>
                <w:highlight w:val="white"/>
              </w:rPr>
            </w:pPr>
            <w:r w:rsidRPr="00AD0093">
              <w:rPr>
                <w:rFonts w:eastAsia="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10</w:t>
            </w:r>
          </w:p>
        </w:tc>
        <w:tc>
          <w:tcPr>
            <w:tcW w:w="1843" w:type="dxa"/>
            <w:vMerge w:val="restart"/>
          </w:tcPr>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01</w:t>
            </w:r>
          </w:p>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02</w:t>
            </w:r>
          </w:p>
          <w:p w:rsidR="0001300A" w:rsidRPr="00AD0093" w:rsidRDefault="0001300A" w:rsidP="00373BCD">
            <w:pPr>
              <w:widowControl w:val="0"/>
              <w:spacing w:line="276" w:lineRule="auto"/>
              <w:jc w:val="center"/>
              <w:rPr>
                <w:rFonts w:eastAsia="Times New Roman"/>
                <w:sz w:val="24"/>
                <w:szCs w:val="24"/>
                <w:highlight w:val="white"/>
              </w:rPr>
            </w:pPr>
            <w:r w:rsidRPr="00AD0093">
              <w:rPr>
                <w:rFonts w:eastAsia="Times New Roman"/>
                <w:sz w:val="24"/>
                <w:szCs w:val="24"/>
                <w:highlight w:val="white"/>
              </w:rPr>
              <w:t>ОК 04</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highlight w:val="white"/>
              </w:rPr>
              <w:t>ОК 07</w:t>
            </w:r>
          </w:p>
          <w:p w:rsidR="0001300A" w:rsidRPr="00AD0093" w:rsidRDefault="0001300A" w:rsidP="00373BCD">
            <w:pPr>
              <w:widowControl w:val="0"/>
              <w:spacing w:line="276" w:lineRule="auto"/>
              <w:jc w:val="center"/>
              <w:rPr>
                <w:rFonts w:eastAsia="Times New Roman"/>
                <w:sz w:val="24"/>
                <w:szCs w:val="24"/>
              </w:rPr>
            </w:pPr>
            <w:r w:rsidRPr="00AD0093">
              <w:rPr>
                <w:rFonts w:eastAsia="Times New Roman"/>
                <w:b/>
                <w:bCs/>
                <w:i/>
                <w:iCs/>
                <w:sz w:val="24"/>
                <w:szCs w:val="24"/>
              </w:rPr>
              <w:t>ПК…</w:t>
            </w: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highlight w:val="white"/>
              </w:rPr>
              <w:t xml:space="preserve">Учебно-исследовательский проект в области исследования объектов </w:t>
            </w:r>
            <w:proofErr w:type="spellStart"/>
            <w:r w:rsidRPr="00AD0093">
              <w:rPr>
                <w:rFonts w:eastAsia="Times New Roman"/>
                <w:sz w:val="24"/>
                <w:szCs w:val="24"/>
                <w:highlight w:val="white"/>
              </w:rPr>
              <w:t>техносферы</w:t>
            </w:r>
            <w:proofErr w:type="spellEnd"/>
            <w:r w:rsidRPr="00AD0093">
              <w:rPr>
                <w:rFonts w:eastAsia="Times New Roman"/>
                <w:sz w:val="24"/>
                <w:szCs w:val="24"/>
                <w:highlight w:val="white"/>
              </w:rPr>
              <w:t xml:space="preserve">. Обзор тем учебно-исследовательских проектов. </w:t>
            </w:r>
            <w:r w:rsidRPr="00AD0093">
              <w:rPr>
                <w:rFonts w:eastAsia="Times New Roman"/>
                <w:sz w:val="24"/>
                <w:szCs w:val="24"/>
              </w:rPr>
              <w:t>Алгоритм выполнения проекта. Определение проблемы исследования. Методы поиска, анализа и обработки информации о проекте в различных источниках.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highlight w:val="white"/>
              </w:rPr>
            </w:pPr>
            <w:r w:rsidRPr="00AD0093">
              <w:rPr>
                <w:rFonts w:eastAsia="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rPr>
            </w:pPr>
            <w:r w:rsidRPr="00AD0093">
              <w:rPr>
                <w:rFonts w:eastAsia="Times New Roman"/>
                <w:sz w:val="24"/>
                <w:szCs w:val="24"/>
              </w:rPr>
              <w:t>Обоснование актуальности</w:t>
            </w:r>
            <w:r w:rsidRPr="00AD0093">
              <w:rPr>
                <w:rFonts w:eastAsia="Times New Roman"/>
                <w:sz w:val="24"/>
                <w:szCs w:val="24"/>
                <w:highlight w:val="white"/>
              </w:rPr>
              <w:t xml:space="preserve"> выбранной темы</w:t>
            </w:r>
            <w:r w:rsidRPr="00AD0093">
              <w:rPr>
                <w:rFonts w:eastAsia="Times New Roman"/>
                <w:sz w:val="24"/>
                <w:szCs w:val="24"/>
              </w:rPr>
              <w:t>.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rsidR="0001300A" w:rsidRPr="00AD0093" w:rsidRDefault="0001300A" w:rsidP="00373BCD">
            <w:pPr>
              <w:spacing w:line="276" w:lineRule="auto"/>
              <w:jc w:val="both"/>
              <w:rPr>
                <w:rFonts w:eastAsia="Times New Roman"/>
                <w:sz w:val="24"/>
                <w:szCs w:val="24"/>
              </w:rPr>
            </w:pPr>
            <w:r w:rsidRPr="00AD0093">
              <w:rPr>
                <w:rFonts w:eastAsia="Times New Roman"/>
                <w:b/>
                <w:sz w:val="24"/>
                <w:szCs w:val="24"/>
              </w:rPr>
              <w:t>Защита проекта:</w:t>
            </w:r>
            <w:r w:rsidRPr="00AD0093">
              <w:rPr>
                <w:rFonts w:eastAsia="Times New Roman"/>
                <w:sz w:val="24"/>
                <w:szCs w:val="24"/>
              </w:rPr>
              <w:t xml:space="preserve"> Представление результатов выполнения учебно-исследовательских проектов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p w:rsidR="0001300A" w:rsidRPr="00AD0093" w:rsidRDefault="0001300A" w:rsidP="00373BCD">
            <w:pPr>
              <w:spacing w:line="276" w:lineRule="auto"/>
              <w:jc w:val="center"/>
              <w:rPr>
                <w:rFonts w:eastAsia="Times New Roman"/>
                <w:sz w:val="24"/>
                <w:szCs w:val="24"/>
              </w:rPr>
            </w:pPr>
          </w:p>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2</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b/>
                <w:sz w:val="24"/>
                <w:szCs w:val="24"/>
              </w:rPr>
            </w:pPr>
            <w:r w:rsidRPr="00AD0093">
              <w:rPr>
                <w:rFonts w:eastAsia="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1300A" w:rsidRPr="00AD0093" w:rsidRDefault="0001300A" w:rsidP="00373BCD">
            <w:pPr>
              <w:widowControl w:val="0"/>
              <w:pBdr>
                <w:top w:val="nil"/>
                <w:left w:val="nil"/>
                <w:bottom w:val="nil"/>
                <w:right w:val="nil"/>
                <w:between w:val="nil"/>
              </w:pBdr>
              <w:spacing w:line="276" w:lineRule="auto"/>
              <w:rPr>
                <w:rFonts w:eastAsia="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both"/>
              <w:rPr>
                <w:rFonts w:eastAsia="Times New Roman"/>
                <w:sz w:val="24"/>
                <w:szCs w:val="24"/>
                <w:highlight w:val="yellow"/>
              </w:rPr>
            </w:pPr>
            <w:r w:rsidRPr="00AD0093">
              <w:rPr>
                <w:rFonts w:eastAsia="Times New Roman"/>
                <w:sz w:val="24"/>
                <w:szCs w:val="24"/>
              </w:rPr>
              <w:t>Исследование 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r w:rsidRPr="00AD0093">
              <w:rPr>
                <w:rFonts w:eastAsia="Times New Roman"/>
                <w:sz w:val="24"/>
                <w:szCs w:val="24"/>
              </w:rPr>
              <w:t>4</w:t>
            </w:r>
          </w:p>
        </w:tc>
        <w:tc>
          <w:tcPr>
            <w:tcW w:w="1843" w:type="dxa"/>
            <w:vMerge/>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Промежуточная аттестация по дисциплине (экзамен)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sz w:val="24"/>
                <w:szCs w:val="24"/>
              </w:rPr>
            </w:pP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r w:rsidR="0001300A" w:rsidRPr="00AD0093" w:rsidTr="00373BCD">
        <w:trPr>
          <w:trHeight w:val="320"/>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b/>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1300A" w:rsidRPr="00AD0093" w:rsidRDefault="0001300A" w:rsidP="00373BCD">
            <w:pPr>
              <w:spacing w:line="276" w:lineRule="auto"/>
              <w:jc w:val="center"/>
              <w:rPr>
                <w:rFonts w:eastAsia="Times New Roman"/>
                <w:b/>
                <w:sz w:val="24"/>
                <w:szCs w:val="24"/>
              </w:rPr>
            </w:pPr>
            <w:r w:rsidRPr="00AD0093">
              <w:rPr>
                <w:rFonts w:eastAsia="Times New Roman"/>
                <w:b/>
                <w:sz w:val="24"/>
                <w:szCs w:val="24"/>
              </w:rPr>
              <w:t>144</w:t>
            </w:r>
          </w:p>
        </w:tc>
        <w:tc>
          <w:tcPr>
            <w:tcW w:w="1843" w:type="dxa"/>
          </w:tcPr>
          <w:p w:rsidR="0001300A" w:rsidRPr="00AD0093" w:rsidRDefault="0001300A" w:rsidP="00373BCD">
            <w:pPr>
              <w:widowControl w:val="0"/>
              <w:pBdr>
                <w:top w:val="nil"/>
                <w:left w:val="nil"/>
                <w:bottom w:val="nil"/>
                <w:right w:val="nil"/>
                <w:between w:val="nil"/>
              </w:pBdr>
              <w:spacing w:line="276" w:lineRule="auto"/>
              <w:jc w:val="center"/>
              <w:rPr>
                <w:rFonts w:eastAsia="Times New Roman"/>
                <w:sz w:val="24"/>
                <w:szCs w:val="24"/>
              </w:rPr>
            </w:pPr>
          </w:p>
        </w:tc>
      </w:tr>
    </w:tbl>
    <w:p w:rsidR="0001300A" w:rsidRPr="00AD0093" w:rsidRDefault="0001300A" w:rsidP="0001300A">
      <w:pPr>
        <w:tabs>
          <w:tab w:val="left" w:pos="0"/>
        </w:tabs>
        <w:spacing w:line="276" w:lineRule="auto"/>
        <w:rPr>
          <w:rFonts w:eastAsia="Times New Roman"/>
          <w:b/>
          <w:sz w:val="28"/>
          <w:szCs w:val="28"/>
        </w:rPr>
      </w:pPr>
      <w:r w:rsidRPr="00AD0093">
        <w:rPr>
          <w:rFonts w:eastAsia="Times New Roman"/>
          <w:b/>
          <w:sz w:val="28"/>
          <w:szCs w:val="28"/>
        </w:rPr>
        <w:t>*</w:t>
      </w:r>
      <w:bookmarkStart w:id="6" w:name="_Hlk120284679"/>
      <w:r w:rsidRPr="00AD0093">
        <w:rPr>
          <w:rFonts w:eastAsia="Times New Roman"/>
          <w:b/>
          <w:sz w:val="28"/>
          <w:szCs w:val="28"/>
        </w:rPr>
        <w:t xml:space="preserve">Образовательная организация выбирает один модуль из </w:t>
      </w:r>
      <w:proofErr w:type="gramStart"/>
      <w:r w:rsidRPr="00AD0093">
        <w:rPr>
          <w:rFonts w:eastAsia="Times New Roman"/>
          <w:b/>
          <w:sz w:val="28"/>
          <w:szCs w:val="28"/>
        </w:rPr>
        <w:t>предложенных</w:t>
      </w:r>
      <w:proofErr w:type="gramEnd"/>
      <w:r w:rsidRPr="00AD0093">
        <w:rPr>
          <w:rFonts w:eastAsia="Times New Roman"/>
          <w:b/>
          <w:sz w:val="28"/>
          <w:szCs w:val="28"/>
        </w:rPr>
        <w:t>.</w:t>
      </w:r>
      <w:bookmarkEnd w:id="6"/>
    </w:p>
    <w:p w:rsidR="0001300A" w:rsidRPr="00AD0093" w:rsidRDefault="0001300A" w:rsidP="0001300A">
      <w:pPr>
        <w:tabs>
          <w:tab w:val="left" w:pos="0"/>
        </w:tabs>
        <w:spacing w:line="276" w:lineRule="auto"/>
        <w:rPr>
          <w:rFonts w:eastAsia="Times New Roman"/>
          <w:b/>
          <w:sz w:val="28"/>
          <w:szCs w:val="28"/>
        </w:rPr>
      </w:pPr>
    </w:p>
    <w:p w:rsidR="0001300A" w:rsidRPr="00AD0093" w:rsidRDefault="0001300A" w:rsidP="0001300A">
      <w:pPr>
        <w:tabs>
          <w:tab w:val="left" w:pos="0"/>
        </w:tabs>
        <w:spacing w:line="276" w:lineRule="auto"/>
        <w:rPr>
          <w:rFonts w:eastAsia="Times New Roman"/>
          <w:b/>
          <w:sz w:val="28"/>
          <w:szCs w:val="28"/>
        </w:rPr>
        <w:sectPr w:rsidR="0001300A" w:rsidRPr="00AD0093">
          <w:pgSz w:w="16838" w:h="11906" w:orient="landscape"/>
          <w:pgMar w:top="850" w:right="1133" w:bottom="850" w:left="992" w:header="709" w:footer="709" w:gutter="0"/>
          <w:cols w:space="720"/>
        </w:sectPr>
      </w:pPr>
    </w:p>
    <w:p w:rsidR="0001300A" w:rsidRPr="00AD0093" w:rsidRDefault="0001300A" w:rsidP="0001300A">
      <w:pPr>
        <w:pStyle w:val="1"/>
        <w:spacing w:before="0" w:after="0" w:line="276" w:lineRule="auto"/>
        <w:jc w:val="center"/>
        <w:rPr>
          <w:rFonts w:ascii="Times New Roman" w:hAnsi="Times New Roman" w:cs="Times New Roman"/>
          <w:sz w:val="28"/>
          <w:szCs w:val="28"/>
          <w:lang w:eastAsia="en-GB"/>
        </w:rPr>
      </w:pPr>
      <w:bookmarkStart w:id="7" w:name="_Toc125086188"/>
      <w:r w:rsidRPr="00D3591F">
        <w:rPr>
          <w:rFonts w:ascii="OfficinaSansBookC" w:hAnsi="OfficinaSansBookC"/>
          <w:sz w:val="28"/>
          <w:szCs w:val="28"/>
          <w:lang w:eastAsia="en-GB"/>
        </w:rPr>
        <w:lastRenderedPageBreak/>
        <w:t xml:space="preserve">3. </w:t>
      </w:r>
      <w:r w:rsidRPr="00AD0093">
        <w:rPr>
          <w:rFonts w:ascii="Times New Roman" w:hAnsi="Times New Roman" w:cs="Times New Roman"/>
          <w:sz w:val="28"/>
          <w:szCs w:val="28"/>
          <w:lang w:eastAsia="en-GB"/>
        </w:rPr>
        <w:t>Условия реализации программы общеобразовательной дисциплины</w:t>
      </w:r>
      <w:bookmarkEnd w:id="7"/>
    </w:p>
    <w:p w:rsidR="0001300A" w:rsidRPr="00AD0093" w:rsidRDefault="0001300A" w:rsidP="0001300A">
      <w:pPr>
        <w:tabs>
          <w:tab w:val="left" w:pos="0"/>
        </w:tabs>
        <w:spacing w:line="276" w:lineRule="auto"/>
        <w:rPr>
          <w:rFonts w:eastAsia="Times New Roman"/>
          <w:b/>
          <w:sz w:val="28"/>
          <w:szCs w:val="28"/>
        </w:rPr>
      </w:pPr>
    </w:p>
    <w:p w:rsidR="0001300A" w:rsidRPr="00AD0093" w:rsidRDefault="0001300A" w:rsidP="0001300A">
      <w:pPr>
        <w:tabs>
          <w:tab w:val="left" w:pos="0"/>
        </w:tabs>
        <w:spacing w:line="276" w:lineRule="auto"/>
        <w:rPr>
          <w:rFonts w:eastAsia="Times New Roman"/>
          <w:b/>
          <w:sz w:val="28"/>
          <w:szCs w:val="28"/>
        </w:rPr>
      </w:pPr>
      <w:r w:rsidRPr="00AD0093">
        <w:rPr>
          <w:rFonts w:eastAsia="Times New Roman"/>
          <w:b/>
          <w:sz w:val="28"/>
          <w:szCs w:val="28"/>
        </w:rPr>
        <w:t>3.1. Требования к минимальному материально-техническому обеспечению</w:t>
      </w:r>
    </w:p>
    <w:p w:rsidR="0001300A" w:rsidRPr="00AD0093" w:rsidRDefault="0001300A" w:rsidP="0001300A">
      <w:pPr>
        <w:tabs>
          <w:tab w:val="left" w:pos="0"/>
        </w:tabs>
        <w:spacing w:line="276" w:lineRule="auto"/>
        <w:rPr>
          <w:rFonts w:eastAsia="Times New Roman"/>
          <w:b/>
          <w:sz w:val="28"/>
          <w:szCs w:val="28"/>
        </w:rPr>
      </w:pPr>
    </w:p>
    <w:p w:rsidR="0001300A" w:rsidRPr="00AD0093" w:rsidRDefault="0001300A" w:rsidP="0001300A">
      <w:pPr>
        <w:spacing w:line="276" w:lineRule="auto"/>
        <w:ind w:firstLine="566"/>
        <w:jc w:val="both"/>
        <w:rPr>
          <w:rFonts w:eastAsia="Times New Roman"/>
          <w:sz w:val="28"/>
          <w:szCs w:val="28"/>
        </w:rPr>
      </w:pPr>
      <w:r w:rsidRPr="00AD0093">
        <w:rPr>
          <w:rFonts w:eastAsia="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01300A" w:rsidRPr="00AD0093" w:rsidRDefault="0001300A" w:rsidP="0001300A">
      <w:pPr>
        <w:spacing w:line="276" w:lineRule="auto"/>
        <w:ind w:firstLine="566"/>
        <w:jc w:val="both"/>
        <w:rPr>
          <w:rFonts w:eastAsia="Times New Roman"/>
          <w:sz w:val="28"/>
          <w:szCs w:val="28"/>
        </w:rPr>
      </w:pPr>
      <w:r w:rsidRPr="00AD0093">
        <w:rPr>
          <w:rFonts w:eastAsia="Times New Roman"/>
          <w:b/>
          <w:sz w:val="28"/>
          <w:szCs w:val="28"/>
        </w:rPr>
        <w:t>Оборудование учебного кабинета (наглядные пособия):</w:t>
      </w:r>
      <w:r w:rsidRPr="00AD0093">
        <w:rPr>
          <w:rFonts w:eastAsia="Times New Roman"/>
          <w:sz w:val="28"/>
          <w:szCs w:val="28"/>
        </w:rPr>
        <w:t xml:space="preserve"> наборы </w:t>
      </w:r>
      <w:proofErr w:type="spellStart"/>
      <w:r w:rsidRPr="00AD0093">
        <w:rPr>
          <w:rFonts w:eastAsia="Times New Roman"/>
          <w:sz w:val="28"/>
          <w:szCs w:val="28"/>
        </w:rPr>
        <w:t>шаростержневых</w:t>
      </w:r>
      <w:proofErr w:type="spellEnd"/>
      <w:r w:rsidRPr="00AD0093">
        <w:rPr>
          <w:rFonts w:eastAsia="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01300A" w:rsidRPr="00AD0093"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Times New Roman"/>
          <w:sz w:val="28"/>
          <w:szCs w:val="28"/>
        </w:rPr>
      </w:pPr>
      <w:r w:rsidRPr="00AD0093">
        <w:rPr>
          <w:rFonts w:eastAsia="Times New Roman"/>
          <w:b/>
          <w:sz w:val="28"/>
          <w:szCs w:val="28"/>
        </w:rPr>
        <w:t>Технические средства обучения:</w:t>
      </w:r>
      <w:r w:rsidRPr="00AD0093">
        <w:rPr>
          <w:rFonts w:eastAsia="Times New Roman"/>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AD0093">
        <w:rPr>
          <w:rFonts w:eastAsia="Times New Roman"/>
          <w:sz w:val="28"/>
          <w:szCs w:val="28"/>
        </w:rPr>
        <w:t>презентер</w:t>
      </w:r>
      <w:proofErr w:type="spellEnd"/>
      <w:r w:rsidRPr="00AD0093">
        <w:rPr>
          <w:rFonts w:eastAsia="Times New Roman"/>
          <w:sz w:val="28"/>
          <w:szCs w:val="28"/>
        </w:rPr>
        <w:t xml:space="preserve"> для презентаций.</w:t>
      </w:r>
    </w:p>
    <w:p w:rsidR="0001300A" w:rsidRPr="00AD0093" w:rsidRDefault="0001300A" w:rsidP="0001300A">
      <w:pPr>
        <w:spacing w:line="276" w:lineRule="auto"/>
        <w:ind w:firstLine="566"/>
        <w:jc w:val="both"/>
        <w:rPr>
          <w:rFonts w:eastAsia="Times New Roman"/>
          <w:sz w:val="28"/>
          <w:szCs w:val="28"/>
        </w:rPr>
      </w:pPr>
      <w:proofErr w:type="gramStart"/>
      <w:r w:rsidRPr="00AD0093">
        <w:rPr>
          <w:rFonts w:eastAsia="Times New Roman"/>
          <w:b/>
          <w:sz w:val="28"/>
          <w:szCs w:val="28"/>
        </w:rPr>
        <w:t>Оборудование лаборатории и рабочих мест лаборатории:</w:t>
      </w:r>
      <w:r w:rsidRPr="00AD0093">
        <w:rPr>
          <w:rFonts w:eastAsia="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AD0093">
        <w:rPr>
          <w:rFonts w:eastAsia="Times New Roman"/>
          <w:sz w:val="28"/>
          <w:szCs w:val="28"/>
        </w:rPr>
        <w:t>промывалки</w:t>
      </w:r>
      <w:proofErr w:type="spellEnd"/>
      <w:r w:rsidRPr="00AD0093">
        <w:rPr>
          <w:rFonts w:eastAsia="Times New Roman"/>
          <w:sz w:val="28"/>
          <w:szCs w:val="28"/>
        </w:rPr>
        <w:t>, стеклянные пробирки, резиновые пробки, фонарики, набор реактивов, стеклянные палочки, штативы для пробирок;</w:t>
      </w:r>
      <w:proofErr w:type="gramEnd"/>
      <w:r w:rsidRPr="00AD0093">
        <w:rPr>
          <w:rFonts w:eastAsia="Times New Roman"/>
          <w:sz w:val="28"/>
          <w:szCs w:val="28"/>
        </w:rPr>
        <w:t xml:space="preserve"> </w:t>
      </w:r>
      <w:proofErr w:type="gramStart"/>
      <w:r w:rsidRPr="00AD0093">
        <w:rPr>
          <w:rFonts w:eastAsia="Times New Roman"/>
          <w:sz w:val="28"/>
          <w:szCs w:val="28"/>
        </w:rPr>
        <w:t>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AD0093">
        <w:rPr>
          <w:rFonts w:eastAsia="Times New Roman"/>
          <w:sz w:val="28"/>
          <w:szCs w:val="28"/>
        </w:rPr>
        <w:t xml:space="preserve"> </w:t>
      </w:r>
      <w:proofErr w:type="gramStart"/>
      <w:r w:rsidRPr="00AD0093">
        <w:rPr>
          <w:rFonts w:eastAsia="Times New Roman"/>
          <w:sz w:val="28"/>
          <w:szCs w:val="28"/>
        </w:rPr>
        <w:t>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w:t>
      </w:r>
      <w:proofErr w:type="gramEnd"/>
      <w:r w:rsidRPr="00AD0093">
        <w:rPr>
          <w:rFonts w:eastAsia="Times New Roman"/>
          <w:sz w:val="28"/>
          <w:szCs w:val="28"/>
        </w:rPr>
        <w:t xml:space="preserve">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01300A" w:rsidRPr="00AD0093" w:rsidRDefault="0001300A" w:rsidP="0001300A">
      <w:pPr>
        <w:spacing w:line="276" w:lineRule="auto"/>
        <w:ind w:firstLine="566"/>
        <w:jc w:val="both"/>
        <w:rPr>
          <w:rFonts w:eastAsia="Times New Roman"/>
          <w:b/>
          <w:sz w:val="28"/>
          <w:szCs w:val="28"/>
        </w:rPr>
      </w:pPr>
      <w:r w:rsidRPr="00AD0093">
        <w:rPr>
          <w:rFonts w:eastAsia="Times New Roman"/>
          <w:b/>
          <w:sz w:val="28"/>
          <w:szCs w:val="28"/>
        </w:rPr>
        <w:t>3.2. Информационное обеспечение реализации программы</w:t>
      </w:r>
    </w:p>
    <w:p w:rsidR="0001300A" w:rsidRPr="00AD0093" w:rsidRDefault="0001300A" w:rsidP="0001300A">
      <w:pPr>
        <w:suppressAutoHyphens/>
        <w:spacing w:line="276" w:lineRule="auto"/>
        <w:ind w:firstLine="709"/>
        <w:jc w:val="both"/>
        <w:rPr>
          <w:rFonts w:eastAsia="Times New Roman"/>
          <w:sz w:val="28"/>
          <w:szCs w:val="28"/>
        </w:rPr>
      </w:pPr>
      <w:bookmarkStart w:id="8" w:name="_Hlk120782426"/>
      <w:r w:rsidRPr="00AD0093">
        <w:rPr>
          <w:rFonts w:eastAsia="Times New Roman"/>
          <w:bCs/>
          <w:sz w:val="28"/>
          <w:szCs w:val="28"/>
        </w:rPr>
        <w:t>1. Для реализации программы библиотечный фонд образовательной организации должен иметь п</w:t>
      </w:r>
      <w:r w:rsidRPr="00AD0093">
        <w:rPr>
          <w:rFonts w:eastAsia="Times New Roman"/>
          <w:sz w:val="28"/>
          <w:szCs w:val="28"/>
        </w:rPr>
        <w:t xml:space="preserve">ечатные и/или электронные образовательные и </w:t>
      </w:r>
      <w:r w:rsidRPr="00AD0093">
        <w:rPr>
          <w:rFonts w:eastAsia="Times New Roman"/>
          <w:sz w:val="28"/>
          <w:szCs w:val="28"/>
        </w:rPr>
        <w:lastRenderedPageBreak/>
        <w:t xml:space="preserve">информационные ресурсы, рекомендованные для использования в образовательном процессе, не старше пяти лет с момента издания. </w:t>
      </w:r>
    </w:p>
    <w:p w:rsidR="0001300A" w:rsidRPr="00AD0093" w:rsidRDefault="0001300A" w:rsidP="0001300A">
      <w:pPr>
        <w:spacing w:line="276" w:lineRule="auto"/>
        <w:ind w:firstLine="709"/>
        <w:jc w:val="both"/>
        <w:rPr>
          <w:rFonts w:eastAsia="Times New Roman"/>
          <w:sz w:val="28"/>
          <w:szCs w:val="28"/>
        </w:rPr>
      </w:pPr>
      <w:r w:rsidRPr="00AD0093">
        <w:rPr>
          <w:rFonts w:eastAsia="Times New Roman"/>
          <w:sz w:val="28"/>
          <w:szCs w:val="28"/>
        </w:rPr>
        <w:t xml:space="preserve">2. </w:t>
      </w:r>
      <w:bookmarkStart w:id="9" w:name="_Hlk120781305"/>
      <w:bookmarkStart w:id="10" w:name="_Hlk120780419"/>
      <w:bookmarkStart w:id="11" w:name="_Hlk120781324"/>
      <w:bookmarkStart w:id="12" w:name="_Hlk120716574"/>
      <w:r w:rsidRPr="00AD0093">
        <w:rPr>
          <w:rFonts w:eastAsia="Times New Roman"/>
          <w:sz w:val="28"/>
          <w:szCs w:val="28"/>
        </w:rPr>
        <w:t>Рекомендуемые печатные издания по реализации общеобразовательной</w:t>
      </w:r>
      <w:bookmarkEnd w:id="9"/>
      <w:r w:rsidRPr="00AD0093">
        <w:rPr>
          <w:rFonts w:eastAsia="Times New Roman"/>
          <w:sz w:val="28"/>
          <w:szCs w:val="28"/>
        </w:rPr>
        <w:t xml:space="preserve"> дисциплины</w:t>
      </w:r>
      <w:bookmarkEnd w:id="10"/>
      <w:r w:rsidRPr="00AD0093">
        <w:rPr>
          <w:rFonts w:eastAsia="Times New Roman"/>
          <w:sz w:val="28"/>
          <w:szCs w:val="28"/>
        </w:rPr>
        <w:t xml:space="preserve"> </w:t>
      </w:r>
      <w:bookmarkEnd w:id="11"/>
      <w:r w:rsidRPr="00AD0093">
        <w:rPr>
          <w:rFonts w:eastAsia="Times New Roman"/>
          <w:sz w:val="28"/>
          <w:szCs w:val="28"/>
        </w:rPr>
        <w:t>представлены в методических рекомендациях по организации обучения</w:t>
      </w:r>
      <w:bookmarkEnd w:id="8"/>
      <w:bookmarkEnd w:id="12"/>
      <w:r w:rsidRPr="00AD0093">
        <w:rPr>
          <w:rFonts w:eastAsia="Times New Roman"/>
          <w:sz w:val="28"/>
          <w:szCs w:val="28"/>
        </w:rPr>
        <w:t>.</w:t>
      </w:r>
    </w:p>
    <w:p w:rsidR="0001300A" w:rsidRPr="00AD0093" w:rsidRDefault="0001300A" w:rsidP="0001300A">
      <w:pPr>
        <w:spacing w:line="276" w:lineRule="auto"/>
        <w:ind w:firstLine="566"/>
        <w:jc w:val="both"/>
        <w:rPr>
          <w:rFonts w:eastAsia="Times New Roman"/>
          <w:sz w:val="28"/>
          <w:szCs w:val="28"/>
        </w:rPr>
      </w:pPr>
    </w:p>
    <w:p w:rsidR="0001300A" w:rsidRPr="00AD0093" w:rsidRDefault="0001300A" w:rsidP="0001300A">
      <w:pPr>
        <w:spacing w:line="276" w:lineRule="auto"/>
        <w:rPr>
          <w:rFonts w:eastAsia="Times New Roman"/>
          <w:b/>
          <w:sz w:val="28"/>
          <w:szCs w:val="28"/>
        </w:rPr>
      </w:pPr>
      <w:bookmarkStart w:id="13" w:name="_heading=h.1fob9te" w:colFirst="0" w:colLast="0"/>
      <w:bookmarkEnd w:id="13"/>
      <w:r w:rsidRPr="00AD0093">
        <w:rPr>
          <w:rFonts w:eastAsia="Times New Roman"/>
          <w:b/>
          <w:sz w:val="28"/>
          <w:szCs w:val="28"/>
        </w:rPr>
        <w:br w:type="page"/>
      </w:r>
    </w:p>
    <w:p w:rsidR="0001300A" w:rsidRPr="00AD0093" w:rsidRDefault="0001300A" w:rsidP="0001300A">
      <w:pPr>
        <w:pStyle w:val="1"/>
        <w:spacing w:before="0" w:after="0" w:line="276" w:lineRule="auto"/>
        <w:jc w:val="center"/>
        <w:rPr>
          <w:rFonts w:ascii="Times New Roman" w:hAnsi="Times New Roman" w:cs="Times New Roman"/>
          <w:sz w:val="28"/>
          <w:szCs w:val="28"/>
          <w:lang w:eastAsia="en-GB"/>
        </w:rPr>
      </w:pPr>
      <w:bookmarkStart w:id="14" w:name="_heading=h.quxc4kussb3f" w:colFirst="0" w:colLast="0"/>
      <w:bookmarkStart w:id="15" w:name="_heading=h.7b97qgw2m28a" w:colFirst="0" w:colLast="0"/>
      <w:bookmarkStart w:id="16" w:name="_heading=h.ci67pjwr52g9" w:colFirst="0" w:colLast="0"/>
      <w:bookmarkStart w:id="17" w:name="_heading=h.p8c90ijulli9" w:colFirst="0" w:colLast="0"/>
      <w:bookmarkStart w:id="18" w:name="_heading=h.ee8hlysskax7" w:colFirst="0" w:colLast="0"/>
      <w:bookmarkStart w:id="19" w:name="_heading=h.yb24fs14e0py" w:colFirst="0" w:colLast="0"/>
      <w:bookmarkStart w:id="20" w:name="_heading=h.q8wo27faf8aa" w:colFirst="0" w:colLast="0"/>
      <w:bookmarkStart w:id="21" w:name="_heading=h.fdmhnyti3rxa" w:colFirst="0" w:colLast="0"/>
      <w:bookmarkStart w:id="22" w:name="_heading=h.3wn71jauem4j" w:colFirst="0" w:colLast="0"/>
      <w:bookmarkStart w:id="23" w:name="_heading=h.qbh1yqn7w0bl" w:colFirst="0" w:colLast="0"/>
      <w:bookmarkStart w:id="24" w:name="_heading=h.7d8gg1rf3ssz" w:colFirst="0" w:colLast="0"/>
      <w:bookmarkStart w:id="25" w:name="_Toc125086189"/>
      <w:bookmarkEnd w:id="14"/>
      <w:bookmarkEnd w:id="15"/>
      <w:bookmarkEnd w:id="16"/>
      <w:bookmarkEnd w:id="17"/>
      <w:bookmarkEnd w:id="18"/>
      <w:bookmarkEnd w:id="19"/>
      <w:bookmarkEnd w:id="20"/>
      <w:bookmarkEnd w:id="21"/>
      <w:bookmarkEnd w:id="22"/>
      <w:bookmarkEnd w:id="23"/>
      <w:bookmarkEnd w:id="24"/>
      <w:r w:rsidRPr="00D3591F">
        <w:rPr>
          <w:rFonts w:ascii="OfficinaSansBookC" w:hAnsi="OfficinaSansBookC"/>
          <w:sz w:val="28"/>
          <w:szCs w:val="28"/>
          <w:lang w:eastAsia="en-GB"/>
        </w:rPr>
        <w:lastRenderedPageBreak/>
        <w:t>4.</w:t>
      </w:r>
      <w:r w:rsidRPr="00E70E21">
        <w:rPr>
          <w:rFonts w:eastAsia="Times New Roman" w:cs="Times New Roman"/>
        </w:rPr>
        <w:t xml:space="preserve"> </w:t>
      </w:r>
      <w:r w:rsidRPr="00AD0093">
        <w:rPr>
          <w:rFonts w:ascii="Times New Roman" w:hAnsi="Times New Roman" w:cs="Times New Roman"/>
          <w:sz w:val="28"/>
          <w:szCs w:val="28"/>
          <w:lang w:eastAsia="en-GB"/>
        </w:rPr>
        <w:t>Контроль и оценка результатов освоения общеобразовательной дисциплины</w:t>
      </w:r>
      <w:bookmarkEnd w:id="25"/>
    </w:p>
    <w:p w:rsidR="0001300A" w:rsidRPr="00AD0093" w:rsidRDefault="0001300A" w:rsidP="0001300A">
      <w:pPr>
        <w:rPr>
          <w:lang w:eastAsia="en-GB"/>
        </w:rPr>
      </w:pPr>
    </w:p>
    <w:p w:rsidR="0001300A" w:rsidRPr="00AD0093" w:rsidRDefault="0001300A" w:rsidP="0001300A">
      <w:pPr>
        <w:pBdr>
          <w:top w:val="nil"/>
          <w:left w:val="nil"/>
          <w:bottom w:val="nil"/>
          <w:right w:val="nil"/>
          <w:between w:val="nil"/>
        </w:pBdr>
        <w:spacing w:line="276" w:lineRule="auto"/>
        <w:ind w:firstLine="566"/>
        <w:jc w:val="both"/>
        <w:rPr>
          <w:rFonts w:eastAsia="Times New Roman"/>
          <w:sz w:val="28"/>
          <w:szCs w:val="28"/>
        </w:rPr>
      </w:pPr>
      <w:r w:rsidRPr="00AD0093">
        <w:rPr>
          <w:rFonts w:eastAsia="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AD0093">
        <w:rPr>
          <w:rFonts w:eastAsia="Times New Roman"/>
          <w:sz w:val="28"/>
          <w:szCs w:val="28"/>
        </w:rPr>
        <w:t>обучающимися</w:t>
      </w:r>
      <w:proofErr w:type="gramEnd"/>
      <w:r w:rsidRPr="00AD0093">
        <w:rPr>
          <w:rFonts w:eastAsia="Times New Roman"/>
          <w:sz w:val="28"/>
          <w:szCs w:val="28"/>
        </w:rPr>
        <w:t xml:space="preserve">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01300A" w:rsidRPr="00AD0093" w:rsidRDefault="0001300A" w:rsidP="0001300A">
      <w:pPr>
        <w:spacing w:line="276" w:lineRule="auto"/>
        <w:ind w:firstLine="566"/>
        <w:jc w:val="both"/>
        <w:rPr>
          <w:rFonts w:eastAsia="Times New Roman"/>
          <w:sz w:val="28"/>
          <w:szCs w:val="28"/>
        </w:rPr>
      </w:pPr>
      <w:r w:rsidRPr="00AD0093">
        <w:rPr>
          <w:rFonts w:eastAsia="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946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904"/>
        <w:gridCol w:w="2835"/>
        <w:gridCol w:w="3260"/>
        <w:gridCol w:w="840"/>
        <w:gridCol w:w="21"/>
      </w:tblGrid>
      <w:tr w:rsidR="0001300A" w:rsidRPr="00AD0093" w:rsidTr="00373BCD">
        <w:trPr>
          <w:gridAfter w:val="1"/>
          <w:wAfter w:w="21" w:type="dxa"/>
          <w:trHeight w:val="750"/>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w:t>
            </w:r>
          </w:p>
        </w:tc>
        <w:tc>
          <w:tcPr>
            <w:tcW w:w="19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Модуль / Раздел / Тема</w:t>
            </w:r>
          </w:p>
        </w:tc>
        <w:tc>
          <w:tcPr>
            <w:tcW w:w="283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Результат обучения</w:t>
            </w:r>
          </w:p>
        </w:tc>
        <w:tc>
          <w:tcPr>
            <w:tcW w:w="326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Оценочные мероприятия</w:t>
            </w:r>
          </w:p>
        </w:tc>
        <w:tc>
          <w:tcPr>
            <w:tcW w:w="84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ОК</w:t>
            </w:r>
          </w:p>
        </w:tc>
      </w:tr>
      <w:tr w:rsidR="0001300A" w:rsidRPr="00AD0093" w:rsidTr="00373BCD">
        <w:trPr>
          <w:trHeight w:val="3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Основной модуль</w:t>
            </w:r>
          </w:p>
        </w:tc>
      </w:tr>
      <w:tr w:rsidR="0001300A" w:rsidRPr="00AD0093" w:rsidTr="00373BCD">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Формулировать базовые понятия и законы химии</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01300A" w:rsidRPr="00AD0093" w:rsidRDefault="0001300A" w:rsidP="00373BCD">
            <w:pPr>
              <w:widowControl w:val="0"/>
              <w:spacing w:line="276" w:lineRule="auto"/>
              <w:rPr>
                <w:rFonts w:eastAsia="Times New Roman"/>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AD0093">
              <w:rPr>
                <w:rFonts w:eastAsia="Times New Roman"/>
                <w:sz w:val="24"/>
                <w:szCs w:val="24"/>
              </w:rPr>
              <w:t>электроотрицательности</w:t>
            </w:r>
            <w:proofErr w:type="spellEnd"/>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Тест «Строение атомов химических элементов и природа химической связи».</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Задачи на составление химических формул двухатомных соединений (оксидов, сульфидов, гидридов и т.п.).</w:t>
            </w:r>
          </w:p>
        </w:tc>
        <w:tc>
          <w:tcPr>
            <w:tcW w:w="84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w:t>
            </w:r>
          </w:p>
        </w:tc>
      </w:tr>
      <w:tr w:rsidR="0001300A" w:rsidRPr="00AD0093" w:rsidTr="00373BCD">
        <w:trPr>
          <w:gridAfter w:val="1"/>
          <w:wAfter w:w="21" w:type="dxa"/>
          <w:trHeight w:val="40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Практико-ориентированные теоретические задания на </w:t>
            </w:r>
            <w:proofErr w:type="spellStart"/>
            <w:r w:rsidRPr="00AD0093">
              <w:rPr>
                <w:rFonts w:eastAsia="Times New Roman"/>
                <w:sz w:val="24"/>
                <w:szCs w:val="24"/>
              </w:rPr>
              <w:t>характеризацию</w:t>
            </w:r>
            <w:proofErr w:type="spellEnd"/>
            <w:r w:rsidRPr="00AD0093">
              <w:rPr>
                <w:rFonts w:eastAsia="Times New Roman"/>
                <w:sz w:val="24"/>
                <w:szCs w:val="24"/>
              </w:rPr>
              <w:t xml:space="preserve"> химических элементов: «Металлические / неметаллические свойства, </w:t>
            </w:r>
            <w:proofErr w:type="spellStart"/>
            <w:r w:rsidRPr="00AD0093">
              <w:rPr>
                <w:rFonts w:eastAsia="Times New Roman"/>
                <w:sz w:val="24"/>
                <w:szCs w:val="24"/>
              </w:rPr>
              <w:t>электроотрицательность</w:t>
            </w:r>
            <w:proofErr w:type="spellEnd"/>
            <w:r w:rsidRPr="00AD0093">
              <w:rPr>
                <w:rFonts w:eastAsia="Times New Roman"/>
                <w:sz w:val="24"/>
                <w:szCs w:val="24"/>
              </w:rPr>
              <w:t xml:space="preserve"> и сродство к электрону химических элементов в соответствие с их электронным строением и положением в периодической системе химических </w:t>
            </w:r>
            <w:r w:rsidRPr="00AD0093">
              <w:rPr>
                <w:rFonts w:eastAsia="Times New Roman"/>
                <w:sz w:val="24"/>
                <w:szCs w:val="24"/>
              </w:rPr>
              <w:lastRenderedPageBreak/>
              <w:t>элементов Д.И. Менделеева».</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lastRenderedPageBreak/>
              <w:t>ОК 01</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02</w:t>
            </w:r>
          </w:p>
        </w:tc>
      </w:tr>
      <w:tr w:rsidR="0001300A" w:rsidRPr="00AD0093" w:rsidTr="00373BCD">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lastRenderedPageBreak/>
              <w:t>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Составлять уравнения и схемы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b/>
                <w:sz w:val="24"/>
                <w:szCs w:val="24"/>
              </w:rPr>
            </w:pPr>
            <w:r w:rsidRPr="00AD0093">
              <w:rPr>
                <w:rFonts w:eastAsia="Times New Roman"/>
                <w:b/>
                <w:sz w:val="24"/>
                <w:szCs w:val="24"/>
              </w:rPr>
              <w:t>Контрольная работа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w:t>
            </w:r>
            <w:r w:rsidRPr="00AD0093">
              <w:rPr>
                <w:rFonts w:eastAsia="Times New Roman"/>
                <w:b/>
                <w:sz w:val="24"/>
                <w:szCs w:val="24"/>
              </w:rPr>
              <w:t>Строение вещества и химические реакции»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9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Составлять реакции соединения, разложения, обмена, замещения, окислительно-восстановительные реакции и реакции </w:t>
            </w:r>
            <w:proofErr w:type="spellStart"/>
            <w:r w:rsidRPr="00AD0093">
              <w:rPr>
                <w:rFonts w:eastAsia="Times New Roman"/>
                <w:sz w:val="24"/>
                <w:szCs w:val="24"/>
              </w:rPr>
              <w:t>комплексообразования</w:t>
            </w:r>
            <w:proofErr w:type="spellEnd"/>
            <w:r w:rsidRPr="00AD0093">
              <w:rPr>
                <w:rFonts w:eastAsia="Times New Roman"/>
                <w:sz w:val="24"/>
                <w:szCs w:val="24"/>
              </w:rPr>
              <w:t xml:space="preserve"> (на примере </w:t>
            </w:r>
            <w:proofErr w:type="spellStart"/>
            <w:r w:rsidRPr="00AD0093">
              <w:rPr>
                <w:rFonts w:eastAsia="Times New Roman"/>
                <w:sz w:val="24"/>
                <w:szCs w:val="24"/>
              </w:rPr>
              <w:t>гидроксокомплексов</w:t>
            </w:r>
            <w:proofErr w:type="spellEnd"/>
            <w:r w:rsidRPr="00AD0093">
              <w:rPr>
                <w:rFonts w:eastAsia="Times New Roman"/>
                <w:sz w:val="24"/>
                <w:szCs w:val="24"/>
              </w:rPr>
              <w:t xml:space="preserve"> алюминия и цинка)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1. Задачи на составление уравнений реакций: </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 соединения, замещения, разложения, обмена и реакций с участием комплексных соединений (на примере </w:t>
            </w:r>
            <w:proofErr w:type="spellStart"/>
            <w:r w:rsidRPr="00AD0093">
              <w:rPr>
                <w:rFonts w:eastAsia="Times New Roman"/>
                <w:sz w:val="24"/>
                <w:szCs w:val="24"/>
              </w:rPr>
              <w:t>гидроксокомплексов</w:t>
            </w:r>
            <w:proofErr w:type="spellEnd"/>
            <w:r w:rsidRPr="00AD0093">
              <w:rPr>
                <w:rFonts w:eastAsia="Times New Roman"/>
                <w:sz w:val="24"/>
                <w:szCs w:val="24"/>
              </w:rPr>
              <w:t xml:space="preserve"> алюминия и цинка); </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 </w:t>
            </w:r>
            <w:proofErr w:type="spellStart"/>
            <w:r w:rsidRPr="00AD0093">
              <w:rPr>
                <w:rFonts w:eastAsia="Times New Roman"/>
                <w:sz w:val="24"/>
                <w:szCs w:val="24"/>
              </w:rPr>
              <w:t>окислительно</w:t>
            </w:r>
            <w:proofErr w:type="spellEnd"/>
            <w:r w:rsidRPr="00AD0093">
              <w:rPr>
                <w:rFonts w:eastAsia="Times New Roman"/>
                <w:sz w:val="24"/>
                <w:szCs w:val="24"/>
              </w:rPr>
              <w:t>-</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восстановительных реакций с использованием метода электронного баланса;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 с участием комплексных соединений (на примере </w:t>
            </w:r>
            <w:proofErr w:type="spellStart"/>
            <w:r w:rsidRPr="00AD0093">
              <w:rPr>
                <w:rFonts w:eastAsia="Times New Roman"/>
                <w:sz w:val="24"/>
                <w:szCs w:val="24"/>
              </w:rPr>
              <w:t>гидроксокомплексов</w:t>
            </w:r>
            <w:proofErr w:type="spellEnd"/>
            <w:r w:rsidRPr="00AD0093">
              <w:rPr>
                <w:rFonts w:eastAsia="Times New Roman"/>
                <w:sz w:val="24"/>
                <w:szCs w:val="24"/>
              </w:rPr>
              <w:t xml:space="preserve"> цинка и алюминия).</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2. </w:t>
            </w:r>
            <w:proofErr w:type="gramStart"/>
            <w:r w:rsidRPr="00AD0093">
              <w:rPr>
                <w:rFonts w:eastAsia="Times New Roman"/>
                <w:sz w:val="24"/>
                <w:szCs w:val="24"/>
              </w:rPr>
              <w:t>Задачи на расчет количественных характеристик продукта реакции соединения;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roofErr w:type="gramEnd"/>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w:t>
            </w:r>
          </w:p>
        </w:tc>
      </w:tr>
      <w:tr w:rsidR="0001300A" w:rsidRPr="00AD0093" w:rsidTr="00373BCD">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Составлять уравнения химических реакц</w:t>
            </w:r>
            <w:proofErr w:type="gramStart"/>
            <w:r w:rsidRPr="00AD0093">
              <w:rPr>
                <w:rFonts w:eastAsia="Times New Roman"/>
                <w:sz w:val="24"/>
                <w:szCs w:val="24"/>
              </w:rPr>
              <w:t>ии ио</w:t>
            </w:r>
            <w:proofErr w:type="gramEnd"/>
            <w:r w:rsidRPr="00AD0093">
              <w:rPr>
                <w:rFonts w:eastAsia="Times New Roman"/>
                <w:sz w:val="24"/>
                <w:szCs w:val="24"/>
              </w:rPr>
              <w:t>нного обмена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Задания на составление молекулярных и ионных реакций с участием оксидов, кислот, оснований и солей, ионных реакций гидролиза солей, установление изменения кислотности среды.</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Лабораторная работа «Реакции гидролиза».</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w:t>
            </w:r>
          </w:p>
        </w:tc>
      </w:tr>
      <w:tr w:rsidR="0001300A" w:rsidRPr="00AD0093" w:rsidTr="00373BCD">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lastRenderedPageBreak/>
              <w:t>3</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Исследовать строение и свойства неорганических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b/>
                <w:sz w:val="24"/>
                <w:szCs w:val="24"/>
              </w:rPr>
            </w:pPr>
            <w:r w:rsidRPr="00AD0093">
              <w:rPr>
                <w:rFonts w:eastAsia="Times New Roman"/>
                <w:b/>
                <w:sz w:val="24"/>
                <w:szCs w:val="24"/>
              </w:rPr>
              <w:t>Контрольная работа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w:t>
            </w:r>
            <w:r w:rsidRPr="00AD0093">
              <w:rPr>
                <w:rFonts w:eastAsia="Times New Roman"/>
                <w:b/>
                <w:sz w:val="24"/>
                <w:szCs w:val="24"/>
              </w:rPr>
              <w:t>Свойства неорганических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3.1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Классифицировать неорганические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Задачи на расчет массовой доли (массы) химического элемента (соединения) в молекуле (смеси).</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Практические задания по классификации, номенклатуре и химическим формулам неорганических веществ различных классов.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4. Практические задания на определение химической активности веществ в зависимости вида химической связи и типа кристаллической решетки.</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w:t>
            </w:r>
          </w:p>
        </w:tc>
      </w:tr>
      <w:tr w:rsidR="0001300A" w:rsidRPr="00AD0093" w:rsidTr="00373BCD">
        <w:trPr>
          <w:gridAfter w:val="1"/>
          <w:wAfter w:w="21" w:type="dxa"/>
          <w:trHeight w:val="1222"/>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3.2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Тест «Особенности химических свойств оксидов, кислот, оснований, амфотерных гидроксидов и солей».</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w:t>
            </w:r>
            <w:r w:rsidRPr="00AD0093">
              <w:rPr>
                <w:rFonts w:eastAsia="Times New Roman"/>
                <w:sz w:val="24"/>
                <w:szCs w:val="24"/>
              </w:rPr>
              <w:lastRenderedPageBreak/>
              <w:t>амфотерных гидроксидов, неорганических солей, характеризующих их свойства и способы получения.</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Практико-ориентированные теоретические задания на свойства и получение неорганических веществ.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highlight w:val="white"/>
              </w:rPr>
              <w:t xml:space="preserve">4. Лабораторная работа «Свойства металлов и неметаллов». </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lastRenderedPageBreak/>
              <w:t>ОК 01</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02</w:t>
            </w:r>
          </w:p>
        </w:tc>
      </w:tr>
      <w:tr w:rsidR="0001300A" w:rsidRPr="00AD0093" w:rsidTr="00373BCD">
        <w:trPr>
          <w:gridAfter w:val="1"/>
          <w:wAfter w:w="21" w:type="dxa"/>
          <w:trHeight w:val="169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3.3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sz w:val="24"/>
                <w:szCs w:val="24"/>
              </w:rPr>
              <w:t>Производство неорганических веществ. Значение и применение в быту и на производстве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Обосновывать значение и применение неорганических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Практико-ориентированные задания по составлению химических реакций с участием неорганических веществ, используемых для их идентификации и промышленных способов получения.</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02</w:t>
            </w:r>
          </w:p>
        </w:tc>
      </w:tr>
      <w:tr w:rsidR="0001300A" w:rsidRPr="00AD0093" w:rsidTr="00373BCD">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4</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Исследовать строение и свойства 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b/>
                <w:sz w:val="24"/>
                <w:szCs w:val="24"/>
              </w:rPr>
            </w:pPr>
            <w:r w:rsidRPr="00AD0093">
              <w:rPr>
                <w:rFonts w:eastAsia="Times New Roman"/>
                <w:b/>
                <w:sz w:val="24"/>
                <w:szCs w:val="24"/>
              </w:rPr>
              <w:t>Контрольная работа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w:t>
            </w:r>
            <w:r w:rsidRPr="00AD0093">
              <w:rPr>
                <w:rFonts w:eastAsia="Times New Roman"/>
                <w:b/>
                <w:sz w:val="24"/>
                <w:szCs w:val="24"/>
              </w:rPr>
              <w:t>Строение и свойства 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4.1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Классифицировать 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Задания на составление полных и сокращенных структурных формул органических веществ отдельных классов.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Задачи на определение простейшей формулы органической молекулы, исходя из элементного состава (</w:t>
            </w:r>
            <w:proofErr w:type="gramStart"/>
            <w:r w:rsidRPr="00AD0093">
              <w:rPr>
                <w:rFonts w:eastAsia="Times New Roman"/>
                <w:sz w:val="24"/>
                <w:szCs w:val="24"/>
              </w:rPr>
              <w:t>в</w:t>
            </w:r>
            <w:proofErr w:type="gramEnd"/>
            <w:r w:rsidRPr="00AD0093">
              <w:rPr>
                <w:rFonts w:eastAsia="Times New Roman"/>
                <w:sz w:val="24"/>
                <w:szCs w:val="24"/>
              </w:rPr>
              <w:t xml:space="preserve"> %).</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w:t>
            </w:r>
          </w:p>
        </w:tc>
      </w:tr>
      <w:tr w:rsidR="0001300A" w:rsidRPr="00AD0093" w:rsidTr="00373BCD">
        <w:trPr>
          <w:gridAfter w:val="1"/>
          <w:wAfter w:w="21" w:type="dxa"/>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4.2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AD0093">
              <w:rPr>
                <w:rFonts w:eastAsia="Times New Roman"/>
                <w:sz w:val="24"/>
                <w:szCs w:val="24"/>
              </w:rPr>
              <w:t>Свойства органических соединений</w:t>
            </w:r>
            <w:r w:rsidRPr="00AD0093">
              <w:rPr>
                <w:rFonts w:eastAsia="Times New Roman"/>
                <w:sz w:val="24"/>
                <w:szCs w:val="24"/>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Устанавливать зависимость физико-химических свойств органических веществ от строения молекул</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3. Расчетные задачи по уравнениям реакций с участием органических веществ.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highlight w:val="white"/>
              </w:rPr>
              <w:t xml:space="preserve">4. Лабораторная работа «Получение этилена и изучение его свойств». </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w:t>
            </w:r>
          </w:p>
        </w:tc>
      </w:tr>
      <w:tr w:rsidR="0001300A" w:rsidRPr="00AD0093" w:rsidTr="00373BCD">
        <w:trPr>
          <w:gridAfter w:val="1"/>
          <w:wAfter w:w="21" w:type="dxa"/>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4.3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spacing w:line="276" w:lineRule="auto"/>
              <w:rPr>
                <w:rFonts w:eastAsia="Times New Roman"/>
                <w:sz w:val="24"/>
                <w:szCs w:val="24"/>
              </w:rPr>
            </w:pPr>
            <w:r w:rsidRPr="00AD0093">
              <w:rPr>
                <w:rFonts w:eastAsia="Times New Roman"/>
                <w:sz w:val="24"/>
                <w:szCs w:val="24"/>
              </w:rPr>
              <w:t>Органические вещества в жизнедеятельности человека. Производство и применение органических веще</w:t>
            </w:r>
            <w:proofErr w:type="gramStart"/>
            <w:r w:rsidRPr="00AD0093">
              <w:rPr>
                <w:rFonts w:eastAsia="Times New Roman"/>
                <w:sz w:val="24"/>
                <w:szCs w:val="24"/>
              </w:rPr>
              <w:t>ств в пр</w:t>
            </w:r>
            <w:proofErr w:type="gramEnd"/>
            <w:r w:rsidRPr="00AD0093">
              <w:rPr>
                <w:rFonts w:eastAsia="Times New Roman"/>
                <w:sz w:val="24"/>
                <w:szCs w:val="24"/>
              </w:rPr>
              <w:t>омышленности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Практико-ориентированные задания по составлению химических реакций с участием органических веществ, используемых для их идентификации в быту и промышленности.</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w:t>
            </w:r>
          </w:p>
        </w:tc>
      </w:tr>
      <w:tr w:rsidR="0001300A" w:rsidRPr="00AD0093" w:rsidTr="00373BCD">
        <w:trPr>
          <w:gridAfter w:val="1"/>
          <w:wAfter w:w="21" w:type="dxa"/>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5</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Исследовать равновесие и скорость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b/>
                <w:sz w:val="24"/>
                <w:szCs w:val="24"/>
              </w:rPr>
            </w:pPr>
            <w:r w:rsidRPr="00AD0093">
              <w:rPr>
                <w:rFonts w:eastAsia="Times New Roman"/>
                <w:b/>
                <w:sz w:val="24"/>
                <w:szCs w:val="24"/>
              </w:rPr>
              <w:t>Контрольная работа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w:t>
            </w:r>
            <w:r w:rsidRPr="00AD0093">
              <w:rPr>
                <w:rFonts w:eastAsia="Times New Roman"/>
                <w:b/>
                <w:sz w:val="24"/>
                <w:szCs w:val="24"/>
              </w:rPr>
              <w:t>Скорость химической реакции и химическое равновесие»</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5.1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Кинетические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rPr>
              <w:t>Исследовать влияние концентрации реагирующих веществ и температуры на скорость химических реакций</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Лабораторная работа на выбор:</w:t>
            </w:r>
          </w:p>
          <w:p w:rsidR="0001300A" w:rsidRPr="00AD0093" w:rsidRDefault="0001300A" w:rsidP="00373BCD">
            <w:pPr>
              <w:tabs>
                <w:tab w:val="right" w:pos="3"/>
              </w:tabs>
              <w:spacing w:line="276" w:lineRule="auto"/>
              <w:rPr>
                <w:rFonts w:eastAsia="Times New Roman"/>
                <w:sz w:val="24"/>
                <w:szCs w:val="24"/>
              </w:rPr>
            </w:pPr>
            <w:r w:rsidRPr="00AD0093">
              <w:rPr>
                <w:rFonts w:eastAsia="Times New Roman"/>
                <w:sz w:val="24"/>
                <w:szCs w:val="24"/>
              </w:rPr>
              <w:t>– «Определение зависимости скорости реакции от концентрации реагирующих веществ»;</w:t>
            </w:r>
          </w:p>
          <w:p w:rsidR="0001300A" w:rsidRPr="00AD0093" w:rsidRDefault="0001300A" w:rsidP="00373BCD">
            <w:pPr>
              <w:tabs>
                <w:tab w:val="right" w:pos="3"/>
              </w:tabs>
              <w:spacing w:line="276" w:lineRule="auto"/>
              <w:rPr>
                <w:rFonts w:eastAsia="Times New Roman"/>
                <w:sz w:val="24"/>
                <w:szCs w:val="24"/>
              </w:rPr>
            </w:pPr>
            <w:r w:rsidRPr="00AD0093">
              <w:rPr>
                <w:rFonts w:eastAsia="Times New Roman"/>
                <w:sz w:val="24"/>
                <w:szCs w:val="24"/>
              </w:rPr>
              <w:t xml:space="preserve">– «Определение зависимости скорости реакции от температуры». </w:t>
            </w:r>
          </w:p>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rPr>
              <w:t>2. Практико-ориентированные теоретические задания на анализ факторов, влияющих на изменение скорости химической реакции.</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w:t>
            </w:r>
          </w:p>
        </w:tc>
      </w:tr>
      <w:tr w:rsidR="0001300A" w:rsidRPr="00AD0093" w:rsidTr="00373BCD">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5.2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Термодинамические закономерности протекания химических реакций. Равновесие 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Исследовать влияние изменения концентрации веществ, реакции среды и температуры на смещение химического равновесия</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1. Задачи на расчеты тепловых эффектов химических реакций и определение типа реакции (по тепловому эффекту: экз</w:t>
            </w:r>
            <w:proofErr w:type="gramStart"/>
            <w:r w:rsidRPr="00AD0093">
              <w:rPr>
                <w:rFonts w:eastAsia="Times New Roman"/>
                <w:sz w:val="24"/>
                <w:szCs w:val="24"/>
                <w:highlight w:val="white"/>
              </w:rPr>
              <w:t>о-</w:t>
            </w:r>
            <w:proofErr w:type="gramEnd"/>
            <w:r w:rsidRPr="00AD0093">
              <w:rPr>
                <w:rFonts w:eastAsia="Times New Roman"/>
                <w:sz w:val="24"/>
                <w:szCs w:val="24"/>
                <w:highlight w:val="white"/>
              </w:rPr>
              <w:t xml:space="preserve"> и эндотермические).</w:t>
            </w:r>
          </w:p>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 xml:space="preserve">2. Практико-ориентированные задания </w:t>
            </w:r>
            <w:r w:rsidRPr="00AD0093">
              <w:rPr>
                <w:rFonts w:eastAsia="Times New Roman"/>
                <w:sz w:val="24"/>
                <w:szCs w:val="24"/>
              </w:rPr>
              <w:t xml:space="preserve">на применение принципа </w:t>
            </w:r>
            <w:proofErr w:type="spellStart"/>
            <w:r w:rsidRPr="00AD0093">
              <w:rPr>
                <w:rFonts w:eastAsia="Times New Roman"/>
                <w:sz w:val="24"/>
                <w:szCs w:val="24"/>
              </w:rPr>
              <w:t>Ле</w:t>
            </w:r>
            <w:proofErr w:type="spellEnd"/>
            <w:r w:rsidRPr="00AD0093">
              <w:rPr>
                <w:rFonts w:eastAsia="Times New Roman"/>
                <w:sz w:val="24"/>
                <w:szCs w:val="24"/>
              </w:rPr>
              <w:t xml:space="preserve"> </w:t>
            </w:r>
            <w:proofErr w:type="spellStart"/>
            <w:r w:rsidRPr="00AD0093">
              <w:rPr>
                <w:rFonts w:eastAsia="Times New Roman"/>
                <w:sz w:val="24"/>
                <w:szCs w:val="24"/>
              </w:rPr>
              <w:t>Шателье</w:t>
            </w:r>
            <w:proofErr w:type="spellEnd"/>
            <w:r w:rsidRPr="00AD0093">
              <w:rPr>
                <w:rFonts w:eastAsia="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r w:rsidRPr="00AD0093">
              <w:rPr>
                <w:rFonts w:eastAsia="Times New Roman"/>
                <w:sz w:val="24"/>
                <w:szCs w:val="24"/>
                <w:highlight w:val="white"/>
              </w:rPr>
              <w:t xml:space="preserve">. </w:t>
            </w:r>
          </w:p>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 xml:space="preserve">3. Лабораторная работа </w:t>
            </w:r>
            <w:r w:rsidRPr="00AD0093">
              <w:rPr>
                <w:rFonts w:eastAsia="Times New Roman"/>
                <w:sz w:val="24"/>
                <w:szCs w:val="24"/>
              </w:rPr>
              <w:t>«</w:t>
            </w:r>
            <w:r w:rsidRPr="00AD0093">
              <w:rPr>
                <w:rFonts w:eastAsia="Times New Roman"/>
                <w:sz w:val="24"/>
                <w:szCs w:val="24"/>
                <w:highlight w:val="white"/>
              </w:rPr>
              <w:t>Изучение влияния различных факторов на смещение химического равновесия».</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w:t>
            </w:r>
          </w:p>
        </w:tc>
      </w:tr>
      <w:tr w:rsidR="0001300A" w:rsidRPr="00AD0093" w:rsidTr="00373BCD">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6</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Раздел 6. Дисперсные системы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Исследовать дисперсные системы</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Контрольная работа по теме «Дисперсные системы»</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21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6.1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Дисперсные системы и факторы их устойчивости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Различать истинные растворы, коллоидные растворы и грубодисперсные системы на основе химического эксперимента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Задачи на приготовление растворов.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2. Практико-ориентированные расчетные задания на дисперсные системы, используемые в бытовой и производственной </w:t>
            </w:r>
            <w:r w:rsidRPr="00AD0093">
              <w:rPr>
                <w:rFonts w:eastAsia="Times New Roman"/>
                <w:sz w:val="24"/>
                <w:szCs w:val="24"/>
              </w:rPr>
              <w:lastRenderedPageBreak/>
              <w:t>деятельности человека.</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lastRenderedPageBreak/>
              <w:t>ОК 01 ОК 02</w:t>
            </w:r>
          </w:p>
        </w:tc>
      </w:tr>
      <w:tr w:rsidR="0001300A" w:rsidRPr="00AD0093" w:rsidTr="00373BCD">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6.2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Исследование свойств дисперсных систем</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8"/>
                <w:szCs w:val="28"/>
              </w:rPr>
            </w:pPr>
            <w:r w:rsidRPr="00AD0093">
              <w:rPr>
                <w:rFonts w:eastAsia="Times New Roman"/>
                <w:sz w:val="24"/>
                <w:szCs w:val="24"/>
                <w:highlight w:val="white"/>
              </w:rPr>
              <w:t xml:space="preserve">Исследовать физико-химические свойства различных видов дисперсных систем </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Лабораторная работа (на выбор):</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Приготовление растворов;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Исследование дисперсных систем.</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w:t>
            </w:r>
          </w:p>
        </w:tc>
      </w:tr>
      <w:tr w:rsidR="0001300A" w:rsidRPr="00AD0093" w:rsidTr="00373BCD">
        <w:trPr>
          <w:gridAfter w:val="1"/>
          <w:wAfter w:w="21" w:type="dxa"/>
          <w:trHeight w:val="169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7</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1300A" w:rsidRPr="00AD0093" w:rsidRDefault="0001300A" w:rsidP="00373BCD">
            <w:pPr>
              <w:widowControl w:val="0"/>
              <w:spacing w:line="276" w:lineRule="auto"/>
              <w:rPr>
                <w:rFonts w:eastAsia="Times New Roman"/>
                <w:b/>
                <w:sz w:val="24"/>
                <w:szCs w:val="24"/>
              </w:rPr>
            </w:pPr>
            <w:r w:rsidRPr="00AD0093">
              <w:rPr>
                <w:rFonts w:eastAsia="Times New Roman"/>
                <w:b/>
                <w:sz w:val="24"/>
                <w:szCs w:val="24"/>
              </w:rPr>
              <w:t>Раздел 7. Качественные реакции обнаружения органических и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Исследовать свойства органических и неорганических веществ с использованием качественных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b/>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7.1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Обнаружение неорганических катионов и анионов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Исследовать качественные реакции неорганических веществ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Лабораторная работа (на выбор):</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Аналитические реакции катионов I–VI групп;</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Аналитические реакции анионов.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Практические задания на составление уравнений реакций обнаружения катионов I–VI групп и анионов, в т.ч. в молекулярной и ионной формах.</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w:t>
            </w:r>
          </w:p>
        </w:tc>
      </w:tr>
      <w:tr w:rsidR="0001300A" w:rsidRPr="00AD0093" w:rsidTr="00373BCD">
        <w:trPr>
          <w:gridAfter w:val="1"/>
          <w:wAfter w:w="21" w:type="dxa"/>
          <w:trHeight w:val="12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7.2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Обнаружение органических веществ отдельных классов с использованием качественных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Исследовать качественные реакции органических соединений отдельных классов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Лабораторная работа (на выбор):</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Качественные реакции на отдельные классы органических веществ;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Качественный анализ органических соединений по функциональным группам.</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2. Практические задания на составление качественных реакций обнаружения </w:t>
            </w:r>
            <w:r w:rsidRPr="00AD0093">
              <w:rPr>
                <w:rFonts w:eastAsia="Times New Roman"/>
                <w:sz w:val="24"/>
                <w:szCs w:val="24"/>
              </w:rPr>
              <w:lastRenderedPageBreak/>
              <w:t xml:space="preserve">органических соединений. </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lastRenderedPageBreak/>
              <w:t>ОК 01</w:t>
            </w:r>
          </w:p>
        </w:tc>
      </w:tr>
      <w:tr w:rsidR="0001300A" w:rsidRPr="00AD0093" w:rsidTr="00373BCD">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lastRenderedPageBreak/>
              <w:t>II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b/>
                <w:sz w:val="24"/>
                <w:szCs w:val="24"/>
              </w:rPr>
            </w:pPr>
            <w:r w:rsidRPr="00AD0093">
              <w:rPr>
                <w:rFonts w:eastAsia="Times New Roman"/>
                <w:b/>
                <w:sz w:val="24"/>
                <w:szCs w:val="24"/>
              </w:rPr>
              <w:t>Прикладной модуль</w:t>
            </w:r>
          </w:p>
        </w:tc>
      </w:tr>
      <w:tr w:rsidR="0001300A" w:rsidRPr="00AD0093" w:rsidTr="00373BCD">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8</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b/>
                <w:sz w:val="24"/>
                <w:szCs w:val="24"/>
              </w:rPr>
            </w:pPr>
            <w:r w:rsidRPr="00AD0093">
              <w:rPr>
                <w:rFonts w:eastAsia="Times New Roman"/>
                <w:b/>
                <w:sz w:val="24"/>
                <w:szCs w:val="24"/>
              </w:rPr>
              <w:t xml:space="preserve">Раздел 8. </w:t>
            </w:r>
          </w:p>
          <w:p w:rsidR="0001300A" w:rsidRPr="00AD0093" w:rsidRDefault="0001300A" w:rsidP="00373BCD">
            <w:pPr>
              <w:widowControl w:val="0"/>
              <w:spacing w:line="276" w:lineRule="auto"/>
              <w:rPr>
                <w:rFonts w:eastAsia="Times New Roman"/>
                <w:b/>
                <w:sz w:val="24"/>
                <w:szCs w:val="24"/>
              </w:rPr>
            </w:pPr>
            <w:r w:rsidRPr="00AD0093">
              <w:rPr>
                <w:rFonts w:eastAsia="Times New Roman"/>
                <w:b/>
                <w:sz w:val="24"/>
                <w:szCs w:val="24"/>
              </w:rPr>
              <w:t>Химия в быту и производственной деятельности человека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Оценивать последствия бытовой и производственной деятельности человека с позиций экологической безопасности</w:t>
            </w:r>
            <w:r w:rsidRPr="00AD0093">
              <w:rPr>
                <w:rFonts w:eastAsia="Times New Roman"/>
                <w:sz w:val="24"/>
                <w:szCs w:val="24"/>
              </w:rPr>
              <w:t xml:space="preserve"> </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b/>
                <w:sz w:val="24"/>
                <w:szCs w:val="24"/>
              </w:rPr>
            </w:pPr>
            <w:r w:rsidRPr="00AD0093">
              <w:rPr>
                <w:rFonts w:eastAsia="Times New Roman"/>
                <w:b/>
                <w:sz w:val="24"/>
                <w:szCs w:val="24"/>
              </w:rPr>
              <w:t xml:space="preserve">Защита кейса (с учетом будущей профессиональной деятельности)  </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b/>
                <w:sz w:val="24"/>
                <w:szCs w:val="24"/>
              </w:rPr>
            </w:pPr>
          </w:p>
        </w:tc>
        <w:tc>
          <w:tcPr>
            <w:tcW w:w="1904"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Химия в быту и производственной деятельности человека</w:t>
            </w:r>
          </w:p>
          <w:p w:rsidR="0001300A" w:rsidRPr="00AD0093" w:rsidRDefault="0001300A" w:rsidP="00373BCD">
            <w:pPr>
              <w:widowControl w:val="0"/>
              <w:spacing w:line="276" w:lineRule="auto"/>
              <w:rPr>
                <w:rFonts w:eastAsia="Times New Roman"/>
                <w:b/>
                <w:sz w:val="24"/>
                <w:szCs w:val="24"/>
              </w:rPr>
            </w:pP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Кейс (с учетом будущей профессиональной деятельности)</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Возможные темы кейсов:</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1. Потепление климата и высвобождение газовых гидратов со дна океана.</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2. Будущие материалы для ави</w:t>
            </w:r>
            <w:proofErr w:type="gramStart"/>
            <w:r w:rsidRPr="00AD0093">
              <w:rPr>
                <w:rFonts w:eastAsia="Times New Roman"/>
                <w:sz w:val="24"/>
                <w:szCs w:val="24"/>
                <w:highlight w:val="white"/>
              </w:rPr>
              <w:t>а-</w:t>
            </w:r>
            <w:proofErr w:type="gramEnd"/>
            <w:r w:rsidRPr="00AD0093">
              <w:rPr>
                <w:rFonts w:eastAsia="Times New Roman"/>
                <w:sz w:val="24"/>
                <w:szCs w:val="24"/>
                <w:highlight w:val="white"/>
              </w:rPr>
              <w:t xml:space="preserve">, </w:t>
            </w:r>
            <w:proofErr w:type="spellStart"/>
            <w:r w:rsidRPr="00AD0093">
              <w:rPr>
                <w:rFonts w:eastAsia="Times New Roman"/>
                <w:sz w:val="24"/>
                <w:szCs w:val="24"/>
                <w:highlight w:val="white"/>
              </w:rPr>
              <w:t>машино</w:t>
            </w:r>
            <w:proofErr w:type="spellEnd"/>
            <w:r w:rsidRPr="00AD0093">
              <w:rPr>
                <w:rFonts w:eastAsia="Times New Roman"/>
                <w:sz w:val="24"/>
                <w:szCs w:val="24"/>
                <w:highlight w:val="white"/>
              </w:rPr>
              <w:t>- и приборостроения.</w:t>
            </w:r>
          </w:p>
          <w:p w:rsidR="0001300A" w:rsidRPr="00AD0093" w:rsidRDefault="0001300A" w:rsidP="00373BCD">
            <w:pPr>
              <w:spacing w:line="276" w:lineRule="auto"/>
              <w:rPr>
                <w:rFonts w:eastAsia="Times New Roman"/>
                <w:sz w:val="24"/>
                <w:szCs w:val="24"/>
                <w:highlight w:val="white"/>
              </w:rPr>
            </w:pPr>
            <w:r w:rsidRPr="00AD0093">
              <w:rPr>
                <w:rFonts w:eastAsia="Times New Roman"/>
                <w:sz w:val="24"/>
                <w:szCs w:val="24"/>
                <w:highlight w:val="white"/>
              </w:rPr>
              <w:t>3. Новые материалы для солнечных батарей.</w:t>
            </w:r>
          </w:p>
          <w:p w:rsidR="0001300A" w:rsidRPr="00AD0093" w:rsidRDefault="0001300A" w:rsidP="00373BCD">
            <w:pPr>
              <w:spacing w:line="276" w:lineRule="auto"/>
              <w:rPr>
                <w:rFonts w:eastAsia="Times New Roman"/>
                <w:sz w:val="24"/>
                <w:szCs w:val="24"/>
              </w:rPr>
            </w:pPr>
            <w:r w:rsidRPr="00AD0093">
              <w:rPr>
                <w:rFonts w:eastAsia="Times New Roman"/>
                <w:sz w:val="24"/>
                <w:szCs w:val="24"/>
                <w:highlight w:val="white"/>
              </w:rPr>
              <w:t>4. Лекарства на основе растительных препаратов.</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 ОК 04 ОК 07</w:t>
            </w:r>
          </w:p>
        </w:tc>
      </w:tr>
      <w:tr w:rsidR="0001300A" w:rsidRPr="00AD0093" w:rsidTr="00373BCD">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9.1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Раздел 9.1. Исследование и химический анализ объектов биосферы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Интерпретировать химические процессы и явления в биосфере</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Защита учебно-исследовательского проекта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3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9.1.1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Лабораторная работа «Основы лабораторной практики».</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Типовые расчеты по тематике эксперимента.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Задачи на вычисление среднего значения экспериментальных данных, погрешности.</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4. Представление результатов эксперимента в различной </w:t>
            </w:r>
            <w:r w:rsidRPr="00AD0093">
              <w:rPr>
                <w:rFonts w:eastAsia="Times New Roman"/>
                <w:sz w:val="24"/>
                <w:szCs w:val="24"/>
              </w:rPr>
              <w:lastRenderedPageBreak/>
              <w:t xml:space="preserve">форме (таблица, график, 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lastRenderedPageBreak/>
              <w:t>ОК 01</w:t>
            </w:r>
          </w:p>
        </w:tc>
      </w:tr>
      <w:tr w:rsidR="0001300A" w:rsidRPr="00AD0093" w:rsidTr="00373BCD">
        <w:trPr>
          <w:gridAfter w:val="1"/>
          <w:wAfter w:w="21" w:type="dxa"/>
          <w:trHeight w:val="49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9.1.2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Химический анализ проб воды</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Исследовать химический состав проб воды</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Тест «Свойства и состав воды».</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Задание «Химический состав воды, тип воды и способы ее применения» (с использованием нормативных документов).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3. Практико-ориентированные теоретические задания на состав воды и способы выражения </w:t>
            </w:r>
            <w:proofErr w:type="gramStart"/>
            <w:r w:rsidRPr="00AD0093">
              <w:rPr>
                <w:rFonts w:eastAsia="Times New Roman"/>
                <w:sz w:val="24"/>
                <w:szCs w:val="24"/>
              </w:rPr>
              <w:t>концентраций</w:t>
            </w:r>
            <w:proofErr w:type="gramEnd"/>
            <w:r w:rsidRPr="00AD0093">
              <w:rPr>
                <w:rFonts w:eastAsia="Times New Roman"/>
                <w:sz w:val="24"/>
                <w:szCs w:val="24"/>
              </w:rPr>
              <w:t xml:space="preserve"> и пересчет концентраций (с использованием нормативных документов).</w:t>
            </w:r>
          </w:p>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4. Лабораторная работа на выбор:</w:t>
            </w:r>
          </w:p>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 Очистка воды от загрязнений;</w:t>
            </w:r>
          </w:p>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 xml:space="preserve">– Определение рН воды и ее кислотности; </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highlight w:val="white"/>
              </w:rPr>
              <w:t>– Определение жесткости воды и способы ее устранения.</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 ОК 07</w:t>
            </w:r>
          </w:p>
        </w:tc>
      </w:tr>
      <w:tr w:rsidR="0001300A" w:rsidRPr="00AD0093" w:rsidTr="00373BCD">
        <w:trPr>
          <w:gridAfter w:val="1"/>
          <w:wAfter w:w="21" w:type="dxa"/>
          <w:trHeight w:val="35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9.1.3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Химический контроль качества продуктов питания</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Исследовать химический состав продуктов питания</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Тест «Органические и неорганические вещества, входящие в состав продуктов питания».</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Практико-ориентированные задания по кулинарной тематике.</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Лабораторная работа (на выбор):</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Обнаружение нитратов в продуктах питания;</w:t>
            </w:r>
          </w:p>
          <w:p w:rsidR="0001300A" w:rsidRPr="00AD0093" w:rsidRDefault="0001300A" w:rsidP="00373BCD">
            <w:pPr>
              <w:widowControl w:val="0"/>
              <w:spacing w:line="276" w:lineRule="auto"/>
              <w:rPr>
                <w:rFonts w:eastAsia="Times New Roman"/>
                <w:sz w:val="24"/>
                <w:szCs w:val="24"/>
              </w:rPr>
            </w:pPr>
            <w:proofErr w:type="gramStart"/>
            <w:r w:rsidRPr="00AD0093">
              <w:rPr>
                <w:rFonts w:eastAsia="Times New Roman"/>
                <w:sz w:val="24"/>
                <w:szCs w:val="24"/>
              </w:rPr>
              <w:t>– Исследование продуктов питания на наличие углеводов (мука, творог, молоко, йогурт) на наличие углеводов (крахмал, глюкоза, сахароза).</w:t>
            </w:r>
            <w:proofErr w:type="gramEnd"/>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 ОК 07</w:t>
            </w:r>
          </w:p>
        </w:tc>
      </w:tr>
      <w:tr w:rsidR="0001300A" w:rsidRPr="00AD0093" w:rsidTr="00373BCD">
        <w:trPr>
          <w:gridAfter w:val="1"/>
          <w:wAfter w:w="21" w:type="dxa"/>
          <w:trHeight w:val="37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9.1.4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Химический анализ проб почвы</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Исследовать химический состав проб почвы</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Тест по теме «Химический состав неорганических и органических удобрений».</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Задание «Взаимосвязь состава почвы, тип почвы и ее назначения».</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Лабораторная работа (на выбор):</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Обнаружение неорганических примесей в пробах почвы;</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 Определение рН </w:t>
            </w:r>
            <w:proofErr w:type="gramStart"/>
            <w:r w:rsidRPr="00AD0093">
              <w:rPr>
                <w:rFonts w:eastAsia="Times New Roman"/>
                <w:sz w:val="24"/>
                <w:szCs w:val="24"/>
              </w:rPr>
              <w:t>водной</w:t>
            </w:r>
            <w:proofErr w:type="gramEnd"/>
            <w:r w:rsidRPr="00AD0093">
              <w:rPr>
                <w:rFonts w:eastAsia="Times New Roman"/>
                <w:sz w:val="24"/>
                <w:szCs w:val="24"/>
              </w:rPr>
              <w:t xml:space="preserve"> </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вытяжки почвы, ее кислотности и щелочности.</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 ОК 07</w:t>
            </w:r>
          </w:p>
        </w:tc>
      </w:tr>
      <w:tr w:rsidR="0001300A" w:rsidRPr="00AD0093" w:rsidTr="00373BCD">
        <w:trPr>
          <w:gridAfter w:val="1"/>
          <w:wAfter w:w="21" w:type="dxa"/>
          <w:trHeight w:val="633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9.1.5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Исследование объектов биосферы</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Исследовать химический состав объектов биосферы на примере продуктов питания, воды и почвы</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 xml:space="preserve">Учебно-исследовательский проект в области исследования объектов биосферы. </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highlight w:val="white"/>
              </w:rPr>
              <w:t>Возможные темы проектов: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Исследование состава минеральной воды и рекомендации по ее использованию.</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Исследование разрушающего действия природной воды на строительные материалы.</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Составление проекта цветника/огорода/сада в зависимости от состава проанализированных почв.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4. Составление сбалансированного меню на день (неделю) в зависимости от содержания химических макро и микроэлементов в продуктах питания.</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5. Исследование качества питьевой воды.</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6. Исследование проб водопроводной воды на предмет устранения жесткости.</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7. Устранение жесткости воды в сельскохозяйственной деятельности.</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 ОК 04 ОК 07</w:t>
            </w:r>
          </w:p>
        </w:tc>
      </w:tr>
      <w:tr w:rsidR="0001300A" w:rsidRPr="00AD0093" w:rsidTr="00373BCD">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b/>
                <w:sz w:val="24"/>
                <w:szCs w:val="24"/>
              </w:rPr>
              <w:t>9.2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 xml:space="preserve">Раздел 9.2. Исследование и химический анализ объектов </w:t>
            </w:r>
            <w:proofErr w:type="spellStart"/>
            <w:r w:rsidRPr="00AD0093">
              <w:rPr>
                <w:rFonts w:eastAsia="Times New Roman"/>
                <w:b/>
                <w:sz w:val="24"/>
                <w:szCs w:val="24"/>
              </w:rPr>
              <w:t>техносферы</w:t>
            </w:r>
            <w:proofErr w:type="spellEnd"/>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 xml:space="preserve">Интерпретировать химические процессы и явления в </w:t>
            </w:r>
            <w:proofErr w:type="spellStart"/>
            <w:r w:rsidRPr="00AD0093">
              <w:rPr>
                <w:rFonts w:eastAsia="Times New Roman"/>
                <w:b/>
                <w:sz w:val="24"/>
                <w:szCs w:val="24"/>
              </w:rPr>
              <w:t>техносфере</w:t>
            </w:r>
            <w:proofErr w:type="spellEnd"/>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b/>
                <w:sz w:val="24"/>
                <w:szCs w:val="24"/>
              </w:rPr>
              <w:t>Учебно-исследовательский проект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p>
        </w:tc>
      </w:tr>
      <w:tr w:rsidR="0001300A" w:rsidRPr="00AD0093" w:rsidTr="00373BCD">
        <w:trPr>
          <w:gridAfter w:val="1"/>
          <w:wAfter w:w="21" w:type="dxa"/>
          <w:trHeight w:val="348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9.2.1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Лабораторная работа «Основы лабораторной практики».</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Типовые расчеты по тематике эксперимента.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Задачи на вычисление среднего значения экспериментальных данных, погрешности.</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4. Представление результатов эксперимента в различной форме (таблица, график, 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w:t>
            </w:r>
          </w:p>
        </w:tc>
      </w:tr>
      <w:tr w:rsidR="0001300A" w:rsidRPr="00AD0093" w:rsidTr="00373BCD">
        <w:trPr>
          <w:gridAfter w:val="1"/>
          <w:wAfter w:w="21" w:type="dxa"/>
          <w:trHeight w:val="304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9.2.2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Химический анализ проб технической воды</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Исследовать химический состав проб технической воды</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Задачи на определение металлов, неорганических анионов и органических веществ в технической воде разного назначения.</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2. Практико-ориентированные теоретические задания на состав воды и способы выражения </w:t>
            </w:r>
            <w:proofErr w:type="gramStart"/>
            <w:r w:rsidRPr="00AD0093">
              <w:rPr>
                <w:rFonts w:eastAsia="Times New Roman"/>
                <w:sz w:val="24"/>
                <w:szCs w:val="24"/>
              </w:rPr>
              <w:t>концентраций</w:t>
            </w:r>
            <w:proofErr w:type="gramEnd"/>
            <w:r w:rsidRPr="00AD0093">
              <w:rPr>
                <w:rFonts w:eastAsia="Times New Roman"/>
                <w:sz w:val="24"/>
                <w:szCs w:val="24"/>
              </w:rPr>
              <w:t xml:space="preserve"> и пересчет концентраций (с использованием нормативных документов).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Задание «Химический состав технической воды, тип воды и способы ее применения» (с использованием нормативных документов)</w:t>
            </w:r>
            <w:r w:rsidRPr="00AD0093">
              <w:rPr>
                <w:rFonts w:eastAsia="Roboto"/>
                <w:sz w:val="21"/>
                <w:szCs w:val="21"/>
                <w:highlight w:val="white"/>
              </w:rPr>
              <w:t>.</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4. Лабораторная работа (на выбор):</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Определение хлоридов методом титрования в технической воде;</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Определение жесткости технической воды методом титрования.</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 ОК 07</w:t>
            </w:r>
          </w:p>
        </w:tc>
      </w:tr>
      <w:tr w:rsidR="0001300A" w:rsidRPr="00AD0093" w:rsidTr="00373BCD">
        <w:trPr>
          <w:gridAfter w:val="1"/>
          <w:wAfter w:w="21" w:type="dxa"/>
          <w:trHeight w:val="291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lastRenderedPageBreak/>
              <w:t>9.2.3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Химический контроль качества воздуха</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Исследовать содержание углекислого газа в воздухе</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Тест по теме «Химический состав атмосферного воздуха и воздуха рабочей зоны».</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Практико-ориентированные задания на химический анализ состава воздуха.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Лабораторная работа «Определение содержания углекислого газа в воздухе</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помещения </w:t>
            </w:r>
            <w:proofErr w:type="gramStart"/>
            <w:r w:rsidRPr="00AD0093">
              <w:rPr>
                <w:rFonts w:eastAsia="Times New Roman"/>
                <w:sz w:val="24"/>
                <w:szCs w:val="24"/>
              </w:rPr>
              <w:t>экспресс-методом</w:t>
            </w:r>
            <w:proofErr w:type="gramEnd"/>
            <w:r w:rsidRPr="00AD0093">
              <w:rPr>
                <w:rFonts w:eastAsia="Times New Roman"/>
                <w:sz w:val="24"/>
                <w:szCs w:val="24"/>
              </w:rPr>
              <w:t>».</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 ОК 07</w:t>
            </w:r>
          </w:p>
        </w:tc>
      </w:tr>
      <w:tr w:rsidR="0001300A" w:rsidRPr="00AD0093" w:rsidTr="00373BCD">
        <w:trPr>
          <w:gridAfter w:val="1"/>
          <w:wAfter w:w="21" w:type="dxa"/>
          <w:trHeight w:val="331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9.2.4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Химический анализ проб материалов строительно-реставрационной деятельности и дизайна</w:t>
            </w:r>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Исследовать пробы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Практико-ориентированные задания по химическому анализу проб материалов строительно-реставрационной деятельности и дизайна.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Лабораторная работа (на выбор):</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Изготовление красок (подбор пигментов и связывающих веществ);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Исследование свойств вяжущих веществ на примере гипса.</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ОК 01 ОК 02 ОК 07</w:t>
            </w:r>
          </w:p>
        </w:tc>
      </w:tr>
      <w:tr w:rsidR="0001300A" w:rsidRPr="00AD0093" w:rsidTr="00373BCD">
        <w:trPr>
          <w:gridAfter w:val="1"/>
          <w:wAfter w:w="21" w:type="dxa"/>
          <w:trHeight w:val="46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jc w:val="center"/>
              <w:rPr>
                <w:rFonts w:eastAsia="Times New Roman"/>
                <w:sz w:val="24"/>
                <w:szCs w:val="24"/>
              </w:rPr>
            </w:pPr>
            <w:r w:rsidRPr="00AD0093">
              <w:rPr>
                <w:rFonts w:eastAsia="Times New Roman"/>
                <w:sz w:val="24"/>
                <w:szCs w:val="24"/>
              </w:rPr>
              <w:t>9.2.5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Исследование объектов </w:t>
            </w:r>
            <w:proofErr w:type="spellStart"/>
            <w:r w:rsidRPr="00AD0093">
              <w:rPr>
                <w:rFonts w:eastAsia="Times New Roman"/>
                <w:sz w:val="24"/>
                <w:szCs w:val="24"/>
              </w:rPr>
              <w:t>техносферы</w:t>
            </w:r>
            <w:proofErr w:type="spellEnd"/>
          </w:p>
        </w:tc>
        <w:tc>
          <w:tcPr>
            <w:tcW w:w="2835"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Исследовать химический состав объектов </w:t>
            </w:r>
            <w:proofErr w:type="spellStart"/>
            <w:r w:rsidRPr="00AD0093">
              <w:rPr>
                <w:rFonts w:eastAsia="Times New Roman"/>
                <w:sz w:val="24"/>
                <w:szCs w:val="24"/>
              </w:rPr>
              <w:t>техносферы</w:t>
            </w:r>
            <w:proofErr w:type="spellEnd"/>
            <w:r w:rsidRPr="00AD0093">
              <w:rPr>
                <w:rFonts w:eastAsia="Times New Roman"/>
                <w:sz w:val="24"/>
                <w:szCs w:val="24"/>
              </w:rPr>
              <w:t xml:space="preserve"> на примере технической воды и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highlight w:val="white"/>
              </w:rPr>
            </w:pPr>
            <w:r w:rsidRPr="00AD0093">
              <w:rPr>
                <w:rFonts w:eastAsia="Times New Roman"/>
                <w:sz w:val="24"/>
                <w:szCs w:val="24"/>
                <w:highlight w:val="white"/>
              </w:rPr>
              <w:t xml:space="preserve">Учебно-исследовательский проект в области исследования объектов </w:t>
            </w:r>
            <w:proofErr w:type="spellStart"/>
            <w:r w:rsidRPr="00AD0093">
              <w:rPr>
                <w:rFonts w:eastAsia="Times New Roman"/>
                <w:sz w:val="24"/>
                <w:szCs w:val="24"/>
                <w:highlight w:val="white"/>
              </w:rPr>
              <w:t>техносферы</w:t>
            </w:r>
            <w:proofErr w:type="spellEnd"/>
            <w:r w:rsidRPr="00AD0093">
              <w:rPr>
                <w:rFonts w:eastAsia="Times New Roman"/>
                <w:sz w:val="24"/>
                <w:szCs w:val="24"/>
                <w:highlight w:val="white"/>
              </w:rPr>
              <w:t xml:space="preserve">. </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highlight w:val="white"/>
              </w:rPr>
              <w:t>Возможные темы проектов:</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1. Контроль качества технической воды разных видов в соответствии с методиками по ГОСТ.</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2. Создание декоративной штукатурки.</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3. Пигменты в изделиях из стекла.</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4. Исследование разрушающего действия воды на строительные материалы.</w:t>
            </w:r>
          </w:p>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t xml:space="preserve">5. Оценка состояния воздуха рабочей зоны специалиста </w:t>
            </w:r>
            <w:r w:rsidRPr="00AD0093">
              <w:rPr>
                <w:rFonts w:eastAsia="Times New Roman"/>
                <w:sz w:val="24"/>
                <w:szCs w:val="24"/>
              </w:rPr>
              <w:lastRenderedPageBreak/>
              <w:t>(технолога, строителя и т.п., с учетом области профессиональной деятельности) в соответствии с нормативными документами.</w:t>
            </w:r>
          </w:p>
        </w:tc>
        <w:tc>
          <w:tcPr>
            <w:tcW w:w="840" w:type="dxa"/>
            <w:tcBorders>
              <w:bottom w:val="single" w:sz="6" w:space="0" w:color="000000"/>
              <w:right w:val="single" w:sz="6" w:space="0" w:color="000000"/>
            </w:tcBorders>
            <w:tcMar>
              <w:top w:w="40" w:type="dxa"/>
              <w:left w:w="40" w:type="dxa"/>
              <w:bottom w:w="40" w:type="dxa"/>
              <w:right w:w="40" w:type="dxa"/>
            </w:tcMar>
          </w:tcPr>
          <w:p w:rsidR="0001300A" w:rsidRPr="00AD0093" w:rsidRDefault="0001300A" w:rsidP="00373BCD">
            <w:pPr>
              <w:widowControl w:val="0"/>
              <w:spacing w:line="276" w:lineRule="auto"/>
              <w:rPr>
                <w:rFonts w:eastAsia="Times New Roman"/>
                <w:sz w:val="24"/>
                <w:szCs w:val="24"/>
              </w:rPr>
            </w:pPr>
            <w:r w:rsidRPr="00AD0093">
              <w:rPr>
                <w:rFonts w:eastAsia="Times New Roman"/>
                <w:sz w:val="24"/>
                <w:szCs w:val="24"/>
              </w:rPr>
              <w:lastRenderedPageBreak/>
              <w:t>ОК 01 ОК 02 ОК 04 ОК 07</w:t>
            </w:r>
          </w:p>
        </w:tc>
      </w:tr>
    </w:tbl>
    <w:p w:rsidR="0001300A" w:rsidRPr="00AD0093" w:rsidRDefault="0001300A" w:rsidP="0001300A">
      <w:pPr>
        <w:spacing w:line="276" w:lineRule="auto"/>
        <w:rPr>
          <w:rFonts w:eastAsia="OfficinaSansBookC"/>
          <w:b/>
          <w:sz w:val="28"/>
          <w:szCs w:val="28"/>
        </w:rPr>
      </w:pPr>
    </w:p>
    <w:p w:rsidR="0001300A" w:rsidRPr="00AD0093"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Pr="00AD0093"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Pr="00AD0093"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Pr="00AD0093"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Pr="00AD0093"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Pr="00AD0093"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01300A" w:rsidRPr="00AD0093" w:rsidRDefault="0001300A" w:rsidP="000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821741" w:rsidRPr="00AD0093" w:rsidRDefault="00821741">
      <w:bookmarkStart w:id="26" w:name="_GoBack"/>
      <w:bookmarkEnd w:id="26"/>
    </w:p>
    <w:sectPr w:rsidR="00821741" w:rsidRPr="00AD0093"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98" w:rsidRDefault="004D6798" w:rsidP="0001300A">
      <w:r>
        <w:separator/>
      </w:r>
    </w:p>
  </w:endnote>
  <w:endnote w:type="continuationSeparator" w:id="0">
    <w:p w:rsidR="004D6798" w:rsidRDefault="004D6798" w:rsidP="0001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0A" w:rsidRDefault="00AD0093">
    <w:pPr>
      <w:jc w:val="right"/>
    </w:pPr>
    <w:r>
      <w:fldChar w:fldCharType="begin"/>
    </w:r>
    <w:r>
      <w:instrText>PAGE</w:instrText>
    </w:r>
    <w:r>
      <w:fldChar w:fldCharType="separate"/>
    </w:r>
    <w:r>
      <w:rPr>
        <w:noProof/>
      </w:rPr>
      <w:t>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98" w:rsidRDefault="004D6798" w:rsidP="0001300A">
      <w:r>
        <w:separator/>
      </w:r>
    </w:p>
  </w:footnote>
  <w:footnote w:type="continuationSeparator" w:id="0">
    <w:p w:rsidR="004D6798" w:rsidRDefault="004D6798" w:rsidP="0001300A">
      <w:r>
        <w:continuationSeparator/>
      </w:r>
    </w:p>
  </w:footnote>
  <w:footnote w:id="1">
    <w:p w:rsidR="0001300A" w:rsidRPr="00923C87" w:rsidRDefault="0001300A" w:rsidP="0001300A">
      <w:pPr>
        <w:pBdr>
          <w:top w:val="nil"/>
          <w:left w:val="nil"/>
          <w:bottom w:val="nil"/>
          <w:right w:val="nil"/>
          <w:between w:val="nil"/>
        </w:pBdr>
        <w:rPr>
          <w:rFonts w:ascii="OfficinaSansBookC" w:eastAsia="Times New Roman" w:hAnsi="OfficinaSansBookC"/>
          <w:color w:val="000000"/>
          <w:sz w:val="20"/>
          <w:szCs w:val="20"/>
        </w:rPr>
      </w:pPr>
      <w:r w:rsidRPr="00923C87">
        <w:rPr>
          <w:rFonts w:ascii="OfficinaSansBookC" w:hAnsi="OfficinaSansBookC"/>
          <w:vertAlign w:val="superscript"/>
        </w:rPr>
        <w:footnoteRef/>
      </w:r>
      <w:r w:rsidRPr="00923C87">
        <w:rPr>
          <w:rFonts w:ascii="OfficinaSansBookC" w:hAnsi="OfficinaSansBookC"/>
          <w:color w:val="000000"/>
          <w:sz w:val="20"/>
          <w:szCs w:val="20"/>
        </w:rPr>
        <w:t xml:space="preserve"> </w:t>
      </w:r>
      <w:r w:rsidRPr="00923C87">
        <w:rPr>
          <w:rFonts w:ascii="OfficinaSansBookC" w:eastAsia="Times New Roman" w:hAnsi="OfficinaSansBookC"/>
          <w:color w:val="000000"/>
          <w:sz w:val="20"/>
          <w:szCs w:val="20"/>
        </w:rPr>
        <w:t xml:space="preserve">Указываются личностные и </w:t>
      </w:r>
      <w:proofErr w:type="spellStart"/>
      <w:r w:rsidRPr="00923C87">
        <w:rPr>
          <w:rFonts w:ascii="OfficinaSansBookC" w:eastAsia="Times New Roman" w:hAnsi="OfficinaSansBookC"/>
          <w:color w:val="000000"/>
          <w:sz w:val="20"/>
          <w:szCs w:val="20"/>
        </w:rPr>
        <w:t>метапредметные</w:t>
      </w:r>
      <w:proofErr w:type="spellEnd"/>
      <w:r w:rsidRPr="00923C87">
        <w:rPr>
          <w:rFonts w:ascii="OfficinaSansBookC" w:eastAsia="Times New Roman" w:hAnsi="OfficinaSansBookC"/>
          <w:color w:val="000000"/>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01300A" w:rsidRPr="00923C87" w:rsidRDefault="0001300A" w:rsidP="0001300A">
      <w:pPr>
        <w:pBdr>
          <w:top w:val="nil"/>
          <w:left w:val="nil"/>
          <w:bottom w:val="nil"/>
          <w:right w:val="nil"/>
          <w:between w:val="nil"/>
        </w:pBdr>
        <w:rPr>
          <w:rFonts w:ascii="OfficinaSansBookC" w:eastAsia="Times New Roman" w:hAnsi="OfficinaSansBookC"/>
          <w:color w:val="000000"/>
          <w:sz w:val="20"/>
          <w:szCs w:val="20"/>
        </w:rPr>
      </w:pPr>
      <w:r w:rsidRPr="00923C87">
        <w:rPr>
          <w:rFonts w:ascii="OfficinaSansBookC" w:hAnsi="OfficinaSansBookC"/>
          <w:vertAlign w:val="superscript"/>
        </w:rPr>
        <w:footnoteRef/>
      </w:r>
      <w:r w:rsidRPr="00923C87">
        <w:rPr>
          <w:rFonts w:ascii="OfficinaSansBookC" w:hAnsi="OfficinaSansBookC"/>
          <w:color w:val="000000"/>
          <w:sz w:val="20"/>
          <w:szCs w:val="20"/>
        </w:rPr>
        <w:t xml:space="preserve"> </w:t>
      </w:r>
      <w:r w:rsidRPr="00923C87">
        <w:rPr>
          <w:rFonts w:ascii="OfficinaSansBookC" w:eastAsia="Times New Roman" w:hAnsi="OfficinaSansBookC"/>
          <w:color w:val="000000"/>
          <w:sz w:val="20"/>
          <w:szCs w:val="20"/>
        </w:rPr>
        <w:t>Дисциплинарные (предметные) результаты указываются в соответствии с методикой преподавания дисциплины</w:t>
      </w:r>
    </w:p>
  </w:footnote>
  <w:footnote w:id="3">
    <w:p w:rsidR="0001300A" w:rsidRPr="00923C87" w:rsidRDefault="0001300A" w:rsidP="0001300A">
      <w:pPr>
        <w:pStyle w:val="a9"/>
        <w:rPr>
          <w:rFonts w:ascii="OfficinaSansBookC" w:hAnsi="OfficinaSansBookC"/>
        </w:rPr>
      </w:pPr>
      <w:r w:rsidRPr="00923C87">
        <w:rPr>
          <w:rStyle w:val="ab"/>
          <w:rFonts w:ascii="OfficinaSansBookC" w:hAnsi="OfficinaSansBookC"/>
        </w:rPr>
        <w:footnoteRef/>
      </w:r>
      <w:r w:rsidRPr="00923C87">
        <w:rPr>
          <w:rFonts w:ascii="OfficinaSansBookC" w:hAnsi="OfficinaSansBookC"/>
        </w:rPr>
        <w:t xml:space="preserve"> ПК указываются в соответствии с ФГОС СПО реализуемой профессии / специальности</w:t>
      </w:r>
    </w:p>
  </w:footnote>
  <w:footnote w:id="4">
    <w:p w:rsidR="0001300A" w:rsidRPr="00923C87" w:rsidRDefault="0001300A" w:rsidP="0001300A">
      <w:pPr>
        <w:pStyle w:val="a9"/>
        <w:rPr>
          <w:rFonts w:ascii="OfficinaSansBookC" w:hAnsi="OfficinaSansBookC"/>
        </w:rPr>
      </w:pPr>
      <w:r w:rsidRPr="00923C87">
        <w:rPr>
          <w:rStyle w:val="ab"/>
          <w:rFonts w:ascii="OfficinaSansBookC" w:hAnsi="OfficinaSansBookC"/>
        </w:rPr>
        <w:footnoteRef/>
      </w:r>
      <w:r w:rsidRPr="00923C87">
        <w:rPr>
          <w:rFonts w:ascii="OfficinaSansBookC" w:hAnsi="OfficinaSansBookC"/>
        </w:rPr>
        <w:t xml:space="preserve"> Отражается ПК, </w:t>
      </w:r>
      <w:bookmarkStart w:id="5" w:name="_Hlk114489068"/>
      <w:r w:rsidRPr="00923C87">
        <w:rPr>
          <w:rFonts w:ascii="OfficinaSansBookC" w:hAnsi="OfficinaSansBookC"/>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300A"/>
    <w:rsid w:val="0001300A"/>
    <w:rsid w:val="0017133A"/>
    <w:rsid w:val="00427AEE"/>
    <w:rsid w:val="00483E8C"/>
    <w:rsid w:val="004D6798"/>
    <w:rsid w:val="00821741"/>
    <w:rsid w:val="0098726E"/>
    <w:rsid w:val="009F05EE"/>
    <w:rsid w:val="00AD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00A"/>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rsid w:val="0001300A"/>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01300A"/>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01300A"/>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01300A"/>
    <w:pPr>
      <w:keepNext/>
      <w:keepLines/>
      <w:spacing w:before="240" w:after="40" w:line="259" w:lineRule="auto"/>
      <w:outlineLvl w:val="3"/>
    </w:pPr>
    <w:rPr>
      <w:rFonts w:ascii="Calibri" w:eastAsia="Calibri" w:hAnsi="Calibri" w:cs="Calibri"/>
      <w:b/>
      <w:sz w:val="24"/>
      <w:szCs w:val="24"/>
    </w:rPr>
  </w:style>
  <w:style w:type="paragraph" w:styleId="5">
    <w:name w:val="heading 5"/>
    <w:basedOn w:val="a"/>
    <w:next w:val="a"/>
    <w:link w:val="50"/>
    <w:rsid w:val="0001300A"/>
    <w:pPr>
      <w:keepNext/>
      <w:keepLines/>
      <w:spacing w:before="220" w:after="40" w:line="259" w:lineRule="auto"/>
      <w:outlineLvl w:val="4"/>
    </w:pPr>
    <w:rPr>
      <w:rFonts w:ascii="Calibri" w:eastAsia="Calibri" w:hAnsi="Calibri" w:cs="Calibri"/>
      <w:b/>
    </w:rPr>
  </w:style>
  <w:style w:type="paragraph" w:styleId="6">
    <w:name w:val="heading 6"/>
    <w:basedOn w:val="a"/>
    <w:next w:val="a"/>
    <w:link w:val="60"/>
    <w:rsid w:val="0001300A"/>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00A"/>
    <w:pPr>
      <w:tabs>
        <w:tab w:val="center" w:pos="4677"/>
        <w:tab w:val="right" w:pos="9355"/>
      </w:tabs>
    </w:pPr>
  </w:style>
  <w:style w:type="character" w:customStyle="1" w:styleId="a4">
    <w:name w:val="Верхний колонтитул Знак"/>
    <w:basedOn w:val="a0"/>
    <w:link w:val="a3"/>
    <w:uiPriority w:val="99"/>
    <w:rsid w:val="0001300A"/>
    <w:rPr>
      <w:rFonts w:ascii="Times New Roman" w:eastAsiaTheme="minorEastAsia" w:hAnsi="Times New Roman" w:cs="Times New Roman"/>
      <w:lang w:eastAsia="ru-RU"/>
    </w:rPr>
  </w:style>
  <w:style w:type="paragraph" w:styleId="a5">
    <w:name w:val="footer"/>
    <w:basedOn w:val="a"/>
    <w:link w:val="a6"/>
    <w:uiPriority w:val="99"/>
    <w:unhideWhenUsed/>
    <w:rsid w:val="0001300A"/>
    <w:pPr>
      <w:tabs>
        <w:tab w:val="center" w:pos="4677"/>
        <w:tab w:val="right" w:pos="9355"/>
      </w:tabs>
    </w:pPr>
  </w:style>
  <w:style w:type="character" w:customStyle="1" w:styleId="a6">
    <w:name w:val="Нижний колонтитул Знак"/>
    <w:basedOn w:val="a0"/>
    <w:link w:val="a5"/>
    <w:uiPriority w:val="99"/>
    <w:rsid w:val="0001300A"/>
    <w:rPr>
      <w:rFonts w:ascii="Times New Roman" w:eastAsiaTheme="minorEastAsia" w:hAnsi="Times New Roman" w:cs="Times New Roman"/>
      <w:lang w:eastAsia="ru-RU"/>
    </w:rPr>
  </w:style>
  <w:style w:type="character" w:customStyle="1" w:styleId="10">
    <w:name w:val="Заголовок 1 Знак"/>
    <w:basedOn w:val="a0"/>
    <w:link w:val="1"/>
    <w:rsid w:val="0001300A"/>
    <w:rPr>
      <w:rFonts w:ascii="Calibri" w:eastAsia="Calibri" w:hAnsi="Calibri" w:cs="Calibri"/>
      <w:b/>
      <w:sz w:val="48"/>
      <w:szCs w:val="48"/>
      <w:lang w:eastAsia="ru-RU"/>
    </w:rPr>
  </w:style>
  <w:style w:type="character" w:customStyle="1" w:styleId="20">
    <w:name w:val="Заголовок 2 Знак"/>
    <w:basedOn w:val="a0"/>
    <w:link w:val="2"/>
    <w:rsid w:val="0001300A"/>
    <w:rPr>
      <w:rFonts w:ascii="Calibri" w:eastAsia="Calibri" w:hAnsi="Calibri" w:cs="Calibri"/>
      <w:b/>
      <w:sz w:val="36"/>
      <w:szCs w:val="36"/>
      <w:lang w:eastAsia="ru-RU"/>
    </w:rPr>
  </w:style>
  <w:style w:type="character" w:customStyle="1" w:styleId="30">
    <w:name w:val="Заголовок 3 Знак"/>
    <w:basedOn w:val="a0"/>
    <w:link w:val="3"/>
    <w:rsid w:val="0001300A"/>
    <w:rPr>
      <w:rFonts w:ascii="Calibri" w:eastAsia="Calibri" w:hAnsi="Calibri" w:cs="Calibri"/>
      <w:b/>
      <w:sz w:val="28"/>
      <w:szCs w:val="28"/>
      <w:lang w:eastAsia="ru-RU"/>
    </w:rPr>
  </w:style>
  <w:style w:type="character" w:customStyle="1" w:styleId="40">
    <w:name w:val="Заголовок 4 Знак"/>
    <w:basedOn w:val="a0"/>
    <w:link w:val="4"/>
    <w:rsid w:val="0001300A"/>
    <w:rPr>
      <w:rFonts w:ascii="Calibri" w:eastAsia="Calibri" w:hAnsi="Calibri" w:cs="Calibri"/>
      <w:b/>
      <w:sz w:val="24"/>
      <w:szCs w:val="24"/>
      <w:lang w:eastAsia="ru-RU"/>
    </w:rPr>
  </w:style>
  <w:style w:type="character" w:customStyle="1" w:styleId="50">
    <w:name w:val="Заголовок 5 Знак"/>
    <w:basedOn w:val="a0"/>
    <w:link w:val="5"/>
    <w:rsid w:val="0001300A"/>
    <w:rPr>
      <w:rFonts w:ascii="Calibri" w:eastAsia="Calibri" w:hAnsi="Calibri" w:cs="Calibri"/>
      <w:b/>
      <w:lang w:eastAsia="ru-RU"/>
    </w:rPr>
  </w:style>
  <w:style w:type="character" w:customStyle="1" w:styleId="60">
    <w:name w:val="Заголовок 6 Знак"/>
    <w:basedOn w:val="a0"/>
    <w:link w:val="6"/>
    <w:rsid w:val="0001300A"/>
    <w:rPr>
      <w:rFonts w:ascii="Calibri" w:eastAsia="Calibri" w:hAnsi="Calibri" w:cs="Calibri"/>
      <w:b/>
      <w:sz w:val="20"/>
      <w:szCs w:val="20"/>
      <w:lang w:eastAsia="ru-RU"/>
    </w:rPr>
  </w:style>
  <w:style w:type="table" w:customStyle="1" w:styleId="TableNormal">
    <w:name w:val="Table Normal"/>
    <w:rsid w:val="0001300A"/>
    <w:rPr>
      <w:rFonts w:ascii="Calibri" w:eastAsia="Calibri" w:hAnsi="Calibri" w:cs="Calibri"/>
      <w:lang w:eastAsia="ru-RU"/>
    </w:rPr>
    <w:tblPr>
      <w:tblCellMar>
        <w:top w:w="0" w:type="dxa"/>
        <w:left w:w="0" w:type="dxa"/>
        <w:bottom w:w="0" w:type="dxa"/>
        <w:right w:w="0" w:type="dxa"/>
      </w:tblCellMar>
    </w:tblPr>
  </w:style>
  <w:style w:type="paragraph" w:styleId="a7">
    <w:name w:val="Title"/>
    <w:basedOn w:val="a"/>
    <w:next w:val="a"/>
    <w:link w:val="a8"/>
    <w:rsid w:val="0001300A"/>
    <w:pPr>
      <w:keepNext/>
      <w:keepLines/>
      <w:spacing w:before="480" w:after="120" w:line="259" w:lineRule="auto"/>
    </w:pPr>
    <w:rPr>
      <w:rFonts w:ascii="Calibri" w:eastAsia="Calibri" w:hAnsi="Calibri" w:cs="Calibri"/>
      <w:b/>
      <w:sz w:val="72"/>
      <w:szCs w:val="72"/>
    </w:rPr>
  </w:style>
  <w:style w:type="character" w:customStyle="1" w:styleId="a8">
    <w:name w:val="Название Знак"/>
    <w:basedOn w:val="a0"/>
    <w:link w:val="a7"/>
    <w:rsid w:val="0001300A"/>
    <w:rPr>
      <w:rFonts w:ascii="Calibri" w:eastAsia="Calibri" w:hAnsi="Calibri" w:cs="Calibri"/>
      <w:b/>
      <w:sz w:val="72"/>
      <w:szCs w:val="72"/>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01300A"/>
    <w:rPr>
      <w:rFonts w:ascii="Calibri" w:eastAsia="Calibri" w:hAnsi="Calibri" w:cs="Calibri"/>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01300A"/>
    <w:rPr>
      <w:rFonts w:ascii="Calibri" w:eastAsia="Calibri" w:hAnsi="Calibri" w:cs="Calibri"/>
      <w:sz w:val="20"/>
      <w:szCs w:val="20"/>
      <w:lang w:eastAsia="ru-RU"/>
    </w:rPr>
  </w:style>
  <w:style w:type="character" w:styleId="ab">
    <w:name w:val="footnote reference"/>
    <w:uiPriority w:val="99"/>
    <w:rsid w:val="0001300A"/>
    <w:rPr>
      <w:rFonts w:cs="Times New Roman"/>
      <w:vertAlign w:val="superscript"/>
    </w:rPr>
  </w:style>
  <w:style w:type="character" w:styleId="ac">
    <w:name w:val="Emphasis"/>
    <w:qFormat/>
    <w:rsid w:val="0001300A"/>
    <w:rPr>
      <w:rFonts w:cs="Times New Roman"/>
      <w:i/>
    </w:rPr>
  </w:style>
  <w:style w:type="paragraph" w:styleId="ad">
    <w:name w:val="Balloon Text"/>
    <w:basedOn w:val="a"/>
    <w:link w:val="ae"/>
    <w:uiPriority w:val="99"/>
    <w:semiHidden/>
    <w:unhideWhenUsed/>
    <w:rsid w:val="0001300A"/>
    <w:rPr>
      <w:rFonts w:ascii="Segoe UI" w:eastAsia="Calibri" w:hAnsi="Segoe UI" w:cs="Segoe UI"/>
      <w:sz w:val="18"/>
      <w:szCs w:val="18"/>
    </w:rPr>
  </w:style>
  <w:style w:type="character" w:customStyle="1" w:styleId="ae">
    <w:name w:val="Текст выноски Знак"/>
    <w:basedOn w:val="a0"/>
    <w:link w:val="ad"/>
    <w:uiPriority w:val="99"/>
    <w:semiHidden/>
    <w:rsid w:val="0001300A"/>
    <w:rPr>
      <w:rFonts w:ascii="Segoe UI" w:eastAsia="Calibri" w:hAnsi="Segoe UI" w:cs="Segoe UI"/>
      <w:sz w:val="18"/>
      <w:szCs w:val="18"/>
      <w:lang w:eastAsia="ru-RU"/>
    </w:rPr>
  </w:style>
  <w:style w:type="paragraph" w:styleId="af">
    <w:name w:val="endnote text"/>
    <w:basedOn w:val="a"/>
    <w:link w:val="af0"/>
    <w:uiPriority w:val="99"/>
    <w:semiHidden/>
    <w:unhideWhenUsed/>
    <w:rsid w:val="0001300A"/>
    <w:rPr>
      <w:rFonts w:ascii="Calibri" w:eastAsia="Calibri" w:hAnsi="Calibri" w:cs="Calibri"/>
      <w:sz w:val="20"/>
      <w:szCs w:val="20"/>
    </w:rPr>
  </w:style>
  <w:style w:type="character" w:customStyle="1" w:styleId="af0">
    <w:name w:val="Текст концевой сноски Знак"/>
    <w:basedOn w:val="a0"/>
    <w:link w:val="af"/>
    <w:uiPriority w:val="99"/>
    <w:semiHidden/>
    <w:rsid w:val="0001300A"/>
    <w:rPr>
      <w:rFonts w:ascii="Calibri" w:eastAsia="Calibri" w:hAnsi="Calibri" w:cs="Calibri"/>
      <w:sz w:val="20"/>
      <w:szCs w:val="20"/>
      <w:lang w:eastAsia="ru-RU"/>
    </w:rPr>
  </w:style>
  <w:style w:type="character" w:styleId="af1">
    <w:name w:val="endnote reference"/>
    <w:basedOn w:val="a0"/>
    <w:uiPriority w:val="99"/>
    <w:semiHidden/>
    <w:unhideWhenUsed/>
    <w:rsid w:val="0001300A"/>
    <w:rPr>
      <w:vertAlign w:val="superscript"/>
    </w:rPr>
  </w:style>
  <w:style w:type="paragraph" w:styleId="af2">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3"/>
    <w:uiPriority w:val="1"/>
    <w:qFormat/>
    <w:rsid w:val="0001300A"/>
    <w:pPr>
      <w:spacing w:after="160" w:line="259" w:lineRule="auto"/>
      <w:ind w:left="720"/>
      <w:contextualSpacing/>
    </w:pPr>
    <w:rPr>
      <w:rFonts w:ascii="Calibri" w:eastAsia="Calibri" w:hAnsi="Calibri" w:cs="Calibri"/>
    </w:rPr>
  </w:style>
  <w:style w:type="paragraph" w:styleId="af4">
    <w:name w:val="Subtitle"/>
    <w:basedOn w:val="a"/>
    <w:next w:val="a"/>
    <w:link w:val="af5"/>
    <w:rsid w:val="0001300A"/>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5">
    <w:name w:val="Подзаголовок Знак"/>
    <w:basedOn w:val="a0"/>
    <w:link w:val="af4"/>
    <w:rsid w:val="0001300A"/>
    <w:rPr>
      <w:rFonts w:ascii="Georgia" w:eastAsia="Georgia" w:hAnsi="Georgia" w:cs="Georgia"/>
      <w:i/>
      <w:color w:val="666666"/>
      <w:sz w:val="48"/>
      <w:szCs w:val="48"/>
      <w:lang w:eastAsia="ru-RU"/>
    </w:rPr>
  </w:style>
  <w:style w:type="character" w:customStyle="1" w:styleId="af3">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2"/>
    <w:uiPriority w:val="1"/>
    <w:qFormat/>
    <w:rsid w:val="0001300A"/>
    <w:rPr>
      <w:rFonts w:ascii="Calibri" w:eastAsia="Calibri" w:hAnsi="Calibri" w:cs="Calibri"/>
      <w:lang w:eastAsia="ru-RU"/>
    </w:rPr>
  </w:style>
  <w:style w:type="paragraph" w:customStyle="1" w:styleId="dt-p">
    <w:name w:val="dt-p"/>
    <w:basedOn w:val="a"/>
    <w:rsid w:val="0001300A"/>
    <w:pPr>
      <w:spacing w:before="100" w:beforeAutospacing="1" w:after="100" w:afterAutospacing="1"/>
    </w:pPr>
    <w:rPr>
      <w:rFonts w:eastAsia="Times New Roman"/>
      <w:sz w:val="24"/>
      <w:szCs w:val="24"/>
    </w:rPr>
  </w:style>
  <w:style w:type="character" w:customStyle="1" w:styleId="dt-m">
    <w:name w:val="dt-m"/>
    <w:basedOn w:val="a0"/>
    <w:rsid w:val="0001300A"/>
  </w:style>
  <w:style w:type="paragraph" w:styleId="af6">
    <w:name w:val="TOC Heading"/>
    <w:basedOn w:val="1"/>
    <w:next w:val="a"/>
    <w:uiPriority w:val="39"/>
    <w:unhideWhenUsed/>
    <w:qFormat/>
    <w:rsid w:val="0001300A"/>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01300A"/>
    <w:pPr>
      <w:spacing w:after="100" w:line="259" w:lineRule="auto"/>
    </w:pPr>
    <w:rPr>
      <w:rFonts w:ascii="Calibri" w:eastAsia="Calibri" w:hAnsi="Calibri" w:cs="Calibri"/>
    </w:rPr>
  </w:style>
  <w:style w:type="character" w:styleId="af7">
    <w:name w:val="Hyperlink"/>
    <w:basedOn w:val="a0"/>
    <w:uiPriority w:val="99"/>
    <w:unhideWhenUsed/>
    <w:rsid w:val="000130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50</Pages>
  <Words>11762</Words>
  <Characters>67045</Characters>
  <Application>Microsoft Office Word</Application>
  <DocSecurity>0</DocSecurity>
  <Lines>558</Lines>
  <Paragraphs>157</Paragraphs>
  <ScaleCrop>false</ScaleCrop>
  <Company>SPecialiST RePack</Company>
  <LinksUpToDate>false</LinksUpToDate>
  <CharactersWithSpaces>78650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5</cp:revision>
  <dcterms:created xsi:type="dcterms:W3CDTF">2024-04-18T05:07:00Z</dcterms:created>
  <dcterms:modified xsi:type="dcterms:W3CDTF">2024-10-08T10:16:00Z</dcterms:modified>
</cp:coreProperties>
</file>