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4BD" w:rsidRDefault="00A351B2" w:rsidP="008B4F8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82690" cy="8889068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8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1B2" w:rsidRDefault="00A351B2" w:rsidP="00644587">
      <w:pPr>
        <w:pStyle w:val="aa"/>
        <w:ind w:firstLine="708"/>
        <w:rPr>
          <w:spacing w:val="1"/>
          <w:sz w:val="28"/>
          <w:szCs w:val="28"/>
        </w:rPr>
      </w:pPr>
    </w:p>
    <w:p w:rsidR="001014BD" w:rsidRPr="003C4D02" w:rsidRDefault="001014BD" w:rsidP="003C4D02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3C4D02">
        <w:rPr>
          <w:rFonts w:ascii="Times New Roman" w:hAnsi="Times New Roman"/>
          <w:spacing w:val="1"/>
          <w:sz w:val="28"/>
          <w:szCs w:val="28"/>
        </w:rPr>
        <w:lastRenderedPageBreak/>
        <w:t>Рабочая  програ</w:t>
      </w:r>
      <w:r w:rsidR="00644587" w:rsidRPr="003C4D02">
        <w:rPr>
          <w:rFonts w:ascii="Times New Roman" w:hAnsi="Times New Roman"/>
          <w:spacing w:val="1"/>
          <w:sz w:val="28"/>
          <w:szCs w:val="28"/>
        </w:rPr>
        <w:t>мма учебного</w:t>
      </w:r>
      <w:r w:rsidRPr="003C4D0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44587" w:rsidRPr="003C4D02">
        <w:rPr>
          <w:rFonts w:ascii="Times New Roman" w:hAnsi="Times New Roman"/>
          <w:spacing w:val="1"/>
          <w:sz w:val="28"/>
          <w:szCs w:val="28"/>
        </w:rPr>
        <w:t>предмета</w:t>
      </w:r>
      <w:r w:rsidRPr="003C4D02">
        <w:rPr>
          <w:rFonts w:ascii="Times New Roman" w:hAnsi="Times New Roman"/>
          <w:spacing w:val="1"/>
          <w:sz w:val="28"/>
          <w:szCs w:val="28"/>
        </w:rPr>
        <w:t xml:space="preserve">  </w:t>
      </w:r>
      <w:r w:rsidR="00644587" w:rsidRPr="003C4D02">
        <w:rPr>
          <w:rFonts w:ascii="Times New Roman" w:hAnsi="Times New Roman"/>
          <w:spacing w:val="1"/>
          <w:sz w:val="28"/>
          <w:szCs w:val="28"/>
        </w:rPr>
        <w:t>«</w:t>
      </w:r>
      <w:r w:rsidRPr="003C4D02">
        <w:rPr>
          <w:rFonts w:ascii="Times New Roman" w:hAnsi="Times New Roman"/>
          <w:spacing w:val="1"/>
          <w:sz w:val="28"/>
          <w:szCs w:val="28"/>
        </w:rPr>
        <w:t>История</w:t>
      </w:r>
      <w:r w:rsidR="00644587" w:rsidRPr="003C4D02">
        <w:rPr>
          <w:rFonts w:ascii="Times New Roman" w:hAnsi="Times New Roman"/>
          <w:spacing w:val="1"/>
          <w:sz w:val="28"/>
          <w:szCs w:val="28"/>
        </w:rPr>
        <w:t>»</w:t>
      </w:r>
      <w:r w:rsidRPr="003C4D02">
        <w:rPr>
          <w:rFonts w:ascii="Times New Roman" w:hAnsi="Times New Roman"/>
          <w:spacing w:val="1"/>
          <w:sz w:val="28"/>
          <w:szCs w:val="28"/>
        </w:rPr>
        <w:t xml:space="preserve"> разработана на основе </w:t>
      </w:r>
      <w:r w:rsidRPr="003C4D02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9" w:anchor="sub_0" w:history="1">
        <w:r w:rsidRPr="003C4D02">
          <w:rPr>
            <w:rStyle w:val="aff7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3C4D02">
        <w:rPr>
          <w:rFonts w:ascii="Times New Roman" w:hAnsi="Times New Roman"/>
          <w:sz w:val="28"/>
          <w:szCs w:val="28"/>
        </w:rPr>
        <w:t xml:space="preserve"> Министерства образования и н</w:t>
      </w:r>
      <w:r w:rsidR="00644587" w:rsidRPr="003C4D02">
        <w:rPr>
          <w:rFonts w:ascii="Times New Roman" w:hAnsi="Times New Roman"/>
          <w:sz w:val="28"/>
          <w:szCs w:val="28"/>
        </w:rPr>
        <w:t>ауки РФ от 17 мая 2012 г. N 413</w:t>
      </w:r>
      <w:r w:rsidRPr="003C4D02">
        <w:rPr>
          <w:rFonts w:ascii="Times New Roman" w:hAnsi="Times New Roman"/>
          <w:sz w:val="28"/>
          <w:szCs w:val="28"/>
        </w:rPr>
        <w:t xml:space="preserve"> </w:t>
      </w:r>
      <w:r w:rsidR="00644587" w:rsidRPr="003C4D02">
        <w:rPr>
          <w:rFonts w:ascii="Times New Roman" w:hAnsi="Times New Roman"/>
          <w:sz w:val="28"/>
          <w:szCs w:val="28"/>
        </w:rPr>
        <w:t>С изменениями и дополнениями</w:t>
      </w:r>
      <w:proofErr w:type="gramStart"/>
      <w:r w:rsidR="00644587" w:rsidRPr="003C4D02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644587" w:rsidRPr="003C4D02" w:rsidRDefault="00644587" w:rsidP="003C4D02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14BD" w:rsidRPr="003C4D02" w:rsidRDefault="001014BD" w:rsidP="003C4D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Организация - разработчик: ГБПОУ КО «ТМТ» </w:t>
      </w:r>
    </w:p>
    <w:p w:rsidR="008B4F8E" w:rsidRPr="003C4D02" w:rsidRDefault="001014BD" w:rsidP="003C4D02">
      <w:pPr>
        <w:jc w:val="both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Liberation Mono" w:hAnsi="Times New Roman" w:cs="Times New Roman"/>
          <w:sz w:val="28"/>
          <w:szCs w:val="28"/>
        </w:rPr>
        <w:t xml:space="preserve"> </w:t>
      </w:r>
      <w:r w:rsidR="00644587" w:rsidRPr="003C4D02">
        <w:rPr>
          <w:rFonts w:ascii="Times New Roman" w:eastAsia="Liberation Mono" w:hAnsi="Times New Roman" w:cs="Times New Roman"/>
          <w:sz w:val="28"/>
          <w:szCs w:val="28"/>
        </w:rPr>
        <w:tab/>
      </w:r>
      <w:r w:rsidRPr="003C4D02">
        <w:rPr>
          <w:rFonts w:ascii="Times New Roman" w:hAnsi="Times New Roman" w:cs="Times New Roman"/>
          <w:sz w:val="28"/>
          <w:szCs w:val="28"/>
        </w:rPr>
        <w:t xml:space="preserve">Разработчик:  </w:t>
      </w:r>
      <w:r w:rsidR="008B4F8E" w:rsidRPr="003C4D02">
        <w:rPr>
          <w:rFonts w:ascii="Times New Roman" w:hAnsi="Times New Roman" w:cs="Times New Roman"/>
          <w:sz w:val="28"/>
          <w:szCs w:val="28"/>
        </w:rPr>
        <w:t xml:space="preserve"> Юдина В.М. </w:t>
      </w:r>
      <w:r w:rsidRPr="003C4D02">
        <w:rPr>
          <w:rFonts w:ascii="Times New Roman" w:hAnsi="Times New Roman" w:cs="Times New Roman"/>
          <w:sz w:val="28"/>
          <w:szCs w:val="28"/>
        </w:rPr>
        <w:t xml:space="preserve">преподаватель </w:t>
      </w:r>
    </w:p>
    <w:p w:rsidR="001014BD" w:rsidRDefault="001014BD" w:rsidP="001014BD">
      <w:pPr>
        <w:rPr>
          <w:b/>
          <w:sz w:val="28"/>
          <w:szCs w:val="28"/>
        </w:rPr>
      </w:pPr>
    </w:p>
    <w:p w:rsidR="001014BD" w:rsidRDefault="001014BD" w:rsidP="001014BD">
      <w:pPr>
        <w:rPr>
          <w:b/>
          <w:sz w:val="28"/>
          <w:szCs w:val="28"/>
        </w:rPr>
      </w:pPr>
    </w:p>
    <w:p w:rsidR="001014BD" w:rsidRDefault="001014BD" w:rsidP="001014BD">
      <w:pPr>
        <w:jc w:val="center"/>
        <w:rPr>
          <w:b/>
          <w:sz w:val="28"/>
          <w:szCs w:val="28"/>
        </w:rPr>
      </w:pPr>
    </w:p>
    <w:p w:rsidR="00BE1900" w:rsidRDefault="00BE1900" w:rsidP="001014BD">
      <w:pPr>
        <w:jc w:val="center"/>
        <w:rPr>
          <w:b/>
          <w:sz w:val="28"/>
          <w:szCs w:val="28"/>
        </w:rPr>
      </w:pPr>
    </w:p>
    <w:p w:rsidR="00BE1900" w:rsidRDefault="00BE1900" w:rsidP="001014BD">
      <w:pPr>
        <w:jc w:val="center"/>
        <w:rPr>
          <w:b/>
          <w:sz w:val="28"/>
          <w:szCs w:val="28"/>
        </w:rPr>
      </w:pPr>
    </w:p>
    <w:p w:rsidR="00BE1900" w:rsidRDefault="00BE1900" w:rsidP="001014BD">
      <w:pPr>
        <w:jc w:val="center"/>
        <w:rPr>
          <w:b/>
          <w:sz w:val="28"/>
          <w:szCs w:val="28"/>
        </w:rPr>
      </w:pPr>
    </w:p>
    <w:p w:rsidR="00BE1900" w:rsidRDefault="00BE1900" w:rsidP="001014BD">
      <w:pPr>
        <w:jc w:val="center"/>
        <w:rPr>
          <w:b/>
          <w:sz w:val="28"/>
          <w:szCs w:val="28"/>
        </w:rPr>
      </w:pPr>
    </w:p>
    <w:p w:rsidR="00BE1900" w:rsidRDefault="00BE1900" w:rsidP="001014BD">
      <w:pPr>
        <w:jc w:val="center"/>
        <w:rPr>
          <w:b/>
          <w:sz w:val="28"/>
          <w:szCs w:val="28"/>
        </w:rPr>
      </w:pPr>
    </w:p>
    <w:p w:rsidR="001014BD" w:rsidRDefault="001014BD" w:rsidP="001014BD">
      <w:pPr>
        <w:jc w:val="center"/>
        <w:rPr>
          <w:b/>
          <w:sz w:val="28"/>
          <w:szCs w:val="28"/>
        </w:rPr>
      </w:pPr>
    </w:p>
    <w:p w:rsidR="001014BD" w:rsidRDefault="001014BD" w:rsidP="001014BD">
      <w:pPr>
        <w:jc w:val="center"/>
        <w:rPr>
          <w:b/>
          <w:sz w:val="28"/>
          <w:szCs w:val="28"/>
        </w:rPr>
      </w:pPr>
    </w:p>
    <w:p w:rsidR="001014BD" w:rsidRDefault="001014BD" w:rsidP="001014BD">
      <w:pPr>
        <w:jc w:val="center"/>
        <w:rPr>
          <w:b/>
          <w:sz w:val="28"/>
          <w:szCs w:val="28"/>
        </w:rPr>
      </w:pPr>
    </w:p>
    <w:p w:rsidR="001014BD" w:rsidRDefault="001014BD" w:rsidP="001014BD">
      <w:pPr>
        <w:jc w:val="center"/>
        <w:rPr>
          <w:b/>
          <w:sz w:val="28"/>
          <w:szCs w:val="28"/>
        </w:rPr>
      </w:pPr>
    </w:p>
    <w:p w:rsidR="001014BD" w:rsidRDefault="001014BD" w:rsidP="001014BD">
      <w:pPr>
        <w:jc w:val="center"/>
        <w:rPr>
          <w:b/>
          <w:sz w:val="28"/>
          <w:szCs w:val="28"/>
        </w:rPr>
      </w:pPr>
    </w:p>
    <w:p w:rsidR="001014BD" w:rsidRDefault="001014BD" w:rsidP="001014BD">
      <w:pPr>
        <w:jc w:val="center"/>
        <w:rPr>
          <w:b/>
          <w:sz w:val="28"/>
          <w:szCs w:val="28"/>
        </w:rPr>
      </w:pPr>
    </w:p>
    <w:p w:rsidR="001014BD" w:rsidRDefault="001014BD" w:rsidP="001014BD">
      <w:pPr>
        <w:jc w:val="center"/>
        <w:rPr>
          <w:b/>
          <w:sz w:val="28"/>
          <w:szCs w:val="28"/>
        </w:rPr>
      </w:pPr>
    </w:p>
    <w:p w:rsidR="001014BD" w:rsidRDefault="001014BD" w:rsidP="001014BD">
      <w:pPr>
        <w:jc w:val="center"/>
        <w:rPr>
          <w:b/>
          <w:sz w:val="28"/>
          <w:szCs w:val="28"/>
        </w:rPr>
      </w:pPr>
    </w:p>
    <w:p w:rsidR="001014BD" w:rsidRDefault="001014BD" w:rsidP="001014BD">
      <w:pPr>
        <w:jc w:val="center"/>
        <w:rPr>
          <w:b/>
          <w:sz w:val="28"/>
          <w:szCs w:val="28"/>
        </w:rPr>
      </w:pPr>
    </w:p>
    <w:p w:rsidR="001014BD" w:rsidRDefault="001014BD" w:rsidP="001014BD">
      <w:pPr>
        <w:pStyle w:val="aa"/>
        <w:rPr>
          <w:rFonts w:ascii="Times New Roman" w:hAnsi="Times New Roman"/>
          <w:b/>
          <w:sz w:val="24"/>
          <w:szCs w:val="24"/>
        </w:rPr>
      </w:pPr>
    </w:p>
    <w:p w:rsidR="008B4F8E" w:rsidRDefault="008B4F8E" w:rsidP="001014BD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8B4F8E" w:rsidRDefault="008B4F8E" w:rsidP="001014BD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644587" w:rsidRDefault="00644587" w:rsidP="001014BD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644587" w:rsidRDefault="00644587" w:rsidP="001014BD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644587" w:rsidRDefault="00644587" w:rsidP="001014BD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644587" w:rsidRPr="00644587" w:rsidRDefault="00644587" w:rsidP="0064458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4D02" w:rsidRPr="003C4D02" w:rsidRDefault="003C4D02" w:rsidP="003C4D02">
      <w:pPr>
        <w:ind w:right="380"/>
        <w:jc w:val="center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СОДЕРЖАНИЕ</w:t>
      </w:r>
    </w:p>
    <w:p w:rsidR="003C4D02" w:rsidRPr="003C4D02" w:rsidRDefault="003C4D02" w:rsidP="003C4D02">
      <w:pPr>
        <w:pStyle w:val="ae"/>
        <w:numPr>
          <w:ilvl w:val="0"/>
          <w:numId w:val="22"/>
        </w:numPr>
        <w:tabs>
          <w:tab w:val="left" w:pos="709"/>
        </w:tabs>
        <w:spacing w:after="0" w:line="240" w:lineRule="auto"/>
        <w:ind w:left="57" w:firstLine="369"/>
        <w:rPr>
          <w:rFonts w:ascii="Times New Roman" w:eastAsiaTheme="minorEastAsia" w:hAnsi="Times New Roman"/>
          <w:sz w:val="28"/>
          <w:szCs w:val="28"/>
        </w:rPr>
      </w:pPr>
      <w:r w:rsidRPr="003C4D02">
        <w:rPr>
          <w:rFonts w:ascii="Times New Roman" w:hAnsi="Times New Roman"/>
          <w:bCs/>
          <w:sz w:val="28"/>
          <w:szCs w:val="28"/>
        </w:rPr>
        <w:t xml:space="preserve"> Планируемые результаты освоения учебного предмета.</w:t>
      </w:r>
    </w:p>
    <w:p w:rsidR="003C4D02" w:rsidRPr="003C4D02" w:rsidRDefault="003C4D02" w:rsidP="003C4D02">
      <w:pPr>
        <w:pStyle w:val="ae"/>
        <w:numPr>
          <w:ilvl w:val="0"/>
          <w:numId w:val="22"/>
        </w:numPr>
        <w:tabs>
          <w:tab w:val="left" w:pos="709"/>
        </w:tabs>
        <w:spacing w:after="0" w:line="240" w:lineRule="auto"/>
        <w:ind w:left="57" w:firstLine="369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C4D02">
        <w:rPr>
          <w:rFonts w:ascii="Times New Roman" w:hAnsi="Times New Roman"/>
          <w:bCs/>
          <w:sz w:val="28"/>
          <w:szCs w:val="28"/>
        </w:rPr>
        <w:t>Содержание учебного предмета.</w:t>
      </w:r>
    </w:p>
    <w:p w:rsidR="003C4D02" w:rsidRPr="003C4D02" w:rsidRDefault="003C4D02" w:rsidP="003C4D02">
      <w:pPr>
        <w:spacing w:after="0" w:line="240" w:lineRule="auto"/>
        <w:ind w:left="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3.  Тематическое планирование.   </w:t>
      </w:r>
      <w:r w:rsidRPr="003C4D02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     4. Условия реализации программы.</w:t>
      </w:r>
    </w:p>
    <w:p w:rsidR="003C4D02" w:rsidRPr="003C4D02" w:rsidRDefault="003C4D02" w:rsidP="003C4D02">
      <w:pPr>
        <w:spacing w:after="0" w:line="240" w:lineRule="auto"/>
        <w:ind w:left="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3C4D02" w:rsidRPr="003C4D02" w:rsidRDefault="003C4D02" w:rsidP="003C4D02">
      <w:pPr>
        <w:spacing w:after="0" w:line="240" w:lineRule="auto"/>
        <w:ind w:left="57"/>
        <w:rPr>
          <w:rFonts w:ascii="Times New Roman" w:hAnsi="Times New Roman" w:cs="Times New Roman"/>
        </w:rPr>
      </w:pPr>
      <w:r w:rsidRPr="003C4D0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6.  Лист внесения изменений.</w:t>
      </w:r>
    </w:p>
    <w:p w:rsidR="00644587" w:rsidRPr="00644587" w:rsidRDefault="00644587" w:rsidP="0064458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4458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</w:t>
      </w:r>
    </w:p>
    <w:p w:rsidR="00644587" w:rsidRPr="00644587" w:rsidRDefault="001014BD" w:rsidP="001014BD">
      <w:pPr>
        <w:pStyle w:val="aa"/>
        <w:jc w:val="center"/>
        <w:rPr>
          <w:rFonts w:ascii="Times New Roman" w:hAnsi="Times New Roman"/>
          <w:caps/>
          <w:sz w:val="24"/>
          <w:szCs w:val="24"/>
        </w:rPr>
      </w:pPr>
      <w:r w:rsidRPr="00644587">
        <w:rPr>
          <w:rFonts w:ascii="Times New Roman" w:hAnsi="Times New Roman"/>
          <w:caps/>
          <w:sz w:val="24"/>
          <w:szCs w:val="24"/>
        </w:rPr>
        <w:br w:type="page"/>
      </w:r>
    </w:p>
    <w:p w:rsidR="00116371" w:rsidRDefault="00116371" w:rsidP="00116371">
      <w:pPr>
        <w:pStyle w:val="aa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ПР</w:t>
      </w:r>
      <w:r w:rsidR="004D078D">
        <w:rPr>
          <w:rFonts w:ascii="Times New Roman" w:hAnsi="Times New Roman"/>
          <w:b/>
          <w:bCs/>
          <w:sz w:val="28"/>
          <w:szCs w:val="28"/>
          <w:u w:val="single"/>
        </w:rPr>
        <w:t>ОГРАММА УЧЕБНОГО ПРЕДМЕТА ОУП.05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«ИСТОРИЯ»</w:t>
      </w:r>
    </w:p>
    <w:p w:rsidR="00116371" w:rsidRDefault="00116371" w:rsidP="00116371">
      <w:pPr>
        <w:pStyle w:val="aa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(базовый уровень)</w:t>
      </w:r>
    </w:p>
    <w:p w:rsidR="008A047D" w:rsidRDefault="008A047D" w:rsidP="00644587">
      <w:pPr>
        <w:tabs>
          <w:tab w:val="left" w:pos="2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8A047D" w:rsidRDefault="008A047D" w:rsidP="00644587">
      <w:pPr>
        <w:tabs>
          <w:tab w:val="left" w:pos="2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8B4F8E" w:rsidRDefault="00D30871" w:rsidP="00644587">
      <w:pPr>
        <w:tabs>
          <w:tab w:val="left" w:pos="2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1. </w:t>
      </w:r>
      <w:r w:rsidR="00644587" w:rsidRPr="00644587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планируемые </w:t>
      </w:r>
      <w:r w:rsidR="008B4F8E" w:rsidRPr="00644587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ОСВОЕНИЯ УЧЕБНОГО ПРЕДМЕТА</w:t>
      </w:r>
    </w:p>
    <w:p w:rsidR="00644587" w:rsidRPr="00644587" w:rsidRDefault="00644587" w:rsidP="00644587">
      <w:pPr>
        <w:tabs>
          <w:tab w:val="left" w:pos="2440"/>
        </w:tabs>
        <w:spacing w:after="0" w:line="240" w:lineRule="auto"/>
        <w:jc w:val="center"/>
        <w:rPr>
          <w:rFonts w:eastAsia="Times New Roman"/>
          <w:b/>
          <w:bCs/>
          <w:sz w:val="24"/>
          <w:szCs w:val="24"/>
        </w:rPr>
      </w:pPr>
    </w:p>
    <w:p w:rsidR="008B4F8E" w:rsidRPr="00D30871" w:rsidRDefault="008B4F8E" w:rsidP="00644587">
      <w:pPr>
        <w:spacing w:after="0" w:line="233" w:lineRule="auto"/>
        <w:ind w:right="20" w:firstLine="560"/>
        <w:rPr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Освоение содержания учебного предмета «История» обеспечивает достижение студентами следующих результатов:</w:t>
      </w:r>
    </w:p>
    <w:p w:rsidR="008B4F8E" w:rsidRPr="00D30871" w:rsidRDefault="008B4F8E" w:rsidP="008B4F8E">
      <w:pPr>
        <w:spacing w:after="0" w:line="4" w:lineRule="exact"/>
        <w:rPr>
          <w:sz w:val="28"/>
          <w:szCs w:val="28"/>
        </w:rPr>
      </w:pPr>
    </w:p>
    <w:p w:rsidR="008B4F8E" w:rsidRPr="00D30871" w:rsidRDefault="00644587" w:rsidP="00644587">
      <w:pPr>
        <w:tabs>
          <w:tab w:val="left" w:pos="700"/>
        </w:tabs>
        <w:spacing w:after="0" w:line="240" w:lineRule="auto"/>
        <w:ind w:left="70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i/>
          <w:iCs/>
          <w:sz w:val="28"/>
          <w:szCs w:val="28"/>
        </w:rPr>
        <w:t>*</w:t>
      </w:r>
      <w:r w:rsidR="008B4F8E" w:rsidRPr="00D30871">
        <w:rPr>
          <w:rFonts w:ascii="Times New Roman" w:eastAsia="Times New Roman" w:hAnsi="Times New Roman" w:cs="Times New Roman"/>
          <w:i/>
          <w:iCs/>
          <w:sz w:val="28"/>
          <w:szCs w:val="28"/>
        </w:rPr>
        <w:t>личностных:</w:t>
      </w:r>
    </w:p>
    <w:p w:rsidR="008B4F8E" w:rsidRPr="00D30871" w:rsidRDefault="008B4F8E" w:rsidP="008B4F8E">
      <w:pPr>
        <w:spacing w:after="0" w:line="10" w:lineRule="exact"/>
        <w:rPr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6"/>
        </w:tabs>
        <w:spacing w:after="0" w:line="237" w:lineRule="auto"/>
        <w:ind w:right="20" w:firstLine="560"/>
        <w:jc w:val="both"/>
        <w:rPr>
          <w:rFonts w:eastAsia="Times New Roman"/>
          <w:sz w:val="28"/>
          <w:szCs w:val="28"/>
        </w:rPr>
      </w:pPr>
      <w:proofErr w:type="spellStart"/>
      <w:r w:rsidRPr="00D30871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D30871">
        <w:rPr>
          <w:rFonts w:ascii="Times New Roman" w:eastAsia="Times New Roman" w:hAnsi="Times New Roman" w:cs="Times New Roman"/>
          <w:sz w:val="28"/>
          <w:szCs w:val="28"/>
        </w:rPr>
        <w:t xml:space="preserve">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символам (гербу, флагу, гимну);</w:t>
      </w:r>
    </w:p>
    <w:p w:rsidR="008B4F8E" w:rsidRPr="00D30871" w:rsidRDefault="008B4F8E" w:rsidP="008B4F8E">
      <w:pPr>
        <w:spacing w:after="0" w:line="14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6"/>
        </w:tabs>
        <w:spacing w:after="0" w:line="238" w:lineRule="auto"/>
        <w:ind w:firstLine="560"/>
        <w:jc w:val="both"/>
        <w:rPr>
          <w:rFonts w:eastAsia="Times New Roman"/>
          <w:sz w:val="28"/>
          <w:szCs w:val="28"/>
        </w:rPr>
      </w:pPr>
      <w:proofErr w:type="gramStart"/>
      <w:r w:rsidRPr="00D30871">
        <w:rPr>
          <w:rFonts w:ascii="Times New Roman" w:eastAsia="Times New Roman" w:hAnsi="Times New Roman" w:cs="Times New Roman"/>
          <w:sz w:val="28"/>
          <w:szCs w:val="28"/>
        </w:rPr>
        <w:t>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8B4F8E" w:rsidRPr="00D30871" w:rsidRDefault="008B4F8E" w:rsidP="008B4F8E">
      <w:pPr>
        <w:numPr>
          <w:ilvl w:val="0"/>
          <w:numId w:val="5"/>
        </w:numPr>
        <w:tabs>
          <w:tab w:val="left" w:pos="700"/>
        </w:tabs>
        <w:spacing w:after="0" w:line="237" w:lineRule="auto"/>
        <w:ind w:left="700" w:hanging="14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готовность к служению Отечеству, его защите;</w:t>
      </w:r>
    </w:p>
    <w:p w:rsidR="008B4F8E" w:rsidRPr="00D30871" w:rsidRDefault="008B4F8E" w:rsidP="008B4F8E">
      <w:pPr>
        <w:spacing w:after="0" w:line="15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6"/>
        </w:tabs>
        <w:spacing w:after="0" w:line="236" w:lineRule="auto"/>
        <w:ind w:right="20" w:firstLine="560"/>
        <w:jc w:val="both"/>
        <w:rPr>
          <w:rFonts w:eastAsia="Times New Roman"/>
          <w:sz w:val="28"/>
          <w:szCs w:val="28"/>
        </w:rPr>
      </w:pPr>
      <w:proofErr w:type="spellStart"/>
      <w:r w:rsidRPr="00D30871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D30871">
        <w:rPr>
          <w:rFonts w:ascii="Times New Roman" w:eastAsia="Times New Roman" w:hAnsi="Times New Roman" w:cs="Times New Roman"/>
          <w:sz w:val="28"/>
          <w:szCs w:val="28"/>
        </w:rPr>
        <w:t xml:space="preserve">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8B4F8E" w:rsidRPr="00D30871" w:rsidRDefault="008B4F8E" w:rsidP="008B4F8E">
      <w:pPr>
        <w:spacing w:after="0" w:line="11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6"/>
        </w:tabs>
        <w:spacing w:after="0" w:line="235" w:lineRule="auto"/>
        <w:ind w:right="20" w:firstLine="560"/>
        <w:rPr>
          <w:rFonts w:eastAsia="Times New Roman"/>
          <w:sz w:val="28"/>
          <w:szCs w:val="28"/>
        </w:rPr>
      </w:pPr>
      <w:proofErr w:type="spellStart"/>
      <w:r w:rsidRPr="00D30871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D30871">
        <w:rPr>
          <w:rFonts w:ascii="Times New Roman" w:eastAsia="Times New Roman" w:hAnsi="Times New Roman" w:cs="Times New Roman"/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</w:t>
      </w:r>
    </w:p>
    <w:p w:rsidR="008B4F8E" w:rsidRPr="00D30871" w:rsidRDefault="008B4F8E" w:rsidP="008B4F8E">
      <w:pPr>
        <w:spacing w:after="0" w:line="1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0"/>
        </w:tabs>
        <w:spacing w:after="0" w:line="238" w:lineRule="auto"/>
        <w:ind w:left="700" w:hanging="14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готовность и способность к самостоятельной, творческой и ответственной деятельности;</w:t>
      </w:r>
    </w:p>
    <w:p w:rsidR="008B4F8E" w:rsidRPr="00D30871" w:rsidRDefault="008B4F8E" w:rsidP="008B4F8E">
      <w:pPr>
        <w:spacing w:after="0" w:line="14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6"/>
        </w:tabs>
        <w:spacing w:after="0" w:line="236" w:lineRule="auto"/>
        <w:ind w:right="20" w:firstLine="560"/>
        <w:jc w:val="both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8B4F8E" w:rsidRPr="00D30871" w:rsidRDefault="008B4F8E" w:rsidP="008B4F8E">
      <w:pPr>
        <w:spacing w:after="0" w:line="1" w:lineRule="exact"/>
        <w:rPr>
          <w:rFonts w:eastAsia="Times New Roman"/>
          <w:sz w:val="28"/>
          <w:szCs w:val="28"/>
        </w:rPr>
      </w:pPr>
    </w:p>
    <w:p w:rsidR="008B4F8E" w:rsidRPr="00D30871" w:rsidRDefault="00644587" w:rsidP="008B4F8E">
      <w:pPr>
        <w:spacing w:after="0" w:line="237" w:lineRule="auto"/>
        <w:ind w:left="56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*</w:t>
      </w:r>
      <w:r w:rsidR="008B4F8E" w:rsidRPr="00D308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B4F8E" w:rsidRPr="00D30871">
        <w:rPr>
          <w:rFonts w:ascii="Times New Roman" w:eastAsia="Times New Roman" w:hAnsi="Times New Roman" w:cs="Times New Roman"/>
          <w:i/>
          <w:iCs/>
          <w:sz w:val="28"/>
          <w:szCs w:val="28"/>
        </w:rPr>
        <w:t>метапредметных</w:t>
      </w:r>
      <w:proofErr w:type="spellEnd"/>
      <w:r w:rsidR="008B4F8E" w:rsidRPr="00D30871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8B4F8E" w:rsidRPr="00D30871" w:rsidRDefault="008B4F8E" w:rsidP="008B4F8E">
      <w:pPr>
        <w:spacing w:after="0" w:line="3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0"/>
        </w:tabs>
        <w:spacing w:after="0" w:line="240" w:lineRule="auto"/>
        <w:ind w:left="700" w:hanging="14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умение самостоятельно определять цели деятельности и составлять планы деятельности;</w:t>
      </w:r>
    </w:p>
    <w:p w:rsidR="008B4F8E" w:rsidRPr="00D30871" w:rsidRDefault="008B4F8E" w:rsidP="008B4F8E">
      <w:pPr>
        <w:numPr>
          <w:ilvl w:val="0"/>
          <w:numId w:val="5"/>
        </w:numPr>
        <w:tabs>
          <w:tab w:val="left" w:pos="700"/>
        </w:tabs>
        <w:spacing w:after="0" w:line="238" w:lineRule="auto"/>
        <w:ind w:left="700" w:hanging="14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самостоятельно осуществлять, контролировать и корректировать деятельность;</w:t>
      </w:r>
    </w:p>
    <w:p w:rsidR="008B4F8E" w:rsidRPr="00D30871" w:rsidRDefault="008B4F8E" w:rsidP="008B4F8E">
      <w:pPr>
        <w:spacing w:after="0" w:line="15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6"/>
        </w:tabs>
        <w:spacing w:after="0" w:line="233" w:lineRule="auto"/>
        <w:ind w:right="20" w:firstLine="56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использовать все возможные ресурсы для достижения поставленных целей и реализации планов деятельности;</w:t>
      </w:r>
    </w:p>
    <w:p w:rsidR="008B4F8E" w:rsidRPr="00D30871" w:rsidRDefault="008B4F8E" w:rsidP="008B4F8E">
      <w:pPr>
        <w:spacing w:after="0" w:line="3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0"/>
        </w:tabs>
        <w:spacing w:after="0" w:line="240" w:lineRule="auto"/>
        <w:ind w:left="700" w:hanging="14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выбирать успешные стратегии в различных ситуациях;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firstLine="56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</w:t>
      </w:r>
    </w:p>
    <w:p w:rsidR="008B4F8E" w:rsidRPr="00D30871" w:rsidRDefault="008B4F8E" w:rsidP="008B4F8E">
      <w:pPr>
        <w:tabs>
          <w:tab w:val="left" w:pos="712"/>
        </w:tabs>
        <w:spacing w:after="0" w:line="240" w:lineRule="auto"/>
        <w:ind w:right="2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-способность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firstLine="560"/>
        <w:jc w:val="both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lastRenderedPageBreak/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jc w:val="both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8B4F8E" w:rsidRPr="00D30871" w:rsidRDefault="00644587" w:rsidP="00644587">
      <w:pPr>
        <w:spacing w:line="240" w:lineRule="auto"/>
        <w:ind w:firstLine="567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*</w:t>
      </w:r>
      <w:r w:rsidR="008B4F8E" w:rsidRPr="00D308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4F8E" w:rsidRPr="00D30871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предметных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jc w:val="both"/>
        <w:rPr>
          <w:rFonts w:eastAsia="Times New Roman"/>
          <w:sz w:val="28"/>
          <w:szCs w:val="28"/>
        </w:rPr>
      </w:pPr>
      <w:proofErr w:type="spellStart"/>
      <w:r w:rsidRPr="00D30871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D30871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rPr>
          <w:rFonts w:eastAsia="Times New Roman"/>
          <w:sz w:val="28"/>
          <w:szCs w:val="28"/>
        </w:rPr>
      </w:pPr>
      <w:proofErr w:type="spellStart"/>
      <w:r w:rsidRPr="00D30871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D30871">
        <w:rPr>
          <w:rFonts w:ascii="Times New Roman" w:eastAsia="Times New Roman" w:hAnsi="Times New Roman" w:cs="Times New Roman"/>
          <w:sz w:val="28"/>
          <w:szCs w:val="28"/>
        </w:rPr>
        <w:t xml:space="preserve"> умений применять исторические знания в профессиональной и общественной деятельности, поликультурном общении;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владение навыками проектной деятельности и исторической реконструкции с привлечением различных источников;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rPr>
          <w:rFonts w:eastAsia="Times New Roman"/>
          <w:sz w:val="28"/>
          <w:szCs w:val="28"/>
        </w:rPr>
      </w:pPr>
      <w:proofErr w:type="spellStart"/>
      <w:r w:rsidRPr="00D30871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D30871">
        <w:rPr>
          <w:rFonts w:ascii="Times New Roman" w:eastAsia="Times New Roman" w:hAnsi="Times New Roman" w:cs="Times New Roman"/>
          <w:sz w:val="28"/>
          <w:szCs w:val="28"/>
        </w:rPr>
        <w:t xml:space="preserve"> умений вести диалог, обосновывать свою точку зрения в дискуссии по исторической тематике.</w:t>
      </w:r>
    </w:p>
    <w:p w:rsidR="00C8421C" w:rsidRPr="00D30871" w:rsidRDefault="00C8421C" w:rsidP="00C8421C">
      <w:pPr>
        <w:spacing w:after="0"/>
        <w:ind w:left="980"/>
        <w:rPr>
          <w:sz w:val="28"/>
          <w:szCs w:val="28"/>
        </w:rPr>
      </w:pPr>
      <w:proofErr w:type="gramStart"/>
      <w:r w:rsidRPr="00D30871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D3087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на базовом уровне научится:</w:t>
      </w:r>
    </w:p>
    <w:p w:rsidR="00C8421C" w:rsidRPr="003C4D02" w:rsidRDefault="00C8421C" w:rsidP="003C4D02">
      <w:pPr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рассматривать историю России как неотъемлемую часть мирового исторического процесса;</w:t>
      </w:r>
    </w:p>
    <w:p w:rsidR="00C8421C" w:rsidRPr="003C4D02" w:rsidRDefault="00C8421C" w:rsidP="003C4D02">
      <w:pPr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знать основные даты и временные периоды всеобщей и отечественной истории из раздела дидактических единиц;</w:t>
      </w:r>
    </w:p>
    <w:p w:rsidR="00C8421C" w:rsidRPr="003C4D02" w:rsidRDefault="00C8421C" w:rsidP="003C4D02">
      <w:pPr>
        <w:spacing w:after="0" w:line="240" w:lineRule="auto"/>
        <w:ind w:firstLine="260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  определять последовательность и длительность исторических  событий,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явлений, процессов;</w:t>
      </w:r>
    </w:p>
    <w:p w:rsidR="00C8421C" w:rsidRPr="003C4D02" w:rsidRDefault="00C8421C" w:rsidP="003C4D02">
      <w:pPr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характеризовать место, обстоятельства, участников, результаты важнейших исторических событий;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  представлять культурное наследие России и других стран;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  работать с историческими документами;</w:t>
      </w:r>
    </w:p>
    <w:p w:rsidR="00C8421C" w:rsidRPr="003C4D02" w:rsidRDefault="00C8421C" w:rsidP="003C4D02">
      <w:pPr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сравнивать различные исторические документы, давать им общую характеристику;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  критически анализировать информацию из различных источников;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  соотносить  иллюстративный  материал  с  историческими  событиями,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явлениями, процессами, персоналиями;</w:t>
      </w:r>
    </w:p>
    <w:p w:rsidR="00C8421C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8421C" w:rsidRPr="003C4D02">
        <w:rPr>
          <w:rFonts w:ascii="Times New Roman" w:eastAsia="Times New Roman" w:hAnsi="Times New Roman" w:cs="Times New Roman"/>
          <w:sz w:val="28"/>
          <w:szCs w:val="28"/>
        </w:rPr>
        <w:t xml:space="preserve">  использовать   статистическую   (информационную)   таблицу,   график,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диаграмму как источники информации;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  использовать аудиовизуальный ряд как источник информации;</w:t>
      </w:r>
    </w:p>
    <w:p w:rsidR="00C8421C" w:rsidRPr="003C4D02" w:rsidRDefault="00C8421C" w:rsidP="003C4D02">
      <w:pPr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составлять описание исторических объектов и памятников на основе текста, иллюстраций, макетов, </w:t>
      </w:r>
      <w:proofErr w:type="spellStart"/>
      <w:r w:rsidRPr="003C4D02">
        <w:rPr>
          <w:rFonts w:ascii="Times New Roman" w:eastAsia="Times New Roman" w:hAnsi="Times New Roman" w:cs="Times New Roman"/>
          <w:sz w:val="28"/>
          <w:szCs w:val="28"/>
        </w:rPr>
        <w:t>интернет-ресурсов</w:t>
      </w:r>
      <w:proofErr w:type="spellEnd"/>
      <w:r w:rsidRPr="003C4D0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lastRenderedPageBreak/>
        <w:t>–   работать с хронологическими таблицами, картами и схемами;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  читать легенду исторической карты;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  владеть  основной  современной  терминологией  исторической  науки,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предусмотренной программой;</w:t>
      </w:r>
    </w:p>
    <w:p w:rsidR="00C8421C" w:rsidRPr="003C4D02" w:rsidRDefault="00C8421C" w:rsidP="003C4D02">
      <w:pPr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демонстрировать умение вести диалог, участвовать в дискуссии по исторической тематике;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  оценивать роль личности в отечественной истории ХХ века;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>–   ориентироваться в дискуссионных вопросах российской истории ХХ века</w:t>
      </w:r>
    </w:p>
    <w:p w:rsidR="00D30871" w:rsidRPr="003C4D02" w:rsidRDefault="00D30871" w:rsidP="003C4D02">
      <w:p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>,</w:t>
      </w:r>
      <w:r w:rsidR="00C8421C" w:rsidRPr="003C4D02">
        <w:rPr>
          <w:rFonts w:ascii="Times New Roman" w:eastAsia="Times New Roman" w:hAnsi="Times New Roman" w:cs="Times New Roman"/>
          <w:sz w:val="28"/>
          <w:szCs w:val="28"/>
        </w:rPr>
        <w:t>существующих в науке их современных версиях и трактовках</w:t>
      </w:r>
      <w:r w:rsidRPr="003C4D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30871" w:rsidRPr="003C4D02" w:rsidRDefault="00D30871" w:rsidP="003C4D02">
      <w:p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421C" w:rsidRPr="003C4D02" w:rsidRDefault="00D30871" w:rsidP="003C4D02">
      <w:pPr>
        <w:tabs>
          <w:tab w:val="left" w:pos="4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proofErr w:type="gramStart"/>
      <w:r w:rsidR="00C8421C" w:rsidRPr="003C4D02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="00C8421C" w:rsidRPr="003C4D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на базовом уровне получит возможность научиться:</w:t>
      </w:r>
    </w:p>
    <w:p w:rsidR="00C8421C" w:rsidRPr="003C4D02" w:rsidRDefault="00C8421C" w:rsidP="003C4D02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демонстрировать умение сравнивать и обобщать исторические</w:t>
      </w: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события российской и мировой истории, выделять ее общие черты и национальные особенности и понимать роль России в мировом сообществе;</w:t>
      </w:r>
    </w:p>
    <w:p w:rsidR="00C8421C" w:rsidRPr="003C4D02" w:rsidRDefault="00C8421C" w:rsidP="003C4D02">
      <w:pPr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устанавливать аналогии и оценивать вклад разных стран в</w:t>
      </w: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сокровищницу мировой культуры;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определять место и время создания исторических документов;</w:t>
      </w:r>
    </w:p>
    <w:p w:rsidR="00C8421C" w:rsidRPr="003C4D02" w:rsidRDefault="00C8421C" w:rsidP="003C4D02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проводить отбор необходимой информации и использовать информацию</w:t>
      </w: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Интернета, телевидения и других СМИ при изучении политической деятельности современных руководителей России и ведущих зарубежных стран;</w:t>
      </w:r>
    </w:p>
    <w:p w:rsidR="00C8421C" w:rsidRPr="003C4D02" w:rsidRDefault="00C8421C" w:rsidP="003C4D02">
      <w:pPr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характеризовать современные версии и трактовки важнейших проблем</w:t>
      </w: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отечественной и всемирной истории;</w:t>
      </w:r>
    </w:p>
    <w:p w:rsidR="00C8421C" w:rsidRPr="003C4D02" w:rsidRDefault="00C8421C" w:rsidP="003C4D02">
      <w:pPr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понимать объективную и субъективную обусловленность оценок</w:t>
      </w: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российскими и зарубежными историческими деятелями характера и значения социальных реформ и контрреформ, внешнеполитических событий, войн и революций;</w:t>
      </w:r>
    </w:p>
    <w:p w:rsidR="00C8421C" w:rsidRPr="003C4D02" w:rsidRDefault="00C8421C" w:rsidP="003C4D02">
      <w:pPr>
        <w:spacing w:after="0" w:line="240" w:lineRule="auto"/>
        <w:ind w:firstLine="283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использовать картографические источники для описания событий и</w:t>
      </w: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процессов новейшей отечественной истории и привязки их к месту и времени;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представлять историческую информацию в виде таблиц,</w:t>
      </w: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схем,</w:t>
      </w: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графиков</w:t>
      </w:r>
    </w:p>
    <w:p w:rsidR="00C8421C" w:rsidRPr="003C4D02" w:rsidRDefault="00644587" w:rsidP="003C4D02">
      <w:p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 xml:space="preserve"> и </w:t>
      </w:r>
      <w:r w:rsidR="00C8421C" w:rsidRPr="003C4D02">
        <w:rPr>
          <w:rFonts w:ascii="Times New Roman" w:eastAsia="Times New Roman" w:hAnsi="Times New Roman" w:cs="Times New Roman"/>
          <w:iCs/>
          <w:sz w:val="28"/>
          <w:szCs w:val="28"/>
        </w:rPr>
        <w:t>др., заполнять контурную карту;</w:t>
      </w:r>
    </w:p>
    <w:p w:rsidR="00C8421C" w:rsidRPr="003C4D02" w:rsidRDefault="00C8421C" w:rsidP="003C4D02">
      <w:pPr>
        <w:spacing w:after="0" w:line="240" w:lineRule="auto"/>
        <w:ind w:firstLine="283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соотносить историческое время,</w:t>
      </w: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исторические события,</w:t>
      </w: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действия и</w:t>
      </w: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поступки исторических личностей ХХ века;</w:t>
      </w:r>
    </w:p>
    <w:p w:rsidR="00C8421C" w:rsidRPr="003C4D02" w:rsidRDefault="00C8421C" w:rsidP="003C4D02">
      <w:pPr>
        <w:spacing w:after="0" w:line="240" w:lineRule="auto"/>
        <w:ind w:firstLine="283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анализировать и оценивать исторические события местного масштаба</w:t>
      </w: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в контексте общероссийской и мировой истории ХХ века;</w:t>
      </w:r>
    </w:p>
    <w:p w:rsidR="00644587" w:rsidRPr="003C4D02" w:rsidRDefault="00C8421C" w:rsidP="003C4D0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обосновывать собственную точку зрения по ключевым вопросам</w:t>
      </w: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 xml:space="preserve">истории России Новейшего времени с опорой на материалы из разных источников, знание </w:t>
      </w:r>
    </w:p>
    <w:p w:rsidR="00C8421C" w:rsidRPr="003C4D02" w:rsidRDefault="00C8421C" w:rsidP="003C4D0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приводить аргументы и примеры в защиту своей точки зрения;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применять полученные знания при анализе современной политики России;</w:t>
      </w:r>
    </w:p>
    <w:p w:rsidR="00C8421C" w:rsidRPr="003C4D02" w:rsidRDefault="00C8421C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владеть элементами проектной деятельности.</w:t>
      </w:r>
    </w:p>
    <w:p w:rsidR="00C8421C" w:rsidRPr="003C4D02" w:rsidRDefault="00C8421C" w:rsidP="003C4D02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iCs/>
          <w:sz w:val="28"/>
          <w:szCs w:val="28"/>
        </w:rPr>
        <w:sectPr w:rsidR="00C8421C" w:rsidRPr="003C4D02">
          <w:pgSz w:w="11900" w:h="16838"/>
          <w:pgMar w:top="1125" w:right="566" w:bottom="739" w:left="1440" w:header="0" w:footer="0" w:gutter="0"/>
          <w:cols w:space="720" w:equalWidth="0">
            <w:col w:w="9900"/>
          </w:cols>
        </w:sectPr>
      </w:pPr>
      <w:r w:rsidRPr="003C4D02">
        <w:rPr>
          <w:rFonts w:ascii="Times New Roman" w:eastAsia="Times New Roman" w:hAnsi="Times New Roman" w:cs="Times New Roman"/>
          <w:iCs/>
          <w:sz w:val="28"/>
          <w:szCs w:val="28"/>
        </w:rPr>
        <w:t>исторических фактов, владение исторической терминологией;</w:t>
      </w:r>
    </w:p>
    <w:p w:rsidR="009060AC" w:rsidRDefault="00D30871" w:rsidP="00C84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</w:p>
    <w:p w:rsidR="009060AC" w:rsidRPr="003C4D02" w:rsidRDefault="009060AC" w:rsidP="003C4D02">
      <w:pPr>
        <w:pStyle w:val="ae"/>
        <w:numPr>
          <w:ilvl w:val="0"/>
          <w:numId w:val="6"/>
        </w:numPr>
        <w:jc w:val="center"/>
        <w:rPr>
          <w:rFonts w:ascii="Times New Roman" w:hAnsi="Times New Roman"/>
          <w:b/>
          <w:sz w:val="28"/>
          <w:szCs w:val="28"/>
        </w:rPr>
      </w:pPr>
      <w:r w:rsidRPr="003C4D02">
        <w:rPr>
          <w:rFonts w:ascii="Times New Roman" w:hAnsi="Times New Roman"/>
          <w:b/>
          <w:sz w:val="28"/>
          <w:szCs w:val="28"/>
        </w:rPr>
        <w:t>СОДЕРЖАНИЕ УЧЕБНОГО ПРЕДМЕТА.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История как наука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История в системе гуманитарных наук.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Основные концепции исторического развития человечества.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ВСЕОБЩАЯ ИСТОРИЯ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Древнейшая стадия истории человечества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Природное</w:t>
      </w:r>
      <w:proofErr w:type="gram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и социальное в человеке и человеческом сообществе первобытной эпохи.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Неолитическая революция</w:t>
      </w:r>
      <w:bookmarkStart w:id="0" w:name="_ftnref1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fldChar w:fldCharType="begin"/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instrText xml:space="preserve"> HYPERLINK "https://archive.edusite.ru/DswMedia/index_l.html-_ftn1" \o "" \t "_blank" </w:instrTex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fldChar w:fldCharType="separate"/>
      </w:r>
      <w:r w:rsidRPr="003C4D02">
        <w:rPr>
          <w:rFonts w:ascii="Times New Roman" w:hAnsi="Times New Roman" w:cs="Times New Roman"/>
          <w:iCs/>
          <w:color w:val="A7A09E"/>
          <w:sz w:val="28"/>
          <w:szCs w:val="28"/>
          <w:lang w:eastAsia="ru-RU"/>
        </w:rPr>
        <w:t>[1]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fldChar w:fldCharType="end"/>
      </w:r>
      <w:bookmarkEnd w:id="0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Изменения в укладе жизни и формах социальных связей.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Цивилизации Древнего мира и Средневековья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Традиционное общество: социальные связи, экономическая жизнь, политические отношения.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Архаичные цивилизации Древности.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Мифологическая картина мира.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Античные цивилизации Средиземноморья.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Формирование научной формы мышления в античном обществе.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Формирование индо-буддийской, китайско-конфуцианской, иудео-христианской духовных традиций.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Возникновение религиозной картины мира.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Социальные нормы, духовные ценности, философская мысль в древнем обществе.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Возникновение исламской цивилизации. Исламская духовная культура и философская мысль в эпоху Средневековья.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Христианская средневековая цивилизация в Европе, ее региональные особенности и динамика развития. Православие и католицизм. Кризис европейского средневекового общества в XIV-XV вв.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Новое время: эпоха модернизации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Модернизация как процесс перехода </w:t>
      </w:r>
      <w:proofErr w:type="gramStart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</w:t>
      </w:r>
      <w:proofErr w:type="gram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традиционного к индустриальному обществу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Великие географические открытия и начало европейской колониальной экспансии.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Формирование нового пространственного восприятия мира.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Изменение роли техногенных и экономических факторов общественного развития в ходе модернизации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 Торговый и мануфактурный капитализм. Новации в образе жизни, характере мышления, ценностных ориентирах и социальных нормах в эпоху Возрождения и Реформации.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 сословно-представительных монархий к абсолютизму. Изменение в идеологических и правовых основах государственности. Буржуазные революции XVII-XIX вв. Идеология Просвещения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 и конституционализм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 Возникновение идейно-политических течений. Становление гражданского общества.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Технический прогресс в XVIII – середине XIX вв. Промышленный переворот. Развитие капиталистических отношений и социальной структуры индустриального общества в XIX в.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Различные модели перехода </w:t>
      </w:r>
      <w:proofErr w:type="gram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от</w:t>
      </w:r>
      <w:proofErr w:type="gramEnd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 традиционного к индустриальному обществу в европейских странах.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Мировосприятие человека индустриального общества.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Формирование классической научной картины мира. Особенности духовной жизни Нового времени.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Традиционные общества Востока в условиях европейской колониальной экспансии.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Эволюция системы международных отношений в конце XV – середине XIX вв.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lastRenderedPageBreak/>
        <w:t>От Новой к Новейшей истории: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пути развития индустриального общества</w:t>
      </w:r>
      <w:proofErr w:type="gramEnd"/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Научно-технический прогресс в конце XIX – последней трети XX вв.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Проблема периодизации НТР.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Циклы экономического развития стран Запада в конце XIX – середине XX вв. От монополистического капитализма к смешанной экономике.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Эволюция собственности, трудовых отношений и предпринимательства.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Изменение социальной структуры индустриального общества.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Кризис классических идеологий на рубеже XIX-XX вв. и поиск новых моделей общественного развития.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Социальный либерализм, социал-демократия, христианская демократия.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Демократизация общественно-политической жизни и развитие правового государства.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Молодежное,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антивоенное, экологическое, </w:t>
      </w:r>
      <w:proofErr w:type="spell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феминисткое</w:t>
      </w:r>
      <w:proofErr w:type="spellEnd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 движения.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Проблема политического терроризма.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Системный кризис индустриального общества на рубеже 1960-х – 1970-х гг.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Модели ускоренной модернизации в ХХ </w:t>
      </w:r>
      <w:proofErr w:type="gramStart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Историческая</w:t>
      </w:r>
      <w:proofErr w:type="gram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природа тоталитаризма и авторитаризма новейшего времени. </w:t>
      </w:r>
      <w:proofErr w:type="spell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Маргинализация</w:t>
      </w:r>
      <w:proofErr w:type="spellEnd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 общества в условиях ускоренной модернизации.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Политическая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«Новые индустриальные страны» Латинской Америки и Юго-Восточной Азии: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авторитаризм и демократия в политической жизни,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экономические реформы.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Национально-освободительные движения и региональные особенности процесса модернизации в странах Азии и Африки.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Основные этапы развития системы международных отношений в конце XIX - середине ХХ </w:t>
      </w:r>
      <w:proofErr w:type="spell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вв</w:t>
      </w:r>
      <w:proofErr w:type="gram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</w:t>
      </w:r>
      <w:proofErr w:type="gram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ировые</w:t>
      </w:r>
      <w:proofErr w:type="spell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войны в истории человечества: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социально-психологические, демографические,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экономические и политические причины и последствия.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Общественное сознание и духовная культура в период Новейшей истории. Формирование неклассической научной картины мира.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Мировоззренческие основы реализма и модернизма. </w:t>
      </w:r>
      <w:proofErr w:type="spell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Технократизм</w:t>
      </w:r>
      <w:proofErr w:type="spellEnd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 и иррационализм в общественном сознании ХХ </w:t>
      </w:r>
      <w:proofErr w:type="gram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в</w:t>
      </w:r>
      <w:proofErr w:type="gramEnd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Человечество на этапе перехода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к информационному обществу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Дискуссия о постиндустриальной стадии общественного развития.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Информационная революция и становление информационного общества.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Собственность, труд и творчество в информационном обществе.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Особенности современных </w:t>
      </w:r>
      <w:proofErr w:type="gramStart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социально-</w:t>
      </w:r>
      <w:proofErr w:type="spellStart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экономи</w:t>
      </w:r>
      <w:proofErr w:type="spell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spellStart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ческих</w:t>
      </w:r>
      <w:proofErr w:type="spellEnd"/>
      <w:proofErr w:type="gram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процессов в странах Запада и Востока. Глобализация общественного развития на рубеже XX-XXI вв. Интернационализация экономики и формирование единого информационного пространства.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Интеграционные и дезинтеграционные процессы в современном мире.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Кризис политической идеологии на рубеже XX-XXI вв.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«Нео-консервативная революция».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Современная идеология «третьего пути». Антиглобализм.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Религия и церковь в современной общественной жизни. Экуменизм.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Причины возрождения религиозного фундаментализма и националистического экстремизма </w:t>
      </w:r>
      <w:proofErr w:type="gram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в начале</w:t>
      </w:r>
      <w:proofErr w:type="gramEnd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 XXI 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Особенности духовной жизни современного общества.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Изменения в научной картине мира.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Мировоззренческие основы постмодернизма. Роль элитарной и массовой культуры в информационном обществе.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ИСТОРИЯ РОССИИ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История России – часть всемирной истории.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Народы и древнейшие государства на территории России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Переход от присваивающего хозяйства к </w:t>
      </w:r>
      <w:proofErr w:type="gram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производящему</w:t>
      </w:r>
      <w:proofErr w:type="gramEnd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. Оседлое и кочевое хозяйство. Появление металлических орудий и их влияние на первобытное общество.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Великое переселение народов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 </w:t>
      </w:r>
      <w:proofErr w:type="spell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Праславяне</w:t>
      </w:r>
      <w:proofErr w:type="spell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 Восточнославянские племенные союзы и соседи. Занятия, общественный строй и верования восточных славян.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Русь в IX – начале XII вв.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Происхождение государственности у восточных славян.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Дань и подданство. Князья и дружина. Вечевые порядки. Принятие христианства. Право на Руси. Категории населения.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Княжеские усобицы.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Христианская культура и языческие традиции.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 Контакты с культурами Запада и Востока.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Влияние Византии.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Культура Древней Руси как один из факторов образования древнерусской народности.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Русские земли и княжества в XII – середине XV вв.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Причины распада Древнерусского государства. Крупнейшие земли и княжества. Монархии и республики.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Русь и Степь.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Идея единства Русской земли.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Образование Монгольского государства. Монгольское нашествие.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Включение русских земель в систему управления Монгольской империи.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Золотая Орда.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Роль монгольского завоевания в истории Руси.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Экспансия с Запада. Борьба с крестоносной агрессией: итоги и значение.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Русские земли в составе Великого княжества Литовского.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Восстановление экономики русских земель. Формы землевладения и категории населения.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Роль городов в объединительном процессе.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Борьба за политическую гегемонию в Северо-Восточной Руси.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Москва как центр объединения русских земель.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Взаимосвязь процессов объединения русских земель и освобождения от ордынского владычества.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Зарождение национального самосознания.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Великое княжество Московское в системе международных отношений.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Принятие Ордой ислама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 Автокефалия Русской Православной Церкви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Культурное развитие русских земель и княжеств.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Влияние внешних факторов на развитие русской культуры.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Российское государство во второй половине XV-XVII вв.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Завершение объединения русских земель и образование Российского государства. Свержение золотоордынского ига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. «Москва – третий Рим». Роль церкви в государственном строительстве.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Изменения в социальной структуре общества и формах феодального землевладения.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Особенности образования централизованного государства в России.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Рост международного авторитета Российского государства. Формирование русского, украинского и белорусского народов.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lastRenderedPageBreak/>
        <w:t>Установление царской власти. Реформы середины XVI в. Создание органов сословно-представительной монархии. Опричнина. Закрепощение крестьян. Опричнина. Закрепощение крестьян. Учреждение патриаршества. Расширение государственной территории в XVI 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Смута.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Пресечение правящей династии.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 Обострение социально-экономических противоречий. Борьба с Речью </w:t>
      </w:r>
      <w:proofErr w:type="spellStart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Посполитой</w:t>
      </w:r>
      <w:proofErr w:type="spell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и Швецией.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Восстановление самодержавия. Первые Романовы.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Рост территории государства.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Юридическое оформление крепостного права. Новые явления в экономике: начало складывания всероссийского рынка, образование мануфактур. Церковный раскол.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Старообрядчество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 Социальные движения XVII 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Формирование национального самосознания. Развитие культуры народов России в XV – XVII вв. Усиление светских элементов в русской культуре XVII 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Россия в XVIII – середине XIX вв.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Петровские преобразования.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Провозглашение империи.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Абсолютизм. Превращение дворянства в господствующее сословие. Сохранение крепостничества в условиях модернизации.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Россия в период дворцовых переворотов. Упрочение сословного </w:t>
      </w:r>
      <w:proofErr w:type="spell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общества</w:t>
      </w:r>
      <w:proofErr w:type="gram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еформы</w:t>
      </w:r>
      <w:proofErr w:type="spell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государственной системы в первой половине XIX 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Особенности экономики России в XVIII – первой половине XIX в.: господство крепостного права и зарождение капиталистических отношений. Начало промышленного переворота.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Русское Просвещение. Движение декабристов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Консерваторы. Славянофилы и западники. Русский утопический социализм.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Превращение России в мировую державу в XVIII в. Отечественная война 1812 г.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Имперская внешняя политика России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 Крымская война.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Культура народов Росс</w:t>
      </w:r>
      <w:proofErr w:type="gramStart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ии и ее</w:t>
      </w:r>
      <w:proofErr w:type="gram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связи с европейской и мировой культурой XVIII – первой половины XIX 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Россия во второй половине XIX – начале XX вв.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Реформы 1860-х – 1870-х гг. Отмена крепостного права. Развитие капиталистических отношений в промышленности и сельском хозяйстве. Сохранение остатков крепостничества.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Самодержавие, сословный строй и </w:t>
      </w:r>
      <w:proofErr w:type="spell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модернизационные</w:t>
      </w:r>
      <w:proofErr w:type="spellEnd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процессы</w:t>
      </w:r>
      <w:proofErr w:type="gram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олитика</w:t>
      </w:r>
      <w:proofErr w:type="spell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контрреформ.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Российский монополистический капитализм и его особенности. Роль государства в экономической жизни страны. Реформы С.Ю. Витте. Аграрная реформа </w:t>
      </w:r>
      <w:proofErr w:type="spellStart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П.А.Столыпина</w:t>
      </w:r>
      <w:proofErr w:type="spell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 Нарастание экономических и социальных противоречий в условиях форсированной модернизации.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Идейные течения, политические партии и общественные движения в России на рубеже веков. Революция 1905-1907 гг.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Становление российского парламентаризма.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Духовная жизнь российского общества во второй половине XIX – начале XX в. Развитие системы образования, научные достижения российских ученых.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«Восточный вопрос» во внешней политике Российской империи. Россия в системе военно-политических союзов на рубеже XIX-XX вв. Русско-японская война.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Россия в Первой мировой войне.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Влияние войны на российское общество.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lastRenderedPageBreak/>
        <w:t>Революция и Гражданская война в России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Революция 1917 г. Временное правительство и Советы.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Тактика политических партий.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Провозглашение и утверждение советской власти.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Учредительное собрание.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Брестский мир.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Формирование однопартийной системы.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Гражданская война и иностранная интервенция. Политические программы участвующих сторон. Политика «военного коммунизма».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«Белый» и «красный» террор. Российская эмиграция.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Переход к новой экономической политике.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СССР в 1922-1991 гг.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Образование СССР. Выбор путей объединения. Национально-государственное строительство.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Партийные дискуссии о путях социалистической модернизации общества.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Концепция построения социализма в отдельно взятой стране.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Культ личности </w:t>
      </w:r>
      <w:proofErr w:type="spellStart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И.В.Сталина</w:t>
      </w:r>
      <w:proofErr w:type="spellEnd"/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 Массовые репрессии. Конституция 1936 г.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Причины свертывания новой экономической политики. Индустриализация. Коллективизация. «Культурная революция».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Создание советской системы образования. Идеологические основы советского общества.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Дипломатическое признание СССР.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Внешнеполитическая стратегия СССР между мировыми войнами.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Великая Отечественная война. Основные этапы военных действий.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Советское военное искусство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 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 Второй мировой войне.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Восстановление хозяйства. Идеологические кампании конца 1940-х гг.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Складывание мировой социалистической системы.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«Холодная война» и ее влияние на экономику и внешнюю политику страны.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Овладение СССР ракетно-ядерным оружием.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Попытки преодоления культа личности. ХХ съезд КПСС. Экономические реформы 1950-х – 1960-х гг.,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причины их </w:t>
      </w:r>
      <w:proofErr w:type="spell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неудач</w:t>
      </w:r>
      <w:proofErr w:type="gram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.К</w:t>
      </w:r>
      <w:proofErr w:type="gramEnd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онцепция</w:t>
      </w:r>
      <w:proofErr w:type="spellEnd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 построения коммунизма. Теория развитого социализма.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Конституция 1977 г.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Диссидентское и правозащитное движение.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Особенности развития советской культуры в 1950-1980 гг.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Наука и образование в СССР.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«Застой».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Попытки модернизации советского общества в условиях замедления темпов экономического роста. Политика перестройки и гласности. Формирование многопартийности.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Кризис коммунистической идеологии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 Межнациональные конфликты.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СССР в глобальных и региональных конфликтах второй половины ХХ в. Достижение военно-стратегического паритета СССР и США.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 Политика разрядки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Афганская война.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Причины распада СССР.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Российская Федерация (1991-2003 гг.)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Становление новой российской государственности. Августовские события 1991г.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Политический кризис сентября-октября 1993г.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Конституция Российской Федерации 1993 г.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Межнациональные и межконфессиональные отношения в современной </w:t>
      </w:r>
      <w:proofErr w:type="spell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России</w:t>
      </w:r>
      <w:proofErr w:type="gramStart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.Ч</w:t>
      </w:r>
      <w:proofErr w:type="gramEnd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еченский</w:t>
      </w:r>
      <w:proofErr w:type="spellEnd"/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 xml:space="preserve"> конфликт.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 Политические партии и движения </w:t>
      </w: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lastRenderedPageBreak/>
        <w:t>Российской Федерации. Российская Федерация и страны Содружества Независимых Государств.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Переход к рыночной экономике: реформы и их последствия.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Российская культура в условиях радикального преобразования общества.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Россия в мировых интеграционных процессах и формировании современной международно-правовой системы. </w:t>
      </w:r>
      <w:r w:rsidRPr="003C4D02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Россия и вызовы глобализации.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Президентские выборы 2000 г.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для России место в мировом сообществе.</w:t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ab/>
      </w:r>
    </w:p>
    <w:p w:rsidR="009060AC" w:rsidRPr="003C4D02" w:rsidRDefault="009060AC" w:rsidP="003C4D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75C" w:rsidRPr="003C4D02" w:rsidRDefault="006A275C" w:rsidP="003C4D02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C4D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Рекомендуемое количество часов на освоение рабочей программы предмета </w:t>
      </w:r>
    </w:p>
    <w:p w:rsidR="006A275C" w:rsidRPr="003C4D02" w:rsidRDefault="006A275C" w:rsidP="003C4D02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0"/>
        <w:gridCol w:w="1220"/>
        <w:gridCol w:w="1240"/>
      </w:tblGrid>
      <w:tr w:rsidR="006A275C" w:rsidRPr="006A275C" w:rsidTr="00BE1900">
        <w:trPr>
          <w:trHeight w:val="282"/>
        </w:trPr>
        <w:tc>
          <w:tcPr>
            <w:tcW w:w="7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Максимальная учебная нагрузка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</w:tr>
      <w:tr w:rsidR="006A275C" w:rsidRPr="006A275C" w:rsidTr="00BE1900">
        <w:trPr>
          <w:trHeight w:val="263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63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Включая: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6A275C" w:rsidRPr="006A275C" w:rsidTr="00BE1900">
        <w:trPr>
          <w:trHeight w:val="266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6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6A275C" w:rsidRPr="006A275C" w:rsidTr="00BE1900">
        <w:trPr>
          <w:trHeight w:val="266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6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часа</w:t>
            </w:r>
          </w:p>
        </w:tc>
      </w:tr>
      <w:tr w:rsidR="006A275C" w:rsidRPr="006A275C" w:rsidTr="00BE1900">
        <w:trPr>
          <w:trHeight w:val="266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6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275C" w:rsidRPr="006A275C" w:rsidTr="00BE1900">
        <w:trPr>
          <w:trHeight w:val="268"/>
        </w:trPr>
        <w:tc>
          <w:tcPr>
            <w:tcW w:w="7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6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65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65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</w:tr>
    </w:tbl>
    <w:p w:rsidR="006A275C" w:rsidRPr="006A275C" w:rsidRDefault="006A275C" w:rsidP="006A275C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A275C" w:rsidRPr="006A275C" w:rsidRDefault="006A275C" w:rsidP="006A275C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A275C" w:rsidRPr="006A275C" w:rsidRDefault="006A275C" w:rsidP="006A275C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A275C" w:rsidRDefault="006A275C" w:rsidP="00C84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  <w:sectPr w:rsidR="006A275C">
          <w:pgSz w:w="11900" w:h="16838"/>
          <w:pgMar w:top="1130" w:right="566" w:bottom="739" w:left="1440" w:header="0" w:footer="0" w:gutter="0"/>
          <w:cols w:space="720" w:equalWidth="0">
            <w:col w:w="9900"/>
          </w:cols>
        </w:sectPr>
      </w:pPr>
    </w:p>
    <w:p w:rsidR="006A275C" w:rsidRPr="006A275C" w:rsidRDefault="006A275C" w:rsidP="006A275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</w:t>
      </w:r>
      <w:r w:rsidRPr="006A27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Тематический план и содержание учебно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 предмета</w:t>
      </w:r>
      <w:r w:rsidR="003C4D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ОУП</w:t>
      </w:r>
      <w:r w:rsidRPr="006A27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.05 «История»</w:t>
      </w:r>
    </w:p>
    <w:p w:rsidR="006A275C" w:rsidRPr="006A275C" w:rsidRDefault="006A275C" w:rsidP="006A275C">
      <w:pPr>
        <w:spacing w:after="0" w:line="30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9220"/>
        <w:gridCol w:w="1740"/>
        <w:gridCol w:w="30"/>
      </w:tblGrid>
      <w:tr w:rsidR="006A275C" w:rsidRPr="006A275C" w:rsidTr="006A275C">
        <w:trPr>
          <w:trHeight w:val="296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eastAsia="ru-RU"/>
              </w:rPr>
              <w:t xml:space="preserve">Содержание учебного материала, лабораторные работы и практические занятия,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eastAsia="ru-RU"/>
              </w:rPr>
              <w:t>самостоятельная</w:t>
            </w:r>
            <w:proofErr w:type="gramEnd"/>
          </w:p>
        </w:tc>
        <w:tc>
          <w:tcPr>
            <w:tcW w:w="17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Объем часов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15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eastAsia="ru-RU"/>
              </w:rPr>
              <w:t>разделов и тем</w:t>
            </w: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eastAsia="ru-RU"/>
              </w:rPr>
              <w:t xml:space="preserve">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15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9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6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0"/>
                <w:lang w:eastAsia="ru-RU"/>
              </w:rPr>
              <w:t>1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ind w:right="447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0"/>
                <w:lang w:eastAsia="ru-RU"/>
              </w:rPr>
              <w:t>3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7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65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4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Значение изучения истории. Проблема достоверности исторических знаний. Исторические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9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источники, их виды, основные методы работы с ними. Вспомогательные исторические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15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Введение</w:t>
            </w: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58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дисциплины.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9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A81D44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Написание эссе на тему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45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335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1. Древнейшая стадия истории человечества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0"/>
                <w:lang w:eastAsia="ru-RU"/>
              </w:rPr>
              <w:t>3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1.1. Этапы</w:t>
            </w: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5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9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Происхождение человека. Неолитическая революция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0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9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7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формирования</w:t>
            </w: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3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68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6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человека</w:t>
            </w: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таблицы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335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2. Цивилизации Древнего мира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0"/>
                <w:lang w:eastAsia="ru-RU"/>
              </w:rPr>
              <w:t>9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Цивилизации Древнего Востока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Анализ фрагмента текста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2.1.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2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Древняя Греция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Формирование</w:t>
            </w: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государств</w:t>
            </w: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0" w:lineRule="exact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0" w:lineRule="exact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69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2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Древнего Востока</w:t>
            </w: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41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«Великая греческая колонизация и ее последствия»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Древний Рим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28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кратких сообщений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6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330"/>
        </w:trPr>
        <w:tc>
          <w:tcPr>
            <w:tcW w:w="1128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3. Цивилизации Востока и Запада в Средние века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12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3.1. Развитие</w:t>
            </w: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72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Восток в Средние века. Арабо-мусульманская цивилизация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69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 xml:space="preserve">государств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в</w:t>
            </w:r>
            <w:proofErr w:type="gramEnd"/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42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8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2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период</w:t>
            </w: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6A275C" w:rsidRPr="006A275C" w:rsidRDefault="006A275C" w:rsidP="006A275C">
      <w:pPr>
        <w:spacing w:after="0" w:line="234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A275C" w:rsidRPr="006A275C" w:rsidRDefault="006A275C" w:rsidP="006A275C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A275C" w:rsidRPr="006A275C">
          <w:pgSz w:w="16840" w:h="11909" w:orient="landscape"/>
          <w:pgMar w:top="1406" w:right="1118" w:bottom="188" w:left="1140" w:header="0" w:footer="0" w:gutter="0"/>
          <w:cols w:space="720" w:equalWidth="0">
            <w:col w:w="145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9220"/>
        <w:gridCol w:w="1700"/>
        <w:gridCol w:w="30"/>
      </w:tblGrid>
      <w:tr w:rsidR="006A275C" w:rsidRPr="006A275C" w:rsidTr="006A275C">
        <w:trPr>
          <w:trHeight w:val="286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lastRenderedPageBreak/>
              <w:t>Средневековья</w:t>
            </w: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таблицы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9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Византийская империя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презентации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5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Западноевропейская средневековая цивилизация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схемы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Запад и Восток в эпоху расцвета Средних веков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таблицы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335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4. От Древней Руси к Российскому государству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14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Образование Древнерусского государства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схемы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5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Крещение Руси и его значение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докладов по выбору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4.1. Русское</w:t>
            </w: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0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государство в VII-</w:t>
            </w: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95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9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Раздробленность на Руси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9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8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  <w:lang w:eastAsia="ru-RU"/>
              </w:rPr>
              <w:t xml:space="preserve">XV </w:t>
            </w:r>
            <w:proofErr w:type="spellStart"/>
            <w:r w:rsidRPr="006A275C"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  <w:lang w:eastAsia="ru-RU"/>
              </w:rPr>
              <w:t>в.в</w:t>
            </w:r>
            <w:proofErr w:type="spellEnd"/>
            <w:r w:rsidRPr="006A275C">
              <w:rPr>
                <w:rFonts w:ascii="Times New Roman" w:eastAsia="Times New Roman" w:hAnsi="Times New Roman" w:cs="Times New Roman"/>
                <w:b/>
                <w:bCs/>
                <w:sz w:val="9"/>
                <w:szCs w:val="9"/>
                <w:lang w:eastAsia="ru-RU"/>
              </w:rPr>
              <w:t>.</w:t>
            </w: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схемы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Образование единого Русского государства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Русская культура XI-XV веков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A81D44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рефератов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331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5. Россия в XVI-XVII веках: от великого княжества к царству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10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5.1.</w:t>
            </w:r>
          </w:p>
        </w:tc>
        <w:tc>
          <w:tcPr>
            <w:tcW w:w="9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8"/>
                <w:lang w:eastAsia="ru-RU"/>
              </w:rPr>
              <w:t>Политическое,</w:t>
            </w:r>
          </w:p>
        </w:tc>
        <w:tc>
          <w:tcPr>
            <w:tcW w:w="922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Россия в правление Ивана Грозного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2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6A275C" w:rsidRPr="006A275C" w:rsidRDefault="006A275C" w:rsidP="006A275C">
      <w:pPr>
        <w:spacing w:after="0" w:line="2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A275C" w:rsidRPr="006A275C" w:rsidRDefault="006A275C" w:rsidP="006A275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A275C" w:rsidRPr="006A275C" w:rsidRDefault="006A275C" w:rsidP="006A275C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A275C" w:rsidRPr="006A275C">
          <w:pgSz w:w="16840" w:h="11909" w:orient="landscape"/>
          <w:pgMar w:top="1079" w:right="1118" w:bottom="187" w:left="1140" w:header="0" w:footer="0" w:gutter="0"/>
          <w:cols w:space="720" w:equalWidth="0">
            <w:col w:w="145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9240"/>
        <w:gridCol w:w="1700"/>
        <w:gridCol w:w="30"/>
      </w:tblGrid>
      <w:tr w:rsidR="006A275C" w:rsidRPr="006A275C" w:rsidTr="006A275C">
        <w:trPr>
          <w:trHeight w:val="256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lastRenderedPageBreak/>
              <w:t>экономическое и</w:t>
            </w: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07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социальное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0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Написание эссе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71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84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 xml:space="preserve">развитие России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в</w:t>
            </w:r>
            <w:proofErr w:type="gramEnd"/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7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25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8"/>
                <w:lang w:eastAsia="ru-RU"/>
              </w:rPr>
              <w:t xml:space="preserve">XVI-XV </w:t>
            </w:r>
            <w:proofErr w:type="spellStart"/>
            <w:r w:rsidRPr="006A275C">
              <w:rPr>
                <w:rFonts w:ascii="Times New Roman" w:eastAsia="Times New Roman" w:hAnsi="Times New Roman" w:cs="Times New Roman"/>
                <w:b/>
                <w:bCs/>
                <w:w w:val="98"/>
                <w:lang w:eastAsia="ru-RU"/>
              </w:rPr>
              <w:t>в.в</w:t>
            </w:r>
            <w:proofErr w:type="spellEnd"/>
            <w:r w:rsidRPr="006A275C">
              <w:rPr>
                <w:rFonts w:ascii="Times New Roman" w:eastAsia="Times New Roman" w:hAnsi="Times New Roman" w:cs="Times New Roman"/>
                <w:b/>
                <w:bCs/>
                <w:w w:val="98"/>
                <w:lang w:eastAsia="ru-RU"/>
              </w:rPr>
              <w:t>.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 xml:space="preserve">Смутное время. Россия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в начале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 xml:space="preserve"> XVII в.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A81D44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сообщений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Экономическое и социальное развитие России в XVII веке. Народные движения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Внешняя политика России в XVII веке. Культура Руси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336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6. Страны Запада и Востока в XVI-XVIII веках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12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Переход к Новому времени. Великие географические открытия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докладов по выбору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6.1. Развитие</w:t>
            </w: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9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Возрождение и гуманизм в Западной Европе. Реформация.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0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9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7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государств мира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</w:t>
            </w:r>
            <w:proofErr w:type="gramEnd"/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3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6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6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 xml:space="preserve">XVI-XVIII </w:t>
            </w:r>
            <w:proofErr w:type="spellStart"/>
            <w:r w:rsidRPr="006A275C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в.в</w:t>
            </w:r>
            <w:proofErr w:type="spellEnd"/>
            <w:r w:rsidRPr="006A275C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Страны Запада и Востока в XVII-XVIII веке.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Французская революция конца XVIII века.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тезисов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331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Раздел 7. Россия в конце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VII—ХVIII веков: от царства к империи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12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Россия в эпоху петровских преобразований.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7.1.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таблицы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2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2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8"/>
                <w:lang w:eastAsia="ru-RU"/>
              </w:rPr>
              <w:t>Политическое,</w:t>
            </w: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2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52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экономическое и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0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Социально-экономическое развитие России в XVIII веке. Народные движения.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5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9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9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социальное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77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95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9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развитие стран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</w:t>
            </w:r>
            <w:proofErr w:type="gramEnd"/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9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54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XVII-XVIII </w:t>
            </w:r>
            <w:proofErr w:type="spell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в.в</w:t>
            </w:r>
            <w:proofErr w:type="spell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Внутренняя и внешняя политика России в середине — второй половине XVIII в.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докладов по выбору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7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6A275C" w:rsidRPr="006A275C" w:rsidRDefault="006A275C" w:rsidP="006A275C">
      <w:pPr>
        <w:spacing w:after="0" w:line="2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A275C" w:rsidRPr="003C4D02" w:rsidRDefault="006A275C" w:rsidP="006A275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6A275C" w:rsidRPr="003C4D02">
          <w:pgSz w:w="16840" w:h="11909" w:orient="landscape"/>
          <w:pgMar w:top="1079" w:right="1118" w:bottom="187" w:left="1140" w:header="0" w:footer="0" w:gutter="0"/>
          <w:cols w:space="720" w:equalWidth="0">
            <w:col w:w="145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9240"/>
        <w:gridCol w:w="1700"/>
        <w:gridCol w:w="30"/>
      </w:tblGrid>
      <w:tr w:rsidR="006A275C" w:rsidRPr="006A275C" w:rsidTr="006A275C">
        <w:trPr>
          <w:trHeight w:val="286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Русская культура XVIII века.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9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2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таблицы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335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8. Становление индустриальной цивилизации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0"/>
                <w:lang w:eastAsia="ru-RU"/>
              </w:rPr>
              <w:t>5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Тема 8.1. Страны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Промышленный переворот и его последствия.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5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0" w:lineRule="exact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1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Европы и</w:t>
            </w: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Америки в Новое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таблицы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75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80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8"/>
                <w:lang w:eastAsia="ru-RU"/>
              </w:rPr>
              <w:t>время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9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Политическое развитие стран Европы и Америки в Новое время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336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9. Процесс модернизации в традиционных обществах Востока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0"/>
                <w:lang w:eastAsia="ru-RU"/>
              </w:rPr>
              <w:t>3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9.1.</w:t>
            </w: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9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Модернизация в странах Востока.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0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9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8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Модернизация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</w:t>
            </w:r>
            <w:proofErr w:type="gramEnd"/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8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6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6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странах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 xml:space="preserve"> Востока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A81D44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5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схемы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45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335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10. Российская империя в XIX веке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18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Внутренняя и внешняя политика России в первой четверти XIX века.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таблицы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Движение декабристов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10.1.</w:t>
            </w: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20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Внутренняя и внешняя политика Николая I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21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9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8"/>
                <w:lang w:eastAsia="ru-RU"/>
              </w:rPr>
              <w:t>Политическое,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70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1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экономическое и</w:t>
            </w: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A81D44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социальное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сообщений по выбору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75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80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 xml:space="preserve">развитие России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в</w:t>
            </w:r>
            <w:proofErr w:type="gramEnd"/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25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XIX в.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5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Отмена крепостного права и реформы 60—70-х гг. XIX века. Контрреформы.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таблицы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Общественное движение во второй половине XIX века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Социально-экономическое развитие во второй половине XIX века.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458"/>
        </w:trPr>
        <w:tc>
          <w:tcPr>
            <w:tcW w:w="204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6A275C" w:rsidRPr="006A275C" w:rsidRDefault="006A275C" w:rsidP="006A275C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A275C" w:rsidRPr="006A275C">
          <w:pgSz w:w="16840" w:h="11909" w:orient="landscape"/>
          <w:pgMar w:top="1079" w:right="1118" w:bottom="187" w:left="1140" w:header="0" w:footer="0" w:gutter="0"/>
          <w:cols w:space="720" w:equalWidth="0">
            <w:col w:w="145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9240"/>
        <w:gridCol w:w="1700"/>
        <w:gridCol w:w="30"/>
      </w:tblGrid>
      <w:tr w:rsidR="006A275C" w:rsidRPr="006A275C" w:rsidTr="006A275C">
        <w:trPr>
          <w:trHeight w:val="256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таблицы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331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Раздел 11. От Новой истории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Новейшей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14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Мир в начале XX века. Российская империя на рубеже XIX-ХХ веков.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5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таблицы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Первая мировая война Боевые действия 1914-1918 гг.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Тема 11.1. Россия</w:t>
            </w: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Сочинение-рассуждение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33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0" w:lineRule="exact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23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и мир в начале XX</w:t>
            </w:r>
          </w:p>
        </w:tc>
        <w:tc>
          <w:tcPr>
            <w:tcW w:w="9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3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6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6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в.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Февральская революция 1917 года в России. Двоевластие.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Октябрьская революция в России. Становление советской власти.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тезисов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Гражданская война в Росс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ии и ее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 xml:space="preserve"> последствия.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336"/>
        </w:trPr>
        <w:tc>
          <w:tcPr>
            <w:tcW w:w="11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12. Между мировыми войнами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15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Страны Европы и Америки в 20-30-е годы XX в.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Написание эссе на тему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Восток в 30-е годы XX в.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12.1.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15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52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Международные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Образование СССР, строительство основ социализма в СССР.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0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9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9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отношения в 20-30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78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62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6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27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г.г</w:t>
            </w:r>
            <w:proofErr w:type="spellEnd"/>
            <w:r w:rsidRPr="006A27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 XX в.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Советское государство и общество в 1920—1930-е годы.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42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проектов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Международные отношения в 20-30-е годы XX в.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7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6A275C" w:rsidRPr="006A275C" w:rsidRDefault="006A275C" w:rsidP="006A275C">
      <w:pPr>
        <w:spacing w:after="0" w:line="2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A275C" w:rsidRPr="006A275C" w:rsidRDefault="006A275C" w:rsidP="006A275C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bookmarkStart w:id="1" w:name="_GoBack"/>
      <w:bookmarkEnd w:id="1"/>
    </w:p>
    <w:p w:rsidR="006A275C" w:rsidRPr="006A275C" w:rsidRDefault="006A275C" w:rsidP="006A275C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A275C" w:rsidRPr="006A275C">
          <w:pgSz w:w="16840" w:h="11909" w:orient="landscape"/>
          <w:pgMar w:top="1079" w:right="1118" w:bottom="187" w:left="1140" w:header="0" w:footer="0" w:gutter="0"/>
          <w:cols w:space="720" w:equalWidth="0">
            <w:col w:w="14580"/>
          </w:cols>
        </w:sectPr>
      </w:pPr>
    </w:p>
    <w:tbl>
      <w:tblPr>
        <w:tblW w:w="130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"/>
        <w:gridCol w:w="9240"/>
        <w:gridCol w:w="1700"/>
        <w:gridCol w:w="30"/>
      </w:tblGrid>
      <w:tr w:rsidR="006A275C" w:rsidRPr="006A275C" w:rsidTr="006A275C">
        <w:trPr>
          <w:gridAfter w:val="1"/>
          <w:wAfter w:w="30" w:type="dxa"/>
          <w:trHeight w:val="286"/>
        </w:trPr>
        <w:tc>
          <w:tcPr>
            <w:tcW w:w="204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тезисов по документам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69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336"/>
        </w:trPr>
        <w:tc>
          <w:tcPr>
            <w:tcW w:w="1128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13. Вторая мировая война. Великая Отечественная война.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12</w:t>
            </w:r>
          </w:p>
        </w:tc>
      </w:tr>
      <w:tr w:rsidR="006A275C" w:rsidRPr="006A275C" w:rsidTr="006A275C">
        <w:trPr>
          <w:gridAfter w:val="1"/>
          <w:wAfter w:w="30" w:type="dxa"/>
          <w:trHeight w:val="231"/>
        </w:trPr>
        <w:tc>
          <w:tcPr>
            <w:tcW w:w="204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13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Мир накануне Второй мировой войны. Первый период Второй мировой войны.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10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50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31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141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презентаций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101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50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3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230"/>
        </w:trPr>
        <w:tc>
          <w:tcPr>
            <w:tcW w:w="20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13.1. Страны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Нападение Германии на СССР. Бои на Тихом океане.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133"/>
        </w:trPr>
        <w:tc>
          <w:tcPr>
            <w:tcW w:w="20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3"/>
        </w:trPr>
        <w:tc>
          <w:tcPr>
            <w:tcW w:w="20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мира в годы II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0" w:lineRule="exact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0" w:lineRule="exact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169"/>
        </w:trPr>
        <w:tc>
          <w:tcPr>
            <w:tcW w:w="20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62"/>
        </w:trPr>
        <w:tc>
          <w:tcPr>
            <w:tcW w:w="20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мировой войны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11"/>
        </w:trPr>
        <w:tc>
          <w:tcPr>
            <w:tcW w:w="20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Коренной перелом в ходе Второй мировой и Великой Отечественной войны. Антигитлеровская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241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коалиция.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51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31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13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Завершающий период Второй мировой войны.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10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50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3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13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Написание эссе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10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45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3"/>
                <w:szCs w:val="3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336"/>
        </w:trPr>
        <w:tc>
          <w:tcPr>
            <w:tcW w:w="1128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14. Мир во второй половине XX века - начале ХХ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века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0"/>
                <w:lang w:eastAsia="ru-RU"/>
              </w:rPr>
              <w:t>7</w:t>
            </w:r>
          </w:p>
        </w:tc>
      </w:tr>
      <w:tr w:rsidR="006A275C" w:rsidRPr="006A275C" w:rsidTr="006A275C">
        <w:trPr>
          <w:gridAfter w:val="1"/>
          <w:wAfter w:w="30" w:type="dxa"/>
          <w:trHeight w:val="236"/>
        </w:trPr>
        <w:tc>
          <w:tcPr>
            <w:tcW w:w="204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13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Послевоенное устройство мира. Начало «холодной войны».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10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50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31"/>
        </w:trPr>
        <w:tc>
          <w:tcPr>
            <w:tcW w:w="20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14.1.</w:t>
            </w: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A81D44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62"/>
        </w:trPr>
        <w:tc>
          <w:tcPr>
            <w:tcW w:w="20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таблицы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19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Международные</w:t>
            </w:r>
          </w:p>
        </w:tc>
        <w:tc>
          <w:tcPr>
            <w:tcW w:w="9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179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7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отношения после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242"/>
        </w:trPr>
        <w:tc>
          <w:tcPr>
            <w:tcW w:w="20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II мировой войны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41"/>
        </w:trPr>
        <w:tc>
          <w:tcPr>
            <w:tcW w:w="20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Страны Азии, Африки, Латинской Америки во второй половине XX века.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50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3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135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Международные отношения 60-70-х гг. ХХ века.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10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50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330"/>
        </w:trPr>
        <w:tc>
          <w:tcPr>
            <w:tcW w:w="1128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15. Апогей и кризис советской системы 1945 – 1991 годов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13</w:t>
            </w:r>
          </w:p>
        </w:tc>
      </w:tr>
      <w:tr w:rsidR="006A275C" w:rsidRPr="006A275C" w:rsidTr="006A275C">
        <w:trPr>
          <w:gridAfter w:val="1"/>
          <w:wAfter w:w="30" w:type="dxa"/>
          <w:trHeight w:val="236"/>
        </w:trPr>
        <w:tc>
          <w:tcPr>
            <w:tcW w:w="204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13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СССР в послевоенный период 1945-1953 гг.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10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50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31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15.1.</w:t>
            </w: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230"/>
        </w:trPr>
        <w:tc>
          <w:tcPr>
            <w:tcW w:w="20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8"/>
                <w:lang w:eastAsia="ru-RU"/>
              </w:rPr>
              <w:t>Политическое,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СССР в 1950-х – начале 1960-х гг.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95"/>
        </w:trPr>
        <w:tc>
          <w:tcPr>
            <w:tcW w:w="20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61"/>
        </w:trPr>
        <w:tc>
          <w:tcPr>
            <w:tcW w:w="20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экономическое и</w:t>
            </w: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130"/>
        </w:trPr>
        <w:tc>
          <w:tcPr>
            <w:tcW w:w="20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06"/>
        </w:trPr>
        <w:tc>
          <w:tcPr>
            <w:tcW w:w="20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социальное</w:t>
            </w: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A81D44" w:rsidP="006A275C">
            <w:pPr>
              <w:spacing w:after="0" w:line="20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106"/>
        </w:trPr>
        <w:tc>
          <w:tcPr>
            <w:tcW w:w="20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таблицы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136"/>
        </w:trPr>
        <w:tc>
          <w:tcPr>
            <w:tcW w:w="20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7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развитие России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</w:t>
            </w:r>
            <w:proofErr w:type="gramEnd"/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50"/>
        </w:trPr>
        <w:tc>
          <w:tcPr>
            <w:tcW w:w="20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20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2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8"/>
                <w:lang w:eastAsia="ru-RU"/>
              </w:rPr>
              <w:t>послевоенный</w:t>
            </w: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2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242"/>
        </w:trPr>
        <w:tc>
          <w:tcPr>
            <w:tcW w:w="20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период</w:t>
            </w: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СССР во второй половине 1960-х – начале 1980-х гг.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106"/>
        </w:trPr>
        <w:tc>
          <w:tcPr>
            <w:tcW w:w="20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50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31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</w:tr>
      <w:tr w:rsidR="006A275C" w:rsidRPr="006A275C" w:rsidTr="006A275C">
        <w:trPr>
          <w:gridAfter w:val="1"/>
          <w:wAfter w:w="30" w:type="dxa"/>
          <w:trHeight w:val="13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4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сообщений по выбору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106"/>
        </w:trPr>
        <w:tc>
          <w:tcPr>
            <w:tcW w:w="20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4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50"/>
        </w:trPr>
        <w:tc>
          <w:tcPr>
            <w:tcW w:w="20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6A275C" w:rsidRPr="006A275C" w:rsidTr="006A275C">
        <w:trPr>
          <w:gridAfter w:val="1"/>
          <w:wAfter w:w="30" w:type="dxa"/>
          <w:trHeight w:val="247"/>
        </w:trPr>
        <w:tc>
          <w:tcPr>
            <w:tcW w:w="2040" w:type="dxa"/>
            <w:gridSpan w:val="2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24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70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6A275C" w:rsidRPr="006A275C" w:rsidTr="006A275C">
        <w:trPr>
          <w:trHeight w:val="256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ind w:left="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ind w:left="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СССР в годы перестройки.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2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ind w:left="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ind w:left="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Подготовка тезисов по итогам перестройки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335"/>
        </w:trPr>
        <w:tc>
          <w:tcPr>
            <w:tcW w:w="1128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ind w:right="497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 16. Российская Федерация на рубеже ХХ — ХХ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веков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10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ind w:left="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5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ind w:left="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Россия в 90-е годы ХХ века.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ind w:left="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16.1.</w:t>
            </w:r>
          </w:p>
        </w:tc>
        <w:tc>
          <w:tcPr>
            <w:tcW w:w="9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0" w:lineRule="exact"/>
              <w:ind w:left="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Составление таблицы по теме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90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9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1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Историческое</w:t>
            </w:r>
          </w:p>
        </w:tc>
        <w:tc>
          <w:tcPr>
            <w:tcW w:w="9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0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6" w:lineRule="exact"/>
              <w:ind w:left="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развитие</w:t>
            </w:r>
          </w:p>
        </w:tc>
        <w:tc>
          <w:tcPr>
            <w:tcW w:w="9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1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ind w:left="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Российская Федерация в начале XXI века.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5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18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современной</w:t>
            </w:r>
          </w:p>
        </w:tc>
        <w:tc>
          <w:tcPr>
            <w:tcW w:w="9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1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России</w:t>
            </w:r>
          </w:p>
        </w:tc>
        <w:tc>
          <w:tcPr>
            <w:tcW w:w="9260" w:type="dxa"/>
            <w:gridSpan w:val="2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ind w:left="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Самостоятельная (внеаудиторная) работа </w:t>
            </w:r>
            <w:proofErr w:type="gramStart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обучающихся</w:t>
            </w:r>
            <w:proofErr w:type="gramEnd"/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3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ind w:left="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Современная Россия и тенденции мирового развития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31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31" w:lineRule="exact"/>
              <w:ind w:left="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w w:val="90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41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2" w:lineRule="exact"/>
              <w:ind w:left="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lang w:eastAsia="ru-RU"/>
              </w:rPr>
              <w:t>Глобализация. Пути преодоления глобальных проблем современности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101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50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76"/>
        </w:trPr>
        <w:tc>
          <w:tcPr>
            <w:tcW w:w="2020" w:type="dxa"/>
            <w:tcBorders>
              <w:lef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0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276"/>
        </w:trPr>
        <w:tc>
          <w:tcPr>
            <w:tcW w:w="2020" w:type="dxa"/>
            <w:tcBorders>
              <w:lef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A27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176</w:t>
            </w: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6A275C" w:rsidRPr="006A275C" w:rsidTr="006A275C">
        <w:trPr>
          <w:trHeight w:val="60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9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6A275C" w:rsidRPr="006A275C" w:rsidRDefault="006A275C" w:rsidP="006A27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6A275C" w:rsidRPr="006A275C" w:rsidRDefault="006A275C" w:rsidP="006A275C">
      <w:pPr>
        <w:spacing w:after="0" w:line="24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A275C" w:rsidRPr="006A275C" w:rsidRDefault="006A275C" w:rsidP="006A275C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6A275C" w:rsidRPr="006A275C">
          <w:pgSz w:w="16840" w:h="11909" w:orient="landscape"/>
          <w:pgMar w:top="1079" w:right="1118" w:bottom="187" w:left="1140" w:header="0" w:footer="0" w:gutter="0"/>
          <w:cols w:space="720" w:equalWidth="0">
            <w:col w:w="14580"/>
          </w:cols>
        </w:sectPr>
      </w:pPr>
    </w:p>
    <w:p w:rsidR="001014BD" w:rsidRPr="003C4D02" w:rsidRDefault="001014BD" w:rsidP="008A04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3C4D02">
        <w:rPr>
          <w:b/>
          <w:caps/>
          <w:sz w:val="28"/>
          <w:szCs w:val="28"/>
        </w:rPr>
        <w:lastRenderedPageBreak/>
        <w:t>4. условия реализации программы</w:t>
      </w:r>
    </w:p>
    <w:p w:rsidR="001014BD" w:rsidRPr="003C4D02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4D02">
        <w:rPr>
          <w:rFonts w:ascii="Times New Roman" w:hAnsi="Times New Roman" w:cs="Times New Roman"/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1014BD" w:rsidRPr="003C4D02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4D02">
        <w:rPr>
          <w:rFonts w:ascii="Times New Roman" w:hAnsi="Times New Roman" w:cs="Times New Roman"/>
          <w:bCs/>
          <w:sz w:val="28"/>
          <w:szCs w:val="28"/>
        </w:rPr>
        <w:t xml:space="preserve">Реализация программы требует наличия учебного кабинета «История» </w:t>
      </w:r>
    </w:p>
    <w:p w:rsidR="001014BD" w:rsidRPr="003C4D02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14BD" w:rsidRPr="003C4D02" w:rsidRDefault="001014BD" w:rsidP="001014BD">
      <w:pPr>
        <w:tabs>
          <w:tab w:val="left" w:pos="916"/>
          <w:tab w:val="left" w:pos="1832"/>
          <w:tab w:val="left" w:pos="678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4D02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кабинета: </w:t>
      </w:r>
      <w:r w:rsidRPr="003C4D02">
        <w:rPr>
          <w:rFonts w:ascii="Times New Roman" w:hAnsi="Times New Roman" w:cs="Times New Roman"/>
          <w:bCs/>
          <w:sz w:val="28"/>
          <w:szCs w:val="28"/>
        </w:rPr>
        <w:tab/>
      </w:r>
    </w:p>
    <w:p w:rsidR="001014BD" w:rsidRPr="003C4D02" w:rsidRDefault="003C4D02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4D02">
        <w:rPr>
          <w:rFonts w:ascii="Times New Roman" w:hAnsi="Times New Roman" w:cs="Times New Roman"/>
          <w:bCs/>
          <w:sz w:val="28"/>
          <w:szCs w:val="28"/>
        </w:rPr>
        <w:t xml:space="preserve">посадочные места на 20 </w:t>
      </w:r>
      <w:proofErr w:type="gramStart"/>
      <w:r w:rsidRPr="003C4D02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1014BD" w:rsidRPr="003C4D02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1014BD" w:rsidRPr="003C4D02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4D02">
        <w:rPr>
          <w:rFonts w:ascii="Times New Roman" w:hAnsi="Times New Roman" w:cs="Times New Roman"/>
          <w:bCs/>
          <w:sz w:val="28"/>
          <w:szCs w:val="28"/>
        </w:rPr>
        <w:t>рабочее место преподавателя;</w:t>
      </w:r>
    </w:p>
    <w:p w:rsidR="001014BD" w:rsidRPr="003C4D02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4D02">
        <w:rPr>
          <w:rFonts w:ascii="Times New Roman" w:hAnsi="Times New Roman" w:cs="Times New Roman"/>
          <w:bCs/>
          <w:sz w:val="28"/>
          <w:szCs w:val="28"/>
        </w:rPr>
        <w:t>стенд «Государственные символы РФ и РБ»;</w:t>
      </w:r>
    </w:p>
    <w:p w:rsidR="001014BD" w:rsidRPr="003C4D02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4D02">
        <w:rPr>
          <w:rFonts w:ascii="Times New Roman" w:hAnsi="Times New Roman" w:cs="Times New Roman"/>
          <w:bCs/>
          <w:sz w:val="28"/>
          <w:szCs w:val="28"/>
        </w:rPr>
        <w:t>стенд «Памятные даты истории».</w:t>
      </w:r>
    </w:p>
    <w:p w:rsidR="001014BD" w:rsidRPr="003C4D02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14BD" w:rsidRPr="003C4D02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4D02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 ноутбук, проектор, экран.</w:t>
      </w:r>
    </w:p>
    <w:p w:rsidR="001014BD" w:rsidRPr="003C4D02" w:rsidRDefault="001014BD" w:rsidP="001014B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14BD" w:rsidRPr="003C4D02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4D02" w:rsidRPr="003C4D02" w:rsidRDefault="001014BD" w:rsidP="003C4D0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3C4D02">
        <w:rPr>
          <w:b/>
          <w:sz w:val="28"/>
          <w:szCs w:val="28"/>
        </w:rPr>
        <w:t>4.2. Информационное обеспечение обучения</w:t>
      </w:r>
    </w:p>
    <w:p w:rsidR="003C4D02" w:rsidRPr="003C4D02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4D02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источники: </w:t>
      </w:r>
    </w:p>
    <w:p w:rsidR="003C4D02" w:rsidRPr="003C4D02" w:rsidRDefault="003C4D02" w:rsidP="003C4D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Волобуев О.В. Россия и мир-10, базовый уровень, </w:t>
      </w:r>
      <w:proofErr w:type="spellStart"/>
      <w:r w:rsidRPr="003C4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М.Дрофа</w:t>
      </w:r>
      <w:proofErr w:type="spellEnd"/>
      <w:r w:rsidRPr="003C4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2008</w:t>
      </w:r>
    </w:p>
    <w:p w:rsidR="003C4D02" w:rsidRPr="003C4D02" w:rsidRDefault="003C4D02" w:rsidP="003C4D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Артемов В.В. История</w:t>
      </w:r>
      <w:proofErr w:type="gramStart"/>
      <w:r w:rsidRPr="003C4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3C4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4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М.Академия</w:t>
      </w:r>
      <w:proofErr w:type="spellEnd"/>
      <w:r w:rsidRPr="003C4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2017</w:t>
      </w:r>
    </w:p>
    <w:p w:rsidR="003C4D02" w:rsidRPr="003C4D02" w:rsidRDefault="003C4D02" w:rsidP="003C4D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Артемов В.В. История отечества с древнейших времен до наших дней, </w:t>
      </w:r>
      <w:proofErr w:type="spellStart"/>
      <w:r w:rsidRPr="003C4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М.Академия</w:t>
      </w:r>
      <w:proofErr w:type="spellEnd"/>
      <w:r w:rsidRPr="003C4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2015</w:t>
      </w:r>
    </w:p>
    <w:p w:rsidR="003C4D02" w:rsidRPr="003C4D02" w:rsidRDefault="003C4D02" w:rsidP="003C4D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Зуев М.Н. История России </w:t>
      </w:r>
      <w:proofErr w:type="spellStart"/>
      <w:r w:rsidRPr="003C4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М.Юрайт</w:t>
      </w:r>
      <w:proofErr w:type="spellEnd"/>
      <w:r w:rsidRPr="003C4D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</w:t>
      </w:r>
    </w:p>
    <w:p w:rsidR="001014BD" w:rsidRPr="003C4D02" w:rsidRDefault="001014BD" w:rsidP="001014BD">
      <w:pPr>
        <w:spacing w:after="0" w:line="240" w:lineRule="auto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 w:rsidRPr="003C4D0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7F7F7"/>
        </w:rPr>
        <w:t>Интернет- ресурсы:</w:t>
      </w:r>
    </w:p>
    <w:p w:rsidR="001014BD" w:rsidRPr="003C4D02" w:rsidRDefault="001014BD" w:rsidP="001014B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>1.  </w:t>
      </w:r>
      <w:hyperlink r:id="rId10" w:tgtFrame="_blank" w:history="1">
        <w:proofErr w:type="spellStart"/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websib</w:t>
        </w:r>
        <w:proofErr w:type="spellEnd"/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.</w:t>
        </w:r>
        <w:proofErr w:type="spellStart"/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ru</w:t>
        </w:r>
        <w:proofErr w:type="spellEnd"/>
      </w:hyperlink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r w:rsidRPr="003C4D02">
        <w:rPr>
          <w:rFonts w:ascii="Times New Roman" w:hAnsi="Times New Roman" w:cs="Times New Roman"/>
          <w:sz w:val="28"/>
          <w:szCs w:val="28"/>
          <w:shd w:val="clear" w:color="auto" w:fill="F7F7F7"/>
        </w:rPr>
        <w:t>-</w:t>
      </w:r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r w:rsidRPr="003C4D02">
        <w:rPr>
          <w:rFonts w:ascii="Times New Roman" w:hAnsi="Times New Roman" w:cs="Times New Roman"/>
          <w:sz w:val="28"/>
          <w:szCs w:val="28"/>
          <w:shd w:val="clear" w:color="auto" w:fill="F7F7F7"/>
        </w:rPr>
        <w:t>сайт</w:t>
      </w:r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> </w:t>
      </w:r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 xml:space="preserve">"Страна </w:t>
      </w:r>
      <w:proofErr w:type="spellStart"/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Гардарика</w:t>
      </w:r>
      <w:proofErr w:type="spellEnd"/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 xml:space="preserve"> (Древняя Русь)"</w:t>
      </w:r>
    </w:p>
    <w:p w:rsidR="001014BD" w:rsidRPr="003C4D02" w:rsidRDefault="001014BD" w:rsidP="001014B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</w:pPr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2.</w:t>
      </w:r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hyperlink r:id="rId11" w:tgtFrame="_blank" w:history="1"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old</w:t>
        </w:r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-</w:t>
        </w:r>
        <w:proofErr w:type="spellStart"/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rus</w:t>
        </w:r>
        <w:proofErr w:type="spellEnd"/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.</w:t>
        </w:r>
        <w:proofErr w:type="spellStart"/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narod</w:t>
        </w:r>
        <w:proofErr w:type="spellEnd"/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.</w:t>
        </w:r>
        <w:proofErr w:type="spellStart"/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ru</w:t>
        </w:r>
        <w:proofErr w:type="spellEnd"/>
      </w:hyperlink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r w:rsidRPr="003C4D02">
        <w:rPr>
          <w:rFonts w:ascii="Times New Roman" w:hAnsi="Times New Roman" w:cs="Times New Roman"/>
          <w:sz w:val="28"/>
          <w:szCs w:val="28"/>
          <w:shd w:val="clear" w:color="auto" w:fill="F7F7F7"/>
        </w:rPr>
        <w:t>-</w:t>
      </w:r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"Антология Древнерусской литературы"</w:t>
      </w:r>
    </w:p>
    <w:p w:rsidR="001014BD" w:rsidRPr="003C4D02" w:rsidRDefault="001014BD" w:rsidP="001014B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</w:pPr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 xml:space="preserve">3. </w:t>
      </w:r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> </w:t>
      </w:r>
      <w:hyperlink r:id="rId12" w:tgtFrame="_blank" w:history="1">
        <w:proofErr w:type="spellStart"/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bibliotekar</w:t>
        </w:r>
        <w:proofErr w:type="spellEnd"/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.</w:t>
        </w:r>
        <w:proofErr w:type="spellStart"/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ru</w:t>
        </w:r>
        <w:proofErr w:type="spellEnd"/>
      </w:hyperlink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r w:rsidRPr="003C4D02">
        <w:rPr>
          <w:rFonts w:ascii="Times New Roman" w:hAnsi="Times New Roman" w:cs="Times New Roman"/>
          <w:sz w:val="28"/>
          <w:szCs w:val="28"/>
          <w:shd w:val="clear" w:color="auto" w:fill="F7F7F7"/>
        </w:rPr>
        <w:t>-</w:t>
      </w:r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r w:rsidRPr="003C4D02">
        <w:rPr>
          <w:rFonts w:ascii="Times New Roman" w:hAnsi="Times New Roman" w:cs="Times New Roman"/>
          <w:sz w:val="28"/>
          <w:szCs w:val="28"/>
          <w:shd w:val="clear" w:color="auto" w:fill="F7F7F7"/>
        </w:rPr>
        <w:t>"Русский раздел" - древнерусская история, культура, литература на сайте</w:t>
      </w:r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> </w:t>
      </w:r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"</w:t>
      </w:r>
      <w:proofErr w:type="spellStart"/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Библиотекарь</w:t>
      </w:r>
      <w:proofErr w:type="gramStart"/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.Р</w:t>
      </w:r>
      <w:proofErr w:type="gramEnd"/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у</w:t>
      </w:r>
      <w:proofErr w:type="spellEnd"/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"</w:t>
      </w:r>
    </w:p>
    <w:p w:rsidR="001014BD" w:rsidRPr="003C4D02" w:rsidRDefault="001014BD" w:rsidP="001014B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</w:pPr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 xml:space="preserve">4. </w:t>
      </w:r>
      <w:hyperlink r:id="rId13" w:tgtFrame="_blank" w:history="1"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oldru.narod.ru</w:t>
        </w:r>
      </w:hyperlink>
      <w:r w:rsidRPr="003C4D02">
        <w:rPr>
          <w:rFonts w:ascii="Times New Roman" w:hAnsi="Times New Roman" w:cs="Times New Roman"/>
          <w:sz w:val="28"/>
          <w:szCs w:val="28"/>
          <w:shd w:val="clear" w:color="auto" w:fill="F7F7F7"/>
        </w:rPr>
        <w:t>  сайт Егорова К.</w:t>
      </w:r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> </w:t>
      </w:r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"Образование Киевской Руси"</w:t>
      </w:r>
    </w:p>
    <w:p w:rsidR="001014BD" w:rsidRPr="003C4D02" w:rsidRDefault="001014BD" w:rsidP="001014B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 xml:space="preserve">5. </w:t>
      </w:r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> </w:t>
      </w:r>
      <w:hyperlink r:id="rId14" w:tgtFrame="_blank" w:history="1">
        <w:r w:rsidRPr="003C4D02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hrono.ru</w:t>
        </w:r>
      </w:hyperlink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> </w:t>
      </w:r>
      <w:r w:rsidRPr="003C4D02">
        <w:rPr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r w:rsidRPr="003C4D02">
        <w:rPr>
          <w:rFonts w:ascii="Times New Roman" w:hAnsi="Times New Roman" w:cs="Times New Roman"/>
          <w:sz w:val="28"/>
          <w:szCs w:val="28"/>
          <w:shd w:val="clear" w:color="auto" w:fill="F7F7F7"/>
        </w:rPr>
        <w:t>проект</w:t>
      </w:r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r w:rsidRPr="003C4D02">
        <w:rPr>
          <w:rFonts w:ascii="Times New Roman" w:hAnsi="Times New Roman" w:cs="Times New Roman"/>
          <w:sz w:val="28"/>
          <w:szCs w:val="28"/>
          <w:shd w:val="clear" w:color="auto" w:fill="F7F7F7"/>
        </w:rPr>
        <w:t>"</w:t>
      </w:r>
      <w:proofErr w:type="spellStart"/>
      <w:r w:rsidRPr="003C4D02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Хронос</w:t>
      </w:r>
      <w:proofErr w:type="spellEnd"/>
      <w:r w:rsidRPr="003C4D0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> </w:t>
      </w:r>
      <w:r w:rsidRPr="003C4D02">
        <w:rPr>
          <w:rFonts w:ascii="Times New Roman" w:hAnsi="Times New Roman" w:cs="Times New Roman"/>
          <w:sz w:val="28"/>
          <w:szCs w:val="28"/>
          <w:shd w:val="clear" w:color="auto" w:fill="F7F7F7"/>
        </w:rPr>
        <w:t>- всемирная история в Интернете"</w:t>
      </w:r>
    </w:p>
    <w:p w:rsidR="001014BD" w:rsidRPr="003C4D02" w:rsidRDefault="001014BD" w:rsidP="001014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014BD" w:rsidRPr="003C4D02" w:rsidRDefault="001014BD" w:rsidP="001014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014BD" w:rsidRPr="003C4D02" w:rsidRDefault="001014BD" w:rsidP="001014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014BD" w:rsidRPr="003C4D02" w:rsidRDefault="001014BD" w:rsidP="001014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1014BD" w:rsidRDefault="001014BD" w:rsidP="001014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</w:p>
    <w:p w:rsidR="001014BD" w:rsidRDefault="001014BD" w:rsidP="001014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</w:p>
    <w:p w:rsidR="001014BD" w:rsidRDefault="001014BD" w:rsidP="001014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  <w:sectPr w:rsidR="001014BD">
          <w:footerReference w:type="even" r:id="rId15"/>
          <w:footerReference w:type="default" r:id="rId16"/>
          <w:pgSz w:w="11905" w:h="16837"/>
          <w:pgMar w:top="1109" w:right="1301" w:bottom="1382" w:left="1704" w:header="720" w:footer="720" w:gutter="0"/>
          <w:cols w:space="60"/>
          <w:noEndnote/>
        </w:sectPr>
      </w:pPr>
    </w:p>
    <w:p w:rsidR="00E80D5D" w:rsidRPr="00E80D5D" w:rsidRDefault="00E80D5D" w:rsidP="00E80D5D">
      <w:pPr>
        <w:pStyle w:val="aa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80D5D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5. КОНТРОЛЬ И ОЦЕНКА РЕЗУЛЬТАТОВ ОСВОЕНИЯ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УЧЕБНОГО ПРЕДМЕТА</w:t>
      </w:r>
    </w:p>
    <w:p w:rsidR="00E80D5D" w:rsidRPr="00E80D5D" w:rsidRDefault="00E80D5D" w:rsidP="00E80D5D">
      <w:pPr>
        <w:pStyle w:val="aa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014BD" w:rsidRPr="00E80D5D" w:rsidRDefault="00E80D5D" w:rsidP="00E80D5D">
      <w:pPr>
        <w:pStyle w:val="aa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80D5D">
        <w:rPr>
          <w:rFonts w:ascii="Times New Roman" w:hAnsi="Times New Roman"/>
          <w:b/>
          <w:color w:val="000000" w:themeColor="text1"/>
          <w:sz w:val="24"/>
          <w:szCs w:val="24"/>
        </w:rPr>
        <w:t xml:space="preserve">Контроль и оценка результатов освоения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программы </w:t>
      </w:r>
      <w:r w:rsidRPr="00E80D5D">
        <w:rPr>
          <w:rFonts w:ascii="Times New Roman" w:hAnsi="Times New Roman"/>
          <w:b/>
          <w:color w:val="000000" w:themeColor="text1"/>
          <w:sz w:val="24"/>
          <w:szCs w:val="24"/>
        </w:rPr>
        <w:t>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заданий, проектов, исследований</w:t>
      </w:r>
    </w:p>
    <w:tbl>
      <w:tblPr>
        <w:tblW w:w="14352" w:type="dxa"/>
        <w:tblInd w:w="8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6"/>
        <w:gridCol w:w="5562"/>
        <w:gridCol w:w="3404"/>
      </w:tblGrid>
      <w:tr w:rsidR="001014BD" w:rsidRPr="00A134DF" w:rsidTr="001014BD">
        <w:trPr>
          <w:trHeight w:hRule="exact" w:val="571"/>
        </w:trPr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014BD" w:rsidRDefault="001014BD" w:rsidP="001014BD">
            <w:pPr>
              <w:spacing w:after="0" w:line="272" w:lineRule="exact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 (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пре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014BD" w:rsidRDefault="001014BD" w:rsidP="001014B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014BD" w:rsidRDefault="001014BD" w:rsidP="001014BD">
            <w:pPr>
              <w:spacing w:after="0" w:line="240" w:lineRule="auto"/>
              <w:ind w:left="87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аз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ли 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014BD" w:rsidRPr="00A134DF" w:rsidRDefault="001014BD" w:rsidP="001014BD">
            <w:pPr>
              <w:spacing w:after="0" w:line="272" w:lineRule="exact"/>
              <w:ind w:left="69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Фо</w:t>
            </w:r>
            <w:r w:rsidRPr="00A134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мы и м</w:t>
            </w:r>
            <w:r w:rsidRPr="00A134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оля и</w:t>
            </w:r>
          </w:p>
          <w:p w:rsidR="001014BD" w:rsidRPr="00A134DF" w:rsidRDefault="001014BD" w:rsidP="001014BD">
            <w:pPr>
              <w:spacing w:after="0" w:line="240" w:lineRule="auto"/>
              <w:ind w:left="1269" w:right="1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нк</w:t>
            </w: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</w:p>
        </w:tc>
      </w:tr>
      <w:tr w:rsidR="001014BD" w:rsidTr="001014BD">
        <w:trPr>
          <w:trHeight w:hRule="exact" w:val="295"/>
        </w:trPr>
        <w:tc>
          <w:tcPr>
            <w:tcW w:w="14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14BD" w:rsidRDefault="001014BD" w:rsidP="001014BD">
            <w:pPr>
              <w:spacing w:after="0" w:line="272" w:lineRule="exact"/>
              <w:ind w:left="9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тные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</w:p>
        </w:tc>
      </w:tr>
      <w:tr w:rsidR="001014BD" w:rsidRPr="00A134DF" w:rsidTr="001014BD">
        <w:trPr>
          <w:trHeight w:hRule="exact" w:val="1402"/>
        </w:trPr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A134DF" w:rsidRDefault="001014BD" w:rsidP="001014BD">
            <w:pPr>
              <w:spacing w:after="0" w:line="269" w:lineRule="exact"/>
              <w:ind w:left="97" w:right="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A134DF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тво  </w:t>
            </w:r>
            <w:r w:rsidRPr="00A134DF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гордости  </w:t>
            </w:r>
            <w:r w:rsidRPr="00A134DF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A134DF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 </w:t>
            </w:r>
            <w:r w:rsidRPr="00A134DF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к  </w:t>
            </w:r>
            <w:r w:rsidRPr="00A134DF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A134DF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1014BD" w:rsidRPr="00A134DF" w:rsidRDefault="001014BD" w:rsidP="001014BD">
            <w:pPr>
              <w:spacing w:after="0" w:line="240" w:lineRule="auto"/>
              <w:ind w:left="97" w:right="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до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ям оте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на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гр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от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ое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е в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 бы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A134DF" w:rsidRDefault="001014BD" w:rsidP="001014BD">
            <w:pPr>
              <w:spacing w:after="0" w:line="269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роявл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гр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отизм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14BD" w:rsidRPr="00A134DF" w:rsidRDefault="001014BD" w:rsidP="001014BD">
            <w:pPr>
              <w:spacing w:after="0" w:line="240" w:lineRule="auto"/>
              <w:ind w:left="105" w:right="1549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ы, до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 оте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ых</w:t>
            </w:r>
            <w:r w:rsidRPr="00A134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чё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014BD" w:rsidRPr="00A134DF" w:rsidRDefault="001014BD" w:rsidP="001014BD">
            <w:pPr>
              <w:spacing w:after="0" w:line="269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Инт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тов</w:t>
            </w:r>
          </w:p>
          <w:p w:rsidR="001014BD" w:rsidRPr="00A134DF" w:rsidRDefault="001014BD" w:rsidP="001014BD">
            <w:pPr>
              <w:spacing w:after="0" w:line="240" w:lineRule="auto"/>
              <w:ind w:left="105" w:right="102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бл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 о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ющ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го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в про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обр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рогр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амм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1014BD" w:rsidRPr="00A134DF" w:rsidTr="001014BD">
        <w:trPr>
          <w:trHeight w:hRule="exact" w:val="1399"/>
        </w:trPr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014BD" w:rsidRDefault="001014BD" w:rsidP="001014BD">
            <w:pPr>
              <w:spacing w:after="0" w:line="267" w:lineRule="exact"/>
              <w:ind w:left="97" w:right="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 </w:t>
            </w:r>
            <w:r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готовно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  </w:t>
            </w:r>
            <w:r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  </w:t>
            </w:r>
            <w:r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одолж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   </w:t>
            </w:r>
            <w:r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  </w:t>
            </w:r>
            <w:r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1014BD" w:rsidRPr="00A134DF" w:rsidRDefault="001014BD" w:rsidP="001014BD">
            <w:pPr>
              <w:spacing w:after="0" w:line="240" w:lineRule="auto"/>
              <w:ind w:left="97" w:right="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ш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ф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ац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бр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ти и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об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ъ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вное 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роли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х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э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A134DF" w:rsidRDefault="001014BD" w:rsidP="001014BD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роявл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вн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изн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14BD" w:rsidRPr="00A134DF" w:rsidRDefault="001014BD" w:rsidP="001014BD">
            <w:pPr>
              <w:spacing w:after="0" w:line="240" w:lineRule="auto"/>
              <w:ind w:left="105" w:right="27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готовн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тоятел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,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твор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 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14BD" w:rsidRPr="00A134DF" w:rsidRDefault="001014BD" w:rsidP="001014BD">
            <w:pPr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ош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родолж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 обр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014BD" w:rsidRPr="00A134DF" w:rsidRDefault="001014BD" w:rsidP="001014BD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Инт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тов</w:t>
            </w:r>
          </w:p>
          <w:p w:rsidR="001014BD" w:rsidRPr="00A134DF" w:rsidRDefault="001014BD" w:rsidP="001014BD">
            <w:pPr>
              <w:spacing w:after="0" w:line="240" w:lineRule="auto"/>
              <w:ind w:left="105" w:right="10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бл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 о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ющ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го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в про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обр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рогр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амм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</w:tr>
      <w:tr w:rsidR="001014BD" w:rsidRPr="00A134DF" w:rsidTr="001014BD">
        <w:trPr>
          <w:trHeight w:hRule="exact" w:val="1601"/>
        </w:trPr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A134DF" w:rsidRDefault="001014BD" w:rsidP="001014BD">
            <w:pPr>
              <w:spacing w:after="0" w:line="267" w:lineRule="exact"/>
              <w:ind w:left="97" w:right="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A134DF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A134DF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ть  </w:t>
            </w:r>
            <w:r w:rsidRPr="00A134DF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 </w:t>
            </w:r>
            <w:r w:rsidRPr="00A134DF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proofErr w:type="gramStart"/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proofErr w:type="gramEnd"/>
          </w:p>
          <w:p w:rsidR="001014BD" w:rsidRPr="00A134DF" w:rsidRDefault="001014BD" w:rsidP="001014BD">
            <w:pPr>
              <w:spacing w:after="0" w:line="240" w:lineRule="auto"/>
              <w:ind w:left="97" w:right="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на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х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олог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ыш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об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ого 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ви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в 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бр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на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A134DF" w:rsidRDefault="001014BD" w:rsidP="001014BD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proofErr w:type="spellStart"/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ти</w:t>
            </w:r>
            <w:proofErr w:type="spellEnd"/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рово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я,</w:t>
            </w:r>
          </w:p>
          <w:p w:rsidR="001014BD" w:rsidRPr="00A134DF" w:rsidRDefault="001014BD" w:rsidP="001014BD">
            <w:pPr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134DF">
              <w:rPr>
                <w:rFonts w:ascii="Times New Roman" w:hAnsi="Times New Roman"/>
                <w:sz w:val="24"/>
                <w:szCs w:val="24"/>
              </w:rPr>
              <w:t>отв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еча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ющ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gramEnd"/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ым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14BD" w:rsidRPr="00A134DF" w:rsidRDefault="001014BD" w:rsidP="001014BD">
            <w:pPr>
              <w:spacing w:after="0" w:line="240" w:lineRule="auto"/>
              <w:ind w:left="105" w:right="448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A134D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на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014BD" w:rsidRPr="00A134DF" w:rsidRDefault="001014BD" w:rsidP="001014BD">
            <w:pPr>
              <w:spacing w:before="92" w:after="0" w:line="240" w:lineRule="auto"/>
              <w:ind w:left="105" w:right="92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Инт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тов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бл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 о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ющ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го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в про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обр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рогр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амм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1014BD" w:rsidTr="001014BD">
        <w:trPr>
          <w:trHeight w:hRule="exact" w:val="343"/>
        </w:trPr>
        <w:tc>
          <w:tcPr>
            <w:tcW w:w="14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14BD" w:rsidRDefault="001014BD" w:rsidP="001014BD">
            <w:pPr>
              <w:spacing w:after="0" w:line="272" w:lineRule="exact"/>
              <w:ind w:left="9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</w:p>
        </w:tc>
      </w:tr>
      <w:tr w:rsidR="001014BD" w:rsidTr="001014BD">
        <w:trPr>
          <w:trHeight w:hRule="exact" w:val="3332"/>
        </w:trPr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A134DF" w:rsidRDefault="001014BD" w:rsidP="001014BD">
            <w:pPr>
              <w:spacing w:after="0" w:line="267" w:lineRule="exact"/>
              <w:ind w:left="97" w:righ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A134DF">
              <w:rPr>
                <w:rFonts w:ascii="Times New Roman" w:hAnsi="Times New Roman"/>
                <w:spacing w:val="50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A134DF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A134DF">
              <w:rPr>
                <w:rFonts w:ascii="Times New Roman" w:hAnsi="Times New Roman"/>
                <w:spacing w:val="5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дов </w:t>
            </w:r>
            <w:r w:rsidRPr="00A134DF">
              <w:rPr>
                <w:rFonts w:ascii="Times New Roman" w:hAnsi="Times New Roman"/>
                <w:spacing w:val="50"/>
                <w:sz w:val="24"/>
                <w:szCs w:val="24"/>
              </w:rPr>
              <w:t xml:space="preserve"> </w:t>
            </w:r>
            <w:proofErr w:type="gramStart"/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proofErr w:type="gramEnd"/>
          </w:p>
          <w:p w:rsidR="001014BD" w:rsidRPr="00A134DF" w:rsidRDefault="001014BD" w:rsidP="001014BD">
            <w:pPr>
              <w:spacing w:after="0" w:line="240" w:lineRule="auto"/>
              <w:ind w:left="97" w:righ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ти  и  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овных 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ллек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х 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(пост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, фор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proofErr w:type="spellStart"/>
            <w:r w:rsidRPr="00A134DF">
              <w:rPr>
                <w:rFonts w:ascii="Times New Roman" w:hAnsi="Times New Roman"/>
                <w:sz w:val="24"/>
                <w:szCs w:val="24"/>
              </w:rPr>
              <w:t>г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ип</w:t>
            </w:r>
            <w:proofErr w:type="gramStart"/>
            <w:r w:rsidRPr="00A134DF">
              <w:rPr>
                <w:rFonts w:ascii="Times New Roman" w:hAnsi="Times New Roman"/>
                <w:spacing w:val="6"/>
                <w:sz w:val="24"/>
                <w:szCs w:val="24"/>
              </w:rPr>
              <w:t>о</w:t>
            </w:r>
            <w:proofErr w:type="spellEnd"/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A134DF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,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а и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,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я,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обобщен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ема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, 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явл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134DF"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-с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,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логов, фор</w:t>
            </w:r>
            <w:r w:rsidRPr="00A134DF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водо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) для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ш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,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име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овных</w:t>
            </w:r>
            <w:r w:rsidRPr="00A134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тодов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(наблюд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 э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) для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х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торон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х  </w:t>
            </w:r>
            <w:r w:rsidRPr="00A134DF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об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ъ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есс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ов,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торы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 воз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ьс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в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фер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A134DF" w:rsidRDefault="001014BD" w:rsidP="001014BD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об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proofErr w:type="gramStart"/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б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proofErr w:type="gramEnd"/>
          </w:p>
          <w:p w:rsidR="001014BD" w:rsidRPr="00A134DF" w:rsidRDefault="001014BD" w:rsidP="001014BD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14BD" w:rsidRPr="00A134DF" w:rsidRDefault="001014BD" w:rsidP="001014BD">
            <w:pPr>
              <w:spacing w:after="0" w:line="240" w:lineRule="auto"/>
              <w:ind w:left="102" w:right="1408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ых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тодов 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ш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14BD" w:rsidRPr="00A134DF" w:rsidRDefault="001014BD" w:rsidP="001014BD">
            <w:pPr>
              <w:spacing w:after="0" w:line="240" w:lineRule="auto"/>
              <w:ind w:left="102" w:right="588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ых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 для до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ых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014BD" w:rsidRPr="00A134DF" w:rsidRDefault="001014BD" w:rsidP="001014BD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Лабор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1014BD" w:rsidRPr="00A134DF" w:rsidRDefault="001014BD" w:rsidP="001014BD">
            <w:pPr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1014BD" w:rsidRPr="00A134DF" w:rsidRDefault="001014BD" w:rsidP="001014BD">
            <w:pPr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ры</w:t>
            </w:r>
          </w:p>
          <w:p w:rsidR="001014BD" w:rsidRPr="00A134DF" w:rsidRDefault="001014BD" w:rsidP="001014BD">
            <w:pPr>
              <w:spacing w:after="0" w:line="240" w:lineRule="auto"/>
              <w:ind w:left="105" w:right="982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Уч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б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фер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 Ко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</w:t>
            </w:r>
          </w:p>
          <w:p w:rsidR="001014BD" w:rsidRDefault="001014BD" w:rsidP="001014BD">
            <w:pPr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</w:tr>
      <w:tr w:rsidR="001014BD" w:rsidTr="001014BD">
        <w:trPr>
          <w:trHeight w:hRule="exact" w:val="1721"/>
        </w:trPr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014BD" w:rsidRDefault="001014BD" w:rsidP="001014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1B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е  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3871B6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3871B6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я 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3871B6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ь</w:t>
            </w:r>
            <w:r w:rsidRPr="003871B6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тов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ть</w:t>
            </w:r>
            <w:r w:rsidRPr="003871B6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ж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я хорош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х 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3871B6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тов в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3871B6"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й</w:t>
            </w:r>
            <w:r w:rsidRPr="003871B6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фер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14BD" w:rsidRDefault="001014BD" w:rsidP="001014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Default="001014BD" w:rsidP="001014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Pr="003871B6" w:rsidRDefault="001014BD" w:rsidP="001014BD">
            <w:pPr>
              <w:spacing w:after="0" w:line="240" w:lineRule="auto"/>
              <w:ind w:left="113" w:right="113" w:hanging="194"/>
              <w:jc w:val="both"/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3871B6" w:rsidRDefault="001014BD" w:rsidP="001014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1B6">
              <w:rPr>
                <w:rFonts w:ascii="Times New Roman" w:hAnsi="Times New Roman"/>
                <w:sz w:val="24"/>
                <w:szCs w:val="24"/>
              </w:rPr>
              <w:t>-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сам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тоятел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ичес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в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м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ов (н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ляр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ний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,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пь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ю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х б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з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3871B6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, 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4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Инт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);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014BD" w:rsidRPr="003871B6" w:rsidRDefault="001014BD" w:rsidP="001014B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871B6">
              <w:rPr>
                <w:rFonts w:ascii="Times New Roman" w:hAnsi="Times New Roman"/>
                <w:sz w:val="24"/>
                <w:szCs w:val="24"/>
              </w:rPr>
              <w:t>-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ют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х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олог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й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ля обр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бо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тк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ск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ой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ац</w:t>
            </w:r>
            <w:proofErr w:type="gramStart"/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387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вл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я в 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3871B6">
              <w:rPr>
                <w:rFonts w:ascii="Times New Roman" w:hAnsi="Times New Roman"/>
                <w:spacing w:val="-4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</w:tbl>
    <w:p w:rsidR="001014BD" w:rsidRDefault="001014BD" w:rsidP="001014BD">
      <w:pPr>
        <w:spacing w:before="4" w:after="0" w:line="110" w:lineRule="exact"/>
        <w:rPr>
          <w:sz w:val="11"/>
          <w:szCs w:val="11"/>
        </w:rPr>
      </w:pPr>
    </w:p>
    <w:p w:rsidR="001014BD" w:rsidRPr="00067441" w:rsidRDefault="001014BD" w:rsidP="001014BD">
      <w:pPr>
        <w:spacing w:before="29" w:after="0" w:line="240" w:lineRule="auto"/>
        <w:ind w:left="109" w:right="-61"/>
        <w:jc w:val="both"/>
        <w:rPr>
          <w:rFonts w:ascii="Times New Roman" w:hAnsi="Times New Roman"/>
          <w:sz w:val="24"/>
          <w:szCs w:val="24"/>
          <w:lang w:val="en-US"/>
        </w:rPr>
        <w:sectPr w:rsidR="001014BD" w:rsidRPr="00067441" w:rsidSect="001014BD">
          <w:footerReference w:type="default" r:id="rId17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A134DF">
        <w:rPr>
          <w:rFonts w:ascii="Times New Roman" w:hAnsi="Times New Roman"/>
          <w:sz w:val="24"/>
          <w:szCs w:val="24"/>
        </w:rPr>
        <w:t>-</w:t>
      </w:r>
      <w:r w:rsidRPr="00A134DF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1014BD" w:rsidRDefault="001014BD" w:rsidP="001014BD">
      <w:pPr>
        <w:rPr>
          <w:rFonts w:ascii="Times New Roman" w:hAnsi="Times New Roman"/>
          <w:sz w:val="24"/>
          <w:szCs w:val="24"/>
          <w:lang w:val="en-US"/>
        </w:rPr>
      </w:pPr>
    </w:p>
    <w:p w:rsidR="001014BD" w:rsidRPr="005F50CC" w:rsidRDefault="001014BD" w:rsidP="001014BD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Pr="005F50CC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5F50CC">
        <w:rPr>
          <w:rFonts w:ascii="Times New Roman" w:hAnsi="Times New Roman"/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1014BD" w:rsidRPr="005F50CC" w:rsidTr="001014B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14BD" w:rsidRPr="005F50CC" w:rsidRDefault="001014BD" w:rsidP="001014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014BD" w:rsidRPr="005F50CC" w:rsidRDefault="001014BD" w:rsidP="001014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4BD" w:rsidRPr="005F50CC" w:rsidRDefault="001014BD" w:rsidP="001014BD">
            <w:pPr>
              <w:tabs>
                <w:tab w:val="center" w:pos="2695"/>
                <w:tab w:val="left" w:pos="423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1014BD" w:rsidRPr="005F50CC" w:rsidTr="001014B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4BD" w:rsidRPr="005F50CC" w:rsidRDefault="001014BD" w:rsidP="001014BD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Pr="005F50CC" w:rsidRDefault="001014BD" w:rsidP="001014BD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014BD" w:rsidRPr="005F50CC" w:rsidRDefault="001014BD" w:rsidP="001014BD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5F50CC" w:rsidRDefault="001014BD" w:rsidP="001014BD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4BD" w:rsidRPr="00F43240" w:rsidTr="001014B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</w:tr>
      <w:tr w:rsidR="001014BD" w:rsidRPr="00F43240" w:rsidTr="001014B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</w:tr>
      <w:tr w:rsidR="001014BD" w:rsidRPr="00F43240" w:rsidTr="001014B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</w:tr>
      <w:tr w:rsidR="001014BD" w:rsidRPr="00F43240" w:rsidTr="001014B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</w:tr>
      <w:tr w:rsidR="001014BD" w:rsidRPr="00F43240" w:rsidTr="001014B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</w:tr>
    </w:tbl>
    <w:p w:rsidR="001014BD" w:rsidRPr="00F43240" w:rsidRDefault="001014BD" w:rsidP="001014BD">
      <w:pPr>
        <w:ind w:firstLine="720"/>
        <w:jc w:val="both"/>
        <w:rPr>
          <w:sz w:val="28"/>
          <w:szCs w:val="28"/>
        </w:rPr>
      </w:pPr>
    </w:p>
    <w:p w:rsidR="001014BD" w:rsidRDefault="001014BD" w:rsidP="001014BD">
      <w:pPr>
        <w:jc w:val="center"/>
        <w:rPr>
          <w:b/>
        </w:rPr>
      </w:pPr>
    </w:p>
    <w:p w:rsidR="001014BD" w:rsidRPr="00A37024" w:rsidRDefault="001014BD" w:rsidP="001014BD">
      <w:pPr>
        <w:pStyle w:val="aa"/>
        <w:rPr>
          <w:rFonts w:ascii="Times New Roman" w:hAnsi="Times New Roman"/>
          <w:sz w:val="24"/>
          <w:szCs w:val="24"/>
        </w:rPr>
      </w:pPr>
    </w:p>
    <w:p w:rsidR="001014BD" w:rsidRPr="00A37024" w:rsidRDefault="001014BD" w:rsidP="001014BD">
      <w:pPr>
        <w:pStyle w:val="aa"/>
        <w:rPr>
          <w:rFonts w:ascii="Times New Roman" w:hAnsi="Times New Roman"/>
          <w:sz w:val="24"/>
          <w:szCs w:val="24"/>
        </w:rPr>
      </w:pPr>
      <w:r w:rsidRPr="00A37024">
        <w:rPr>
          <w:rFonts w:ascii="Times New Roman" w:hAnsi="Times New Roman"/>
          <w:sz w:val="24"/>
          <w:szCs w:val="24"/>
        </w:rPr>
        <w:t xml:space="preserve">      </w:t>
      </w:r>
    </w:p>
    <w:p w:rsidR="001014BD" w:rsidRPr="004D3831" w:rsidRDefault="001014BD" w:rsidP="001014BD">
      <w:pPr>
        <w:pStyle w:val="22"/>
        <w:spacing w:after="0" w:line="216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1014BD" w:rsidRPr="004D3831" w:rsidRDefault="001014BD" w:rsidP="001014BD">
      <w:pPr>
        <w:ind w:left="426"/>
        <w:jc w:val="both"/>
        <w:rPr>
          <w:rFonts w:ascii="Times New Roman" w:hAnsi="Times New Roman"/>
          <w:sz w:val="24"/>
          <w:szCs w:val="24"/>
        </w:rPr>
      </w:pPr>
    </w:p>
    <w:p w:rsidR="001014BD" w:rsidRPr="00A37024" w:rsidRDefault="001014BD" w:rsidP="001014BD">
      <w:pPr>
        <w:pStyle w:val="aa"/>
        <w:rPr>
          <w:rFonts w:ascii="Times New Roman" w:hAnsi="Times New Roman"/>
          <w:b/>
          <w:sz w:val="24"/>
          <w:szCs w:val="24"/>
        </w:rPr>
      </w:pPr>
    </w:p>
    <w:p w:rsidR="001014BD" w:rsidRPr="00A37024" w:rsidRDefault="001014BD" w:rsidP="001014BD">
      <w:pPr>
        <w:pStyle w:val="aa"/>
        <w:rPr>
          <w:rFonts w:ascii="Times New Roman" w:hAnsi="Times New Roman"/>
          <w:sz w:val="24"/>
          <w:szCs w:val="24"/>
        </w:rPr>
      </w:pPr>
    </w:p>
    <w:p w:rsidR="001014BD" w:rsidRPr="00A37024" w:rsidRDefault="001014BD" w:rsidP="001014BD">
      <w:pPr>
        <w:pStyle w:val="aa"/>
        <w:rPr>
          <w:rFonts w:ascii="Times New Roman" w:hAnsi="Times New Roman"/>
          <w:sz w:val="24"/>
          <w:szCs w:val="24"/>
        </w:rPr>
      </w:pPr>
    </w:p>
    <w:p w:rsidR="001014BD" w:rsidRPr="00A37024" w:rsidRDefault="001014BD" w:rsidP="001014BD">
      <w:pPr>
        <w:pStyle w:val="aa"/>
        <w:rPr>
          <w:rFonts w:ascii="Times New Roman" w:hAnsi="Times New Roman"/>
          <w:sz w:val="24"/>
          <w:szCs w:val="24"/>
        </w:rPr>
      </w:pPr>
    </w:p>
    <w:p w:rsidR="004063A7" w:rsidRDefault="004063A7"/>
    <w:p w:rsidR="008F63D6" w:rsidRDefault="008F63D6"/>
    <w:p w:rsidR="008F63D6" w:rsidRDefault="008F63D6"/>
    <w:p w:rsidR="008F63D6" w:rsidRDefault="008F63D6"/>
    <w:p w:rsidR="008F63D6" w:rsidRDefault="008F63D6" w:rsidP="008F63D6">
      <w:pPr>
        <w:pStyle w:val="aa"/>
        <w:rPr>
          <w:rFonts w:ascii="Times New Roman" w:hAnsi="Times New Roman"/>
          <w:sz w:val="24"/>
          <w:szCs w:val="24"/>
        </w:rPr>
      </w:pPr>
    </w:p>
    <w:p w:rsidR="008F63D6" w:rsidRDefault="008F63D6" w:rsidP="008F63D6">
      <w:pPr>
        <w:rPr>
          <w:rFonts w:ascii="Times New Roman" w:hAnsi="Times New Roman" w:cs="Times New Roman"/>
          <w:b/>
          <w:sz w:val="28"/>
          <w:szCs w:val="28"/>
        </w:rPr>
      </w:pPr>
      <w:r w:rsidRPr="003C4D02">
        <w:rPr>
          <w:rFonts w:ascii="Times New Roman" w:hAnsi="Times New Roman" w:cs="Times New Roman"/>
          <w:b/>
          <w:sz w:val="28"/>
          <w:szCs w:val="28"/>
        </w:rPr>
        <w:t xml:space="preserve">Лист </w:t>
      </w:r>
      <w:proofErr w:type="spellStart"/>
      <w:r w:rsidRPr="003C4D02">
        <w:rPr>
          <w:rFonts w:ascii="Times New Roman" w:hAnsi="Times New Roman" w:cs="Times New Roman"/>
          <w:b/>
          <w:sz w:val="28"/>
          <w:szCs w:val="28"/>
        </w:rPr>
        <w:t>переутверждения</w:t>
      </w:r>
      <w:proofErr w:type="spellEnd"/>
      <w:r w:rsidRPr="003C4D02">
        <w:rPr>
          <w:rFonts w:ascii="Times New Roman" w:hAnsi="Times New Roman" w:cs="Times New Roman"/>
          <w:b/>
          <w:sz w:val="28"/>
          <w:szCs w:val="28"/>
        </w:rPr>
        <w:t xml:space="preserve"> рабочей программы учебного предмета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D02" w:rsidRPr="003C4D02" w:rsidRDefault="003C4D02" w:rsidP="003C4D02">
      <w:pPr>
        <w:pStyle w:val="aa"/>
        <w:rPr>
          <w:rFonts w:ascii="Times New Roman" w:hAnsi="Times New Roman"/>
          <w:sz w:val="28"/>
          <w:szCs w:val="28"/>
        </w:rPr>
      </w:pP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D02" w:rsidRPr="003C4D02" w:rsidRDefault="003C4D02" w:rsidP="003C4D02">
      <w:pPr>
        <w:pStyle w:val="aa"/>
        <w:rPr>
          <w:rFonts w:ascii="Times New Roman" w:hAnsi="Times New Roman"/>
          <w:sz w:val="28"/>
          <w:szCs w:val="28"/>
        </w:rPr>
      </w:pPr>
      <w:r w:rsidRPr="003C4D02">
        <w:rPr>
          <w:rFonts w:ascii="Times New Roman" w:hAnsi="Times New Roman"/>
          <w:sz w:val="28"/>
          <w:szCs w:val="28"/>
        </w:rPr>
        <w:t xml:space="preserve">    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D02" w:rsidRPr="003C4D02" w:rsidRDefault="003C4D02" w:rsidP="003C4D02">
      <w:pPr>
        <w:pStyle w:val="aa"/>
        <w:rPr>
          <w:rFonts w:ascii="Times New Roman" w:hAnsi="Times New Roman"/>
          <w:sz w:val="28"/>
          <w:szCs w:val="28"/>
        </w:rPr>
      </w:pP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D02" w:rsidRPr="003C4D02" w:rsidRDefault="003C4D02" w:rsidP="003C4D02">
      <w:pPr>
        <w:pStyle w:val="aa"/>
        <w:rPr>
          <w:rFonts w:ascii="Times New Roman" w:hAnsi="Times New Roman"/>
          <w:sz w:val="28"/>
          <w:szCs w:val="28"/>
        </w:rPr>
      </w:pP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D02" w:rsidRPr="003C4D02" w:rsidRDefault="003C4D02" w:rsidP="003C4D02">
      <w:pPr>
        <w:pStyle w:val="aa"/>
        <w:rPr>
          <w:rFonts w:ascii="Times New Roman" w:hAnsi="Times New Roman"/>
          <w:sz w:val="28"/>
          <w:szCs w:val="28"/>
        </w:rPr>
      </w:pP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D02" w:rsidRPr="003C4D02" w:rsidRDefault="003C4D02" w:rsidP="003C4D02">
      <w:pPr>
        <w:pStyle w:val="aa"/>
        <w:rPr>
          <w:rFonts w:ascii="Times New Roman" w:hAnsi="Times New Roman"/>
          <w:sz w:val="28"/>
          <w:szCs w:val="28"/>
        </w:rPr>
      </w:pP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D02" w:rsidRPr="003C4D02" w:rsidRDefault="003C4D02" w:rsidP="003C4D02">
      <w:pPr>
        <w:pStyle w:val="aa"/>
        <w:rPr>
          <w:rFonts w:ascii="Times New Roman" w:hAnsi="Times New Roman"/>
          <w:sz w:val="28"/>
          <w:szCs w:val="28"/>
        </w:rPr>
      </w:pP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D02" w:rsidRPr="003C4D02" w:rsidRDefault="003C4D02" w:rsidP="003C4D02">
      <w:pPr>
        <w:pStyle w:val="aa"/>
        <w:rPr>
          <w:rFonts w:ascii="Times New Roman" w:hAnsi="Times New Roman"/>
          <w:sz w:val="28"/>
          <w:szCs w:val="28"/>
        </w:rPr>
      </w:pP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D0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D02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4D02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…………..</w:t>
      </w:r>
    </w:p>
    <w:p w:rsidR="003C4D02" w:rsidRPr="003C4D02" w:rsidRDefault="003C4D02" w:rsidP="003C4D02">
      <w:pPr>
        <w:pStyle w:val="aa"/>
        <w:rPr>
          <w:rFonts w:ascii="Times New Roman" w:hAnsi="Times New Roman"/>
          <w:sz w:val="28"/>
          <w:szCs w:val="28"/>
        </w:rPr>
      </w:pP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4D02" w:rsidRPr="003C4D02" w:rsidRDefault="003C4D02" w:rsidP="003C4D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3C4D02" w:rsidRPr="003C4D02" w:rsidSect="001014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16D" w:rsidRDefault="0015316D">
      <w:pPr>
        <w:spacing w:after="0" w:line="240" w:lineRule="auto"/>
      </w:pPr>
      <w:r>
        <w:separator/>
      </w:r>
    </w:p>
  </w:endnote>
  <w:endnote w:type="continuationSeparator" w:id="0">
    <w:p w:rsidR="0015316D" w:rsidRDefault="00153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00" w:rsidRDefault="00BE1900" w:rsidP="001014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E1900" w:rsidRDefault="00BE1900" w:rsidP="001014B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00" w:rsidRDefault="00BE1900" w:rsidP="00E80D5D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00" w:rsidRDefault="00BE1900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16D" w:rsidRDefault="0015316D">
      <w:pPr>
        <w:spacing w:after="0" w:line="240" w:lineRule="auto"/>
      </w:pPr>
      <w:r>
        <w:separator/>
      </w:r>
    </w:p>
  </w:footnote>
  <w:footnote w:type="continuationSeparator" w:id="0">
    <w:p w:rsidR="0015316D" w:rsidRDefault="00153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1132E8CA"/>
    <w:lvl w:ilvl="0" w:tplc="50401BB4">
      <w:start w:val="3"/>
      <w:numFmt w:val="decimal"/>
      <w:lvlText w:val="%1."/>
      <w:lvlJc w:val="left"/>
    </w:lvl>
    <w:lvl w:ilvl="1" w:tplc="19764D66">
      <w:numFmt w:val="decimal"/>
      <w:lvlText w:val=""/>
      <w:lvlJc w:val="left"/>
    </w:lvl>
    <w:lvl w:ilvl="2" w:tplc="9C9C86F4">
      <w:numFmt w:val="decimal"/>
      <w:lvlText w:val=""/>
      <w:lvlJc w:val="left"/>
    </w:lvl>
    <w:lvl w:ilvl="3" w:tplc="D18EDED0">
      <w:numFmt w:val="decimal"/>
      <w:lvlText w:val=""/>
      <w:lvlJc w:val="left"/>
    </w:lvl>
    <w:lvl w:ilvl="4" w:tplc="7EA88862">
      <w:numFmt w:val="decimal"/>
      <w:lvlText w:val=""/>
      <w:lvlJc w:val="left"/>
    </w:lvl>
    <w:lvl w:ilvl="5" w:tplc="9762037C">
      <w:numFmt w:val="decimal"/>
      <w:lvlText w:val=""/>
      <w:lvlJc w:val="left"/>
    </w:lvl>
    <w:lvl w:ilvl="6" w:tplc="EBA2560A">
      <w:numFmt w:val="decimal"/>
      <w:lvlText w:val=""/>
      <w:lvlJc w:val="left"/>
    </w:lvl>
    <w:lvl w:ilvl="7" w:tplc="4AAAAE1E">
      <w:numFmt w:val="decimal"/>
      <w:lvlText w:val=""/>
      <w:lvlJc w:val="left"/>
    </w:lvl>
    <w:lvl w:ilvl="8" w:tplc="2A766AE0">
      <w:numFmt w:val="decimal"/>
      <w:lvlText w:val=""/>
      <w:lvlJc w:val="left"/>
    </w:lvl>
  </w:abstractNum>
  <w:abstractNum w:abstractNumId="1">
    <w:nsid w:val="00000124"/>
    <w:multiLevelType w:val="hybridMultilevel"/>
    <w:tmpl w:val="759C4928"/>
    <w:lvl w:ilvl="0" w:tplc="FB2C5CC0">
      <w:start w:val="35"/>
      <w:numFmt w:val="upperLetter"/>
      <w:lvlText w:val="%1"/>
      <w:lvlJc w:val="left"/>
    </w:lvl>
    <w:lvl w:ilvl="1" w:tplc="CE58A522">
      <w:numFmt w:val="decimal"/>
      <w:lvlText w:val=""/>
      <w:lvlJc w:val="left"/>
    </w:lvl>
    <w:lvl w:ilvl="2" w:tplc="85C8F094">
      <w:numFmt w:val="decimal"/>
      <w:lvlText w:val=""/>
      <w:lvlJc w:val="left"/>
    </w:lvl>
    <w:lvl w:ilvl="3" w:tplc="006C87AA">
      <w:numFmt w:val="decimal"/>
      <w:lvlText w:val=""/>
      <w:lvlJc w:val="left"/>
    </w:lvl>
    <w:lvl w:ilvl="4" w:tplc="EBA49B22">
      <w:numFmt w:val="decimal"/>
      <w:lvlText w:val=""/>
      <w:lvlJc w:val="left"/>
    </w:lvl>
    <w:lvl w:ilvl="5" w:tplc="188C2378">
      <w:numFmt w:val="decimal"/>
      <w:lvlText w:val=""/>
      <w:lvlJc w:val="left"/>
    </w:lvl>
    <w:lvl w:ilvl="6" w:tplc="23582B9E">
      <w:numFmt w:val="decimal"/>
      <w:lvlText w:val=""/>
      <w:lvlJc w:val="left"/>
    </w:lvl>
    <w:lvl w:ilvl="7" w:tplc="94D0741C">
      <w:numFmt w:val="decimal"/>
      <w:lvlText w:val=""/>
      <w:lvlJc w:val="left"/>
    </w:lvl>
    <w:lvl w:ilvl="8" w:tplc="CEA2DB32">
      <w:numFmt w:val="decimal"/>
      <w:lvlText w:val=""/>
      <w:lvlJc w:val="left"/>
    </w:lvl>
  </w:abstractNum>
  <w:abstractNum w:abstractNumId="2">
    <w:nsid w:val="000001EB"/>
    <w:multiLevelType w:val="hybridMultilevel"/>
    <w:tmpl w:val="365CC880"/>
    <w:lvl w:ilvl="0" w:tplc="7E2A7F96">
      <w:start w:val="1"/>
      <w:numFmt w:val="decimal"/>
      <w:lvlText w:val="%1."/>
      <w:lvlJc w:val="left"/>
    </w:lvl>
    <w:lvl w:ilvl="1" w:tplc="0F7090BA">
      <w:numFmt w:val="decimal"/>
      <w:lvlText w:val=""/>
      <w:lvlJc w:val="left"/>
    </w:lvl>
    <w:lvl w:ilvl="2" w:tplc="B5AAAA28">
      <w:numFmt w:val="decimal"/>
      <w:lvlText w:val=""/>
      <w:lvlJc w:val="left"/>
    </w:lvl>
    <w:lvl w:ilvl="3" w:tplc="3872BB1E">
      <w:numFmt w:val="decimal"/>
      <w:lvlText w:val=""/>
      <w:lvlJc w:val="left"/>
    </w:lvl>
    <w:lvl w:ilvl="4" w:tplc="F45652D8">
      <w:numFmt w:val="decimal"/>
      <w:lvlText w:val=""/>
      <w:lvlJc w:val="left"/>
    </w:lvl>
    <w:lvl w:ilvl="5" w:tplc="78A6D520">
      <w:numFmt w:val="decimal"/>
      <w:lvlText w:val=""/>
      <w:lvlJc w:val="left"/>
    </w:lvl>
    <w:lvl w:ilvl="6" w:tplc="DEF4EC1E">
      <w:numFmt w:val="decimal"/>
      <w:lvlText w:val=""/>
      <w:lvlJc w:val="left"/>
    </w:lvl>
    <w:lvl w:ilvl="7" w:tplc="F31896FA">
      <w:numFmt w:val="decimal"/>
      <w:lvlText w:val=""/>
      <w:lvlJc w:val="left"/>
    </w:lvl>
    <w:lvl w:ilvl="8" w:tplc="85BA99C0">
      <w:numFmt w:val="decimal"/>
      <w:lvlText w:val=""/>
      <w:lvlJc w:val="left"/>
    </w:lvl>
  </w:abstractNum>
  <w:abstractNum w:abstractNumId="3">
    <w:nsid w:val="00000822"/>
    <w:multiLevelType w:val="hybridMultilevel"/>
    <w:tmpl w:val="7C08B960"/>
    <w:lvl w:ilvl="0" w:tplc="2E56F67A">
      <w:start w:val="1"/>
      <w:numFmt w:val="bullet"/>
      <w:lvlText w:val="•"/>
      <w:lvlJc w:val="left"/>
    </w:lvl>
    <w:lvl w:ilvl="1" w:tplc="370A0258">
      <w:numFmt w:val="decimal"/>
      <w:lvlText w:val=""/>
      <w:lvlJc w:val="left"/>
    </w:lvl>
    <w:lvl w:ilvl="2" w:tplc="4CCA3316">
      <w:numFmt w:val="decimal"/>
      <w:lvlText w:val=""/>
      <w:lvlJc w:val="left"/>
    </w:lvl>
    <w:lvl w:ilvl="3" w:tplc="30F6D582">
      <w:numFmt w:val="decimal"/>
      <w:lvlText w:val=""/>
      <w:lvlJc w:val="left"/>
    </w:lvl>
    <w:lvl w:ilvl="4" w:tplc="6E703BDC">
      <w:numFmt w:val="decimal"/>
      <w:lvlText w:val=""/>
      <w:lvlJc w:val="left"/>
    </w:lvl>
    <w:lvl w:ilvl="5" w:tplc="E72C2796">
      <w:numFmt w:val="decimal"/>
      <w:lvlText w:val=""/>
      <w:lvlJc w:val="left"/>
    </w:lvl>
    <w:lvl w:ilvl="6" w:tplc="11B81F9C">
      <w:numFmt w:val="decimal"/>
      <w:lvlText w:val=""/>
      <w:lvlJc w:val="left"/>
    </w:lvl>
    <w:lvl w:ilvl="7" w:tplc="FE989D92">
      <w:numFmt w:val="decimal"/>
      <w:lvlText w:val=""/>
      <w:lvlJc w:val="left"/>
    </w:lvl>
    <w:lvl w:ilvl="8" w:tplc="7D7A1C60">
      <w:numFmt w:val="decimal"/>
      <w:lvlText w:val=""/>
      <w:lvlJc w:val="left"/>
    </w:lvl>
  </w:abstractNum>
  <w:abstractNum w:abstractNumId="4">
    <w:nsid w:val="00000BB3"/>
    <w:multiLevelType w:val="hybridMultilevel"/>
    <w:tmpl w:val="DB46C942"/>
    <w:lvl w:ilvl="0" w:tplc="7F067BE8">
      <w:start w:val="1"/>
      <w:numFmt w:val="bullet"/>
      <w:lvlText w:val="•"/>
      <w:lvlJc w:val="left"/>
    </w:lvl>
    <w:lvl w:ilvl="1" w:tplc="D39CC8F2">
      <w:numFmt w:val="decimal"/>
      <w:lvlText w:val=""/>
      <w:lvlJc w:val="left"/>
    </w:lvl>
    <w:lvl w:ilvl="2" w:tplc="935A57C2">
      <w:numFmt w:val="decimal"/>
      <w:lvlText w:val=""/>
      <w:lvlJc w:val="left"/>
    </w:lvl>
    <w:lvl w:ilvl="3" w:tplc="2CD667FA">
      <w:numFmt w:val="decimal"/>
      <w:lvlText w:val=""/>
      <w:lvlJc w:val="left"/>
    </w:lvl>
    <w:lvl w:ilvl="4" w:tplc="492A4B8A">
      <w:numFmt w:val="decimal"/>
      <w:lvlText w:val=""/>
      <w:lvlJc w:val="left"/>
    </w:lvl>
    <w:lvl w:ilvl="5" w:tplc="3EB4101E">
      <w:numFmt w:val="decimal"/>
      <w:lvlText w:val=""/>
      <w:lvlJc w:val="left"/>
    </w:lvl>
    <w:lvl w:ilvl="6" w:tplc="CFC415CE">
      <w:numFmt w:val="decimal"/>
      <w:lvlText w:val=""/>
      <w:lvlJc w:val="left"/>
    </w:lvl>
    <w:lvl w:ilvl="7" w:tplc="F6B2BFEA">
      <w:numFmt w:val="decimal"/>
      <w:lvlText w:val=""/>
      <w:lvlJc w:val="left"/>
    </w:lvl>
    <w:lvl w:ilvl="8" w:tplc="1B7249A8">
      <w:numFmt w:val="decimal"/>
      <w:lvlText w:val=""/>
      <w:lvlJc w:val="left"/>
    </w:lvl>
  </w:abstractNum>
  <w:abstractNum w:abstractNumId="5">
    <w:nsid w:val="00000F3E"/>
    <w:multiLevelType w:val="hybridMultilevel"/>
    <w:tmpl w:val="6770B1E8"/>
    <w:lvl w:ilvl="0" w:tplc="95F208EE">
      <w:start w:val="1"/>
      <w:numFmt w:val="decimal"/>
      <w:lvlText w:val="%1"/>
      <w:lvlJc w:val="left"/>
    </w:lvl>
    <w:lvl w:ilvl="1" w:tplc="E7BA912C">
      <w:numFmt w:val="decimal"/>
      <w:lvlText w:val=""/>
      <w:lvlJc w:val="left"/>
    </w:lvl>
    <w:lvl w:ilvl="2" w:tplc="C72C970E">
      <w:numFmt w:val="decimal"/>
      <w:lvlText w:val=""/>
      <w:lvlJc w:val="left"/>
    </w:lvl>
    <w:lvl w:ilvl="3" w:tplc="A1EA0504">
      <w:numFmt w:val="decimal"/>
      <w:lvlText w:val=""/>
      <w:lvlJc w:val="left"/>
    </w:lvl>
    <w:lvl w:ilvl="4" w:tplc="B59CB374">
      <w:numFmt w:val="decimal"/>
      <w:lvlText w:val=""/>
      <w:lvlJc w:val="left"/>
    </w:lvl>
    <w:lvl w:ilvl="5" w:tplc="D83E57C8">
      <w:numFmt w:val="decimal"/>
      <w:lvlText w:val=""/>
      <w:lvlJc w:val="left"/>
    </w:lvl>
    <w:lvl w:ilvl="6" w:tplc="022CD294">
      <w:numFmt w:val="decimal"/>
      <w:lvlText w:val=""/>
      <w:lvlJc w:val="left"/>
    </w:lvl>
    <w:lvl w:ilvl="7" w:tplc="0FAC8FFC">
      <w:numFmt w:val="decimal"/>
      <w:lvlText w:val=""/>
      <w:lvlJc w:val="left"/>
    </w:lvl>
    <w:lvl w:ilvl="8" w:tplc="21D8C84E">
      <w:numFmt w:val="decimal"/>
      <w:lvlText w:val=""/>
      <w:lvlJc w:val="left"/>
    </w:lvl>
  </w:abstractNum>
  <w:abstractNum w:abstractNumId="6">
    <w:nsid w:val="000012DB"/>
    <w:multiLevelType w:val="hybridMultilevel"/>
    <w:tmpl w:val="C62E788E"/>
    <w:lvl w:ilvl="0" w:tplc="4FE4320A">
      <w:start w:val="1"/>
      <w:numFmt w:val="bullet"/>
      <w:lvlText w:val="•"/>
      <w:lvlJc w:val="left"/>
    </w:lvl>
    <w:lvl w:ilvl="1" w:tplc="246CB922">
      <w:numFmt w:val="decimal"/>
      <w:lvlText w:val=""/>
      <w:lvlJc w:val="left"/>
    </w:lvl>
    <w:lvl w:ilvl="2" w:tplc="FE54A224">
      <w:numFmt w:val="decimal"/>
      <w:lvlText w:val=""/>
      <w:lvlJc w:val="left"/>
    </w:lvl>
    <w:lvl w:ilvl="3" w:tplc="C61A4598">
      <w:numFmt w:val="decimal"/>
      <w:lvlText w:val=""/>
      <w:lvlJc w:val="left"/>
    </w:lvl>
    <w:lvl w:ilvl="4" w:tplc="66BCBD06">
      <w:numFmt w:val="decimal"/>
      <w:lvlText w:val=""/>
      <w:lvlJc w:val="left"/>
    </w:lvl>
    <w:lvl w:ilvl="5" w:tplc="2904FC10">
      <w:numFmt w:val="decimal"/>
      <w:lvlText w:val=""/>
      <w:lvlJc w:val="left"/>
    </w:lvl>
    <w:lvl w:ilvl="6" w:tplc="83D062F0">
      <w:numFmt w:val="decimal"/>
      <w:lvlText w:val=""/>
      <w:lvlJc w:val="left"/>
    </w:lvl>
    <w:lvl w:ilvl="7" w:tplc="2E0C0BD8">
      <w:numFmt w:val="decimal"/>
      <w:lvlText w:val=""/>
      <w:lvlJc w:val="left"/>
    </w:lvl>
    <w:lvl w:ilvl="8" w:tplc="D4729122">
      <w:numFmt w:val="decimal"/>
      <w:lvlText w:val=""/>
      <w:lvlJc w:val="left"/>
    </w:lvl>
  </w:abstractNum>
  <w:abstractNum w:abstractNumId="7">
    <w:nsid w:val="0000153C"/>
    <w:multiLevelType w:val="hybridMultilevel"/>
    <w:tmpl w:val="62C214C6"/>
    <w:lvl w:ilvl="0" w:tplc="3AF2A896">
      <w:start w:val="1"/>
      <w:numFmt w:val="bullet"/>
      <w:lvlText w:val="\endash "/>
      <w:lvlJc w:val="left"/>
    </w:lvl>
    <w:lvl w:ilvl="1" w:tplc="FA3A3966">
      <w:start w:val="1"/>
      <w:numFmt w:val="bullet"/>
      <w:lvlText w:val="•"/>
      <w:lvlJc w:val="left"/>
    </w:lvl>
    <w:lvl w:ilvl="2" w:tplc="6EF891F4">
      <w:numFmt w:val="decimal"/>
      <w:lvlText w:val=""/>
      <w:lvlJc w:val="left"/>
    </w:lvl>
    <w:lvl w:ilvl="3" w:tplc="AB6AB224">
      <w:numFmt w:val="decimal"/>
      <w:lvlText w:val=""/>
      <w:lvlJc w:val="left"/>
    </w:lvl>
    <w:lvl w:ilvl="4" w:tplc="8B48B124">
      <w:numFmt w:val="decimal"/>
      <w:lvlText w:val=""/>
      <w:lvlJc w:val="left"/>
    </w:lvl>
    <w:lvl w:ilvl="5" w:tplc="5268C54C">
      <w:numFmt w:val="decimal"/>
      <w:lvlText w:val=""/>
      <w:lvlJc w:val="left"/>
    </w:lvl>
    <w:lvl w:ilvl="6" w:tplc="85D6EEF0">
      <w:numFmt w:val="decimal"/>
      <w:lvlText w:val=""/>
      <w:lvlJc w:val="left"/>
    </w:lvl>
    <w:lvl w:ilvl="7" w:tplc="0FFA25A2">
      <w:numFmt w:val="decimal"/>
      <w:lvlText w:val=""/>
      <w:lvlJc w:val="left"/>
    </w:lvl>
    <w:lvl w:ilvl="8" w:tplc="35E6050C">
      <w:numFmt w:val="decimal"/>
      <w:lvlText w:val=""/>
      <w:lvlJc w:val="left"/>
    </w:lvl>
  </w:abstractNum>
  <w:abstractNum w:abstractNumId="8">
    <w:nsid w:val="000026E9"/>
    <w:multiLevelType w:val="hybridMultilevel"/>
    <w:tmpl w:val="250A5816"/>
    <w:lvl w:ilvl="0" w:tplc="B15C9032">
      <w:start w:val="4"/>
      <w:numFmt w:val="decimal"/>
      <w:lvlText w:val="%1."/>
      <w:lvlJc w:val="left"/>
    </w:lvl>
    <w:lvl w:ilvl="1" w:tplc="5C767224">
      <w:numFmt w:val="decimal"/>
      <w:lvlText w:val=""/>
      <w:lvlJc w:val="left"/>
    </w:lvl>
    <w:lvl w:ilvl="2" w:tplc="33A00CE8">
      <w:numFmt w:val="decimal"/>
      <w:lvlText w:val=""/>
      <w:lvlJc w:val="left"/>
    </w:lvl>
    <w:lvl w:ilvl="3" w:tplc="9AE835B4">
      <w:numFmt w:val="decimal"/>
      <w:lvlText w:val=""/>
      <w:lvlJc w:val="left"/>
    </w:lvl>
    <w:lvl w:ilvl="4" w:tplc="8452D996">
      <w:numFmt w:val="decimal"/>
      <w:lvlText w:val=""/>
      <w:lvlJc w:val="left"/>
    </w:lvl>
    <w:lvl w:ilvl="5" w:tplc="F8961E84">
      <w:numFmt w:val="decimal"/>
      <w:lvlText w:val=""/>
      <w:lvlJc w:val="left"/>
    </w:lvl>
    <w:lvl w:ilvl="6" w:tplc="F7A06BD4">
      <w:numFmt w:val="decimal"/>
      <w:lvlText w:val=""/>
      <w:lvlJc w:val="left"/>
    </w:lvl>
    <w:lvl w:ilvl="7" w:tplc="0846A27A">
      <w:numFmt w:val="decimal"/>
      <w:lvlText w:val=""/>
      <w:lvlJc w:val="left"/>
    </w:lvl>
    <w:lvl w:ilvl="8" w:tplc="CD804C66">
      <w:numFmt w:val="decimal"/>
      <w:lvlText w:val=""/>
      <w:lvlJc w:val="left"/>
    </w:lvl>
  </w:abstractNum>
  <w:abstractNum w:abstractNumId="9">
    <w:nsid w:val="00002E39"/>
    <w:multiLevelType w:val="hybridMultilevel"/>
    <w:tmpl w:val="70D05140"/>
    <w:lvl w:ilvl="0" w:tplc="7E4E1C50">
      <w:start w:val="1"/>
      <w:numFmt w:val="bullet"/>
      <w:lvlText w:val="и"/>
      <w:lvlJc w:val="left"/>
    </w:lvl>
    <w:lvl w:ilvl="1" w:tplc="7368D844">
      <w:start w:val="1"/>
      <w:numFmt w:val="bullet"/>
      <w:lvlText w:val="\endash "/>
      <w:lvlJc w:val="left"/>
    </w:lvl>
    <w:lvl w:ilvl="2" w:tplc="5B52DB66">
      <w:numFmt w:val="decimal"/>
      <w:lvlText w:val=""/>
      <w:lvlJc w:val="left"/>
    </w:lvl>
    <w:lvl w:ilvl="3" w:tplc="75FA82B4">
      <w:numFmt w:val="decimal"/>
      <w:lvlText w:val=""/>
      <w:lvlJc w:val="left"/>
    </w:lvl>
    <w:lvl w:ilvl="4" w:tplc="BC4C4584">
      <w:numFmt w:val="decimal"/>
      <w:lvlText w:val=""/>
      <w:lvlJc w:val="left"/>
    </w:lvl>
    <w:lvl w:ilvl="5" w:tplc="6F941B6E">
      <w:numFmt w:val="decimal"/>
      <w:lvlText w:val=""/>
      <w:lvlJc w:val="left"/>
    </w:lvl>
    <w:lvl w:ilvl="6" w:tplc="D1E016EA">
      <w:numFmt w:val="decimal"/>
      <w:lvlText w:val=""/>
      <w:lvlJc w:val="left"/>
    </w:lvl>
    <w:lvl w:ilvl="7" w:tplc="849E1C06">
      <w:numFmt w:val="decimal"/>
      <w:lvlText w:val=""/>
      <w:lvlJc w:val="left"/>
    </w:lvl>
    <w:lvl w:ilvl="8" w:tplc="61A0D3D8">
      <w:numFmt w:val="decimal"/>
      <w:lvlText w:val=""/>
      <w:lvlJc w:val="left"/>
    </w:lvl>
  </w:abstractNum>
  <w:abstractNum w:abstractNumId="10">
    <w:nsid w:val="00002EA6"/>
    <w:multiLevelType w:val="hybridMultilevel"/>
    <w:tmpl w:val="249CCEF4"/>
    <w:lvl w:ilvl="0" w:tplc="DF6A9A78">
      <w:start w:val="1"/>
      <w:numFmt w:val="bullet"/>
      <w:lvlText w:val="•"/>
      <w:lvlJc w:val="left"/>
    </w:lvl>
    <w:lvl w:ilvl="1" w:tplc="660E9942">
      <w:start w:val="1"/>
      <w:numFmt w:val="bullet"/>
      <w:lvlText w:val="В"/>
      <w:lvlJc w:val="left"/>
    </w:lvl>
    <w:lvl w:ilvl="2" w:tplc="07DCE42E">
      <w:numFmt w:val="decimal"/>
      <w:lvlText w:val=""/>
      <w:lvlJc w:val="left"/>
    </w:lvl>
    <w:lvl w:ilvl="3" w:tplc="6FC8DCEC">
      <w:numFmt w:val="decimal"/>
      <w:lvlText w:val=""/>
      <w:lvlJc w:val="left"/>
    </w:lvl>
    <w:lvl w:ilvl="4" w:tplc="0C5A26C6">
      <w:numFmt w:val="decimal"/>
      <w:lvlText w:val=""/>
      <w:lvlJc w:val="left"/>
    </w:lvl>
    <w:lvl w:ilvl="5" w:tplc="D24C3160">
      <w:numFmt w:val="decimal"/>
      <w:lvlText w:val=""/>
      <w:lvlJc w:val="left"/>
    </w:lvl>
    <w:lvl w:ilvl="6" w:tplc="8E46768E">
      <w:numFmt w:val="decimal"/>
      <w:lvlText w:val=""/>
      <w:lvlJc w:val="left"/>
    </w:lvl>
    <w:lvl w:ilvl="7" w:tplc="853279B8">
      <w:numFmt w:val="decimal"/>
      <w:lvlText w:val=""/>
      <w:lvlJc w:val="left"/>
    </w:lvl>
    <w:lvl w:ilvl="8" w:tplc="168E9CEE">
      <w:numFmt w:val="decimal"/>
      <w:lvlText w:val=""/>
      <w:lvlJc w:val="left"/>
    </w:lvl>
  </w:abstractNum>
  <w:abstractNum w:abstractNumId="11">
    <w:nsid w:val="0000305E"/>
    <w:multiLevelType w:val="hybridMultilevel"/>
    <w:tmpl w:val="B204F560"/>
    <w:lvl w:ilvl="0" w:tplc="02EED06A">
      <w:start w:val="4"/>
      <w:numFmt w:val="decimal"/>
      <w:lvlText w:val="%1."/>
      <w:lvlJc w:val="left"/>
    </w:lvl>
    <w:lvl w:ilvl="1" w:tplc="2F44B704">
      <w:numFmt w:val="decimal"/>
      <w:lvlText w:val=""/>
      <w:lvlJc w:val="left"/>
    </w:lvl>
    <w:lvl w:ilvl="2" w:tplc="A2CC1B60">
      <w:numFmt w:val="decimal"/>
      <w:lvlText w:val=""/>
      <w:lvlJc w:val="left"/>
    </w:lvl>
    <w:lvl w:ilvl="3" w:tplc="B63A664E">
      <w:numFmt w:val="decimal"/>
      <w:lvlText w:val=""/>
      <w:lvlJc w:val="left"/>
    </w:lvl>
    <w:lvl w:ilvl="4" w:tplc="3650F428">
      <w:numFmt w:val="decimal"/>
      <w:lvlText w:val=""/>
      <w:lvlJc w:val="left"/>
    </w:lvl>
    <w:lvl w:ilvl="5" w:tplc="240E8E00">
      <w:numFmt w:val="decimal"/>
      <w:lvlText w:val=""/>
      <w:lvlJc w:val="left"/>
    </w:lvl>
    <w:lvl w:ilvl="6" w:tplc="36D4D33C">
      <w:numFmt w:val="decimal"/>
      <w:lvlText w:val=""/>
      <w:lvlJc w:val="left"/>
    </w:lvl>
    <w:lvl w:ilvl="7" w:tplc="2FEE2EB2">
      <w:numFmt w:val="decimal"/>
      <w:lvlText w:val=""/>
      <w:lvlJc w:val="left"/>
    </w:lvl>
    <w:lvl w:ilvl="8" w:tplc="DFB008F4">
      <w:numFmt w:val="decimal"/>
      <w:lvlText w:val=""/>
      <w:lvlJc w:val="left"/>
    </w:lvl>
  </w:abstractNum>
  <w:abstractNum w:abstractNumId="12">
    <w:nsid w:val="0000390C"/>
    <w:multiLevelType w:val="hybridMultilevel"/>
    <w:tmpl w:val="DDAA770C"/>
    <w:lvl w:ilvl="0" w:tplc="8D1AC178">
      <w:start w:val="2"/>
      <w:numFmt w:val="decimal"/>
      <w:lvlText w:val="%1."/>
      <w:lvlJc w:val="left"/>
    </w:lvl>
    <w:lvl w:ilvl="1" w:tplc="B7827D22">
      <w:numFmt w:val="decimal"/>
      <w:lvlText w:val=""/>
      <w:lvlJc w:val="left"/>
    </w:lvl>
    <w:lvl w:ilvl="2" w:tplc="E4DC4E7E">
      <w:numFmt w:val="decimal"/>
      <w:lvlText w:val=""/>
      <w:lvlJc w:val="left"/>
    </w:lvl>
    <w:lvl w:ilvl="3" w:tplc="B3845BAC">
      <w:numFmt w:val="decimal"/>
      <w:lvlText w:val=""/>
      <w:lvlJc w:val="left"/>
    </w:lvl>
    <w:lvl w:ilvl="4" w:tplc="29AACAA4">
      <w:numFmt w:val="decimal"/>
      <w:lvlText w:val=""/>
      <w:lvlJc w:val="left"/>
    </w:lvl>
    <w:lvl w:ilvl="5" w:tplc="9104D91A">
      <w:numFmt w:val="decimal"/>
      <w:lvlText w:val=""/>
      <w:lvlJc w:val="left"/>
    </w:lvl>
    <w:lvl w:ilvl="6" w:tplc="5B9E1428">
      <w:numFmt w:val="decimal"/>
      <w:lvlText w:val=""/>
      <w:lvlJc w:val="left"/>
    </w:lvl>
    <w:lvl w:ilvl="7" w:tplc="A5E8389A">
      <w:numFmt w:val="decimal"/>
      <w:lvlText w:val=""/>
      <w:lvlJc w:val="left"/>
    </w:lvl>
    <w:lvl w:ilvl="8" w:tplc="BD805AE4">
      <w:numFmt w:val="decimal"/>
      <w:lvlText w:val=""/>
      <w:lvlJc w:val="left"/>
    </w:lvl>
  </w:abstractNum>
  <w:abstractNum w:abstractNumId="13">
    <w:nsid w:val="00003EF6"/>
    <w:multiLevelType w:val="hybridMultilevel"/>
    <w:tmpl w:val="66681156"/>
    <w:lvl w:ilvl="0" w:tplc="8796E448">
      <w:start w:val="4"/>
      <w:numFmt w:val="decimal"/>
      <w:lvlText w:val="%1."/>
      <w:lvlJc w:val="left"/>
    </w:lvl>
    <w:lvl w:ilvl="1" w:tplc="23B43A44">
      <w:numFmt w:val="decimal"/>
      <w:lvlText w:val=""/>
      <w:lvlJc w:val="left"/>
    </w:lvl>
    <w:lvl w:ilvl="2" w:tplc="C2361D28">
      <w:numFmt w:val="decimal"/>
      <w:lvlText w:val=""/>
      <w:lvlJc w:val="left"/>
    </w:lvl>
    <w:lvl w:ilvl="3" w:tplc="FFE6BB14">
      <w:numFmt w:val="decimal"/>
      <w:lvlText w:val=""/>
      <w:lvlJc w:val="left"/>
    </w:lvl>
    <w:lvl w:ilvl="4" w:tplc="A6E62EF2">
      <w:numFmt w:val="decimal"/>
      <w:lvlText w:val=""/>
      <w:lvlJc w:val="left"/>
    </w:lvl>
    <w:lvl w:ilvl="5" w:tplc="589E34E4">
      <w:numFmt w:val="decimal"/>
      <w:lvlText w:val=""/>
      <w:lvlJc w:val="left"/>
    </w:lvl>
    <w:lvl w:ilvl="6" w:tplc="601C718C">
      <w:numFmt w:val="decimal"/>
      <w:lvlText w:val=""/>
      <w:lvlJc w:val="left"/>
    </w:lvl>
    <w:lvl w:ilvl="7" w:tplc="603AF01C">
      <w:numFmt w:val="decimal"/>
      <w:lvlText w:val=""/>
      <w:lvlJc w:val="left"/>
    </w:lvl>
    <w:lvl w:ilvl="8" w:tplc="1CB80B6C">
      <w:numFmt w:val="decimal"/>
      <w:lvlText w:val=""/>
      <w:lvlJc w:val="left"/>
    </w:lvl>
  </w:abstractNum>
  <w:abstractNum w:abstractNumId="14">
    <w:nsid w:val="0000409D"/>
    <w:multiLevelType w:val="hybridMultilevel"/>
    <w:tmpl w:val="029EC390"/>
    <w:lvl w:ilvl="0" w:tplc="FD50988A">
      <w:start w:val="1"/>
      <w:numFmt w:val="decimal"/>
      <w:lvlText w:val="%1"/>
      <w:lvlJc w:val="left"/>
    </w:lvl>
    <w:lvl w:ilvl="1" w:tplc="7A582384">
      <w:start w:val="1"/>
      <w:numFmt w:val="bullet"/>
      <w:lvlText w:val="-"/>
      <w:lvlJc w:val="left"/>
    </w:lvl>
    <w:lvl w:ilvl="2" w:tplc="09EAD628">
      <w:start w:val="5"/>
      <w:numFmt w:val="decimal"/>
      <w:lvlText w:val="%3."/>
      <w:lvlJc w:val="left"/>
    </w:lvl>
    <w:lvl w:ilvl="3" w:tplc="4D9CEC6A">
      <w:numFmt w:val="decimal"/>
      <w:lvlText w:val=""/>
      <w:lvlJc w:val="left"/>
    </w:lvl>
    <w:lvl w:ilvl="4" w:tplc="26362920">
      <w:numFmt w:val="decimal"/>
      <w:lvlText w:val=""/>
      <w:lvlJc w:val="left"/>
    </w:lvl>
    <w:lvl w:ilvl="5" w:tplc="F364EE06">
      <w:numFmt w:val="decimal"/>
      <w:lvlText w:val=""/>
      <w:lvlJc w:val="left"/>
    </w:lvl>
    <w:lvl w:ilvl="6" w:tplc="1A92B2CE">
      <w:numFmt w:val="decimal"/>
      <w:lvlText w:val=""/>
      <w:lvlJc w:val="left"/>
    </w:lvl>
    <w:lvl w:ilvl="7" w:tplc="06DCA9A6">
      <w:numFmt w:val="decimal"/>
      <w:lvlText w:val=""/>
      <w:lvlJc w:val="left"/>
    </w:lvl>
    <w:lvl w:ilvl="8" w:tplc="B34E5638">
      <w:numFmt w:val="decimal"/>
      <w:lvlText w:val=""/>
      <w:lvlJc w:val="left"/>
    </w:lvl>
  </w:abstractNum>
  <w:abstractNum w:abstractNumId="15">
    <w:nsid w:val="000041BB"/>
    <w:multiLevelType w:val="hybridMultilevel"/>
    <w:tmpl w:val="A70AD9AC"/>
    <w:lvl w:ilvl="0" w:tplc="4782B9E6">
      <w:start w:val="2"/>
      <w:numFmt w:val="decimal"/>
      <w:lvlText w:val="%1."/>
      <w:lvlJc w:val="left"/>
    </w:lvl>
    <w:lvl w:ilvl="1" w:tplc="29F61A34">
      <w:numFmt w:val="decimal"/>
      <w:lvlText w:val=""/>
      <w:lvlJc w:val="left"/>
    </w:lvl>
    <w:lvl w:ilvl="2" w:tplc="8B84C6F4">
      <w:numFmt w:val="decimal"/>
      <w:lvlText w:val=""/>
      <w:lvlJc w:val="left"/>
    </w:lvl>
    <w:lvl w:ilvl="3" w:tplc="22266558">
      <w:numFmt w:val="decimal"/>
      <w:lvlText w:val=""/>
      <w:lvlJc w:val="left"/>
    </w:lvl>
    <w:lvl w:ilvl="4" w:tplc="6BA05020">
      <w:numFmt w:val="decimal"/>
      <w:lvlText w:val=""/>
      <w:lvlJc w:val="left"/>
    </w:lvl>
    <w:lvl w:ilvl="5" w:tplc="3E4427B4">
      <w:numFmt w:val="decimal"/>
      <w:lvlText w:val=""/>
      <w:lvlJc w:val="left"/>
    </w:lvl>
    <w:lvl w:ilvl="6" w:tplc="A83EEF0A">
      <w:numFmt w:val="decimal"/>
      <w:lvlText w:val=""/>
      <w:lvlJc w:val="left"/>
    </w:lvl>
    <w:lvl w:ilvl="7" w:tplc="01D6BD14">
      <w:numFmt w:val="decimal"/>
      <w:lvlText w:val=""/>
      <w:lvlJc w:val="left"/>
    </w:lvl>
    <w:lvl w:ilvl="8" w:tplc="54722934">
      <w:numFmt w:val="decimal"/>
      <w:lvlText w:val=""/>
      <w:lvlJc w:val="left"/>
    </w:lvl>
  </w:abstractNum>
  <w:abstractNum w:abstractNumId="16">
    <w:nsid w:val="00005991"/>
    <w:multiLevelType w:val="hybridMultilevel"/>
    <w:tmpl w:val="0E48530E"/>
    <w:lvl w:ilvl="0" w:tplc="C172E332">
      <w:start w:val="1"/>
      <w:numFmt w:val="bullet"/>
      <w:lvlText w:val="-"/>
      <w:lvlJc w:val="left"/>
    </w:lvl>
    <w:lvl w:ilvl="1" w:tplc="B86EEA8C">
      <w:numFmt w:val="decimal"/>
      <w:lvlText w:val=""/>
      <w:lvlJc w:val="left"/>
    </w:lvl>
    <w:lvl w:ilvl="2" w:tplc="B41652B6">
      <w:numFmt w:val="decimal"/>
      <w:lvlText w:val=""/>
      <w:lvlJc w:val="left"/>
    </w:lvl>
    <w:lvl w:ilvl="3" w:tplc="A978FF94">
      <w:numFmt w:val="decimal"/>
      <w:lvlText w:val=""/>
      <w:lvlJc w:val="left"/>
    </w:lvl>
    <w:lvl w:ilvl="4" w:tplc="6D329FA2">
      <w:numFmt w:val="decimal"/>
      <w:lvlText w:val=""/>
      <w:lvlJc w:val="left"/>
    </w:lvl>
    <w:lvl w:ilvl="5" w:tplc="B6BA6EEC">
      <w:numFmt w:val="decimal"/>
      <w:lvlText w:val=""/>
      <w:lvlJc w:val="left"/>
    </w:lvl>
    <w:lvl w:ilvl="6" w:tplc="B7B8ADFA">
      <w:numFmt w:val="decimal"/>
      <w:lvlText w:val=""/>
      <w:lvlJc w:val="left"/>
    </w:lvl>
    <w:lvl w:ilvl="7" w:tplc="C5C0FD80">
      <w:numFmt w:val="decimal"/>
      <w:lvlText w:val=""/>
      <w:lvlJc w:val="left"/>
    </w:lvl>
    <w:lvl w:ilvl="8" w:tplc="D95E9B66">
      <w:numFmt w:val="decimal"/>
      <w:lvlText w:val=""/>
      <w:lvlJc w:val="left"/>
    </w:lvl>
  </w:abstractNum>
  <w:abstractNum w:abstractNumId="17">
    <w:nsid w:val="00006DA6"/>
    <w:multiLevelType w:val="hybridMultilevel"/>
    <w:tmpl w:val="C5B2D80A"/>
    <w:lvl w:ilvl="0" w:tplc="84CC0944">
      <w:start w:val="1"/>
      <w:numFmt w:val="bullet"/>
      <w:lvlText w:val="и"/>
      <w:lvlJc w:val="left"/>
    </w:lvl>
    <w:lvl w:ilvl="1" w:tplc="D32CD3DA">
      <w:start w:val="1"/>
      <w:numFmt w:val="bullet"/>
      <w:lvlText w:val="\endash "/>
      <w:lvlJc w:val="left"/>
    </w:lvl>
    <w:lvl w:ilvl="2" w:tplc="13949066">
      <w:numFmt w:val="decimal"/>
      <w:lvlText w:val=""/>
      <w:lvlJc w:val="left"/>
    </w:lvl>
    <w:lvl w:ilvl="3" w:tplc="38F68830">
      <w:numFmt w:val="decimal"/>
      <w:lvlText w:val=""/>
      <w:lvlJc w:val="left"/>
    </w:lvl>
    <w:lvl w:ilvl="4" w:tplc="17707F1E">
      <w:numFmt w:val="decimal"/>
      <w:lvlText w:val=""/>
      <w:lvlJc w:val="left"/>
    </w:lvl>
    <w:lvl w:ilvl="5" w:tplc="3CBEA49E">
      <w:numFmt w:val="decimal"/>
      <w:lvlText w:val=""/>
      <w:lvlJc w:val="left"/>
    </w:lvl>
    <w:lvl w:ilvl="6" w:tplc="F1D662BE">
      <w:numFmt w:val="decimal"/>
      <w:lvlText w:val=""/>
      <w:lvlJc w:val="left"/>
    </w:lvl>
    <w:lvl w:ilvl="7" w:tplc="6A803BB6">
      <w:numFmt w:val="decimal"/>
      <w:lvlText w:val=""/>
      <w:lvlJc w:val="left"/>
    </w:lvl>
    <w:lvl w:ilvl="8" w:tplc="FE1AED2A">
      <w:numFmt w:val="decimal"/>
      <w:lvlText w:val=""/>
      <w:lvlJc w:val="left"/>
    </w:lvl>
  </w:abstractNum>
  <w:abstractNum w:abstractNumId="18">
    <w:nsid w:val="00007E87"/>
    <w:multiLevelType w:val="hybridMultilevel"/>
    <w:tmpl w:val="D6C619AE"/>
    <w:lvl w:ilvl="0" w:tplc="7F3EEF7A">
      <w:start w:val="1"/>
      <w:numFmt w:val="bullet"/>
      <w:lvlText w:val="\endash "/>
      <w:lvlJc w:val="left"/>
    </w:lvl>
    <w:lvl w:ilvl="1" w:tplc="CB1A5260">
      <w:start w:val="1"/>
      <w:numFmt w:val="bullet"/>
      <w:lvlText w:val="•"/>
      <w:lvlJc w:val="left"/>
    </w:lvl>
    <w:lvl w:ilvl="2" w:tplc="B2CA98A6">
      <w:numFmt w:val="decimal"/>
      <w:lvlText w:val=""/>
      <w:lvlJc w:val="left"/>
    </w:lvl>
    <w:lvl w:ilvl="3" w:tplc="91D63DA6">
      <w:numFmt w:val="decimal"/>
      <w:lvlText w:val=""/>
      <w:lvlJc w:val="left"/>
    </w:lvl>
    <w:lvl w:ilvl="4" w:tplc="553A1A62">
      <w:numFmt w:val="decimal"/>
      <w:lvlText w:val=""/>
      <w:lvlJc w:val="left"/>
    </w:lvl>
    <w:lvl w:ilvl="5" w:tplc="65C8249A">
      <w:numFmt w:val="decimal"/>
      <w:lvlText w:val=""/>
      <w:lvlJc w:val="left"/>
    </w:lvl>
    <w:lvl w:ilvl="6" w:tplc="93687B20">
      <w:numFmt w:val="decimal"/>
      <w:lvlText w:val=""/>
      <w:lvlJc w:val="left"/>
    </w:lvl>
    <w:lvl w:ilvl="7" w:tplc="026898CE">
      <w:numFmt w:val="decimal"/>
      <w:lvlText w:val=""/>
      <w:lvlJc w:val="left"/>
    </w:lvl>
    <w:lvl w:ilvl="8" w:tplc="AF3656F8">
      <w:numFmt w:val="decimal"/>
      <w:lvlText w:val=""/>
      <w:lvlJc w:val="left"/>
    </w:lvl>
  </w:abstractNum>
  <w:abstractNum w:abstractNumId="19">
    <w:nsid w:val="1F0B105B"/>
    <w:multiLevelType w:val="hybridMultilevel"/>
    <w:tmpl w:val="470AA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13"/>
  </w:num>
  <w:num w:numId="4">
    <w:abstractNumId w:val="3"/>
  </w:num>
  <w:num w:numId="5">
    <w:abstractNumId w:val="16"/>
  </w:num>
  <w:num w:numId="6">
    <w:abstractNumId w:val="14"/>
  </w:num>
  <w:num w:numId="7">
    <w:abstractNumId w:val="9"/>
  </w:num>
  <w:num w:numId="8">
    <w:abstractNumId w:val="17"/>
  </w:num>
  <w:num w:numId="9">
    <w:abstractNumId w:val="15"/>
  </w:num>
  <w:num w:numId="10">
    <w:abstractNumId w:val="8"/>
  </w:num>
  <w:num w:numId="11">
    <w:abstractNumId w:val="2"/>
  </w:num>
  <w:num w:numId="12">
    <w:abstractNumId w:val="4"/>
  </w:num>
  <w:num w:numId="13">
    <w:abstractNumId w:val="10"/>
  </w:num>
  <w:num w:numId="14">
    <w:abstractNumId w:val="6"/>
  </w:num>
  <w:num w:numId="15">
    <w:abstractNumId w:val="7"/>
  </w:num>
  <w:num w:numId="16">
    <w:abstractNumId w:val="18"/>
  </w:num>
  <w:num w:numId="17">
    <w:abstractNumId w:val="12"/>
  </w:num>
  <w:num w:numId="18">
    <w:abstractNumId w:val="5"/>
  </w:num>
  <w:num w:numId="19">
    <w:abstractNumId w:val="0"/>
  </w:num>
  <w:num w:numId="20">
    <w:abstractNumId w:val="1"/>
  </w:num>
  <w:num w:numId="21">
    <w:abstractNumId w:val="11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944"/>
    <w:rsid w:val="001014BD"/>
    <w:rsid w:val="00116371"/>
    <w:rsid w:val="0015316D"/>
    <w:rsid w:val="00156364"/>
    <w:rsid w:val="00197E21"/>
    <w:rsid w:val="00241D31"/>
    <w:rsid w:val="003A43EC"/>
    <w:rsid w:val="003C4D02"/>
    <w:rsid w:val="003E697A"/>
    <w:rsid w:val="003F657D"/>
    <w:rsid w:val="004063A7"/>
    <w:rsid w:val="00415378"/>
    <w:rsid w:val="004D078D"/>
    <w:rsid w:val="004F39FA"/>
    <w:rsid w:val="005E69B8"/>
    <w:rsid w:val="005F5F5C"/>
    <w:rsid w:val="00644587"/>
    <w:rsid w:val="006649A0"/>
    <w:rsid w:val="006A275C"/>
    <w:rsid w:val="006C625A"/>
    <w:rsid w:val="0072352C"/>
    <w:rsid w:val="00784781"/>
    <w:rsid w:val="00787A67"/>
    <w:rsid w:val="007B2944"/>
    <w:rsid w:val="007F0176"/>
    <w:rsid w:val="00816335"/>
    <w:rsid w:val="00851848"/>
    <w:rsid w:val="008A047D"/>
    <w:rsid w:val="008B4F8E"/>
    <w:rsid w:val="008F63D6"/>
    <w:rsid w:val="009060AC"/>
    <w:rsid w:val="009A7574"/>
    <w:rsid w:val="00A351B2"/>
    <w:rsid w:val="00A3786C"/>
    <w:rsid w:val="00A70761"/>
    <w:rsid w:val="00A81D44"/>
    <w:rsid w:val="00B363AE"/>
    <w:rsid w:val="00B83354"/>
    <w:rsid w:val="00BE1900"/>
    <w:rsid w:val="00C8421C"/>
    <w:rsid w:val="00CD7046"/>
    <w:rsid w:val="00D30871"/>
    <w:rsid w:val="00D35B77"/>
    <w:rsid w:val="00E37AFB"/>
    <w:rsid w:val="00E8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1014B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014B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5">
    <w:name w:val="heading 5"/>
    <w:basedOn w:val="a0"/>
    <w:next w:val="a0"/>
    <w:link w:val="50"/>
    <w:qFormat/>
    <w:rsid w:val="001014BD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8">
    <w:name w:val="heading 8"/>
    <w:basedOn w:val="a0"/>
    <w:next w:val="a0"/>
    <w:link w:val="80"/>
    <w:qFormat/>
    <w:rsid w:val="001014BD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014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014B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1"/>
    <w:link w:val="5"/>
    <w:rsid w:val="001014B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1"/>
    <w:link w:val="8"/>
    <w:rsid w:val="001014B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4">
    <w:name w:val="footer"/>
    <w:basedOn w:val="a0"/>
    <w:link w:val="a5"/>
    <w:uiPriority w:val="99"/>
    <w:rsid w:val="001014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uiPriority w:val="99"/>
    <w:rsid w:val="001014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1014BD"/>
  </w:style>
  <w:style w:type="paragraph" w:styleId="2">
    <w:name w:val="Body Text Indent 2"/>
    <w:basedOn w:val="a0"/>
    <w:link w:val="20"/>
    <w:rsid w:val="001014B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1014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0"/>
    <w:link w:val="a8"/>
    <w:rsid w:val="001014B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1"/>
    <w:link w:val="a7"/>
    <w:rsid w:val="001014B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0"/>
    <w:uiPriority w:val="99"/>
    <w:rsid w:val="0010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1014BD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14B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11">
    <w:name w:val="Без интервала1"/>
    <w:rsid w:val="001014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qFormat/>
    <w:rsid w:val="001014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uiPriority w:val="99"/>
    <w:unhideWhenUsed/>
    <w:rsid w:val="001014BD"/>
    <w:rPr>
      <w:color w:val="0000FF"/>
      <w:u w:val="single"/>
    </w:rPr>
  </w:style>
  <w:style w:type="paragraph" w:styleId="ac">
    <w:name w:val="Body Text Indent"/>
    <w:basedOn w:val="a0"/>
    <w:link w:val="ad"/>
    <w:unhideWhenUsed/>
    <w:rsid w:val="001014BD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Основной текст с отступом Знак"/>
    <w:basedOn w:val="a1"/>
    <w:link w:val="ac"/>
    <w:rsid w:val="001014BD"/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0"/>
    <w:link w:val="af"/>
    <w:uiPriority w:val="99"/>
    <w:qFormat/>
    <w:rsid w:val="001014B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21">
    <w:name w:val="Основной текст с отступом 21"/>
    <w:basedOn w:val="a0"/>
    <w:rsid w:val="001014B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2">
    <w:name w:val="Body Text 2"/>
    <w:basedOn w:val="a0"/>
    <w:link w:val="23"/>
    <w:unhideWhenUsed/>
    <w:rsid w:val="001014BD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1"/>
    <w:link w:val="22"/>
    <w:rsid w:val="001014BD"/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21"/>
    <w:basedOn w:val="a0"/>
    <w:rsid w:val="001014B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0">
    <w:name w:val="Strong"/>
    <w:qFormat/>
    <w:rsid w:val="001014BD"/>
    <w:rPr>
      <w:b/>
      <w:bCs/>
    </w:rPr>
  </w:style>
  <w:style w:type="character" w:styleId="af1">
    <w:name w:val="Emphasis"/>
    <w:qFormat/>
    <w:rsid w:val="001014BD"/>
    <w:rPr>
      <w:i/>
      <w:iCs/>
    </w:rPr>
  </w:style>
  <w:style w:type="paragraph" w:customStyle="1" w:styleId="31">
    <w:name w:val="Основной текст с отступом 31"/>
    <w:basedOn w:val="a0"/>
    <w:rsid w:val="001014B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1">
    <w:name w:val="Список 21"/>
    <w:basedOn w:val="a0"/>
    <w:rsid w:val="001014B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Body Text"/>
    <w:basedOn w:val="a0"/>
    <w:link w:val="af3"/>
    <w:rsid w:val="001014B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f3">
    <w:name w:val="Основной текст Знак"/>
    <w:basedOn w:val="a1"/>
    <w:link w:val="af2"/>
    <w:rsid w:val="001014BD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12">
    <w:name w:val="Текст1"/>
    <w:basedOn w:val="a0"/>
    <w:rsid w:val="001014BD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4">
    <w:name w:val="Без интервала2"/>
    <w:rsid w:val="001014BD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Style25">
    <w:name w:val="Style25"/>
    <w:basedOn w:val="a0"/>
    <w:rsid w:val="001014BD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61">
    <w:name w:val="Font Style61"/>
    <w:rsid w:val="001014BD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13">
    <w:name w:val="Style13"/>
    <w:basedOn w:val="a0"/>
    <w:rsid w:val="001014B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1014BD"/>
    <w:pPr>
      <w:widowControl w:val="0"/>
      <w:autoSpaceDE w:val="0"/>
      <w:autoSpaceDN w:val="0"/>
      <w:adjustRightInd w:val="0"/>
      <w:spacing w:after="0" w:line="221" w:lineRule="exact"/>
      <w:ind w:hanging="278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52">
    <w:name w:val="Font Style52"/>
    <w:rsid w:val="001014BD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22">
    <w:name w:val="Style22"/>
    <w:basedOn w:val="a0"/>
    <w:rsid w:val="001014BD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1014BD"/>
    <w:pPr>
      <w:widowControl w:val="0"/>
      <w:autoSpaceDE w:val="0"/>
      <w:autoSpaceDN w:val="0"/>
      <w:adjustRightInd w:val="0"/>
      <w:spacing w:after="0" w:line="230" w:lineRule="exact"/>
      <w:ind w:hanging="274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1014BD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43">
    <w:name w:val="Style43"/>
    <w:basedOn w:val="a0"/>
    <w:rsid w:val="001014BD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64">
    <w:name w:val="Font Style64"/>
    <w:rsid w:val="001014BD"/>
    <w:rPr>
      <w:rFonts w:ascii="Bookman Old Style" w:hAnsi="Bookman Old Style" w:cs="Bookman Old Style"/>
      <w:color w:val="000000"/>
      <w:sz w:val="16"/>
      <w:szCs w:val="16"/>
    </w:rPr>
  </w:style>
  <w:style w:type="character" w:customStyle="1" w:styleId="FontStyle67">
    <w:name w:val="Font Style67"/>
    <w:rsid w:val="001014BD"/>
    <w:rPr>
      <w:rFonts w:ascii="Bookman Old Style" w:hAnsi="Bookman Old Style" w:cs="Bookman Old Style"/>
      <w:b/>
      <w:bCs/>
      <w:color w:val="000000"/>
      <w:sz w:val="16"/>
      <w:szCs w:val="16"/>
    </w:rPr>
  </w:style>
  <w:style w:type="paragraph" w:customStyle="1" w:styleId="Style31">
    <w:name w:val="Style31"/>
    <w:basedOn w:val="a0"/>
    <w:rsid w:val="001014BD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8">
    <w:name w:val="Style38"/>
    <w:basedOn w:val="a0"/>
    <w:rsid w:val="001014BD"/>
    <w:pPr>
      <w:widowControl w:val="0"/>
      <w:autoSpaceDE w:val="0"/>
      <w:autoSpaceDN w:val="0"/>
      <w:adjustRightInd w:val="0"/>
      <w:spacing w:after="0" w:line="168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9">
    <w:name w:val="Style39"/>
    <w:basedOn w:val="a0"/>
    <w:rsid w:val="001014BD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57">
    <w:name w:val="Font Style57"/>
    <w:rsid w:val="001014BD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41">
    <w:name w:val="Style41"/>
    <w:basedOn w:val="a0"/>
    <w:rsid w:val="001014BD"/>
    <w:pPr>
      <w:widowControl w:val="0"/>
      <w:autoSpaceDE w:val="0"/>
      <w:autoSpaceDN w:val="0"/>
      <w:adjustRightInd w:val="0"/>
      <w:spacing w:after="0" w:line="219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45">
    <w:name w:val="Font Style45"/>
    <w:rsid w:val="001014BD"/>
    <w:rPr>
      <w:rFonts w:ascii="Franklin Gothic Medium" w:hAnsi="Franklin Gothic Medium" w:cs="Franklin Gothic Medium"/>
      <w:color w:val="000000"/>
      <w:sz w:val="28"/>
      <w:szCs w:val="28"/>
    </w:rPr>
  </w:style>
  <w:style w:type="paragraph" w:customStyle="1" w:styleId="Style21">
    <w:name w:val="Style21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48">
    <w:name w:val="Font Style48"/>
    <w:rsid w:val="001014BD"/>
    <w:rPr>
      <w:rFonts w:ascii="Bookman Old Style" w:hAnsi="Bookman Old Style" w:cs="Bookman Old Style"/>
      <w:b/>
      <w:bCs/>
      <w:i/>
      <w:iCs/>
      <w:color w:val="000000"/>
      <w:spacing w:val="10"/>
      <w:sz w:val="18"/>
      <w:szCs w:val="18"/>
    </w:rPr>
  </w:style>
  <w:style w:type="paragraph" w:customStyle="1" w:styleId="Style33">
    <w:name w:val="Style33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1014BD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c1">
    <w:name w:val="c1"/>
    <w:basedOn w:val="a1"/>
    <w:rsid w:val="001014BD"/>
  </w:style>
  <w:style w:type="character" w:customStyle="1" w:styleId="c4c50c97c65c14">
    <w:name w:val="c4 c50 c97 c65 c14"/>
    <w:basedOn w:val="a1"/>
    <w:rsid w:val="001014BD"/>
  </w:style>
  <w:style w:type="character" w:customStyle="1" w:styleId="FontStyle55">
    <w:name w:val="Font Style55"/>
    <w:rsid w:val="001014BD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paragraph" w:customStyle="1" w:styleId="Style37">
    <w:name w:val="Style37"/>
    <w:basedOn w:val="a0"/>
    <w:rsid w:val="001014BD"/>
    <w:pPr>
      <w:widowControl w:val="0"/>
      <w:autoSpaceDE w:val="0"/>
      <w:autoSpaceDN w:val="0"/>
      <w:adjustRightInd w:val="0"/>
      <w:spacing w:after="0" w:line="230" w:lineRule="exact"/>
      <w:ind w:firstLine="302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20">
    <w:name w:val="Style20"/>
    <w:basedOn w:val="a0"/>
    <w:rsid w:val="001014BD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2">
    <w:name w:val="Style32"/>
    <w:basedOn w:val="a0"/>
    <w:rsid w:val="001014BD"/>
    <w:pPr>
      <w:widowControl w:val="0"/>
      <w:autoSpaceDE w:val="0"/>
      <w:autoSpaceDN w:val="0"/>
      <w:adjustRightInd w:val="0"/>
      <w:spacing w:after="0" w:line="232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6">
    <w:name w:val="Style36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49">
    <w:name w:val="Font Style49"/>
    <w:rsid w:val="001014BD"/>
    <w:rPr>
      <w:rFonts w:ascii="Franklin Gothic Medium" w:hAnsi="Franklin Gothic Medium" w:cs="Franklin Gothic Medium"/>
      <w:color w:val="000000"/>
      <w:sz w:val="28"/>
      <w:szCs w:val="28"/>
    </w:rPr>
  </w:style>
  <w:style w:type="character" w:customStyle="1" w:styleId="FontStyle68">
    <w:name w:val="Font Style68"/>
    <w:rsid w:val="001014BD"/>
    <w:rPr>
      <w:rFonts w:ascii="Bookman Old Style" w:hAnsi="Bookman Old Style" w:cs="Bookman Old Style"/>
      <w:b/>
      <w:bCs/>
      <w:color w:val="000000"/>
      <w:sz w:val="18"/>
      <w:szCs w:val="18"/>
    </w:rPr>
  </w:style>
  <w:style w:type="character" w:customStyle="1" w:styleId="FontStyle65">
    <w:name w:val="Font Style65"/>
    <w:rsid w:val="001014BD"/>
    <w:rPr>
      <w:rFonts w:ascii="Franklin Gothic Medium" w:hAnsi="Franklin Gothic Medium" w:cs="Franklin Gothic Medium"/>
      <w:b/>
      <w:bCs/>
      <w:color w:val="000000"/>
      <w:sz w:val="28"/>
      <w:szCs w:val="28"/>
    </w:rPr>
  </w:style>
  <w:style w:type="character" w:customStyle="1" w:styleId="FontStyle36">
    <w:name w:val="Font Style36"/>
    <w:rsid w:val="001014BD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Default">
    <w:name w:val="Default"/>
    <w:rsid w:val="001014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81">
    <w:name w:val="Основной текст (8)_"/>
    <w:link w:val="810"/>
    <w:locked/>
    <w:rsid w:val="001014BD"/>
    <w:rPr>
      <w:rFonts w:ascii="Century Schoolbook" w:hAnsi="Century Schoolbook"/>
      <w:b/>
      <w:bCs/>
      <w:i/>
      <w:iCs/>
      <w:shd w:val="clear" w:color="auto" w:fill="FFFFFF"/>
    </w:rPr>
  </w:style>
  <w:style w:type="paragraph" w:customStyle="1" w:styleId="810">
    <w:name w:val="Основной текст (8)1"/>
    <w:basedOn w:val="a0"/>
    <w:link w:val="81"/>
    <w:rsid w:val="001014BD"/>
    <w:pPr>
      <w:widowControl w:val="0"/>
      <w:shd w:val="clear" w:color="auto" w:fill="FFFFFF"/>
      <w:spacing w:after="0" w:line="230" w:lineRule="exact"/>
      <w:jc w:val="both"/>
    </w:pPr>
    <w:rPr>
      <w:rFonts w:ascii="Century Schoolbook" w:hAnsi="Century Schoolbook"/>
      <w:b/>
      <w:bCs/>
      <w:i/>
      <w:iCs/>
      <w:shd w:val="clear" w:color="auto" w:fill="FFFFFF"/>
    </w:rPr>
  </w:style>
  <w:style w:type="character" w:customStyle="1" w:styleId="82">
    <w:name w:val="Основной текст (8) + Не полужирный"/>
    <w:aliases w:val="Не курсив1,Заголовок №5 + 14 pt"/>
    <w:basedOn w:val="81"/>
    <w:rsid w:val="001014BD"/>
    <w:rPr>
      <w:rFonts w:ascii="Century Schoolbook" w:hAnsi="Century Schoolbook"/>
      <w:b/>
      <w:bCs/>
      <w:i/>
      <w:iCs/>
      <w:shd w:val="clear" w:color="auto" w:fill="FFFFFF"/>
    </w:rPr>
  </w:style>
  <w:style w:type="character" w:customStyle="1" w:styleId="83">
    <w:name w:val="Основной текст (8)"/>
    <w:basedOn w:val="81"/>
    <w:rsid w:val="001014BD"/>
    <w:rPr>
      <w:rFonts w:ascii="Century Schoolbook" w:hAnsi="Century Schoolbook"/>
      <w:b/>
      <w:bCs/>
      <w:i/>
      <w:iCs/>
      <w:shd w:val="clear" w:color="auto" w:fill="FFFFFF"/>
    </w:rPr>
  </w:style>
  <w:style w:type="paragraph" w:customStyle="1" w:styleId="Style28">
    <w:name w:val="Style28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a">
    <w:name w:val="Перечень"/>
    <w:basedOn w:val="a0"/>
    <w:next w:val="a0"/>
    <w:link w:val="af4"/>
    <w:qFormat/>
    <w:rsid w:val="001014BD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Calibri" w:eastAsia="Calibri" w:hAnsi="Calibri" w:cs="Times New Roman"/>
      <w:sz w:val="28"/>
      <w:szCs w:val="20"/>
      <w:u w:color="000000"/>
      <w:bdr w:val="nil"/>
      <w:lang w:val="x-none" w:eastAsia="x-none"/>
    </w:rPr>
  </w:style>
  <w:style w:type="character" w:customStyle="1" w:styleId="af4">
    <w:name w:val="Перечень Знак"/>
    <w:link w:val="a"/>
    <w:rsid w:val="001014BD"/>
    <w:rPr>
      <w:rFonts w:ascii="Calibri" w:eastAsia="Calibri" w:hAnsi="Calibri" w:cs="Times New Roman"/>
      <w:sz w:val="28"/>
      <w:szCs w:val="20"/>
      <w:u w:color="000000"/>
      <w:bdr w:val="nil"/>
      <w:lang w:val="x-none" w:eastAsia="x-none"/>
    </w:rPr>
  </w:style>
  <w:style w:type="paragraph" w:customStyle="1" w:styleId="FR1">
    <w:name w:val="FR1"/>
    <w:link w:val="FR10"/>
    <w:rsid w:val="001014BD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FR10">
    <w:name w:val="FR1 Знак"/>
    <w:link w:val="FR1"/>
    <w:rsid w:val="001014BD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c20c1c33">
    <w:name w:val="c20 c1 c33"/>
    <w:basedOn w:val="a1"/>
    <w:rsid w:val="001014BD"/>
  </w:style>
  <w:style w:type="character" w:customStyle="1" w:styleId="FontStyle59">
    <w:name w:val="Font Style59"/>
    <w:rsid w:val="001014BD"/>
    <w:rPr>
      <w:rFonts w:ascii="Bookman Old Style" w:hAnsi="Bookman Old Style" w:cs="Bookman Old Style"/>
      <w:i/>
      <w:iCs/>
      <w:color w:val="000000"/>
      <w:sz w:val="16"/>
      <w:szCs w:val="16"/>
    </w:rPr>
  </w:style>
  <w:style w:type="paragraph" w:customStyle="1" w:styleId="Style35">
    <w:name w:val="Style35"/>
    <w:basedOn w:val="a0"/>
    <w:rsid w:val="001014BD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1014BD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1014BD"/>
    <w:pPr>
      <w:widowControl w:val="0"/>
      <w:autoSpaceDE w:val="0"/>
      <w:autoSpaceDN w:val="0"/>
      <w:adjustRightInd w:val="0"/>
      <w:spacing w:after="0" w:line="211" w:lineRule="exact"/>
      <w:ind w:firstLine="264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9">
    <w:name w:val="Знак Знак9"/>
    <w:rsid w:val="001014BD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af5">
    <w:name w:val="Основной текст_"/>
    <w:link w:val="32"/>
    <w:rsid w:val="001014BD"/>
    <w:rPr>
      <w:rFonts w:ascii="Century Schoolbook" w:eastAsia="Century Schoolbook" w:hAnsi="Century Schoolbook" w:cs="Century Schoolbook"/>
      <w:spacing w:val="4"/>
      <w:sz w:val="19"/>
      <w:szCs w:val="19"/>
      <w:shd w:val="clear" w:color="auto" w:fill="FFFFFF"/>
    </w:rPr>
  </w:style>
  <w:style w:type="paragraph" w:customStyle="1" w:styleId="32">
    <w:name w:val="Основной текст3"/>
    <w:basedOn w:val="a0"/>
    <w:link w:val="af5"/>
    <w:rsid w:val="001014BD"/>
    <w:pPr>
      <w:widowControl w:val="0"/>
      <w:shd w:val="clear" w:color="auto" w:fill="FFFFFF"/>
      <w:spacing w:after="2520" w:line="221" w:lineRule="exact"/>
      <w:ind w:hanging="560"/>
    </w:pPr>
    <w:rPr>
      <w:rFonts w:ascii="Century Schoolbook" w:eastAsia="Century Schoolbook" w:hAnsi="Century Schoolbook" w:cs="Century Schoolbook"/>
      <w:spacing w:val="4"/>
      <w:sz w:val="19"/>
      <w:szCs w:val="19"/>
    </w:rPr>
  </w:style>
  <w:style w:type="character" w:customStyle="1" w:styleId="13">
    <w:name w:val="Основной текст1"/>
    <w:rsid w:val="001014BD"/>
    <w:rPr>
      <w:rFonts w:ascii="Century Schoolbook" w:eastAsia="Century Schoolbook" w:hAnsi="Century Schoolbook" w:cs="Century Schoolbook"/>
      <w:color w:val="000000"/>
      <w:spacing w:val="4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33">
    <w:name w:val="Заголовок №3_"/>
    <w:rsid w:val="001014BD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6"/>
      <w:sz w:val="26"/>
      <w:szCs w:val="26"/>
      <w:u w:val="none"/>
    </w:rPr>
  </w:style>
  <w:style w:type="character" w:customStyle="1" w:styleId="34">
    <w:name w:val="Заголовок №3"/>
    <w:rsid w:val="001014BD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6">
    <w:name w:val="Сноска_"/>
    <w:rsid w:val="001014B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"/>
      <w:sz w:val="15"/>
      <w:szCs w:val="15"/>
      <w:u w:val="none"/>
    </w:rPr>
  </w:style>
  <w:style w:type="character" w:customStyle="1" w:styleId="af7">
    <w:name w:val="Сноска"/>
    <w:rsid w:val="001014B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0pt">
    <w:name w:val="Основной текст (8) + Не полужирный;Не курсив;Интервал 0 pt"/>
    <w:rsid w:val="001014B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35">
    <w:name w:val="Body Text 3"/>
    <w:basedOn w:val="a0"/>
    <w:link w:val="36"/>
    <w:uiPriority w:val="99"/>
    <w:unhideWhenUsed/>
    <w:rsid w:val="001014BD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6">
    <w:name w:val="Основной текст 3 Знак"/>
    <w:basedOn w:val="a1"/>
    <w:link w:val="35"/>
    <w:uiPriority w:val="99"/>
    <w:rsid w:val="001014BD"/>
    <w:rPr>
      <w:rFonts w:ascii="Calibri" w:eastAsia="Times New Roman" w:hAnsi="Calibri" w:cs="Times New Roman"/>
      <w:sz w:val="16"/>
      <w:szCs w:val="16"/>
      <w:lang w:eastAsia="ru-RU"/>
    </w:rPr>
  </w:style>
  <w:style w:type="paragraph" w:styleId="25">
    <w:name w:val="List 2"/>
    <w:basedOn w:val="a0"/>
    <w:rsid w:val="001014B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note text"/>
    <w:basedOn w:val="a0"/>
    <w:link w:val="af9"/>
    <w:semiHidden/>
    <w:rsid w:val="00101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9">
    <w:name w:val="Текст сноски Знак"/>
    <w:basedOn w:val="a1"/>
    <w:link w:val="af8"/>
    <w:semiHidden/>
    <w:rsid w:val="001014BD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a">
    <w:name w:val="Balloon Text"/>
    <w:basedOn w:val="a0"/>
    <w:link w:val="afb"/>
    <w:semiHidden/>
    <w:rsid w:val="001014B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b">
    <w:name w:val="Текст выноски Знак"/>
    <w:basedOn w:val="a1"/>
    <w:link w:val="afa"/>
    <w:semiHidden/>
    <w:rsid w:val="001014BD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c">
    <w:name w:val="Текст примечания Знак"/>
    <w:basedOn w:val="a1"/>
    <w:link w:val="afd"/>
    <w:semiHidden/>
    <w:rsid w:val="001014BD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d">
    <w:name w:val="annotation text"/>
    <w:basedOn w:val="a0"/>
    <w:link w:val="afc"/>
    <w:semiHidden/>
    <w:rsid w:val="00101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e">
    <w:name w:val="Тема примечания Знак"/>
    <w:basedOn w:val="afc"/>
    <w:link w:val="aff"/>
    <w:semiHidden/>
    <w:rsid w:val="001014BD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e"/>
    <w:semiHidden/>
    <w:rsid w:val="001014BD"/>
    <w:rPr>
      <w:b/>
      <w:bCs/>
    </w:rPr>
  </w:style>
  <w:style w:type="paragraph" w:customStyle="1" w:styleId="aff0">
    <w:name w:val="Знак"/>
    <w:basedOn w:val="a0"/>
    <w:rsid w:val="001014B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26">
    <w:name w:val="Знак2"/>
    <w:basedOn w:val="a0"/>
    <w:rsid w:val="001014B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1">
    <w:name w:val="header"/>
    <w:basedOn w:val="a0"/>
    <w:link w:val="aff2"/>
    <w:rsid w:val="001014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2">
    <w:name w:val="Верхний колонтитул Знак"/>
    <w:basedOn w:val="a1"/>
    <w:link w:val="aff1"/>
    <w:rsid w:val="001014B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pple-converted-space">
    <w:name w:val="apple-converted-space"/>
    <w:rsid w:val="001014BD"/>
  </w:style>
  <w:style w:type="paragraph" w:customStyle="1" w:styleId="c2">
    <w:name w:val="c2"/>
    <w:basedOn w:val="a0"/>
    <w:rsid w:val="0010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1"/>
    <w:rsid w:val="001014BD"/>
  </w:style>
  <w:style w:type="paragraph" w:customStyle="1" w:styleId="c5">
    <w:name w:val="c5"/>
    <w:basedOn w:val="a0"/>
    <w:rsid w:val="0010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1014BD"/>
  </w:style>
  <w:style w:type="paragraph" w:customStyle="1" w:styleId="c9">
    <w:name w:val="c9"/>
    <w:basedOn w:val="a0"/>
    <w:rsid w:val="0010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2"/>
    <w:rsid w:val="001014BD"/>
    <w:rPr>
      <w:rFonts w:ascii="Times New Roman" w:eastAsia="Century Schoolbook" w:hAnsi="Times New Roman" w:cs="Times New Roman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paragraph" w:customStyle="1" w:styleId="Standard">
    <w:name w:val="Standard"/>
    <w:rsid w:val="001014BD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character" w:customStyle="1" w:styleId="90">
    <w:name w:val="Основной текст (9)_"/>
    <w:link w:val="91"/>
    <w:uiPriority w:val="99"/>
    <w:locked/>
    <w:rsid w:val="001014BD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91">
    <w:name w:val="Основной текст (9)1"/>
    <w:basedOn w:val="a0"/>
    <w:link w:val="90"/>
    <w:uiPriority w:val="99"/>
    <w:rsid w:val="001014BD"/>
    <w:pPr>
      <w:widowControl w:val="0"/>
      <w:shd w:val="clear" w:color="auto" w:fill="FFFFFF"/>
      <w:spacing w:after="60" w:line="336" w:lineRule="exac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92">
    <w:name w:val="Основной текст (9)"/>
    <w:basedOn w:val="90"/>
    <w:uiPriority w:val="99"/>
    <w:rsid w:val="001014BD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character" w:customStyle="1" w:styleId="aff3">
    <w:name w:val="Основной текст + Курсив"/>
    <w:aliases w:val="Интервал 0 pt5"/>
    <w:uiPriority w:val="99"/>
    <w:rsid w:val="001014BD"/>
    <w:rPr>
      <w:rFonts w:ascii="Century Schoolbook" w:hAnsi="Century Schoolbook" w:cs="Century Schoolbook"/>
      <w:i/>
      <w:iCs/>
      <w:sz w:val="20"/>
      <w:szCs w:val="20"/>
      <w:u w:val="none"/>
    </w:rPr>
  </w:style>
  <w:style w:type="character" w:customStyle="1" w:styleId="aff4">
    <w:name w:val="Основной текст + Полужирный"/>
    <w:aliases w:val="Курсив1,Колонтитул + 9,5 pt1,Интервал 0 pt1"/>
    <w:uiPriority w:val="99"/>
    <w:rsid w:val="001014BD"/>
    <w:rPr>
      <w:rFonts w:ascii="Century Schoolbook" w:hAnsi="Century Schoolbook" w:cs="Century Schoolbook"/>
      <w:b/>
      <w:bCs/>
      <w:i/>
      <w:iCs/>
      <w:sz w:val="20"/>
      <w:szCs w:val="20"/>
      <w:u w:val="none"/>
    </w:rPr>
  </w:style>
  <w:style w:type="character" w:customStyle="1" w:styleId="4pt">
    <w:name w:val="Основной текст + 4 pt"/>
    <w:uiPriority w:val="99"/>
    <w:rsid w:val="001014BD"/>
    <w:rPr>
      <w:rFonts w:ascii="Century Schoolbook" w:hAnsi="Century Schoolbook" w:cs="Century Schoolbook"/>
      <w:sz w:val="8"/>
      <w:szCs w:val="8"/>
      <w:shd w:val="clear" w:color="auto" w:fill="FFFFFF"/>
    </w:rPr>
  </w:style>
  <w:style w:type="paragraph" w:customStyle="1" w:styleId="aff5">
    <w:name w:val="Информация об изменениях"/>
    <w:basedOn w:val="a0"/>
    <w:next w:val="a0"/>
    <w:uiPriority w:val="99"/>
    <w:rsid w:val="001014BD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lang w:eastAsia="ru-RU"/>
    </w:rPr>
  </w:style>
  <w:style w:type="paragraph" w:customStyle="1" w:styleId="aff6">
    <w:name w:val="Подзаголовок для информации об изменениях"/>
    <w:basedOn w:val="a0"/>
    <w:next w:val="a0"/>
    <w:uiPriority w:val="99"/>
    <w:rsid w:val="001014B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  <w:lang w:eastAsia="ru-RU"/>
    </w:rPr>
  </w:style>
  <w:style w:type="character" w:customStyle="1" w:styleId="aff7">
    <w:name w:val="Гипертекстовая ссылка"/>
    <w:basedOn w:val="a1"/>
    <w:uiPriority w:val="99"/>
    <w:rsid w:val="001014BD"/>
    <w:rPr>
      <w:color w:val="106BBE"/>
    </w:rPr>
  </w:style>
  <w:style w:type="numbering" w:customStyle="1" w:styleId="14">
    <w:name w:val="Нет списка1"/>
    <w:next w:val="a3"/>
    <w:uiPriority w:val="99"/>
    <w:semiHidden/>
    <w:unhideWhenUsed/>
    <w:rsid w:val="006A275C"/>
  </w:style>
  <w:style w:type="character" w:customStyle="1" w:styleId="af">
    <w:name w:val="Абзац списка Знак"/>
    <w:link w:val="ae"/>
    <w:uiPriority w:val="99"/>
    <w:locked/>
    <w:rsid w:val="003C4D02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1014B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014B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5">
    <w:name w:val="heading 5"/>
    <w:basedOn w:val="a0"/>
    <w:next w:val="a0"/>
    <w:link w:val="50"/>
    <w:qFormat/>
    <w:rsid w:val="001014BD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8">
    <w:name w:val="heading 8"/>
    <w:basedOn w:val="a0"/>
    <w:next w:val="a0"/>
    <w:link w:val="80"/>
    <w:qFormat/>
    <w:rsid w:val="001014BD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014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014B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1"/>
    <w:link w:val="5"/>
    <w:rsid w:val="001014B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1"/>
    <w:link w:val="8"/>
    <w:rsid w:val="001014B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4">
    <w:name w:val="footer"/>
    <w:basedOn w:val="a0"/>
    <w:link w:val="a5"/>
    <w:uiPriority w:val="99"/>
    <w:rsid w:val="001014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uiPriority w:val="99"/>
    <w:rsid w:val="001014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1014BD"/>
  </w:style>
  <w:style w:type="paragraph" w:styleId="2">
    <w:name w:val="Body Text Indent 2"/>
    <w:basedOn w:val="a0"/>
    <w:link w:val="20"/>
    <w:rsid w:val="001014B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1014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0"/>
    <w:link w:val="a8"/>
    <w:rsid w:val="001014B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1"/>
    <w:link w:val="a7"/>
    <w:rsid w:val="001014B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0"/>
    <w:uiPriority w:val="99"/>
    <w:rsid w:val="0010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1014BD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14B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11">
    <w:name w:val="Без интервала1"/>
    <w:rsid w:val="001014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qFormat/>
    <w:rsid w:val="001014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uiPriority w:val="99"/>
    <w:unhideWhenUsed/>
    <w:rsid w:val="001014BD"/>
    <w:rPr>
      <w:color w:val="0000FF"/>
      <w:u w:val="single"/>
    </w:rPr>
  </w:style>
  <w:style w:type="paragraph" w:styleId="ac">
    <w:name w:val="Body Text Indent"/>
    <w:basedOn w:val="a0"/>
    <w:link w:val="ad"/>
    <w:unhideWhenUsed/>
    <w:rsid w:val="001014BD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Основной текст с отступом Знак"/>
    <w:basedOn w:val="a1"/>
    <w:link w:val="ac"/>
    <w:rsid w:val="001014BD"/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0"/>
    <w:link w:val="af"/>
    <w:uiPriority w:val="99"/>
    <w:qFormat/>
    <w:rsid w:val="001014B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21">
    <w:name w:val="Основной текст с отступом 21"/>
    <w:basedOn w:val="a0"/>
    <w:rsid w:val="001014B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2">
    <w:name w:val="Body Text 2"/>
    <w:basedOn w:val="a0"/>
    <w:link w:val="23"/>
    <w:unhideWhenUsed/>
    <w:rsid w:val="001014BD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1"/>
    <w:link w:val="22"/>
    <w:rsid w:val="001014BD"/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21"/>
    <w:basedOn w:val="a0"/>
    <w:rsid w:val="001014B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0">
    <w:name w:val="Strong"/>
    <w:qFormat/>
    <w:rsid w:val="001014BD"/>
    <w:rPr>
      <w:b/>
      <w:bCs/>
    </w:rPr>
  </w:style>
  <w:style w:type="character" w:styleId="af1">
    <w:name w:val="Emphasis"/>
    <w:qFormat/>
    <w:rsid w:val="001014BD"/>
    <w:rPr>
      <w:i/>
      <w:iCs/>
    </w:rPr>
  </w:style>
  <w:style w:type="paragraph" w:customStyle="1" w:styleId="31">
    <w:name w:val="Основной текст с отступом 31"/>
    <w:basedOn w:val="a0"/>
    <w:rsid w:val="001014B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1">
    <w:name w:val="Список 21"/>
    <w:basedOn w:val="a0"/>
    <w:rsid w:val="001014B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Body Text"/>
    <w:basedOn w:val="a0"/>
    <w:link w:val="af3"/>
    <w:rsid w:val="001014B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f3">
    <w:name w:val="Основной текст Знак"/>
    <w:basedOn w:val="a1"/>
    <w:link w:val="af2"/>
    <w:rsid w:val="001014BD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12">
    <w:name w:val="Текст1"/>
    <w:basedOn w:val="a0"/>
    <w:rsid w:val="001014BD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4">
    <w:name w:val="Без интервала2"/>
    <w:rsid w:val="001014BD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Style25">
    <w:name w:val="Style25"/>
    <w:basedOn w:val="a0"/>
    <w:rsid w:val="001014BD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61">
    <w:name w:val="Font Style61"/>
    <w:rsid w:val="001014BD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13">
    <w:name w:val="Style13"/>
    <w:basedOn w:val="a0"/>
    <w:rsid w:val="001014B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1014BD"/>
    <w:pPr>
      <w:widowControl w:val="0"/>
      <w:autoSpaceDE w:val="0"/>
      <w:autoSpaceDN w:val="0"/>
      <w:adjustRightInd w:val="0"/>
      <w:spacing w:after="0" w:line="221" w:lineRule="exact"/>
      <w:ind w:hanging="278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52">
    <w:name w:val="Font Style52"/>
    <w:rsid w:val="001014BD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22">
    <w:name w:val="Style22"/>
    <w:basedOn w:val="a0"/>
    <w:rsid w:val="001014BD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1014BD"/>
    <w:pPr>
      <w:widowControl w:val="0"/>
      <w:autoSpaceDE w:val="0"/>
      <w:autoSpaceDN w:val="0"/>
      <w:adjustRightInd w:val="0"/>
      <w:spacing w:after="0" w:line="230" w:lineRule="exact"/>
      <w:ind w:hanging="274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1014BD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43">
    <w:name w:val="Style43"/>
    <w:basedOn w:val="a0"/>
    <w:rsid w:val="001014BD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64">
    <w:name w:val="Font Style64"/>
    <w:rsid w:val="001014BD"/>
    <w:rPr>
      <w:rFonts w:ascii="Bookman Old Style" w:hAnsi="Bookman Old Style" w:cs="Bookman Old Style"/>
      <w:color w:val="000000"/>
      <w:sz w:val="16"/>
      <w:szCs w:val="16"/>
    </w:rPr>
  </w:style>
  <w:style w:type="character" w:customStyle="1" w:styleId="FontStyle67">
    <w:name w:val="Font Style67"/>
    <w:rsid w:val="001014BD"/>
    <w:rPr>
      <w:rFonts w:ascii="Bookman Old Style" w:hAnsi="Bookman Old Style" w:cs="Bookman Old Style"/>
      <w:b/>
      <w:bCs/>
      <w:color w:val="000000"/>
      <w:sz w:val="16"/>
      <w:szCs w:val="16"/>
    </w:rPr>
  </w:style>
  <w:style w:type="paragraph" w:customStyle="1" w:styleId="Style31">
    <w:name w:val="Style31"/>
    <w:basedOn w:val="a0"/>
    <w:rsid w:val="001014BD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8">
    <w:name w:val="Style38"/>
    <w:basedOn w:val="a0"/>
    <w:rsid w:val="001014BD"/>
    <w:pPr>
      <w:widowControl w:val="0"/>
      <w:autoSpaceDE w:val="0"/>
      <w:autoSpaceDN w:val="0"/>
      <w:adjustRightInd w:val="0"/>
      <w:spacing w:after="0" w:line="168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9">
    <w:name w:val="Style39"/>
    <w:basedOn w:val="a0"/>
    <w:rsid w:val="001014BD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57">
    <w:name w:val="Font Style57"/>
    <w:rsid w:val="001014BD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41">
    <w:name w:val="Style41"/>
    <w:basedOn w:val="a0"/>
    <w:rsid w:val="001014BD"/>
    <w:pPr>
      <w:widowControl w:val="0"/>
      <w:autoSpaceDE w:val="0"/>
      <w:autoSpaceDN w:val="0"/>
      <w:adjustRightInd w:val="0"/>
      <w:spacing w:after="0" w:line="219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45">
    <w:name w:val="Font Style45"/>
    <w:rsid w:val="001014BD"/>
    <w:rPr>
      <w:rFonts w:ascii="Franklin Gothic Medium" w:hAnsi="Franklin Gothic Medium" w:cs="Franklin Gothic Medium"/>
      <w:color w:val="000000"/>
      <w:sz w:val="28"/>
      <w:szCs w:val="28"/>
    </w:rPr>
  </w:style>
  <w:style w:type="paragraph" w:customStyle="1" w:styleId="Style21">
    <w:name w:val="Style21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48">
    <w:name w:val="Font Style48"/>
    <w:rsid w:val="001014BD"/>
    <w:rPr>
      <w:rFonts w:ascii="Bookman Old Style" w:hAnsi="Bookman Old Style" w:cs="Bookman Old Style"/>
      <w:b/>
      <w:bCs/>
      <w:i/>
      <w:iCs/>
      <w:color w:val="000000"/>
      <w:spacing w:val="10"/>
      <w:sz w:val="18"/>
      <w:szCs w:val="18"/>
    </w:rPr>
  </w:style>
  <w:style w:type="paragraph" w:customStyle="1" w:styleId="Style33">
    <w:name w:val="Style33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1014BD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c1">
    <w:name w:val="c1"/>
    <w:basedOn w:val="a1"/>
    <w:rsid w:val="001014BD"/>
  </w:style>
  <w:style w:type="character" w:customStyle="1" w:styleId="c4c50c97c65c14">
    <w:name w:val="c4 c50 c97 c65 c14"/>
    <w:basedOn w:val="a1"/>
    <w:rsid w:val="001014BD"/>
  </w:style>
  <w:style w:type="character" w:customStyle="1" w:styleId="FontStyle55">
    <w:name w:val="Font Style55"/>
    <w:rsid w:val="001014BD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paragraph" w:customStyle="1" w:styleId="Style37">
    <w:name w:val="Style37"/>
    <w:basedOn w:val="a0"/>
    <w:rsid w:val="001014BD"/>
    <w:pPr>
      <w:widowControl w:val="0"/>
      <w:autoSpaceDE w:val="0"/>
      <w:autoSpaceDN w:val="0"/>
      <w:adjustRightInd w:val="0"/>
      <w:spacing w:after="0" w:line="230" w:lineRule="exact"/>
      <w:ind w:firstLine="302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20">
    <w:name w:val="Style20"/>
    <w:basedOn w:val="a0"/>
    <w:rsid w:val="001014BD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2">
    <w:name w:val="Style32"/>
    <w:basedOn w:val="a0"/>
    <w:rsid w:val="001014BD"/>
    <w:pPr>
      <w:widowControl w:val="0"/>
      <w:autoSpaceDE w:val="0"/>
      <w:autoSpaceDN w:val="0"/>
      <w:adjustRightInd w:val="0"/>
      <w:spacing w:after="0" w:line="232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6">
    <w:name w:val="Style36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49">
    <w:name w:val="Font Style49"/>
    <w:rsid w:val="001014BD"/>
    <w:rPr>
      <w:rFonts w:ascii="Franklin Gothic Medium" w:hAnsi="Franklin Gothic Medium" w:cs="Franklin Gothic Medium"/>
      <w:color w:val="000000"/>
      <w:sz w:val="28"/>
      <w:szCs w:val="28"/>
    </w:rPr>
  </w:style>
  <w:style w:type="character" w:customStyle="1" w:styleId="FontStyle68">
    <w:name w:val="Font Style68"/>
    <w:rsid w:val="001014BD"/>
    <w:rPr>
      <w:rFonts w:ascii="Bookman Old Style" w:hAnsi="Bookman Old Style" w:cs="Bookman Old Style"/>
      <w:b/>
      <w:bCs/>
      <w:color w:val="000000"/>
      <w:sz w:val="18"/>
      <w:szCs w:val="18"/>
    </w:rPr>
  </w:style>
  <w:style w:type="character" w:customStyle="1" w:styleId="FontStyle65">
    <w:name w:val="Font Style65"/>
    <w:rsid w:val="001014BD"/>
    <w:rPr>
      <w:rFonts w:ascii="Franklin Gothic Medium" w:hAnsi="Franklin Gothic Medium" w:cs="Franklin Gothic Medium"/>
      <w:b/>
      <w:bCs/>
      <w:color w:val="000000"/>
      <w:sz w:val="28"/>
      <w:szCs w:val="28"/>
    </w:rPr>
  </w:style>
  <w:style w:type="character" w:customStyle="1" w:styleId="FontStyle36">
    <w:name w:val="Font Style36"/>
    <w:rsid w:val="001014BD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Default">
    <w:name w:val="Default"/>
    <w:rsid w:val="001014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81">
    <w:name w:val="Основной текст (8)_"/>
    <w:link w:val="810"/>
    <w:locked/>
    <w:rsid w:val="001014BD"/>
    <w:rPr>
      <w:rFonts w:ascii="Century Schoolbook" w:hAnsi="Century Schoolbook"/>
      <w:b/>
      <w:bCs/>
      <w:i/>
      <w:iCs/>
      <w:shd w:val="clear" w:color="auto" w:fill="FFFFFF"/>
    </w:rPr>
  </w:style>
  <w:style w:type="paragraph" w:customStyle="1" w:styleId="810">
    <w:name w:val="Основной текст (8)1"/>
    <w:basedOn w:val="a0"/>
    <w:link w:val="81"/>
    <w:rsid w:val="001014BD"/>
    <w:pPr>
      <w:widowControl w:val="0"/>
      <w:shd w:val="clear" w:color="auto" w:fill="FFFFFF"/>
      <w:spacing w:after="0" w:line="230" w:lineRule="exact"/>
      <w:jc w:val="both"/>
    </w:pPr>
    <w:rPr>
      <w:rFonts w:ascii="Century Schoolbook" w:hAnsi="Century Schoolbook"/>
      <w:b/>
      <w:bCs/>
      <w:i/>
      <w:iCs/>
      <w:shd w:val="clear" w:color="auto" w:fill="FFFFFF"/>
    </w:rPr>
  </w:style>
  <w:style w:type="character" w:customStyle="1" w:styleId="82">
    <w:name w:val="Основной текст (8) + Не полужирный"/>
    <w:aliases w:val="Не курсив1,Заголовок №5 + 14 pt"/>
    <w:basedOn w:val="81"/>
    <w:rsid w:val="001014BD"/>
    <w:rPr>
      <w:rFonts w:ascii="Century Schoolbook" w:hAnsi="Century Schoolbook"/>
      <w:b/>
      <w:bCs/>
      <w:i/>
      <w:iCs/>
      <w:shd w:val="clear" w:color="auto" w:fill="FFFFFF"/>
    </w:rPr>
  </w:style>
  <w:style w:type="character" w:customStyle="1" w:styleId="83">
    <w:name w:val="Основной текст (8)"/>
    <w:basedOn w:val="81"/>
    <w:rsid w:val="001014BD"/>
    <w:rPr>
      <w:rFonts w:ascii="Century Schoolbook" w:hAnsi="Century Schoolbook"/>
      <w:b/>
      <w:bCs/>
      <w:i/>
      <w:iCs/>
      <w:shd w:val="clear" w:color="auto" w:fill="FFFFFF"/>
    </w:rPr>
  </w:style>
  <w:style w:type="paragraph" w:customStyle="1" w:styleId="Style28">
    <w:name w:val="Style28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a">
    <w:name w:val="Перечень"/>
    <w:basedOn w:val="a0"/>
    <w:next w:val="a0"/>
    <w:link w:val="af4"/>
    <w:qFormat/>
    <w:rsid w:val="001014BD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Calibri" w:eastAsia="Calibri" w:hAnsi="Calibri" w:cs="Times New Roman"/>
      <w:sz w:val="28"/>
      <w:szCs w:val="20"/>
      <w:u w:color="000000"/>
      <w:bdr w:val="nil"/>
      <w:lang w:val="x-none" w:eastAsia="x-none"/>
    </w:rPr>
  </w:style>
  <w:style w:type="character" w:customStyle="1" w:styleId="af4">
    <w:name w:val="Перечень Знак"/>
    <w:link w:val="a"/>
    <w:rsid w:val="001014BD"/>
    <w:rPr>
      <w:rFonts w:ascii="Calibri" w:eastAsia="Calibri" w:hAnsi="Calibri" w:cs="Times New Roman"/>
      <w:sz w:val="28"/>
      <w:szCs w:val="20"/>
      <w:u w:color="000000"/>
      <w:bdr w:val="nil"/>
      <w:lang w:val="x-none" w:eastAsia="x-none"/>
    </w:rPr>
  </w:style>
  <w:style w:type="paragraph" w:customStyle="1" w:styleId="FR1">
    <w:name w:val="FR1"/>
    <w:link w:val="FR10"/>
    <w:rsid w:val="001014BD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FR10">
    <w:name w:val="FR1 Знак"/>
    <w:link w:val="FR1"/>
    <w:rsid w:val="001014BD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c20c1c33">
    <w:name w:val="c20 c1 c33"/>
    <w:basedOn w:val="a1"/>
    <w:rsid w:val="001014BD"/>
  </w:style>
  <w:style w:type="character" w:customStyle="1" w:styleId="FontStyle59">
    <w:name w:val="Font Style59"/>
    <w:rsid w:val="001014BD"/>
    <w:rPr>
      <w:rFonts w:ascii="Bookman Old Style" w:hAnsi="Bookman Old Style" w:cs="Bookman Old Style"/>
      <w:i/>
      <w:iCs/>
      <w:color w:val="000000"/>
      <w:sz w:val="16"/>
      <w:szCs w:val="16"/>
    </w:rPr>
  </w:style>
  <w:style w:type="paragraph" w:customStyle="1" w:styleId="Style35">
    <w:name w:val="Style35"/>
    <w:basedOn w:val="a0"/>
    <w:rsid w:val="001014BD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1014BD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1014BD"/>
    <w:pPr>
      <w:widowControl w:val="0"/>
      <w:autoSpaceDE w:val="0"/>
      <w:autoSpaceDN w:val="0"/>
      <w:adjustRightInd w:val="0"/>
      <w:spacing w:after="0" w:line="211" w:lineRule="exact"/>
      <w:ind w:firstLine="264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9">
    <w:name w:val="Знак Знак9"/>
    <w:rsid w:val="001014BD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af5">
    <w:name w:val="Основной текст_"/>
    <w:link w:val="32"/>
    <w:rsid w:val="001014BD"/>
    <w:rPr>
      <w:rFonts w:ascii="Century Schoolbook" w:eastAsia="Century Schoolbook" w:hAnsi="Century Schoolbook" w:cs="Century Schoolbook"/>
      <w:spacing w:val="4"/>
      <w:sz w:val="19"/>
      <w:szCs w:val="19"/>
      <w:shd w:val="clear" w:color="auto" w:fill="FFFFFF"/>
    </w:rPr>
  </w:style>
  <w:style w:type="paragraph" w:customStyle="1" w:styleId="32">
    <w:name w:val="Основной текст3"/>
    <w:basedOn w:val="a0"/>
    <w:link w:val="af5"/>
    <w:rsid w:val="001014BD"/>
    <w:pPr>
      <w:widowControl w:val="0"/>
      <w:shd w:val="clear" w:color="auto" w:fill="FFFFFF"/>
      <w:spacing w:after="2520" w:line="221" w:lineRule="exact"/>
      <w:ind w:hanging="560"/>
    </w:pPr>
    <w:rPr>
      <w:rFonts w:ascii="Century Schoolbook" w:eastAsia="Century Schoolbook" w:hAnsi="Century Schoolbook" w:cs="Century Schoolbook"/>
      <w:spacing w:val="4"/>
      <w:sz w:val="19"/>
      <w:szCs w:val="19"/>
    </w:rPr>
  </w:style>
  <w:style w:type="character" w:customStyle="1" w:styleId="13">
    <w:name w:val="Основной текст1"/>
    <w:rsid w:val="001014BD"/>
    <w:rPr>
      <w:rFonts w:ascii="Century Schoolbook" w:eastAsia="Century Schoolbook" w:hAnsi="Century Schoolbook" w:cs="Century Schoolbook"/>
      <w:color w:val="000000"/>
      <w:spacing w:val="4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33">
    <w:name w:val="Заголовок №3_"/>
    <w:rsid w:val="001014BD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6"/>
      <w:sz w:val="26"/>
      <w:szCs w:val="26"/>
      <w:u w:val="none"/>
    </w:rPr>
  </w:style>
  <w:style w:type="character" w:customStyle="1" w:styleId="34">
    <w:name w:val="Заголовок №3"/>
    <w:rsid w:val="001014BD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6">
    <w:name w:val="Сноска_"/>
    <w:rsid w:val="001014B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"/>
      <w:sz w:val="15"/>
      <w:szCs w:val="15"/>
      <w:u w:val="none"/>
    </w:rPr>
  </w:style>
  <w:style w:type="character" w:customStyle="1" w:styleId="af7">
    <w:name w:val="Сноска"/>
    <w:rsid w:val="001014B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0pt">
    <w:name w:val="Основной текст (8) + Не полужирный;Не курсив;Интервал 0 pt"/>
    <w:rsid w:val="001014B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35">
    <w:name w:val="Body Text 3"/>
    <w:basedOn w:val="a0"/>
    <w:link w:val="36"/>
    <w:uiPriority w:val="99"/>
    <w:unhideWhenUsed/>
    <w:rsid w:val="001014BD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6">
    <w:name w:val="Основной текст 3 Знак"/>
    <w:basedOn w:val="a1"/>
    <w:link w:val="35"/>
    <w:uiPriority w:val="99"/>
    <w:rsid w:val="001014BD"/>
    <w:rPr>
      <w:rFonts w:ascii="Calibri" w:eastAsia="Times New Roman" w:hAnsi="Calibri" w:cs="Times New Roman"/>
      <w:sz w:val="16"/>
      <w:szCs w:val="16"/>
      <w:lang w:eastAsia="ru-RU"/>
    </w:rPr>
  </w:style>
  <w:style w:type="paragraph" w:styleId="25">
    <w:name w:val="List 2"/>
    <w:basedOn w:val="a0"/>
    <w:rsid w:val="001014B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note text"/>
    <w:basedOn w:val="a0"/>
    <w:link w:val="af9"/>
    <w:semiHidden/>
    <w:rsid w:val="00101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9">
    <w:name w:val="Текст сноски Знак"/>
    <w:basedOn w:val="a1"/>
    <w:link w:val="af8"/>
    <w:semiHidden/>
    <w:rsid w:val="001014BD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a">
    <w:name w:val="Balloon Text"/>
    <w:basedOn w:val="a0"/>
    <w:link w:val="afb"/>
    <w:semiHidden/>
    <w:rsid w:val="001014B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b">
    <w:name w:val="Текст выноски Знак"/>
    <w:basedOn w:val="a1"/>
    <w:link w:val="afa"/>
    <w:semiHidden/>
    <w:rsid w:val="001014BD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c">
    <w:name w:val="Текст примечания Знак"/>
    <w:basedOn w:val="a1"/>
    <w:link w:val="afd"/>
    <w:semiHidden/>
    <w:rsid w:val="001014BD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d">
    <w:name w:val="annotation text"/>
    <w:basedOn w:val="a0"/>
    <w:link w:val="afc"/>
    <w:semiHidden/>
    <w:rsid w:val="00101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e">
    <w:name w:val="Тема примечания Знак"/>
    <w:basedOn w:val="afc"/>
    <w:link w:val="aff"/>
    <w:semiHidden/>
    <w:rsid w:val="001014BD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e"/>
    <w:semiHidden/>
    <w:rsid w:val="001014BD"/>
    <w:rPr>
      <w:b/>
      <w:bCs/>
    </w:rPr>
  </w:style>
  <w:style w:type="paragraph" w:customStyle="1" w:styleId="aff0">
    <w:name w:val="Знак"/>
    <w:basedOn w:val="a0"/>
    <w:rsid w:val="001014B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26">
    <w:name w:val="Знак2"/>
    <w:basedOn w:val="a0"/>
    <w:rsid w:val="001014B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1">
    <w:name w:val="header"/>
    <w:basedOn w:val="a0"/>
    <w:link w:val="aff2"/>
    <w:rsid w:val="001014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2">
    <w:name w:val="Верхний колонтитул Знак"/>
    <w:basedOn w:val="a1"/>
    <w:link w:val="aff1"/>
    <w:rsid w:val="001014B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pple-converted-space">
    <w:name w:val="apple-converted-space"/>
    <w:rsid w:val="001014BD"/>
  </w:style>
  <w:style w:type="paragraph" w:customStyle="1" w:styleId="c2">
    <w:name w:val="c2"/>
    <w:basedOn w:val="a0"/>
    <w:rsid w:val="0010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1"/>
    <w:rsid w:val="001014BD"/>
  </w:style>
  <w:style w:type="paragraph" w:customStyle="1" w:styleId="c5">
    <w:name w:val="c5"/>
    <w:basedOn w:val="a0"/>
    <w:rsid w:val="0010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1014BD"/>
  </w:style>
  <w:style w:type="paragraph" w:customStyle="1" w:styleId="c9">
    <w:name w:val="c9"/>
    <w:basedOn w:val="a0"/>
    <w:rsid w:val="0010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2"/>
    <w:rsid w:val="001014BD"/>
    <w:rPr>
      <w:rFonts w:ascii="Times New Roman" w:eastAsia="Century Schoolbook" w:hAnsi="Times New Roman" w:cs="Times New Roman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paragraph" w:customStyle="1" w:styleId="Standard">
    <w:name w:val="Standard"/>
    <w:rsid w:val="001014BD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character" w:customStyle="1" w:styleId="90">
    <w:name w:val="Основной текст (9)_"/>
    <w:link w:val="91"/>
    <w:uiPriority w:val="99"/>
    <w:locked/>
    <w:rsid w:val="001014BD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91">
    <w:name w:val="Основной текст (9)1"/>
    <w:basedOn w:val="a0"/>
    <w:link w:val="90"/>
    <w:uiPriority w:val="99"/>
    <w:rsid w:val="001014BD"/>
    <w:pPr>
      <w:widowControl w:val="0"/>
      <w:shd w:val="clear" w:color="auto" w:fill="FFFFFF"/>
      <w:spacing w:after="60" w:line="336" w:lineRule="exac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92">
    <w:name w:val="Основной текст (9)"/>
    <w:basedOn w:val="90"/>
    <w:uiPriority w:val="99"/>
    <w:rsid w:val="001014BD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character" w:customStyle="1" w:styleId="aff3">
    <w:name w:val="Основной текст + Курсив"/>
    <w:aliases w:val="Интервал 0 pt5"/>
    <w:uiPriority w:val="99"/>
    <w:rsid w:val="001014BD"/>
    <w:rPr>
      <w:rFonts w:ascii="Century Schoolbook" w:hAnsi="Century Schoolbook" w:cs="Century Schoolbook"/>
      <w:i/>
      <w:iCs/>
      <w:sz w:val="20"/>
      <w:szCs w:val="20"/>
      <w:u w:val="none"/>
    </w:rPr>
  </w:style>
  <w:style w:type="character" w:customStyle="1" w:styleId="aff4">
    <w:name w:val="Основной текст + Полужирный"/>
    <w:aliases w:val="Курсив1,Колонтитул + 9,5 pt1,Интервал 0 pt1"/>
    <w:uiPriority w:val="99"/>
    <w:rsid w:val="001014BD"/>
    <w:rPr>
      <w:rFonts w:ascii="Century Schoolbook" w:hAnsi="Century Schoolbook" w:cs="Century Schoolbook"/>
      <w:b/>
      <w:bCs/>
      <w:i/>
      <w:iCs/>
      <w:sz w:val="20"/>
      <w:szCs w:val="20"/>
      <w:u w:val="none"/>
    </w:rPr>
  </w:style>
  <w:style w:type="character" w:customStyle="1" w:styleId="4pt">
    <w:name w:val="Основной текст + 4 pt"/>
    <w:uiPriority w:val="99"/>
    <w:rsid w:val="001014BD"/>
    <w:rPr>
      <w:rFonts w:ascii="Century Schoolbook" w:hAnsi="Century Schoolbook" w:cs="Century Schoolbook"/>
      <w:sz w:val="8"/>
      <w:szCs w:val="8"/>
      <w:shd w:val="clear" w:color="auto" w:fill="FFFFFF"/>
    </w:rPr>
  </w:style>
  <w:style w:type="paragraph" w:customStyle="1" w:styleId="aff5">
    <w:name w:val="Информация об изменениях"/>
    <w:basedOn w:val="a0"/>
    <w:next w:val="a0"/>
    <w:uiPriority w:val="99"/>
    <w:rsid w:val="001014BD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lang w:eastAsia="ru-RU"/>
    </w:rPr>
  </w:style>
  <w:style w:type="paragraph" w:customStyle="1" w:styleId="aff6">
    <w:name w:val="Подзаголовок для информации об изменениях"/>
    <w:basedOn w:val="a0"/>
    <w:next w:val="a0"/>
    <w:uiPriority w:val="99"/>
    <w:rsid w:val="001014B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  <w:lang w:eastAsia="ru-RU"/>
    </w:rPr>
  </w:style>
  <w:style w:type="character" w:customStyle="1" w:styleId="aff7">
    <w:name w:val="Гипертекстовая ссылка"/>
    <w:basedOn w:val="a1"/>
    <w:uiPriority w:val="99"/>
    <w:rsid w:val="001014BD"/>
    <w:rPr>
      <w:color w:val="106BBE"/>
    </w:rPr>
  </w:style>
  <w:style w:type="numbering" w:customStyle="1" w:styleId="14">
    <w:name w:val="Нет списка1"/>
    <w:next w:val="a3"/>
    <w:uiPriority w:val="99"/>
    <w:semiHidden/>
    <w:unhideWhenUsed/>
    <w:rsid w:val="006A275C"/>
  </w:style>
  <w:style w:type="character" w:customStyle="1" w:styleId="af">
    <w:name w:val="Абзац списка Знак"/>
    <w:link w:val="ae"/>
    <w:uiPriority w:val="99"/>
    <w:locked/>
    <w:rsid w:val="003C4D0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oldru.narod.r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bibliotekar.ru/rus/index.htm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old-rus.narod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websib.ru/~gardarik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14" Type="http://schemas.openxmlformats.org/officeDocument/2006/relationships/hyperlink" Target="http://www.hron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24</Pages>
  <Words>5925</Words>
  <Characters>33773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31</cp:revision>
  <cp:lastPrinted>2019-12-06T11:54:00Z</cp:lastPrinted>
  <dcterms:created xsi:type="dcterms:W3CDTF">2019-11-28T09:59:00Z</dcterms:created>
  <dcterms:modified xsi:type="dcterms:W3CDTF">2019-12-15T08:26:00Z</dcterms:modified>
</cp:coreProperties>
</file>