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E8519D" w:rsidRDefault="00E8519D" w:rsidP="00E8519D">
      <w:pPr>
        <w:jc w:val="both"/>
        <w:rPr>
          <w:sz w:val="28"/>
          <w:szCs w:val="28"/>
        </w:rPr>
      </w:pPr>
    </w:p>
    <w:p w:rsidR="00E8519D" w:rsidRDefault="00E8519D" w:rsidP="00E851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ГОСУДАРСТВЕННОЕ БЮДЖЕТНОЕ ПРОФЕССИОНАЛЬНОЕ</w:t>
      </w:r>
    </w:p>
    <w:p w:rsidR="00E8519D" w:rsidRDefault="00E8519D" w:rsidP="00E851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ОБРАЗОВАТЕЛЬНОЕ УЧРЕЖДЕНИЕ КАЛУЖСКОЙ ОБЛАСТИ</w:t>
      </w:r>
    </w:p>
    <w:p w:rsidR="00E8519D" w:rsidRDefault="00E8519D" w:rsidP="00E851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«ТАРУССКИЙ МНОГОПРОФИЛЬНЫЙ ТЕХНИКУМ»</w:t>
      </w:r>
    </w:p>
    <w:p w:rsidR="00E8519D" w:rsidRDefault="00E8519D" w:rsidP="00E851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(ГБПОУ КО «ТМТ»)</w:t>
      </w:r>
    </w:p>
    <w:p w:rsidR="00E8519D" w:rsidRDefault="00E8519D" w:rsidP="00E8519D">
      <w:pPr>
        <w:rPr>
          <w:sz w:val="24"/>
          <w:szCs w:val="24"/>
        </w:rPr>
      </w:pPr>
    </w:p>
    <w:p w:rsidR="00E8519D" w:rsidRDefault="00E8519D" w:rsidP="00E8519D">
      <w:pPr>
        <w:jc w:val="center"/>
        <w:rPr>
          <w:b/>
          <w:sz w:val="24"/>
          <w:szCs w:val="24"/>
        </w:rPr>
      </w:pP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bottomFromText="20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E8519D" w:rsidTr="00E8519D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519D" w:rsidRDefault="00E8519D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Рассмотрено:</w:t>
            </w:r>
          </w:p>
          <w:p w:rsidR="00E8519D" w:rsidRDefault="00E8519D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заседании методической комиссии</w:t>
            </w:r>
          </w:p>
          <w:p w:rsidR="00E8519D" w:rsidRDefault="00E8519D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Протокол №___ от «___»_________20___г.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519D" w:rsidRDefault="00E8519D">
            <w:pPr>
              <w:spacing w:line="360" w:lineRule="auto"/>
              <w:jc w:val="right"/>
              <w:rPr>
                <w:rFonts w:eastAsia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519D" w:rsidRDefault="00E8519D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Утверждено:</w:t>
            </w:r>
          </w:p>
          <w:p w:rsidR="00E8519D" w:rsidRDefault="00E8519D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Директор ГБПОУ КО «ТМТ»</w:t>
            </w:r>
          </w:p>
          <w:p w:rsidR="00E8519D" w:rsidRDefault="00E8519D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____________С.А. Петров</w:t>
            </w:r>
          </w:p>
          <w:p w:rsidR="00E8519D" w:rsidRDefault="00E8519D">
            <w:pPr>
              <w:spacing w:line="36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Приказ № __ от «__» _________20__ г.</w:t>
            </w:r>
          </w:p>
        </w:tc>
      </w:tr>
    </w:tbl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eastAsia="Times New Roman"/>
          <w:b/>
          <w:caps/>
        </w:rPr>
      </w:pP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13B3F" w:rsidRDefault="00813B3F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13B3F" w:rsidRDefault="00813B3F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13B3F" w:rsidRDefault="00813B3F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13B3F" w:rsidRDefault="00813B3F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13B3F" w:rsidRDefault="00813B3F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13B3F" w:rsidRDefault="00813B3F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РАБОЧАЯ ПРОГРАММа </w:t>
      </w: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УЧЕБНОЙ ДИСЦИПЛИНЫ </w:t>
      </w: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социально-экономического цикла </w:t>
      </w:r>
    </w:p>
    <w:p w:rsidR="00E8519D" w:rsidRDefault="00763F01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СГ</w:t>
      </w:r>
      <w:bookmarkStart w:id="0" w:name="_GoBack"/>
      <w:bookmarkEnd w:id="0"/>
      <w:r w:rsidR="00E8519D">
        <w:rPr>
          <w:b/>
          <w:caps/>
          <w:sz w:val="24"/>
          <w:szCs w:val="24"/>
        </w:rPr>
        <w:t>.04 физическая культура</w:t>
      </w: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по специальности</w:t>
      </w:r>
    </w:p>
    <w:p w:rsidR="00E8519D" w:rsidRDefault="00E8519D" w:rsidP="00813B3F">
      <w:pPr>
        <w:spacing w:line="252" w:lineRule="auto"/>
        <w:ind w:right="-259"/>
        <w:jc w:val="center"/>
      </w:pPr>
      <w:r>
        <w:rPr>
          <w:b/>
          <w:sz w:val="28"/>
          <w:szCs w:val="28"/>
        </w:rPr>
        <w:t>23.02.07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8"/>
          <w:szCs w:val="28"/>
        </w:rPr>
        <w:t xml:space="preserve">Техническое обслуживание и ремонт </w:t>
      </w:r>
      <w:r w:rsidR="00813B3F">
        <w:rPr>
          <w:b/>
          <w:bCs/>
          <w:sz w:val="28"/>
          <w:szCs w:val="28"/>
        </w:rPr>
        <w:t>автотранспортных средств</w:t>
      </w: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8519D" w:rsidRDefault="00E8519D" w:rsidP="00E851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399" w:lineRule="exact"/>
        <w:rPr>
          <w:sz w:val="20"/>
          <w:szCs w:val="20"/>
        </w:rPr>
      </w:pPr>
    </w:p>
    <w:p w:rsidR="00813B3F" w:rsidRDefault="00813B3F">
      <w:pPr>
        <w:spacing w:line="399" w:lineRule="exact"/>
        <w:rPr>
          <w:sz w:val="20"/>
          <w:szCs w:val="20"/>
        </w:rPr>
      </w:pPr>
    </w:p>
    <w:p w:rsidR="00813B3F" w:rsidRDefault="00813B3F">
      <w:pPr>
        <w:spacing w:line="399" w:lineRule="exact"/>
        <w:rPr>
          <w:sz w:val="20"/>
          <w:szCs w:val="20"/>
        </w:rPr>
      </w:pPr>
    </w:p>
    <w:p w:rsidR="00813B3F" w:rsidRDefault="00813B3F">
      <w:pPr>
        <w:spacing w:line="399" w:lineRule="exact"/>
        <w:rPr>
          <w:sz w:val="20"/>
          <w:szCs w:val="20"/>
        </w:rPr>
      </w:pPr>
    </w:p>
    <w:p w:rsidR="00813B3F" w:rsidRDefault="00813B3F">
      <w:pPr>
        <w:spacing w:line="399" w:lineRule="exact"/>
        <w:rPr>
          <w:sz w:val="20"/>
          <w:szCs w:val="20"/>
        </w:rPr>
      </w:pPr>
    </w:p>
    <w:p w:rsidR="00813B3F" w:rsidRDefault="00813B3F">
      <w:pPr>
        <w:spacing w:line="399" w:lineRule="exact"/>
        <w:rPr>
          <w:sz w:val="20"/>
          <w:szCs w:val="20"/>
        </w:rPr>
      </w:pPr>
    </w:p>
    <w:p w:rsidR="00813B3F" w:rsidRDefault="00813B3F">
      <w:pPr>
        <w:spacing w:line="399" w:lineRule="exact"/>
        <w:rPr>
          <w:sz w:val="20"/>
          <w:szCs w:val="20"/>
        </w:rPr>
      </w:pPr>
    </w:p>
    <w:p w:rsidR="00E8519D" w:rsidRDefault="00E8519D">
      <w:pPr>
        <w:spacing w:line="399" w:lineRule="exact"/>
        <w:rPr>
          <w:sz w:val="20"/>
          <w:szCs w:val="20"/>
        </w:rPr>
      </w:pPr>
    </w:p>
    <w:p w:rsidR="00E8519D" w:rsidRPr="00813B3F" w:rsidRDefault="00E8519D" w:rsidP="0081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</w:pPr>
      <w:r>
        <w:t xml:space="preserve">Таруса </w:t>
      </w:r>
      <w:r w:rsidR="00813B3F">
        <w:rPr>
          <w:bCs/>
        </w:rPr>
        <w:t>2025</w:t>
      </w:r>
      <w:r>
        <w:rPr>
          <w:bCs/>
        </w:rPr>
        <w:t xml:space="preserve"> г.</w:t>
      </w:r>
      <w:r>
        <w:t xml:space="preserve"> </w:t>
      </w:r>
    </w:p>
    <w:p w:rsidR="00AA4086" w:rsidRDefault="00E8519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СОДЕРЖАНИЕ</w:t>
      </w: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333" w:lineRule="exact"/>
        <w:rPr>
          <w:sz w:val="20"/>
          <w:szCs w:val="20"/>
        </w:rPr>
      </w:pPr>
    </w:p>
    <w:p w:rsidR="00AA4086" w:rsidRPr="00813B3F" w:rsidRDefault="00E8519D">
      <w:pPr>
        <w:numPr>
          <w:ilvl w:val="0"/>
          <w:numId w:val="1"/>
        </w:numPr>
        <w:tabs>
          <w:tab w:val="left" w:pos="900"/>
        </w:tabs>
        <w:spacing w:line="264" w:lineRule="auto"/>
        <w:ind w:left="900" w:right="2340" w:hanging="355"/>
        <w:rPr>
          <w:rFonts w:eastAsia="Times New Roman"/>
          <w:bCs/>
          <w:sz w:val="24"/>
          <w:szCs w:val="24"/>
        </w:rPr>
      </w:pPr>
      <w:r w:rsidRPr="00813B3F">
        <w:rPr>
          <w:rFonts w:eastAsia="Times New Roman"/>
          <w:bCs/>
          <w:sz w:val="24"/>
          <w:szCs w:val="24"/>
        </w:rPr>
        <w:t>ОБЩАЯ ХАРАКТЕРИСТИКА РАБОЧЕЙ ПРОГРАММЫ УЧЕБНОЙ ДИСЦИПЛИНЫ</w:t>
      </w:r>
    </w:p>
    <w:p w:rsidR="00AA4086" w:rsidRPr="00813B3F" w:rsidRDefault="00AA4086">
      <w:pPr>
        <w:spacing w:line="200" w:lineRule="exact"/>
        <w:rPr>
          <w:rFonts w:eastAsia="Times New Roman"/>
          <w:bCs/>
          <w:sz w:val="24"/>
          <w:szCs w:val="24"/>
        </w:rPr>
      </w:pPr>
    </w:p>
    <w:p w:rsidR="00AA4086" w:rsidRPr="00813B3F" w:rsidRDefault="00AA4086">
      <w:pPr>
        <w:spacing w:line="200" w:lineRule="exact"/>
        <w:rPr>
          <w:rFonts w:eastAsia="Times New Roman"/>
          <w:bCs/>
          <w:sz w:val="24"/>
          <w:szCs w:val="24"/>
        </w:rPr>
      </w:pPr>
    </w:p>
    <w:p w:rsidR="00AA4086" w:rsidRPr="00813B3F" w:rsidRDefault="00AA4086">
      <w:pPr>
        <w:spacing w:line="331" w:lineRule="exact"/>
        <w:rPr>
          <w:rFonts w:eastAsia="Times New Roman"/>
          <w:bCs/>
          <w:sz w:val="24"/>
          <w:szCs w:val="24"/>
        </w:rPr>
      </w:pPr>
    </w:p>
    <w:p w:rsidR="00AA4086" w:rsidRPr="00813B3F" w:rsidRDefault="00E8519D">
      <w:pPr>
        <w:numPr>
          <w:ilvl w:val="0"/>
          <w:numId w:val="1"/>
        </w:numPr>
        <w:tabs>
          <w:tab w:val="left" w:pos="900"/>
        </w:tabs>
        <w:ind w:left="900" w:hanging="355"/>
        <w:rPr>
          <w:rFonts w:eastAsia="Times New Roman"/>
          <w:bCs/>
          <w:sz w:val="24"/>
          <w:szCs w:val="24"/>
        </w:rPr>
      </w:pPr>
      <w:r w:rsidRPr="00813B3F">
        <w:rPr>
          <w:rFonts w:eastAsia="Times New Roman"/>
          <w:bCs/>
          <w:sz w:val="24"/>
          <w:szCs w:val="24"/>
        </w:rPr>
        <w:t>СТРУКТУРА И СОДЕРЖАНИЕ УЧЕБНОЙ ДИСЦИПЛИНЫ</w:t>
      </w:r>
    </w:p>
    <w:p w:rsidR="00AA4086" w:rsidRPr="00813B3F" w:rsidRDefault="00AA4086">
      <w:pPr>
        <w:spacing w:line="200" w:lineRule="exact"/>
        <w:rPr>
          <w:rFonts w:eastAsia="Times New Roman"/>
          <w:bCs/>
          <w:sz w:val="24"/>
          <w:szCs w:val="24"/>
        </w:rPr>
      </w:pPr>
    </w:p>
    <w:p w:rsidR="00AA4086" w:rsidRPr="00813B3F" w:rsidRDefault="00AA4086">
      <w:pPr>
        <w:spacing w:line="200" w:lineRule="exact"/>
        <w:rPr>
          <w:rFonts w:eastAsia="Times New Roman"/>
          <w:bCs/>
          <w:sz w:val="24"/>
          <w:szCs w:val="24"/>
        </w:rPr>
      </w:pPr>
    </w:p>
    <w:p w:rsidR="00AA4086" w:rsidRPr="00813B3F" w:rsidRDefault="00AA4086">
      <w:pPr>
        <w:spacing w:line="371" w:lineRule="exact"/>
        <w:rPr>
          <w:rFonts w:eastAsia="Times New Roman"/>
          <w:bCs/>
          <w:sz w:val="24"/>
          <w:szCs w:val="24"/>
        </w:rPr>
      </w:pPr>
    </w:p>
    <w:p w:rsidR="00AA4086" w:rsidRPr="00813B3F" w:rsidRDefault="00E8519D">
      <w:pPr>
        <w:numPr>
          <w:ilvl w:val="0"/>
          <w:numId w:val="1"/>
        </w:numPr>
        <w:tabs>
          <w:tab w:val="left" w:pos="900"/>
        </w:tabs>
        <w:spacing w:line="266" w:lineRule="auto"/>
        <w:ind w:left="900" w:right="2680" w:hanging="355"/>
        <w:rPr>
          <w:rFonts w:eastAsia="Times New Roman"/>
          <w:bCs/>
          <w:sz w:val="24"/>
          <w:szCs w:val="24"/>
        </w:rPr>
      </w:pPr>
      <w:r w:rsidRPr="00813B3F">
        <w:rPr>
          <w:rFonts w:eastAsia="Times New Roman"/>
          <w:bCs/>
          <w:sz w:val="24"/>
          <w:szCs w:val="24"/>
        </w:rPr>
        <w:t>УСЛОВИЯ РЕАЛИЗАЦИИ ПРОГРАММЫ УЧЕБНОЙ ДИСЦИПЛИНЫ</w:t>
      </w:r>
    </w:p>
    <w:p w:rsidR="00AA4086" w:rsidRPr="00813B3F" w:rsidRDefault="00AA4086">
      <w:pPr>
        <w:spacing w:line="223" w:lineRule="exact"/>
        <w:rPr>
          <w:rFonts w:eastAsia="Times New Roman"/>
          <w:bCs/>
          <w:sz w:val="24"/>
          <w:szCs w:val="24"/>
        </w:rPr>
      </w:pPr>
    </w:p>
    <w:p w:rsidR="00AA4086" w:rsidRPr="00813B3F" w:rsidRDefault="00E8519D">
      <w:pPr>
        <w:numPr>
          <w:ilvl w:val="0"/>
          <w:numId w:val="1"/>
        </w:numPr>
        <w:tabs>
          <w:tab w:val="left" w:pos="900"/>
        </w:tabs>
        <w:spacing w:line="264" w:lineRule="auto"/>
        <w:ind w:left="900" w:right="2640" w:hanging="355"/>
        <w:rPr>
          <w:rFonts w:eastAsia="Times New Roman"/>
          <w:bCs/>
          <w:sz w:val="24"/>
          <w:szCs w:val="24"/>
        </w:rPr>
      </w:pPr>
      <w:r w:rsidRPr="00813B3F">
        <w:rPr>
          <w:rFonts w:eastAsia="Times New Roman"/>
          <w:bCs/>
          <w:sz w:val="24"/>
          <w:szCs w:val="24"/>
        </w:rPr>
        <w:t>КОНТРОЛЬ И ОЦЕНКА РЕЗУЛЬТАТОВ ОСВОЕНИЯ УЧЕБНОЙ ДИСЦИПЛИНЫ</w:t>
      </w: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32" w:lineRule="exact"/>
        <w:rPr>
          <w:sz w:val="20"/>
          <w:szCs w:val="20"/>
        </w:rPr>
      </w:pPr>
    </w:p>
    <w:p w:rsidR="00AA4086" w:rsidRDefault="00AA4086">
      <w:pPr>
        <w:sectPr w:rsidR="00AA4086" w:rsidSect="00813B3F">
          <w:pgSz w:w="11900" w:h="16838"/>
          <w:pgMar w:top="851" w:right="846" w:bottom="896" w:left="1440" w:header="0" w:footer="0" w:gutter="0"/>
          <w:cols w:space="720" w:equalWidth="0">
            <w:col w:w="9620"/>
          </w:cols>
        </w:sectPr>
      </w:pPr>
    </w:p>
    <w:p w:rsidR="00AA4086" w:rsidRDefault="00E8519D">
      <w:pPr>
        <w:numPr>
          <w:ilvl w:val="0"/>
          <w:numId w:val="2"/>
        </w:numPr>
        <w:tabs>
          <w:tab w:val="left" w:pos="500"/>
        </w:tabs>
        <w:spacing w:line="266" w:lineRule="auto"/>
        <w:ind w:left="260" w:right="1580" w:firstLine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ОБЩАЯ ХАРАКТЕРИСТИКА РАБОЧЕЙ П</w:t>
      </w:r>
      <w:r w:rsidR="00813B3F">
        <w:rPr>
          <w:rFonts w:eastAsia="Times New Roman"/>
          <w:b/>
          <w:bCs/>
          <w:sz w:val="24"/>
          <w:szCs w:val="24"/>
        </w:rPr>
        <w:t>РОГРАММЫ УЧЕБНОЙ ДИСЦИПЛИНЫ СГ</w:t>
      </w:r>
      <w:r>
        <w:rPr>
          <w:rFonts w:eastAsia="Times New Roman"/>
          <w:b/>
          <w:bCs/>
          <w:sz w:val="24"/>
          <w:szCs w:val="24"/>
        </w:rPr>
        <w:t>.04 ФИЗИЧЕСКАЯ КУЛЬТУРА</w:t>
      </w:r>
    </w:p>
    <w:p w:rsidR="00AA4086" w:rsidRDefault="00AA4086">
      <w:pPr>
        <w:spacing w:line="224" w:lineRule="exact"/>
        <w:rPr>
          <w:sz w:val="20"/>
          <w:szCs w:val="20"/>
        </w:rPr>
      </w:pPr>
    </w:p>
    <w:p w:rsidR="00AA4086" w:rsidRDefault="00E8519D">
      <w:pPr>
        <w:spacing w:line="269" w:lineRule="auto"/>
        <w:ind w:left="260" w:right="12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1.1. Место дисциплины в структуре основной профессиональной образовательной программы: </w:t>
      </w:r>
      <w:r>
        <w:rPr>
          <w:rFonts w:eastAsia="Times New Roman"/>
          <w:sz w:val="24"/>
          <w:szCs w:val="24"/>
        </w:rPr>
        <w:t xml:space="preserve">дисциплина Физическая культура входит в социально-экономический цикл </w:t>
      </w:r>
    </w:p>
    <w:p w:rsidR="00AA4086" w:rsidRDefault="00AA4086">
      <w:pPr>
        <w:spacing w:line="212" w:lineRule="exact"/>
        <w:rPr>
          <w:sz w:val="20"/>
          <w:szCs w:val="20"/>
        </w:rPr>
      </w:pPr>
    </w:p>
    <w:p w:rsidR="00AA4086" w:rsidRDefault="00E8519D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1.2. Цель и планируемые результаты освоения дисциплины:</w:t>
      </w:r>
    </w:p>
    <w:p w:rsidR="00AA4086" w:rsidRDefault="00AA4086">
      <w:pPr>
        <w:spacing w:line="235" w:lineRule="exact"/>
        <w:rPr>
          <w:sz w:val="20"/>
          <w:szCs w:val="20"/>
        </w:rPr>
      </w:pPr>
    </w:p>
    <w:p w:rsidR="00AA4086" w:rsidRDefault="00E8519D">
      <w:pPr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 рамках программы учебной дисциплины обучающимися осваиваются</w:t>
      </w: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1520"/>
        <w:gridCol w:w="420"/>
        <w:gridCol w:w="1580"/>
        <w:gridCol w:w="560"/>
        <w:gridCol w:w="1540"/>
        <w:gridCol w:w="860"/>
        <w:gridCol w:w="740"/>
        <w:gridCol w:w="420"/>
        <w:gridCol w:w="480"/>
      </w:tblGrid>
      <w:tr w:rsidR="00AA4086">
        <w:trPr>
          <w:trHeight w:val="27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1520" w:type="dxa"/>
            <w:tcBorders>
              <w:top w:val="single" w:sz="8" w:space="0" w:color="auto"/>
            </w:tcBorders>
            <w:vAlign w:val="bottom"/>
          </w:tcPr>
          <w:p w:rsidR="00AA4086" w:rsidRDefault="00AA4086">
            <w:pPr>
              <w:rPr>
                <w:sz w:val="23"/>
                <w:szCs w:val="23"/>
              </w:rPr>
            </w:pPr>
          </w:p>
        </w:tc>
        <w:tc>
          <w:tcPr>
            <w:tcW w:w="2000" w:type="dxa"/>
            <w:gridSpan w:val="2"/>
            <w:tcBorders>
              <w:top w:val="single" w:sz="8" w:space="0" w:color="auto"/>
            </w:tcBorders>
            <w:vAlign w:val="bottom"/>
          </w:tcPr>
          <w:p w:rsidR="00AA4086" w:rsidRDefault="00E8519D">
            <w:pPr>
              <w:spacing w:line="27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top w:val="single" w:sz="8" w:space="0" w:color="auto"/>
            </w:tcBorders>
            <w:vAlign w:val="bottom"/>
          </w:tcPr>
          <w:p w:rsidR="00AA4086" w:rsidRDefault="00AA4086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sz="8" w:space="0" w:color="auto"/>
            </w:tcBorders>
            <w:vAlign w:val="bottom"/>
          </w:tcPr>
          <w:p w:rsidR="00AA4086" w:rsidRDefault="00E8519D">
            <w:pPr>
              <w:spacing w:line="27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Знания</w:t>
            </w:r>
          </w:p>
        </w:tc>
        <w:tc>
          <w:tcPr>
            <w:tcW w:w="740" w:type="dxa"/>
            <w:tcBorders>
              <w:top w:val="single" w:sz="8" w:space="0" w:color="auto"/>
            </w:tcBorders>
            <w:vAlign w:val="bottom"/>
          </w:tcPr>
          <w:p w:rsidR="00AA4086" w:rsidRDefault="00AA4086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AA4086" w:rsidRDefault="00AA4086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3"/>
                <w:szCs w:val="23"/>
              </w:rPr>
            </w:pPr>
          </w:p>
        </w:tc>
      </w:tr>
      <w:tr w:rsidR="00AA408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ПК, ОК</w:t>
            </w:r>
          </w:p>
        </w:tc>
        <w:tc>
          <w:tcPr>
            <w:tcW w:w="152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  <w:tr w:rsidR="00AA4086">
        <w:trPr>
          <w:trHeight w:val="104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9"/>
                <w:szCs w:val="9"/>
              </w:rPr>
            </w:pPr>
          </w:p>
        </w:tc>
        <w:tc>
          <w:tcPr>
            <w:tcW w:w="1940" w:type="dxa"/>
            <w:gridSpan w:val="2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9"/>
                <w:szCs w:val="9"/>
              </w:rPr>
            </w:pPr>
          </w:p>
        </w:tc>
        <w:tc>
          <w:tcPr>
            <w:tcW w:w="2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9"/>
                <w:szCs w:val="9"/>
              </w:rPr>
            </w:pPr>
          </w:p>
        </w:tc>
        <w:tc>
          <w:tcPr>
            <w:tcW w:w="2400" w:type="dxa"/>
            <w:gridSpan w:val="2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9"/>
                <w:szCs w:val="9"/>
              </w:rPr>
            </w:pPr>
          </w:p>
        </w:tc>
        <w:tc>
          <w:tcPr>
            <w:tcW w:w="1160" w:type="dxa"/>
            <w:gridSpan w:val="2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9"/>
                <w:szCs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9"/>
                <w:szCs w:val="9"/>
              </w:rPr>
            </w:pPr>
          </w:p>
        </w:tc>
      </w:tr>
      <w:tr w:rsidR="00AA4086">
        <w:trPr>
          <w:trHeight w:val="26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ОК.1-</w:t>
            </w:r>
          </w:p>
        </w:tc>
        <w:tc>
          <w:tcPr>
            <w:tcW w:w="1940" w:type="dxa"/>
            <w:gridSpan w:val="2"/>
            <w:vAlign w:val="bottom"/>
          </w:tcPr>
          <w:p w:rsidR="00AA4086" w:rsidRDefault="00E8519D">
            <w:pPr>
              <w:spacing w:line="260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6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</w:t>
            </w:r>
          </w:p>
        </w:tc>
        <w:tc>
          <w:tcPr>
            <w:tcW w:w="2400" w:type="dxa"/>
            <w:gridSpan w:val="2"/>
            <w:vAlign w:val="bottom"/>
          </w:tcPr>
          <w:p w:rsidR="00AA4086" w:rsidRDefault="00E8519D">
            <w:pPr>
              <w:spacing w:line="260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Роль   физической</w:t>
            </w:r>
          </w:p>
        </w:tc>
        <w:tc>
          <w:tcPr>
            <w:tcW w:w="1160" w:type="dxa"/>
            <w:gridSpan w:val="2"/>
            <w:vAlign w:val="bottom"/>
          </w:tcPr>
          <w:p w:rsidR="00AA4086" w:rsidRDefault="00E8519D">
            <w:pPr>
              <w:spacing w:line="260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культуры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60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 w:rsidR="00AA408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ОК.11</w:t>
            </w:r>
          </w:p>
        </w:tc>
        <w:tc>
          <w:tcPr>
            <w:tcW w:w="1940" w:type="dxa"/>
            <w:gridSpan w:val="2"/>
            <w:vAlign w:val="bottom"/>
          </w:tcPr>
          <w:p w:rsidR="00AA4086" w:rsidRDefault="00E8519D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оздоровительную</w:t>
            </w:r>
          </w:p>
        </w:tc>
        <w:tc>
          <w:tcPr>
            <w:tcW w:w="1580" w:type="dxa"/>
            <w:vAlign w:val="bottom"/>
          </w:tcPr>
          <w:p w:rsidR="00AA4086" w:rsidRDefault="00E8519D">
            <w:pPr>
              <w:spacing w:line="27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7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4040" w:type="dxa"/>
            <w:gridSpan w:val="5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общекультурном, профессиональном</w:t>
            </w:r>
          </w:p>
        </w:tc>
      </w:tr>
      <w:tr w:rsidR="00AA4086">
        <w:trPr>
          <w:trHeight w:val="271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3"/>
                <w:szCs w:val="23"/>
              </w:rPr>
            </w:pPr>
          </w:p>
        </w:tc>
        <w:tc>
          <w:tcPr>
            <w:tcW w:w="1520" w:type="dxa"/>
            <w:vAlign w:val="bottom"/>
          </w:tcPr>
          <w:p w:rsidR="00AA4086" w:rsidRDefault="00E8519D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укрепления</w:t>
            </w:r>
          </w:p>
        </w:tc>
        <w:tc>
          <w:tcPr>
            <w:tcW w:w="2560" w:type="dxa"/>
            <w:gridSpan w:val="3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7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здоровья,   достижения</w:t>
            </w:r>
          </w:p>
        </w:tc>
        <w:tc>
          <w:tcPr>
            <w:tcW w:w="3560" w:type="dxa"/>
            <w:gridSpan w:val="4"/>
            <w:vAlign w:val="bottom"/>
          </w:tcPr>
          <w:p w:rsidR="00AA4086" w:rsidRDefault="00E8519D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социальном развитии человека;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3"/>
                <w:szCs w:val="23"/>
              </w:rPr>
            </w:pPr>
          </w:p>
        </w:tc>
      </w:tr>
      <w:tr w:rsidR="00AA408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жизненных</w:t>
            </w:r>
          </w:p>
        </w:tc>
        <w:tc>
          <w:tcPr>
            <w:tcW w:w="420" w:type="dxa"/>
            <w:vAlign w:val="bottom"/>
          </w:tcPr>
          <w:p w:rsidR="00AA4086" w:rsidRDefault="00E8519D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профессиональных</w:t>
            </w:r>
          </w:p>
        </w:tc>
        <w:tc>
          <w:tcPr>
            <w:tcW w:w="4040" w:type="dxa"/>
            <w:gridSpan w:val="5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Основы здорового образа жизни;</w:t>
            </w:r>
          </w:p>
        </w:tc>
      </w:tr>
      <w:tr w:rsidR="00AA4086">
        <w:trPr>
          <w:trHeight w:val="277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целей;</w:t>
            </w:r>
          </w:p>
        </w:tc>
        <w:tc>
          <w:tcPr>
            <w:tcW w:w="42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AA4086" w:rsidRDefault="00E8519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</w:t>
            </w:r>
          </w:p>
        </w:tc>
        <w:tc>
          <w:tcPr>
            <w:tcW w:w="2500" w:type="dxa"/>
            <w:gridSpan w:val="4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</w:tr>
      <w:tr w:rsidR="00AA408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gridSpan w:val="4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 рациональные приемы</w:t>
            </w:r>
          </w:p>
        </w:tc>
        <w:tc>
          <w:tcPr>
            <w:tcW w:w="1540" w:type="dxa"/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860" w:type="dxa"/>
            <w:vAlign w:val="bottom"/>
          </w:tcPr>
          <w:p w:rsidR="00AA4086" w:rsidRDefault="00E8519D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740" w:type="dxa"/>
            <w:vAlign w:val="bottom"/>
          </w:tcPr>
          <w:p w:rsidR="00AA4086" w:rsidRDefault="00E8519D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зоны</w:t>
            </w:r>
          </w:p>
        </w:tc>
        <w:tc>
          <w:tcPr>
            <w:tcW w:w="90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риска</w:t>
            </w:r>
          </w:p>
        </w:tc>
      </w:tr>
      <w:tr w:rsidR="00AA408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двигательных</w:t>
            </w:r>
          </w:p>
        </w:tc>
        <w:tc>
          <w:tcPr>
            <w:tcW w:w="42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AA4086" w:rsidRDefault="00E8519D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функций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540" w:type="dxa"/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физического</w:t>
            </w:r>
          </w:p>
        </w:tc>
        <w:tc>
          <w:tcPr>
            <w:tcW w:w="1600" w:type="dxa"/>
            <w:gridSpan w:val="2"/>
            <w:vAlign w:val="bottom"/>
          </w:tcPr>
          <w:p w:rsidR="00AA4086" w:rsidRDefault="00E8519D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42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для</w:t>
            </w:r>
          </w:p>
        </w:tc>
      </w:tr>
      <w:tr w:rsidR="00AA4086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520" w:type="dxa"/>
            <w:gridSpan w:val="3"/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gridSpan w:val="3"/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профессии (специальности)</w:t>
            </w:r>
          </w:p>
        </w:tc>
        <w:tc>
          <w:tcPr>
            <w:tcW w:w="42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  <w:tr w:rsidR="00AA4086">
        <w:trPr>
          <w:trHeight w:val="278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bottom"/>
          </w:tcPr>
          <w:p w:rsidR="00AA4086" w:rsidRDefault="00E8519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средствами</w:t>
            </w:r>
          </w:p>
        </w:tc>
        <w:tc>
          <w:tcPr>
            <w:tcW w:w="3140" w:type="dxa"/>
            <w:gridSpan w:val="3"/>
            <w:vAlign w:val="bottom"/>
          </w:tcPr>
          <w:p w:rsidR="00AA4086" w:rsidRDefault="00E8519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 профилактики</w:t>
            </w:r>
          </w:p>
        </w:tc>
        <w:tc>
          <w:tcPr>
            <w:tcW w:w="42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  <w:tr w:rsidR="00AA4086">
        <w:trPr>
          <w:trHeight w:val="28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bottom"/>
          </w:tcPr>
          <w:p w:rsidR="00AA4086" w:rsidRDefault="00E8519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профилактики</w:t>
            </w:r>
          </w:p>
        </w:tc>
        <w:tc>
          <w:tcPr>
            <w:tcW w:w="214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перенапряжения</w:t>
            </w:r>
          </w:p>
        </w:tc>
        <w:tc>
          <w:tcPr>
            <w:tcW w:w="2400" w:type="dxa"/>
            <w:gridSpan w:val="2"/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перенапряжения</w:t>
            </w:r>
          </w:p>
        </w:tc>
        <w:tc>
          <w:tcPr>
            <w:tcW w:w="74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  <w:tr w:rsidR="00AA4086">
        <w:trPr>
          <w:trHeight w:val="264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4080" w:type="dxa"/>
            <w:gridSpan w:val="4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характерными для данной профессии</w:t>
            </w:r>
          </w:p>
        </w:tc>
        <w:tc>
          <w:tcPr>
            <w:tcW w:w="1540" w:type="dxa"/>
            <w:vAlign w:val="bottom"/>
          </w:tcPr>
          <w:p w:rsidR="00AA4086" w:rsidRDefault="00AA4086"/>
        </w:tc>
        <w:tc>
          <w:tcPr>
            <w:tcW w:w="860" w:type="dxa"/>
            <w:vAlign w:val="bottom"/>
          </w:tcPr>
          <w:p w:rsidR="00AA4086" w:rsidRDefault="00AA4086"/>
        </w:tc>
        <w:tc>
          <w:tcPr>
            <w:tcW w:w="740" w:type="dxa"/>
            <w:vAlign w:val="bottom"/>
          </w:tcPr>
          <w:p w:rsidR="00AA4086" w:rsidRDefault="00AA4086"/>
        </w:tc>
        <w:tc>
          <w:tcPr>
            <w:tcW w:w="420" w:type="dxa"/>
            <w:vAlign w:val="bottom"/>
          </w:tcPr>
          <w:p w:rsidR="00AA4086" w:rsidRDefault="00AA4086"/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AA4086" w:rsidRDefault="00AA4086"/>
        </w:tc>
      </w:tr>
      <w:tr w:rsidR="00AA4086">
        <w:trPr>
          <w:trHeight w:val="281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tcBorders>
              <w:bottom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(специальности)</w:t>
            </w: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</w:tbl>
    <w:p w:rsidR="00AA4086" w:rsidRDefault="00AA4086">
      <w:pPr>
        <w:spacing w:line="314" w:lineRule="exact"/>
        <w:rPr>
          <w:sz w:val="20"/>
          <w:szCs w:val="20"/>
        </w:rPr>
      </w:pPr>
    </w:p>
    <w:p w:rsidR="00AA4086" w:rsidRDefault="00E8519D">
      <w:pPr>
        <w:numPr>
          <w:ilvl w:val="0"/>
          <w:numId w:val="3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СТРУКТУРА И СОДЕРЖАНИЕ УЧЕБНОЙ ДИСЦИПЛИНЫ</w:t>
      </w:r>
    </w:p>
    <w:p w:rsidR="00AA4086" w:rsidRDefault="00AA4086">
      <w:pPr>
        <w:spacing w:line="40" w:lineRule="exact"/>
        <w:rPr>
          <w:rFonts w:eastAsia="Times New Roman"/>
          <w:b/>
          <w:bCs/>
          <w:sz w:val="24"/>
          <w:szCs w:val="24"/>
        </w:rPr>
      </w:pPr>
    </w:p>
    <w:p w:rsidR="00AA4086" w:rsidRDefault="00E8519D">
      <w:pPr>
        <w:numPr>
          <w:ilvl w:val="0"/>
          <w:numId w:val="4"/>
        </w:numPr>
        <w:tabs>
          <w:tab w:val="left" w:pos="680"/>
        </w:tabs>
        <w:ind w:left="680" w:hanging="41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Объем учебной дисциплины и виды учебной работы</w:t>
      </w:r>
    </w:p>
    <w:p w:rsidR="00AA4086" w:rsidRDefault="00AA4086">
      <w:pPr>
        <w:spacing w:line="24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520"/>
        <w:gridCol w:w="1580"/>
      </w:tblGrid>
      <w:tr w:rsidR="00AA4086">
        <w:trPr>
          <w:trHeight w:val="376"/>
        </w:trPr>
        <w:tc>
          <w:tcPr>
            <w:tcW w:w="75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Объем в часах</w:t>
            </w:r>
          </w:p>
        </w:tc>
      </w:tr>
      <w:tr w:rsidR="00AA4086">
        <w:trPr>
          <w:trHeight w:val="130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1"/>
                <w:szCs w:val="11"/>
              </w:rPr>
            </w:pPr>
          </w:p>
        </w:tc>
      </w:tr>
      <w:tr w:rsidR="00AA4086">
        <w:trPr>
          <w:trHeight w:val="354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Обязательная учебная нагрузка</w:t>
            </w:r>
          </w:p>
        </w:tc>
        <w:tc>
          <w:tcPr>
            <w:tcW w:w="520" w:type="dxa"/>
            <w:vAlign w:val="bottom"/>
          </w:tcPr>
          <w:p w:rsidR="00AA4086" w:rsidRDefault="00AA408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176</w:t>
            </w:r>
          </w:p>
        </w:tc>
      </w:tr>
      <w:tr w:rsidR="00AA4086">
        <w:trPr>
          <w:trHeight w:val="130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1"/>
                <w:szCs w:val="11"/>
              </w:rPr>
            </w:pPr>
          </w:p>
        </w:tc>
      </w:tr>
      <w:tr w:rsidR="00AA4086">
        <w:trPr>
          <w:trHeight w:val="265"/>
        </w:trPr>
        <w:tc>
          <w:tcPr>
            <w:tcW w:w="750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520" w:type="dxa"/>
            <w:vAlign w:val="bottom"/>
          </w:tcPr>
          <w:p w:rsidR="00AA4086" w:rsidRDefault="00AA4086">
            <w:pPr>
              <w:rPr>
                <w:sz w:val="23"/>
                <w:szCs w:val="23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3"/>
                <w:szCs w:val="23"/>
              </w:rPr>
            </w:pPr>
          </w:p>
        </w:tc>
      </w:tr>
      <w:tr w:rsidR="00AA4086">
        <w:trPr>
          <w:trHeight w:val="48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</w:tr>
      <w:tr w:rsidR="00AA4086">
        <w:trPr>
          <w:trHeight w:val="349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520" w:type="dxa"/>
            <w:vAlign w:val="bottom"/>
          </w:tcPr>
          <w:p w:rsidR="00AA4086" w:rsidRDefault="00AA408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174</w:t>
            </w:r>
          </w:p>
        </w:tc>
      </w:tr>
      <w:tr w:rsidR="00AA4086">
        <w:trPr>
          <w:trHeight w:val="135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1"/>
                <w:szCs w:val="11"/>
              </w:rPr>
            </w:pPr>
          </w:p>
        </w:tc>
      </w:tr>
      <w:tr w:rsidR="00AA4086">
        <w:trPr>
          <w:trHeight w:val="349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20" w:type="dxa"/>
            <w:vAlign w:val="bottom"/>
          </w:tcPr>
          <w:p w:rsidR="00AA4086" w:rsidRDefault="00AA4086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  <w:tr w:rsidR="00AA4086">
        <w:trPr>
          <w:trHeight w:val="137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1"/>
                <w:szCs w:val="11"/>
              </w:rPr>
            </w:pPr>
          </w:p>
        </w:tc>
      </w:tr>
      <w:tr w:rsidR="00AA4086">
        <w:trPr>
          <w:trHeight w:val="268"/>
        </w:trPr>
        <w:tc>
          <w:tcPr>
            <w:tcW w:w="75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Промежуточная аттестация - зачет</w:t>
            </w:r>
          </w:p>
        </w:tc>
        <w:tc>
          <w:tcPr>
            <w:tcW w:w="520" w:type="dxa"/>
            <w:vAlign w:val="bottom"/>
          </w:tcPr>
          <w:p w:rsidR="00AA4086" w:rsidRDefault="00E8519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3"/>
                <w:szCs w:val="23"/>
              </w:rPr>
            </w:pPr>
          </w:p>
        </w:tc>
      </w:tr>
      <w:tr w:rsidR="00AA4086">
        <w:trPr>
          <w:trHeight w:val="44"/>
        </w:trPr>
        <w:tc>
          <w:tcPr>
            <w:tcW w:w="7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</w:tr>
    </w:tbl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352" w:lineRule="exact"/>
        <w:rPr>
          <w:sz w:val="20"/>
          <w:szCs w:val="20"/>
        </w:rPr>
      </w:pPr>
    </w:p>
    <w:p w:rsidR="00AA4086" w:rsidRPr="00763F01" w:rsidRDefault="00AA4086" w:rsidP="00763F01">
      <w:pPr>
        <w:ind w:right="120"/>
        <w:jc w:val="right"/>
        <w:rPr>
          <w:sz w:val="20"/>
          <w:szCs w:val="20"/>
        </w:rPr>
        <w:sectPr w:rsidR="00AA4086" w:rsidRPr="00763F01">
          <w:pgSz w:w="11900" w:h="16838"/>
          <w:pgMar w:top="1142" w:right="726" w:bottom="896" w:left="1440" w:header="0" w:footer="0" w:gutter="0"/>
          <w:cols w:space="720" w:equalWidth="0">
            <w:col w:w="9740"/>
          </w:cols>
        </w:sectPr>
      </w:pPr>
    </w:p>
    <w:p w:rsidR="00AA4086" w:rsidRDefault="00E8519D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2.2. Тематический план и содержание учебной дисциплины</w:t>
      </w:r>
    </w:p>
    <w:p w:rsidR="00AA4086" w:rsidRDefault="00AA4086">
      <w:pPr>
        <w:spacing w:line="23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9760"/>
        <w:gridCol w:w="1340"/>
        <w:gridCol w:w="1640"/>
        <w:gridCol w:w="30"/>
      </w:tblGrid>
      <w:tr w:rsidR="00AA4086">
        <w:trPr>
          <w:trHeight w:val="260"/>
        </w:trPr>
        <w:tc>
          <w:tcPr>
            <w:tcW w:w="2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Наименование</w:t>
            </w:r>
          </w:p>
        </w:tc>
        <w:tc>
          <w:tcPr>
            <w:tcW w:w="9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</w:rPr>
              <w:t>Объем в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Осваиваемые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3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разделов и тем</w:t>
            </w: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</w:rPr>
              <w:t>часах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элементы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компетенций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48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3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1"/>
        </w:trPr>
        <w:tc>
          <w:tcPr>
            <w:tcW w:w="120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Раздел 1. Основы физической культуры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50"/>
        </w:trPr>
        <w:tc>
          <w:tcPr>
            <w:tcW w:w="2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1.1.</w:t>
            </w: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Физическая</w:t>
            </w: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Основы здорового образа жизни. Физическая культура в обеспечении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3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культура в</w:t>
            </w: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здоровья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6"/>
        </w:trPr>
        <w:tc>
          <w:tcPr>
            <w:tcW w:w="2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профессиональной</w:t>
            </w: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Самоконтроль студентов физическими упражнениями и спортом.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подготовке и</w:t>
            </w: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Контроль уровня совершенствования профессионально важных психофизиологических качеств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социокультурное</w:t>
            </w: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2"/>
        </w:trPr>
        <w:tc>
          <w:tcPr>
            <w:tcW w:w="2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числе,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59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развитие личности</w:t>
            </w: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3"/>
        </w:trPr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09"/>
        </w:trPr>
        <w:tc>
          <w:tcPr>
            <w:tcW w:w="120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Раздел 2. Легкая атлетика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30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42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50"/>
        </w:trPr>
        <w:tc>
          <w:tcPr>
            <w:tcW w:w="2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2.1. Бег на</w:t>
            </w: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14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короткие</w:t>
            </w: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1"/>
        </w:trPr>
        <w:tc>
          <w:tcPr>
            <w:tcW w:w="2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бега на короткие дистанции с низкого, среднего и высокогостарта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62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дистанции.</w:t>
            </w: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прыжка в длину с места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1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50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Прыжок в длину с</w:t>
            </w: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числе,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3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"/>
                <w:szCs w:val="2"/>
              </w:rPr>
            </w:pP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7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места</w:t>
            </w: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безопасности на занятия Л/а. Техника беговых упражнений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88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Совершенствование техники высокого и низкого старта, стартового разгона, финиширования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Совершенствование техники бега на дистанции 100 м., контрольный норматив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3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Совершенствование техники бега на дистанции 300 м., контрольный норматив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Совершенствование техники бега на дистанции 500 м., контрольный норматив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Совершенствование техники бега на дистанции 500 м., контрольный норматив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Совершенствование техники прыжка в длину с места, контрольный норматив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2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2.2. Бег на</w:t>
            </w: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14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1"/>
        </w:trPr>
        <w:tc>
          <w:tcPr>
            <w:tcW w:w="2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длинные дистанции</w:t>
            </w: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бега по дистанции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числе,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3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Овладение техникой старта, стартового разбега, финиширования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6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Разучивание комплексов специальных упражнений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05"/>
        </w:trPr>
        <w:tc>
          <w:tcPr>
            <w:tcW w:w="228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6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AA4086" w:rsidRDefault="00AA4086">
            <w:pPr>
              <w:ind w:right="90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</w:tbl>
    <w:p w:rsidR="00AA4086" w:rsidRDefault="00AA4086">
      <w:pPr>
        <w:sectPr w:rsidR="00AA4086">
          <w:pgSz w:w="16840" w:h="11906" w:orient="landscape"/>
          <w:pgMar w:top="849" w:right="961" w:bottom="896" w:left="880" w:header="0" w:footer="0" w:gutter="0"/>
          <w:cols w:space="720" w:equalWidth="0">
            <w:col w:w="150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140"/>
        <w:gridCol w:w="9640"/>
        <w:gridCol w:w="1340"/>
        <w:gridCol w:w="1640"/>
        <w:gridCol w:w="30"/>
      </w:tblGrid>
      <w:tr w:rsidR="00AA4086">
        <w:trPr>
          <w:trHeight w:val="255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97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бега по дистанции (беговой цикл)</w:t>
            </w: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бега по пересеченной местности (равномерный, переменный, повторный шаг)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бега на дистанции 2000 м, контрольный норматив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бега на дистанции 3000 м, без учета времени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бега на дистанции 5000 м, без учета времени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2.3. Бег на</w:t>
            </w: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14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средние дистанции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Техника бега на средние дистанции.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8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Прыжок в длину с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разбега.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Выполнение контрольного норматива: бег 100метров на время. Выполнение К.Н.: 500 метров –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Метание снарядов.</w:t>
            </w: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девушки, 1000 метров – юноши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Выполнение контрольного норматива: прыжка в длину с разбега способом «согнув ноги»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прыжка способом «Согнув ноги» с 3-х, 5-ти, 7-ми шагов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прыжка «в шаге» с укороченного разбега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Целостное выполнение техники прыжка в длину с разбега, контрольный норматив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метания гранаты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метания гранаты, контрольный норматив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09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Раздел 3. Баскетбол</w:t>
            </w:r>
          </w:p>
        </w:tc>
        <w:tc>
          <w:tcPr>
            <w:tcW w:w="14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30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42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50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2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3.1. Техника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10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6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выполнения ведения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6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Техника выполнения ведения мяча, передачи и броска мяча с места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6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мяча, передачи и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3"/>
        </w:trPr>
        <w:tc>
          <w:tcPr>
            <w:tcW w:w="226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броска мяча в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6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6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Овладение техникой выполнения ведения мяча, передачи и броска мяча с места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кольцо с места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Овладение и закрепление техникой ведения и передачи мяча в баскетболе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4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3.2. Техника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3"/>
        </w:trPr>
        <w:tc>
          <w:tcPr>
            <w:tcW w:w="226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выполнения ведения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6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ведения и передачи мяча в движении и броска мяча в кольцо -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 передачи мяча в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«ведение – 2 шага – бросок».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40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движении, ведении–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4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3"/>
        </w:trPr>
        <w:tc>
          <w:tcPr>
            <w:tcW w:w="226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2 шага – бросок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6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6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Совершенствование техники выполнения ведения мяча, передачи и броска мяча в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1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кольцо с места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Совершенствование техники ведения и передачи мяча в движении, выполнения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6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упражнения «ведения-2 шага-бросок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8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3.3. Техника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</w:tbl>
    <w:p w:rsidR="00AA4086" w:rsidRDefault="00AA4086">
      <w:pPr>
        <w:spacing w:line="66" w:lineRule="exact"/>
        <w:rPr>
          <w:sz w:val="20"/>
          <w:szCs w:val="20"/>
        </w:rPr>
      </w:pPr>
    </w:p>
    <w:p w:rsidR="00AA4086" w:rsidRDefault="00AA4086">
      <w:pPr>
        <w:ind w:left="14720"/>
        <w:rPr>
          <w:sz w:val="20"/>
          <w:szCs w:val="20"/>
        </w:rPr>
      </w:pPr>
    </w:p>
    <w:p w:rsidR="00AA4086" w:rsidRDefault="00AA4086">
      <w:pPr>
        <w:sectPr w:rsidR="00AA4086">
          <w:pgSz w:w="16840" w:h="11906" w:orient="landscape"/>
          <w:pgMar w:top="832" w:right="961" w:bottom="896" w:left="880" w:header="0" w:footer="0" w:gutter="0"/>
          <w:cols w:space="720" w:equalWidth="0">
            <w:col w:w="150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9640"/>
        <w:gridCol w:w="1340"/>
        <w:gridCol w:w="1640"/>
        <w:gridCol w:w="30"/>
      </w:tblGrid>
      <w:tr w:rsidR="00AA4086">
        <w:trPr>
          <w:trHeight w:val="26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lastRenderedPageBreak/>
              <w:t>выполнения</w:t>
            </w:r>
          </w:p>
        </w:tc>
        <w:tc>
          <w:tcPr>
            <w:tcW w:w="9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выполнения штрафного броска, ведение, ловля и передача</w:t>
            </w: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61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штрафного броска,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мяча в колоне и кругу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1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ведение, ловля и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выполнения перемещения в защитной стойке баскетболиста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79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6"/>
                <w:szCs w:val="6"/>
              </w:rPr>
            </w:pPr>
          </w:p>
        </w:tc>
        <w:tc>
          <w:tcPr>
            <w:tcW w:w="96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Применение правил игры в баскетбол в учебной игре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6"/>
                <w:szCs w:val="6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73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передача мяча в</w:t>
            </w:r>
          </w:p>
        </w:tc>
        <w:tc>
          <w:tcPr>
            <w:tcW w:w="96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5"/>
                <w:szCs w:val="15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5"/>
                <w:szCs w:val="15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52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6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</w:t>
            </w: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4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87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колоне и кругу,</w:t>
            </w:r>
          </w:p>
        </w:tc>
        <w:tc>
          <w:tcPr>
            <w:tcW w:w="96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3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3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Совершенствование техники выполнения штрафного броска, ведение, ловля и передача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92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правила баскетбола</w:t>
            </w:r>
          </w:p>
        </w:tc>
        <w:tc>
          <w:tcPr>
            <w:tcW w:w="96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98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96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мяча в колоне и кругу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9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4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9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96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Совершенствование техники выполнения перемещения в защитной стойке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97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96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4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9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96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баскетболиста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97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96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8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3.4.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8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Совершенствование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владения баскетбольным мячом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техники владения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2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баскетбольным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Выполнение контрольных нормативов: «ведение – 2 шага – бросок»,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мячом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бросок мяча с места под кольцо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Совершенствовать технические элементы баскетбола в учебной игре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4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8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09"/>
        </w:trPr>
        <w:tc>
          <w:tcPr>
            <w:tcW w:w="240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Раздел 4. Волейбол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30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38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50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4.1. Техника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перемещений, стоек,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7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Техника перемещений, стоек, технике верхней и нижней передач двумяруками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технике верхней и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нижней передач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Отработка действий: стойки в волейболе, перемещения по площадке: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3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двумя руками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Подача мяча: нижняя прямая, нижняя боковая, верхняя прямая, верхняя боковая. Прием мяча.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Передача мяча. Нападающие удары. Блокирование нападающего удара.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Страховка у сетки. Обучение технике передачи мяча двумя руками сверху и снизу на месте и после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перемещения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Отработка тактики игры: расстановка игроков, тактика игры в защите, в нападении,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3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индивидуальные действия игроков с мячом, без мяча, групповые и командные действия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игроков, взаимодействие игроков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4.2.Техника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10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3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нижней подачи и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Техника нижней подачи и приёма после неё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приёма после неё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10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Отработка техники нижней подачи и приёма после неё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8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</w:tbl>
    <w:p w:rsidR="00AA4086" w:rsidRDefault="00AA4086">
      <w:pPr>
        <w:spacing w:line="169" w:lineRule="exact"/>
        <w:rPr>
          <w:sz w:val="20"/>
          <w:szCs w:val="20"/>
        </w:rPr>
      </w:pPr>
    </w:p>
    <w:p w:rsidR="00AA4086" w:rsidRDefault="00AA4086">
      <w:pPr>
        <w:ind w:left="14720"/>
        <w:rPr>
          <w:sz w:val="20"/>
          <w:szCs w:val="20"/>
        </w:rPr>
      </w:pPr>
    </w:p>
    <w:p w:rsidR="00AA4086" w:rsidRDefault="00AA4086">
      <w:pPr>
        <w:sectPr w:rsidR="00AA4086">
          <w:pgSz w:w="16840" w:h="11906" w:orient="landscape"/>
          <w:pgMar w:top="832" w:right="961" w:bottom="896" w:left="880" w:header="0" w:footer="0" w:gutter="0"/>
          <w:cols w:space="720" w:equalWidth="0">
            <w:col w:w="150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140"/>
        <w:gridCol w:w="9640"/>
        <w:gridCol w:w="1340"/>
        <w:gridCol w:w="1640"/>
        <w:gridCol w:w="30"/>
      </w:tblGrid>
      <w:tr w:rsidR="00AA4086">
        <w:trPr>
          <w:trHeight w:val="2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lastRenderedPageBreak/>
              <w:t>Тема 4.3Техника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9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</w:rPr>
              <w:t>8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6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прямого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6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Техника прямого нападающего удара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6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нападающего удара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2"/>
        </w:trPr>
        <w:tc>
          <w:tcPr>
            <w:tcW w:w="226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8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Отработка техники прямого нападающего удара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4.4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</w:rPr>
              <w:t>8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3"/>
        </w:trPr>
        <w:tc>
          <w:tcPr>
            <w:tcW w:w="226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Совершенствование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6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Техника прямого нападающего удара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6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техники владения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6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волейбольным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6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Приём контрольных нормативов: передача мяча над собой снизу, сверху.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3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мячом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Приёмконтрольных нормативов: подача мяча на точность по ориентирам на площадке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Учебная игра с применением изученных положений.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1"/>
        </w:trPr>
        <w:tc>
          <w:tcPr>
            <w:tcW w:w="2260" w:type="dxa"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Отработка техники владения техническими элементами в волейболе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1"/>
        </w:trPr>
        <w:tc>
          <w:tcPr>
            <w:tcW w:w="120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Раздел 5. Легкоатлетическая гимнастика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18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50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7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5.1</w:t>
            </w: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1"/>
              </w:rPr>
              <w:t>-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Легкоатлетическая</w:t>
            </w:r>
          </w:p>
        </w:tc>
        <w:tc>
          <w:tcPr>
            <w:tcW w:w="97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1. Техника коррекции фигуры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3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гимнастика, работа</w:t>
            </w:r>
          </w:p>
        </w:tc>
        <w:tc>
          <w:tcPr>
            <w:tcW w:w="97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на тренажерах</w:t>
            </w:r>
          </w:p>
        </w:tc>
        <w:tc>
          <w:tcPr>
            <w:tcW w:w="97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Выполнение упражнений для развития различных групп мышц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10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Круговая тренировка на 5 - 6 станций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8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8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7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09"/>
        </w:trPr>
        <w:tc>
          <w:tcPr>
            <w:tcW w:w="120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Раздел 6. Лыжная подготовка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30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34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51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7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6.1. Лыжная</w:t>
            </w: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ОК1-ОК11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0"/>
        </w:trPr>
        <w:tc>
          <w:tcPr>
            <w:tcW w:w="22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подготовка</w:t>
            </w:r>
          </w:p>
        </w:tc>
        <w:tc>
          <w:tcPr>
            <w:tcW w:w="97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1"/>
              </w:rPr>
              <w:t>-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7"/>
        </w:trPr>
        <w:tc>
          <w:tcPr>
            <w:tcW w:w="22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Лыжная подготовка (в случае отсутствия снега может быть заменена кроссовой подготовкой. В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случае отсутствия условий может быть заменена конькобежной подготовкой (обучением катанию на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коньках)).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7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 том числе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7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35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Одновременные бесшажный, одношажный, двухшажный классический ход и попеременные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лыжные ходы.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Полуконьковый и коньковый ход.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Передвижение по пересечённой местности.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Повороты, торможения, прохождение спусков, подъемов и неровностей в лыжном спорте.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Прохождение дистанций до 5 км (девушки), до 10 км (юноши).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gridSpan w:val="2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Катание на коньках.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</w:tbl>
    <w:p w:rsidR="00AA4086" w:rsidRDefault="00AA4086">
      <w:pPr>
        <w:spacing w:line="249" w:lineRule="exact"/>
        <w:rPr>
          <w:sz w:val="20"/>
          <w:szCs w:val="20"/>
        </w:rPr>
      </w:pPr>
    </w:p>
    <w:p w:rsidR="00AA4086" w:rsidRPr="00763F01" w:rsidRDefault="00AA4086" w:rsidP="00763F01">
      <w:pPr>
        <w:ind w:left="14720"/>
        <w:rPr>
          <w:sz w:val="20"/>
          <w:szCs w:val="20"/>
        </w:rPr>
        <w:sectPr w:rsidR="00AA4086" w:rsidRPr="00763F01">
          <w:pgSz w:w="16840" w:h="11906" w:orient="landscape"/>
          <w:pgMar w:top="832" w:right="961" w:bottom="896" w:left="880" w:header="0" w:footer="0" w:gutter="0"/>
          <w:cols w:space="720" w:equalWidth="0">
            <w:col w:w="150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9780"/>
        <w:gridCol w:w="1340"/>
        <w:gridCol w:w="1640"/>
      </w:tblGrid>
      <w:tr w:rsidR="00AA4086">
        <w:trPr>
          <w:trHeight w:val="255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9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Посадка. Техника падений.</w:t>
            </w: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AA4086"/>
        </w:tc>
      </w:tr>
      <w:tr w:rsidR="00AA4086">
        <w:trPr>
          <w:trHeight w:val="291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передвижения по прямой, техника передвижения по повороту.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Разгон, торможение.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Техника и тактика бега по дистанции.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  <w:tr w:rsidR="00AA4086">
        <w:trPr>
          <w:trHeight w:val="29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Пробегание дистанции до 500 метров.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Подвижные игры на коньках.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Кроссовая подготовка.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  <w:tr w:rsidR="00AA4086">
        <w:trPr>
          <w:trHeight w:val="29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978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Бег по стадиону. Бег по пересечённой местности до 5 км.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</w:tr>
      <w:tr w:rsidR="00AA4086">
        <w:trPr>
          <w:trHeight w:val="48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9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</w:tr>
      <w:tr w:rsidR="00AA4086">
        <w:trPr>
          <w:trHeight w:val="240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  <w:tc>
          <w:tcPr>
            <w:tcW w:w="978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Промежуточная аттестация -зачет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</w:rPr>
              <w:t>2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</w:tr>
      <w:tr w:rsidR="00AA4086">
        <w:trPr>
          <w:trHeight w:val="40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</w:tr>
      <w:tr w:rsidR="00AA4086">
        <w:trPr>
          <w:trHeight w:val="240"/>
        </w:trPr>
        <w:tc>
          <w:tcPr>
            <w:tcW w:w="120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Всего: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176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0"/>
                <w:szCs w:val="20"/>
              </w:rPr>
            </w:pPr>
          </w:p>
        </w:tc>
      </w:tr>
      <w:tr w:rsidR="00AA4086">
        <w:trPr>
          <w:trHeight w:val="40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9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3"/>
                <w:szCs w:val="3"/>
              </w:rPr>
            </w:pPr>
          </w:p>
        </w:tc>
      </w:tr>
    </w:tbl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377" w:lineRule="exact"/>
        <w:rPr>
          <w:sz w:val="20"/>
          <w:szCs w:val="20"/>
        </w:rPr>
      </w:pPr>
    </w:p>
    <w:p w:rsidR="00AA4086" w:rsidRDefault="00AA4086">
      <w:pPr>
        <w:ind w:left="14720"/>
        <w:rPr>
          <w:sz w:val="20"/>
          <w:szCs w:val="20"/>
        </w:rPr>
      </w:pPr>
    </w:p>
    <w:p w:rsidR="00AA4086" w:rsidRDefault="00AA4086">
      <w:pPr>
        <w:sectPr w:rsidR="00AA4086">
          <w:pgSz w:w="16840" w:h="11906" w:orient="landscape"/>
          <w:pgMar w:top="832" w:right="961" w:bottom="896" w:left="880" w:header="0" w:footer="0" w:gutter="0"/>
          <w:cols w:space="720" w:equalWidth="0">
            <w:col w:w="15000"/>
          </w:cols>
        </w:sectPr>
      </w:pPr>
    </w:p>
    <w:p w:rsidR="00AA4086" w:rsidRDefault="00E8519D">
      <w:pPr>
        <w:numPr>
          <w:ilvl w:val="0"/>
          <w:numId w:val="5"/>
        </w:numPr>
        <w:tabs>
          <w:tab w:val="left" w:pos="650"/>
        </w:tabs>
        <w:ind w:left="650" w:hanging="278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УСЛОВИЯ РЕАЛИЗАЦИИ ПРОГРАММЫ</w:t>
      </w:r>
    </w:p>
    <w:p w:rsidR="00AA4086" w:rsidRDefault="00AA4086">
      <w:pPr>
        <w:spacing w:line="250" w:lineRule="exact"/>
        <w:rPr>
          <w:sz w:val="20"/>
          <w:szCs w:val="20"/>
        </w:rPr>
      </w:pPr>
    </w:p>
    <w:p w:rsidR="00AA4086" w:rsidRDefault="00E8519D">
      <w:pPr>
        <w:ind w:left="37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3.1. Материально-техническое обеспечение</w:t>
      </w:r>
    </w:p>
    <w:p w:rsidR="00AA4086" w:rsidRDefault="00AA4086">
      <w:pPr>
        <w:spacing w:line="250" w:lineRule="exact"/>
        <w:rPr>
          <w:sz w:val="20"/>
          <w:szCs w:val="20"/>
        </w:rPr>
      </w:pPr>
    </w:p>
    <w:p w:rsidR="00AA4086" w:rsidRDefault="00E8519D">
      <w:pPr>
        <w:spacing w:line="264" w:lineRule="auto"/>
        <w:ind w:left="370" w:firstLine="91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Для реализации учебной дисциплины имеется универсальный спортивный зал, тренажёрный зал</w:t>
      </w:r>
      <w:proofErr w:type="gramStart"/>
      <w:r>
        <w:rPr>
          <w:rFonts w:eastAsia="Times New Roman"/>
          <w:sz w:val="24"/>
          <w:szCs w:val="24"/>
        </w:rPr>
        <w:t>, .</w:t>
      </w:r>
      <w:proofErr w:type="gramEnd"/>
    </w:p>
    <w:p w:rsidR="00AA4086" w:rsidRDefault="00AA4086">
      <w:pPr>
        <w:spacing w:line="216" w:lineRule="exact"/>
        <w:rPr>
          <w:sz w:val="20"/>
          <w:szCs w:val="20"/>
        </w:rPr>
      </w:pPr>
    </w:p>
    <w:p w:rsidR="00AA4086" w:rsidRDefault="00E8519D">
      <w:pPr>
        <w:ind w:left="109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Спортивное оборудование:</w:t>
      </w:r>
    </w:p>
    <w:p w:rsidR="00AA4086" w:rsidRDefault="00E8519D">
      <w:pPr>
        <w:spacing w:line="237" w:lineRule="auto"/>
        <w:ind w:left="37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баскетбольные, футбольные, волейбольные мячи; щиты, ворота, корзины, сетки, стойки,;</w:t>
      </w:r>
    </w:p>
    <w:p w:rsidR="00AA4086" w:rsidRDefault="00AA4086">
      <w:pPr>
        <w:spacing w:line="44" w:lineRule="exact"/>
        <w:rPr>
          <w:sz w:val="20"/>
          <w:szCs w:val="20"/>
        </w:rPr>
      </w:pPr>
    </w:p>
    <w:p w:rsidR="00AA4086" w:rsidRDefault="00E8519D">
      <w:pPr>
        <w:ind w:left="37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сетки для игры в бадминтон, ракетки для игры в бадминтон,</w:t>
      </w:r>
    </w:p>
    <w:p w:rsidR="00AA4086" w:rsidRDefault="00AA4086">
      <w:pPr>
        <w:spacing w:line="41" w:lineRule="exact"/>
        <w:rPr>
          <w:sz w:val="20"/>
          <w:szCs w:val="20"/>
        </w:rPr>
      </w:pPr>
    </w:p>
    <w:p w:rsidR="00AA4086" w:rsidRDefault="00E8519D">
      <w:pPr>
        <w:tabs>
          <w:tab w:val="left" w:pos="1970"/>
          <w:tab w:val="left" w:pos="2510"/>
          <w:tab w:val="left" w:pos="3590"/>
          <w:tab w:val="left" w:pos="5030"/>
          <w:tab w:val="left" w:pos="6150"/>
          <w:tab w:val="left" w:pos="7710"/>
          <w:tab w:val="left" w:pos="8650"/>
          <w:tab w:val="left" w:pos="9590"/>
        </w:tabs>
        <w:ind w:left="37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оборудование</w:t>
      </w:r>
      <w:r>
        <w:rPr>
          <w:rFonts w:eastAsia="Times New Roman"/>
          <w:sz w:val="24"/>
          <w:szCs w:val="24"/>
        </w:rPr>
        <w:tab/>
        <w:t>для</w:t>
      </w:r>
      <w:r>
        <w:rPr>
          <w:rFonts w:eastAsia="Times New Roman"/>
          <w:sz w:val="24"/>
          <w:szCs w:val="24"/>
        </w:rPr>
        <w:tab/>
        <w:t>силовых</w:t>
      </w:r>
      <w:r>
        <w:rPr>
          <w:rFonts w:eastAsia="Times New Roman"/>
          <w:sz w:val="24"/>
          <w:szCs w:val="24"/>
        </w:rPr>
        <w:tab/>
        <w:t>упражнений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(гантели,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утяжелители,</w:t>
      </w:r>
      <w:r>
        <w:rPr>
          <w:rFonts w:eastAsia="Times New Roman"/>
          <w:sz w:val="24"/>
          <w:szCs w:val="24"/>
        </w:rPr>
        <w:tab/>
        <w:t>резина,</w:t>
      </w:r>
      <w:r>
        <w:rPr>
          <w:rFonts w:eastAsia="Times New Roman"/>
          <w:sz w:val="24"/>
          <w:szCs w:val="24"/>
        </w:rPr>
        <w:tab/>
        <w:t>штанги</w:t>
      </w:r>
      <w:r>
        <w:rPr>
          <w:rFonts w:eastAsia="Times New Roman"/>
          <w:sz w:val="24"/>
          <w:szCs w:val="24"/>
        </w:rPr>
        <w:tab/>
        <w:t>с</w:t>
      </w:r>
    </w:p>
    <w:p w:rsidR="00AA4086" w:rsidRDefault="00AA4086">
      <w:pPr>
        <w:spacing w:line="41" w:lineRule="exact"/>
        <w:rPr>
          <w:sz w:val="20"/>
          <w:szCs w:val="20"/>
        </w:rPr>
      </w:pPr>
    </w:p>
    <w:p w:rsidR="00AA4086" w:rsidRDefault="00E8519D">
      <w:pPr>
        <w:ind w:left="37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комплектом различных отягощений, бодибары);</w:t>
      </w:r>
    </w:p>
    <w:p w:rsidR="00AA4086" w:rsidRDefault="00AA4086">
      <w:pPr>
        <w:spacing w:line="53" w:lineRule="exact"/>
        <w:rPr>
          <w:sz w:val="20"/>
          <w:szCs w:val="20"/>
        </w:rPr>
      </w:pPr>
    </w:p>
    <w:p w:rsidR="00AA4086" w:rsidRDefault="00E8519D">
      <w:pPr>
        <w:spacing w:line="272" w:lineRule="auto"/>
        <w:ind w:left="37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оборудование для занятий аэробикой (скакалки, гимнастические коврики). гимнастическая перекладина, шведская стенка, секундомеры, мячи для тенниса; оборудование, необходимое для реализации части по профессионально-прикладной физической подготовке.</w:t>
      </w:r>
    </w:p>
    <w:p w:rsidR="00AA4086" w:rsidRDefault="00AA4086">
      <w:pPr>
        <w:spacing w:line="9" w:lineRule="exact"/>
        <w:rPr>
          <w:sz w:val="20"/>
          <w:szCs w:val="20"/>
        </w:rPr>
      </w:pPr>
    </w:p>
    <w:p w:rsidR="00AA4086" w:rsidRDefault="00E8519D">
      <w:pPr>
        <w:ind w:left="109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Для занятий лыжным спортом:</w:t>
      </w:r>
    </w:p>
    <w:p w:rsidR="00AA4086" w:rsidRDefault="00E8519D">
      <w:pPr>
        <w:spacing w:line="237" w:lineRule="auto"/>
        <w:ind w:left="37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Лыжехранилище;</w:t>
      </w:r>
    </w:p>
    <w:p w:rsidR="00AA4086" w:rsidRDefault="00AA4086">
      <w:pPr>
        <w:spacing w:line="44" w:lineRule="exact"/>
        <w:rPr>
          <w:sz w:val="20"/>
          <w:szCs w:val="20"/>
        </w:rPr>
      </w:pPr>
    </w:p>
    <w:p w:rsidR="00AA4086" w:rsidRDefault="00E8519D">
      <w:pPr>
        <w:ind w:left="37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учебно-тренировочные лыжни, отвечающие требованиям безопасности;</w:t>
      </w:r>
    </w:p>
    <w:p w:rsidR="00AA4086" w:rsidRDefault="00AA4086">
      <w:pPr>
        <w:spacing w:line="41" w:lineRule="exact"/>
        <w:rPr>
          <w:sz w:val="20"/>
          <w:szCs w:val="20"/>
        </w:rPr>
      </w:pPr>
    </w:p>
    <w:p w:rsidR="00AA4086" w:rsidRDefault="00E8519D">
      <w:pPr>
        <w:ind w:left="37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лыжный инвентарь (лыжи, ботинки, лыжные палки, лыжные мази).</w:t>
      </w:r>
    </w:p>
    <w:p w:rsidR="00AA4086" w:rsidRDefault="00AA4086">
      <w:pPr>
        <w:spacing w:line="41" w:lineRule="exact"/>
        <w:rPr>
          <w:sz w:val="20"/>
          <w:szCs w:val="20"/>
        </w:rPr>
      </w:pPr>
    </w:p>
    <w:p w:rsidR="00AA4086" w:rsidRDefault="00E8519D">
      <w:pPr>
        <w:ind w:left="37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Технические средства обучения:</w:t>
      </w:r>
    </w:p>
    <w:p w:rsidR="00AA4086" w:rsidRDefault="00AA4086">
      <w:pPr>
        <w:spacing w:line="53" w:lineRule="exact"/>
        <w:rPr>
          <w:sz w:val="20"/>
          <w:szCs w:val="20"/>
        </w:rPr>
      </w:pPr>
    </w:p>
    <w:p w:rsidR="00AA4086" w:rsidRDefault="00E8519D">
      <w:pPr>
        <w:numPr>
          <w:ilvl w:val="0"/>
          <w:numId w:val="6"/>
        </w:numPr>
        <w:tabs>
          <w:tab w:val="left" w:pos="622"/>
        </w:tabs>
        <w:spacing w:line="266" w:lineRule="auto"/>
        <w:ind w:left="37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музыкальный центр, выносные колонки, микрофон, компьютер, мультимедийный проектор</w:t>
      </w: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333" w:lineRule="exact"/>
        <w:rPr>
          <w:sz w:val="20"/>
          <w:szCs w:val="20"/>
        </w:rPr>
      </w:pPr>
    </w:p>
    <w:p w:rsidR="00AA4086" w:rsidRDefault="00E8519D">
      <w:pPr>
        <w:ind w:left="370"/>
        <w:rPr>
          <w:sz w:val="20"/>
          <w:szCs w:val="20"/>
        </w:rPr>
      </w:pPr>
      <w:r>
        <w:rPr>
          <w:rFonts w:eastAsia="Times New Roman"/>
          <w:b/>
          <w:bCs/>
        </w:rPr>
        <w:t>3.2. Информационное обеспечение реализации программы</w:t>
      </w:r>
    </w:p>
    <w:p w:rsidR="00AA4086" w:rsidRDefault="00AA4086">
      <w:pPr>
        <w:spacing w:line="234" w:lineRule="exact"/>
        <w:rPr>
          <w:sz w:val="20"/>
          <w:szCs w:val="20"/>
        </w:rPr>
      </w:pPr>
    </w:p>
    <w:p w:rsidR="00AA4086" w:rsidRDefault="00E8519D">
      <w:pPr>
        <w:ind w:left="1090"/>
        <w:rPr>
          <w:sz w:val="20"/>
          <w:szCs w:val="20"/>
        </w:rPr>
      </w:pPr>
      <w:r>
        <w:rPr>
          <w:rFonts w:eastAsia="Times New Roman"/>
        </w:rPr>
        <w:t>Для  реализации  программы  библиотечный  фонд  образовательной  организации  должен</w:t>
      </w:r>
    </w:p>
    <w:p w:rsidR="00AA4086" w:rsidRDefault="00AA4086">
      <w:pPr>
        <w:spacing w:line="50" w:lineRule="exact"/>
        <w:rPr>
          <w:sz w:val="20"/>
          <w:szCs w:val="20"/>
        </w:rPr>
      </w:pPr>
    </w:p>
    <w:p w:rsidR="00AA4086" w:rsidRDefault="00E8519D">
      <w:pPr>
        <w:spacing w:line="264" w:lineRule="auto"/>
        <w:ind w:left="370" w:right="20"/>
        <w:rPr>
          <w:sz w:val="20"/>
          <w:szCs w:val="20"/>
        </w:rPr>
      </w:pPr>
      <w:r>
        <w:rPr>
          <w:rFonts w:eastAsia="Times New Roman"/>
        </w:rPr>
        <w:t>иметь п</w:t>
      </w:r>
      <w:r>
        <w:rPr>
          <w:rFonts w:eastAsia="Times New Roman"/>
          <w:sz w:val="24"/>
          <w:szCs w:val="24"/>
        </w:rPr>
        <w:t>ечатные и/или электронные образовательные и информационные ресурсы,</w:t>
      </w:r>
      <w:r>
        <w:rPr>
          <w:rFonts w:eastAsia="Times New Roman"/>
        </w:rPr>
        <w:t xml:space="preserve"> </w:t>
      </w:r>
      <w:r>
        <w:rPr>
          <w:rFonts w:eastAsia="Times New Roman"/>
          <w:sz w:val="24"/>
          <w:szCs w:val="24"/>
        </w:rPr>
        <w:t>рекомендуемых для использования в образовательном процессе</w:t>
      </w:r>
    </w:p>
    <w:p w:rsidR="00AA4086" w:rsidRDefault="00AA4086">
      <w:pPr>
        <w:spacing w:line="220" w:lineRule="exact"/>
        <w:rPr>
          <w:sz w:val="20"/>
          <w:szCs w:val="20"/>
        </w:rPr>
      </w:pPr>
    </w:p>
    <w:p w:rsidR="00AA4086" w:rsidRDefault="00E8519D">
      <w:pPr>
        <w:ind w:left="370"/>
        <w:rPr>
          <w:sz w:val="20"/>
          <w:szCs w:val="20"/>
        </w:rPr>
      </w:pPr>
      <w:r>
        <w:rPr>
          <w:rFonts w:eastAsia="Times New Roman"/>
          <w:b/>
          <w:bCs/>
        </w:rPr>
        <w:t>Основные источники</w:t>
      </w:r>
    </w:p>
    <w:p w:rsidR="00AA4086" w:rsidRDefault="00E8519D">
      <w:pPr>
        <w:numPr>
          <w:ilvl w:val="1"/>
          <w:numId w:val="7"/>
        </w:numPr>
        <w:tabs>
          <w:tab w:val="left" w:pos="370"/>
        </w:tabs>
        <w:spacing w:line="234" w:lineRule="auto"/>
        <w:ind w:left="370" w:hanging="358"/>
        <w:rPr>
          <w:rFonts w:eastAsia="Times New Roman"/>
        </w:rPr>
      </w:pPr>
      <w:r>
        <w:rPr>
          <w:rFonts w:eastAsia="Times New Roman"/>
        </w:rPr>
        <w:t>Решетников Н.В. Физическая культура:учебник для студ СПО - 12-е изд.,стер.-М.:Изд.центр</w:t>
      </w:r>
    </w:p>
    <w:p w:rsidR="00AA4086" w:rsidRDefault="00AA4086">
      <w:pPr>
        <w:spacing w:line="1" w:lineRule="exact"/>
        <w:rPr>
          <w:rFonts w:eastAsia="Times New Roman"/>
        </w:rPr>
      </w:pPr>
    </w:p>
    <w:p w:rsidR="00AA4086" w:rsidRDefault="00E8519D">
      <w:pPr>
        <w:ind w:left="370"/>
        <w:rPr>
          <w:rFonts w:eastAsia="Times New Roman"/>
        </w:rPr>
      </w:pPr>
      <w:r>
        <w:rPr>
          <w:rFonts w:eastAsia="Times New Roman"/>
        </w:rPr>
        <w:t>"Академия", 2012.</w:t>
      </w:r>
    </w:p>
    <w:p w:rsidR="00AA4086" w:rsidRDefault="00E8519D">
      <w:pPr>
        <w:numPr>
          <w:ilvl w:val="1"/>
          <w:numId w:val="7"/>
        </w:numPr>
        <w:tabs>
          <w:tab w:val="left" w:pos="370"/>
        </w:tabs>
        <w:ind w:left="370" w:hanging="358"/>
        <w:rPr>
          <w:rFonts w:eastAsia="Times New Roman"/>
        </w:rPr>
      </w:pPr>
      <w:r>
        <w:rPr>
          <w:rFonts w:eastAsia="Times New Roman"/>
        </w:rPr>
        <w:t>Крюкова, Д.А. Здоровый человек и его окружение: учеб пособие / Д.А. Крюкова, Л.А. Лысюк; под</w:t>
      </w:r>
    </w:p>
    <w:p w:rsidR="00AA4086" w:rsidRDefault="00E8519D">
      <w:pPr>
        <w:ind w:left="370"/>
        <w:rPr>
          <w:rFonts w:eastAsia="Times New Roman"/>
        </w:rPr>
      </w:pPr>
      <w:r>
        <w:rPr>
          <w:rFonts w:eastAsia="Times New Roman"/>
        </w:rPr>
        <w:t>ред. Б.В. Карабухина. – Изд. 7-е. - Ростов н/Д: Феникс, 2010.</w:t>
      </w:r>
    </w:p>
    <w:p w:rsidR="00AA4086" w:rsidRDefault="00AA4086">
      <w:pPr>
        <w:spacing w:line="3" w:lineRule="exact"/>
        <w:rPr>
          <w:rFonts w:eastAsia="Times New Roman"/>
        </w:rPr>
      </w:pPr>
    </w:p>
    <w:p w:rsidR="00AA4086" w:rsidRDefault="00E8519D">
      <w:pPr>
        <w:ind w:left="370"/>
        <w:rPr>
          <w:rFonts w:eastAsia="Times New Roman"/>
        </w:rPr>
      </w:pPr>
      <w:r>
        <w:rPr>
          <w:rFonts w:eastAsia="Times New Roman"/>
          <w:b/>
          <w:bCs/>
        </w:rPr>
        <w:t>Дополнительные источники.</w:t>
      </w:r>
    </w:p>
    <w:p w:rsidR="00AA4086" w:rsidRDefault="00AA4086">
      <w:pPr>
        <w:spacing w:line="248" w:lineRule="exact"/>
        <w:rPr>
          <w:rFonts w:eastAsia="Times New Roman"/>
        </w:rPr>
      </w:pPr>
    </w:p>
    <w:p w:rsidR="00AA4086" w:rsidRDefault="00E8519D">
      <w:pPr>
        <w:numPr>
          <w:ilvl w:val="0"/>
          <w:numId w:val="8"/>
        </w:numPr>
        <w:tabs>
          <w:tab w:val="left" w:pos="270"/>
        </w:tabs>
        <w:ind w:left="270" w:hanging="270"/>
        <w:rPr>
          <w:rFonts w:eastAsia="Times New Roman"/>
        </w:rPr>
      </w:pPr>
      <w:r>
        <w:rPr>
          <w:rFonts w:eastAsia="Times New Roman"/>
        </w:rPr>
        <w:t>Бартош, О.В. Сила и основы методики ее воспитания: Методические</w:t>
      </w:r>
    </w:p>
    <w:p w:rsidR="00AA4086" w:rsidRDefault="00E8519D">
      <w:pPr>
        <w:ind w:left="330"/>
        <w:rPr>
          <w:sz w:val="20"/>
          <w:szCs w:val="20"/>
        </w:rPr>
      </w:pPr>
      <w:r>
        <w:rPr>
          <w:rFonts w:eastAsia="Times New Roman"/>
        </w:rPr>
        <w:t>рекомендации./ О.В. Бартош. - Владивосток: Изд-во МГУ им. адм. Г.И.Невельского, 2010. - 47 с.</w:t>
      </w:r>
    </w:p>
    <w:p w:rsidR="00AA4086" w:rsidRDefault="00AA4086">
      <w:pPr>
        <w:spacing w:line="257" w:lineRule="exact"/>
        <w:rPr>
          <w:sz w:val="20"/>
          <w:szCs w:val="20"/>
        </w:rPr>
      </w:pPr>
    </w:p>
    <w:p w:rsidR="00AA4086" w:rsidRDefault="00E8519D">
      <w:pPr>
        <w:ind w:left="370"/>
        <w:rPr>
          <w:sz w:val="20"/>
          <w:szCs w:val="20"/>
        </w:rPr>
      </w:pPr>
      <w:r>
        <w:rPr>
          <w:rFonts w:eastAsia="Times New Roman"/>
          <w:b/>
          <w:bCs/>
        </w:rPr>
        <w:t>Интернет ресурсы:</w:t>
      </w:r>
    </w:p>
    <w:p w:rsidR="00AA4086" w:rsidRDefault="00E8519D">
      <w:pPr>
        <w:spacing w:line="234" w:lineRule="auto"/>
        <w:ind w:left="370"/>
        <w:rPr>
          <w:sz w:val="20"/>
          <w:szCs w:val="20"/>
        </w:rPr>
      </w:pPr>
      <w:r>
        <w:rPr>
          <w:rFonts w:eastAsia="Times New Roman"/>
          <w:color w:val="311FD0"/>
          <w:u w:val="single"/>
        </w:rPr>
        <w:t>http://sport.minstm.gov.ru</w:t>
      </w:r>
    </w:p>
    <w:p w:rsidR="00AA4086" w:rsidRDefault="00AA4086">
      <w:pPr>
        <w:spacing w:line="3" w:lineRule="exact"/>
        <w:rPr>
          <w:sz w:val="20"/>
          <w:szCs w:val="20"/>
        </w:rPr>
      </w:pPr>
    </w:p>
    <w:p w:rsidR="00AA4086" w:rsidRDefault="00E8519D">
      <w:pPr>
        <w:ind w:left="370"/>
        <w:rPr>
          <w:sz w:val="20"/>
          <w:szCs w:val="20"/>
        </w:rPr>
      </w:pPr>
      <w:r>
        <w:rPr>
          <w:rFonts w:eastAsia="Times New Roman"/>
          <w:color w:val="311FD0"/>
          <w:u w:val="single"/>
        </w:rPr>
        <w:t>http://www.mossport.ru</w:t>
      </w:r>
    </w:p>
    <w:p w:rsidR="00AA4086" w:rsidRDefault="00E8519D">
      <w:pPr>
        <w:ind w:left="370"/>
        <w:rPr>
          <w:sz w:val="20"/>
          <w:szCs w:val="20"/>
        </w:rPr>
      </w:pPr>
      <w:r>
        <w:rPr>
          <w:rFonts w:eastAsia="Times New Roman"/>
          <w:color w:val="311FD0"/>
          <w:u w:val="single"/>
        </w:rPr>
        <w:t>http://window.edu.ru/window_catalog/pdf2txt?p_id=1564</w:t>
      </w: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399" w:lineRule="exact"/>
        <w:rPr>
          <w:sz w:val="20"/>
          <w:szCs w:val="20"/>
        </w:rPr>
      </w:pPr>
    </w:p>
    <w:p w:rsidR="00AA4086" w:rsidRDefault="00AA4086">
      <w:pPr>
        <w:ind w:left="9510"/>
        <w:rPr>
          <w:sz w:val="20"/>
          <w:szCs w:val="20"/>
        </w:rPr>
      </w:pPr>
    </w:p>
    <w:p w:rsidR="00AA4086" w:rsidRDefault="00AA4086">
      <w:pPr>
        <w:sectPr w:rsidR="00AA4086">
          <w:pgSz w:w="11900" w:h="16838"/>
          <w:pgMar w:top="1130" w:right="846" w:bottom="896" w:left="1330" w:header="0" w:footer="0" w:gutter="0"/>
          <w:cols w:space="720" w:equalWidth="0">
            <w:col w:w="9730"/>
          </w:cols>
        </w:sectPr>
      </w:pPr>
    </w:p>
    <w:p w:rsidR="00AA4086" w:rsidRDefault="00E8519D">
      <w:pPr>
        <w:numPr>
          <w:ilvl w:val="0"/>
          <w:numId w:val="9"/>
        </w:numPr>
        <w:tabs>
          <w:tab w:val="left" w:pos="500"/>
        </w:tabs>
        <w:spacing w:line="266" w:lineRule="auto"/>
        <w:ind w:left="260" w:right="1880" w:firstLine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КОНТРОЛЬ И ОЦЕНКА РЕЗУЛЬТАТОВ ОСВОЕНИЯ УЧЕБНОЙ ДИСЦИПЛИНЫ</w:t>
      </w:r>
    </w:p>
    <w:p w:rsidR="00AA4086" w:rsidRDefault="00AA4086">
      <w:pPr>
        <w:spacing w:line="194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"/>
        <w:gridCol w:w="1140"/>
        <w:gridCol w:w="340"/>
        <w:gridCol w:w="680"/>
        <w:gridCol w:w="720"/>
        <w:gridCol w:w="3100"/>
        <w:gridCol w:w="3100"/>
        <w:gridCol w:w="30"/>
      </w:tblGrid>
      <w:tr w:rsidR="00AA4086">
        <w:trPr>
          <w:trHeight w:val="283"/>
        </w:trPr>
        <w:tc>
          <w:tcPr>
            <w:tcW w:w="2680" w:type="dxa"/>
            <w:gridSpan w:val="4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45"/>
        </w:trPr>
        <w:tc>
          <w:tcPr>
            <w:tcW w:w="166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58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умения:</w:t>
            </w:r>
          </w:p>
        </w:tc>
        <w:tc>
          <w:tcPr>
            <w:tcW w:w="340" w:type="dxa"/>
            <w:vAlign w:val="bottom"/>
          </w:tcPr>
          <w:p w:rsidR="00AA4086" w:rsidRDefault="00AA4086"/>
        </w:tc>
        <w:tc>
          <w:tcPr>
            <w:tcW w:w="680" w:type="dxa"/>
            <w:vAlign w:val="bottom"/>
          </w:tcPr>
          <w:p w:rsidR="00AA4086" w:rsidRDefault="00AA4086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 умения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выполнения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7"/>
        </w:trPr>
        <w:tc>
          <w:tcPr>
            <w:tcW w:w="52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•</w:t>
            </w:r>
          </w:p>
        </w:tc>
        <w:tc>
          <w:tcPr>
            <w:tcW w:w="2160" w:type="dxa"/>
            <w:gridSpan w:val="3"/>
            <w:vAlign w:val="bottom"/>
          </w:tcPr>
          <w:p w:rsidR="00AA4086" w:rsidRDefault="00E8519D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применения рациональных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практических заданий,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02"/>
        </w:trPr>
        <w:tc>
          <w:tcPr>
            <w:tcW w:w="166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</w:t>
            </w: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18"/>
        </w:trPr>
        <w:tc>
          <w:tcPr>
            <w:tcW w:w="166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приемов двигательных</w:t>
            </w: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99"/>
        </w:trPr>
        <w:tc>
          <w:tcPr>
            <w:tcW w:w="2000" w:type="dxa"/>
            <w:gridSpan w:val="3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оздоровительную</w:t>
            </w: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индивидуальных заданий,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18"/>
        </w:trPr>
        <w:tc>
          <w:tcPr>
            <w:tcW w:w="2000" w:type="dxa"/>
            <w:gridSpan w:val="3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функций в</w:t>
            </w: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99"/>
        </w:trPr>
        <w:tc>
          <w:tcPr>
            <w:tcW w:w="3400" w:type="dxa"/>
            <w:gridSpan w:val="5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 для укрепления</w:t>
            </w: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принятие нормативов.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18"/>
        </w:trPr>
        <w:tc>
          <w:tcPr>
            <w:tcW w:w="340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02"/>
        </w:trPr>
        <w:tc>
          <w:tcPr>
            <w:tcW w:w="2680" w:type="dxa"/>
            <w:gridSpan w:val="4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здоровья, достижения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15"/>
        </w:trPr>
        <w:tc>
          <w:tcPr>
            <w:tcW w:w="2680" w:type="dxa"/>
            <w:gridSpan w:val="4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02"/>
        </w:trPr>
        <w:tc>
          <w:tcPr>
            <w:tcW w:w="166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жизненных и</w:t>
            </w: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18"/>
        </w:trPr>
        <w:tc>
          <w:tcPr>
            <w:tcW w:w="166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пользования средствами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99"/>
        </w:trPr>
        <w:tc>
          <w:tcPr>
            <w:tcW w:w="3400" w:type="dxa"/>
            <w:gridSpan w:val="5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профессиональных целей;</w:t>
            </w: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18"/>
        </w:trPr>
        <w:tc>
          <w:tcPr>
            <w:tcW w:w="340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профилактики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99"/>
        </w:trPr>
        <w:tc>
          <w:tcPr>
            <w:tcW w:w="52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•</w:t>
            </w:r>
          </w:p>
        </w:tc>
        <w:tc>
          <w:tcPr>
            <w:tcW w:w="1480" w:type="dxa"/>
            <w:gridSpan w:val="2"/>
            <w:vMerge w:val="restart"/>
            <w:vAlign w:val="bottom"/>
          </w:tcPr>
          <w:p w:rsidR="00AA4086" w:rsidRDefault="00E8519D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</w:t>
            </w: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18"/>
        </w:trPr>
        <w:tc>
          <w:tcPr>
            <w:tcW w:w="52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1480" w:type="dxa"/>
            <w:gridSpan w:val="2"/>
            <w:vMerge/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перенапряжения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99"/>
        </w:trPr>
        <w:tc>
          <w:tcPr>
            <w:tcW w:w="2680" w:type="dxa"/>
            <w:gridSpan w:val="4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рациональные приемы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18"/>
        </w:trPr>
        <w:tc>
          <w:tcPr>
            <w:tcW w:w="2680" w:type="dxa"/>
            <w:gridSpan w:val="4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характерными для данной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02"/>
        </w:trPr>
        <w:tc>
          <w:tcPr>
            <w:tcW w:w="2680" w:type="dxa"/>
            <w:gridSpan w:val="4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двигательных функций в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18"/>
        </w:trPr>
        <w:tc>
          <w:tcPr>
            <w:tcW w:w="2680" w:type="dxa"/>
            <w:gridSpan w:val="4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специальности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99"/>
        </w:trPr>
        <w:tc>
          <w:tcPr>
            <w:tcW w:w="2680" w:type="dxa"/>
            <w:gridSpan w:val="4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18"/>
        </w:trPr>
        <w:tc>
          <w:tcPr>
            <w:tcW w:w="2680" w:type="dxa"/>
            <w:gridSpan w:val="4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7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7"/>
        </w:trPr>
        <w:tc>
          <w:tcPr>
            <w:tcW w:w="52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•</w:t>
            </w:r>
          </w:p>
        </w:tc>
        <w:tc>
          <w:tcPr>
            <w:tcW w:w="2160" w:type="dxa"/>
            <w:gridSpan w:val="3"/>
            <w:vAlign w:val="bottom"/>
          </w:tcPr>
          <w:p w:rsidR="00AA4086" w:rsidRDefault="00E8519D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9"/>
        </w:trPr>
        <w:tc>
          <w:tcPr>
            <w:tcW w:w="340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средствами профилактики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7"/>
        </w:trPr>
        <w:tc>
          <w:tcPr>
            <w:tcW w:w="2000" w:type="dxa"/>
            <w:gridSpan w:val="3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перенапряжения</w:t>
            </w: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7"/>
        </w:trPr>
        <w:tc>
          <w:tcPr>
            <w:tcW w:w="340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характерными для данной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7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специальности</w:t>
            </w: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51"/>
        </w:trPr>
        <w:tc>
          <w:tcPr>
            <w:tcW w:w="166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58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знания:</w:t>
            </w:r>
          </w:p>
        </w:tc>
        <w:tc>
          <w:tcPr>
            <w:tcW w:w="340" w:type="dxa"/>
            <w:vAlign w:val="bottom"/>
          </w:tcPr>
          <w:p w:rsidR="00AA4086" w:rsidRDefault="00AA4086"/>
        </w:tc>
        <w:tc>
          <w:tcPr>
            <w:tcW w:w="680" w:type="dxa"/>
            <w:vAlign w:val="bottom"/>
          </w:tcPr>
          <w:p w:rsidR="00AA4086" w:rsidRDefault="00AA4086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/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Фронтальная беседа,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7"/>
        </w:trPr>
        <w:tc>
          <w:tcPr>
            <w:tcW w:w="52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•</w:t>
            </w:r>
          </w:p>
        </w:tc>
        <w:tc>
          <w:tcPr>
            <w:tcW w:w="1140" w:type="dxa"/>
            <w:vMerge w:val="restart"/>
            <w:vAlign w:val="bottom"/>
          </w:tcPr>
          <w:p w:rsidR="00AA4086" w:rsidRDefault="00E8519D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Роль</w:t>
            </w: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 знания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устный опрос,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96"/>
        </w:trPr>
        <w:tc>
          <w:tcPr>
            <w:tcW w:w="52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vMerge/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14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тестирование</w:t>
            </w: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03"/>
        </w:trPr>
        <w:tc>
          <w:tcPr>
            <w:tcW w:w="3400" w:type="dxa"/>
            <w:gridSpan w:val="5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культуры  в  общекультурном,</w:t>
            </w: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18"/>
        </w:trPr>
        <w:tc>
          <w:tcPr>
            <w:tcW w:w="340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роли физической культуры,</w:t>
            </w: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96"/>
        </w:trPr>
        <w:tc>
          <w:tcPr>
            <w:tcW w:w="3400" w:type="dxa"/>
            <w:gridSpan w:val="5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03"/>
        </w:trPr>
        <w:tc>
          <w:tcPr>
            <w:tcW w:w="2680" w:type="dxa"/>
            <w:gridSpan w:val="4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профессиональном</w:t>
            </w: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16"/>
        </w:trPr>
        <w:tc>
          <w:tcPr>
            <w:tcW w:w="2680" w:type="dxa"/>
            <w:gridSpan w:val="4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 здорового образа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03"/>
        </w:trPr>
        <w:tc>
          <w:tcPr>
            <w:tcW w:w="166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социальном</w:t>
            </w: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14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развитии</w:t>
            </w: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14"/>
        </w:trPr>
        <w:tc>
          <w:tcPr>
            <w:tcW w:w="166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14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жизни, зоны физического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03"/>
        </w:trPr>
        <w:tc>
          <w:tcPr>
            <w:tcW w:w="166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человека;</w:t>
            </w: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14"/>
        </w:trPr>
        <w:tc>
          <w:tcPr>
            <w:tcW w:w="166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для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03"/>
        </w:trPr>
        <w:tc>
          <w:tcPr>
            <w:tcW w:w="52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•</w:t>
            </w:r>
          </w:p>
        </w:tc>
        <w:tc>
          <w:tcPr>
            <w:tcW w:w="1480" w:type="dxa"/>
            <w:gridSpan w:val="2"/>
            <w:vMerge w:val="restart"/>
            <w:vAlign w:val="bottom"/>
          </w:tcPr>
          <w:p w:rsidR="00AA4086" w:rsidRDefault="00E8519D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Основы</w:t>
            </w:r>
          </w:p>
        </w:tc>
        <w:tc>
          <w:tcPr>
            <w:tcW w:w="14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здорового</w:t>
            </w: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14"/>
        </w:trPr>
        <w:tc>
          <w:tcPr>
            <w:tcW w:w="52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gridSpan w:val="2"/>
            <w:vMerge/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14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специальности, средства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03"/>
        </w:trPr>
        <w:tc>
          <w:tcPr>
            <w:tcW w:w="166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образа жизни;</w:t>
            </w: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16"/>
        </w:trPr>
        <w:tc>
          <w:tcPr>
            <w:tcW w:w="166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профилактики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03"/>
        </w:trPr>
        <w:tc>
          <w:tcPr>
            <w:tcW w:w="520" w:type="dxa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•</w:t>
            </w:r>
          </w:p>
        </w:tc>
        <w:tc>
          <w:tcPr>
            <w:tcW w:w="1480" w:type="dxa"/>
            <w:gridSpan w:val="2"/>
            <w:vMerge w:val="restart"/>
            <w:vAlign w:val="bottom"/>
          </w:tcPr>
          <w:p w:rsidR="00AA4086" w:rsidRDefault="00E8519D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</w:t>
            </w: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14"/>
        </w:trPr>
        <w:tc>
          <w:tcPr>
            <w:tcW w:w="520" w:type="dxa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gridSpan w:val="2"/>
            <w:vMerge/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3100" w:type="dxa"/>
            <w:vMerge w:val="restart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перенапряжений.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103"/>
        </w:trPr>
        <w:tc>
          <w:tcPr>
            <w:tcW w:w="2680" w:type="dxa"/>
            <w:gridSpan w:val="4"/>
            <w:vMerge w:val="restart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vMerge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214"/>
        </w:trPr>
        <w:tc>
          <w:tcPr>
            <w:tcW w:w="2680" w:type="dxa"/>
            <w:gridSpan w:val="4"/>
            <w:vMerge/>
            <w:tcBorders>
              <w:lef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7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340" w:type="dxa"/>
            <w:vAlign w:val="bottom"/>
          </w:tcPr>
          <w:p w:rsidR="00AA4086" w:rsidRDefault="00E8519D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680" w:type="dxa"/>
            <w:vAlign w:val="bottom"/>
          </w:tcPr>
          <w:p w:rsidR="00AA4086" w:rsidRDefault="00E8519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зоны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риска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9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физического</w:t>
            </w:r>
          </w:p>
        </w:tc>
        <w:tc>
          <w:tcPr>
            <w:tcW w:w="1020" w:type="dxa"/>
            <w:gridSpan w:val="2"/>
            <w:vAlign w:val="bottom"/>
          </w:tcPr>
          <w:p w:rsidR="00AA4086" w:rsidRDefault="00E8519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E8519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7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специальности</w:t>
            </w: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7"/>
        </w:trPr>
        <w:tc>
          <w:tcPr>
            <w:tcW w:w="520" w:type="dxa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•</w:t>
            </w:r>
          </w:p>
        </w:tc>
        <w:tc>
          <w:tcPr>
            <w:tcW w:w="1480" w:type="dxa"/>
            <w:gridSpan w:val="2"/>
            <w:vAlign w:val="bottom"/>
          </w:tcPr>
          <w:p w:rsidR="00AA4086" w:rsidRDefault="00E8519D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Средства</w:t>
            </w: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17"/>
        </w:trPr>
        <w:tc>
          <w:tcPr>
            <w:tcW w:w="1660" w:type="dxa"/>
            <w:gridSpan w:val="2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профилактики</w:t>
            </w:r>
          </w:p>
        </w:tc>
        <w:tc>
          <w:tcPr>
            <w:tcW w:w="34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320"/>
        </w:trPr>
        <w:tc>
          <w:tcPr>
            <w:tcW w:w="2000" w:type="dxa"/>
            <w:gridSpan w:val="3"/>
            <w:tcBorders>
              <w:left w:val="single" w:sz="8" w:space="0" w:color="auto"/>
            </w:tcBorders>
            <w:vAlign w:val="bottom"/>
          </w:tcPr>
          <w:p w:rsidR="00AA4086" w:rsidRDefault="00E8519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перенапряжения</w:t>
            </w:r>
          </w:p>
        </w:tc>
        <w:tc>
          <w:tcPr>
            <w:tcW w:w="680" w:type="dxa"/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  <w:tr w:rsidR="00AA4086">
        <w:trPr>
          <w:trHeight w:val="48"/>
        </w:trPr>
        <w:tc>
          <w:tcPr>
            <w:tcW w:w="5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A4086" w:rsidRDefault="00AA4086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AA4086" w:rsidRDefault="00AA4086">
            <w:pPr>
              <w:rPr>
                <w:sz w:val="1"/>
                <w:szCs w:val="1"/>
              </w:rPr>
            </w:pPr>
          </w:p>
        </w:tc>
      </w:tr>
    </w:tbl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00" w:lineRule="exact"/>
        <w:rPr>
          <w:sz w:val="20"/>
          <w:szCs w:val="20"/>
        </w:rPr>
      </w:pPr>
    </w:p>
    <w:p w:rsidR="00AA4086" w:rsidRDefault="00AA4086">
      <w:pPr>
        <w:spacing w:line="293" w:lineRule="exact"/>
        <w:rPr>
          <w:sz w:val="20"/>
          <w:szCs w:val="20"/>
        </w:rPr>
      </w:pPr>
    </w:p>
    <w:p w:rsidR="00AA4086" w:rsidRDefault="00AA4086">
      <w:pPr>
        <w:ind w:left="9400"/>
        <w:rPr>
          <w:sz w:val="20"/>
          <w:szCs w:val="20"/>
        </w:rPr>
      </w:pPr>
    </w:p>
    <w:sectPr w:rsidR="00AA4086">
      <w:pgSz w:w="11900" w:h="16838"/>
      <w:pgMar w:top="1142" w:right="726" w:bottom="896" w:left="1440" w:header="0" w:footer="0" w:gutter="0"/>
      <w:cols w:space="720" w:equalWidth="0">
        <w:col w:w="97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26C00A92"/>
    <w:lvl w:ilvl="0" w:tplc="FFA276C8">
      <w:start w:val="1"/>
      <w:numFmt w:val="decimal"/>
      <w:lvlText w:val="%1"/>
      <w:lvlJc w:val="left"/>
    </w:lvl>
    <w:lvl w:ilvl="1" w:tplc="502E484E">
      <w:start w:val="1"/>
      <w:numFmt w:val="decimal"/>
      <w:lvlText w:val="%2."/>
      <w:lvlJc w:val="left"/>
    </w:lvl>
    <w:lvl w:ilvl="2" w:tplc="63926976">
      <w:numFmt w:val="decimal"/>
      <w:lvlText w:val=""/>
      <w:lvlJc w:val="left"/>
    </w:lvl>
    <w:lvl w:ilvl="3" w:tplc="3AE037B6">
      <w:numFmt w:val="decimal"/>
      <w:lvlText w:val=""/>
      <w:lvlJc w:val="left"/>
    </w:lvl>
    <w:lvl w:ilvl="4" w:tplc="B1B279F0">
      <w:numFmt w:val="decimal"/>
      <w:lvlText w:val=""/>
      <w:lvlJc w:val="left"/>
    </w:lvl>
    <w:lvl w:ilvl="5" w:tplc="51CC9A70">
      <w:numFmt w:val="decimal"/>
      <w:lvlText w:val=""/>
      <w:lvlJc w:val="left"/>
    </w:lvl>
    <w:lvl w:ilvl="6" w:tplc="41F60BCC">
      <w:numFmt w:val="decimal"/>
      <w:lvlText w:val=""/>
      <w:lvlJc w:val="left"/>
    </w:lvl>
    <w:lvl w:ilvl="7" w:tplc="FE36FC74">
      <w:numFmt w:val="decimal"/>
      <w:lvlText w:val=""/>
      <w:lvlJc w:val="left"/>
    </w:lvl>
    <w:lvl w:ilvl="8" w:tplc="841CC6CC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0518E442"/>
    <w:lvl w:ilvl="0" w:tplc="539E2618">
      <w:start w:val="1"/>
      <w:numFmt w:val="decimal"/>
      <w:lvlText w:val="%1."/>
      <w:lvlJc w:val="left"/>
    </w:lvl>
    <w:lvl w:ilvl="1" w:tplc="D2384034">
      <w:start w:val="1"/>
      <w:numFmt w:val="decimal"/>
      <w:lvlText w:val="%2"/>
      <w:lvlJc w:val="left"/>
    </w:lvl>
    <w:lvl w:ilvl="2" w:tplc="8D60119E">
      <w:numFmt w:val="decimal"/>
      <w:lvlText w:val=""/>
      <w:lvlJc w:val="left"/>
    </w:lvl>
    <w:lvl w:ilvl="3" w:tplc="36DCE26C">
      <w:numFmt w:val="decimal"/>
      <w:lvlText w:val=""/>
      <w:lvlJc w:val="left"/>
    </w:lvl>
    <w:lvl w:ilvl="4" w:tplc="F9D63D9C">
      <w:numFmt w:val="decimal"/>
      <w:lvlText w:val=""/>
      <w:lvlJc w:val="left"/>
    </w:lvl>
    <w:lvl w:ilvl="5" w:tplc="0B5036B2">
      <w:numFmt w:val="decimal"/>
      <w:lvlText w:val=""/>
      <w:lvlJc w:val="left"/>
    </w:lvl>
    <w:lvl w:ilvl="6" w:tplc="9C8C2C68">
      <w:numFmt w:val="decimal"/>
      <w:lvlText w:val=""/>
      <w:lvlJc w:val="left"/>
    </w:lvl>
    <w:lvl w:ilvl="7" w:tplc="E95AAB4C">
      <w:numFmt w:val="decimal"/>
      <w:lvlText w:val=""/>
      <w:lvlJc w:val="left"/>
    </w:lvl>
    <w:lvl w:ilvl="8" w:tplc="3130882E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C7BC1064"/>
    <w:lvl w:ilvl="0" w:tplc="25CA07C6">
      <w:start w:val="1"/>
      <w:numFmt w:val="decimal"/>
      <w:lvlText w:val="%1."/>
      <w:lvlJc w:val="left"/>
    </w:lvl>
    <w:lvl w:ilvl="1" w:tplc="B19EA6E4">
      <w:numFmt w:val="decimal"/>
      <w:lvlText w:val=""/>
      <w:lvlJc w:val="left"/>
    </w:lvl>
    <w:lvl w:ilvl="2" w:tplc="F6C8F744">
      <w:numFmt w:val="decimal"/>
      <w:lvlText w:val=""/>
      <w:lvlJc w:val="left"/>
    </w:lvl>
    <w:lvl w:ilvl="3" w:tplc="93F24E6A">
      <w:numFmt w:val="decimal"/>
      <w:lvlText w:val=""/>
      <w:lvlJc w:val="left"/>
    </w:lvl>
    <w:lvl w:ilvl="4" w:tplc="8A44F288">
      <w:numFmt w:val="decimal"/>
      <w:lvlText w:val=""/>
      <w:lvlJc w:val="left"/>
    </w:lvl>
    <w:lvl w:ilvl="5" w:tplc="E7FEB0EE">
      <w:numFmt w:val="decimal"/>
      <w:lvlText w:val=""/>
      <w:lvlJc w:val="left"/>
    </w:lvl>
    <w:lvl w:ilvl="6" w:tplc="1E307712">
      <w:numFmt w:val="decimal"/>
      <w:lvlText w:val=""/>
      <w:lvlJc w:val="left"/>
    </w:lvl>
    <w:lvl w:ilvl="7" w:tplc="5880B568">
      <w:numFmt w:val="decimal"/>
      <w:lvlText w:val=""/>
      <w:lvlJc w:val="left"/>
    </w:lvl>
    <w:lvl w:ilvl="8" w:tplc="C8C6106C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E05A5EA4"/>
    <w:lvl w:ilvl="0" w:tplc="4A365536">
      <w:start w:val="1"/>
      <w:numFmt w:val="bullet"/>
      <w:lvlText w:val="-"/>
      <w:lvlJc w:val="left"/>
    </w:lvl>
    <w:lvl w:ilvl="1" w:tplc="76806E72">
      <w:numFmt w:val="decimal"/>
      <w:lvlText w:val=""/>
      <w:lvlJc w:val="left"/>
    </w:lvl>
    <w:lvl w:ilvl="2" w:tplc="88FA68E4">
      <w:numFmt w:val="decimal"/>
      <w:lvlText w:val=""/>
      <w:lvlJc w:val="left"/>
    </w:lvl>
    <w:lvl w:ilvl="3" w:tplc="52B8D052">
      <w:numFmt w:val="decimal"/>
      <w:lvlText w:val=""/>
      <w:lvlJc w:val="left"/>
    </w:lvl>
    <w:lvl w:ilvl="4" w:tplc="66D211C8">
      <w:numFmt w:val="decimal"/>
      <w:lvlText w:val=""/>
      <w:lvlJc w:val="left"/>
    </w:lvl>
    <w:lvl w:ilvl="5" w:tplc="8556C460">
      <w:numFmt w:val="decimal"/>
      <w:lvlText w:val=""/>
      <w:lvlJc w:val="left"/>
    </w:lvl>
    <w:lvl w:ilvl="6" w:tplc="46FCAAA2">
      <w:numFmt w:val="decimal"/>
      <w:lvlText w:val=""/>
      <w:lvlJc w:val="left"/>
    </w:lvl>
    <w:lvl w:ilvl="7" w:tplc="7780DB94">
      <w:numFmt w:val="decimal"/>
      <w:lvlText w:val=""/>
      <w:lvlJc w:val="left"/>
    </w:lvl>
    <w:lvl w:ilvl="8" w:tplc="79D8D52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B540E288"/>
    <w:lvl w:ilvl="0" w:tplc="F9E09D28">
      <w:start w:val="4"/>
      <w:numFmt w:val="decimal"/>
      <w:lvlText w:val="%1."/>
      <w:lvlJc w:val="left"/>
    </w:lvl>
    <w:lvl w:ilvl="1" w:tplc="B40CC6E8">
      <w:numFmt w:val="decimal"/>
      <w:lvlText w:val=""/>
      <w:lvlJc w:val="left"/>
    </w:lvl>
    <w:lvl w:ilvl="2" w:tplc="5DECB77A">
      <w:numFmt w:val="decimal"/>
      <w:lvlText w:val=""/>
      <w:lvlJc w:val="left"/>
    </w:lvl>
    <w:lvl w:ilvl="3" w:tplc="30FCA26E">
      <w:numFmt w:val="decimal"/>
      <w:lvlText w:val=""/>
      <w:lvlJc w:val="left"/>
    </w:lvl>
    <w:lvl w:ilvl="4" w:tplc="037E568E">
      <w:numFmt w:val="decimal"/>
      <w:lvlText w:val=""/>
      <w:lvlJc w:val="left"/>
    </w:lvl>
    <w:lvl w:ilvl="5" w:tplc="EFD6665E">
      <w:numFmt w:val="decimal"/>
      <w:lvlText w:val=""/>
      <w:lvlJc w:val="left"/>
    </w:lvl>
    <w:lvl w:ilvl="6" w:tplc="A5D09CD0">
      <w:numFmt w:val="decimal"/>
      <w:lvlText w:val=""/>
      <w:lvlJc w:val="left"/>
    </w:lvl>
    <w:lvl w:ilvl="7" w:tplc="50427C06">
      <w:numFmt w:val="decimal"/>
      <w:lvlText w:val=""/>
      <w:lvlJc w:val="left"/>
    </w:lvl>
    <w:lvl w:ilvl="8" w:tplc="6C324FCA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792C10DC"/>
    <w:lvl w:ilvl="0" w:tplc="3BB04D54">
      <w:start w:val="3"/>
      <w:numFmt w:val="decimal"/>
      <w:lvlText w:val="%1."/>
      <w:lvlJc w:val="left"/>
    </w:lvl>
    <w:lvl w:ilvl="1" w:tplc="DEFAABBA">
      <w:numFmt w:val="decimal"/>
      <w:lvlText w:val=""/>
      <w:lvlJc w:val="left"/>
    </w:lvl>
    <w:lvl w:ilvl="2" w:tplc="A0C8B1E6">
      <w:numFmt w:val="decimal"/>
      <w:lvlText w:val=""/>
      <w:lvlJc w:val="left"/>
    </w:lvl>
    <w:lvl w:ilvl="3" w:tplc="4BEE4824">
      <w:numFmt w:val="decimal"/>
      <w:lvlText w:val=""/>
      <w:lvlJc w:val="left"/>
    </w:lvl>
    <w:lvl w:ilvl="4" w:tplc="09D0D318">
      <w:numFmt w:val="decimal"/>
      <w:lvlText w:val=""/>
      <w:lvlJc w:val="left"/>
    </w:lvl>
    <w:lvl w:ilvl="5" w:tplc="E06C406A">
      <w:numFmt w:val="decimal"/>
      <w:lvlText w:val=""/>
      <w:lvlJc w:val="left"/>
    </w:lvl>
    <w:lvl w:ilvl="6" w:tplc="9CBC3E5A">
      <w:numFmt w:val="decimal"/>
      <w:lvlText w:val=""/>
      <w:lvlJc w:val="left"/>
    </w:lvl>
    <w:lvl w:ilvl="7" w:tplc="7A6265FA">
      <w:numFmt w:val="decimal"/>
      <w:lvlText w:val=""/>
      <w:lvlJc w:val="left"/>
    </w:lvl>
    <w:lvl w:ilvl="8" w:tplc="8B46775E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778C94F8"/>
    <w:lvl w:ilvl="0" w:tplc="990AA978">
      <w:start w:val="1"/>
      <w:numFmt w:val="decimal"/>
      <w:lvlText w:val="2.%1."/>
      <w:lvlJc w:val="left"/>
    </w:lvl>
    <w:lvl w:ilvl="1" w:tplc="ECAC0608">
      <w:numFmt w:val="decimal"/>
      <w:lvlText w:val=""/>
      <w:lvlJc w:val="left"/>
    </w:lvl>
    <w:lvl w:ilvl="2" w:tplc="CA302350">
      <w:numFmt w:val="decimal"/>
      <w:lvlText w:val=""/>
      <w:lvlJc w:val="left"/>
    </w:lvl>
    <w:lvl w:ilvl="3" w:tplc="180AB182">
      <w:numFmt w:val="decimal"/>
      <w:lvlText w:val=""/>
      <w:lvlJc w:val="left"/>
    </w:lvl>
    <w:lvl w:ilvl="4" w:tplc="6B2A929E">
      <w:numFmt w:val="decimal"/>
      <w:lvlText w:val=""/>
      <w:lvlJc w:val="left"/>
    </w:lvl>
    <w:lvl w:ilvl="5" w:tplc="284E7EB6">
      <w:numFmt w:val="decimal"/>
      <w:lvlText w:val=""/>
      <w:lvlJc w:val="left"/>
    </w:lvl>
    <w:lvl w:ilvl="6" w:tplc="6CCA236A">
      <w:numFmt w:val="decimal"/>
      <w:lvlText w:val=""/>
      <w:lvlJc w:val="left"/>
    </w:lvl>
    <w:lvl w:ilvl="7" w:tplc="11B22304">
      <w:numFmt w:val="decimal"/>
      <w:lvlText w:val=""/>
      <w:lvlJc w:val="left"/>
    </w:lvl>
    <w:lvl w:ilvl="8" w:tplc="A2340BF8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A35EE24C"/>
    <w:lvl w:ilvl="0" w:tplc="43A0E0B4">
      <w:start w:val="1"/>
      <w:numFmt w:val="decimal"/>
      <w:lvlText w:val="%1."/>
      <w:lvlJc w:val="left"/>
    </w:lvl>
    <w:lvl w:ilvl="1" w:tplc="D5B4ED3C">
      <w:numFmt w:val="decimal"/>
      <w:lvlText w:val=""/>
      <w:lvlJc w:val="left"/>
    </w:lvl>
    <w:lvl w:ilvl="2" w:tplc="CA1C1774">
      <w:numFmt w:val="decimal"/>
      <w:lvlText w:val=""/>
      <w:lvlJc w:val="left"/>
    </w:lvl>
    <w:lvl w:ilvl="3" w:tplc="0E180396">
      <w:numFmt w:val="decimal"/>
      <w:lvlText w:val=""/>
      <w:lvlJc w:val="left"/>
    </w:lvl>
    <w:lvl w:ilvl="4" w:tplc="04F46218">
      <w:numFmt w:val="decimal"/>
      <w:lvlText w:val=""/>
      <w:lvlJc w:val="left"/>
    </w:lvl>
    <w:lvl w:ilvl="5" w:tplc="99909A50">
      <w:numFmt w:val="decimal"/>
      <w:lvlText w:val=""/>
      <w:lvlJc w:val="left"/>
    </w:lvl>
    <w:lvl w:ilvl="6" w:tplc="682A6C08">
      <w:numFmt w:val="decimal"/>
      <w:lvlText w:val=""/>
      <w:lvlJc w:val="left"/>
    </w:lvl>
    <w:lvl w:ilvl="7" w:tplc="C74C448C">
      <w:numFmt w:val="decimal"/>
      <w:lvlText w:val=""/>
      <w:lvlJc w:val="left"/>
    </w:lvl>
    <w:lvl w:ilvl="8" w:tplc="103082C8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3DBEFCBC"/>
    <w:lvl w:ilvl="0" w:tplc="575E163C">
      <w:start w:val="2"/>
      <w:numFmt w:val="decimal"/>
      <w:lvlText w:val="%1."/>
      <w:lvlJc w:val="left"/>
    </w:lvl>
    <w:lvl w:ilvl="1" w:tplc="5EA2C70E">
      <w:numFmt w:val="decimal"/>
      <w:lvlText w:val=""/>
      <w:lvlJc w:val="left"/>
    </w:lvl>
    <w:lvl w:ilvl="2" w:tplc="03CA9EFA">
      <w:numFmt w:val="decimal"/>
      <w:lvlText w:val=""/>
      <w:lvlJc w:val="left"/>
    </w:lvl>
    <w:lvl w:ilvl="3" w:tplc="807A3A66">
      <w:numFmt w:val="decimal"/>
      <w:lvlText w:val=""/>
      <w:lvlJc w:val="left"/>
    </w:lvl>
    <w:lvl w:ilvl="4" w:tplc="D2105DB6">
      <w:numFmt w:val="decimal"/>
      <w:lvlText w:val=""/>
      <w:lvlJc w:val="left"/>
    </w:lvl>
    <w:lvl w:ilvl="5" w:tplc="ACB084F6">
      <w:numFmt w:val="decimal"/>
      <w:lvlText w:val=""/>
      <w:lvlJc w:val="left"/>
    </w:lvl>
    <w:lvl w:ilvl="6" w:tplc="3CD6323C">
      <w:numFmt w:val="decimal"/>
      <w:lvlText w:val=""/>
      <w:lvlJc w:val="left"/>
    </w:lvl>
    <w:lvl w:ilvl="7" w:tplc="B6824BD0">
      <w:numFmt w:val="decimal"/>
      <w:lvlText w:val=""/>
      <w:lvlJc w:val="left"/>
    </w:lvl>
    <w:lvl w:ilvl="8" w:tplc="DFD8E8AA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086"/>
    <w:rsid w:val="00763F01"/>
    <w:rsid w:val="00813B3F"/>
    <w:rsid w:val="00AA4086"/>
    <w:rsid w:val="00E8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46898B-E381-4260-B49E-5CD61B618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2088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5</cp:revision>
  <dcterms:created xsi:type="dcterms:W3CDTF">2020-01-28T11:27:00Z</dcterms:created>
  <dcterms:modified xsi:type="dcterms:W3CDTF">2026-05-25T08:25:00Z</dcterms:modified>
</cp:coreProperties>
</file>