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6F9" w:rsidRPr="00887391" w:rsidRDefault="005A36F9" w:rsidP="005A36F9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5A36F9" w:rsidRPr="00887391" w:rsidRDefault="005A36F9" w:rsidP="005A36F9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5A36F9" w:rsidRPr="00887391" w:rsidRDefault="005A36F9" w:rsidP="005A36F9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5A36F9" w:rsidRPr="006600CF" w:rsidRDefault="005A36F9" w:rsidP="005A36F9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5A36F9" w:rsidRPr="006600CF" w:rsidRDefault="005A36F9" w:rsidP="005A36F9"/>
    <w:p w:rsidR="005A36F9" w:rsidRPr="00887391" w:rsidRDefault="005A36F9" w:rsidP="005A36F9">
      <w:pPr>
        <w:jc w:val="center"/>
        <w:rPr>
          <w:b/>
        </w:rPr>
      </w:pPr>
    </w:p>
    <w:p w:rsidR="005A36F9" w:rsidRPr="00887391" w:rsidRDefault="005A36F9" w:rsidP="005A36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5A36F9" w:rsidRPr="00887391" w:rsidRDefault="005A36F9" w:rsidP="005A36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5A36F9" w:rsidRPr="00887391" w:rsidRDefault="005A36F9" w:rsidP="005A36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5A36F9" w:rsidRPr="00887391" w:rsidTr="00531E66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6F9" w:rsidRPr="00887391" w:rsidRDefault="005A36F9" w:rsidP="00531E66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5A36F9" w:rsidRPr="00887391" w:rsidRDefault="005A36F9" w:rsidP="00531E66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5A36F9" w:rsidRPr="00887391" w:rsidRDefault="002D2A75" w:rsidP="00531E66">
            <w:pPr>
              <w:spacing w:line="360" w:lineRule="auto"/>
              <w:jc w:val="center"/>
            </w:pPr>
            <w:r>
              <w:t>Протокол №_</w:t>
            </w:r>
            <w:r w:rsidR="005A36F9" w:rsidRPr="00887391">
              <w:t xml:space="preserve"> от «__</w:t>
            </w:r>
            <w:proofErr w:type="gramStart"/>
            <w:r w:rsidR="005A36F9" w:rsidRPr="00887391">
              <w:t>_»_</w:t>
            </w:r>
            <w:proofErr w:type="gramEnd"/>
            <w:r w:rsidR="005A36F9" w:rsidRPr="00887391">
              <w:t>________20___г.</w:t>
            </w:r>
          </w:p>
          <w:p w:rsidR="005A36F9" w:rsidRPr="00887391" w:rsidRDefault="005A36F9" w:rsidP="00531E66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6F9" w:rsidRPr="00887391" w:rsidRDefault="005A36F9" w:rsidP="00531E66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6F9" w:rsidRPr="00887391" w:rsidRDefault="005A36F9" w:rsidP="00531E66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5A36F9" w:rsidRPr="00887391" w:rsidRDefault="005A36F9" w:rsidP="00531E66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5A36F9" w:rsidRPr="00887391" w:rsidRDefault="005A36F9" w:rsidP="00531E66">
            <w:pPr>
              <w:spacing w:line="360" w:lineRule="auto"/>
              <w:jc w:val="center"/>
            </w:pPr>
            <w:r>
              <w:t>____________С.А. Петров</w:t>
            </w:r>
          </w:p>
          <w:p w:rsidR="005A36F9" w:rsidRPr="00887391" w:rsidRDefault="005A36F9" w:rsidP="00531E66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7706B3" w:rsidRDefault="007706B3" w:rsidP="005A36F9">
      <w:pPr>
        <w:spacing w:line="200" w:lineRule="exact"/>
        <w:jc w:val="center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307" w:lineRule="exact"/>
        <w:rPr>
          <w:sz w:val="24"/>
          <w:szCs w:val="24"/>
        </w:rPr>
      </w:pPr>
    </w:p>
    <w:p w:rsidR="007706B3" w:rsidRDefault="005A36F9">
      <w:pPr>
        <w:ind w:right="-9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ПРОГРАММА ПРОИЗВОДСТВЕННОЙ ПРАКТИКИ</w:t>
      </w:r>
    </w:p>
    <w:p w:rsidR="007706B3" w:rsidRDefault="005A36F9">
      <w:pPr>
        <w:ind w:right="-85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(преддипломной) ПДП</w:t>
      </w:r>
    </w:p>
    <w:p w:rsidR="007706B3" w:rsidRDefault="007706B3">
      <w:pPr>
        <w:spacing w:line="335" w:lineRule="exact"/>
        <w:rPr>
          <w:sz w:val="24"/>
          <w:szCs w:val="24"/>
        </w:rPr>
      </w:pPr>
    </w:p>
    <w:p w:rsidR="007706B3" w:rsidRPr="00582F97" w:rsidRDefault="005A36F9" w:rsidP="00582F97">
      <w:pPr>
        <w:spacing w:line="235" w:lineRule="auto"/>
        <w:ind w:right="-853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Специальность: 23.02.07 Техническое об</w:t>
      </w:r>
      <w:r w:rsidR="00582F97">
        <w:rPr>
          <w:rFonts w:eastAsia="Times New Roman"/>
          <w:b/>
          <w:bCs/>
          <w:sz w:val="28"/>
          <w:szCs w:val="28"/>
        </w:rPr>
        <w:t>служивание и ремонт автомобильного транспорта</w:t>
      </w: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394C82" w:rsidRDefault="00394C82" w:rsidP="00394C82">
      <w:pPr>
        <w:jc w:val="center"/>
        <w:rPr>
          <w:sz w:val="28"/>
          <w:szCs w:val="28"/>
        </w:rPr>
      </w:pPr>
    </w:p>
    <w:p w:rsidR="00394C82" w:rsidRDefault="00394C82" w:rsidP="00394C82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Согласовано с работодателем</w:t>
      </w:r>
    </w:p>
    <w:p w:rsidR="00394C82" w:rsidRDefault="00394C82" w:rsidP="00394C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Тех. центр Авто профиль «ИП </w:t>
      </w:r>
      <w:proofErr w:type="spellStart"/>
      <w:r>
        <w:rPr>
          <w:sz w:val="28"/>
          <w:szCs w:val="28"/>
        </w:rPr>
        <w:t>Цыцын</w:t>
      </w:r>
      <w:proofErr w:type="spellEnd"/>
      <w:r>
        <w:rPr>
          <w:sz w:val="28"/>
          <w:szCs w:val="28"/>
        </w:rPr>
        <w:t>»</w:t>
      </w:r>
    </w:p>
    <w:p w:rsidR="00394C82" w:rsidRDefault="00394C82" w:rsidP="00394C82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Руководитель___________</w:t>
      </w:r>
      <w:proofErr w:type="spellStart"/>
      <w:r>
        <w:rPr>
          <w:sz w:val="28"/>
          <w:szCs w:val="28"/>
        </w:rPr>
        <w:t>ЦыцынА.А</w:t>
      </w:r>
      <w:proofErr w:type="spellEnd"/>
      <w:r>
        <w:rPr>
          <w:sz w:val="28"/>
          <w:szCs w:val="28"/>
        </w:rPr>
        <w:t>.</w:t>
      </w:r>
    </w:p>
    <w:p w:rsidR="00394C82" w:rsidRDefault="00394C82" w:rsidP="00394C82">
      <w:pPr>
        <w:jc w:val="center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394C82" w:rsidRDefault="00394C82" w:rsidP="00394C82">
      <w:pPr>
        <w:jc w:val="center"/>
        <w:rPr>
          <w:sz w:val="28"/>
          <w:szCs w:val="28"/>
        </w:rPr>
      </w:pPr>
    </w:p>
    <w:p w:rsidR="00394C82" w:rsidRDefault="00394C82" w:rsidP="00394C82">
      <w:pPr>
        <w:jc w:val="center"/>
        <w:rPr>
          <w:sz w:val="28"/>
          <w:szCs w:val="28"/>
        </w:rPr>
      </w:pPr>
    </w:p>
    <w:p w:rsidR="007706B3" w:rsidRDefault="007706B3" w:rsidP="00394C82">
      <w:pPr>
        <w:spacing w:line="200" w:lineRule="exact"/>
        <w:jc w:val="center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394C82" w:rsidRDefault="00394C82" w:rsidP="00394C82">
      <w:pPr>
        <w:spacing w:line="352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г. Таруса</w:t>
      </w:r>
    </w:p>
    <w:p w:rsidR="00394C82" w:rsidRDefault="00582F97" w:rsidP="00394C82">
      <w:pPr>
        <w:ind w:right="-893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2025</w:t>
      </w:r>
      <w:r w:rsidR="00394C82">
        <w:rPr>
          <w:rFonts w:eastAsia="Times New Roman"/>
          <w:sz w:val="28"/>
          <w:szCs w:val="28"/>
        </w:rPr>
        <w:t xml:space="preserve"> г.</w:t>
      </w: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7706B3">
      <w:pPr>
        <w:spacing w:line="200" w:lineRule="exact"/>
        <w:rPr>
          <w:sz w:val="24"/>
          <w:szCs w:val="24"/>
        </w:rPr>
      </w:pPr>
    </w:p>
    <w:p w:rsidR="007706B3" w:rsidRDefault="005A36F9">
      <w:pPr>
        <w:numPr>
          <w:ilvl w:val="0"/>
          <w:numId w:val="1"/>
        </w:numPr>
        <w:tabs>
          <w:tab w:val="left" w:pos="560"/>
        </w:tabs>
        <w:ind w:left="560" w:hanging="29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ПАСПОРТ ПРОГРАММЫ ПРОИЗВОДСТВЕННОЙ (ПРЕДДИПЛОМНОЙ)</w:t>
      </w:r>
    </w:p>
    <w:p w:rsidR="007706B3" w:rsidRDefault="005A36F9">
      <w:pPr>
        <w:numPr>
          <w:ilvl w:val="0"/>
          <w:numId w:val="2"/>
        </w:numPr>
        <w:tabs>
          <w:tab w:val="left" w:pos="680"/>
        </w:tabs>
        <w:ind w:left="680" w:hanging="41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Область профессиональной деятельности:</w:t>
      </w:r>
    </w:p>
    <w:p w:rsidR="007706B3" w:rsidRDefault="007706B3">
      <w:pPr>
        <w:spacing w:line="292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Область профессиональной деятельности выпускников: организация сервисного производства, техническое обслуживание, ремонт и управление автомобильным транспортом.</w:t>
      </w: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Объектами профессиональной деятельности являются:</w:t>
      </w:r>
    </w:p>
    <w:p w:rsidR="007706B3" w:rsidRDefault="005A36F9">
      <w:pPr>
        <w:tabs>
          <w:tab w:val="left" w:pos="1920"/>
          <w:tab w:val="left" w:pos="4520"/>
          <w:tab w:val="left" w:pos="6480"/>
          <w:tab w:val="left" w:pos="840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Объектами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профессиональной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деятельности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выпускников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являются: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предприятия технического сервиса, автотранспортные средства, технологическое оборудование, инструмент и приспособления для технического обслуживания и ремонта автотранспортных средств, техническая и отчетная документация по диагностике, ремонту и обслуживанию автомобильного транспорта.</w:t>
      </w:r>
    </w:p>
    <w:p w:rsidR="007706B3" w:rsidRDefault="007706B3">
      <w:pPr>
        <w:spacing w:line="1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Виды профессиональной деятельности:</w:t>
      </w:r>
    </w:p>
    <w:p w:rsidR="007706B3" w:rsidRDefault="005A36F9">
      <w:pPr>
        <w:numPr>
          <w:ilvl w:val="0"/>
          <w:numId w:val="3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Техническое обслуживание и ремонт автомобильных двигателей: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3"/>
        </w:numPr>
        <w:tabs>
          <w:tab w:val="left" w:pos="557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Техническое обслуживание и ремонт электрооборудования и электронных систем автомобилей:</w:t>
      </w:r>
    </w:p>
    <w:p w:rsidR="007706B3" w:rsidRDefault="007706B3">
      <w:pPr>
        <w:spacing w:line="4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3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Техническое обслуживание и ремонт шасси автомобилей:</w:t>
      </w:r>
    </w:p>
    <w:p w:rsidR="007706B3" w:rsidRDefault="005A36F9">
      <w:pPr>
        <w:numPr>
          <w:ilvl w:val="0"/>
          <w:numId w:val="3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Проведение кузовного ремонта: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3"/>
        </w:numPr>
        <w:tabs>
          <w:tab w:val="left" w:pos="703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Организация процесса по техническому обслуживанию и ремонту автомобиля:</w:t>
      </w:r>
    </w:p>
    <w:p w:rsidR="007706B3" w:rsidRDefault="007706B3">
      <w:pPr>
        <w:spacing w:line="15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3"/>
        </w:numPr>
        <w:tabs>
          <w:tab w:val="left" w:pos="605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Организация процесса модернизации и модификации автотранспортных средств:</w:t>
      </w:r>
    </w:p>
    <w:p w:rsidR="007706B3" w:rsidRDefault="007706B3">
      <w:pPr>
        <w:spacing w:line="200" w:lineRule="exact"/>
        <w:rPr>
          <w:sz w:val="20"/>
          <w:szCs w:val="20"/>
        </w:rPr>
      </w:pPr>
    </w:p>
    <w:p w:rsidR="007706B3" w:rsidRDefault="007706B3">
      <w:pPr>
        <w:spacing w:line="298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1.2. Цели и задачи производственной практики (преддипломной) </w:t>
      </w:r>
      <w:r>
        <w:rPr>
          <w:rFonts w:eastAsia="Times New Roman"/>
          <w:sz w:val="28"/>
          <w:szCs w:val="28"/>
        </w:rPr>
        <w:t>Преддипломная практика является составной частью подготовки квалифицированных специалистов, способных адаптироваться и успешно работать в профильных организациях. Преддипломная практика имеет целью комплексное освоение обучающимися всех видов профессиональной деятельности по специальности среднего профессионального образования, формирование общих и профессиональных компетенций, а также приобретение необходимых умений и опыта практической работы по специальности.</w:t>
      </w:r>
    </w:p>
    <w:p w:rsidR="007706B3" w:rsidRDefault="007706B3">
      <w:pPr>
        <w:spacing w:line="330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Основными целями </w:t>
      </w:r>
      <w:r>
        <w:rPr>
          <w:rFonts w:eastAsia="Times New Roman"/>
          <w:sz w:val="28"/>
          <w:szCs w:val="28"/>
        </w:rPr>
        <w:t>производственной преддипломной практики являются:</w:t>
      </w:r>
    </w:p>
    <w:p w:rsidR="007706B3" w:rsidRDefault="005A36F9">
      <w:pPr>
        <w:spacing w:line="239" w:lineRule="auto"/>
        <w:ind w:left="260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 xml:space="preserve"> ознакомление студентов с профессиональной деятельностью в производственных условиях;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numPr>
          <w:ilvl w:val="0"/>
          <w:numId w:val="4"/>
        </w:numPr>
        <w:tabs>
          <w:tab w:val="left" w:pos="460"/>
        </w:tabs>
        <w:ind w:left="460" w:hanging="198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сбор необходимого материала для выполнения дипломной работы;</w:t>
      </w:r>
    </w:p>
    <w:p w:rsidR="007706B3" w:rsidRDefault="005A36F9">
      <w:pPr>
        <w:numPr>
          <w:ilvl w:val="0"/>
          <w:numId w:val="4"/>
        </w:numPr>
        <w:tabs>
          <w:tab w:val="left" w:pos="460"/>
        </w:tabs>
        <w:ind w:left="460" w:hanging="198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подготовка к защите выпускной квалификационной работы.</w:t>
      </w:r>
    </w:p>
    <w:p w:rsidR="007706B3" w:rsidRDefault="007706B3">
      <w:pPr>
        <w:spacing w:line="337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Задачами преддипломной практики </w:t>
      </w:r>
      <w:r>
        <w:rPr>
          <w:rFonts w:eastAsia="Times New Roman"/>
          <w:sz w:val="28"/>
          <w:szCs w:val="28"/>
        </w:rPr>
        <w:t>по специальности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23.02.07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«Техническое </w:t>
      </w:r>
      <w:r w:rsidR="00582F97">
        <w:rPr>
          <w:rFonts w:eastAsia="Times New Roman"/>
          <w:sz w:val="28"/>
          <w:szCs w:val="28"/>
        </w:rPr>
        <w:t>обслуживание и ремонт автомобильного транспорта</w:t>
      </w:r>
      <w:r>
        <w:rPr>
          <w:rFonts w:eastAsia="Times New Roman"/>
          <w:sz w:val="28"/>
          <w:szCs w:val="28"/>
        </w:rPr>
        <w:t>»</w:t>
      </w:r>
    </w:p>
    <w:p w:rsidR="007706B3" w:rsidRDefault="007706B3">
      <w:pPr>
        <w:sectPr w:rsidR="007706B3">
          <w:pgSz w:w="11900" w:h="16838"/>
          <w:pgMar w:top="1406" w:right="846" w:bottom="934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ind w:left="26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lastRenderedPageBreak/>
        <w:t></w:t>
      </w:r>
      <w:r>
        <w:rPr>
          <w:rFonts w:eastAsia="Times New Roman"/>
          <w:sz w:val="28"/>
          <w:szCs w:val="28"/>
        </w:rPr>
        <w:t>закрепление, углубление и систематизация знаний и умений, полученных при изучении дисциплин и профессиональных модулей учебного плана специальности, на основе изучения деятельности конкретной организации;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spacing w:line="239" w:lineRule="auto"/>
        <w:ind w:left="26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изучение нормативных документов, периодической литературы и методических материалов по вопросам дипломной работы;</w:t>
      </w:r>
    </w:p>
    <w:p w:rsidR="007706B3" w:rsidRDefault="007706B3">
      <w:pPr>
        <w:spacing w:line="3" w:lineRule="exact"/>
        <w:rPr>
          <w:sz w:val="20"/>
          <w:szCs w:val="20"/>
        </w:rPr>
      </w:pPr>
    </w:p>
    <w:p w:rsidR="007706B3" w:rsidRDefault="005A36F9">
      <w:pPr>
        <w:spacing w:line="239" w:lineRule="auto"/>
        <w:ind w:left="26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сбор, обработка, систематизация и обобщение практического материала для использования в дипломной работе, задания по которой выдаются студенту до начала преддипломной практики;</w:t>
      </w:r>
    </w:p>
    <w:p w:rsidR="007706B3" w:rsidRDefault="005A36F9">
      <w:pPr>
        <w:tabs>
          <w:tab w:val="left" w:pos="1680"/>
          <w:tab w:val="left" w:pos="3660"/>
          <w:tab w:val="left" w:pos="5080"/>
          <w:tab w:val="left" w:pos="8000"/>
        </w:tabs>
        <w:spacing w:line="232" w:lineRule="auto"/>
        <w:ind w:left="260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оценка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организации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ведения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охотохозяйственной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деятельности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организации, контроля и разработка рекомендаций по ее совершенствованию;</w:t>
      </w:r>
    </w:p>
    <w:p w:rsidR="007706B3" w:rsidRDefault="007706B3">
      <w:pPr>
        <w:spacing w:line="1" w:lineRule="exact"/>
        <w:rPr>
          <w:sz w:val="20"/>
          <w:szCs w:val="20"/>
        </w:rPr>
      </w:pPr>
    </w:p>
    <w:p w:rsidR="007706B3" w:rsidRDefault="005A36F9">
      <w:pPr>
        <w:ind w:left="260" w:right="2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формирование практических умений и навыков, приобретение первоначального профессионального опыта по профессии;</w:t>
      </w:r>
    </w:p>
    <w:p w:rsidR="007706B3" w:rsidRDefault="005A36F9">
      <w:pPr>
        <w:spacing w:line="239" w:lineRule="auto"/>
        <w:ind w:left="26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проверка возможностей самостоятельной работы будущего специалиста в условиях конкретного профильного производства;</w:t>
      </w:r>
    </w:p>
    <w:p w:rsidR="007706B3" w:rsidRDefault="007706B3">
      <w:pPr>
        <w:spacing w:line="3" w:lineRule="exact"/>
        <w:rPr>
          <w:sz w:val="20"/>
          <w:szCs w:val="20"/>
        </w:rPr>
      </w:pPr>
    </w:p>
    <w:p w:rsidR="007706B3" w:rsidRDefault="005A36F9">
      <w:pPr>
        <w:spacing w:line="239" w:lineRule="auto"/>
        <w:ind w:left="26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изучение практических и теоретических вопросов, относящихся к теме дипломной работы;</w:t>
      </w:r>
    </w:p>
    <w:p w:rsidR="007706B3" w:rsidRDefault="007706B3">
      <w:pPr>
        <w:spacing w:line="3" w:lineRule="exact"/>
        <w:rPr>
          <w:sz w:val="20"/>
          <w:szCs w:val="20"/>
        </w:rPr>
      </w:pPr>
    </w:p>
    <w:p w:rsidR="007706B3" w:rsidRDefault="005A36F9">
      <w:pPr>
        <w:ind w:left="260" w:right="20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8"/>
          <w:szCs w:val="28"/>
        </w:rPr>
        <w:t></w:t>
      </w:r>
      <w:r>
        <w:rPr>
          <w:rFonts w:eastAsia="Times New Roman"/>
          <w:sz w:val="28"/>
          <w:szCs w:val="28"/>
        </w:rPr>
        <w:t>выбор для дипломной работы оптимальных решений с учетом последних достижений науки и техники в области ведения учета.</w:t>
      </w:r>
    </w:p>
    <w:p w:rsidR="007706B3" w:rsidRDefault="007706B3">
      <w:pPr>
        <w:spacing w:line="17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 Рекомендуемое количество часов на освоение программы производственной практики (преддипломной):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 w:firstLine="83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Рабочая программа рассчитана на прохождение студентами практики в объеме 4 недель (144 часа)</w:t>
      </w:r>
    </w:p>
    <w:p w:rsidR="007706B3" w:rsidRDefault="007706B3">
      <w:pPr>
        <w:sectPr w:rsidR="007706B3">
          <w:pgSz w:w="11900" w:h="16838"/>
          <w:pgMar w:top="1131" w:right="846" w:bottom="1440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numPr>
          <w:ilvl w:val="0"/>
          <w:numId w:val="5"/>
        </w:numPr>
        <w:tabs>
          <w:tab w:val="left" w:pos="580"/>
        </w:tabs>
        <w:ind w:left="580" w:hanging="27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РЕЗУЛЬТАТЫ ОСВОЕНИЯ ПРОГРАММЫ ПРОИЗВОДСТВЕННОЙ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ind w:left="26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(ПРЕДДИПЛОМНОЙ) ПРАКТИКИ</w:t>
      </w:r>
    </w:p>
    <w:p w:rsidR="007706B3" w:rsidRDefault="007706B3">
      <w:pPr>
        <w:spacing w:line="14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Результатом освоения программы производственной (преддипломной) практики является сформированность у обучающихся практических профессиональных умений в рамках ППССЗ по основным видам профессиональной деятельности (ВПД):</w:t>
      </w:r>
    </w:p>
    <w:p w:rsidR="007706B3" w:rsidRDefault="007706B3">
      <w:pPr>
        <w:spacing w:line="1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ВПД 1. Техническое обслуживание и ремонт автомобильных двигателей: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1.1. Осуществлять диагностику систем, узлов и механизмов автомобильных двигателей.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1.3. Проводить ремонт различных типов двигателей в соответствии с технологической документацией.</w:t>
      </w:r>
    </w:p>
    <w:p w:rsidR="007706B3" w:rsidRDefault="007706B3">
      <w:pPr>
        <w:spacing w:line="18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ВПД 2. Техническое обслуживание и ремонт электрооборудования и электронных систем автомобилей: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2.1. Осуществлять диагностику электрооборудования и электронных систем автомобилей.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2.2. Осуществлять техническое обслуживание электрооборудования и электронных систем автомобилей согласно технологической документации. ПК 2.3. Проводить ремонт электрооборудования и электронных систем автомобилей в соответствии с технологической документацией.</w:t>
      </w:r>
    </w:p>
    <w:p w:rsidR="007706B3" w:rsidRDefault="007706B3">
      <w:pPr>
        <w:spacing w:line="3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ВПД 3. Техническое обслуживание и ремонт шасси автомобилей: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3.1. Осуществлять диагностику трансмиссии, ходовой части и органов управления автомобилей.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ПК.3.3. Проводить ремонт трансмиссии, ходовой части и органов управления автомобилей в соответствии с технологической документацией.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ВПД 4. Проведение кузовного ремонта:</w:t>
      </w: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4.1. Выявлять дефекты автомобильных кузовов.</w:t>
      </w: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4.2. Проводить ремонт повреждений автомобильных кузовов.</w:t>
      </w:r>
    </w:p>
    <w:p w:rsidR="007706B3" w:rsidRDefault="005A36F9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4.3. Проводить окраску автомобильных кузовов.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ВПД 5. Организация процесса по техническому обслуживанию и ремонту автомобиля: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5.1. Планировать деятельность подразделения по техническому обслуживанию и ремонту систем, узлов и двигателей автомобиля.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5.2. Организовывать материально-техническое обеспечение процесса по техническому обслуживанию и ремонту автотранспортных средств.</w:t>
      </w:r>
    </w:p>
    <w:p w:rsidR="007706B3" w:rsidRDefault="007706B3">
      <w:pPr>
        <w:spacing w:line="18" w:lineRule="exact"/>
        <w:rPr>
          <w:sz w:val="20"/>
          <w:szCs w:val="20"/>
        </w:rPr>
      </w:pPr>
    </w:p>
    <w:p w:rsidR="007706B3" w:rsidRDefault="005A36F9">
      <w:pPr>
        <w:spacing w:line="23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5.3. Осуществлять организацию и контроль деятельности персонала подразделения по техническому обслуживанию и ремонту автотранспортных средств.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5.4. Разрабатывать предложения по совершенствованию деятельности подразделения, техническому обслуживанию и ремонту автотранспортных средств.</w:t>
      </w:r>
    </w:p>
    <w:p w:rsidR="007706B3" w:rsidRDefault="007706B3">
      <w:pPr>
        <w:sectPr w:rsidR="007706B3">
          <w:pgSz w:w="11900" w:h="16838"/>
          <w:pgMar w:top="1132" w:right="846" w:bottom="652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spacing w:line="235" w:lineRule="auto"/>
        <w:ind w:left="260" w:righ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ВПД 6. Организация процесса модернизации и модификации автотранспортных средств: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 w:righ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6.1. Определять необходимость модернизации автотранспортного средства.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6" w:lineRule="auto"/>
        <w:ind w:left="260" w:righ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6.2. Планировать взаимозаменяемость узлов и агрегатов автотранспортного средства и повышение их эксплуатационных свойств. ПК 6.3. Владеть методикой тюнинга автомобиля.</w:t>
      </w:r>
    </w:p>
    <w:p w:rsidR="007706B3" w:rsidRDefault="007706B3">
      <w:pPr>
        <w:spacing w:line="4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6.4. Определять остаточный ресурс производственного оборудования.</w:t>
      </w:r>
    </w:p>
    <w:p w:rsidR="007706B3" w:rsidRDefault="007706B3">
      <w:pPr>
        <w:spacing w:line="302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200"/>
        <w:gridCol w:w="440"/>
        <w:gridCol w:w="2160"/>
        <w:gridCol w:w="2480"/>
        <w:gridCol w:w="2340"/>
        <w:gridCol w:w="30"/>
      </w:tblGrid>
      <w:tr w:rsidR="007706B3">
        <w:trPr>
          <w:trHeight w:val="284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Код</w:t>
            </w:r>
          </w:p>
        </w:tc>
        <w:tc>
          <w:tcPr>
            <w:tcW w:w="1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98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результата освоения практики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1200" w:type="dxa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260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способырешения</w:t>
            </w:r>
          </w:p>
        </w:tc>
        <w:tc>
          <w:tcPr>
            <w:tcW w:w="4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задачпрофессиональнойдеятельности,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9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9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9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7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 и  реализовывать  собственное  профессиональное  и  личностное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7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</w:t>
            </w:r>
          </w:p>
        </w:tc>
        <w:tc>
          <w:tcPr>
            <w:tcW w:w="44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16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48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7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7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3800" w:type="dxa"/>
            <w:gridSpan w:val="3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клиентами.</w:t>
            </w:r>
          </w:p>
        </w:tc>
        <w:tc>
          <w:tcPr>
            <w:tcW w:w="248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1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380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05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 письменную коммуникацию на государственном языке с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7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628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особенностей социального и культурного контекста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1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06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гражданско-патриотическую позицию, демонстрировать осознанное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7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862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на основе традиционных общечеловеческих ценностей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1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862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164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</w:t>
            </w:r>
          </w:p>
        </w:tc>
        <w:tc>
          <w:tcPr>
            <w:tcW w:w="464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сохранениюокружающейсреды,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ресурсосбережению,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9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ситуациях.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628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средства  физической  культуры  для  сохранения  и  укрепления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OK 08</w:t>
            </w:r>
          </w:p>
        </w:tc>
        <w:tc>
          <w:tcPr>
            <w:tcW w:w="12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44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69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   профессиональной   деятельности   и   поддержания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8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280" w:type="dxa"/>
            <w:gridSpan w:val="4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 физической подготовленности</w:t>
            </w: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6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8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7"/>
        </w:trPr>
        <w:tc>
          <w:tcPr>
            <w:tcW w:w="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</w:t>
            </w:r>
          </w:p>
        </w:tc>
        <w:tc>
          <w:tcPr>
            <w:tcW w:w="1640" w:type="dxa"/>
            <w:gridSpan w:val="2"/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2160" w:type="dxa"/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480" w:type="dxa"/>
            <w:vAlign w:val="bottom"/>
          </w:tcPr>
          <w:p w:rsidR="007706B3" w:rsidRDefault="005A36F9">
            <w:pPr>
              <w:spacing w:line="266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  на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  и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7"/>
        </w:trPr>
        <w:tc>
          <w:tcPr>
            <w:tcW w:w="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3800" w:type="dxa"/>
            <w:gridSpan w:val="3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248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1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380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408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11</w:t>
            </w:r>
          </w:p>
        </w:tc>
        <w:tc>
          <w:tcPr>
            <w:tcW w:w="862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9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46" w:right="726" w:bottom="1440" w:left="1440" w:header="0" w:footer="0" w:gutter="0"/>
          <w:cols w:space="720" w:equalWidth="0">
            <w:col w:w="9740"/>
          </w:cols>
        </w:sectPr>
      </w:pPr>
    </w:p>
    <w:p w:rsidR="007706B3" w:rsidRDefault="005A36F9">
      <w:pPr>
        <w:numPr>
          <w:ilvl w:val="0"/>
          <w:numId w:val="6"/>
        </w:numPr>
        <w:tabs>
          <w:tab w:val="left" w:pos="2172"/>
        </w:tabs>
        <w:spacing w:line="248" w:lineRule="auto"/>
        <w:ind w:left="1000" w:right="560" w:firstLine="885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lastRenderedPageBreak/>
        <w:t>ТЕМАТИЧЕСКИЙ ПЛАН И СОДЕРЖАНИЕ ПРОИЗВОДСТВЕННОЙ (ПРЕДДИПЛОМНОЙ) ПРАКТИКИ</w:t>
      </w:r>
    </w:p>
    <w:p w:rsidR="007706B3" w:rsidRDefault="007706B3">
      <w:pPr>
        <w:spacing w:line="310" w:lineRule="exact"/>
        <w:rPr>
          <w:sz w:val="20"/>
          <w:szCs w:val="20"/>
        </w:rPr>
      </w:pPr>
    </w:p>
    <w:p w:rsidR="007706B3" w:rsidRDefault="005A36F9">
      <w:pPr>
        <w:ind w:left="22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Тематический план преддипломной практики</w:t>
      </w:r>
    </w:p>
    <w:p w:rsidR="007706B3" w:rsidRDefault="007706B3">
      <w:pPr>
        <w:spacing w:line="259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6120"/>
        <w:gridCol w:w="2340"/>
      </w:tblGrid>
      <w:tr w:rsidR="007706B3">
        <w:trPr>
          <w:trHeight w:val="283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разделов практики</w:t>
            </w:r>
          </w:p>
        </w:tc>
        <w:tc>
          <w:tcPr>
            <w:tcW w:w="2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 часов</w:t>
            </w:r>
          </w:p>
        </w:tc>
      </w:tr>
      <w:tr w:rsidR="007706B3">
        <w:trPr>
          <w:trHeight w:val="277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п/п</w:t>
            </w: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9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</w:tr>
      <w:tr w:rsidR="007706B3">
        <w:trPr>
          <w:trHeight w:val="266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I. </w:t>
            </w:r>
            <w:r>
              <w:rPr>
                <w:rFonts w:eastAsia="Times New Roman"/>
                <w:sz w:val="24"/>
                <w:szCs w:val="24"/>
              </w:rPr>
              <w:t>Ознакомление с предприятием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303"/>
        </w:trPr>
        <w:tc>
          <w:tcPr>
            <w:tcW w:w="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61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 II.  </w:t>
            </w:r>
            <w:r>
              <w:rPr>
                <w:rFonts w:eastAsia="Times New Roman"/>
                <w:sz w:val="24"/>
                <w:szCs w:val="24"/>
              </w:rPr>
              <w:t>Выполнение  работ  специалиста  среднего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128</w:t>
            </w:r>
          </w:p>
        </w:tc>
      </w:tr>
      <w:tr w:rsidR="007706B3">
        <w:trPr>
          <w:trHeight w:val="314"/>
        </w:trPr>
        <w:tc>
          <w:tcPr>
            <w:tcW w:w="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1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звена    по    специальности    23.02.07    «Техническое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317"/>
        </w:trPr>
        <w:tc>
          <w:tcPr>
            <w:tcW w:w="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1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обслуживание и ремонт </w:t>
            </w:r>
            <w:r w:rsidR="00871B09">
              <w:rPr>
                <w:rFonts w:eastAsia="Times New Roman"/>
                <w:sz w:val="24"/>
                <w:szCs w:val="24"/>
              </w:rPr>
              <w:t>автотранспортных средств».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323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 w:rsidP="00871B09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9"/>
        </w:trPr>
        <w:tc>
          <w:tcPr>
            <w:tcW w:w="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61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III. </w:t>
            </w:r>
            <w:r>
              <w:rPr>
                <w:rFonts w:eastAsia="Times New Roman"/>
                <w:sz w:val="24"/>
                <w:szCs w:val="24"/>
              </w:rPr>
              <w:t>Оформление документов по результатам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прохождения практики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6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144</w:t>
            </w:r>
          </w:p>
        </w:tc>
      </w:tr>
    </w:tbl>
    <w:p w:rsidR="007706B3" w:rsidRDefault="007706B3">
      <w:pPr>
        <w:sectPr w:rsidR="007706B3">
          <w:pgSz w:w="11900" w:h="16838"/>
          <w:pgMar w:top="1146" w:right="1026" w:bottom="1440" w:left="1440" w:header="0" w:footer="0" w:gutter="0"/>
          <w:cols w:space="720" w:equalWidth="0">
            <w:col w:w="9440"/>
          </w:cols>
        </w:sectPr>
      </w:pPr>
    </w:p>
    <w:p w:rsidR="007706B3" w:rsidRDefault="007706B3">
      <w:pPr>
        <w:spacing w:line="259" w:lineRule="exact"/>
        <w:rPr>
          <w:sz w:val="20"/>
          <w:szCs w:val="20"/>
        </w:rPr>
      </w:pPr>
    </w:p>
    <w:p w:rsidR="007706B3" w:rsidRDefault="005A36F9">
      <w:pPr>
        <w:ind w:right="4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 Содержание преддипломной практики</w:t>
      </w:r>
    </w:p>
    <w:p w:rsidR="007706B3" w:rsidRDefault="007706B3">
      <w:pPr>
        <w:spacing w:line="304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8180"/>
        <w:gridCol w:w="940"/>
      </w:tblGrid>
      <w:tr w:rsidR="007706B3">
        <w:trPr>
          <w:trHeight w:val="283"/>
        </w:trPr>
        <w:tc>
          <w:tcPr>
            <w:tcW w:w="5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работ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Объем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производственной (преддипломной)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практики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9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ind w:right="39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I. </w:t>
            </w:r>
            <w:r>
              <w:rPr>
                <w:rFonts w:eastAsia="Times New Roman"/>
                <w:sz w:val="24"/>
                <w:szCs w:val="24"/>
              </w:rPr>
              <w:t>Ознакомление с предприятием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предприятием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предприятии: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Полное наименование предприятия, его местонахождение, его назначение,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личный   состав.   Направление   деятельности   предприятия.   Краткая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характеристика объектов предприятия.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132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II. </w:t>
            </w:r>
            <w:r>
              <w:rPr>
                <w:rFonts w:eastAsia="Times New Roman"/>
                <w:sz w:val="24"/>
                <w:szCs w:val="24"/>
              </w:rPr>
              <w:t>Выполнение работ специалиста среднего звена по специальности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23.02.07 «Техническое обслуживание и ремонт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128</w:t>
            </w:r>
          </w:p>
        </w:tc>
      </w:tr>
      <w:tr w:rsidR="007706B3">
        <w:trPr>
          <w:trHeight w:val="278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9B49C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</w:t>
            </w:r>
            <w:r w:rsidR="005A36F9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13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1. Техническое обслуживание и ремонт автомобильных двигателей: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24</w:t>
            </w: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1.1.   Проведение диагностики систем,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и механизмов автомобильных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Проведение и документальное оформление работ при диагностике систем,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и механизмов автомобильных двигателей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Сбор и оформление документации для отчета по рассмотренному вопросу.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Тема 1.2.   </w:t>
            </w:r>
            <w:r>
              <w:rPr>
                <w:rFonts w:eastAsia="Times New Roman"/>
                <w:sz w:val="24"/>
                <w:szCs w:val="24"/>
              </w:rPr>
              <w:t>Осуществление технического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автомобильных двигателей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Проведение  и  документальное  оформление  работ  по  техническому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 технологической документации.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  автомобильных   двигателей   согласно   технологической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Сбор и оформление документации для отчета по рассмотренному вопросу.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555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1.3. Проведение ремонта различных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типов двигателей в соответствии с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Проведение  ремонта  различных  типов  двигателей  в  соответствии  с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Сбор и оформление документации для отчета по рассмотренному вопросу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8"/>
        </w:trPr>
        <w:tc>
          <w:tcPr>
            <w:tcW w:w="13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2. Техническое обслуживание и ремонт электрооборудования и электронных систем автомобилей: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</w:tr>
      <w:tr w:rsidR="007706B3">
        <w:trPr>
          <w:trHeight w:val="26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2.1. Осуществление диагностики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</w:tbl>
    <w:p w:rsidR="007706B3" w:rsidRDefault="007706B3">
      <w:pPr>
        <w:sectPr w:rsidR="007706B3">
          <w:pgSz w:w="16840" w:h="11906" w:orient="landscape"/>
          <w:pgMar w:top="1440" w:right="998" w:bottom="647" w:left="1440" w:header="0" w:footer="0" w:gutter="0"/>
          <w:cols w:space="720" w:equalWidth="0">
            <w:col w:w="14400"/>
          </w:cols>
        </w:sectPr>
      </w:pPr>
    </w:p>
    <w:p w:rsidR="007706B3" w:rsidRDefault="007706B3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3920"/>
        <w:gridCol w:w="320"/>
        <w:gridCol w:w="4980"/>
        <w:gridCol w:w="2880"/>
        <w:gridCol w:w="940"/>
      </w:tblGrid>
      <w:tr w:rsidR="007706B3">
        <w:trPr>
          <w:trHeight w:val="283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 и электронных систем</w:t>
            </w: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Порядок организации диагностики электрооборудования и электронных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автомобилей в условиях базы практики.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диагностике электрооборудования и электронных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автомобилей.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8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вопросам.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2.2.</w:t>
            </w: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Осуществление технического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электрооборудования и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техническому обслуживанию электрооборудования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систем автомобилей согласно</w:t>
            </w:r>
          </w:p>
        </w:tc>
        <w:tc>
          <w:tcPr>
            <w:tcW w:w="81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иэлектронныхсистемавтомобилейсогласнотехнологической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документации.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вопросам.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2.3.</w:t>
            </w: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ремонта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 и электронных систем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 работ  по  ремонту  электрооборудования  и  электронных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в соответствии с</w:t>
            </w:r>
          </w:p>
        </w:tc>
        <w:tc>
          <w:tcPr>
            <w:tcW w:w="81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автомобилей в соответствии с технологической документацией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вопросам.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10360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3. Техническое обслуживание и ремонт шасси автомобилей: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24</w:t>
            </w:r>
          </w:p>
        </w:tc>
      </w:tr>
      <w:tr w:rsidR="007706B3">
        <w:trPr>
          <w:trHeight w:val="264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3.1.</w:t>
            </w: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Осуществление диагностики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 ходовой части и органов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Порядок организации диагностики трансмиссии, ходовой части и органов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автомобилей.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автомобилей.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5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3.2.</w:t>
            </w: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Осуществление технического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4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трансмиссии, ходовой части и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техническому обслуживанию трансмиссии, ходовой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 управления автомобилей согласно</w:t>
            </w:r>
          </w:p>
        </w:tc>
        <w:tc>
          <w:tcPr>
            <w:tcW w:w="81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   и   органов   управления  автомобилей   согласно  технологической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документации.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7"/>
        </w:trPr>
        <w:tc>
          <w:tcPr>
            <w:tcW w:w="5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3.3.  Проведение ремонта трансмиссии,</w:t>
            </w:r>
          </w:p>
        </w:tc>
        <w:tc>
          <w:tcPr>
            <w:tcW w:w="5300" w:type="dxa"/>
            <w:gridSpan w:val="2"/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7"/>
        </w:trPr>
        <w:tc>
          <w:tcPr>
            <w:tcW w:w="50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 и органов управления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4980" w:type="dxa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ремонту трансмиссии,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 и органов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</w:tbl>
    <w:p w:rsidR="007706B3" w:rsidRDefault="007706B3">
      <w:pPr>
        <w:sectPr w:rsidR="007706B3">
          <w:pgSz w:w="16840" w:h="11906" w:orient="landscape"/>
          <w:pgMar w:top="1440" w:right="998" w:bottom="727" w:left="1440" w:header="0" w:footer="0" w:gutter="0"/>
          <w:cols w:space="720" w:equalWidth="0">
            <w:col w:w="14400"/>
          </w:cols>
        </w:sectPr>
      </w:pPr>
    </w:p>
    <w:p w:rsidR="007706B3" w:rsidRDefault="007706B3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320"/>
        <w:gridCol w:w="7840"/>
        <w:gridCol w:w="940"/>
      </w:tblGrid>
      <w:tr w:rsidR="007706B3">
        <w:trPr>
          <w:trHeight w:val="283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 в соответствии с</w:t>
            </w:r>
          </w:p>
        </w:tc>
        <w:tc>
          <w:tcPr>
            <w:tcW w:w="8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 в соответствии с технологической документацией.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документацией.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4. Проведение кузовного ремонта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7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4.1. Выявление дефектов автомобильных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определению дефектов автомобильных кузовов.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4.2. Проведение ремонта повреждений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кузовов.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устранению повреждений кузовов.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4.3. Проведение окраски автомобильных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работ по окраске кузовов.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8"/>
        </w:trPr>
        <w:tc>
          <w:tcPr>
            <w:tcW w:w="132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5. Организация процесса по техническому обслуживанию и ремонту автомобиля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32</w:t>
            </w: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5.1. Планировать деятельность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 по техническому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Участие в планировании деятельности подразделения по техническому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систем, узлов и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систем, узлов и двигателей автомобиля..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 автомобиля.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5.2. Организовывать материально-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обеспечение процесса по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Участие в организации материально-технического обеспечения процесса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техническому обслуживанию и ремонту автотранспортных средств.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32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8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5.3. Осуществлять организацию и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деятельности персонала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1.Участие в организации и контроле деятельности персонала подразделения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 по техническому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техническому обслуживанию и ремонту автотранспортных средств.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  <w:tc>
          <w:tcPr>
            <w:tcW w:w="8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8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</w:tbl>
    <w:p w:rsidR="007706B3" w:rsidRDefault="007706B3">
      <w:pPr>
        <w:sectPr w:rsidR="007706B3">
          <w:pgSz w:w="16840" w:h="11906" w:orient="landscape"/>
          <w:pgMar w:top="1440" w:right="998" w:bottom="707" w:left="1440" w:header="0" w:footer="0" w:gutter="0"/>
          <w:cols w:space="720" w:equalWidth="0">
            <w:col w:w="14400"/>
          </w:cols>
        </w:sectPr>
      </w:pPr>
    </w:p>
    <w:p w:rsidR="007706B3" w:rsidRDefault="007706B3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8180"/>
        <w:gridCol w:w="940"/>
      </w:tblGrid>
      <w:tr w:rsidR="007706B3">
        <w:trPr>
          <w:trHeight w:val="283"/>
        </w:trPr>
        <w:tc>
          <w:tcPr>
            <w:tcW w:w="5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5.4. Разрабатывать предложения по</w:t>
            </w:r>
          </w:p>
        </w:tc>
        <w:tc>
          <w:tcPr>
            <w:tcW w:w="8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совершенствованию деятельности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1.Разработка и внесение предложений по совершенствованию деятельности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подразделения, техническому обслуживанию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подразделения, техническому обслуживанию и ремонту автотранспортных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ремонту автотранспортных средств.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8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13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ВПД 6. Организация процесса модернизации и модификации автотранспортных средств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6.1. Определять необходимость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автотранспортного средства.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1.Работа  по  выяснению  необходимости   необходимость  модернизации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автотранспортного средства.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6.2. Планировать взаимозаменяемость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и агрегатов автотранспортного средства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1.Подбор деталей и узлов с целью повышения эксплуатационных свойств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повышение их эксплуатационных свойств.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транспортного средства.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6.3. Владеть методикой тюнинга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1.Участвовать в работе по модернизации транспортных средств.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8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6.4. Определять остаточный ресурс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оборудования.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1.Определение остаточного ресурса производственного оборудования.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2.Сбор  и  оформление  документации  для  отчета  по  рассмотренным  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содержании вопросам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Раздел III. </w:t>
            </w:r>
            <w:r>
              <w:rPr>
                <w:rFonts w:eastAsia="Times New Roman"/>
                <w:sz w:val="24"/>
                <w:szCs w:val="24"/>
              </w:rPr>
              <w:t>Оформление документов по</w:t>
            </w:r>
          </w:p>
        </w:tc>
        <w:tc>
          <w:tcPr>
            <w:tcW w:w="81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документов по результатам прохождения практики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</w:tr>
      <w:tr w:rsidR="007706B3">
        <w:trPr>
          <w:trHeight w:val="277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результатам прохождения практики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6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8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144</w:t>
            </w:r>
          </w:p>
        </w:tc>
      </w:tr>
    </w:tbl>
    <w:p w:rsidR="007706B3" w:rsidRDefault="007706B3">
      <w:pPr>
        <w:sectPr w:rsidR="007706B3">
          <w:pgSz w:w="16840" w:h="11906" w:orient="landscape"/>
          <w:pgMar w:top="1440" w:right="998" w:bottom="1440" w:left="1440" w:header="0" w:footer="0" w:gutter="0"/>
          <w:cols w:space="720" w:equalWidth="0">
            <w:col w:w="14400"/>
          </w:cols>
        </w:sectPr>
      </w:pPr>
    </w:p>
    <w:p w:rsidR="007706B3" w:rsidRDefault="005A36F9">
      <w:pPr>
        <w:numPr>
          <w:ilvl w:val="0"/>
          <w:numId w:val="7"/>
        </w:numPr>
        <w:tabs>
          <w:tab w:val="left" w:pos="820"/>
        </w:tabs>
        <w:ind w:left="820" w:hanging="28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УСЛОВИЯ РЕАЛИЗАЦИИ ПРОГРАММЫ ПРОИЗВОДСТВЕНОЙ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(ПРЕДДИПЛОМНОЙ) ПРАКТИКИ</w:t>
      </w:r>
    </w:p>
    <w:p w:rsidR="007706B3" w:rsidRDefault="007706B3">
      <w:pPr>
        <w:spacing w:line="14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4.1. Требования к минимальному материально-техническому обеспечению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 w:firstLine="73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Производственная (преддипломная) практика проводится в организациях, направление деятельности которых соответствует профилю подготовки обучающихся по специальности: 23.02.07 «Техническое </w:t>
      </w:r>
      <w:r w:rsidR="008D3904">
        <w:rPr>
          <w:rFonts w:eastAsia="Times New Roman"/>
          <w:sz w:val="28"/>
          <w:szCs w:val="28"/>
        </w:rPr>
        <w:t>обслуживание и ремонт автотранспортных средств».</w:t>
      </w:r>
      <w:r>
        <w:rPr>
          <w:rFonts w:eastAsia="Times New Roman"/>
          <w:sz w:val="28"/>
          <w:szCs w:val="28"/>
        </w:rPr>
        <w:t xml:space="preserve"> Закрепление баз практики осуществляется администрацией Учреждения на основе договоров с предприятиями и организациями, независимо от их организационно-правовых форм собственности.</w:t>
      </w:r>
    </w:p>
    <w:p w:rsidR="007706B3" w:rsidRDefault="007706B3">
      <w:pPr>
        <w:spacing w:line="5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4.2. Общие требования к организации образовательного процесса.</w:t>
      </w:r>
    </w:p>
    <w:p w:rsidR="007706B3" w:rsidRDefault="005A36F9">
      <w:pPr>
        <w:numPr>
          <w:ilvl w:val="0"/>
          <w:numId w:val="8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План – график проведения практики.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8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 о прохождении производственной (преддипломной) практики.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8"/>
        </w:numPr>
        <w:tabs>
          <w:tab w:val="left" w:pos="639"/>
        </w:tabs>
        <w:spacing w:line="236" w:lineRule="auto"/>
        <w:ind w:left="260" w:right="2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Положение о производственной (преддипломной) практике студентов, осваивающих основные профессиональные образовательные программы среднего профессионального образования.</w:t>
      </w:r>
    </w:p>
    <w:p w:rsidR="007706B3" w:rsidRDefault="007706B3">
      <w:pPr>
        <w:spacing w:line="1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8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производственной (преддипломной) практики.</w:t>
      </w:r>
    </w:p>
    <w:p w:rsidR="007706B3" w:rsidRDefault="005A36F9">
      <w:pPr>
        <w:numPr>
          <w:ilvl w:val="0"/>
          <w:numId w:val="8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организации практики студентов.</w:t>
      </w:r>
    </w:p>
    <w:p w:rsidR="007706B3" w:rsidRDefault="007706B3">
      <w:pPr>
        <w:spacing w:line="323" w:lineRule="exact"/>
        <w:rPr>
          <w:sz w:val="20"/>
          <w:szCs w:val="20"/>
        </w:rPr>
      </w:pPr>
    </w:p>
    <w:p w:rsidR="007706B3" w:rsidRDefault="005A36F9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Сроки проведения преддипломной практики:</w:t>
      </w:r>
    </w:p>
    <w:p w:rsidR="007706B3" w:rsidRDefault="005A36F9">
      <w:pPr>
        <w:tabs>
          <w:tab w:val="left" w:pos="1540"/>
          <w:tab w:val="left" w:pos="2300"/>
          <w:tab w:val="left" w:pos="3220"/>
          <w:tab w:val="left" w:pos="6180"/>
          <w:tab w:val="left" w:pos="8200"/>
          <w:tab w:val="left" w:pos="890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Практика</w:t>
      </w:r>
      <w:r>
        <w:rPr>
          <w:rFonts w:eastAsia="Times New Roman"/>
          <w:sz w:val="28"/>
          <w:szCs w:val="28"/>
        </w:rPr>
        <w:tab/>
        <w:t>имея</w:t>
      </w:r>
      <w:r>
        <w:rPr>
          <w:rFonts w:eastAsia="Times New Roman"/>
          <w:sz w:val="28"/>
          <w:szCs w:val="28"/>
        </w:rPr>
        <w:tab/>
        <w:t>целью</w:t>
      </w:r>
      <w:r>
        <w:rPr>
          <w:rFonts w:eastAsia="Times New Roman"/>
          <w:sz w:val="28"/>
          <w:szCs w:val="28"/>
        </w:rPr>
        <w:tab/>
        <w:t>комплексное  освоение</w:t>
      </w:r>
      <w:r>
        <w:rPr>
          <w:rFonts w:eastAsia="Times New Roman"/>
          <w:sz w:val="28"/>
          <w:szCs w:val="28"/>
        </w:rPr>
        <w:tab/>
        <w:t>обучающимися</w:t>
      </w:r>
      <w:r>
        <w:rPr>
          <w:rFonts w:eastAsia="Times New Roman"/>
          <w:sz w:val="28"/>
          <w:szCs w:val="28"/>
        </w:rPr>
        <w:tab/>
        <w:t>всех</w:t>
      </w:r>
      <w:r>
        <w:rPr>
          <w:rFonts w:eastAsia="Times New Roman"/>
          <w:sz w:val="28"/>
          <w:szCs w:val="28"/>
        </w:rPr>
        <w:tab/>
        <w:t>видов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профессиональной деятельности по специальности среднего профессионального образования, формирование общих и профессиональных компетенций, а также приобретение необходимых умений и опыта практической работы по специальности проводится непрерывно, в соответствии с ОПОП СПО и графиком учебного процесса, после освоения полного курса теоретических дисциплин и прохождения учебной практики.</w:t>
      </w:r>
    </w:p>
    <w:p w:rsidR="007706B3" w:rsidRDefault="007706B3">
      <w:pPr>
        <w:spacing w:line="325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Место проведения преддипломной практики: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ind w:left="260" w:firstLine="83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Программа преддипломной практики предусматривает выполнение студентами функциональных обязанностей на объектах профессиональной деятельности. При выборе места практики учитываются следующие факторы:</w:t>
      </w:r>
    </w:p>
    <w:p w:rsidR="007706B3" w:rsidRDefault="007706B3">
      <w:pPr>
        <w:spacing w:line="323" w:lineRule="exact"/>
        <w:rPr>
          <w:sz w:val="20"/>
          <w:szCs w:val="20"/>
        </w:rPr>
      </w:pPr>
    </w:p>
    <w:p w:rsidR="007706B3" w:rsidRDefault="005A36F9">
      <w:pPr>
        <w:spacing w:line="235" w:lineRule="auto"/>
        <w:ind w:left="260" w:right="28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наличие необходимой материально-технической базы; наличие квалифицированного персонала.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 w:firstLine="7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Преддипломная практика проводится на предприятиях, в учреждениях, организациях различных организационно-правовых форм собственности на основе прямых договоров, заключае</w:t>
      </w:r>
      <w:r w:rsidR="008D3904">
        <w:rPr>
          <w:rFonts w:eastAsia="Times New Roman"/>
          <w:sz w:val="28"/>
          <w:szCs w:val="28"/>
        </w:rPr>
        <w:t>мых между предприятием и ГБПОУ КО «ТМТ</w:t>
      </w:r>
      <w:r>
        <w:rPr>
          <w:rFonts w:eastAsia="Times New Roman"/>
          <w:sz w:val="28"/>
          <w:szCs w:val="28"/>
        </w:rPr>
        <w:t>». Закрепление баз практик утвержда</w:t>
      </w:r>
      <w:r w:rsidR="008D3904">
        <w:rPr>
          <w:rFonts w:eastAsia="Times New Roman"/>
          <w:sz w:val="28"/>
          <w:szCs w:val="28"/>
        </w:rPr>
        <w:t>ется приказом директора ГБПОУ КО «ТМТ</w:t>
      </w:r>
      <w:r>
        <w:rPr>
          <w:rFonts w:eastAsia="Times New Roman"/>
          <w:sz w:val="28"/>
          <w:szCs w:val="28"/>
        </w:rPr>
        <w:t>».</w:t>
      </w:r>
    </w:p>
    <w:p w:rsidR="007706B3" w:rsidRDefault="007706B3">
      <w:pPr>
        <w:spacing w:line="335" w:lineRule="exact"/>
        <w:rPr>
          <w:sz w:val="20"/>
          <w:szCs w:val="20"/>
        </w:rPr>
      </w:pPr>
    </w:p>
    <w:p w:rsidR="007706B3" w:rsidRDefault="005A36F9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Учебно-методическое и информационное обеспечение производственной практики (преддипломной):</w:t>
      </w:r>
    </w:p>
    <w:p w:rsidR="007706B3" w:rsidRDefault="007706B3">
      <w:pPr>
        <w:sectPr w:rsidR="007706B3">
          <w:pgSz w:w="11900" w:h="16838"/>
          <w:pgMar w:top="1132" w:right="846" w:bottom="974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Основные источники:</w:t>
      </w:r>
    </w:p>
    <w:p w:rsidR="007706B3" w:rsidRDefault="007706B3">
      <w:pPr>
        <w:spacing w:line="16" w:lineRule="exact"/>
        <w:rPr>
          <w:sz w:val="20"/>
          <w:szCs w:val="20"/>
        </w:rPr>
      </w:pPr>
    </w:p>
    <w:p w:rsidR="007706B3" w:rsidRDefault="005A36F9">
      <w:pPr>
        <w:numPr>
          <w:ilvl w:val="1"/>
          <w:numId w:val="9"/>
        </w:numPr>
        <w:tabs>
          <w:tab w:val="left" w:pos="651"/>
        </w:tabs>
        <w:spacing w:line="234" w:lineRule="auto"/>
        <w:ind w:left="260" w:firstLine="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Ашихмин С.А. Техническая диагностика автомобиля, [Электронный ресурс] -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 ОИЦ «Академия».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Туревский И.С. Экономика отрасли: Автомобильный транспорт: учебник.-</w:t>
      </w: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М.: «ФОРУМ»:ИНФРА-М,2013.-288с.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0"/>
        </w:numPr>
        <w:tabs>
          <w:tab w:val="left" w:pos="541"/>
        </w:tabs>
        <w:spacing w:line="237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Виноградов В.М. Техническое обслуживание и ремонт автомобилей: О сновные и вспомогательные технологические процессы: Лабораторный практикум: учеб. пособие/ В.М. Виноградов, О.В. Храмцова. -4-е изд., перераб.- М.:ИЦ «Академия»,2013.-176с.</w:t>
      </w:r>
    </w:p>
    <w:p w:rsidR="007706B3" w:rsidRDefault="007706B3">
      <w:pPr>
        <w:spacing w:line="17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0"/>
        </w:numPr>
        <w:tabs>
          <w:tab w:val="left" w:pos="694"/>
        </w:tabs>
        <w:spacing w:line="234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Виноградов В.М. Технологические процессы ремонта автомобилей: учеб.пособие для сред. проф. образования/В.М.Виноградов.-8-е изд., перераб.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– М.:ИЦ «Академия»,2017.-432с.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0"/>
        </w:numPr>
        <w:tabs>
          <w:tab w:val="left" w:pos="546"/>
        </w:tabs>
        <w:spacing w:line="235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Виноградов В.М. Организация производства технического обслуживания и текущего ремонта автомобилей: учебное пособие. -6-е изд., стер.-М.:ИЦ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«Академия», 2017.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0"/>
        </w:numPr>
        <w:tabs>
          <w:tab w:val="left" w:pos="694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Виноградов В.М. Технологические процессы ремонта автомобилей: учеб.пособие для сред. проф. образования, 2017,[Электронный ресурс] – http:// </w:t>
      </w:r>
      <w:r>
        <w:rPr>
          <w:rFonts w:eastAsia="Times New Roman"/>
          <w:sz w:val="28"/>
          <w:szCs w:val="28"/>
          <w:u w:val="single"/>
        </w:rPr>
        <w:t>www.academia- moscow. Ru /-</w:t>
      </w:r>
      <w:r>
        <w:rPr>
          <w:rFonts w:eastAsia="Times New Roman"/>
          <w:sz w:val="28"/>
          <w:szCs w:val="28"/>
        </w:rPr>
        <w:t xml:space="preserve"> ЭБС ООО ОИЦ «Академия»</w:t>
      </w:r>
    </w:p>
    <w:p w:rsidR="007706B3" w:rsidRDefault="007706B3">
      <w:pPr>
        <w:spacing w:line="14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0"/>
        </w:numPr>
        <w:tabs>
          <w:tab w:val="left" w:pos="656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Геленов А.А. Автомобильные эксплуатационный материалы: учебное пособие для студ. сред. проф. образования/А.А. Геленов, Т.И. Сочевко, В.Г. Спиркин. -4-е изд., стер. М.: Издательский центр «Академия»,2015. -304с.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2"/>
          <w:numId w:val="10"/>
        </w:numPr>
        <w:tabs>
          <w:tab w:val="left" w:pos="946"/>
        </w:tabs>
        <w:spacing w:line="234" w:lineRule="auto"/>
        <w:ind w:left="260" w:firstLine="7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Геленов А.А. Автомобильные эксплуатационные материалы, 2015,[Электронный ресурс] –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ОИЦ «Академия».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1"/>
        </w:numPr>
        <w:tabs>
          <w:tab w:val="left" w:pos="402"/>
        </w:tabs>
        <w:spacing w:line="249" w:lineRule="auto"/>
        <w:ind w:left="260" w:firstLine="2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3"/>
          <w:szCs w:val="23"/>
        </w:rPr>
        <w:t xml:space="preserve">. </w:t>
      </w:r>
      <w:r>
        <w:rPr>
          <w:rFonts w:eastAsia="Times New Roman"/>
          <w:sz w:val="27"/>
          <w:szCs w:val="27"/>
        </w:rPr>
        <w:t>Геленов А.А.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7"/>
          <w:szCs w:val="27"/>
        </w:rPr>
        <w:t>Контроль качества автомобильных эксплуатационных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7"/>
          <w:szCs w:val="27"/>
        </w:rPr>
        <w:t>материалов: практикум учебное пособие для студ. сред. проф. образования/А.А. Геленов, Т.И. Сочевко, В.Г. Спиркин. - 3-е изд., стер.- М.: Издательский центр «Академия»,2014.-112с.Карагодин В.И. Ремонт автомобилей и двигателей: учебник.- 14-е изд., стер. – М.:ИЦ «Академия»,2017</w:t>
      </w:r>
    </w:p>
    <w:p w:rsidR="007706B3" w:rsidRDefault="007706B3">
      <w:pPr>
        <w:spacing w:line="321" w:lineRule="exact"/>
        <w:rPr>
          <w:rFonts w:eastAsia="Times New Roman"/>
          <w:sz w:val="27"/>
          <w:szCs w:val="27"/>
        </w:rPr>
      </w:pPr>
    </w:p>
    <w:p w:rsidR="007706B3" w:rsidRDefault="005A36F9">
      <w:pPr>
        <w:numPr>
          <w:ilvl w:val="0"/>
          <w:numId w:val="12"/>
        </w:numPr>
        <w:tabs>
          <w:tab w:val="left" w:pos="555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Гладов Г.И. Текущий ремонт различных типов автомобилей. В 2-х ч., ч.2 : Грузовые автомобили большой грузоподъемности: учебник, [Электронный ресурс] -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 ОИЦ «Академия».</w:t>
      </w:r>
    </w:p>
    <w:p w:rsidR="007706B3" w:rsidRDefault="007706B3">
      <w:pPr>
        <w:spacing w:line="3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Карагодин В.И. Ремонт автомобилей и двигателей: учебник/В.И. Карагодин,</w:t>
      </w: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Н.Н.Митрохин-9-е изд., стер.- М.:ИЦ «Академия»,2013.-496с.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3"/>
          <w:numId w:val="12"/>
        </w:numPr>
        <w:tabs>
          <w:tab w:val="left" w:pos="879"/>
        </w:tabs>
        <w:spacing w:line="236" w:lineRule="auto"/>
        <w:ind w:left="260" w:firstLine="14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Гладов Г.И., Петренко А.М. Устройство автомобилей: учебник, 2017, [Электронный ресурс] –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 ОИЦ «Академия».</w:t>
      </w:r>
    </w:p>
    <w:p w:rsidR="007706B3" w:rsidRDefault="007706B3">
      <w:pPr>
        <w:spacing w:line="1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3"/>
        </w:numPr>
        <w:tabs>
          <w:tab w:val="left" w:pos="740"/>
        </w:tabs>
        <w:ind w:left="740" w:hanging="4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Гладов Г.И. Текущий ремонт различных типов автомобилей. В 2-х ч.,</w:t>
      </w:r>
    </w:p>
    <w:p w:rsidR="007706B3" w:rsidRDefault="007706B3">
      <w:pPr>
        <w:spacing w:line="15" w:lineRule="exact"/>
        <w:rPr>
          <w:rFonts w:eastAsia="Times New Roman"/>
          <w:sz w:val="28"/>
          <w:szCs w:val="28"/>
        </w:rPr>
      </w:pPr>
    </w:p>
    <w:p w:rsidR="007706B3" w:rsidRDefault="005A36F9">
      <w:pPr>
        <w:spacing w:line="236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ч.1:Легкие грузовики (малой и средней грузоподъемности): учебник, [Электронный ресурс] -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 ОИЦ «Академия».</w:t>
      </w:r>
    </w:p>
    <w:p w:rsidR="007706B3" w:rsidRDefault="007706B3">
      <w:pPr>
        <w:spacing w:line="1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3"/>
        </w:numPr>
        <w:tabs>
          <w:tab w:val="left" w:pos="760"/>
        </w:tabs>
        <w:ind w:left="760" w:hanging="49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Драчева  Е.Л.  Менеджмент.-15-е  изд.,  стер.-  М.:ИЦ  «Академия»,2014.-</w:t>
      </w: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304с.</w:t>
      </w:r>
    </w:p>
    <w:p w:rsidR="007706B3" w:rsidRDefault="005A36F9">
      <w:pPr>
        <w:numPr>
          <w:ilvl w:val="0"/>
          <w:numId w:val="13"/>
        </w:numPr>
        <w:tabs>
          <w:tab w:val="left" w:pos="680"/>
        </w:tabs>
        <w:ind w:left="680" w:hanging="41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Драчева Е.Л. Менеджмент. - М.:ИЦ «Академия», 2017.-304с.</w:t>
      </w:r>
    </w:p>
    <w:p w:rsidR="007706B3" w:rsidRDefault="007706B3">
      <w:pPr>
        <w:sectPr w:rsidR="007706B3">
          <w:pgSz w:w="11900" w:h="16838"/>
          <w:pgMar w:top="1132" w:right="846" w:bottom="650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numPr>
          <w:ilvl w:val="0"/>
          <w:numId w:val="14"/>
        </w:numPr>
        <w:tabs>
          <w:tab w:val="left" w:pos="829"/>
        </w:tabs>
        <w:spacing w:line="235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Нерсесян В.И. Устройство автомобилей: Лабораторно-практические работы,2017, [Электронный ресурс] –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</w:p>
    <w:p w:rsidR="007706B3" w:rsidRDefault="007706B3">
      <w:pPr>
        <w:spacing w:line="1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ЭБС ООО ОИЦ «Академия».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4"/>
        </w:numPr>
        <w:tabs>
          <w:tab w:val="left" w:pos="733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Полихов М.В. Техническое обслуживание автомобилей: учебник, 2017, [Электронный ресурс] – http:// </w:t>
      </w:r>
      <w:r>
        <w:rPr>
          <w:rFonts w:eastAsia="Times New Roman"/>
          <w:sz w:val="28"/>
          <w:szCs w:val="28"/>
          <w:u w:val="single"/>
        </w:rPr>
        <w:t>www.academia- moscow. Ru/-</w:t>
      </w:r>
      <w:r>
        <w:rPr>
          <w:rFonts w:eastAsia="Times New Roman"/>
          <w:sz w:val="28"/>
          <w:szCs w:val="28"/>
        </w:rPr>
        <w:t xml:space="preserve"> ЭБС ООО ОИЦ «Академия».</w:t>
      </w:r>
    </w:p>
    <w:p w:rsidR="007706B3" w:rsidRDefault="007706B3">
      <w:pPr>
        <w:spacing w:line="14" w:lineRule="exact"/>
        <w:rPr>
          <w:rFonts w:eastAsia="Times New Roman"/>
          <w:sz w:val="28"/>
          <w:szCs w:val="28"/>
        </w:rPr>
      </w:pPr>
    </w:p>
    <w:p w:rsidR="007706B3" w:rsidRDefault="005A36F9">
      <w:pPr>
        <w:spacing w:line="235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16.Стуканов В.А. Сервисное обслуживание автомобильного транспорта: учебное пособие. – М.:ИД «ФОРУМ»: ИНФРА-М,2017</w:t>
      </w:r>
    </w:p>
    <w:p w:rsidR="007706B3" w:rsidRDefault="007706B3">
      <w:pPr>
        <w:spacing w:line="323" w:lineRule="exact"/>
        <w:rPr>
          <w:sz w:val="20"/>
          <w:szCs w:val="20"/>
        </w:rPr>
      </w:pPr>
    </w:p>
    <w:p w:rsidR="007706B3" w:rsidRDefault="005A36F9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Интернет-ресурс: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numPr>
          <w:ilvl w:val="0"/>
          <w:numId w:val="15"/>
        </w:numPr>
        <w:tabs>
          <w:tab w:val="left" w:pos="1299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http://www.lovemybooks.info/ avtomobilya.html. Учебные пособия по устройству обслуживанию и ремонту автомобилей</w:t>
      </w:r>
    </w:p>
    <w:p w:rsidR="007706B3" w:rsidRDefault="007706B3">
      <w:pPr>
        <w:spacing w:line="15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5"/>
        </w:numPr>
        <w:tabs>
          <w:tab w:val="left" w:pos="1361"/>
        </w:tabs>
        <w:spacing w:line="235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http://www.nashyavto.ru. Техническое обслуживание автомобилей. Автосервис.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5"/>
        </w:numPr>
        <w:tabs>
          <w:tab w:val="left" w:pos="1260"/>
        </w:tabs>
        <w:ind w:left="126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http://www.niva-faq.msk.ru. Устройство автомобилей.</w:t>
      </w:r>
    </w:p>
    <w:p w:rsidR="007706B3" w:rsidRDefault="005A36F9">
      <w:pPr>
        <w:numPr>
          <w:ilvl w:val="0"/>
          <w:numId w:val="15"/>
        </w:numPr>
        <w:tabs>
          <w:tab w:val="left" w:pos="1260"/>
        </w:tabs>
        <w:ind w:left="126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http://www.vaz-autos.ru. Ремонт автомобилей.</w:t>
      </w:r>
    </w:p>
    <w:p w:rsidR="007706B3" w:rsidRDefault="005A36F9">
      <w:pPr>
        <w:numPr>
          <w:ilvl w:val="0"/>
          <w:numId w:val="15"/>
        </w:numPr>
        <w:tabs>
          <w:tab w:val="left" w:pos="1260"/>
        </w:tabs>
        <w:ind w:left="126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http://avto-barmashova.ru/organizazia_STO.ru. Фирменный автосервис.</w:t>
      </w:r>
    </w:p>
    <w:p w:rsidR="007706B3" w:rsidRDefault="005A36F9">
      <w:pPr>
        <w:numPr>
          <w:ilvl w:val="0"/>
          <w:numId w:val="15"/>
        </w:numPr>
        <w:tabs>
          <w:tab w:val="left" w:pos="1260"/>
        </w:tabs>
        <w:ind w:left="126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http://auto.mail.ru. Технические характеристики автомобилей.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5"/>
        </w:numPr>
        <w:tabs>
          <w:tab w:val="left" w:pos="1596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http://www.bibliotekar.ru/slesar/21.htm.ru. Слесарное дело и технические измерения.</w:t>
      </w:r>
    </w:p>
    <w:p w:rsidR="007706B3" w:rsidRDefault="007706B3">
      <w:pPr>
        <w:spacing w:line="17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5"/>
        </w:numPr>
        <w:tabs>
          <w:tab w:val="left" w:pos="1373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http://www.avto1001.info.ru. Устройство, обслуживание и ремонт автомобилей.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5"/>
        </w:numPr>
        <w:tabs>
          <w:tab w:val="left" w:pos="1260"/>
        </w:tabs>
        <w:ind w:left="126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http://www.zr.ru. Ежемесячный журнал «За рулем»</w:t>
      </w:r>
    </w:p>
    <w:p w:rsidR="007706B3" w:rsidRDefault="007706B3">
      <w:pPr>
        <w:spacing w:line="252" w:lineRule="exact"/>
        <w:rPr>
          <w:sz w:val="20"/>
          <w:szCs w:val="20"/>
        </w:rPr>
      </w:pPr>
    </w:p>
    <w:p w:rsidR="007706B3" w:rsidRDefault="005A36F9">
      <w:pPr>
        <w:tabs>
          <w:tab w:val="left" w:pos="1780"/>
          <w:tab w:val="left" w:pos="3500"/>
          <w:tab w:val="left" w:pos="5600"/>
          <w:tab w:val="left" w:pos="8400"/>
        </w:tabs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4.3.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Кадровое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обеспечение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образовательного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процесса.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Заместитель директора по УПР:</w:t>
      </w:r>
    </w:p>
    <w:p w:rsidR="007706B3" w:rsidRDefault="005A36F9">
      <w:pPr>
        <w:numPr>
          <w:ilvl w:val="0"/>
          <w:numId w:val="1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общее руководство и контроль практикой;</w:t>
      </w:r>
    </w:p>
    <w:p w:rsidR="007706B3" w:rsidRDefault="005A36F9">
      <w:pPr>
        <w:numPr>
          <w:ilvl w:val="0"/>
          <w:numId w:val="1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согласовывает план-график проведения практики.</w:t>
      </w:r>
    </w:p>
    <w:p w:rsidR="007706B3" w:rsidRDefault="005A36F9">
      <w:pPr>
        <w:numPr>
          <w:ilvl w:val="0"/>
          <w:numId w:val="1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составляет план – график проведения практики;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-осуществляет методическое руководство и контроль деятельностью всех лиц, участвующих в организации и проведении практики;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numPr>
          <w:ilvl w:val="0"/>
          <w:numId w:val="17"/>
        </w:numPr>
        <w:tabs>
          <w:tab w:val="left" w:pos="505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7706B3" w:rsidRDefault="007706B3">
      <w:pPr>
        <w:spacing w:line="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7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7706B3" w:rsidRDefault="005A36F9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Методист производственного обучения: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numPr>
          <w:ilvl w:val="0"/>
          <w:numId w:val="18"/>
        </w:numPr>
        <w:tabs>
          <w:tab w:val="left" w:pos="668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методическое руководство по созданию программ производственной пр</w:t>
      </w:r>
      <w:r w:rsidR="00A52CC8">
        <w:rPr>
          <w:rFonts w:eastAsia="Times New Roman"/>
          <w:sz w:val="28"/>
          <w:szCs w:val="28"/>
        </w:rPr>
        <w:t>актики по специальности 23.02.07 «</w:t>
      </w:r>
      <w:proofErr w:type="spellStart"/>
      <w:r w:rsidR="00A52CC8">
        <w:rPr>
          <w:rFonts w:eastAsia="Times New Roman"/>
          <w:sz w:val="28"/>
          <w:szCs w:val="28"/>
        </w:rPr>
        <w:t>Тезническое</w:t>
      </w:r>
      <w:proofErr w:type="spellEnd"/>
      <w:r w:rsidR="00A52CC8">
        <w:rPr>
          <w:rFonts w:eastAsia="Times New Roman"/>
          <w:sz w:val="28"/>
          <w:szCs w:val="28"/>
        </w:rPr>
        <w:t xml:space="preserve"> обслуживание и ремонт автотранспортных средств»</w:t>
      </w:r>
      <w:bookmarkStart w:id="0" w:name="_GoBack"/>
      <w:bookmarkEnd w:id="0"/>
      <w:r>
        <w:rPr>
          <w:rFonts w:eastAsia="Times New Roman"/>
          <w:sz w:val="28"/>
          <w:szCs w:val="28"/>
        </w:rPr>
        <w:t>» (по отраслям).</w:t>
      </w:r>
    </w:p>
    <w:p w:rsidR="007706B3" w:rsidRDefault="007706B3">
      <w:pPr>
        <w:spacing w:line="3" w:lineRule="exact"/>
        <w:rPr>
          <w:rFonts w:eastAsia="Times New Roman"/>
          <w:sz w:val="28"/>
          <w:szCs w:val="28"/>
        </w:rPr>
      </w:pPr>
    </w:p>
    <w:p w:rsidR="007706B3" w:rsidRDefault="005A36F9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Преподаватель – руководитель производственной практики:</w:t>
      </w:r>
    </w:p>
    <w:p w:rsidR="007706B3" w:rsidRDefault="005A36F9">
      <w:pPr>
        <w:numPr>
          <w:ilvl w:val="0"/>
          <w:numId w:val="18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проводит индивидуальные или групповые консультации в ходе практики;</w:t>
      </w:r>
    </w:p>
    <w:p w:rsidR="007706B3" w:rsidRDefault="007706B3">
      <w:pPr>
        <w:spacing w:line="12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8"/>
        </w:numPr>
        <w:tabs>
          <w:tab w:val="left" w:pos="505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7706B3" w:rsidRDefault="007706B3">
      <w:pPr>
        <w:spacing w:line="4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8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7706B3" w:rsidRDefault="007706B3">
      <w:pPr>
        <w:sectPr w:rsidR="007706B3">
          <w:pgSz w:w="11900" w:h="16838"/>
          <w:pgMar w:top="1146" w:right="846" w:bottom="718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Руководитель практики от предприятия – (наставник, специалист предприятия):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numPr>
          <w:ilvl w:val="0"/>
          <w:numId w:val="19"/>
        </w:numPr>
        <w:tabs>
          <w:tab w:val="left" w:pos="493"/>
        </w:tabs>
        <w:spacing w:line="236" w:lineRule="auto"/>
        <w:ind w:left="260" w:right="8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оказывает студенту (- ам) помощь в выполнении ими программы практики, помогает обеспечить их рабочими местами, необходимым имуществом, информацией, служебной и иной документацией и бланками;</w:t>
      </w:r>
    </w:p>
    <w:p w:rsidR="007706B3" w:rsidRDefault="007706B3">
      <w:pPr>
        <w:spacing w:line="14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9"/>
        </w:numPr>
        <w:tabs>
          <w:tab w:val="left" w:pos="493"/>
        </w:tabs>
        <w:spacing w:line="237" w:lineRule="auto"/>
        <w:ind w:left="260" w:right="30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предоставляет возможность ознакомиться со служебными документами в объеме заданий, указанных в программе данной практики, необходимых студенту (- ам);</w:t>
      </w:r>
    </w:p>
    <w:p w:rsidR="007706B3" w:rsidRDefault="007706B3">
      <w:pPr>
        <w:spacing w:line="13" w:lineRule="exact"/>
        <w:rPr>
          <w:rFonts w:eastAsia="Times New Roman"/>
          <w:sz w:val="28"/>
          <w:szCs w:val="28"/>
        </w:rPr>
      </w:pPr>
    </w:p>
    <w:p w:rsidR="007706B3" w:rsidRDefault="005A36F9">
      <w:pPr>
        <w:numPr>
          <w:ilvl w:val="0"/>
          <w:numId w:val="19"/>
        </w:numPr>
        <w:tabs>
          <w:tab w:val="left" w:pos="502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практики (совместно с руководителем практики ГБПОУ КО «ТМТ») подготовить и оформить необходимую отчетную документацию (аттестационные листы, отзывы о прохождении практики студентом (-ам), утвердить дневники прохождения практики).</w:t>
      </w:r>
    </w:p>
    <w:p w:rsidR="007706B3" w:rsidRDefault="007706B3">
      <w:pPr>
        <w:sectPr w:rsidR="007706B3">
          <w:pgSz w:w="11900" w:h="16838"/>
          <w:pgMar w:top="1146" w:right="846" w:bottom="1440" w:left="1440" w:header="0" w:footer="0" w:gutter="0"/>
          <w:cols w:space="720" w:equalWidth="0">
            <w:col w:w="9620"/>
          </w:cols>
        </w:sectPr>
      </w:pPr>
    </w:p>
    <w:p w:rsidR="007706B3" w:rsidRDefault="005A36F9">
      <w:pPr>
        <w:spacing w:line="235" w:lineRule="auto"/>
        <w:ind w:left="260" w:right="28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5. КОНТРОЛЬ И ОЦЕНКА РЕЗУЛЬТАТОВ ОСВОЕНИЯ ПРОИЗВОДСТВЕННОЙ (ПРЕДДИПЛОМНОЙ) ПРАКТИКИ.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9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Контроль и оценка результатов освоения производственной (преддипломной) практики осуществляются руководителем практики от колледжа, который проводит индивидуальные или групповые консультации в ходе текущего контроля практики, оценивает профессиональные компетенции студента, контролирует ведение документации по практике и руководителем практики от предприятия, который оказывает помощь в выполнении программы практики, оказывает содействие в обеспечении необходимой информацией, документацией, в предоставлении возможности ознакомиться со служебными документами в объеме заданий, указанных в программе практики и совместно с руководителем практики от колледжа оказывает помощь в подготовке и оформлении необходимой отчетной документации.</w:t>
      </w:r>
    </w:p>
    <w:p w:rsidR="007706B3" w:rsidRDefault="007706B3">
      <w:pPr>
        <w:spacing w:line="17" w:lineRule="exact"/>
        <w:rPr>
          <w:sz w:val="20"/>
          <w:szCs w:val="20"/>
        </w:rPr>
      </w:pPr>
    </w:p>
    <w:p w:rsidR="007706B3" w:rsidRDefault="005A36F9">
      <w:pPr>
        <w:spacing w:line="238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студента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7706B3" w:rsidRDefault="007706B3">
      <w:pPr>
        <w:spacing w:line="19" w:lineRule="exact"/>
        <w:rPr>
          <w:sz w:val="20"/>
          <w:szCs w:val="20"/>
        </w:rPr>
      </w:pPr>
    </w:p>
    <w:p w:rsidR="007706B3" w:rsidRDefault="005A36F9">
      <w:pPr>
        <w:spacing w:line="236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Дифференцированный зачет по производственной (преддипломной) практике проводится в форме собеседования, с учетом отчетной документации по производственной практике.</w:t>
      </w:r>
    </w:p>
    <w:p w:rsidR="007706B3" w:rsidRDefault="007706B3">
      <w:pPr>
        <w:spacing w:line="2" w:lineRule="exact"/>
        <w:rPr>
          <w:sz w:val="20"/>
          <w:szCs w:val="20"/>
        </w:rPr>
      </w:pPr>
    </w:p>
    <w:p w:rsidR="007706B3" w:rsidRDefault="005A36F9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Аттестация по итогам производственной практики проводится с учетом</w:t>
      </w:r>
    </w:p>
    <w:p w:rsidR="007706B3" w:rsidRDefault="007706B3">
      <w:pPr>
        <w:spacing w:line="13" w:lineRule="exact"/>
        <w:rPr>
          <w:sz w:val="20"/>
          <w:szCs w:val="20"/>
        </w:rPr>
      </w:pPr>
    </w:p>
    <w:p w:rsidR="007706B3" w:rsidRDefault="005A36F9">
      <w:pPr>
        <w:spacing w:line="235" w:lineRule="auto"/>
        <w:ind w:left="260" w:right="2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результатов ее прохождения, подтверждаемых документами соответствующих организаций.</w:t>
      </w:r>
    </w:p>
    <w:p w:rsidR="007706B3" w:rsidRDefault="007706B3">
      <w:pPr>
        <w:spacing w:line="15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 w:right="28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Результатами прохождения производственной (преддипломной) практики и объектами оценки являются приобретенный практический опыт, ПК и ОК, которые должны быть освоены на практике в полном объеме в соответствии с требованиями ФГОС и программой практики.</w:t>
      </w:r>
    </w:p>
    <w:p w:rsidR="007706B3" w:rsidRDefault="007706B3">
      <w:pPr>
        <w:spacing w:line="1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160"/>
        <w:gridCol w:w="1660"/>
        <w:gridCol w:w="2180"/>
        <w:gridCol w:w="1980"/>
        <w:gridCol w:w="1700"/>
        <w:gridCol w:w="30"/>
      </w:tblGrid>
      <w:tr w:rsidR="007706B3">
        <w:trPr>
          <w:trHeight w:val="264"/>
        </w:trPr>
        <w:tc>
          <w:tcPr>
            <w:tcW w:w="21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58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1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04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(освоенные</w:t>
            </w: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2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контроля и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04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</w:t>
            </w: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2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оценки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04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ые компетенции)</w:t>
            </w: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2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2180" w:type="dxa"/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5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58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6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  автомобиль  на  диагностику,  проводить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беседу  с  заказчиком  для  выявления  его  жалоб  на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работу   автомобиля,   проводить   внешний   осмотр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автомобиля, составлять необходимую документацию.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 по  внешним  признакам  отклонения  от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систем,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  и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   технического   состояния   двигателя,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делатьнаихосновепрогнозвозможных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неисправностей.   Выбирать   методы   диагностики,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166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2180" w:type="dxa"/>
            <w:vAlign w:val="bottom"/>
          </w:tcPr>
          <w:p w:rsidR="007706B3" w:rsidRDefault="005A36F9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98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оборудованиеиинструмент,подключатьи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оборудование,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46" w:right="566" w:bottom="842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580"/>
        <w:gridCol w:w="840"/>
        <w:gridCol w:w="180"/>
        <w:gridCol w:w="80"/>
        <w:gridCol w:w="380"/>
        <w:gridCol w:w="460"/>
        <w:gridCol w:w="900"/>
        <w:gridCol w:w="200"/>
        <w:gridCol w:w="200"/>
        <w:gridCol w:w="480"/>
        <w:gridCol w:w="220"/>
        <w:gridCol w:w="780"/>
        <w:gridCol w:w="520"/>
        <w:gridCol w:w="1700"/>
      </w:tblGrid>
      <w:tr w:rsidR="007706B3">
        <w:trPr>
          <w:trHeight w:val="285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и  использовать  программы  диагностики,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диагностику  двигателей  с  соблюдением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безопасных   условий   труда   в   профессиональной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4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Align w:val="bottom"/>
          </w:tcPr>
          <w:p w:rsidR="007706B3" w:rsidRDefault="005A36F9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безопасных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приемов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использованиемоборудованияиконтрольно-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4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измерительных</w:t>
            </w: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1560" w:type="dxa"/>
            <w:gridSpan w:val="3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документации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40" w:type="dxa"/>
            <w:gridSpan w:val="5"/>
            <w:vAlign w:val="bottom"/>
          </w:tcPr>
          <w:p w:rsidR="007706B3" w:rsidRDefault="005A36F9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соблюдением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диагностических</w:t>
            </w:r>
          </w:p>
        </w:tc>
        <w:tc>
          <w:tcPr>
            <w:tcW w:w="4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7706B3" w:rsidRDefault="005A36F9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работ,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рекомендованных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6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автопроизводителями.</w:t>
            </w:r>
          </w:p>
        </w:tc>
        <w:tc>
          <w:tcPr>
            <w:tcW w:w="900" w:type="dxa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Читать</w:t>
            </w:r>
          </w:p>
        </w:tc>
        <w:tc>
          <w:tcPr>
            <w:tcW w:w="400" w:type="dxa"/>
            <w:gridSpan w:val="2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интерпретировать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данные, полученные в ходе диагностики и определять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480" w:type="dxa"/>
            <w:gridSpan w:val="4"/>
            <w:vAlign w:val="bottom"/>
          </w:tcPr>
          <w:p w:rsidR="007706B3" w:rsidRDefault="005A36F9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результатам</w:t>
            </w:r>
          </w:p>
        </w:tc>
        <w:tc>
          <w:tcPr>
            <w:tcW w:w="2240" w:type="dxa"/>
            <w:gridSpan w:val="5"/>
            <w:vAlign w:val="bottom"/>
          </w:tcPr>
          <w:p w:rsidR="007706B3" w:rsidRDefault="005A36F9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диагностических</w:t>
            </w:r>
          </w:p>
        </w:tc>
        <w:tc>
          <w:tcPr>
            <w:tcW w:w="2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процедур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механизмов и систем автомобильных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двигателей,  оценивать  остаточный  ресурс  наиболее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изнашиваемых   деталей,   принимать   решения   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   ремонта   и   способах   устранения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7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выявленных  неисправностей.</w:t>
            </w:r>
          </w:p>
        </w:tc>
        <w:tc>
          <w:tcPr>
            <w:tcW w:w="2400" w:type="dxa"/>
            <w:gridSpan w:val="6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Составлять  отчетную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документацию   с   применением   информационно-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8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коммуникационных   технологий</w:t>
            </w:r>
          </w:p>
        </w:tc>
        <w:tc>
          <w:tcPr>
            <w:tcW w:w="680" w:type="dxa"/>
            <w:gridSpan w:val="2"/>
            <w:vAlign w:val="bottom"/>
          </w:tcPr>
          <w:p w:rsidR="007706B3" w:rsidRDefault="005A36F9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отчетной  документации  по  диагностике  двигателей.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Заполнять форму диагностической карты автомобиля.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Формулировать заключение о техническом состоянии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1.2.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Принимать</w:t>
            </w:r>
          </w:p>
        </w:tc>
        <w:tc>
          <w:tcPr>
            <w:tcW w:w="640" w:type="dxa"/>
            <w:gridSpan w:val="3"/>
            <w:vAlign w:val="bottom"/>
          </w:tcPr>
          <w:p w:rsidR="007706B3" w:rsidRDefault="005A36F9">
            <w:pPr>
              <w:spacing w:line="26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</w:t>
            </w:r>
          </w:p>
        </w:tc>
        <w:tc>
          <w:tcPr>
            <w:tcW w:w="460" w:type="dxa"/>
            <w:vAlign w:val="bottom"/>
          </w:tcPr>
          <w:p w:rsidR="007706B3" w:rsidRDefault="005A36F9">
            <w:pPr>
              <w:spacing w:line="266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330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  обслуживание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автомобиля,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  его   внешний   осмотр,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составлять необходимую приемочную документацию.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7706B3" w:rsidRDefault="005A36F9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перечень</w:t>
            </w:r>
          </w:p>
        </w:tc>
        <w:tc>
          <w:tcPr>
            <w:tcW w:w="1780" w:type="dxa"/>
            <w:gridSpan w:val="4"/>
            <w:vAlign w:val="bottom"/>
          </w:tcPr>
          <w:p w:rsidR="007706B3" w:rsidRDefault="005A36F9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</w:t>
            </w:r>
          </w:p>
        </w:tc>
        <w:tc>
          <w:tcPr>
            <w:tcW w:w="2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7706B3" w:rsidRDefault="005A36F9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60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1100" w:type="dxa"/>
            <w:gridSpan w:val="4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двигателя.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необходимое оборудование для проведения работ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160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автомобилей,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4400" w:type="dxa"/>
            <w:gridSpan w:val="11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исправностьифункциональность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160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инструментов,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оборудования;   определять   тип 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необходимых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7706B3" w:rsidRDefault="005A36F9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760" w:type="dxa"/>
            <w:gridSpan w:val="4"/>
            <w:vAlign w:val="bottom"/>
          </w:tcPr>
          <w:p w:rsidR="007706B3" w:rsidRDefault="005A36F9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технического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</w:t>
            </w:r>
          </w:p>
        </w:tc>
        <w:tc>
          <w:tcPr>
            <w:tcW w:w="260" w:type="dxa"/>
            <w:gridSpan w:val="2"/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7706B3" w:rsidRDefault="005A36F9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4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документацией</w:t>
            </w:r>
          </w:p>
        </w:tc>
        <w:tc>
          <w:tcPr>
            <w:tcW w:w="2620" w:type="dxa"/>
            <w:gridSpan w:val="6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подбирать   материалы</w:t>
            </w:r>
          </w:p>
        </w:tc>
        <w:tc>
          <w:tcPr>
            <w:tcW w:w="2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требуемого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</w:t>
            </w:r>
          </w:p>
        </w:tc>
        <w:tc>
          <w:tcPr>
            <w:tcW w:w="180" w:type="dxa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документацией. Выполнять регламентные работы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разным   видам   технического   обслуживания   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  с   регламентом   автопроизводителя: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 технических  жидкостей,  замена  деталей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расходных   материалов,   проведение   необходимых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регулировок  и  др.  Использовать  эксплуатационные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материалывпрофессиональнойдеятельности.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 основные   свойства   материалов  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маркам. Выбирать материалы на основе анализа их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свойств,  для  конкретного  применения.  Составлять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отчетную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документацию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gridSpan w:val="2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проведению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Align w:val="bottom"/>
          </w:tcPr>
          <w:p w:rsidR="007706B3" w:rsidRDefault="005A36F9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автомобилей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применением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информационно-коммуникационные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12" w:right="566" w:bottom="758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280"/>
        <w:gridCol w:w="1180"/>
        <w:gridCol w:w="280"/>
        <w:gridCol w:w="300"/>
        <w:gridCol w:w="180"/>
        <w:gridCol w:w="560"/>
        <w:gridCol w:w="380"/>
        <w:gridCol w:w="1060"/>
        <w:gridCol w:w="720"/>
        <w:gridCol w:w="640"/>
        <w:gridCol w:w="520"/>
        <w:gridCol w:w="1700"/>
        <w:gridCol w:w="30"/>
      </w:tblGrid>
      <w:tr w:rsidR="007706B3">
        <w:trPr>
          <w:trHeight w:val="285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технологий. Заполнять форму наряда на проведение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  обслуживания  автомобиля.  Заполнять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сервисную книжку. Отчитываться перед заказчиком 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5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выполненной работе.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46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</w:t>
            </w:r>
          </w:p>
        </w:tc>
        <w:tc>
          <w:tcPr>
            <w:tcW w:w="436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учетную  документацию.  Использовать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уборочно-моечное и технологическое оборудование.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  и  устанавливать  двигатель  на  автомобиль,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   типов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</w:t>
            </w:r>
          </w:p>
        </w:tc>
        <w:tc>
          <w:tcPr>
            <w:tcW w:w="580" w:type="dxa"/>
            <w:gridSpan w:val="2"/>
            <w:vMerge w:val="restart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06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собирать   двигатель.   Использовать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8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06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специальный</w:t>
            </w:r>
          </w:p>
        </w:tc>
        <w:tc>
          <w:tcPr>
            <w:tcW w:w="43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   и   оборудование   при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3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  <w:gridSpan w:val="5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разборочно-сборочных</w:t>
            </w:r>
          </w:p>
        </w:tc>
        <w:tc>
          <w:tcPr>
            <w:tcW w:w="3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Merge w:val="restart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работах.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7706B3" w:rsidRDefault="005A36F9">
            <w:pPr>
              <w:ind w:right="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00" w:type="dxa"/>
            <w:gridSpan w:val="5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каталогами</w:t>
            </w:r>
          </w:p>
        </w:tc>
        <w:tc>
          <w:tcPr>
            <w:tcW w:w="43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деталей.  Выполнять  метрологическую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3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поверку  средств  измерений.  Производить  замеры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  и   параметров   двигателя   контрольно-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измерительными    приборами    и    инструментами.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Выбиратьипользоватьсяинструментамии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 для слесарных работ. Снимать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 узлы  и  детали  механизмов  и  систем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 Определять неисправности и объем работ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 их  устранению.  Определять  способы  и  средства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ремонта.  Выбирать  и  использовать  специальный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инструмент,  приборы  и  оборудование.  Определять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свойства материалов по маркам. Выбирать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  на   основе   анализа   их   свойств   для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конкретного   применения.   Соблюдать   безопасные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 труда  в  профессиональной  деятельности.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  механизмы  двигателя  и  системы  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  с   технологической   документацией.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8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проверку работы двигателя.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5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vAlign w:val="bottom"/>
          </w:tcPr>
          <w:p w:rsidR="007706B3" w:rsidRDefault="005A36F9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Измерять</w:t>
            </w:r>
          </w:p>
        </w:tc>
        <w:tc>
          <w:tcPr>
            <w:tcW w:w="2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4"/>
            <w:vAlign w:val="bottom"/>
          </w:tcPr>
          <w:p w:rsidR="007706B3" w:rsidRDefault="005A36F9">
            <w:pPr>
              <w:spacing w:line="253" w:lineRule="exact"/>
              <w:ind w:right="4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параметры</w:t>
            </w:r>
          </w:p>
        </w:tc>
        <w:tc>
          <w:tcPr>
            <w:tcW w:w="1780" w:type="dxa"/>
            <w:gridSpan w:val="2"/>
            <w:vAlign w:val="bottom"/>
          </w:tcPr>
          <w:p w:rsidR="007706B3" w:rsidRDefault="005A36F9">
            <w:pPr>
              <w:spacing w:line="25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электрических</w:t>
            </w: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3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цепей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  <w:gridSpan w:val="5"/>
            <w:vMerge w:val="restart"/>
            <w:vAlign w:val="bottom"/>
          </w:tcPr>
          <w:p w:rsidR="007706B3" w:rsidRDefault="005A36F9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электрооборудования</w:t>
            </w:r>
          </w:p>
        </w:tc>
        <w:tc>
          <w:tcPr>
            <w:tcW w:w="1440" w:type="dxa"/>
            <w:gridSpan w:val="2"/>
            <w:vMerge w:val="restart"/>
            <w:vAlign w:val="bottom"/>
          </w:tcPr>
          <w:p w:rsidR="007706B3" w:rsidRDefault="005A36F9">
            <w:pPr>
              <w:spacing w:line="26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автомобилей.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7706B3" w:rsidRDefault="005A36F9">
            <w:pPr>
              <w:spacing w:line="264" w:lineRule="exact"/>
              <w:ind w:right="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00" w:type="dxa"/>
            <w:gridSpan w:val="5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Merge w:val="restart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внешним</w:t>
            </w:r>
          </w:p>
        </w:tc>
        <w:tc>
          <w:tcPr>
            <w:tcW w:w="464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признакам  отклонения  от  нормального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64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3"/>
            <w:vMerge w:val="restart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72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приборов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</w:t>
            </w:r>
          </w:p>
        </w:tc>
        <w:tc>
          <w:tcPr>
            <w:tcW w:w="176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 автомобилей и делать прогноз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ния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возможных</w:t>
            </w:r>
          </w:p>
        </w:tc>
        <w:tc>
          <w:tcPr>
            <w:tcW w:w="43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неисправностей.</w:t>
            </w:r>
            <w:r>
              <w:rPr>
                <w:rFonts w:eastAsia="Times New Roman"/>
                <w:sz w:val="23"/>
                <w:szCs w:val="23"/>
              </w:rPr>
              <w:t>Выбиратьметоды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3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диагностики,</w:t>
            </w:r>
          </w:p>
        </w:tc>
        <w:tc>
          <w:tcPr>
            <w:tcW w:w="436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3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выбирать  необходимое  диагностическое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45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436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31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gridSpan w:val="3"/>
            <w:vMerge w:val="restart"/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оборудование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 w:val="restart"/>
            <w:vAlign w:val="bottom"/>
          </w:tcPr>
          <w:p w:rsidR="007706B3" w:rsidRDefault="005A36F9">
            <w:pPr>
              <w:spacing w:line="252" w:lineRule="exact"/>
              <w:ind w:right="1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и</w:t>
            </w:r>
          </w:p>
        </w:tc>
        <w:tc>
          <w:tcPr>
            <w:tcW w:w="1440" w:type="dxa"/>
            <w:gridSpan w:val="2"/>
            <w:vMerge w:val="restart"/>
            <w:vAlign w:val="bottom"/>
          </w:tcPr>
          <w:p w:rsidR="007706B3" w:rsidRDefault="005A36F9">
            <w:pPr>
              <w:spacing w:line="252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инструмент,</w:t>
            </w:r>
          </w:p>
        </w:tc>
        <w:tc>
          <w:tcPr>
            <w:tcW w:w="18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подключать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3"/>
            <w:vMerge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Merge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8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60" w:type="dxa"/>
            <w:gridSpan w:val="3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диагностическое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38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оборудованиедляопределения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1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3"/>
            <w:vMerge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38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технического состояния электрических и электронных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1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систем   автомобилей,   проводить   инструментальную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gridSpan w:val="6"/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диагностику  технического</w:t>
            </w:r>
          </w:p>
        </w:tc>
        <w:tc>
          <w:tcPr>
            <w:tcW w:w="1060" w:type="dxa"/>
            <w:vAlign w:val="bottom"/>
          </w:tcPr>
          <w:p w:rsidR="007706B3" w:rsidRDefault="005A36F9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состояния</w:t>
            </w:r>
          </w:p>
        </w:tc>
        <w:tc>
          <w:tcPr>
            <w:tcW w:w="18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электрических  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4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электронныхсистемавтомобилей.Пользоваться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83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4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измерительными</w:t>
            </w:r>
          </w:p>
        </w:tc>
        <w:tc>
          <w:tcPr>
            <w:tcW w:w="2000" w:type="dxa"/>
            <w:gridSpan w:val="3"/>
            <w:vAlign w:val="bottom"/>
          </w:tcPr>
          <w:p w:rsidR="007706B3" w:rsidRDefault="005A36F9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приборами.</w:t>
            </w:r>
          </w:p>
        </w:tc>
        <w:tc>
          <w:tcPr>
            <w:tcW w:w="1360" w:type="dxa"/>
            <w:gridSpan w:val="2"/>
            <w:vAlign w:val="bottom"/>
          </w:tcPr>
          <w:p w:rsidR="007706B3" w:rsidRDefault="005A36F9">
            <w:pPr>
              <w:ind w:right="2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Читать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интерпретироватьданные,полученныевходе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диагностики, делать выводы, определять по результатам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диагностических</w:t>
            </w: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процедур</w:t>
            </w:r>
          </w:p>
        </w:tc>
        <w:tc>
          <w:tcPr>
            <w:tcW w:w="18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неисправности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5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300" w:type="dxa"/>
            <w:gridSpan w:val="9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электрических и электронных систем автомобилей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2.2.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760" w:type="dxa"/>
            <w:gridSpan w:val="3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0" w:type="dxa"/>
            <w:vAlign w:val="bottom"/>
          </w:tcPr>
          <w:p w:rsidR="007706B3" w:rsidRDefault="007706B3"/>
        </w:tc>
        <w:tc>
          <w:tcPr>
            <w:tcW w:w="2000" w:type="dxa"/>
            <w:gridSpan w:val="3"/>
            <w:vAlign w:val="bottom"/>
          </w:tcPr>
          <w:p w:rsidR="007706B3" w:rsidRDefault="005A36F9">
            <w:pPr>
              <w:spacing w:line="264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88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  <w:gridSpan w:val="5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</w:t>
            </w:r>
          </w:p>
        </w:tc>
        <w:tc>
          <w:tcPr>
            <w:tcW w:w="380" w:type="dxa"/>
            <w:vMerge w:val="restart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80" w:type="dxa"/>
            <w:gridSpan w:val="2"/>
            <w:vMerge w:val="restart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00" w:type="dxa"/>
            <w:gridSpan w:val="5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8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000" w:type="dxa"/>
            <w:gridSpan w:val="3"/>
            <w:vMerge w:val="restart"/>
            <w:vAlign w:val="bottom"/>
          </w:tcPr>
          <w:p w:rsidR="007706B3" w:rsidRDefault="005A36F9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18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технологической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00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3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406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Измерять  параметры  электрических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6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06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цепей  автомобилей.  Пользоваться  измерительными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приборами.  Безопасное  и  качественное  выполнение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ния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 работ по разным видам технического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7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820" w:type="dxa"/>
            <w:gridSpan w:val="10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12" w:right="566" w:bottom="600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280"/>
        <w:gridCol w:w="700"/>
        <w:gridCol w:w="920"/>
        <w:gridCol w:w="260"/>
        <w:gridCol w:w="640"/>
        <w:gridCol w:w="1080"/>
        <w:gridCol w:w="400"/>
        <w:gridCol w:w="1060"/>
        <w:gridCol w:w="760"/>
        <w:gridCol w:w="1700"/>
        <w:gridCol w:w="30"/>
      </w:tblGrid>
      <w:tr w:rsidR="007706B3">
        <w:trPr>
          <w:trHeight w:val="285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электронных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обслуживания:проверкасостоянияэлементов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  и  электронных  систем  автомобилей,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5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выявление и замена неисправных.</w:t>
            </w:r>
          </w:p>
        </w:tc>
        <w:tc>
          <w:tcPr>
            <w:tcW w:w="4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2.3.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060" w:type="dxa"/>
            <w:gridSpan w:val="7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измерительными приборами.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</w:t>
            </w: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Снимать   и   устанавливать   узлы   и   элементы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электрооборудования,</w:t>
            </w:r>
          </w:p>
        </w:tc>
        <w:tc>
          <w:tcPr>
            <w:tcW w:w="2540" w:type="dxa"/>
            <w:gridSpan w:val="3"/>
            <w:vMerge w:val="restart"/>
            <w:vAlign w:val="bottom"/>
          </w:tcPr>
          <w:p w:rsidR="007706B3" w:rsidRDefault="005A36F9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</w:t>
            </w:r>
          </w:p>
        </w:tc>
        <w:tc>
          <w:tcPr>
            <w:tcW w:w="2520" w:type="dxa"/>
            <w:gridSpan w:val="4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4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900" w:type="dxa"/>
            <w:gridSpan w:val="2"/>
            <w:vMerge w:val="restart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18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ния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2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специальный</w:t>
            </w:r>
          </w:p>
        </w:tc>
        <w:tc>
          <w:tcPr>
            <w:tcW w:w="3440" w:type="dxa"/>
            <w:gridSpan w:val="5"/>
            <w:vMerge w:val="restart"/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   и   оборудование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3440" w:type="dxa"/>
            <w:gridSpan w:val="5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gridSpan w:val="4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разборочно-сборочных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работах.</w:t>
            </w:r>
          </w:p>
        </w:tc>
        <w:tc>
          <w:tcPr>
            <w:tcW w:w="1060" w:type="dxa"/>
            <w:vMerge w:val="restart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20" w:type="dxa"/>
            <w:gridSpan w:val="4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каталогом деталей. Соблюдать меры безопасности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582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700" w:type="dxa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920" w:type="dxa"/>
            <w:vMerge w:val="restart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работе</w:t>
            </w: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640" w:type="dxa"/>
            <w:vMerge w:val="restart"/>
            <w:vAlign w:val="bottom"/>
          </w:tcPr>
          <w:p w:rsidR="007706B3" w:rsidRDefault="005A36F9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540" w:type="dxa"/>
            <w:gridSpan w:val="3"/>
            <w:vMerge w:val="restart"/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электрооборудованием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54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880" w:type="dxa"/>
            <w:gridSpan w:val="3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электрическими</w:t>
            </w:r>
          </w:p>
        </w:tc>
        <w:tc>
          <w:tcPr>
            <w:tcW w:w="2120" w:type="dxa"/>
            <w:gridSpan w:val="3"/>
            <w:vMerge w:val="restart"/>
            <w:vAlign w:val="bottom"/>
          </w:tcPr>
          <w:p w:rsidR="007706B3" w:rsidRDefault="005A36F9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инструментами.</w:t>
            </w:r>
          </w:p>
        </w:tc>
        <w:tc>
          <w:tcPr>
            <w:tcW w:w="18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метрологическую   поверку   средств   измерений.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  проверку   исправности   узлов 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  электрических  и  электронных  систем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</w:t>
            </w:r>
          </w:p>
        </w:tc>
        <w:tc>
          <w:tcPr>
            <w:tcW w:w="1980" w:type="dxa"/>
            <w:gridSpan w:val="3"/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измерительными</w:t>
            </w:r>
          </w:p>
        </w:tc>
        <w:tc>
          <w:tcPr>
            <w:tcW w:w="1460" w:type="dxa"/>
            <w:gridSpan w:val="2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инструментами.</w:t>
            </w:r>
          </w:p>
        </w:tc>
        <w:tc>
          <w:tcPr>
            <w:tcW w:w="1720" w:type="dxa"/>
            <w:gridSpan w:val="2"/>
            <w:vAlign w:val="bottom"/>
          </w:tcPr>
          <w:p w:rsidR="007706B3" w:rsidRDefault="005A36F9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400" w:type="dxa"/>
            <w:vAlign w:val="bottom"/>
          </w:tcPr>
          <w:p w:rsidR="007706B3" w:rsidRDefault="005A36F9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    и    инструментами    для    контроля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исправности  узлов  и  элементов  электрических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  систем.   Разбирать   и   собирать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 узлы  электрооборудования.  Определять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 и  объем  работ  по  их  устранению.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Устранять выявленные неисправности. Определять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  и   средства   ремонта.   Выбирать 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специальный инструмент, приборы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оборудование.</w:t>
            </w: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электрических и электронных систем и их узлов 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 с  технологической  документацией.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проверку работы электрооборудования,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6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электрических и электронных систем.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</w:t>
            </w:r>
          </w:p>
        </w:tc>
        <w:tc>
          <w:tcPr>
            <w:tcW w:w="1980" w:type="dxa"/>
            <w:gridSpan w:val="3"/>
            <w:vAlign w:val="bottom"/>
          </w:tcPr>
          <w:p w:rsidR="007706B3" w:rsidRDefault="005A36F9">
            <w:pPr>
              <w:spacing w:line="26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оборудованием</w:t>
            </w:r>
          </w:p>
        </w:tc>
        <w:tc>
          <w:tcPr>
            <w:tcW w:w="640" w:type="dxa"/>
            <w:vAlign w:val="bottom"/>
          </w:tcPr>
          <w:p w:rsidR="007706B3" w:rsidRDefault="005A36F9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80" w:type="dxa"/>
            <w:gridSpan w:val="2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приборами;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исправность и функциональность диагностического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7706B3" w:rsidRDefault="005A36F9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80" w:type="dxa"/>
            <w:gridSpan w:val="2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приборов;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 части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000" w:type="dxa"/>
            <w:gridSpan w:val="6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диагностическими  картами,  уметь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 заполнять.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  по  внешним  признакам  отклонения  от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</w:t>
            </w: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82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трансмиссий, делать на их основе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прогноз   возможных   неисправностей.   Выбирать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   диагностики,    выбирать    необходимое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   оборудование   и   инструмент,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подключать</w:t>
            </w:r>
          </w:p>
        </w:tc>
        <w:tc>
          <w:tcPr>
            <w:tcW w:w="260" w:type="dxa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2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оборудование, выбирать и использовать программы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   проводить   диагностику   агрегатов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трансмиссии. Соблюдать безопасные условия труда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 профессиональной  деятельности.  Выявлять 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внешним  признакам  отклонения  от  нормального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техническогосостоянияходовойчастии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управления автомобилей, делать на их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12" w:right="566" w:bottom="746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800"/>
        <w:gridCol w:w="280"/>
        <w:gridCol w:w="1160"/>
        <w:gridCol w:w="380"/>
        <w:gridCol w:w="200"/>
        <w:gridCol w:w="960"/>
        <w:gridCol w:w="780"/>
        <w:gridCol w:w="640"/>
        <w:gridCol w:w="160"/>
        <w:gridCol w:w="1080"/>
        <w:gridCol w:w="460"/>
        <w:gridCol w:w="1700"/>
        <w:gridCol w:w="30"/>
      </w:tblGrid>
      <w:tr w:rsidR="007706B3">
        <w:trPr>
          <w:trHeight w:val="28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основепрогнозвозможныхнеисправностей.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3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7706B3" w:rsidRDefault="005A36F9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необходимое</w:t>
            </w:r>
          </w:p>
        </w:tc>
        <w:tc>
          <w:tcPr>
            <w:tcW w:w="194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инструмент,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7706B3" w:rsidRDefault="005A36F9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подключать</w:t>
            </w:r>
          </w:p>
        </w:tc>
        <w:tc>
          <w:tcPr>
            <w:tcW w:w="640" w:type="dxa"/>
            <w:vAlign w:val="bottom"/>
          </w:tcPr>
          <w:p w:rsidR="007706B3" w:rsidRDefault="005A36F9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0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диагностическоеоборудование,выбиратьи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программы  диагностики,  проводить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инструментальную  диагностику  ходовой  части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 управления  автомобилей.  Соблюдать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безопасные  условия  труда  в  профессиональной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  Читать и  интерпретировать данные,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полученные  в  ходе  диагностики.  Определять 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результатам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3"/>
            <w:vAlign w:val="bottom"/>
          </w:tcPr>
          <w:p w:rsidR="007706B3" w:rsidRDefault="005A36F9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диагностических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процедур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  ходовой   части   и   механизмов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3.2.</w:t>
            </w:r>
          </w:p>
        </w:tc>
        <w:tc>
          <w:tcPr>
            <w:tcW w:w="800" w:type="dxa"/>
            <w:vAlign w:val="bottom"/>
          </w:tcPr>
          <w:p w:rsidR="007706B3" w:rsidRDefault="007706B3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Безопасного</w:t>
            </w:r>
          </w:p>
        </w:tc>
        <w:tc>
          <w:tcPr>
            <w:tcW w:w="200" w:type="dxa"/>
            <w:vAlign w:val="bottom"/>
          </w:tcPr>
          <w:p w:rsidR="007706B3" w:rsidRDefault="005A36F9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2540" w:type="dxa"/>
            <w:gridSpan w:val="4"/>
            <w:vAlign w:val="bottom"/>
          </w:tcPr>
          <w:p w:rsidR="007706B3" w:rsidRDefault="005A36F9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высококачественного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 работ по разным видам технического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обслуживания:  проверка  состояния  автомобильных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  выявление   и   замена   неисправных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элементов.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7706B3" w:rsidRDefault="005A36F9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</w:t>
            </w:r>
          </w:p>
        </w:tc>
        <w:tc>
          <w:tcPr>
            <w:tcW w:w="800" w:type="dxa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360" w:type="dxa"/>
            <w:gridSpan w:val="8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в профессиональной деятельности.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</w:t>
            </w: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материалы на основе анализа их свойств,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конкретного применения. Соблюдать безопасные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 труда  в  профессиональной  деятельности.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согласно</w:t>
            </w: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Безопасного</w:t>
            </w:r>
          </w:p>
        </w:tc>
        <w:tc>
          <w:tcPr>
            <w:tcW w:w="200" w:type="dxa"/>
            <w:vAlign w:val="bottom"/>
          </w:tcPr>
          <w:p w:rsidR="007706B3" w:rsidRDefault="005A36F9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2540" w:type="dxa"/>
            <w:gridSpan w:val="4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высококачественного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 работ по разным видам технического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обслуживания: проверка состояния ходовой части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   управления   автомобилей,   выявление 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</w:t>
            </w:r>
          </w:p>
        </w:tc>
        <w:tc>
          <w:tcPr>
            <w:tcW w:w="1540" w:type="dxa"/>
            <w:gridSpan w:val="3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неисправных</w:t>
            </w:r>
          </w:p>
        </w:tc>
        <w:tc>
          <w:tcPr>
            <w:tcW w:w="1420" w:type="dxa"/>
            <w:gridSpan w:val="2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элементов.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безопасные   условия   труда   в   профессиональной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деятельности.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10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3.3.</w:t>
            </w:r>
          </w:p>
        </w:tc>
        <w:tc>
          <w:tcPr>
            <w:tcW w:w="800" w:type="dxa"/>
            <w:vAlign w:val="bottom"/>
          </w:tcPr>
          <w:p w:rsidR="007706B3" w:rsidRDefault="007706B3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360" w:type="dxa"/>
            <w:gridSpan w:val="8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учетную документацию. Использовать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0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4120" w:type="dxa"/>
            <w:gridSpan w:val="6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уборочно- моечное оборудование и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</w:t>
            </w:r>
          </w:p>
        </w:tc>
        <w:tc>
          <w:tcPr>
            <w:tcW w:w="4120" w:type="dxa"/>
            <w:gridSpan w:val="6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8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технологическое оборудование. Снимать 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8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360" w:type="dxa"/>
            <w:gridSpan w:val="8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8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8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узлы и механизмы автомобильных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0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</w:t>
            </w:r>
          </w:p>
        </w:tc>
        <w:tc>
          <w:tcPr>
            <w:tcW w:w="800" w:type="dxa"/>
            <w:vMerge w:val="restart"/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360" w:type="dxa"/>
            <w:gridSpan w:val="8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0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Merge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8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трансмиссий, ходовой части и органов управления.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1060" w:type="dxa"/>
            <w:vMerge w:val="restart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органов</w:t>
            </w: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5360" w:type="dxa"/>
            <w:gridSpan w:val="8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1060" w:type="dxa"/>
            <w:vMerge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740" w:type="dxa"/>
            <w:gridSpan w:val="2"/>
            <w:vMerge w:val="restart"/>
            <w:vAlign w:val="bottom"/>
          </w:tcPr>
          <w:p w:rsidR="007706B3" w:rsidRDefault="005A36F9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специальный</w:t>
            </w:r>
          </w:p>
        </w:tc>
        <w:tc>
          <w:tcPr>
            <w:tcW w:w="1880" w:type="dxa"/>
            <w:gridSpan w:val="3"/>
            <w:vMerge w:val="restart"/>
            <w:vAlign w:val="bottom"/>
          </w:tcPr>
          <w:p w:rsidR="007706B3" w:rsidRDefault="005A36F9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</w:t>
            </w: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2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gridSpan w:val="2"/>
            <w:vMerge/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gridSpan w:val="2"/>
            <w:vMerge/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1880" w:type="dxa"/>
            <w:gridSpan w:val="3"/>
            <w:vMerge/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8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 при  разборочно-сборочных  работах.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  с   каталогами   деталей.    Соблюдать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4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7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безопасные  условия  труда  в  профессиональной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860" w:type="dxa"/>
            <w:gridSpan w:val="2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 Выполнять метрологическую поверку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19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9"/>
                <w:szCs w:val="19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 измерений.  Производить  замеры  износов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324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 трансмиссий,  ходовой  части  и  органов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2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6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контрольно-измерительными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приборамииинструментами.Выбиратьи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94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  и</w:t>
            </w: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 слесарных   работ.   Разбирать   и   собирать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элементы, механизмы и узлы трансмиссий, ходовой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частии    органовуправления    автомобилей.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 неисправности  и  объем  работ  по  их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устранению.   Определять   способы   и   средства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ремонта.  Выбирать  и  использовать  специальный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инструмент, приборы и оборудование. Регулировать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12" w:right="566" w:bottom="686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1120"/>
        <w:gridCol w:w="500"/>
        <w:gridCol w:w="260"/>
        <w:gridCol w:w="400"/>
        <w:gridCol w:w="860"/>
        <w:gridCol w:w="600"/>
        <w:gridCol w:w="660"/>
        <w:gridCol w:w="160"/>
        <w:gridCol w:w="600"/>
        <w:gridCol w:w="660"/>
        <w:gridCol w:w="1700"/>
        <w:gridCol w:w="30"/>
      </w:tblGrid>
      <w:tr w:rsidR="007706B3">
        <w:trPr>
          <w:trHeight w:val="285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механизмытрансмиссийвсоответствиис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394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документацией.    Регулировать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параметры  установки  деталей  ходовой  части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  управления  автомобилей  в  соответствии  с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4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документацией.</w:t>
            </w:r>
          </w:p>
        </w:tc>
        <w:tc>
          <w:tcPr>
            <w:tcW w:w="14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Проводить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проверку</w:t>
            </w:r>
          </w:p>
        </w:tc>
        <w:tc>
          <w:tcPr>
            <w:tcW w:w="1160" w:type="dxa"/>
            <w:gridSpan w:val="3"/>
            <w:vAlign w:val="bottom"/>
          </w:tcPr>
          <w:p w:rsidR="007706B3" w:rsidRDefault="005A36F9">
            <w:pPr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1460" w:type="dxa"/>
            <w:gridSpan w:val="2"/>
            <w:vAlign w:val="bottom"/>
          </w:tcPr>
          <w:p w:rsidR="007706B3" w:rsidRDefault="005A36F9">
            <w:pPr>
              <w:ind w:right="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</w:t>
            </w: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0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ходовой части и органов управления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4.1.</w:t>
            </w: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520" w:type="dxa"/>
            <w:gridSpan w:val="3"/>
            <w:vAlign w:val="bottom"/>
          </w:tcPr>
          <w:p w:rsidR="007706B3" w:rsidRDefault="005A36F9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демонтажно-</w:t>
            </w:r>
          </w:p>
        </w:tc>
        <w:tc>
          <w:tcPr>
            <w:tcW w:w="1420" w:type="dxa"/>
            <w:gridSpan w:val="3"/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монтажные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   кузова   и   других   узлов   автомобиля.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Выявлять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технической  документацией.  Читать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дефекты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чертежи и схемы по устройству отдельных узлов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1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частей</w:t>
            </w:r>
          </w:p>
        </w:tc>
        <w:tc>
          <w:tcPr>
            <w:tcW w:w="1160" w:type="dxa"/>
            <w:gridSpan w:val="3"/>
            <w:vAlign w:val="bottom"/>
          </w:tcPr>
          <w:p w:rsidR="007706B3" w:rsidRDefault="005A36F9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кузова.</w:t>
            </w: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подъемно-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30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транспортным</w:t>
            </w:r>
          </w:p>
        </w:tc>
        <w:tc>
          <w:tcPr>
            <w:tcW w:w="2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оборудованием.</w:t>
            </w:r>
          </w:p>
        </w:tc>
        <w:tc>
          <w:tcPr>
            <w:tcW w:w="1420" w:type="dxa"/>
            <w:gridSpan w:val="3"/>
            <w:vAlign w:val="bottom"/>
          </w:tcPr>
          <w:p w:rsidR="007706B3" w:rsidRDefault="005A36F9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Визуально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 определять наличие повреждений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дефектов  автомобильных  кузовов.  Читать  чертежи,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эскизы  и  схемы  с  геометрическими  параметрами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автомобильных кузовов. </w:t>
            </w:r>
            <w:r>
              <w:rPr>
                <w:rFonts w:eastAsia="Times New Roman"/>
                <w:sz w:val="23"/>
                <w:szCs w:val="23"/>
              </w:rPr>
              <w:t>Пользоваться измерительным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оборудованием,  приспособлениями  и  инструментом.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Оценивать  техническое  состояния  кузова.  Выбирать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оптимальные методы и способы выполнения ремонтных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работ по кузову. Оформлять техническую и отчетную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6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документацию.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5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4.2.</w:t>
            </w: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520" w:type="dxa"/>
            <w:gridSpan w:val="3"/>
            <w:vAlign w:val="bottom"/>
          </w:tcPr>
          <w:p w:rsidR="007706B3" w:rsidRDefault="005A36F9">
            <w:pPr>
              <w:spacing w:line="26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</w:t>
            </w:r>
          </w:p>
        </w:tc>
        <w:tc>
          <w:tcPr>
            <w:tcW w:w="600" w:type="dxa"/>
            <w:vAlign w:val="bottom"/>
          </w:tcPr>
          <w:p w:rsidR="007706B3" w:rsidRDefault="005A36F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820" w:type="dxa"/>
            <w:gridSpan w:val="2"/>
            <w:vAlign w:val="bottom"/>
          </w:tcPr>
          <w:p w:rsidR="007706B3" w:rsidRDefault="005A36F9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правки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геометрии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</w:t>
            </w:r>
            <w:r>
              <w:rPr>
                <w:rFonts w:eastAsia="Times New Roman"/>
                <w:sz w:val="23"/>
                <w:szCs w:val="23"/>
              </w:rPr>
              <w:t>,</w:t>
            </w:r>
          </w:p>
        </w:tc>
        <w:tc>
          <w:tcPr>
            <w:tcW w:w="760" w:type="dxa"/>
            <w:gridSpan w:val="2"/>
            <w:vMerge w:val="restart"/>
            <w:vAlign w:val="bottom"/>
          </w:tcPr>
          <w:p w:rsidR="007706B3" w:rsidRDefault="005A36F9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для</w:t>
            </w:r>
          </w:p>
        </w:tc>
        <w:tc>
          <w:tcPr>
            <w:tcW w:w="1260" w:type="dxa"/>
            <w:gridSpan w:val="2"/>
            <w:vMerge w:val="restart"/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рихтовки</w:t>
            </w:r>
          </w:p>
        </w:tc>
        <w:tc>
          <w:tcPr>
            <w:tcW w:w="1420" w:type="dxa"/>
            <w:gridSpan w:val="3"/>
            <w:vMerge w:val="restart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элементов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кузовов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ремонт</w:t>
            </w:r>
          </w:p>
        </w:tc>
        <w:tc>
          <w:tcPr>
            <w:tcW w:w="1120" w:type="dxa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gridSpan w:val="2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gridSpan w:val="3"/>
            <w:vMerge/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2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780" w:type="dxa"/>
            <w:gridSpan w:val="5"/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сварочное  оборудование</w:t>
            </w:r>
          </w:p>
        </w:tc>
        <w:tc>
          <w:tcPr>
            <w:tcW w:w="160" w:type="dxa"/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различных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повреждений</w:t>
            </w:r>
          </w:p>
        </w:tc>
        <w:tc>
          <w:tcPr>
            <w:tcW w:w="3740" w:type="dxa"/>
            <w:gridSpan w:val="6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типов.   Проводить  обслуживание</w:t>
            </w: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оборудования. </w:t>
            </w:r>
            <w:r>
              <w:rPr>
                <w:rFonts w:eastAsia="Times New Roman"/>
                <w:sz w:val="23"/>
                <w:szCs w:val="23"/>
              </w:rPr>
              <w:t>Устанавливать  автомобиль  на  стапель.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30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Находить  контрольные  точки  кузова.  </w:t>
            </w: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стапель  для  вытягивания  повреждённых  элементов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    Использовать    специальную    оснастку,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    и    инструменты    для    правки.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Использовать оборудование и инструмент для удаления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5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сварных  соединений  элементов  кузова.   Применять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3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рациональный  метод  демонтажа  кузовных  элементов.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 сварочное  оборудование  для  монтажа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</w:t>
            </w:r>
          </w:p>
        </w:tc>
        <w:tc>
          <w:tcPr>
            <w:tcW w:w="1160" w:type="dxa"/>
            <w:gridSpan w:val="3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элементов.</w:t>
            </w: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Обрабатывать</w:t>
            </w:r>
          </w:p>
        </w:tc>
        <w:tc>
          <w:tcPr>
            <w:tcW w:w="142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замененные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  кузова  и  скрытые  полости  защитными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материаламикузовов.</w:t>
            </w:r>
            <w:r>
              <w:rPr>
                <w:rFonts w:eastAsia="Times New Roman"/>
                <w:sz w:val="23"/>
                <w:szCs w:val="23"/>
              </w:rPr>
              <w:t>Восстановлениеплоских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поверхностей элементов кузова.  </w:t>
            </w:r>
            <w:r>
              <w:rPr>
                <w:rFonts w:eastAsia="Times New Roman"/>
                <w:sz w:val="24"/>
                <w:szCs w:val="24"/>
              </w:rPr>
              <w:t>Восстановление ребер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5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жесткости элементов кузова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5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4.3.</w:t>
            </w:r>
          </w:p>
        </w:tc>
        <w:tc>
          <w:tcPr>
            <w:tcW w:w="1620" w:type="dxa"/>
            <w:gridSpan w:val="2"/>
            <w:vAlign w:val="bottom"/>
          </w:tcPr>
          <w:p w:rsidR="007706B3" w:rsidRDefault="005A36F9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</w:t>
            </w:r>
          </w:p>
        </w:tc>
        <w:tc>
          <w:tcPr>
            <w:tcW w:w="1520" w:type="dxa"/>
            <w:gridSpan w:val="3"/>
            <w:vAlign w:val="bottom"/>
          </w:tcPr>
          <w:p w:rsidR="007706B3" w:rsidRDefault="005A36F9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1420" w:type="dxa"/>
            <w:gridSpan w:val="3"/>
            <w:vAlign w:val="bottom"/>
          </w:tcPr>
          <w:p w:rsidR="007706B3" w:rsidRDefault="005A36F9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исправность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20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0"/>
                <w:szCs w:val="10"/>
              </w:rPr>
            </w:pPr>
          </w:p>
        </w:tc>
        <w:tc>
          <w:tcPr>
            <w:tcW w:w="582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индивидуальной  защиты;  Выбирать  СИЗ  согласно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56"/>
        </w:trPr>
        <w:tc>
          <w:tcPr>
            <w:tcW w:w="2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582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требованиям, при работе с различными материалами.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окраску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Визуально выявлять наличие дефектов лакокрасочного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покрытия.   Выбирать   способ   устранения   дефектов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79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лакокрасочного  покрытия.  Подбирать  инструмент 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6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материалы  для  ремонта.  Подбирать  материалы  для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восстановления</w:t>
            </w:r>
          </w:p>
        </w:tc>
        <w:tc>
          <w:tcPr>
            <w:tcW w:w="1860" w:type="dxa"/>
            <w:gridSpan w:val="3"/>
            <w:vAlign w:val="bottom"/>
          </w:tcPr>
          <w:p w:rsidR="007706B3" w:rsidRDefault="005A36F9">
            <w:pPr>
              <w:spacing w:line="252" w:lineRule="exact"/>
              <w:ind w:right="1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геометрической</w:t>
            </w:r>
          </w:p>
        </w:tc>
        <w:tc>
          <w:tcPr>
            <w:tcW w:w="820" w:type="dxa"/>
            <w:gridSpan w:val="2"/>
            <w:vAlign w:val="bottom"/>
          </w:tcPr>
          <w:p w:rsidR="007706B3" w:rsidRDefault="005A36F9">
            <w:pPr>
              <w:spacing w:line="252" w:lineRule="exact"/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формы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элементов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83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кузова.  Подбирать  материалы  для  защиты  элементов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25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5820" w:type="dxa"/>
            <w:gridSpan w:val="10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кузова от коррозии. Подбирать цвета ремонтных красок</w:t>
            </w: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7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vMerge w:val="restart"/>
            <w:vAlign w:val="bottom"/>
          </w:tcPr>
          <w:p w:rsidR="007706B3" w:rsidRDefault="005A36F9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элементов</w:t>
            </w:r>
          </w:p>
        </w:tc>
        <w:tc>
          <w:tcPr>
            <w:tcW w:w="1160" w:type="dxa"/>
            <w:gridSpan w:val="3"/>
            <w:vMerge w:val="restart"/>
            <w:vAlign w:val="bottom"/>
          </w:tcPr>
          <w:p w:rsidR="007706B3" w:rsidRDefault="005A36F9">
            <w:pPr>
              <w:spacing w:line="259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кузова.</w:t>
            </w:r>
          </w:p>
        </w:tc>
        <w:tc>
          <w:tcPr>
            <w:tcW w:w="1460" w:type="dxa"/>
            <w:gridSpan w:val="2"/>
            <w:vMerge w:val="restart"/>
            <w:vAlign w:val="bottom"/>
          </w:tcPr>
          <w:p w:rsidR="007706B3" w:rsidRDefault="005A36F9">
            <w:pPr>
              <w:spacing w:line="259" w:lineRule="exact"/>
              <w:ind w:right="1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Наносить</w:t>
            </w:r>
          </w:p>
        </w:tc>
        <w:tc>
          <w:tcPr>
            <w:tcW w:w="1420" w:type="dxa"/>
            <w:gridSpan w:val="3"/>
            <w:vMerge w:val="restart"/>
            <w:vAlign w:val="bottom"/>
          </w:tcPr>
          <w:p w:rsidR="007706B3" w:rsidRDefault="005A36F9">
            <w:pPr>
              <w:spacing w:line="25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различные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9" w:lineRule="exact"/>
              <w:ind w:right="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виды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85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gridSpan w:val="3"/>
            <w:vMerge/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/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vMerge/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91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7"/>
                <w:szCs w:val="7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лакокрасочных</w:t>
            </w:r>
          </w:p>
        </w:tc>
        <w:tc>
          <w:tcPr>
            <w:tcW w:w="1520" w:type="dxa"/>
            <w:gridSpan w:val="3"/>
            <w:vMerge w:val="restart"/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материалов.</w:t>
            </w:r>
          </w:p>
        </w:tc>
        <w:tc>
          <w:tcPr>
            <w:tcW w:w="1260" w:type="dxa"/>
            <w:gridSpan w:val="2"/>
            <w:vMerge w:val="restart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Подбирать</w:t>
            </w:r>
          </w:p>
        </w:tc>
        <w:tc>
          <w:tcPr>
            <w:tcW w:w="14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абразивный</w:t>
            </w: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  <w:tr w:rsidR="007706B3">
        <w:trPr>
          <w:trHeight w:val="174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62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5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7706B3" w:rsidRDefault="007706B3">
            <w:pPr>
              <w:rPr>
                <w:sz w:val="1"/>
                <w:szCs w:val="1"/>
              </w:rPr>
            </w:pPr>
          </w:p>
        </w:tc>
      </w:tr>
    </w:tbl>
    <w:p w:rsidR="007706B3" w:rsidRDefault="007706B3">
      <w:pPr>
        <w:sectPr w:rsidR="007706B3">
          <w:pgSz w:w="11900" w:h="16838"/>
          <w:pgMar w:top="1112" w:right="566" w:bottom="658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480"/>
        <w:gridCol w:w="1600"/>
        <w:gridCol w:w="520"/>
        <w:gridCol w:w="1120"/>
        <w:gridCol w:w="480"/>
        <w:gridCol w:w="300"/>
        <w:gridCol w:w="360"/>
        <w:gridCol w:w="1440"/>
        <w:gridCol w:w="1700"/>
      </w:tblGrid>
      <w:tr w:rsidR="007706B3">
        <w:trPr>
          <w:trHeight w:val="28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материал  на  каждом  этапе  подготовки  поверхности.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52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vAlign w:val="bottom"/>
          </w:tcPr>
          <w:p w:rsidR="007706B3" w:rsidRDefault="005A36F9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Использовать</w:t>
            </w: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spacing w:line="253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механизированный</w:t>
            </w:r>
          </w:p>
        </w:tc>
        <w:tc>
          <w:tcPr>
            <w:tcW w:w="2100" w:type="dxa"/>
            <w:gridSpan w:val="3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53" w:lineRule="exact"/>
              <w:ind w:right="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инструмент   при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1"/>
                <w:szCs w:val="21"/>
              </w:rPr>
            </w:pPr>
          </w:p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подготовке</w:t>
            </w: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right="30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поверхностей.</w:t>
            </w:r>
          </w:p>
        </w:tc>
        <w:tc>
          <w:tcPr>
            <w:tcW w:w="300" w:type="dxa"/>
            <w:vAlign w:val="bottom"/>
          </w:tcPr>
          <w:p w:rsidR="007706B3" w:rsidRDefault="007706B3"/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Восстанавливать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21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первоначальную</w:t>
            </w:r>
          </w:p>
        </w:tc>
        <w:tc>
          <w:tcPr>
            <w:tcW w:w="1120" w:type="dxa"/>
            <w:vAlign w:val="bottom"/>
          </w:tcPr>
          <w:p w:rsidR="007706B3" w:rsidRDefault="005A36F9">
            <w:pPr>
              <w:ind w:right="2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форму</w:t>
            </w:r>
          </w:p>
        </w:tc>
        <w:tc>
          <w:tcPr>
            <w:tcW w:w="1140" w:type="dxa"/>
            <w:gridSpan w:val="3"/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элементов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кузовов.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Использовать</w:t>
            </w:r>
          </w:p>
        </w:tc>
        <w:tc>
          <w:tcPr>
            <w:tcW w:w="1640" w:type="dxa"/>
            <w:gridSpan w:val="2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краскопульты</w:t>
            </w:r>
          </w:p>
        </w:tc>
        <w:tc>
          <w:tcPr>
            <w:tcW w:w="2580" w:type="dxa"/>
            <w:gridSpan w:val="4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различныхсистем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/>
        </w:tc>
      </w:tr>
      <w:tr w:rsidR="007706B3">
        <w:trPr>
          <w:trHeight w:val="26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распыления.   Наносить   базовые   краски,   лаки   на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элементы   кузова.   </w:t>
            </w:r>
            <w:r>
              <w:rPr>
                <w:rFonts w:eastAsia="Times New Roman"/>
                <w:sz w:val="24"/>
                <w:szCs w:val="24"/>
              </w:rPr>
              <w:t>Окрашивать   элементы   деталей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  в  переход.  Полировать  элементы  кузова.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5"/>
            <w:tcBorders>
              <w:bottom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 качество окраски деталей.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5.1.</w:t>
            </w:r>
          </w:p>
        </w:tc>
        <w:tc>
          <w:tcPr>
            <w:tcW w:w="1600" w:type="dxa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Правильность</w:t>
            </w:r>
          </w:p>
        </w:tc>
        <w:tc>
          <w:tcPr>
            <w:tcW w:w="520" w:type="dxa"/>
            <w:vAlign w:val="bottom"/>
          </w:tcPr>
          <w:p w:rsidR="007706B3" w:rsidRDefault="005A36F9">
            <w:pPr>
              <w:spacing w:line="264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60" w:type="dxa"/>
            <w:gridSpan w:val="4"/>
            <w:vAlign w:val="bottom"/>
          </w:tcPr>
          <w:p w:rsidR="007706B3" w:rsidRDefault="005A36F9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своевременность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первичных</w:t>
            </w:r>
          </w:p>
        </w:tc>
        <w:tc>
          <w:tcPr>
            <w:tcW w:w="1640" w:type="dxa"/>
            <w:gridSpan w:val="2"/>
            <w:vAlign w:val="bottom"/>
          </w:tcPr>
          <w:p w:rsidR="007706B3" w:rsidRDefault="005A36F9">
            <w:pPr>
              <w:ind w:right="24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документов;</w:t>
            </w:r>
          </w:p>
        </w:tc>
        <w:tc>
          <w:tcPr>
            <w:tcW w:w="780" w:type="dxa"/>
            <w:gridSpan w:val="2"/>
            <w:vAlign w:val="bottom"/>
          </w:tcPr>
          <w:p w:rsidR="007706B3" w:rsidRDefault="005A36F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умение</w:t>
            </w: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планировать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подразделения.</w:t>
            </w: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7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   систем,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5.2.</w:t>
            </w: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Точное    определение    необходимого    количества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</w:t>
            </w: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gridSpan w:val="5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  <w:tc>
          <w:tcPr>
            <w:tcW w:w="1640" w:type="dxa"/>
            <w:gridSpan w:val="2"/>
            <w:vAlign w:val="bottom"/>
          </w:tcPr>
          <w:p w:rsidR="007706B3" w:rsidRDefault="005A36F9">
            <w:pPr>
              <w:ind w:right="2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480" w:type="dxa"/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обслуживанию;</w:t>
            </w:r>
          </w:p>
        </w:tc>
        <w:tc>
          <w:tcPr>
            <w:tcW w:w="1600" w:type="dxa"/>
            <w:gridSpan w:val="2"/>
            <w:vAlign w:val="bottom"/>
          </w:tcPr>
          <w:p w:rsidR="007706B3" w:rsidRDefault="005A36F9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</w:t>
            </w: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количества необходимого материально-технического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процесса по ремонту автотранспортных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5.3.</w:t>
            </w:r>
          </w:p>
        </w:tc>
        <w:tc>
          <w:tcPr>
            <w:tcW w:w="1600" w:type="dxa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Правильность</w:t>
            </w:r>
          </w:p>
        </w:tc>
        <w:tc>
          <w:tcPr>
            <w:tcW w:w="2420" w:type="dxa"/>
            <w:gridSpan w:val="4"/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 подбора</w:t>
            </w:r>
          </w:p>
        </w:tc>
        <w:tc>
          <w:tcPr>
            <w:tcW w:w="360" w:type="dxa"/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right="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расстановки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персонала  по</w:t>
            </w:r>
          </w:p>
        </w:tc>
        <w:tc>
          <w:tcPr>
            <w:tcW w:w="2120" w:type="dxa"/>
            <w:gridSpan w:val="3"/>
            <w:vAlign w:val="bottom"/>
          </w:tcPr>
          <w:p w:rsidR="007706B3" w:rsidRDefault="005A36F9">
            <w:pPr>
              <w:ind w:right="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рабочим  местам</w:t>
            </w:r>
          </w:p>
        </w:tc>
        <w:tc>
          <w:tcPr>
            <w:tcW w:w="300" w:type="dxa"/>
            <w:vAlign w:val="bottom"/>
          </w:tcPr>
          <w:p w:rsidR="007706B3" w:rsidRDefault="005A36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 с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определенным   объёмом   работ   и    спецификой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 процесса; правильное определение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  <w:gridSpan w:val="5"/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мотивации труда персонала.</w:t>
            </w: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персонала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77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5.4.</w:t>
            </w: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мероприятий по улучшению качества услуг по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gridSpan w:val="7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 автомобилей.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предложения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юдеятельности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1660" w:type="dxa"/>
            <w:tcBorders>
              <w:lef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7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</w:tbl>
    <w:p w:rsidR="007706B3" w:rsidRDefault="007706B3">
      <w:pPr>
        <w:sectPr w:rsidR="007706B3">
          <w:pgSz w:w="11900" w:h="16838"/>
          <w:pgMar w:top="1112" w:right="566" w:bottom="797" w:left="1440" w:header="0" w:footer="0" w:gutter="0"/>
          <w:cols w:space="720" w:equalWidth="0">
            <w:col w:w="99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5820"/>
        <w:gridCol w:w="1700"/>
      </w:tblGrid>
      <w:tr w:rsidR="007706B3">
        <w:trPr>
          <w:trHeight w:val="285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автотранспортных</w:t>
            </w:r>
          </w:p>
        </w:tc>
        <w:tc>
          <w:tcPr>
            <w:tcW w:w="5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9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5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6.1.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Успешно организовывать работы по модернизации 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 автотранспортных средств.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необходимость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 средства.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6.2.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работать с базами по подбору запасных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частей к автотранспортным средствам с целью их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взаимозаменяемости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ть узлов и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агрегатов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 средства и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повышение их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 свойств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6.3. Владеть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производить работы по техническому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методикой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тюнингу автомобилей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тюнинга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  <w:tr w:rsidR="007706B3">
        <w:trPr>
          <w:trHeight w:val="264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6.4.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Давать правильную оценку технического состояния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оборудования.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остаточный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заданий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 практики,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 оборудования</w:t>
            </w: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оценка.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–</w:t>
            </w:r>
          </w:p>
        </w:tc>
      </w:tr>
      <w:tr w:rsidR="007706B3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</w:t>
            </w:r>
          </w:p>
        </w:tc>
      </w:tr>
      <w:tr w:rsidR="007706B3">
        <w:trPr>
          <w:trHeight w:val="277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5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ованный зачет</w:t>
            </w:r>
          </w:p>
        </w:tc>
      </w:tr>
    </w:tbl>
    <w:p w:rsidR="007706B3" w:rsidRDefault="007706B3">
      <w:pPr>
        <w:spacing w:line="265" w:lineRule="exact"/>
        <w:rPr>
          <w:sz w:val="20"/>
          <w:szCs w:val="20"/>
        </w:rPr>
      </w:pPr>
    </w:p>
    <w:p w:rsidR="007706B3" w:rsidRDefault="005A36F9">
      <w:pPr>
        <w:spacing w:line="237" w:lineRule="auto"/>
        <w:ind w:left="260" w:right="2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7706B3" w:rsidRDefault="007706B3">
      <w:pPr>
        <w:sectPr w:rsidR="007706B3">
          <w:pgSz w:w="11900" w:h="16838"/>
          <w:pgMar w:top="1112" w:right="566" w:bottom="841" w:left="1440" w:header="0" w:footer="0" w:gutter="0"/>
          <w:cols w:space="720" w:equalWidth="0">
            <w:col w:w="9900"/>
          </w:cols>
        </w:sectPr>
      </w:pPr>
    </w:p>
    <w:p w:rsidR="007706B3" w:rsidRDefault="007706B3">
      <w:pPr>
        <w:spacing w:line="4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260"/>
        <w:gridCol w:w="2980"/>
      </w:tblGrid>
      <w:tr w:rsidR="007706B3">
        <w:trPr>
          <w:trHeight w:val="283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(освоенные общие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оценки результата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контроля и оценки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компетенции)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 Выбирать способы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и обоснованно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 задач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способы решения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 профессиональной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 контекстам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контекстам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 Осуществлять поиск,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 правильно искать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и интерпретацию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информацию,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необходимой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необходимой для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выполнения задач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8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3 Планировать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 планировать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 собственное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 собственное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 Работать в коллективе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Бесконфликтное общение с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команде, эффективно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коллегами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взаимодействовать с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 в процессе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 руководством,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проф.деятельности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8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7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5 Осуществлять устную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 грамотно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письменную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коммуникацию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коммуникацию на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руководством, коллегами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языке с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 в процессе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особенностей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профдеятельности.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социального и культурного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3"/>
                <w:szCs w:val="23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контекста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7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6 Проявлять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гражданско-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позицию,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позицию,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осознанное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в процессе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 поведение на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профдеятельности.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 традиционных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общечеловеческих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ценностей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7 Содействовать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Знать нормы охраны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сохранению окружающей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 среды 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среды, ресурсосбережению,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 профдеятельности.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чрезвычайных ситуациях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8 Использовать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Знать процедуры охраны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физической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 здоровья 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 для сохранения и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 профдеятельности.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</w:tbl>
    <w:p w:rsidR="007706B3" w:rsidRDefault="007706B3">
      <w:pPr>
        <w:sectPr w:rsidR="007706B3">
          <w:pgSz w:w="11900" w:h="16838"/>
          <w:pgMar w:top="1440" w:right="846" w:bottom="595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260"/>
        <w:gridCol w:w="2980"/>
      </w:tblGrid>
      <w:tr w:rsidR="007706B3">
        <w:trPr>
          <w:trHeight w:val="285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укрепления здоровья в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поддержание необходимого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уровня физической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подготовленности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 Использовать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 использовать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в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 Пользоваться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Грамотное использование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на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 на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и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и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  <w:tr w:rsidR="007706B3">
        <w:trPr>
          <w:trHeight w:val="26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11 Планировать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Иметь представление о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Интерпретация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предпринимательскую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 использования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наблюдений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в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навыков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 деятельностью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сфере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предпринимательской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 в процессе</w:t>
            </w:r>
          </w:p>
        </w:tc>
      </w:tr>
      <w:tr w:rsidR="007706B3">
        <w:trPr>
          <w:trHeight w:val="276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образовательной</w:t>
            </w:r>
          </w:p>
        </w:tc>
      </w:tr>
      <w:tr w:rsidR="007706B3">
        <w:trPr>
          <w:trHeight w:val="27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7706B3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706B3" w:rsidRDefault="005A36F9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</w:tr>
    </w:tbl>
    <w:p w:rsidR="007706B3" w:rsidRDefault="007706B3">
      <w:pPr>
        <w:spacing w:line="1" w:lineRule="exact"/>
        <w:rPr>
          <w:sz w:val="20"/>
          <w:szCs w:val="20"/>
        </w:rPr>
      </w:pPr>
    </w:p>
    <w:sectPr w:rsidR="007706B3" w:rsidSect="007706B3">
      <w:pgSz w:w="11900" w:h="16838"/>
      <w:pgMar w:top="1112" w:right="846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CC02FF78"/>
    <w:lvl w:ilvl="0" w:tplc="5B04FD8E">
      <w:start w:val="2"/>
      <w:numFmt w:val="decimal"/>
      <w:lvlText w:val="%1."/>
      <w:lvlJc w:val="left"/>
    </w:lvl>
    <w:lvl w:ilvl="1" w:tplc="D06A1A88">
      <w:numFmt w:val="decimal"/>
      <w:lvlText w:val=""/>
      <w:lvlJc w:val="left"/>
    </w:lvl>
    <w:lvl w:ilvl="2" w:tplc="456EDA28">
      <w:numFmt w:val="decimal"/>
      <w:lvlText w:val=""/>
      <w:lvlJc w:val="left"/>
    </w:lvl>
    <w:lvl w:ilvl="3" w:tplc="F356DF56">
      <w:numFmt w:val="decimal"/>
      <w:lvlText w:val=""/>
      <w:lvlJc w:val="left"/>
    </w:lvl>
    <w:lvl w:ilvl="4" w:tplc="8BFE15C0">
      <w:numFmt w:val="decimal"/>
      <w:lvlText w:val=""/>
      <w:lvlJc w:val="left"/>
    </w:lvl>
    <w:lvl w:ilvl="5" w:tplc="A4FAAB92">
      <w:numFmt w:val="decimal"/>
      <w:lvlText w:val=""/>
      <w:lvlJc w:val="left"/>
    </w:lvl>
    <w:lvl w:ilvl="6" w:tplc="73C8623E">
      <w:numFmt w:val="decimal"/>
      <w:lvlText w:val=""/>
      <w:lvlJc w:val="left"/>
    </w:lvl>
    <w:lvl w:ilvl="7" w:tplc="3CB6A25C">
      <w:numFmt w:val="decimal"/>
      <w:lvlText w:val=""/>
      <w:lvlJc w:val="left"/>
    </w:lvl>
    <w:lvl w:ilvl="8" w:tplc="3502D89A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3DF8A828"/>
    <w:lvl w:ilvl="0" w:tplc="7A544D12">
      <w:start w:val="3"/>
      <w:numFmt w:val="decimal"/>
      <w:lvlText w:val="%1."/>
      <w:lvlJc w:val="left"/>
    </w:lvl>
    <w:lvl w:ilvl="1" w:tplc="089A42CA">
      <w:numFmt w:val="decimal"/>
      <w:lvlText w:val=""/>
      <w:lvlJc w:val="left"/>
    </w:lvl>
    <w:lvl w:ilvl="2" w:tplc="A168878A">
      <w:numFmt w:val="decimal"/>
      <w:lvlText w:val=""/>
      <w:lvlJc w:val="left"/>
    </w:lvl>
    <w:lvl w:ilvl="3" w:tplc="51A21D1C">
      <w:numFmt w:val="decimal"/>
      <w:lvlText w:val=""/>
      <w:lvlJc w:val="left"/>
    </w:lvl>
    <w:lvl w:ilvl="4" w:tplc="3850C0AA">
      <w:numFmt w:val="decimal"/>
      <w:lvlText w:val=""/>
      <w:lvlJc w:val="left"/>
    </w:lvl>
    <w:lvl w:ilvl="5" w:tplc="C1160C00">
      <w:numFmt w:val="decimal"/>
      <w:lvlText w:val=""/>
      <w:lvlJc w:val="left"/>
    </w:lvl>
    <w:lvl w:ilvl="6" w:tplc="D46CEF4A">
      <w:numFmt w:val="decimal"/>
      <w:lvlText w:val=""/>
      <w:lvlJc w:val="left"/>
    </w:lvl>
    <w:lvl w:ilvl="7" w:tplc="7FE4E6DC">
      <w:numFmt w:val="decimal"/>
      <w:lvlText w:val=""/>
      <w:lvlJc w:val="left"/>
    </w:lvl>
    <w:lvl w:ilvl="8" w:tplc="2ACAD7C0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F83A63DA"/>
    <w:lvl w:ilvl="0" w:tplc="20A006AC">
      <w:start w:val="1"/>
      <w:numFmt w:val="bullet"/>
      <w:lvlText w:val="-"/>
      <w:lvlJc w:val="left"/>
    </w:lvl>
    <w:lvl w:ilvl="1" w:tplc="5A68D9FE">
      <w:numFmt w:val="decimal"/>
      <w:lvlText w:val=""/>
      <w:lvlJc w:val="left"/>
    </w:lvl>
    <w:lvl w:ilvl="2" w:tplc="660C75F8">
      <w:numFmt w:val="decimal"/>
      <w:lvlText w:val=""/>
      <w:lvlJc w:val="left"/>
    </w:lvl>
    <w:lvl w:ilvl="3" w:tplc="4258B22C">
      <w:numFmt w:val="decimal"/>
      <w:lvlText w:val=""/>
      <w:lvlJc w:val="left"/>
    </w:lvl>
    <w:lvl w:ilvl="4" w:tplc="CF78D108">
      <w:numFmt w:val="decimal"/>
      <w:lvlText w:val=""/>
      <w:lvlJc w:val="left"/>
    </w:lvl>
    <w:lvl w:ilvl="5" w:tplc="DF9024FA">
      <w:numFmt w:val="decimal"/>
      <w:lvlText w:val=""/>
      <w:lvlJc w:val="left"/>
    </w:lvl>
    <w:lvl w:ilvl="6" w:tplc="F4340532">
      <w:numFmt w:val="decimal"/>
      <w:lvlText w:val=""/>
      <w:lvlJc w:val="left"/>
    </w:lvl>
    <w:lvl w:ilvl="7" w:tplc="99A01B6A">
      <w:numFmt w:val="decimal"/>
      <w:lvlText w:val=""/>
      <w:lvlJc w:val="left"/>
    </w:lvl>
    <w:lvl w:ilvl="8" w:tplc="1FA0B74A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7EC6F6C4"/>
    <w:lvl w:ilvl="0" w:tplc="7B32914C">
      <w:start w:val="1"/>
      <w:numFmt w:val="bullet"/>
      <w:lvlText w:val="•"/>
      <w:lvlJc w:val="left"/>
    </w:lvl>
    <w:lvl w:ilvl="1" w:tplc="AF6E8D62">
      <w:numFmt w:val="decimal"/>
      <w:lvlText w:val=""/>
      <w:lvlJc w:val="left"/>
    </w:lvl>
    <w:lvl w:ilvl="2" w:tplc="4E3E23B4">
      <w:numFmt w:val="decimal"/>
      <w:lvlText w:val=""/>
      <w:lvlJc w:val="left"/>
    </w:lvl>
    <w:lvl w:ilvl="3" w:tplc="25963698">
      <w:numFmt w:val="decimal"/>
      <w:lvlText w:val=""/>
      <w:lvlJc w:val="left"/>
    </w:lvl>
    <w:lvl w:ilvl="4" w:tplc="B8423DC0">
      <w:numFmt w:val="decimal"/>
      <w:lvlText w:val=""/>
      <w:lvlJc w:val="left"/>
    </w:lvl>
    <w:lvl w:ilvl="5" w:tplc="6DA4C166">
      <w:numFmt w:val="decimal"/>
      <w:lvlText w:val=""/>
      <w:lvlJc w:val="left"/>
    </w:lvl>
    <w:lvl w:ilvl="6" w:tplc="FCB67942">
      <w:numFmt w:val="decimal"/>
      <w:lvlText w:val=""/>
      <w:lvlJc w:val="left"/>
    </w:lvl>
    <w:lvl w:ilvl="7" w:tplc="64E89B90">
      <w:numFmt w:val="decimal"/>
      <w:lvlText w:val=""/>
      <w:lvlJc w:val="left"/>
    </w:lvl>
    <w:lvl w:ilvl="8" w:tplc="805E1DE2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FB7C6480"/>
    <w:lvl w:ilvl="0" w:tplc="122EE1B0">
      <w:start w:val="1"/>
      <w:numFmt w:val="decimal"/>
      <w:lvlText w:val="%1."/>
      <w:lvlJc w:val="left"/>
    </w:lvl>
    <w:lvl w:ilvl="1" w:tplc="9E4C79A2">
      <w:numFmt w:val="decimal"/>
      <w:lvlText w:val=""/>
      <w:lvlJc w:val="left"/>
    </w:lvl>
    <w:lvl w:ilvl="2" w:tplc="C6EA8716">
      <w:numFmt w:val="decimal"/>
      <w:lvlText w:val=""/>
      <w:lvlJc w:val="left"/>
    </w:lvl>
    <w:lvl w:ilvl="3" w:tplc="FBEAD612">
      <w:numFmt w:val="decimal"/>
      <w:lvlText w:val=""/>
      <w:lvlJc w:val="left"/>
    </w:lvl>
    <w:lvl w:ilvl="4" w:tplc="33745C3A">
      <w:numFmt w:val="decimal"/>
      <w:lvlText w:val=""/>
      <w:lvlJc w:val="left"/>
    </w:lvl>
    <w:lvl w:ilvl="5" w:tplc="AB847D68">
      <w:numFmt w:val="decimal"/>
      <w:lvlText w:val=""/>
      <w:lvlJc w:val="left"/>
    </w:lvl>
    <w:lvl w:ilvl="6" w:tplc="95F2F94C">
      <w:numFmt w:val="decimal"/>
      <w:lvlText w:val=""/>
      <w:lvlJc w:val="left"/>
    </w:lvl>
    <w:lvl w:ilvl="7" w:tplc="9CB69050">
      <w:numFmt w:val="decimal"/>
      <w:lvlText w:val=""/>
      <w:lvlJc w:val="left"/>
    </w:lvl>
    <w:lvl w:ilvl="8" w:tplc="F2CC4708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E8465D64"/>
    <w:lvl w:ilvl="0" w:tplc="25DCE92C">
      <w:start w:val="9"/>
      <w:numFmt w:val="decimal"/>
      <w:lvlText w:val="%1."/>
      <w:lvlJc w:val="left"/>
    </w:lvl>
    <w:lvl w:ilvl="1" w:tplc="C4BA94D4">
      <w:start w:val="1"/>
      <w:numFmt w:val="decimal"/>
      <w:lvlText w:val="%2"/>
      <w:lvlJc w:val="left"/>
    </w:lvl>
    <w:lvl w:ilvl="2" w:tplc="0D78395A">
      <w:start w:val="1"/>
      <w:numFmt w:val="decimal"/>
      <w:lvlText w:val="%3"/>
      <w:lvlJc w:val="left"/>
    </w:lvl>
    <w:lvl w:ilvl="3" w:tplc="9E5E03E8">
      <w:start w:val="10"/>
      <w:numFmt w:val="decimal"/>
      <w:lvlText w:val="%4."/>
      <w:lvlJc w:val="left"/>
    </w:lvl>
    <w:lvl w:ilvl="4" w:tplc="2A36C582">
      <w:numFmt w:val="decimal"/>
      <w:lvlText w:val=""/>
      <w:lvlJc w:val="left"/>
    </w:lvl>
    <w:lvl w:ilvl="5" w:tplc="BA5CE022">
      <w:numFmt w:val="decimal"/>
      <w:lvlText w:val=""/>
      <w:lvlJc w:val="left"/>
    </w:lvl>
    <w:lvl w:ilvl="6" w:tplc="1A0A55FA">
      <w:numFmt w:val="decimal"/>
      <w:lvlText w:val=""/>
      <w:lvlJc w:val="left"/>
    </w:lvl>
    <w:lvl w:ilvl="7" w:tplc="ABF2D42C">
      <w:numFmt w:val="decimal"/>
      <w:lvlText w:val=""/>
      <w:lvlJc w:val="left"/>
    </w:lvl>
    <w:lvl w:ilvl="8" w:tplc="17AC829E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BD38AA80"/>
    <w:lvl w:ilvl="0" w:tplc="75C46150">
      <w:start w:val="1"/>
      <w:numFmt w:val="decimal"/>
      <w:lvlText w:val="%1."/>
      <w:lvlJc w:val="left"/>
    </w:lvl>
    <w:lvl w:ilvl="1" w:tplc="ACC23540">
      <w:numFmt w:val="decimal"/>
      <w:lvlText w:val=""/>
      <w:lvlJc w:val="left"/>
    </w:lvl>
    <w:lvl w:ilvl="2" w:tplc="2BC6C5CE">
      <w:numFmt w:val="decimal"/>
      <w:lvlText w:val=""/>
      <w:lvlJc w:val="left"/>
    </w:lvl>
    <w:lvl w:ilvl="3" w:tplc="E68E6978">
      <w:numFmt w:val="decimal"/>
      <w:lvlText w:val=""/>
      <w:lvlJc w:val="left"/>
    </w:lvl>
    <w:lvl w:ilvl="4" w:tplc="76FC142C">
      <w:numFmt w:val="decimal"/>
      <w:lvlText w:val=""/>
      <w:lvlJc w:val="left"/>
    </w:lvl>
    <w:lvl w:ilvl="5" w:tplc="5BF065C6">
      <w:numFmt w:val="decimal"/>
      <w:lvlText w:val=""/>
      <w:lvlJc w:val="left"/>
    </w:lvl>
    <w:lvl w:ilvl="6" w:tplc="D3EA73D4">
      <w:numFmt w:val="decimal"/>
      <w:lvlText w:val=""/>
      <w:lvlJc w:val="left"/>
    </w:lvl>
    <w:lvl w:ilvl="7" w:tplc="0C0C6CF4">
      <w:numFmt w:val="decimal"/>
      <w:lvlText w:val=""/>
      <w:lvlJc w:val="left"/>
    </w:lvl>
    <w:lvl w:ilvl="8" w:tplc="37EA810A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627CBAB2"/>
    <w:lvl w:ilvl="0" w:tplc="BDE6957A">
      <w:start w:val="4"/>
      <w:numFmt w:val="decimal"/>
      <w:lvlText w:val="%1."/>
      <w:lvlJc w:val="left"/>
    </w:lvl>
    <w:lvl w:ilvl="1" w:tplc="01CEB89C">
      <w:numFmt w:val="decimal"/>
      <w:lvlText w:val=""/>
      <w:lvlJc w:val="left"/>
    </w:lvl>
    <w:lvl w:ilvl="2" w:tplc="DD2805E2">
      <w:numFmt w:val="decimal"/>
      <w:lvlText w:val=""/>
      <w:lvlJc w:val="left"/>
    </w:lvl>
    <w:lvl w:ilvl="3" w:tplc="1584DBE8">
      <w:numFmt w:val="decimal"/>
      <w:lvlText w:val=""/>
      <w:lvlJc w:val="left"/>
    </w:lvl>
    <w:lvl w:ilvl="4" w:tplc="E496D130">
      <w:numFmt w:val="decimal"/>
      <w:lvlText w:val=""/>
      <w:lvlJc w:val="left"/>
    </w:lvl>
    <w:lvl w:ilvl="5" w:tplc="ABBA9414">
      <w:numFmt w:val="decimal"/>
      <w:lvlText w:val=""/>
      <w:lvlJc w:val="left"/>
    </w:lvl>
    <w:lvl w:ilvl="6" w:tplc="4E6E659C">
      <w:numFmt w:val="decimal"/>
      <w:lvlText w:val=""/>
      <w:lvlJc w:val="left"/>
    </w:lvl>
    <w:lvl w:ilvl="7" w:tplc="B0FA00E8">
      <w:numFmt w:val="decimal"/>
      <w:lvlText w:val=""/>
      <w:lvlJc w:val="left"/>
    </w:lvl>
    <w:lvl w:ilvl="8" w:tplc="160E7978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91F2725E"/>
    <w:lvl w:ilvl="0" w:tplc="0AF6DA78">
      <w:start w:val="1"/>
      <w:numFmt w:val="decimal"/>
      <w:lvlText w:val="%1."/>
      <w:lvlJc w:val="left"/>
    </w:lvl>
    <w:lvl w:ilvl="1" w:tplc="D206DE7E">
      <w:numFmt w:val="decimal"/>
      <w:lvlText w:val=""/>
      <w:lvlJc w:val="left"/>
    </w:lvl>
    <w:lvl w:ilvl="2" w:tplc="464093F6">
      <w:numFmt w:val="decimal"/>
      <w:lvlText w:val=""/>
      <w:lvlJc w:val="left"/>
    </w:lvl>
    <w:lvl w:ilvl="3" w:tplc="B59A5B1E">
      <w:numFmt w:val="decimal"/>
      <w:lvlText w:val=""/>
      <w:lvlJc w:val="left"/>
    </w:lvl>
    <w:lvl w:ilvl="4" w:tplc="E1003EA0">
      <w:numFmt w:val="decimal"/>
      <w:lvlText w:val=""/>
      <w:lvlJc w:val="left"/>
    </w:lvl>
    <w:lvl w:ilvl="5" w:tplc="D4789484">
      <w:numFmt w:val="decimal"/>
      <w:lvlText w:val=""/>
      <w:lvlJc w:val="left"/>
    </w:lvl>
    <w:lvl w:ilvl="6" w:tplc="1A6C1826">
      <w:numFmt w:val="decimal"/>
      <w:lvlText w:val=""/>
      <w:lvlJc w:val="left"/>
    </w:lvl>
    <w:lvl w:ilvl="7" w:tplc="AD169B16">
      <w:numFmt w:val="decimal"/>
      <w:lvlText w:val=""/>
      <w:lvlJc w:val="left"/>
    </w:lvl>
    <w:lvl w:ilvl="8" w:tplc="179C19F8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93DA7E90"/>
    <w:lvl w:ilvl="0" w:tplc="ED7A1E20">
      <w:start w:val="14"/>
      <w:numFmt w:val="decimal"/>
      <w:lvlText w:val="%1."/>
      <w:lvlJc w:val="left"/>
    </w:lvl>
    <w:lvl w:ilvl="1" w:tplc="F356D2B2">
      <w:numFmt w:val="decimal"/>
      <w:lvlText w:val=""/>
      <w:lvlJc w:val="left"/>
    </w:lvl>
    <w:lvl w:ilvl="2" w:tplc="9CDE9F62">
      <w:numFmt w:val="decimal"/>
      <w:lvlText w:val=""/>
      <w:lvlJc w:val="left"/>
    </w:lvl>
    <w:lvl w:ilvl="3" w:tplc="22DCA66A">
      <w:numFmt w:val="decimal"/>
      <w:lvlText w:val=""/>
      <w:lvlJc w:val="left"/>
    </w:lvl>
    <w:lvl w:ilvl="4" w:tplc="B4941D2E">
      <w:numFmt w:val="decimal"/>
      <w:lvlText w:val=""/>
      <w:lvlJc w:val="left"/>
    </w:lvl>
    <w:lvl w:ilvl="5" w:tplc="DE24B89C">
      <w:numFmt w:val="decimal"/>
      <w:lvlText w:val=""/>
      <w:lvlJc w:val="left"/>
    </w:lvl>
    <w:lvl w:ilvl="6" w:tplc="B3708494">
      <w:numFmt w:val="decimal"/>
      <w:lvlText w:val=""/>
      <w:lvlJc w:val="left"/>
    </w:lvl>
    <w:lvl w:ilvl="7" w:tplc="A3A468A6">
      <w:numFmt w:val="decimal"/>
      <w:lvlText w:val=""/>
      <w:lvlJc w:val="left"/>
    </w:lvl>
    <w:lvl w:ilvl="8" w:tplc="0C16FDE4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7E3EAFDE"/>
    <w:lvl w:ilvl="0" w:tplc="4B76814E">
      <w:start w:val="1"/>
      <w:numFmt w:val="decimal"/>
      <w:lvlText w:val="%1."/>
      <w:lvlJc w:val="left"/>
    </w:lvl>
    <w:lvl w:ilvl="1" w:tplc="06A8A50C">
      <w:numFmt w:val="decimal"/>
      <w:lvlText w:val=""/>
      <w:lvlJc w:val="left"/>
    </w:lvl>
    <w:lvl w:ilvl="2" w:tplc="62C80F74">
      <w:numFmt w:val="decimal"/>
      <w:lvlText w:val=""/>
      <w:lvlJc w:val="left"/>
    </w:lvl>
    <w:lvl w:ilvl="3" w:tplc="50AC6DF6">
      <w:numFmt w:val="decimal"/>
      <w:lvlText w:val=""/>
      <w:lvlJc w:val="left"/>
    </w:lvl>
    <w:lvl w:ilvl="4" w:tplc="EFBCBF06">
      <w:numFmt w:val="decimal"/>
      <w:lvlText w:val=""/>
      <w:lvlJc w:val="left"/>
    </w:lvl>
    <w:lvl w:ilvl="5" w:tplc="BE5A1D5C">
      <w:numFmt w:val="decimal"/>
      <w:lvlText w:val=""/>
      <w:lvlJc w:val="left"/>
    </w:lvl>
    <w:lvl w:ilvl="6" w:tplc="934C3900">
      <w:numFmt w:val="decimal"/>
      <w:lvlText w:val=""/>
      <w:lvlJc w:val="left"/>
    </w:lvl>
    <w:lvl w:ilvl="7" w:tplc="20BAEE12">
      <w:numFmt w:val="decimal"/>
      <w:lvlText w:val=""/>
      <w:lvlJc w:val="left"/>
    </w:lvl>
    <w:lvl w:ilvl="8" w:tplc="C7244076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5848139E"/>
    <w:lvl w:ilvl="0" w:tplc="06BC95F0">
      <w:start w:val="1"/>
      <w:numFmt w:val="decimal"/>
      <w:lvlText w:val="%1"/>
      <w:lvlJc w:val="left"/>
    </w:lvl>
    <w:lvl w:ilvl="1" w:tplc="965844D2">
      <w:start w:val="1"/>
      <w:numFmt w:val="decimal"/>
      <w:lvlText w:val="%2."/>
      <w:lvlJc w:val="left"/>
    </w:lvl>
    <w:lvl w:ilvl="2" w:tplc="BEF2F748">
      <w:start w:val="1"/>
      <w:numFmt w:val="decimal"/>
      <w:lvlText w:val="%3"/>
      <w:lvlJc w:val="left"/>
    </w:lvl>
    <w:lvl w:ilvl="3" w:tplc="299A5C02">
      <w:start w:val="1"/>
      <w:numFmt w:val="decimal"/>
      <w:lvlText w:val="%4"/>
      <w:lvlJc w:val="left"/>
    </w:lvl>
    <w:lvl w:ilvl="4" w:tplc="29D63AD6">
      <w:numFmt w:val="decimal"/>
      <w:lvlText w:val=""/>
      <w:lvlJc w:val="left"/>
    </w:lvl>
    <w:lvl w:ilvl="5" w:tplc="7EB20AAC">
      <w:numFmt w:val="decimal"/>
      <w:lvlText w:val=""/>
      <w:lvlJc w:val="left"/>
    </w:lvl>
    <w:lvl w:ilvl="6" w:tplc="B2F295AA">
      <w:numFmt w:val="decimal"/>
      <w:lvlText w:val=""/>
      <w:lvlJc w:val="left"/>
    </w:lvl>
    <w:lvl w:ilvl="7" w:tplc="2FCAC224">
      <w:numFmt w:val="decimal"/>
      <w:lvlText w:val=""/>
      <w:lvlJc w:val="left"/>
    </w:lvl>
    <w:lvl w:ilvl="8" w:tplc="9BF0E00A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798421DA"/>
    <w:lvl w:ilvl="0" w:tplc="066A6CD8">
      <w:start w:val="2"/>
      <w:numFmt w:val="decimal"/>
      <w:lvlText w:val="%1."/>
      <w:lvlJc w:val="left"/>
    </w:lvl>
    <w:lvl w:ilvl="1" w:tplc="14FC54E0">
      <w:start w:val="1"/>
      <w:numFmt w:val="decimal"/>
      <w:lvlText w:val="%2"/>
      <w:lvlJc w:val="left"/>
    </w:lvl>
    <w:lvl w:ilvl="2" w:tplc="72EC47F8">
      <w:start w:val="7"/>
      <w:numFmt w:val="decimal"/>
      <w:lvlText w:val="%3."/>
      <w:lvlJc w:val="left"/>
    </w:lvl>
    <w:lvl w:ilvl="3" w:tplc="8304B68A">
      <w:start w:val="1"/>
      <w:numFmt w:val="decimal"/>
      <w:lvlText w:val="%4"/>
      <w:lvlJc w:val="left"/>
    </w:lvl>
    <w:lvl w:ilvl="4" w:tplc="6DA6DC02">
      <w:numFmt w:val="decimal"/>
      <w:lvlText w:val=""/>
      <w:lvlJc w:val="left"/>
    </w:lvl>
    <w:lvl w:ilvl="5" w:tplc="C70A3DD0">
      <w:numFmt w:val="decimal"/>
      <w:lvlText w:val=""/>
      <w:lvlJc w:val="left"/>
    </w:lvl>
    <w:lvl w:ilvl="6" w:tplc="D95E9528">
      <w:numFmt w:val="decimal"/>
      <w:lvlText w:val=""/>
      <w:lvlJc w:val="left"/>
    </w:lvl>
    <w:lvl w:ilvl="7" w:tplc="C5249E58">
      <w:numFmt w:val="decimal"/>
      <w:lvlText w:val=""/>
      <w:lvlJc w:val="left"/>
    </w:lvl>
    <w:lvl w:ilvl="8" w:tplc="FEF6E92E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45CADC50"/>
    <w:lvl w:ilvl="0" w:tplc="A364AFDC">
      <w:start w:val="8"/>
      <w:numFmt w:val="decimal"/>
      <w:lvlText w:val="%1"/>
      <w:lvlJc w:val="left"/>
    </w:lvl>
    <w:lvl w:ilvl="1" w:tplc="4228709E">
      <w:start w:val="1"/>
      <w:numFmt w:val="decimal"/>
      <w:lvlText w:val="%2"/>
      <w:lvlJc w:val="left"/>
    </w:lvl>
    <w:lvl w:ilvl="2" w:tplc="CF1862EC">
      <w:start w:val="1"/>
      <w:numFmt w:val="decimal"/>
      <w:lvlText w:val="%3"/>
      <w:lvlJc w:val="left"/>
    </w:lvl>
    <w:lvl w:ilvl="3" w:tplc="73BC8134">
      <w:start w:val="1"/>
      <w:numFmt w:val="decimal"/>
      <w:lvlText w:val="%4"/>
      <w:lvlJc w:val="left"/>
    </w:lvl>
    <w:lvl w:ilvl="4" w:tplc="40603422">
      <w:numFmt w:val="decimal"/>
      <w:lvlText w:val=""/>
      <w:lvlJc w:val="left"/>
    </w:lvl>
    <w:lvl w:ilvl="5" w:tplc="7D7ECE76">
      <w:numFmt w:val="decimal"/>
      <w:lvlText w:val=""/>
      <w:lvlJc w:val="left"/>
    </w:lvl>
    <w:lvl w:ilvl="6" w:tplc="1F46097A">
      <w:numFmt w:val="decimal"/>
      <w:lvlText w:val=""/>
      <w:lvlJc w:val="left"/>
    </w:lvl>
    <w:lvl w:ilvl="7" w:tplc="EA5ED082">
      <w:numFmt w:val="decimal"/>
      <w:lvlText w:val=""/>
      <w:lvlJc w:val="left"/>
    </w:lvl>
    <w:lvl w:ilvl="8" w:tplc="C558606E">
      <w:numFmt w:val="decimal"/>
      <w:lvlText w:val=""/>
      <w:lvlJc w:val="left"/>
    </w:lvl>
  </w:abstractNum>
  <w:abstractNum w:abstractNumId="14" w15:restartNumberingAfterBreak="0">
    <w:nsid w:val="00004DC8"/>
    <w:multiLevelType w:val="hybridMultilevel"/>
    <w:tmpl w:val="1A185F16"/>
    <w:lvl w:ilvl="0" w:tplc="4602359E">
      <w:start w:val="1"/>
      <w:numFmt w:val="bullet"/>
      <w:lvlText w:val="-"/>
      <w:lvlJc w:val="left"/>
    </w:lvl>
    <w:lvl w:ilvl="1" w:tplc="5600C94A">
      <w:numFmt w:val="decimal"/>
      <w:lvlText w:val=""/>
      <w:lvlJc w:val="left"/>
    </w:lvl>
    <w:lvl w:ilvl="2" w:tplc="BE8A6A2E">
      <w:numFmt w:val="decimal"/>
      <w:lvlText w:val=""/>
      <w:lvlJc w:val="left"/>
    </w:lvl>
    <w:lvl w:ilvl="3" w:tplc="089450B8">
      <w:numFmt w:val="decimal"/>
      <w:lvlText w:val=""/>
      <w:lvlJc w:val="left"/>
    </w:lvl>
    <w:lvl w:ilvl="4" w:tplc="38C8C906">
      <w:numFmt w:val="decimal"/>
      <w:lvlText w:val=""/>
      <w:lvlJc w:val="left"/>
    </w:lvl>
    <w:lvl w:ilvl="5" w:tplc="7E4EDC9A">
      <w:numFmt w:val="decimal"/>
      <w:lvlText w:val=""/>
      <w:lvlJc w:val="left"/>
    </w:lvl>
    <w:lvl w:ilvl="6" w:tplc="BA9CA504">
      <w:numFmt w:val="decimal"/>
      <w:lvlText w:val=""/>
      <w:lvlJc w:val="left"/>
    </w:lvl>
    <w:lvl w:ilvl="7" w:tplc="33F6E830">
      <w:numFmt w:val="decimal"/>
      <w:lvlText w:val=""/>
      <w:lvlJc w:val="left"/>
    </w:lvl>
    <w:lvl w:ilvl="8" w:tplc="294245E8">
      <w:numFmt w:val="decimal"/>
      <w:lvlText w:val=""/>
      <w:lvlJc w:val="left"/>
    </w:lvl>
  </w:abstractNum>
  <w:abstractNum w:abstractNumId="15" w15:restartNumberingAfterBreak="0">
    <w:nsid w:val="000054DE"/>
    <w:multiLevelType w:val="hybridMultilevel"/>
    <w:tmpl w:val="49F6B1D0"/>
    <w:lvl w:ilvl="0" w:tplc="23E80582">
      <w:start w:val="11"/>
      <w:numFmt w:val="decimal"/>
      <w:lvlText w:val="%1."/>
      <w:lvlJc w:val="left"/>
    </w:lvl>
    <w:lvl w:ilvl="1" w:tplc="AF1A0204">
      <w:start w:val="1"/>
      <w:numFmt w:val="decimal"/>
      <w:lvlText w:val="%2"/>
      <w:lvlJc w:val="left"/>
    </w:lvl>
    <w:lvl w:ilvl="2" w:tplc="BDCCAA3E">
      <w:start w:val="1"/>
      <w:numFmt w:val="decimal"/>
      <w:lvlText w:val="%3"/>
      <w:lvlJc w:val="left"/>
    </w:lvl>
    <w:lvl w:ilvl="3" w:tplc="BD4EC982">
      <w:start w:val="1"/>
      <w:numFmt w:val="decimal"/>
      <w:lvlText w:val="%4"/>
      <w:lvlJc w:val="left"/>
    </w:lvl>
    <w:lvl w:ilvl="4" w:tplc="332680AE">
      <w:numFmt w:val="decimal"/>
      <w:lvlText w:val=""/>
      <w:lvlJc w:val="left"/>
    </w:lvl>
    <w:lvl w:ilvl="5" w:tplc="31B452CE">
      <w:numFmt w:val="decimal"/>
      <w:lvlText w:val=""/>
      <w:lvlJc w:val="left"/>
    </w:lvl>
    <w:lvl w:ilvl="6" w:tplc="2F3EA792">
      <w:numFmt w:val="decimal"/>
      <w:lvlText w:val=""/>
      <w:lvlJc w:val="left"/>
    </w:lvl>
    <w:lvl w:ilvl="7" w:tplc="37C4B6B8">
      <w:numFmt w:val="decimal"/>
      <w:lvlText w:val=""/>
      <w:lvlJc w:val="left"/>
    </w:lvl>
    <w:lvl w:ilvl="8" w:tplc="236AE55C">
      <w:numFmt w:val="decimal"/>
      <w:lvlText w:val=""/>
      <w:lvlJc w:val="left"/>
    </w:lvl>
  </w:abstractNum>
  <w:abstractNum w:abstractNumId="16" w15:restartNumberingAfterBreak="0">
    <w:nsid w:val="00006443"/>
    <w:multiLevelType w:val="hybridMultilevel"/>
    <w:tmpl w:val="4F76F49E"/>
    <w:lvl w:ilvl="0" w:tplc="13ECAAD2">
      <w:start w:val="1"/>
      <w:numFmt w:val="bullet"/>
      <w:lvlText w:val="-"/>
      <w:lvlJc w:val="left"/>
    </w:lvl>
    <w:lvl w:ilvl="1" w:tplc="B3044D86">
      <w:numFmt w:val="decimal"/>
      <w:lvlText w:val=""/>
      <w:lvlJc w:val="left"/>
    </w:lvl>
    <w:lvl w:ilvl="2" w:tplc="7F1E2A30">
      <w:numFmt w:val="decimal"/>
      <w:lvlText w:val=""/>
      <w:lvlJc w:val="left"/>
    </w:lvl>
    <w:lvl w:ilvl="3" w:tplc="DF96FAA6">
      <w:numFmt w:val="decimal"/>
      <w:lvlText w:val=""/>
      <w:lvlJc w:val="left"/>
    </w:lvl>
    <w:lvl w:ilvl="4" w:tplc="44C21810">
      <w:numFmt w:val="decimal"/>
      <w:lvlText w:val=""/>
      <w:lvlJc w:val="left"/>
    </w:lvl>
    <w:lvl w:ilvl="5" w:tplc="676AC68C">
      <w:numFmt w:val="decimal"/>
      <w:lvlText w:val=""/>
      <w:lvlJc w:val="left"/>
    </w:lvl>
    <w:lvl w:ilvl="6" w:tplc="8A2EA624">
      <w:numFmt w:val="decimal"/>
      <w:lvlText w:val=""/>
      <w:lvlJc w:val="left"/>
    </w:lvl>
    <w:lvl w:ilvl="7" w:tplc="2738F358">
      <w:numFmt w:val="decimal"/>
      <w:lvlText w:val=""/>
      <w:lvlJc w:val="left"/>
    </w:lvl>
    <w:lvl w:ilvl="8" w:tplc="12D6D998">
      <w:numFmt w:val="decimal"/>
      <w:lvlText w:val=""/>
      <w:lvlJc w:val="left"/>
    </w:lvl>
  </w:abstractNum>
  <w:abstractNum w:abstractNumId="17" w15:restartNumberingAfterBreak="0">
    <w:nsid w:val="000066BB"/>
    <w:multiLevelType w:val="hybridMultilevel"/>
    <w:tmpl w:val="32240040"/>
    <w:lvl w:ilvl="0" w:tplc="D3421F64">
      <w:start w:val="1"/>
      <w:numFmt w:val="bullet"/>
      <w:lvlText w:val="-"/>
      <w:lvlJc w:val="left"/>
    </w:lvl>
    <w:lvl w:ilvl="1" w:tplc="89AAAE44">
      <w:numFmt w:val="decimal"/>
      <w:lvlText w:val=""/>
      <w:lvlJc w:val="left"/>
    </w:lvl>
    <w:lvl w:ilvl="2" w:tplc="05CCA3C0">
      <w:numFmt w:val="decimal"/>
      <w:lvlText w:val=""/>
      <w:lvlJc w:val="left"/>
    </w:lvl>
    <w:lvl w:ilvl="3" w:tplc="7408DBEE">
      <w:numFmt w:val="decimal"/>
      <w:lvlText w:val=""/>
      <w:lvlJc w:val="left"/>
    </w:lvl>
    <w:lvl w:ilvl="4" w:tplc="FB708124">
      <w:numFmt w:val="decimal"/>
      <w:lvlText w:val=""/>
      <w:lvlJc w:val="left"/>
    </w:lvl>
    <w:lvl w:ilvl="5" w:tplc="D9726F9C">
      <w:numFmt w:val="decimal"/>
      <w:lvlText w:val=""/>
      <w:lvlJc w:val="left"/>
    </w:lvl>
    <w:lvl w:ilvl="6" w:tplc="3208B09A">
      <w:numFmt w:val="decimal"/>
      <w:lvlText w:val=""/>
      <w:lvlJc w:val="left"/>
    </w:lvl>
    <w:lvl w:ilvl="7" w:tplc="7100B0E8">
      <w:numFmt w:val="decimal"/>
      <w:lvlText w:val=""/>
      <w:lvlJc w:val="left"/>
    </w:lvl>
    <w:lvl w:ilvl="8" w:tplc="2348D19E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8BB05A8A"/>
    <w:lvl w:ilvl="0" w:tplc="B90EE416">
      <w:start w:val="1"/>
      <w:numFmt w:val="decimal"/>
      <w:lvlText w:val="1.%1."/>
      <w:lvlJc w:val="left"/>
    </w:lvl>
    <w:lvl w:ilvl="1" w:tplc="D812E4B2">
      <w:numFmt w:val="decimal"/>
      <w:lvlText w:val=""/>
      <w:lvlJc w:val="left"/>
    </w:lvl>
    <w:lvl w:ilvl="2" w:tplc="0420A598">
      <w:numFmt w:val="decimal"/>
      <w:lvlText w:val=""/>
      <w:lvlJc w:val="left"/>
    </w:lvl>
    <w:lvl w:ilvl="3" w:tplc="5FE8D466">
      <w:numFmt w:val="decimal"/>
      <w:lvlText w:val=""/>
      <w:lvlJc w:val="left"/>
    </w:lvl>
    <w:lvl w:ilvl="4" w:tplc="EC94A49E">
      <w:numFmt w:val="decimal"/>
      <w:lvlText w:val=""/>
      <w:lvlJc w:val="left"/>
    </w:lvl>
    <w:lvl w:ilvl="5" w:tplc="B48ABB7A">
      <w:numFmt w:val="decimal"/>
      <w:lvlText w:val=""/>
      <w:lvlJc w:val="left"/>
    </w:lvl>
    <w:lvl w:ilvl="6" w:tplc="D29AF824">
      <w:numFmt w:val="decimal"/>
      <w:lvlText w:val=""/>
      <w:lvlJc w:val="left"/>
    </w:lvl>
    <w:lvl w:ilvl="7" w:tplc="12C0C9D0">
      <w:numFmt w:val="decimal"/>
      <w:lvlText w:val=""/>
      <w:lvlJc w:val="left"/>
    </w:lvl>
    <w:lvl w:ilvl="8" w:tplc="B21EAA58">
      <w:numFmt w:val="decimal"/>
      <w:lvlText w:val=""/>
      <w:lvlJc w:val="left"/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15"/>
  </w:num>
  <w:num w:numId="14">
    <w:abstractNumId w:val="9"/>
  </w:num>
  <w:num w:numId="15">
    <w:abstractNumId w:val="6"/>
  </w:num>
  <w:num w:numId="16">
    <w:abstractNumId w:val="2"/>
  </w:num>
  <w:num w:numId="17">
    <w:abstractNumId w:val="14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706B3"/>
    <w:rsid w:val="001E00E8"/>
    <w:rsid w:val="002A50F1"/>
    <w:rsid w:val="002D2A75"/>
    <w:rsid w:val="00394C82"/>
    <w:rsid w:val="00582F97"/>
    <w:rsid w:val="005A36F9"/>
    <w:rsid w:val="00681F2E"/>
    <w:rsid w:val="007706B3"/>
    <w:rsid w:val="00871B09"/>
    <w:rsid w:val="008D3904"/>
    <w:rsid w:val="009B49C1"/>
    <w:rsid w:val="00A5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E3C09-24CA-457A-AEDF-247E51D6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3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7469</Words>
  <Characters>42579</Characters>
  <Application>Microsoft Office Word</Application>
  <DocSecurity>0</DocSecurity>
  <Lines>354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13</cp:revision>
  <cp:lastPrinted>2020-11-19T08:05:00Z</cp:lastPrinted>
  <dcterms:created xsi:type="dcterms:W3CDTF">2020-03-02T12:51:00Z</dcterms:created>
  <dcterms:modified xsi:type="dcterms:W3CDTF">2025-09-18T09:13:00Z</dcterms:modified>
</cp:coreProperties>
</file>