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D1E" w:rsidRDefault="00D45D1E" w:rsidP="00D45D1E">
      <w:pPr>
        <w:jc w:val="center"/>
        <w:rPr>
          <w:b/>
        </w:rPr>
      </w:pPr>
      <w:r>
        <w:rPr>
          <w:b/>
        </w:rPr>
        <w:t>ГОСУДАРСТВЕННОЕ БЮДЖЕТНОЕ ПРОФЕССИОНАЛЬНОЕ</w:t>
      </w:r>
    </w:p>
    <w:p w:rsidR="00D45D1E" w:rsidRDefault="00D45D1E" w:rsidP="00D45D1E">
      <w:pPr>
        <w:jc w:val="center"/>
        <w:rPr>
          <w:b/>
        </w:rPr>
      </w:pPr>
      <w:r>
        <w:rPr>
          <w:b/>
        </w:rPr>
        <w:t xml:space="preserve"> ОБРАЗОВАТЕЛЬНОЕ УЧРЕЖДЕНИЕ КАЛУЖСКОЙ ОБЛАСТИ</w:t>
      </w:r>
    </w:p>
    <w:p w:rsidR="00D45D1E" w:rsidRDefault="00D45D1E" w:rsidP="00D45D1E">
      <w:pPr>
        <w:jc w:val="center"/>
        <w:rPr>
          <w:b/>
        </w:rPr>
      </w:pPr>
      <w:r>
        <w:rPr>
          <w:b/>
        </w:rPr>
        <w:t xml:space="preserve"> «ТАРУССКИЙ МНОГОПРОФИЛЬНЫЙ ТЕХНИКУМ»</w:t>
      </w:r>
    </w:p>
    <w:p w:rsidR="00D45D1E" w:rsidRDefault="00D45D1E" w:rsidP="00D45D1E">
      <w:pPr>
        <w:jc w:val="center"/>
        <w:rPr>
          <w:b/>
        </w:rPr>
      </w:pPr>
      <w:r>
        <w:rPr>
          <w:b/>
        </w:rPr>
        <w:t>(ГБПОУ КО «ТМТ»)</w:t>
      </w:r>
    </w:p>
    <w:p w:rsidR="00D45D1E" w:rsidRDefault="00D45D1E" w:rsidP="00D45D1E"/>
    <w:p w:rsidR="00D45D1E" w:rsidRDefault="00D45D1E" w:rsidP="00D45D1E">
      <w:pPr>
        <w:jc w:val="center"/>
        <w:rPr>
          <w:b/>
        </w:rPr>
      </w:pPr>
    </w:p>
    <w:p w:rsidR="00D45D1E" w:rsidRDefault="00D45D1E" w:rsidP="00D45D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D45D1E" w:rsidRDefault="00D45D1E" w:rsidP="00D45D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D45D1E" w:rsidRDefault="00D45D1E" w:rsidP="00D45D1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bottomFromText="200" w:vertAnchor="text" w:horzAnchor="margin" w:tblpXSpec="center" w:tblpY="328"/>
        <w:tblW w:w="100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2"/>
        <w:gridCol w:w="283"/>
        <w:gridCol w:w="4680"/>
      </w:tblGrid>
      <w:tr w:rsidR="00D45D1E" w:rsidTr="00BA0B5A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5D1E" w:rsidRDefault="00D45D1E" w:rsidP="00BA0B5A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Рассмотрено:</w:t>
            </w:r>
          </w:p>
          <w:p w:rsidR="00D45D1E" w:rsidRDefault="00D45D1E" w:rsidP="00BA0B5A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заседании методической комиссии</w:t>
            </w:r>
          </w:p>
          <w:p w:rsidR="00D45D1E" w:rsidRDefault="00D45D1E" w:rsidP="00BA0B5A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Протокол №___ от «___»_________20___г.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5D1E" w:rsidRDefault="00D45D1E" w:rsidP="00BA0B5A">
            <w:pPr>
              <w:spacing w:line="360" w:lineRule="auto"/>
              <w:jc w:val="right"/>
              <w:rPr>
                <w:lang w:eastAsia="en-US"/>
              </w:rPr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5D1E" w:rsidRDefault="00D45D1E" w:rsidP="00BA0B5A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Утверждено:</w:t>
            </w:r>
          </w:p>
          <w:p w:rsidR="00D45D1E" w:rsidRDefault="00D45D1E" w:rsidP="00BA0B5A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Директор ГБПОУ КО «ТМТ»</w:t>
            </w:r>
          </w:p>
          <w:p w:rsidR="00D45D1E" w:rsidRDefault="00D45D1E" w:rsidP="00BA0B5A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____________С.А. Петров</w:t>
            </w:r>
          </w:p>
          <w:p w:rsidR="00D45D1E" w:rsidRDefault="00D45D1E" w:rsidP="00BA0B5A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Приказ № __ от «__» _________20__ г.</w:t>
            </w:r>
          </w:p>
        </w:tc>
      </w:tr>
    </w:tbl>
    <w:p w:rsidR="00D45D1E" w:rsidRDefault="00D45D1E" w:rsidP="00D45D1E">
      <w:pPr>
        <w:spacing w:line="200" w:lineRule="exact"/>
        <w:rPr>
          <w:sz w:val="24"/>
          <w:szCs w:val="24"/>
        </w:rPr>
      </w:pPr>
    </w:p>
    <w:p w:rsidR="00D45D1E" w:rsidRDefault="00D45D1E" w:rsidP="00D45D1E">
      <w:pPr>
        <w:spacing w:line="200" w:lineRule="exact"/>
        <w:rPr>
          <w:sz w:val="24"/>
          <w:szCs w:val="24"/>
        </w:rPr>
      </w:pPr>
    </w:p>
    <w:p w:rsidR="00D45D1E" w:rsidRDefault="00D45D1E" w:rsidP="00D45D1E">
      <w:pPr>
        <w:spacing w:line="200" w:lineRule="exact"/>
        <w:rPr>
          <w:sz w:val="24"/>
          <w:szCs w:val="24"/>
        </w:rPr>
      </w:pPr>
    </w:p>
    <w:p w:rsidR="002315AA" w:rsidRDefault="002315AA" w:rsidP="00D45D1E">
      <w:pPr>
        <w:spacing w:line="200" w:lineRule="exact"/>
        <w:jc w:val="center"/>
        <w:rPr>
          <w:sz w:val="24"/>
          <w:szCs w:val="24"/>
        </w:rPr>
      </w:pPr>
    </w:p>
    <w:p w:rsidR="002315AA" w:rsidRDefault="002315AA">
      <w:pPr>
        <w:spacing w:line="200" w:lineRule="exact"/>
        <w:rPr>
          <w:sz w:val="24"/>
          <w:szCs w:val="24"/>
        </w:rPr>
      </w:pPr>
    </w:p>
    <w:p w:rsidR="002315AA" w:rsidRDefault="002315AA">
      <w:pPr>
        <w:spacing w:line="200" w:lineRule="exact"/>
        <w:rPr>
          <w:sz w:val="24"/>
          <w:szCs w:val="24"/>
        </w:rPr>
      </w:pPr>
    </w:p>
    <w:p w:rsidR="002315AA" w:rsidRDefault="002315AA">
      <w:pPr>
        <w:spacing w:line="200" w:lineRule="exact"/>
        <w:rPr>
          <w:sz w:val="24"/>
          <w:szCs w:val="24"/>
        </w:rPr>
      </w:pPr>
    </w:p>
    <w:p w:rsidR="002315AA" w:rsidRDefault="002315AA">
      <w:pPr>
        <w:spacing w:line="200" w:lineRule="exact"/>
        <w:rPr>
          <w:sz w:val="24"/>
          <w:szCs w:val="24"/>
        </w:rPr>
      </w:pPr>
    </w:p>
    <w:p w:rsidR="002315AA" w:rsidRDefault="002315AA">
      <w:pPr>
        <w:spacing w:line="200" w:lineRule="exact"/>
        <w:rPr>
          <w:sz w:val="24"/>
          <w:szCs w:val="24"/>
        </w:rPr>
      </w:pPr>
    </w:p>
    <w:p w:rsidR="002315AA" w:rsidRDefault="002315AA">
      <w:pPr>
        <w:spacing w:line="200" w:lineRule="exact"/>
        <w:rPr>
          <w:sz w:val="24"/>
          <w:szCs w:val="24"/>
        </w:rPr>
      </w:pPr>
    </w:p>
    <w:p w:rsidR="002315AA" w:rsidRDefault="002315AA">
      <w:pPr>
        <w:spacing w:line="200" w:lineRule="exact"/>
        <w:rPr>
          <w:sz w:val="24"/>
          <w:szCs w:val="24"/>
        </w:rPr>
      </w:pPr>
    </w:p>
    <w:p w:rsidR="002315AA" w:rsidRDefault="002315AA">
      <w:pPr>
        <w:spacing w:line="200" w:lineRule="exact"/>
        <w:rPr>
          <w:sz w:val="24"/>
          <w:szCs w:val="24"/>
        </w:rPr>
      </w:pPr>
    </w:p>
    <w:p w:rsidR="002315AA" w:rsidRDefault="002315AA">
      <w:pPr>
        <w:spacing w:line="200" w:lineRule="exact"/>
        <w:rPr>
          <w:sz w:val="24"/>
          <w:szCs w:val="24"/>
        </w:rPr>
      </w:pPr>
    </w:p>
    <w:p w:rsidR="002315AA" w:rsidRDefault="002315AA">
      <w:pPr>
        <w:spacing w:line="305" w:lineRule="exact"/>
        <w:rPr>
          <w:sz w:val="24"/>
          <w:szCs w:val="24"/>
        </w:rPr>
      </w:pPr>
    </w:p>
    <w:p w:rsidR="002315AA" w:rsidRDefault="00D45D1E">
      <w:pPr>
        <w:ind w:right="-7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ПРОГРАММА ПРОИЗВОДСТВЕННОЙ ПРАКТИКИ</w:t>
      </w:r>
    </w:p>
    <w:p w:rsidR="002315AA" w:rsidRDefault="00D45D1E">
      <w:pPr>
        <w:ind w:right="-69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(по профилю специальности) ПП.02</w:t>
      </w:r>
    </w:p>
    <w:p w:rsidR="002315AA" w:rsidRDefault="002315AA">
      <w:pPr>
        <w:spacing w:line="13" w:lineRule="exact"/>
        <w:rPr>
          <w:sz w:val="24"/>
          <w:szCs w:val="24"/>
        </w:rPr>
      </w:pPr>
    </w:p>
    <w:p w:rsidR="002315AA" w:rsidRDefault="00D45D1E">
      <w:pPr>
        <w:spacing w:line="234" w:lineRule="auto"/>
        <w:ind w:right="-69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ПМ.02 «Организация процессов по техническому обслуживанию и ремонту автотранспортных средств»</w:t>
      </w:r>
    </w:p>
    <w:p w:rsidR="002315AA" w:rsidRDefault="002315AA">
      <w:pPr>
        <w:spacing w:line="340" w:lineRule="exact"/>
        <w:rPr>
          <w:sz w:val="24"/>
          <w:szCs w:val="24"/>
        </w:rPr>
      </w:pPr>
    </w:p>
    <w:p w:rsidR="002315AA" w:rsidRDefault="00D45D1E">
      <w:pPr>
        <w:spacing w:line="234" w:lineRule="auto"/>
        <w:ind w:right="-69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Специальность: 23.02.07 Техническое </w:t>
      </w:r>
      <w:r w:rsidR="00101583">
        <w:rPr>
          <w:rFonts w:eastAsia="Times New Roman"/>
          <w:b/>
          <w:bCs/>
          <w:sz w:val="28"/>
          <w:szCs w:val="28"/>
        </w:rPr>
        <w:t>обслуживание и ремонт автомобильного транспорта</w:t>
      </w:r>
    </w:p>
    <w:p w:rsidR="002315AA" w:rsidRDefault="002315AA"/>
    <w:p w:rsidR="00D45D1E" w:rsidRDefault="00D45D1E"/>
    <w:p w:rsidR="00D45D1E" w:rsidRDefault="00D45D1E"/>
    <w:p w:rsidR="00626710" w:rsidRDefault="00626710" w:rsidP="00626710">
      <w:pPr>
        <w:jc w:val="center"/>
        <w:rPr>
          <w:sz w:val="28"/>
          <w:szCs w:val="28"/>
        </w:rPr>
      </w:pPr>
    </w:p>
    <w:p w:rsidR="00626710" w:rsidRDefault="00626710" w:rsidP="00626710">
      <w:pPr>
        <w:jc w:val="center"/>
        <w:rPr>
          <w:sz w:val="28"/>
          <w:szCs w:val="28"/>
        </w:rPr>
      </w:pPr>
      <w:r>
        <w:rPr>
          <w:sz w:val="28"/>
          <w:szCs w:val="28"/>
        </w:rPr>
        <w:t>Согласовано с работодателем</w:t>
      </w:r>
    </w:p>
    <w:p w:rsidR="00626710" w:rsidRDefault="00626710" w:rsidP="0062671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Тех. центр Авто профиль «ИП </w:t>
      </w:r>
      <w:proofErr w:type="spellStart"/>
      <w:r>
        <w:rPr>
          <w:sz w:val="28"/>
          <w:szCs w:val="28"/>
        </w:rPr>
        <w:t>Цыцын</w:t>
      </w:r>
      <w:proofErr w:type="spellEnd"/>
      <w:r>
        <w:rPr>
          <w:sz w:val="28"/>
          <w:szCs w:val="28"/>
        </w:rPr>
        <w:t>»</w:t>
      </w:r>
    </w:p>
    <w:p w:rsidR="00626710" w:rsidRDefault="00626710" w:rsidP="00626710">
      <w:pPr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Руководитель___________</w:t>
      </w:r>
      <w:proofErr w:type="spellStart"/>
      <w:r>
        <w:rPr>
          <w:sz w:val="28"/>
          <w:szCs w:val="28"/>
        </w:rPr>
        <w:t>ЦыцынА.А</w:t>
      </w:r>
      <w:proofErr w:type="spellEnd"/>
      <w:r>
        <w:rPr>
          <w:sz w:val="28"/>
          <w:szCs w:val="28"/>
        </w:rPr>
        <w:t>.</w:t>
      </w:r>
    </w:p>
    <w:p w:rsidR="00626710" w:rsidRDefault="00626710" w:rsidP="00626710">
      <w:pPr>
        <w:jc w:val="center"/>
        <w:rPr>
          <w:sz w:val="28"/>
          <w:szCs w:val="28"/>
        </w:rPr>
      </w:pPr>
      <w:r>
        <w:rPr>
          <w:sz w:val="28"/>
          <w:szCs w:val="28"/>
        </w:rPr>
        <w:t>«____»____________20___г.</w:t>
      </w:r>
    </w:p>
    <w:p w:rsidR="00626710" w:rsidRDefault="00626710" w:rsidP="00626710">
      <w:pPr>
        <w:jc w:val="center"/>
        <w:rPr>
          <w:sz w:val="28"/>
          <w:szCs w:val="28"/>
        </w:rPr>
      </w:pPr>
    </w:p>
    <w:p w:rsidR="00626710" w:rsidRDefault="00626710" w:rsidP="00626710">
      <w:pPr>
        <w:jc w:val="center"/>
        <w:rPr>
          <w:sz w:val="28"/>
          <w:szCs w:val="28"/>
        </w:rPr>
      </w:pPr>
    </w:p>
    <w:p w:rsidR="00D45D1E" w:rsidRDefault="00D45D1E" w:rsidP="00626710">
      <w:pPr>
        <w:jc w:val="center"/>
      </w:pPr>
    </w:p>
    <w:p w:rsidR="00D45D1E" w:rsidRDefault="00D45D1E"/>
    <w:p w:rsidR="00D45D1E" w:rsidRDefault="00D45D1E"/>
    <w:p w:rsidR="00D45D1E" w:rsidRDefault="00D45D1E"/>
    <w:p w:rsidR="00D45D1E" w:rsidRDefault="00D45D1E"/>
    <w:p w:rsidR="00626710" w:rsidRDefault="00626710" w:rsidP="00626710">
      <w:pPr>
        <w:spacing w:line="20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г. Таруса</w:t>
      </w:r>
    </w:p>
    <w:p w:rsidR="00626710" w:rsidRDefault="00626710" w:rsidP="00626710">
      <w:pPr>
        <w:spacing w:line="200" w:lineRule="exact"/>
        <w:jc w:val="center"/>
        <w:rPr>
          <w:sz w:val="24"/>
          <w:szCs w:val="24"/>
        </w:rPr>
      </w:pPr>
    </w:p>
    <w:p w:rsidR="00626710" w:rsidRDefault="00101583" w:rsidP="00626710">
      <w:pPr>
        <w:spacing w:line="20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2026</w:t>
      </w:r>
      <w:r w:rsidR="00626710">
        <w:rPr>
          <w:sz w:val="24"/>
          <w:szCs w:val="24"/>
        </w:rPr>
        <w:t>г.</w:t>
      </w:r>
    </w:p>
    <w:p w:rsidR="00626710" w:rsidRDefault="00626710" w:rsidP="00626710">
      <w:pPr>
        <w:spacing w:line="200" w:lineRule="exact"/>
        <w:rPr>
          <w:sz w:val="24"/>
          <w:szCs w:val="24"/>
        </w:rPr>
      </w:pPr>
    </w:p>
    <w:p w:rsidR="00D45D1E" w:rsidRDefault="00D45D1E"/>
    <w:p w:rsidR="00D45D1E" w:rsidRDefault="00D45D1E" w:rsidP="00D45D1E">
      <w:pPr>
        <w:sectPr w:rsidR="00D45D1E">
          <w:pgSz w:w="11900" w:h="16838"/>
          <w:pgMar w:top="861" w:right="1286" w:bottom="1116" w:left="1440" w:header="0" w:footer="0" w:gutter="0"/>
          <w:cols w:space="720" w:equalWidth="0">
            <w:col w:w="9180"/>
          </w:cols>
        </w:sectPr>
      </w:pPr>
    </w:p>
    <w:p w:rsidR="002315AA" w:rsidRDefault="00D45D1E">
      <w:pPr>
        <w:numPr>
          <w:ilvl w:val="0"/>
          <w:numId w:val="1"/>
        </w:numPr>
        <w:tabs>
          <w:tab w:val="left" w:pos="872"/>
        </w:tabs>
        <w:spacing w:line="234" w:lineRule="auto"/>
        <w:ind w:left="260" w:right="340" w:firstLine="333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ПАСПОРТ ПРОГРАММЫ ПРОИЗВОДСТВЕННОЙ ПРАКТИКИ 1.1. Область применения программы.</w:t>
      </w:r>
    </w:p>
    <w:p w:rsidR="002315AA" w:rsidRDefault="002315AA">
      <w:pPr>
        <w:spacing w:line="15" w:lineRule="exact"/>
        <w:rPr>
          <w:rFonts w:eastAsia="Times New Roman"/>
          <w:b/>
          <w:bCs/>
          <w:sz w:val="28"/>
          <w:szCs w:val="28"/>
        </w:rPr>
      </w:pPr>
    </w:p>
    <w:p w:rsidR="002315AA" w:rsidRDefault="00D45D1E" w:rsidP="00676FE6">
      <w:pPr>
        <w:spacing w:line="238" w:lineRule="auto"/>
        <w:ind w:left="260" w:firstLine="708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Программа производственной практики является частью основной профессиональной образовательной программы в соответствии с ФГОС СПО по профессиональному модулю ПМ.02 «Организация процессов по техническому обслуживанию и ремонту автотранспортных средств» разработана в части освоения специальности 23.02.07 «Техническое </w:t>
      </w:r>
      <w:r w:rsidR="00676FE6">
        <w:rPr>
          <w:rFonts w:eastAsia="Times New Roman"/>
          <w:sz w:val="28"/>
          <w:szCs w:val="28"/>
        </w:rPr>
        <w:t>обслуживание и ремонт автомобильного транспорта</w:t>
      </w:r>
      <w:r>
        <w:rPr>
          <w:rFonts w:eastAsia="Times New Roman"/>
          <w:sz w:val="28"/>
          <w:szCs w:val="28"/>
        </w:rPr>
        <w:t>» и</w:t>
      </w:r>
      <w:r w:rsidR="00676FE6"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основных видов деятельности (ВД). В результате изучения профессионального модуля студент должен освоить основной вид деятельности - Организация процессов по техническому обслуживанию и ремонту автотранспортных средств и соответствующие ему общие и профессиональные компетенции.</w:t>
      </w:r>
    </w:p>
    <w:p w:rsidR="002315AA" w:rsidRDefault="002315AA">
      <w:pPr>
        <w:spacing w:line="329" w:lineRule="exact"/>
        <w:rPr>
          <w:sz w:val="20"/>
          <w:szCs w:val="20"/>
        </w:rPr>
      </w:pPr>
    </w:p>
    <w:p w:rsidR="002315AA" w:rsidRDefault="00D45D1E">
      <w:pPr>
        <w:tabs>
          <w:tab w:val="left" w:pos="960"/>
        </w:tabs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1.2.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Цели и задачи производственной практики:</w:t>
      </w:r>
    </w:p>
    <w:p w:rsidR="002315AA" w:rsidRDefault="002315AA">
      <w:pPr>
        <w:spacing w:line="13" w:lineRule="exact"/>
        <w:rPr>
          <w:sz w:val="20"/>
          <w:szCs w:val="20"/>
        </w:rPr>
      </w:pPr>
    </w:p>
    <w:p w:rsidR="002315AA" w:rsidRDefault="00D45D1E">
      <w:pPr>
        <w:spacing w:line="238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Производственная практика направлена на формирование у обучающегося общих и профессиональных компетенций, приобретение практического опыта и реализуется в рамках профессионального модуля ПМ.02 «Организация процессов по техническому обслуживанию и ремонту автотранспортных средств» ППССЗ по каждому из видов профессиональной деятельности, предусмотренных ФГОС СПО по специальности: 23.02.07 «Техническое обслуживание и ремонт </w:t>
      </w:r>
      <w:r w:rsidR="00676FE6">
        <w:rPr>
          <w:rFonts w:eastAsia="Times New Roman"/>
          <w:sz w:val="28"/>
          <w:szCs w:val="28"/>
        </w:rPr>
        <w:t>автомобильного транспорта</w:t>
      </w:r>
    </w:p>
    <w:p w:rsidR="002315AA" w:rsidRDefault="002315AA">
      <w:pPr>
        <w:spacing w:line="7" w:lineRule="exact"/>
        <w:rPr>
          <w:sz w:val="20"/>
          <w:szCs w:val="20"/>
        </w:rPr>
      </w:pPr>
    </w:p>
    <w:p w:rsidR="002315AA" w:rsidRDefault="00D45D1E">
      <w:pPr>
        <w:ind w:left="9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Требования к результатам освоения практики:</w:t>
      </w:r>
    </w:p>
    <w:p w:rsidR="002315AA" w:rsidRDefault="002315AA">
      <w:pPr>
        <w:spacing w:line="13" w:lineRule="exact"/>
        <w:rPr>
          <w:sz w:val="20"/>
          <w:szCs w:val="20"/>
        </w:rPr>
      </w:pPr>
    </w:p>
    <w:p w:rsidR="002315AA" w:rsidRDefault="00D45D1E">
      <w:pPr>
        <w:numPr>
          <w:ilvl w:val="0"/>
          <w:numId w:val="2"/>
        </w:numPr>
        <w:tabs>
          <w:tab w:val="left" w:pos="543"/>
        </w:tabs>
        <w:spacing w:line="234" w:lineRule="auto"/>
        <w:ind w:left="320" w:firstLine="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результате прохождения производственной практики по ВД обучающийся должен</w:t>
      </w:r>
    </w:p>
    <w:p w:rsidR="002315AA" w:rsidRDefault="002315AA">
      <w:pPr>
        <w:spacing w:line="3" w:lineRule="exact"/>
        <w:rPr>
          <w:sz w:val="20"/>
          <w:szCs w:val="20"/>
        </w:rPr>
      </w:pPr>
    </w:p>
    <w:tbl>
      <w:tblPr>
        <w:tblW w:w="0" w:type="auto"/>
        <w:tblInd w:w="2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1720"/>
        <w:gridCol w:w="580"/>
        <w:gridCol w:w="260"/>
        <w:gridCol w:w="1020"/>
        <w:gridCol w:w="900"/>
        <w:gridCol w:w="960"/>
        <w:gridCol w:w="320"/>
        <w:gridCol w:w="840"/>
        <w:gridCol w:w="660"/>
        <w:gridCol w:w="30"/>
      </w:tblGrid>
      <w:tr w:rsidR="002315AA">
        <w:trPr>
          <w:trHeight w:val="271"/>
        </w:trPr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72" w:lineRule="exact"/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ВД</w:t>
            </w:r>
          </w:p>
        </w:tc>
        <w:tc>
          <w:tcPr>
            <w:tcW w:w="17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5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315AA" w:rsidRDefault="00D45D1E">
            <w:pPr>
              <w:spacing w:line="272" w:lineRule="exact"/>
              <w:ind w:left="4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3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69"/>
        </w:trPr>
        <w:tc>
          <w:tcPr>
            <w:tcW w:w="2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1720" w:type="dxa"/>
            <w:vAlign w:val="bottom"/>
          </w:tcPr>
          <w:p w:rsidR="002315AA" w:rsidRDefault="00D45D1E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Уметь:</w:t>
            </w:r>
          </w:p>
        </w:tc>
        <w:tc>
          <w:tcPr>
            <w:tcW w:w="58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102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90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96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32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2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</w:t>
            </w:r>
          </w:p>
        </w:tc>
        <w:tc>
          <w:tcPr>
            <w:tcW w:w="580" w:type="dxa"/>
            <w:vAlign w:val="bottom"/>
          </w:tcPr>
          <w:p w:rsidR="002315AA" w:rsidRDefault="00D45D1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2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vAlign w:val="bottom"/>
          </w:tcPr>
          <w:p w:rsidR="002315AA" w:rsidRDefault="00D45D1E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280" w:type="dxa"/>
            <w:gridSpan w:val="2"/>
            <w:vAlign w:val="bottom"/>
          </w:tcPr>
          <w:p w:rsidR="002315AA" w:rsidRDefault="00D45D1E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руководство</w:t>
            </w:r>
          </w:p>
        </w:tc>
        <w:tc>
          <w:tcPr>
            <w:tcW w:w="150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работой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2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2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производственного</w:t>
            </w:r>
          </w:p>
        </w:tc>
        <w:tc>
          <w:tcPr>
            <w:tcW w:w="1280" w:type="dxa"/>
            <w:gridSpan w:val="2"/>
            <w:vAlign w:val="bottom"/>
          </w:tcPr>
          <w:p w:rsidR="002315AA" w:rsidRDefault="00D45D1E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участка;</w:t>
            </w:r>
          </w:p>
        </w:tc>
        <w:tc>
          <w:tcPr>
            <w:tcW w:w="1860" w:type="dxa"/>
            <w:gridSpan w:val="2"/>
            <w:vAlign w:val="bottom"/>
          </w:tcPr>
          <w:p w:rsidR="002315AA" w:rsidRDefault="00D45D1E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обеспечивать</w:t>
            </w:r>
          </w:p>
        </w:tc>
        <w:tc>
          <w:tcPr>
            <w:tcW w:w="1820" w:type="dxa"/>
            <w:gridSpan w:val="3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рациональную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2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7260" w:type="dxa"/>
            <w:gridSpan w:val="9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расстановку рабочих; контролировать соблюдение технологических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22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Организация</w:t>
            </w:r>
          </w:p>
        </w:tc>
        <w:tc>
          <w:tcPr>
            <w:tcW w:w="7260" w:type="dxa"/>
            <w:gridSpan w:val="9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процессов и проверять качество выполненных работ; анализировать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61"/>
        </w:trPr>
        <w:tc>
          <w:tcPr>
            <w:tcW w:w="22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4"/>
                <w:szCs w:val="14"/>
              </w:rPr>
            </w:pPr>
          </w:p>
        </w:tc>
        <w:tc>
          <w:tcPr>
            <w:tcW w:w="726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результаты производственной деятельности участка; обеспечивать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15"/>
        </w:trPr>
        <w:tc>
          <w:tcPr>
            <w:tcW w:w="22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процессов по</w:t>
            </w:r>
          </w:p>
        </w:tc>
        <w:tc>
          <w:tcPr>
            <w:tcW w:w="726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49"/>
        </w:trPr>
        <w:tc>
          <w:tcPr>
            <w:tcW w:w="22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2"/>
                <w:szCs w:val="12"/>
              </w:rPr>
            </w:pPr>
          </w:p>
        </w:tc>
        <w:tc>
          <w:tcPr>
            <w:tcW w:w="726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правильностьисвоевременностьоформленияпервичных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27"/>
        </w:trPr>
        <w:tc>
          <w:tcPr>
            <w:tcW w:w="22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техническому</w:t>
            </w:r>
          </w:p>
        </w:tc>
        <w:tc>
          <w:tcPr>
            <w:tcW w:w="726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37"/>
        </w:trPr>
        <w:tc>
          <w:tcPr>
            <w:tcW w:w="22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1"/>
                <w:szCs w:val="11"/>
              </w:rPr>
            </w:pPr>
          </w:p>
        </w:tc>
        <w:tc>
          <w:tcPr>
            <w:tcW w:w="726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документов;  рассчитывать  по  принятой  методологии  основные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39"/>
        </w:trPr>
        <w:tc>
          <w:tcPr>
            <w:tcW w:w="22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обслуживанию и</w:t>
            </w:r>
          </w:p>
        </w:tc>
        <w:tc>
          <w:tcPr>
            <w:tcW w:w="726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28"/>
        </w:trPr>
        <w:tc>
          <w:tcPr>
            <w:tcW w:w="22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1"/>
                <w:szCs w:val="11"/>
              </w:rPr>
            </w:pPr>
          </w:p>
        </w:tc>
        <w:tc>
          <w:tcPr>
            <w:tcW w:w="2560" w:type="dxa"/>
            <w:gridSpan w:val="3"/>
            <w:vMerge w:val="restart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технико-экономические</w:t>
            </w:r>
          </w:p>
        </w:tc>
        <w:tc>
          <w:tcPr>
            <w:tcW w:w="1920" w:type="dxa"/>
            <w:gridSpan w:val="2"/>
            <w:vMerge w:val="restart"/>
            <w:vAlign w:val="bottom"/>
          </w:tcPr>
          <w:p w:rsidR="002315AA" w:rsidRDefault="00D45D1E">
            <w:pPr>
              <w:ind w:left="7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  <w:tc>
          <w:tcPr>
            <w:tcW w:w="278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производственной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48"/>
        </w:trPr>
        <w:tc>
          <w:tcPr>
            <w:tcW w:w="22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ремонту</w:t>
            </w:r>
          </w:p>
        </w:tc>
        <w:tc>
          <w:tcPr>
            <w:tcW w:w="2560" w:type="dxa"/>
            <w:gridSpan w:val="3"/>
            <w:vMerge/>
            <w:vAlign w:val="bottom"/>
          </w:tcPr>
          <w:p w:rsidR="002315AA" w:rsidRDefault="002315AA">
            <w:pPr>
              <w:rPr>
                <w:sz w:val="12"/>
                <w:szCs w:val="12"/>
              </w:rPr>
            </w:pPr>
          </w:p>
        </w:tc>
        <w:tc>
          <w:tcPr>
            <w:tcW w:w="1920" w:type="dxa"/>
            <w:gridSpan w:val="2"/>
            <w:vMerge/>
            <w:vAlign w:val="bottom"/>
          </w:tcPr>
          <w:p w:rsidR="002315AA" w:rsidRDefault="002315AA">
            <w:pPr>
              <w:rPr>
                <w:sz w:val="12"/>
                <w:szCs w:val="12"/>
              </w:rPr>
            </w:pPr>
          </w:p>
        </w:tc>
        <w:tc>
          <w:tcPr>
            <w:tcW w:w="278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16"/>
        </w:trPr>
        <w:tc>
          <w:tcPr>
            <w:tcW w:w="22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1720" w:type="dxa"/>
            <w:vMerge w:val="restart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деятельности.</w:t>
            </w:r>
          </w:p>
        </w:tc>
        <w:tc>
          <w:tcPr>
            <w:tcW w:w="580" w:type="dxa"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260" w:type="dxa"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1020" w:type="dxa"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900" w:type="dxa"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320" w:type="dxa"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60"/>
        </w:trPr>
        <w:tc>
          <w:tcPr>
            <w:tcW w:w="22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автомобиля</w:t>
            </w:r>
          </w:p>
        </w:tc>
        <w:tc>
          <w:tcPr>
            <w:tcW w:w="1720" w:type="dxa"/>
            <w:vMerge/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1020" w:type="dxa"/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960" w:type="dxa"/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320" w:type="dxa"/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840" w:type="dxa"/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04"/>
        </w:trPr>
        <w:tc>
          <w:tcPr>
            <w:tcW w:w="22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9"/>
                <w:szCs w:val="9"/>
              </w:rPr>
            </w:pPr>
          </w:p>
        </w:tc>
        <w:tc>
          <w:tcPr>
            <w:tcW w:w="7260" w:type="dxa"/>
            <w:gridSpan w:val="9"/>
            <w:vMerge w:val="restart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Иметь практический опыт в: планировании и организации работ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73"/>
        </w:trPr>
        <w:tc>
          <w:tcPr>
            <w:tcW w:w="2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5"/>
                <w:szCs w:val="15"/>
              </w:rPr>
            </w:pPr>
          </w:p>
        </w:tc>
        <w:tc>
          <w:tcPr>
            <w:tcW w:w="7260" w:type="dxa"/>
            <w:gridSpan w:val="9"/>
            <w:vMerge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2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7260" w:type="dxa"/>
            <w:gridSpan w:val="9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производственного поста, участка; проверке качества выполняемых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2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7260" w:type="dxa"/>
            <w:gridSpan w:val="9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работ;  оценке  экономической  эффективности  производственной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22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деятельности;</w:t>
            </w:r>
          </w:p>
        </w:tc>
        <w:tc>
          <w:tcPr>
            <w:tcW w:w="1860" w:type="dxa"/>
            <w:gridSpan w:val="3"/>
            <w:vAlign w:val="bottom"/>
          </w:tcPr>
          <w:p w:rsidR="002315AA" w:rsidRDefault="00D45D1E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обеспечении</w:t>
            </w:r>
          </w:p>
        </w:tc>
        <w:tc>
          <w:tcPr>
            <w:tcW w:w="1860" w:type="dxa"/>
            <w:gridSpan w:val="2"/>
            <w:vAlign w:val="bottom"/>
          </w:tcPr>
          <w:p w:rsidR="002315AA" w:rsidRDefault="00D45D1E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</w:t>
            </w:r>
          </w:p>
        </w:tc>
        <w:tc>
          <w:tcPr>
            <w:tcW w:w="3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Align w:val="bottom"/>
          </w:tcPr>
          <w:p w:rsidR="002315AA" w:rsidRDefault="00D45D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труда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7"/>
        </w:trPr>
        <w:tc>
          <w:tcPr>
            <w:tcW w:w="22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580" w:type="dxa"/>
            <w:gridSpan w:val="4"/>
            <w:tcBorders>
              <w:bottom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производственном участке.</w:t>
            </w: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</w:tbl>
    <w:p w:rsidR="002315AA" w:rsidRDefault="00D45D1E">
      <w:pPr>
        <w:tabs>
          <w:tab w:val="left" w:pos="960"/>
        </w:tabs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1.3.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Количество часов на освоение программы практики ПП 02.</w:t>
      </w:r>
    </w:p>
    <w:p w:rsidR="002315AA" w:rsidRDefault="002315AA">
      <w:pPr>
        <w:spacing w:line="13" w:lineRule="exact"/>
        <w:rPr>
          <w:sz w:val="20"/>
          <w:szCs w:val="20"/>
        </w:rPr>
      </w:pPr>
    </w:p>
    <w:p w:rsidR="002315AA" w:rsidRDefault="00D45D1E">
      <w:pPr>
        <w:numPr>
          <w:ilvl w:val="0"/>
          <w:numId w:val="3"/>
        </w:numPr>
        <w:tabs>
          <w:tab w:val="left" w:pos="742"/>
        </w:tabs>
        <w:spacing w:line="234" w:lineRule="auto"/>
        <w:ind w:left="320" w:firstLine="4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рамах освоения ПМ.02 «Организация процессов по техническому обслуживанию и ремонту автотранспортных средств» всего 72 часа.</w:t>
      </w:r>
    </w:p>
    <w:p w:rsidR="002315AA" w:rsidRDefault="002315AA">
      <w:pPr>
        <w:spacing w:line="381" w:lineRule="exact"/>
        <w:rPr>
          <w:sz w:val="20"/>
          <w:szCs w:val="20"/>
        </w:rPr>
      </w:pPr>
    </w:p>
    <w:p w:rsidR="002315AA" w:rsidRDefault="00D45D1E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</w:t>
      </w:r>
    </w:p>
    <w:p w:rsidR="002315AA" w:rsidRDefault="002315AA">
      <w:pPr>
        <w:sectPr w:rsidR="002315AA">
          <w:pgSz w:w="11900" w:h="16838"/>
          <w:pgMar w:top="865" w:right="846" w:bottom="975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6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0"/>
        <w:gridCol w:w="1320"/>
        <w:gridCol w:w="2160"/>
        <w:gridCol w:w="1800"/>
        <w:gridCol w:w="1340"/>
      </w:tblGrid>
      <w:tr w:rsidR="002315AA">
        <w:trPr>
          <w:trHeight w:val="322"/>
        </w:trPr>
        <w:tc>
          <w:tcPr>
            <w:tcW w:w="2380" w:type="dxa"/>
            <w:vAlign w:val="bottom"/>
          </w:tcPr>
          <w:p w:rsidR="002315AA" w:rsidRDefault="00D45D1E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lastRenderedPageBreak/>
              <w:t>2. РЕЗУЛЬТАТЫ</w:t>
            </w:r>
          </w:p>
        </w:tc>
        <w:tc>
          <w:tcPr>
            <w:tcW w:w="13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160" w:type="dxa"/>
            <w:vAlign w:val="bottom"/>
          </w:tcPr>
          <w:p w:rsidR="002315AA" w:rsidRDefault="00D45D1E">
            <w:pPr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ОСВОЕНИЯ</w:t>
            </w:r>
          </w:p>
        </w:tc>
        <w:tc>
          <w:tcPr>
            <w:tcW w:w="3140" w:type="dxa"/>
            <w:gridSpan w:val="2"/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ПРОГРАММЫ</w:t>
            </w:r>
          </w:p>
        </w:tc>
      </w:tr>
      <w:tr w:rsidR="002315AA">
        <w:trPr>
          <w:trHeight w:val="322"/>
        </w:trPr>
        <w:tc>
          <w:tcPr>
            <w:tcW w:w="5860" w:type="dxa"/>
            <w:gridSpan w:val="3"/>
            <w:vAlign w:val="bottom"/>
          </w:tcPr>
          <w:p w:rsidR="002315AA" w:rsidRDefault="00D45D1E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ПРОИЗВОДСТВЕННОЙ ПРАКТИКИ</w:t>
            </w:r>
          </w:p>
        </w:tc>
        <w:tc>
          <w:tcPr>
            <w:tcW w:w="18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322"/>
        </w:trPr>
        <w:tc>
          <w:tcPr>
            <w:tcW w:w="2380" w:type="dxa"/>
            <w:vAlign w:val="bottom"/>
          </w:tcPr>
          <w:p w:rsidR="002315AA" w:rsidRDefault="00D45D1E">
            <w:pPr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Результатом</w:t>
            </w:r>
          </w:p>
        </w:tc>
        <w:tc>
          <w:tcPr>
            <w:tcW w:w="132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освоения</w:t>
            </w:r>
          </w:p>
        </w:tc>
        <w:tc>
          <w:tcPr>
            <w:tcW w:w="2160" w:type="dxa"/>
            <w:vAlign w:val="bottom"/>
          </w:tcPr>
          <w:p w:rsidR="002315AA" w:rsidRDefault="00D45D1E">
            <w:pPr>
              <w:ind w:right="1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программы</w:t>
            </w:r>
          </w:p>
        </w:tc>
        <w:tc>
          <w:tcPr>
            <w:tcW w:w="1800" w:type="dxa"/>
            <w:vAlign w:val="bottom"/>
          </w:tcPr>
          <w:p w:rsidR="002315AA" w:rsidRDefault="00D45D1E">
            <w:pPr>
              <w:ind w:left="3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практики,</w:t>
            </w:r>
          </w:p>
        </w:tc>
        <w:tc>
          <w:tcPr>
            <w:tcW w:w="1340" w:type="dxa"/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является</w:t>
            </w:r>
          </w:p>
        </w:tc>
      </w:tr>
    </w:tbl>
    <w:p w:rsidR="002315AA" w:rsidRDefault="002315AA">
      <w:pPr>
        <w:spacing w:line="14" w:lineRule="exact"/>
        <w:rPr>
          <w:sz w:val="20"/>
          <w:szCs w:val="20"/>
        </w:rPr>
      </w:pPr>
    </w:p>
    <w:p w:rsidR="002315AA" w:rsidRDefault="00D45D1E">
      <w:pPr>
        <w:spacing w:line="238" w:lineRule="auto"/>
        <w:ind w:left="260" w:right="1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сформированность у обучающихся первоначальных практических профессиональных умений в рамках модуля ПМ.02 «Организация процессов по техническому обслуживанию и ремонту автотранспортных средств» ППСС3 СПО по основному виду деятельности (ВД): Организация процессов по техническому обслуживанию и ремонту автотранспортных средств, необходимых для последующего освоения ими профессиональных (ПК) и общих (ОК) компетенций по избранной специальности.</w:t>
      </w:r>
    </w:p>
    <w:p w:rsidR="002315AA" w:rsidRDefault="002315AA">
      <w:pPr>
        <w:spacing w:line="307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0"/>
        <w:gridCol w:w="8500"/>
      </w:tblGrid>
      <w:tr w:rsidR="002315AA">
        <w:trPr>
          <w:trHeight w:val="284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85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22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 результата обучения</w:t>
            </w:r>
          </w:p>
        </w:tc>
      </w:tr>
      <w:tr w:rsidR="002315AA">
        <w:trPr>
          <w:trHeight w:val="267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5.1.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55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Планировать деятельность подразделения по техническому обслуживанию и</w:t>
            </w:r>
          </w:p>
        </w:tc>
      </w:tr>
      <w:tr w:rsidR="002315AA">
        <w:trPr>
          <w:trHeight w:val="254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/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53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ремонту систем, узлов и двигателей автомобиля.</w:t>
            </w:r>
          </w:p>
        </w:tc>
      </w:tr>
      <w:tr w:rsidR="002315AA">
        <w:trPr>
          <w:trHeight w:val="265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5.2.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Организовывать материально-техническое обеспечение процесса по техническому</w:t>
            </w:r>
          </w:p>
        </w:tc>
      </w:tr>
      <w:tr w:rsidR="002315AA">
        <w:trPr>
          <w:trHeight w:val="255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/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обслуживанию и ремонту автотранспортных средств.</w:t>
            </w:r>
          </w:p>
        </w:tc>
      </w:tr>
      <w:tr w:rsidR="002315AA">
        <w:trPr>
          <w:trHeight w:val="265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5.3.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5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Осуществлять организацию и контроль деятельности персонала подразделения по</w:t>
            </w:r>
          </w:p>
        </w:tc>
      </w:tr>
      <w:tr w:rsidR="002315AA">
        <w:trPr>
          <w:trHeight w:val="254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/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техническому обслуживанию и ремонту автотранспортных средств.</w:t>
            </w:r>
          </w:p>
        </w:tc>
      </w:tr>
      <w:tr w:rsidR="002315AA">
        <w:trPr>
          <w:trHeight w:val="264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5.4.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Разрабатывать предложения по совершенствованию деятельности подразделения,</w:t>
            </w:r>
          </w:p>
        </w:tc>
      </w:tr>
      <w:tr w:rsidR="002315AA">
        <w:trPr>
          <w:trHeight w:val="256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/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3"/>
                <w:szCs w:val="23"/>
              </w:rPr>
              <w:t>техническому обслуживанию и ремонту автотранспортных средств.</w:t>
            </w:r>
          </w:p>
        </w:tc>
      </w:tr>
      <w:tr w:rsidR="002315AA">
        <w:trPr>
          <w:trHeight w:val="264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Выбирать    способы    решения    задач    профессиональной    деятельности,</w:t>
            </w:r>
          </w:p>
        </w:tc>
      </w:tr>
      <w:tr w:rsidR="002315AA">
        <w:trPr>
          <w:trHeight w:val="276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применительно к различным контекстам</w:t>
            </w:r>
          </w:p>
        </w:tc>
      </w:tr>
      <w:tr w:rsidR="002315AA">
        <w:trPr>
          <w:trHeight w:val="137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1"/>
                <w:szCs w:val="11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1"/>
                <w:szCs w:val="11"/>
              </w:rPr>
            </w:pPr>
          </w:p>
        </w:tc>
      </w:tr>
      <w:tr w:rsidR="002315AA">
        <w:trPr>
          <w:trHeight w:val="263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поиск, анализ и интерпретацию информации, необходимой для</w:t>
            </w:r>
          </w:p>
        </w:tc>
      </w:tr>
      <w:tr w:rsidR="002315AA">
        <w:trPr>
          <w:trHeight w:val="276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задач профессиональной деятельности</w:t>
            </w:r>
          </w:p>
        </w:tc>
      </w:tr>
      <w:tr w:rsidR="002315AA">
        <w:trPr>
          <w:trHeight w:val="32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"/>
                <w:szCs w:val="2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"/>
                <w:szCs w:val="2"/>
              </w:rPr>
            </w:pPr>
          </w:p>
        </w:tc>
      </w:tr>
      <w:tr w:rsidR="002315AA">
        <w:trPr>
          <w:trHeight w:val="263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ОК3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 и  реализовывать  собственное  профессиональное  и  личностное</w:t>
            </w:r>
          </w:p>
        </w:tc>
      </w:tr>
      <w:tr w:rsidR="002315AA">
        <w:trPr>
          <w:trHeight w:val="277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развитие</w:t>
            </w:r>
          </w:p>
        </w:tc>
      </w:tr>
      <w:tr w:rsidR="002315AA">
        <w:trPr>
          <w:trHeight w:val="265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ОК4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Работать в коллективе и команде, эффективно взаимодействовать с коллегами,</w:t>
            </w:r>
          </w:p>
        </w:tc>
      </w:tr>
      <w:tr w:rsidR="002315AA">
        <w:trPr>
          <w:trHeight w:val="276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руководством, клиентами</w:t>
            </w:r>
          </w:p>
        </w:tc>
      </w:tr>
      <w:tr w:rsidR="002315AA">
        <w:trPr>
          <w:trHeight w:val="204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7"/>
                <w:szCs w:val="17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7"/>
                <w:szCs w:val="17"/>
              </w:rPr>
            </w:pPr>
          </w:p>
        </w:tc>
      </w:tr>
      <w:tr w:rsidR="002315AA">
        <w:trPr>
          <w:trHeight w:val="263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ОК5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 устную и письменную коммуникацию на государственном языке</w:t>
            </w:r>
          </w:p>
        </w:tc>
      </w:tr>
      <w:tr w:rsidR="002315AA">
        <w:trPr>
          <w:trHeight w:val="277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 учетом особенностей социального и культурного контекста</w:t>
            </w:r>
          </w:p>
        </w:tc>
      </w:tr>
      <w:tr w:rsidR="002315AA">
        <w:trPr>
          <w:trHeight w:val="264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ОК6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Проявлять гражданско-патриотическую позицию, демонстрировать осознанное</w:t>
            </w:r>
          </w:p>
        </w:tc>
      </w:tr>
      <w:tr w:rsidR="002315AA">
        <w:trPr>
          <w:trHeight w:val="277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поведение на основе традиционных общечеловеческих ценностей</w:t>
            </w:r>
          </w:p>
        </w:tc>
      </w:tr>
      <w:tr w:rsidR="002315AA">
        <w:trPr>
          <w:trHeight w:val="264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ОК7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Содействоватьсохранениюокружающейсреды,ресурсосбережению,</w:t>
            </w:r>
          </w:p>
        </w:tc>
      </w:tr>
      <w:tr w:rsidR="002315AA">
        <w:trPr>
          <w:trHeight w:val="277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 действовать в чрезвычайных ситуациях</w:t>
            </w:r>
          </w:p>
        </w:tc>
      </w:tr>
      <w:tr w:rsidR="002315AA">
        <w:trPr>
          <w:trHeight w:val="264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ОК8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 средства  физической  культуры  для  сохранения  и  укрепления</w:t>
            </w:r>
          </w:p>
        </w:tc>
      </w:tr>
      <w:tr w:rsidR="002315AA">
        <w:trPr>
          <w:trHeight w:val="276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  в   процессе   профессиональной   деятельности   и   поддержание</w:t>
            </w:r>
          </w:p>
        </w:tc>
      </w:tr>
      <w:tr w:rsidR="002315AA">
        <w:trPr>
          <w:trHeight w:val="277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необходимого уровня физической подготовленности</w:t>
            </w:r>
          </w:p>
        </w:tc>
      </w:tr>
      <w:tr w:rsidR="002315AA">
        <w:trPr>
          <w:trHeight w:val="264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ОК9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2315AA">
        <w:trPr>
          <w:trHeight w:val="188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6"/>
                <w:szCs w:val="16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6"/>
                <w:szCs w:val="16"/>
              </w:rPr>
            </w:pPr>
          </w:p>
        </w:tc>
      </w:tr>
      <w:tr w:rsidR="002315AA">
        <w:trPr>
          <w:trHeight w:val="263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ОК10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  профессиональной   документацией   на   государственном   и</w:t>
            </w:r>
          </w:p>
        </w:tc>
      </w:tr>
      <w:tr w:rsidR="002315AA">
        <w:trPr>
          <w:trHeight w:val="276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иностранном языке</w:t>
            </w:r>
          </w:p>
        </w:tc>
      </w:tr>
      <w:tr w:rsidR="002315AA">
        <w:trPr>
          <w:trHeight w:val="159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</w:tr>
      <w:tr w:rsidR="002315AA">
        <w:trPr>
          <w:trHeight w:val="263"/>
        </w:trPr>
        <w:tc>
          <w:tcPr>
            <w:tcW w:w="11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ОК11</w:t>
            </w:r>
          </w:p>
        </w:tc>
        <w:tc>
          <w:tcPr>
            <w:tcW w:w="850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 предпринимательскую деятельность в профессиональной сфере</w:t>
            </w:r>
          </w:p>
        </w:tc>
      </w:tr>
      <w:tr w:rsidR="002315AA">
        <w:trPr>
          <w:trHeight w:val="36"/>
        </w:trPr>
        <w:tc>
          <w:tcPr>
            <w:tcW w:w="1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3"/>
                <w:szCs w:val="3"/>
              </w:rPr>
            </w:pPr>
          </w:p>
        </w:tc>
        <w:tc>
          <w:tcPr>
            <w:tcW w:w="8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3"/>
                <w:szCs w:val="3"/>
              </w:rPr>
            </w:pPr>
          </w:p>
        </w:tc>
      </w:tr>
    </w:tbl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336" w:lineRule="exact"/>
        <w:rPr>
          <w:sz w:val="20"/>
          <w:szCs w:val="20"/>
        </w:rPr>
      </w:pPr>
    </w:p>
    <w:p w:rsidR="002315AA" w:rsidRDefault="00D45D1E">
      <w:pPr>
        <w:ind w:right="-13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</w:t>
      </w:r>
    </w:p>
    <w:p w:rsidR="002315AA" w:rsidRDefault="002315AA">
      <w:pPr>
        <w:sectPr w:rsidR="002315AA">
          <w:pgSz w:w="11900" w:h="16838"/>
          <w:pgMar w:top="851" w:right="726" w:bottom="975" w:left="1440" w:header="0" w:footer="0" w:gutter="0"/>
          <w:cols w:space="720" w:equalWidth="0">
            <w:col w:w="9740"/>
          </w:cols>
        </w:sectPr>
      </w:pPr>
    </w:p>
    <w:p w:rsidR="002315AA" w:rsidRDefault="002315AA">
      <w:pPr>
        <w:spacing w:line="55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1160"/>
        <w:gridCol w:w="260"/>
        <w:gridCol w:w="1980"/>
        <w:gridCol w:w="1600"/>
        <w:gridCol w:w="420"/>
        <w:gridCol w:w="880"/>
        <w:gridCol w:w="520"/>
        <w:gridCol w:w="420"/>
        <w:gridCol w:w="1560"/>
        <w:gridCol w:w="30"/>
      </w:tblGrid>
      <w:tr w:rsidR="002315AA">
        <w:trPr>
          <w:trHeight w:val="322"/>
        </w:trPr>
        <w:tc>
          <w:tcPr>
            <w:tcW w:w="840" w:type="dxa"/>
            <w:vAlign w:val="bottom"/>
          </w:tcPr>
          <w:p w:rsidR="002315AA" w:rsidRDefault="00D45D1E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00" w:type="dxa"/>
            <w:gridSpan w:val="3"/>
            <w:vAlign w:val="bottom"/>
          </w:tcPr>
          <w:p w:rsidR="002315AA" w:rsidRDefault="00D45D1E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ТЕМАТИЧЕСКИЙ</w:t>
            </w:r>
          </w:p>
        </w:tc>
        <w:tc>
          <w:tcPr>
            <w:tcW w:w="160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ПЛАН</w:t>
            </w:r>
          </w:p>
        </w:tc>
        <w:tc>
          <w:tcPr>
            <w:tcW w:w="1300" w:type="dxa"/>
            <w:gridSpan w:val="2"/>
            <w:vAlign w:val="bottom"/>
          </w:tcPr>
          <w:p w:rsidR="002315AA" w:rsidRDefault="00D45D1E">
            <w:pPr>
              <w:ind w:right="6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И</w:t>
            </w:r>
          </w:p>
        </w:tc>
        <w:tc>
          <w:tcPr>
            <w:tcW w:w="2500" w:type="dxa"/>
            <w:gridSpan w:val="3"/>
            <w:vAlign w:val="bottom"/>
          </w:tcPr>
          <w:p w:rsidR="002315AA" w:rsidRDefault="00D45D1E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322"/>
        </w:trPr>
        <w:tc>
          <w:tcPr>
            <w:tcW w:w="84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000" w:type="dxa"/>
            <w:gridSpan w:val="4"/>
            <w:vAlign w:val="bottom"/>
          </w:tcPr>
          <w:p w:rsidR="002315AA" w:rsidRDefault="00D45D1E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ПРОИЗВОДСТВЕННОЙ ПРАКТИКИ</w:t>
            </w:r>
          </w:p>
        </w:tc>
        <w:tc>
          <w:tcPr>
            <w:tcW w:w="4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598"/>
        </w:trPr>
        <w:tc>
          <w:tcPr>
            <w:tcW w:w="7140" w:type="dxa"/>
            <w:gridSpan w:val="7"/>
            <w:tcBorders>
              <w:bottom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3.1.   Тематический план производственной практики.</w:t>
            </w: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6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Код</w:t>
            </w:r>
          </w:p>
        </w:tc>
        <w:tc>
          <w:tcPr>
            <w:tcW w:w="1160" w:type="dxa"/>
            <w:vAlign w:val="bottom"/>
          </w:tcPr>
          <w:p w:rsidR="002315AA" w:rsidRDefault="00D45D1E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Код и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Виды работ</w:t>
            </w:r>
          </w:p>
        </w:tc>
        <w:tc>
          <w:tcPr>
            <w:tcW w:w="2020" w:type="dxa"/>
            <w:gridSpan w:val="2"/>
            <w:vAlign w:val="bottom"/>
          </w:tcPr>
          <w:p w:rsidR="002315AA" w:rsidRDefault="00D45D1E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Наименование тем</w:t>
            </w:r>
          </w:p>
        </w:tc>
        <w:tc>
          <w:tcPr>
            <w:tcW w:w="88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Количество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7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наименова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3420" w:type="dxa"/>
            <w:gridSpan w:val="4"/>
            <w:vAlign w:val="bottom"/>
          </w:tcPr>
          <w:p w:rsidR="002315AA" w:rsidRDefault="00D45D1E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производственной практики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7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часов по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ние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темам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нальных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7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модулей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68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6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2315AA" w:rsidRDefault="00D45D1E">
            <w:pPr>
              <w:spacing w:line="266" w:lineRule="exact"/>
              <w:ind w:left="6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6" w:lineRule="exact"/>
              <w:ind w:left="9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315AA" w:rsidRDefault="00D45D1E">
            <w:pPr>
              <w:spacing w:line="26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1160" w:type="dxa"/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ПМ.02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/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Ознакомление</w:t>
            </w:r>
          </w:p>
        </w:tc>
        <w:tc>
          <w:tcPr>
            <w:tcW w:w="2020" w:type="dxa"/>
            <w:gridSpan w:val="2"/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  1.   Общее</w:t>
            </w:r>
          </w:p>
        </w:tc>
        <w:tc>
          <w:tcPr>
            <w:tcW w:w="1400" w:type="dxa"/>
            <w:gridSpan w:val="2"/>
            <w:vAlign w:val="bottom"/>
          </w:tcPr>
          <w:p w:rsidR="002315AA" w:rsidRDefault="00D45D1E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знакомство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5.1  –</w:t>
            </w: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«Организа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 предприятием.</w:t>
            </w:r>
          </w:p>
        </w:tc>
        <w:tc>
          <w:tcPr>
            <w:tcW w:w="1600" w:type="dxa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предприятием</w:t>
            </w:r>
          </w:p>
        </w:tc>
        <w:tc>
          <w:tcPr>
            <w:tcW w:w="4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Инструктаж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7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5.4.</w:t>
            </w:r>
          </w:p>
        </w:tc>
        <w:tc>
          <w:tcPr>
            <w:tcW w:w="1160" w:type="dxa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ция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студентов</w:t>
            </w:r>
          </w:p>
        </w:tc>
        <w:tc>
          <w:tcPr>
            <w:tcW w:w="1300" w:type="dxa"/>
            <w:gridSpan w:val="2"/>
            <w:vAlign w:val="bottom"/>
          </w:tcPr>
          <w:p w:rsidR="002315AA" w:rsidRDefault="00D45D1E">
            <w:pPr>
              <w:ind w:right="6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технике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процессов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</w:t>
            </w:r>
          </w:p>
        </w:tc>
        <w:tc>
          <w:tcPr>
            <w:tcW w:w="420" w:type="dxa"/>
            <w:vAlign w:val="bottom"/>
          </w:tcPr>
          <w:p w:rsidR="002315AA" w:rsidRDefault="00D45D1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</w:t>
            </w:r>
          </w:p>
        </w:tc>
        <w:tc>
          <w:tcPr>
            <w:tcW w:w="880" w:type="dxa"/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рабочих</w:t>
            </w:r>
          </w:p>
        </w:tc>
        <w:tc>
          <w:tcPr>
            <w:tcW w:w="94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местах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gridSpan w:val="5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техническому обслуживанию и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4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3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автомобильного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му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транспорта</w:t>
            </w: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6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Изучение</w:t>
            </w:r>
          </w:p>
        </w:tc>
        <w:tc>
          <w:tcPr>
            <w:tcW w:w="3840" w:type="dxa"/>
            <w:gridSpan w:val="5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2. Изучение порядка ведения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22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315AA" w:rsidRDefault="00D45D1E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нию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6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технической</w:t>
            </w:r>
          </w:p>
        </w:tc>
        <w:tc>
          <w:tcPr>
            <w:tcW w:w="1600" w:type="dxa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технической</w:t>
            </w:r>
          </w:p>
        </w:tc>
        <w:tc>
          <w:tcPr>
            <w:tcW w:w="1820" w:type="dxa"/>
            <w:gridSpan w:val="3"/>
            <w:vAlign w:val="bottom"/>
          </w:tcPr>
          <w:p w:rsidR="002315AA" w:rsidRDefault="00D45D1E">
            <w:pPr>
              <w:ind w:right="133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315AA" w:rsidRDefault="00D45D1E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</w:t>
            </w:r>
          </w:p>
        </w:tc>
        <w:tc>
          <w:tcPr>
            <w:tcW w:w="1600" w:type="dxa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1820" w:type="dxa"/>
            <w:gridSpan w:val="3"/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</w:t>
            </w: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процессов по</w:t>
            </w:r>
          </w:p>
        </w:tc>
        <w:tc>
          <w:tcPr>
            <w:tcW w:w="1600" w:type="dxa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2240" w:type="dxa"/>
            <w:gridSpan w:val="4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</w:t>
            </w: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315AA" w:rsidRDefault="00D45D1E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ортных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1600" w:type="dxa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</w:t>
            </w:r>
          </w:p>
        </w:tc>
        <w:tc>
          <w:tcPr>
            <w:tcW w:w="4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315AA" w:rsidRDefault="00D45D1E">
            <w:pPr>
              <w:spacing w:line="266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средств»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 и</w:t>
            </w:r>
          </w:p>
        </w:tc>
        <w:tc>
          <w:tcPr>
            <w:tcW w:w="16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16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</w:t>
            </w:r>
          </w:p>
        </w:tc>
        <w:tc>
          <w:tcPr>
            <w:tcW w:w="16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ых средств</w:t>
            </w:r>
          </w:p>
        </w:tc>
        <w:tc>
          <w:tcPr>
            <w:tcW w:w="16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32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gridSpan w:val="3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65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116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Изучение</w:t>
            </w:r>
          </w:p>
        </w:tc>
        <w:tc>
          <w:tcPr>
            <w:tcW w:w="2900" w:type="dxa"/>
            <w:gridSpan w:val="3"/>
            <w:vAlign w:val="bottom"/>
          </w:tcPr>
          <w:p w:rsidR="002315AA" w:rsidRDefault="00D45D1E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Тема 3. Процесс правления</w:t>
            </w:r>
          </w:p>
        </w:tc>
        <w:tc>
          <w:tcPr>
            <w:tcW w:w="52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36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процесса</w:t>
            </w:r>
          </w:p>
        </w:tc>
        <w:tc>
          <w:tcPr>
            <w:tcW w:w="3420" w:type="dxa"/>
            <w:gridSpan w:val="4"/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коллективом исполнителей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</w:t>
            </w:r>
          </w:p>
        </w:tc>
        <w:tc>
          <w:tcPr>
            <w:tcW w:w="16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коллективом</w:t>
            </w:r>
          </w:p>
        </w:tc>
        <w:tc>
          <w:tcPr>
            <w:tcW w:w="16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исполнителей.</w:t>
            </w:r>
          </w:p>
        </w:tc>
        <w:tc>
          <w:tcPr>
            <w:tcW w:w="16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783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63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/>
        </w:tc>
        <w:tc>
          <w:tcPr>
            <w:tcW w:w="1160" w:type="dxa"/>
            <w:vAlign w:val="bottom"/>
          </w:tcPr>
          <w:p w:rsidR="002315AA" w:rsidRDefault="002315AA"/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/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2315AA"/>
        </w:tc>
        <w:tc>
          <w:tcPr>
            <w:tcW w:w="2900" w:type="dxa"/>
            <w:gridSpan w:val="3"/>
            <w:vMerge w:val="restart"/>
            <w:vAlign w:val="bottom"/>
          </w:tcPr>
          <w:p w:rsidR="002315AA" w:rsidRDefault="00D45D1E">
            <w:pPr>
              <w:ind w:left="799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</w:t>
            </w:r>
          </w:p>
        </w:tc>
        <w:tc>
          <w:tcPr>
            <w:tcW w:w="520" w:type="dxa"/>
            <w:vAlign w:val="bottom"/>
          </w:tcPr>
          <w:p w:rsidR="002315AA" w:rsidRDefault="002315AA"/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/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72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7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1160" w:type="dxa"/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19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2900" w:type="dxa"/>
            <w:gridSpan w:val="3"/>
            <w:vMerge/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520" w:type="dxa"/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70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116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5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1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</w:tbl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376" w:lineRule="exact"/>
        <w:rPr>
          <w:sz w:val="20"/>
          <w:szCs w:val="20"/>
        </w:rPr>
      </w:pPr>
    </w:p>
    <w:p w:rsidR="002315AA" w:rsidRDefault="00D45D1E">
      <w:pPr>
        <w:ind w:right="-11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</w:t>
      </w:r>
    </w:p>
    <w:p w:rsidR="002315AA" w:rsidRDefault="002315AA">
      <w:pPr>
        <w:sectPr w:rsidR="002315AA">
          <w:pgSz w:w="11900" w:h="16838"/>
          <w:pgMar w:top="1440" w:right="706" w:bottom="975" w:left="1440" w:header="0" w:footer="0" w:gutter="0"/>
          <w:cols w:space="720" w:equalWidth="0">
            <w:col w:w="9760"/>
          </w:cols>
        </w:sectPr>
      </w:pPr>
    </w:p>
    <w:p w:rsidR="002315AA" w:rsidRDefault="00D45D1E">
      <w:pPr>
        <w:tabs>
          <w:tab w:val="left" w:pos="4680"/>
        </w:tabs>
        <w:ind w:left="40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3.2.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Содержание производственной практики</w:t>
      </w:r>
    </w:p>
    <w:p w:rsidR="002315AA" w:rsidRDefault="002315AA">
      <w:pPr>
        <w:spacing w:line="141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780"/>
        <w:gridCol w:w="360"/>
        <w:gridCol w:w="320"/>
        <w:gridCol w:w="1100"/>
        <w:gridCol w:w="420"/>
        <w:gridCol w:w="8180"/>
        <w:gridCol w:w="1620"/>
        <w:gridCol w:w="920"/>
        <w:gridCol w:w="30"/>
      </w:tblGrid>
      <w:tr w:rsidR="002315AA">
        <w:trPr>
          <w:trHeight w:val="283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780" w:type="dxa"/>
            <w:tcBorders>
              <w:top w:val="single" w:sz="8" w:space="0" w:color="auto"/>
            </w:tcBorders>
            <w:vAlign w:val="bottom"/>
          </w:tcPr>
          <w:p w:rsidR="002315AA" w:rsidRDefault="00D45D1E">
            <w:pPr>
              <w:ind w:left="4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360" w:type="dxa"/>
            <w:tcBorders>
              <w:top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180" w:type="dxa"/>
            <w:tcBorders>
              <w:top w:val="single" w:sz="8" w:space="0" w:color="auto"/>
            </w:tcBorders>
            <w:vAlign w:val="bottom"/>
          </w:tcPr>
          <w:p w:rsidR="002315AA" w:rsidRDefault="00D45D1E">
            <w:pPr>
              <w:ind w:left="1505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учебных занятий</w:t>
            </w:r>
          </w:p>
        </w:tc>
        <w:tc>
          <w:tcPr>
            <w:tcW w:w="1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Объем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2300" w:type="dxa"/>
            <w:gridSpan w:val="4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профессиональных</w:t>
            </w:r>
          </w:p>
        </w:tc>
        <w:tc>
          <w:tcPr>
            <w:tcW w:w="1100" w:type="dxa"/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модулей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81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часов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7"/>
        </w:trPr>
        <w:tc>
          <w:tcPr>
            <w:tcW w:w="3820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 производственной практики</w:t>
            </w:r>
          </w:p>
        </w:tc>
        <w:tc>
          <w:tcPr>
            <w:tcW w:w="818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6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8180" w:type="dxa"/>
            <w:tcBorders>
              <w:bottom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right="3145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64"/>
        </w:trPr>
        <w:tc>
          <w:tcPr>
            <w:tcW w:w="840" w:type="dxa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8"/>
                <w:sz w:val="24"/>
                <w:szCs w:val="24"/>
              </w:rPr>
              <w:t>ПМ.02</w:t>
            </w:r>
          </w:p>
        </w:tc>
        <w:tc>
          <w:tcPr>
            <w:tcW w:w="780" w:type="dxa"/>
            <w:vAlign w:val="bottom"/>
          </w:tcPr>
          <w:p w:rsidR="002315AA" w:rsidRDefault="002315AA"/>
        </w:tc>
        <w:tc>
          <w:tcPr>
            <w:tcW w:w="360" w:type="dxa"/>
            <w:vAlign w:val="bottom"/>
          </w:tcPr>
          <w:p w:rsidR="002315AA" w:rsidRDefault="002315AA"/>
        </w:tc>
        <w:tc>
          <w:tcPr>
            <w:tcW w:w="320" w:type="dxa"/>
            <w:vAlign w:val="bottom"/>
          </w:tcPr>
          <w:p w:rsidR="002315AA" w:rsidRDefault="002315AA"/>
        </w:tc>
        <w:tc>
          <w:tcPr>
            <w:tcW w:w="1100" w:type="dxa"/>
            <w:vAlign w:val="bottom"/>
          </w:tcPr>
          <w:p w:rsidR="002315AA" w:rsidRDefault="002315AA"/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/>
        </w:tc>
        <w:tc>
          <w:tcPr>
            <w:tcW w:w="8180" w:type="dxa"/>
            <w:vAlign w:val="bottom"/>
          </w:tcPr>
          <w:p w:rsidR="002315AA" w:rsidRDefault="002315AA"/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7"/>
        </w:trPr>
        <w:tc>
          <w:tcPr>
            <w:tcW w:w="1620" w:type="dxa"/>
            <w:gridSpan w:val="2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«Организация</w:t>
            </w:r>
          </w:p>
        </w:tc>
        <w:tc>
          <w:tcPr>
            <w:tcW w:w="3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bottom"/>
          </w:tcPr>
          <w:p w:rsidR="002315AA" w:rsidRDefault="00D45D1E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процессов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81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gridSpan w:val="2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1780" w:type="dxa"/>
            <w:gridSpan w:val="3"/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81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gridSpan w:val="2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2200" w:type="dxa"/>
            <w:gridSpan w:val="4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</w:t>
            </w:r>
          </w:p>
        </w:tc>
        <w:tc>
          <w:tcPr>
            <w:tcW w:w="81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7"/>
        </w:trPr>
        <w:tc>
          <w:tcPr>
            <w:tcW w:w="16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средств»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68"/>
        </w:trPr>
        <w:tc>
          <w:tcPr>
            <w:tcW w:w="162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315AA" w:rsidRDefault="00D45D1E">
            <w:pPr>
              <w:spacing w:line="26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Виды работ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818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64"/>
        </w:trPr>
        <w:tc>
          <w:tcPr>
            <w:tcW w:w="38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Ознакомление с предприятием.</w:t>
            </w:r>
          </w:p>
        </w:tc>
        <w:tc>
          <w:tcPr>
            <w:tcW w:w="8180" w:type="dxa"/>
            <w:vAlign w:val="bottom"/>
          </w:tcPr>
          <w:p w:rsidR="002315AA" w:rsidRDefault="002315AA"/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/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1140" w:type="dxa"/>
            <w:gridSpan w:val="2"/>
            <w:vAlign w:val="bottom"/>
          </w:tcPr>
          <w:p w:rsidR="002315AA" w:rsidRDefault="00D45D1E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</w:t>
            </w:r>
          </w:p>
        </w:tc>
        <w:tc>
          <w:tcPr>
            <w:tcW w:w="3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технической</w:t>
            </w:r>
          </w:p>
        </w:tc>
        <w:tc>
          <w:tcPr>
            <w:tcW w:w="81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gridSpan w:val="2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</w:t>
            </w:r>
          </w:p>
        </w:tc>
        <w:tc>
          <w:tcPr>
            <w:tcW w:w="3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bottom"/>
          </w:tcPr>
          <w:p w:rsidR="002315AA" w:rsidRDefault="00D45D1E">
            <w:pPr>
              <w:ind w:right="2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процессов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81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gridSpan w:val="2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1780" w:type="dxa"/>
            <w:gridSpan w:val="3"/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81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gridSpan w:val="2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2200" w:type="dxa"/>
            <w:gridSpan w:val="4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</w:t>
            </w:r>
          </w:p>
        </w:tc>
        <w:tc>
          <w:tcPr>
            <w:tcW w:w="81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gridSpan w:val="2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</w:t>
            </w:r>
          </w:p>
        </w:tc>
        <w:tc>
          <w:tcPr>
            <w:tcW w:w="3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3820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Изучение процесса управления</w:t>
            </w:r>
          </w:p>
        </w:tc>
        <w:tc>
          <w:tcPr>
            <w:tcW w:w="81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7"/>
        </w:trPr>
        <w:tc>
          <w:tcPr>
            <w:tcW w:w="3400" w:type="dxa"/>
            <w:gridSpan w:val="5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коллективом исполнителей.</w:t>
            </w: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64"/>
        </w:trPr>
        <w:tc>
          <w:tcPr>
            <w:tcW w:w="840" w:type="dxa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</w:t>
            </w:r>
          </w:p>
        </w:tc>
        <w:tc>
          <w:tcPr>
            <w:tcW w:w="1140" w:type="dxa"/>
            <w:gridSpan w:val="2"/>
            <w:vAlign w:val="bottom"/>
          </w:tcPr>
          <w:p w:rsidR="002315AA" w:rsidRDefault="00D45D1E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  Общее</w:t>
            </w:r>
          </w:p>
        </w:tc>
        <w:tc>
          <w:tcPr>
            <w:tcW w:w="1420" w:type="dxa"/>
            <w:gridSpan w:val="2"/>
            <w:vAlign w:val="bottom"/>
          </w:tcPr>
          <w:p w:rsidR="002315AA" w:rsidRDefault="00D45D1E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знакомство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8180" w:type="dxa"/>
            <w:vAlign w:val="bottom"/>
          </w:tcPr>
          <w:p w:rsidR="002315AA" w:rsidRDefault="00D45D1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16"/>
        </w:trPr>
        <w:tc>
          <w:tcPr>
            <w:tcW w:w="16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предприятием</w:t>
            </w:r>
          </w:p>
        </w:tc>
        <w:tc>
          <w:tcPr>
            <w:tcW w:w="360" w:type="dxa"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320" w:type="dxa"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15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Инструктаж</w:t>
            </w:r>
          </w:p>
        </w:tc>
        <w:tc>
          <w:tcPr>
            <w:tcW w:w="818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40"/>
        </w:trPr>
        <w:tc>
          <w:tcPr>
            <w:tcW w:w="162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12"/>
                <w:szCs w:val="12"/>
              </w:rPr>
            </w:pPr>
          </w:p>
        </w:tc>
        <w:tc>
          <w:tcPr>
            <w:tcW w:w="360" w:type="dxa"/>
            <w:vAlign w:val="bottom"/>
          </w:tcPr>
          <w:p w:rsidR="002315AA" w:rsidRDefault="002315AA">
            <w:pPr>
              <w:rPr>
                <w:sz w:val="12"/>
                <w:szCs w:val="12"/>
              </w:rPr>
            </w:pPr>
          </w:p>
        </w:tc>
        <w:tc>
          <w:tcPr>
            <w:tcW w:w="320" w:type="dxa"/>
            <w:vAlign w:val="bottom"/>
          </w:tcPr>
          <w:p w:rsidR="002315AA" w:rsidRDefault="002315AA">
            <w:pPr>
              <w:rPr>
                <w:sz w:val="12"/>
                <w:szCs w:val="12"/>
              </w:rPr>
            </w:pPr>
          </w:p>
        </w:tc>
        <w:tc>
          <w:tcPr>
            <w:tcW w:w="15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2"/>
                <w:szCs w:val="12"/>
              </w:rPr>
            </w:pPr>
          </w:p>
        </w:tc>
        <w:tc>
          <w:tcPr>
            <w:tcW w:w="8180" w:type="dxa"/>
            <w:vMerge w:val="restart"/>
            <w:vAlign w:val="bottom"/>
          </w:tcPr>
          <w:p w:rsidR="002315AA" w:rsidRDefault="00D45D1E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Ознакомление с работой предприятия и технической службы.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2"/>
                <w:szCs w:val="12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22"/>
        </w:trPr>
        <w:tc>
          <w:tcPr>
            <w:tcW w:w="16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студентов</w:t>
            </w:r>
          </w:p>
        </w:tc>
        <w:tc>
          <w:tcPr>
            <w:tcW w:w="680" w:type="dxa"/>
            <w:gridSpan w:val="2"/>
            <w:vMerge w:val="restart"/>
            <w:vAlign w:val="bottom"/>
          </w:tcPr>
          <w:p w:rsidR="002315AA" w:rsidRDefault="00D45D1E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5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технике</w:t>
            </w:r>
          </w:p>
        </w:tc>
        <w:tc>
          <w:tcPr>
            <w:tcW w:w="8180" w:type="dxa"/>
            <w:vMerge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54"/>
        </w:trPr>
        <w:tc>
          <w:tcPr>
            <w:tcW w:w="162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680" w:type="dxa"/>
            <w:gridSpan w:val="2"/>
            <w:vMerge/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15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8180" w:type="dxa"/>
            <w:vMerge w:val="restart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2.Изучениевзаимодействиятехническойслужбысдругими</w:t>
            </w:r>
          </w:p>
        </w:tc>
        <w:tc>
          <w:tcPr>
            <w:tcW w:w="1620" w:type="dxa"/>
            <w:vMerge w:val="restart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структурными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23"/>
        </w:trPr>
        <w:tc>
          <w:tcPr>
            <w:tcW w:w="16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</w:t>
            </w:r>
          </w:p>
        </w:tc>
        <w:tc>
          <w:tcPr>
            <w:tcW w:w="360" w:type="dxa"/>
            <w:vMerge w:val="restart"/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на</w:t>
            </w:r>
          </w:p>
        </w:tc>
        <w:tc>
          <w:tcPr>
            <w:tcW w:w="18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рабочих  местах</w:t>
            </w:r>
          </w:p>
        </w:tc>
        <w:tc>
          <w:tcPr>
            <w:tcW w:w="8180" w:type="dxa"/>
            <w:vMerge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1620" w:type="dxa"/>
            <w:vMerge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54"/>
        </w:trPr>
        <w:tc>
          <w:tcPr>
            <w:tcW w:w="162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360" w:type="dxa"/>
            <w:vMerge/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8180" w:type="dxa"/>
            <w:vMerge w:val="restart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подразделениями.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22"/>
        </w:trPr>
        <w:tc>
          <w:tcPr>
            <w:tcW w:w="3820" w:type="dxa"/>
            <w:gridSpan w:val="6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техническому обслуживанию и</w:t>
            </w:r>
          </w:p>
        </w:tc>
        <w:tc>
          <w:tcPr>
            <w:tcW w:w="8180" w:type="dxa"/>
            <w:vMerge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54"/>
        </w:trPr>
        <w:tc>
          <w:tcPr>
            <w:tcW w:w="3820" w:type="dxa"/>
            <w:gridSpan w:val="6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98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Изучение технологического процесса в производственном подразделении: рабочие места,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22"/>
        </w:trPr>
        <w:tc>
          <w:tcPr>
            <w:tcW w:w="16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360" w:type="dxa"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автомобильного</w:t>
            </w:r>
          </w:p>
        </w:tc>
        <w:tc>
          <w:tcPr>
            <w:tcW w:w="98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54"/>
        </w:trPr>
        <w:tc>
          <w:tcPr>
            <w:tcW w:w="162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360" w:type="dxa"/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18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8180" w:type="dxa"/>
            <w:vMerge w:val="restart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их количество, виды выполняемых работ, техническая оснащенность.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22"/>
        </w:trPr>
        <w:tc>
          <w:tcPr>
            <w:tcW w:w="16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транспорта</w:t>
            </w:r>
          </w:p>
        </w:tc>
        <w:tc>
          <w:tcPr>
            <w:tcW w:w="360" w:type="dxa"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320" w:type="dxa"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1100" w:type="dxa"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8180" w:type="dxa"/>
            <w:vMerge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54"/>
        </w:trPr>
        <w:tc>
          <w:tcPr>
            <w:tcW w:w="162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360" w:type="dxa"/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320" w:type="dxa"/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1100" w:type="dxa"/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8180" w:type="dxa"/>
            <w:vMerge w:val="restart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 Ознакомление с технической документацией по видам выполняемых работ.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122"/>
        </w:trPr>
        <w:tc>
          <w:tcPr>
            <w:tcW w:w="84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780" w:type="dxa"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360" w:type="dxa"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320" w:type="dxa"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1100" w:type="dxa"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8180" w:type="dxa"/>
            <w:vMerge/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80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 Разработка технологических карт по одному или нескольким видам выполняемых работ.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 Составление паспорта рабочего места с учетом нормативной документации.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84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80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 Изучение инструкций по технике безопасности на рабочем месте и в производственном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9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tcBorders>
              <w:bottom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подразделении.</w:t>
            </w: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503"/>
        </w:trPr>
        <w:tc>
          <w:tcPr>
            <w:tcW w:w="84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180" w:type="dxa"/>
            <w:vAlign w:val="bottom"/>
          </w:tcPr>
          <w:p w:rsidR="002315AA" w:rsidRDefault="00D45D1E">
            <w:pPr>
              <w:ind w:left="28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6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</w:tbl>
    <w:p w:rsidR="002315AA" w:rsidRDefault="002315AA">
      <w:pPr>
        <w:sectPr w:rsidR="002315AA">
          <w:pgSz w:w="16840" w:h="11906" w:orient="landscape"/>
          <w:pgMar w:top="1173" w:right="618" w:bottom="974" w:left="1440" w:header="0" w:footer="0" w:gutter="0"/>
          <w:cols w:space="720" w:equalWidth="0">
            <w:col w:w="1478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1760"/>
        <w:gridCol w:w="440"/>
        <w:gridCol w:w="300"/>
        <w:gridCol w:w="9240"/>
        <w:gridCol w:w="260"/>
        <w:gridCol w:w="920"/>
        <w:gridCol w:w="30"/>
      </w:tblGrid>
      <w:tr w:rsidR="002315AA">
        <w:trPr>
          <w:trHeight w:val="283"/>
        </w:trPr>
        <w:tc>
          <w:tcPr>
            <w:tcW w:w="382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Тема 2. Изучение порядка ведения</w:t>
            </w:r>
          </w:p>
        </w:tc>
        <w:tc>
          <w:tcPr>
            <w:tcW w:w="9540" w:type="dxa"/>
            <w:gridSpan w:val="2"/>
            <w:tcBorders>
              <w:top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22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"/>
        </w:trPr>
        <w:tc>
          <w:tcPr>
            <w:tcW w:w="1620" w:type="dxa"/>
            <w:vMerge w:val="restart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технической</w:t>
            </w:r>
          </w:p>
        </w:tc>
        <w:tc>
          <w:tcPr>
            <w:tcW w:w="1760" w:type="dxa"/>
            <w:vMerge w:val="restart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</w:t>
            </w:r>
          </w:p>
        </w:tc>
        <w:tc>
          <w:tcPr>
            <w:tcW w:w="440" w:type="dxa"/>
            <w:vMerge w:val="restart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"/>
                <w:szCs w:val="2"/>
              </w:rPr>
            </w:pPr>
          </w:p>
        </w:tc>
        <w:tc>
          <w:tcPr>
            <w:tcW w:w="95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41"/>
        </w:trPr>
        <w:tc>
          <w:tcPr>
            <w:tcW w:w="1620" w:type="dxa"/>
            <w:vMerge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0"/>
                <w:szCs w:val="20"/>
              </w:rPr>
            </w:pPr>
          </w:p>
        </w:tc>
        <w:tc>
          <w:tcPr>
            <w:tcW w:w="1760" w:type="dxa"/>
            <w:vMerge/>
            <w:vAlign w:val="bottom"/>
          </w:tcPr>
          <w:p w:rsidR="002315AA" w:rsidRDefault="002315AA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vMerge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2315AA" w:rsidRDefault="00D45D1E">
            <w:pPr>
              <w:spacing w:line="241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</w:t>
            </w:r>
          </w:p>
        </w:tc>
        <w:tc>
          <w:tcPr>
            <w:tcW w:w="950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41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 количественного  и   качественного  состава  рабочих  производственного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1760" w:type="dxa"/>
            <w:vAlign w:val="bottom"/>
          </w:tcPr>
          <w:p w:rsidR="002315AA" w:rsidRDefault="00D45D1E">
            <w:pPr>
              <w:spacing w:line="264" w:lineRule="exact"/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9540" w:type="dxa"/>
            <w:gridSpan w:val="2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подразделения:  количество  рабочих,  их  квалификация,  распределение  по  профессиям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220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</w:t>
            </w:r>
          </w:p>
        </w:tc>
        <w:tc>
          <w:tcPr>
            <w:tcW w:w="9540" w:type="dxa"/>
            <w:gridSpan w:val="2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разрядам, система повышения квалификации и профессиональной переподготовки.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97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</w:t>
            </w: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800" w:type="dxa"/>
            <w:gridSpan w:val="3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 Изучение условий труда в производственном подразделении, правил и порядка аттестации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540" w:type="dxa"/>
            <w:gridSpan w:val="2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рабочих мест.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950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Составление перечня мероприятий по обеспечению и профилактике безопасных условий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540" w:type="dxa"/>
            <w:gridSpan w:val="2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труда на рабочих местах и в производственном подразделении.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7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9240" w:type="dxa"/>
            <w:vAlign w:val="bottom"/>
          </w:tcPr>
          <w:p w:rsidR="002315AA" w:rsidRDefault="00D45D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обеспечения экологической безопасности в процессе производства.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9240" w:type="dxa"/>
            <w:vAlign w:val="bottom"/>
          </w:tcPr>
          <w:p w:rsidR="002315AA" w:rsidRDefault="00D45D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мероприятий по профилактике загрязнений окружающей среды.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9240" w:type="dxa"/>
            <w:vAlign w:val="bottom"/>
          </w:tcPr>
          <w:p w:rsidR="002315AA" w:rsidRDefault="00D45D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должностных обязанностей техника по ТО и ремонту автомобилей (мастера).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950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и оценка системы менеджмента качества выполняемых работ по ТО и ремонту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540" w:type="dxa"/>
            <w:gridSpan w:val="2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автомобилей.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7"/>
        </w:trPr>
        <w:tc>
          <w:tcPr>
            <w:tcW w:w="16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9240" w:type="dxa"/>
            <w:tcBorders>
              <w:bottom w:val="single" w:sz="8" w:space="0" w:color="auto"/>
            </w:tcBorders>
            <w:vAlign w:val="bottom"/>
          </w:tcPr>
          <w:p w:rsidR="002315AA" w:rsidRDefault="00D45D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мероприятий по улучшению качество услуг по ТО и ремонту автомобилей.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64"/>
        </w:trPr>
        <w:tc>
          <w:tcPr>
            <w:tcW w:w="382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    3.    Процесс    правления</w:t>
            </w:r>
          </w:p>
        </w:tc>
        <w:tc>
          <w:tcPr>
            <w:tcW w:w="9540" w:type="dxa"/>
            <w:gridSpan w:val="2"/>
            <w:tcBorders>
              <w:bottom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Содержание: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/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right="24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36</w:t>
            </w: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66"/>
        </w:trPr>
        <w:tc>
          <w:tcPr>
            <w:tcW w:w="3380" w:type="dxa"/>
            <w:gridSpan w:val="2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коллективом исполнителей</w:t>
            </w: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9540" w:type="dxa"/>
            <w:gridSpan w:val="2"/>
            <w:vAlign w:val="bottom"/>
          </w:tcPr>
          <w:p w:rsidR="002315AA" w:rsidRDefault="00D45D1E">
            <w:pPr>
              <w:spacing w:line="26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Изучение системы организации оплаты труда рабочих.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2.</w:t>
            </w:r>
          </w:p>
        </w:tc>
        <w:tc>
          <w:tcPr>
            <w:tcW w:w="9240" w:type="dxa"/>
            <w:vAlign w:val="bottom"/>
          </w:tcPr>
          <w:p w:rsidR="002315AA" w:rsidRDefault="00D45D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Ознакомление и изучение управленческой документации мастера.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3.</w:t>
            </w:r>
          </w:p>
        </w:tc>
        <w:tc>
          <w:tcPr>
            <w:tcW w:w="9240" w:type="dxa"/>
            <w:vAlign w:val="bottom"/>
          </w:tcPr>
          <w:p w:rsidR="002315AA" w:rsidRDefault="00D45D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Составление табеля учета рабочего времени.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4.</w:t>
            </w:r>
          </w:p>
        </w:tc>
        <w:tc>
          <w:tcPr>
            <w:tcW w:w="950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Оперативное планирование деятельности коллектива исполнителей: определение объемов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800" w:type="dxa"/>
            <w:gridSpan w:val="3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  (составление  заказ-наряда),  выявление  потребности  и  составление  заявок  на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800" w:type="dxa"/>
            <w:gridSpan w:val="3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техническое оснащение и материальное обеспечение производства, определение списочного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540" w:type="dxa"/>
            <w:gridSpan w:val="2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явочного состава кадров.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</w:t>
            </w:r>
          </w:p>
        </w:tc>
        <w:tc>
          <w:tcPr>
            <w:tcW w:w="950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  деятельности  исполнителей:  построение  организационной  структуры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800" w:type="dxa"/>
            <w:gridSpan w:val="3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управления  производственным  подразделением,  распределение  сменных  заданий  по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7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540" w:type="dxa"/>
            <w:gridSpan w:val="2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исполнителям.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6.</w:t>
            </w:r>
          </w:p>
        </w:tc>
        <w:tc>
          <w:tcPr>
            <w:tcW w:w="9240" w:type="dxa"/>
            <w:vAlign w:val="bottom"/>
          </w:tcPr>
          <w:p w:rsidR="002315AA" w:rsidRDefault="00D45D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Анализ стиля руководства и методов управления мастера.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7.</w:t>
            </w:r>
          </w:p>
        </w:tc>
        <w:tc>
          <w:tcPr>
            <w:tcW w:w="9240" w:type="dxa"/>
            <w:vAlign w:val="bottom"/>
          </w:tcPr>
          <w:p w:rsidR="002315AA" w:rsidRDefault="00D45D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Выявление проблем и принятие управленческих решений по их устранению.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</w:t>
            </w:r>
          </w:p>
        </w:tc>
        <w:tc>
          <w:tcPr>
            <w:tcW w:w="9240" w:type="dxa"/>
            <w:vAlign w:val="bottom"/>
          </w:tcPr>
          <w:p w:rsidR="002315AA" w:rsidRDefault="00D45D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Изучение методов мотивации работников, принятых в производственном подразделении.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9.</w:t>
            </w:r>
          </w:p>
        </w:tc>
        <w:tc>
          <w:tcPr>
            <w:tcW w:w="9240" w:type="dxa"/>
            <w:vAlign w:val="bottom"/>
          </w:tcPr>
          <w:p w:rsidR="002315AA" w:rsidRDefault="00D45D1E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и проведение контроля деятельности коллектива исполнителей.</w:t>
            </w: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6"/>
        </w:trPr>
        <w:tc>
          <w:tcPr>
            <w:tcW w:w="1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800" w:type="dxa"/>
            <w:gridSpan w:val="3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10.   Выполнение   поручений    начальника   технической    службы   и(или)   мастера</w:t>
            </w:r>
          </w:p>
        </w:tc>
        <w:tc>
          <w:tcPr>
            <w:tcW w:w="92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77"/>
        </w:trPr>
        <w:tc>
          <w:tcPr>
            <w:tcW w:w="16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540" w:type="dxa"/>
            <w:gridSpan w:val="2"/>
            <w:tcBorders>
              <w:bottom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производственного подразделения по организации деятельности коллектива исполнителей.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266"/>
        </w:trPr>
        <w:tc>
          <w:tcPr>
            <w:tcW w:w="13360" w:type="dxa"/>
            <w:gridSpan w:val="5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Промежуточная аттестация - дифференцированный зачет</w:t>
            </w:r>
          </w:p>
        </w:tc>
        <w:tc>
          <w:tcPr>
            <w:tcW w:w="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9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  <w:tr w:rsidR="002315AA">
        <w:trPr>
          <w:trHeight w:val="591"/>
        </w:trPr>
        <w:tc>
          <w:tcPr>
            <w:tcW w:w="16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4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40" w:type="dxa"/>
            <w:vAlign w:val="bottom"/>
          </w:tcPr>
          <w:p w:rsidR="002315AA" w:rsidRDefault="00D45D1E">
            <w:pPr>
              <w:ind w:left="25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2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9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2315AA" w:rsidRDefault="002315AA">
            <w:pPr>
              <w:rPr>
                <w:sz w:val="1"/>
                <w:szCs w:val="1"/>
              </w:rPr>
            </w:pPr>
          </w:p>
        </w:tc>
      </w:tr>
    </w:tbl>
    <w:p w:rsidR="002315AA" w:rsidRDefault="002315AA">
      <w:pPr>
        <w:sectPr w:rsidR="002315AA">
          <w:pgSz w:w="16840" w:h="11906" w:orient="landscape"/>
          <w:pgMar w:top="832" w:right="618" w:bottom="974" w:left="1440" w:header="0" w:footer="0" w:gutter="0"/>
          <w:cols w:space="720" w:equalWidth="0">
            <w:col w:w="14780"/>
          </w:cols>
        </w:sectPr>
      </w:pPr>
    </w:p>
    <w:p w:rsidR="002315AA" w:rsidRDefault="002315AA">
      <w:pPr>
        <w:spacing w:line="2" w:lineRule="exact"/>
        <w:rPr>
          <w:sz w:val="20"/>
          <w:szCs w:val="20"/>
        </w:rPr>
      </w:pPr>
    </w:p>
    <w:p w:rsidR="002315AA" w:rsidRDefault="00D45D1E" w:rsidP="007D6D77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4. УСЛОВИЯ РЕАЛИЗАЦИИ </w:t>
      </w:r>
      <w:r w:rsidR="007D6D77">
        <w:rPr>
          <w:rFonts w:eastAsia="Times New Roman"/>
          <w:b/>
          <w:bCs/>
          <w:sz w:val="27"/>
          <w:szCs w:val="27"/>
        </w:rPr>
        <w:t>ПРОГРАММЫ</w:t>
      </w:r>
      <w:r w:rsidR="007D6D77">
        <w:rPr>
          <w:sz w:val="20"/>
          <w:szCs w:val="20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ПРОИЗВОДСТВЕННОЙ ПРАКТИКИ</w:t>
      </w:r>
    </w:p>
    <w:p w:rsidR="002315AA" w:rsidRDefault="00D45D1E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2315AA" w:rsidRDefault="002315AA">
      <w:pPr>
        <w:spacing w:line="522" w:lineRule="exact"/>
        <w:rPr>
          <w:sz w:val="20"/>
          <w:szCs w:val="20"/>
        </w:rPr>
      </w:pPr>
    </w:p>
    <w:p w:rsidR="002315AA" w:rsidRDefault="002315AA">
      <w:pPr>
        <w:sectPr w:rsidR="002315AA" w:rsidSect="007D6D77">
          <w:pgSz w:w="11900" w:h="16838"/>
          <w:pgMar w:top="1143" w:right="706" w:bottom="972" w:left="1440" w:header="0" w:footer="0" w:gutter="0"/>
          <w:cols w:num="2" w:space="720" w:equalWidth="0">
            <w:col w:w="10314" w:space="-1"/>
            <w:col w:w="1960"/>
          </w:cols>
        </w:sectPr>
      </w:pPr>
    </w:p>
    <w:p w:rsidR="002315AA" w:rsidRDefault="002315AA">
      <w:pPr>
        <w:spacing w:line="137" w:lineRule="exact"/>
        <w:rPr>
          <w:sz w:val="20"/>
          <w:szCs w:val="20"/>
        </w:rPr>
      </w:pPr>
    </w:p>
    <w:p w:rsidR="002315AA" w:rsidRDefault="00D45D1E">
      <w:pPr>
        <w:spacing w:line="234" w:lineRule="auto"/>
        <w:ind w:left="260" w:right="140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4.1. Требования к минимальному материально-техническому обеспечению.</w:t>
      </w:r>
    </w:p>
    <w:p w:rsidR="002315AA" w:rsidRDefault="002315AA">
      <w:pPr>
        <w:spacing w:line="15" w:lineRule="exact"/>
        <w:rPr>
          <w:sz w:val="20"/>
          <w:szCs w:val="20"/>
        </w:rPr>
      </w:pPr>
    </w:p>
    <w:p w:rsidR="002315AA" w:rsidRDefault="00D45D1E">
      <w:pPr>
        <w:spacing w:line="238" w:lineRule="auto"/>
        <w:ind w:left="260" w:right="14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Производственная практика проводится в организациях, направление деятельности которых соответствует профилю подготовки обучающихся по специальности: 23.02.07 Техническое обслуживание и ремонт</w:t>
      </w:r>
      <w:r w:rsidR="00676FE6" w:rsidRPr="00676FE6">
        <w:rPr>
          <w:rFonts w:eastAsia="Times New Roman"/>
          <w:sz w:val="28"/>
          <w:szCs w:val="28"/>
        </w:rPr>
        <w:t xml:space="preserve"> </w:t>
      </w:r>
      <w:r w:rsidR="00676FE6">
        <w:rPr>
          <w:rFonts w:eastAsia="Times New Roman"/>
          <w:sz w:val="28"/>
          <w:szCs w:val="28"/>
        </w:rPr>
        <w:t>автомобильного транспорта</w:t>
      </w:r>
      <w:r>
        <w:rPr>
          <w:rFonts w:eastAsia="Times New Roman"/>
          <w:sz w:val="28"/>
          <w:szCs w:val="28"/>
        </w:rPr>
        <w:t xml:space="preserve"> на основе договоров, заключаемых между образовательной организацией и организациями.</w:t>
      </w:r>
    </w:p>
    <w:p w:rsidR="002315AA" w:rsidRDefault="002315AA">
      <w:pPr>
        <w:spacing w:line="14" w:lineRule="exact"/>
        <w:rPr>
          <w:sz w:val="20"/>
          <w:szCs w:val="20"/>
        </w:rPr>
      </w:pPr>
    </w:p>
    <w:p w:rsidR="002315AA" w:rsidRDefault="00D45D1E">
      <w:pPr>
        <w:spacing w:line="238" w:lineRule="auto"/>
        <w:ind w:left="260" w:right="14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Реализация программы требует наличия в организациях коллектива исполнителей, обладающего минимальной структурированностью по видам выполняемых работ и задачам, присутствия документооборота касающегося организации процессов технического обслуживания и ремонта автомобильного транспорта, управления персоналом.</w:t>
      </w:r>
    </w:p>
    <w:p w:rsidR="002315AA" w:rsidRDefault="002315AA">
      <w:pPr>
        <w:spacing w:line="336" w:lineRule="exact"/>
        <w:rPr>
          <w:sz w:val="20"/>
          <w:szCs w:val="20"/>
        </w:rPr>
      </w:pPr>
    </w:p>
    <w:p w:rsidR="002315AA" w:rsidRDefault="00D45D1E">
      <w:pPr>
        <w:spacing w:line="234" w:lineRule="auto"/>
        <w:ind w:left="980" w:right="140" w:hanging="707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4.2. Общие требования к организации образовательного процесса. </w:t>
      </w:r>
      <w:r>
        <w:rPr>
          <w:rFonts w:eastAsia="Times New Roman"/>
          <w:sz w:val="28"/>
          <w:szCs w:val="28"/>
        </w:rPr>
        <w:t>Производственная практика ПП.02 проводится образовательным</w:t>
      </w:r>
    </w:p>
    <w:p w:rsidR="002315AA" w:rsidRDefault="002315AA">
      <w:pPr>
        <w:spacing w:line="15" w:lineRule="exact"/>
        <w:rPr>
          <w:sz w:val="20"/>
          <w:szCs w:val="20"/>
        </w:rPr>
      </w:pPr>
    </w:p>
    <w:p w:rsidR="002315AA" w:rsidRDefault="00D45D1E">
      <w:pPr>
        <w:spacing w:line="237" w:lineRule="auto"/>
        <w:ind w:left="260" w:right="14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учреждением при освоении студентами профессиональных компетенций в рамках профессионального модуля ПМ.02 «Организация процессов по техническому обслуживанию и ремонту автотранспортных средств» и реализуется концентрированно.</w:t>
      </w:r>
    </w:p>
    <w:p w:rsidR="002315AA" w:rsidRDefault="002315AA">
      <w:pPr>
        <w:spacing w:line="17" w:lineRule="exact"/>
        <w:rPr>
          <w:sz w:val="20"/>
          <w:szCs w:val="20"/>
        </w:rPr>
      </w:pPr>
    </w:p>
    <w:p w:rsidR="002315AA" w:rsidRDefault="00D45D1E">
      <w:pPr>
        <w:numPr>
          <w:ilvl w:val="0"/>
          <w:numId w:val="4"/>
        </w:numPr>
        <w:tabs>
          <w:tab w:val="left" w:pos="1371"/>
        </w:tabs>
        <w:spacing w:line="234" w:lineRule="auto"/>
        <w:ind w:left="260" w:right="140" w:firstLine="71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результате прохождения производственной практики в рамках данного профессионального модуля студенты должны иметь опыт в:</w:t>
      </w:r>
    </w:p>
    <w:p w:rsidR="002315AA" w:rsidRDefault="002315AA">
      <w:pPr>
        <w:spacing w:line="15" w:lineRule="exact"/>
        <w:rPr>
          <w:rFonts w:eastAsia="Times New Roman"/>
          <w:sz w:val="28"/>
          <w:szCs w:val="28"/>
        </w:rPr>
      </w:pPr>
    </w:p>
    <w:p w:rsidR="002315AA" w:rsidRDefault="00D45D1E">
      <w:pPr>
        <w:spacing w:line="234" w:lineRule="auto"/>
        <w:ind w:left="260" w:right="160" w:firstLine="7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организации работы по составлению технической документации по техническому обслуживанию и ремонту автотранспортных средств;</w:t>
      </w:r>
    </w:p>
    <w:p w:rsidR="002315AA" w:rsidRDefault="002315AA">
      <w:pPr>
        <w:spacing w:line="17" w:lineRule="exact"/>
        <w:rPr>
          <w:rFonts w:eastAsia="Times New Roman"/>
          <w:sz w:val="28"/>
          <w:szCs w:val="28"/>
        </w:rPr>
      </w:pPr>
    </w:p>
    <w:p w:rsidR="002315AA" w:rsidRDefault="00D45D1E">
      <w:pPr>
        <w:spacing w:line="234" w:lineRule="auto"/>
        <w:ind w:left="260" w:right="140" w:firstLine="7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организации процесса технического обслуживания и ремонта автотранспортных средств</w:t>
      </w:r>
    </w:p>
    <w:p w:rsidR="002315AA" w:rsidRDefault="002315AA">
      <w:pPr>
        <w:spacing w:line="15" w:lineRule="exact"/>
        <w:rPr>
          <w:rFonts w:eastAsia="Times New Roman"/>
          <w:sz w:val="28"/>
          <w:szCs w:val="28"/>
        </w:rPr>
      </w:pPr>
    </w:p>
    <w:p w:rsidR="002315AA" w:rsidRDefault="00D45D1E">
      <w:pPr>
        <w:spacing w:line="234" w:lineRule="auto"/>
        <w:ind w:left="980" w:right="1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организации процесса управления коллективом исполнителей; Организацию и руководство практикой по профилю специальности и</w:t>
      </w:r>
    </w:p>
    <w:p w:rsidR="002315AA" w:rsidRDefault="002315AA">
      <w:pPr>
        <w:spacing w:line="15" w:lineRule="exact"/>
        <w:rPr>
          <w:rFonts w:eastAsia="Times New Roman"/>
          <w:sz w:val="28"/>
          <w:szCs w:val="28"/>
        </w:rPr>
      </w:pPr>
    </w:p>
    <w:p w:rsidR="002315AA" w:rsidRDefault="00D45D1E">
      <w:pPr>
        <w:spacing w:line="234" w:lineRule="auto"/>
        <w:ind w:left="260" w:right="1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осуществляют руководители практики от образовательной организации и от организации</w:t>
      </w:r>
    </w:p>
    <w:p w:rsidR="002315AA" w:rsidRDefault="002315AA">
      <w:pPr>
        <w:spacing w:line="326" w:lineRule="exact"/>
        <w:rPr>
          <w:sz w:val="20"/>
          <w:szCs w:val="20"/>
        </w:rPr>
      </w:pPr>
    </w:p>
    <w:p w:rsidR="002315AA" w:rsidRDefault="00D45D1E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4.4. Кадровое обеспечение образовательного процесса.</w:t>
      </w:r>
    </w:p>
    <w:p w:rsidR="002315AA" w:rsidRDefault="00D45D1E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Заместитель директора по УПР:</w:t>
      </w:r>
    </w:p>
    <w:p w:rsidR="002315AA" w:rsidRDefault="00D45D1E">
      <w:pPr>
        <w:numPr>
          <w:ilvl w:val="0"/>
          <w:numId w:val="5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осуществляет общее руководство и контроль практикой;</w:t>
      </w:r>
    </w:p>
    <w:p w:rsidR="002315AA" w:rsidRDefault="002315AA">
      <w:pPr>
        <w:spacing w:line="13" w:lineRule="exact"/>
        <w:rPr>
          <w:rFonts w:eastAsia="Times New Roman"/>
          <w:sz w:val="28"/>
          <w:szCs w:val="28"/>
        </w:rPr>
      </w:pPr>
    </w:p>
    <w:p w:rsidR="002315AA" w:rsidRDefault="00D45D1E" w:rsidP="00222980">
      <w:pPr>
        <w:numPr>
          <w:ilvl w:val="0"/>
          <w:numId w:val="5"/>
        </w:numPr>
        <w:tabs>
          <w:tab w:val="left" w:pos="423"/>
        </w:tabs>
        <w:spacing w:line="234" w:lineRule="auto"/>
        <w:ind w:left="260" w:right="3320" w:firstLine="2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согласовывает план-график проведения практики. </w:t>
      </w:r>
    </w:p>
    <w:p w:rsidR="002315AA" w:rsidRDefault="00D45D1E">
      <w:pPr>
        <w:spacing w:line="234" w:lineRule="auto"/>
        <w:ind w:left="260" w:right="1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-осуществляет методическое руководство и контроль деятельностью всех лиц, участвующих в организации и проведении практики;</w:t>
      </w:r>
    </w:p>
    <w:p w:rsidR="002315AA" w:rsidRDefault="002315AA">
      <w:pPr>
        <w:spacing w:line="15" w:lineRule="exact"/>
        <w:rPr>
          <w:sz w:val="20"/>
          <w:szCs w:val="20"/>
        </w:rPr>
      </w:pPr>
    </w:p>
    <w:p w:rsidR="002315AA" w:rsidRDefault="00D45D1E">
      <w:pPr>
        <w:numPr>
          <w:ilvl w:val="0"/>
          <w:numId w:val="6"/>
        </w:numPr>
        <w:tabs>
          <w:tab w:val="left" w:pos="505"/>
        </w:tabs>
        <w:spacing w:line="234" w:lineRule="auto"/>
        <w:ind w:left="260" w:right="14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участвует в оценке общих и профессиональных компетенций студента, освоенных им в ходе прохождения производственной практики;</w:t>
      </w:r>
    </w:p>
    <w:p w:rsidR="002315AA" w:rsidRDefault="002315AA">
      <w:pPr>
        <w:spacing w:line="47" w:lineRule="exact"/>
        <w:rPr>
          <w:sz w:val="20"/>
          <w:szCs w:val="20"/>
        </w:rPr>
      </w:pPr>
    </w:p>
    <w:p w:rsidR="002315AA" w:rsidRDefault="00D45D1E">
      <w:pPr>
        <w:ind w:right="-11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8</w:t>
      </w:r>
    </w:p>
    <w:p w:rsidR="002315AA" w:rsidRDefault="002315AA">
      <w:pPr>
        <w:sectPr w:rsidR="002315AA">
          <w:type w:val="continuous"/>
          <w:pgSz w:w="11900" w:h="16838"/>
          <w:pgMar w:top="1143" w:right="706" w:bottom="972" w:left="1440" w:header="0" w:footer="0" w:gutter="0"/>
          <w:cols w:space="720" w:equalWidth="0">
            <w:col w:w="9760"/>
          </w:cols>
        </w:sectPr>
      </w:pPr>
    </w:p>
    <w:p w:rsidR="002315AA" w:rsidRDefault="002315AA">
      <w:pPr>
        <w:spacing w:line="15" w:lineRule="exact"/>
        <w:rPr>
          <w:rFonts w:eastAsia="Times New Roman"/>
          <w:sz w:val="28"/>
          <w:szCs w:val="28"/>
        </w:rPr>
      </w:pPr>
      <w:bookmarkStart w:id="0" w:name="_GoBack"/>
      <w:bookmarkEnd w:id="0"/>
    </w:p>
    <w:p w:rsidR="002315AA" w:rsidRDefault="00D45D1E">
      <w:pPr>
        <w:numPr>
          <w:ilvl w:val="0"/>
          <w:numId w:val="7"/>
        </w:numPr>
        <w:tabs>
          <w:tab w:val="left" w:pos="668"/>
        </w:tabs>
        <w:spacing w:line="234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осуществляет методическое руководство по созданию программ производственной практики по специальности.</w:t>
      </w:r>
    </w:p>
    <w:p w:rsidR="002315AA" w:rsidRDefault="002315AA">
      <w:pPr>
        <w:spacing w:line="2" w:lineRule="exact"/>
        <w:rPr>
          <w:rFonts w:eastAsia="Times New Roman"/>
          <w:sz w:val="28"/>
          <w:szCs w:val="28"/>
        </w:rPr>
      </w:pPr>
    </w:p>
    <w:p w:rsidR="002315AA" w:rsidRDefault="00D45D1E">
      <w:pPr>
        <w:ind w:left="3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Преподаватель – руководитель производственной практики:</w:t>
      </w:r>
    </w:p>
    <w:p w:rsidR="002315AA" w:rsidRDefault="00D45D1E">
      <w:pPr>
        <w:numPr>
          <w:ilvl w:val="0"/>
          <w:numId w:val="7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проводит индивидуальные или групповые консультации в ходе практики;</w:t>
      </w:r>
    </w:p>
    <w:p w:rsidR="002315AA" w:rsidRDefault="002315AA">
      <w:pPr>
        <w:spacing w:line="12" w:lineRule="exact"/>
        <w:rPr>
          <w:rFonts w:eastAsia="Times New Roman"/>
          <w:sz w:val="28"/>
          <w:szCs w:val="28"/>
        </w:rPr>
      </w:pPr>
    </w:p>
    <w:p w:rsidR="002315AA" w:rsidRDefault="00D45D1E">
      <w:pPr>
        <w:numPr>
          <w:ilvl w:val="0"/>
          <w:numId w:val="7"/>
        </w:numPr>
        <w:tabs>
          <w:tab w:val="left" w:pos="505"/>
        </w:tabs>
        <w:spacing w:line="235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участвует в оценке общих и профессиональных компетенций студента, освоенных им в ходе прохождения производственной практики;</w:t>
      </w:r>
    </w:p>
    <w:p w:rsidR="002315AA" w:rsidRDefault="002315AA">
      <w:pPr>
        <w:spacing w:line="1" w:lineRule="exact"/>
        <w:rPr>
          <w:rFonts w:eastAsia="Times New Roman"/>
          <w:sz w:val="28"/>
          <w:szCs w:val="28"/>
        </w:rPr>
      </w:pPr>
    </w:p>
    <w:p w:rsidR="002315AA" w:rsidRDefault="00D45D1E">
      <w:pPr>
        <w:numPr>
          <w:ilvl w:val="0"/>
          <w:numId w:val="7"/>
        </w:numPr>
        <w:tabs>
          <w:tab w:val="left" w:pos="420"/>
        </w:tabs>
        <w:ind w:left="420" w:hanging="15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контролирует ведение документации по практике.</w:t>
      </w:r>
    </w:p>
    <w:p w:rsidR="002315AA" w:rsidRDefault="002315AA">
      <w:pPr>
        <w:spacing w:line="13" w:lineRule="exact"/>
        <w:rPr>
          <w:sz w:val="20"/>
          <w:szCs w:val="20"/>
        </w:rPr>
      </w:pPr>
    </w:p>
    <w:p w:rsidR="002315AA" w:rsidRDefault="00D45D1E">
      <w:pPr>
        <w:spacing w:line="234" w:lineRule="auto"/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Руководитель практики от предприятия – (наставник, специалист предприятия):</w:t>
      </w:r>
    </w:p>
    <w:p w:rsidR="002315AA" w:rsidRDefault="002315AA">
      <w:pPr>
        <w:spacing w:line="15" w:lineRule="exact"/>
        <w:rPr>
          <w:sz w:val="20"/>
          <w:szCs w:val="20"/>
        </w:rPr>
      </w:pPr>
    </w:p>
    <w:p w:rsidR="002315AA" w:rsidRDefault="00D45D1E">
      <w:pPr>
        <w:numPr>
          <w:ilvl w:val="0"/>
          <w:numId w:val="8"/>
        </w:numPr>
        <w:tabs>
          <w:tab w:val="left" w:pos="507"/>
        </w:tabs>
        <w:spacing w:line="237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оказывает студенту (- ам) помощь в выполнении ими программы практики, помогает обеспечить их рабочими местами, необходимым имуществом, информацией, служебной и иной документацией и бланками;</w:t>
      </w:r>
    </w:p>
    <w:p w:rsidR="002315AA" w:rsidRDefault="002315AA">
      <w:pPr>
        <w:spacing w:line="13" w:lineRule="exact"/>
        <w:rPr>
          <w:rFonts w:eastAsia="Times New Roman"/>
          <w:sz w:val="28"/>
          <w:szCs w:val="28"/>
        </w:rPr>
      </w:pPr>
    </w:p>
    <w:p w:rsidR="002315AA" w:rsidRDefault="00D45D1E">
      <w:pPr>
        <w:numPr>
          <w:ilvl w:val="0"/>
          <w:numId w:val="8"/>
        </w:numPr>
        <w:tabs>
          <w:tab w:val="left" w:pos="565"/>
        </w:tabs>
        <w:spacing w:line="236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предоставляет возможность ознакомиться со служебными документами в объеме заданий, указанных в программе данной практики, необходимых студенту (- ам);</w:t>
      </w:r>
    </w:p>
    <w:p w:rsidR="002315AA" w:rsidRDefault="002315AA">
      <w:pPr>
        <w:spacing w:line="14" w:lineRule="exact"/>
        <w:rPr>
          <w:rFonts w:eastAsia="Times New Roman"/>
          <w:sz w:val="28"/>
          <w:szCs w:val="28"/>
        </w:rPr>
      </w:pPr>
    </w:p>
    <w:p w:rsidR="002315AA" w:rsidRDefault="00D45D1E">
      <w:pPr>
        <w:numPr>
          <w:ilvl w:val="0"/>
          <w:numId w:val="8"/>
        </w:numPr>
        <w:tabs>
          <w:tab w:val="left" w:pos="502"/>
        </w:tabs>
        <w:spacing w:line="237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 итогам практики (совместно </w:t>
      </w:r>
      <w:r w:rsidR="00676FE6">
        <w:rPr>
          <w:rFonts w:eastAsia="Times New Roman"/>
          <w:sz w:val="28"/>
          <w:szCs w:val="28"/>
        </w:rPr>
        <w:t>с руководителем практики ГБПОУ КО «ТМТ</w:t>
      </w:r>
      <w:r>
        <w:rPr>
          <w:rFonts w:eastAsia="Times New Roman"/>
          <w:sz w:val="28"/>
          <w:szCs w:val="28"/>
        </w:rPr>
        <w:t>») подготовить и оформить необходимую отчетную документацию (аттестационные листы, отзывы о прохождении практики студентом (-ам), утвердить дневники прохождения практики).</w:t>
      </w: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332" w:lineRule="exact"/>
        <w:rPr>
          <w:sz w:val="20"/>
          <w:szCs w:val="20"/>
        </w:rPr>
      </w:pPr>
    </w:p>
    <w:p w:rsidR="002315AA" w:rsidRDefault="00D45D1E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9</w:t>
      </w:r>
    </w:p>
    <w:p w:rsidR="002315AA" w:rsidRDefault="002315AA">
      <w:pPr>
        <w:sectPr w:rsidR="002315AA">
          <w:pgSz w:w="11900" w:h="16838"/>
          <w:pgMar w:top="1146" w:right="846" w:bottom="972" w:left="1440" w:header="0" w:footer="0" w:gutter="0"/>
          <w:cols w:space="720" w:equalWidth="0">
            <w:col w:w="9620"/>
          </w:cols>
        </w:sectPr>
      </w:pPr>
    </w:p>
    <w:p w:rsidR="002315AA" w:rsidRDefault="00D45D1E">
      <w:pPr>
        <w:tabs>
          <w:tab w:val="left" w:pos="700"/>
        </w:tabs>
        <w:spacing w:line="235" w:lineRule="auto"/>
        <w:ind w:left="720" w:hanging="459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5.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КОНТРОЛЬ И ОЦЕНКА РЕЗУЛЬТАТОВ ОСВОЕНИЯ ПРОГРАММЫ ПРОИЗВОДСТВЕННОЙ ПРАКТИКИ.</w:t>
      </w:r>
    </w:p>
    <w:p w:rsidR="002315AA" w:rsidRDefault="002315AA">
      <w:pPr>
        <w:spacing w:line="337" w:lineRule="exact"/>
        <w:rPr>
          <w:sz w:val="20"/>
          <w:szCs w:val="20"/>
        </w:rPr>
      </w:pPr>
    </w:p>
    <w:p w:rsidR="002315AA" w:rsidRDefault="00D45D1E">
      <w:pPr>
        <w:spacing w:line="237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Текущий контроль результатов прохождения производственной практики представляет собой: ежедневный контроль посещаемости практики, наблюдение за выполнением видов работ на практике и оценка их качества, отраженные в дневнике по производственной практике.</w:t>
      </w:r>
    </w:p>
    <w:p w:rsidR="002315AA" w:rsidRDefault="002315AA">
      <w:pPr>
        <w:spacing w:line="17" w:lineRule="exact"/>
        <w:rPr>
          <w:sz w:val="20"/>
          <w:szCs w:val="20"/>
        </w:rPr>
      </w:pPr>
    </w:p>
    <w:p w:rsidR="002315AA" w:rsidRDefault="00D45D1E">
      <w:pPr>
        <w:spacing w:line="238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Практика завершается дифференцированным зачетом при условии положительного аттестационного листа по практике руководителей практики от организации и образовательной организации об уровне освоения профессиональных компетенций; наличия положительной характеристики организации на студента по освоению общих компетенций в период прохождения практики; полноты и своевременности представления дневника практики и отчета о практике в соответствии с заданием на практику.</w:t>
      </w:r>
    </w:p>
    <w:p w:rsidR="002315AA" w:rsidRDefault="002315AA">
      <w:pPr>
        <w:spacing w:line="19" w:lineRule="exact"/>
        <w:rPr>
          <w:sz w:val="20"/>
          <w:szCs w:val="20"/>
        </w:rPr>
      </w:pPr>
    </w:p>
    <w:p w:rsidR="002315AA" w:rsidRDefault="00D45D1E">
      <w:pPr>
        <w:spacing w:line="236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Дифференцированный зачет по производственной практике проводится в форме собеседования, с учетом отчетной документации по производственной практике.</w:t>
      </w:r>
    </w:p>
    <w:p w:rsidR="002315AA" w:rsidRDefault="002315AA">
      <w:pPr>
        <w:spacing w:line="1" w:lineRule="exact"/>
        <w:rPr>
          <w:sz w:val="20"/>
          <w:szCs w:val="20"/>
        </w:rPr>
      </w:pPr>
    </w:p>
    <w:p w:rsidR="002315AA" w:rsidRDefault="00D45D1E">
      <w:pPr>
        <w:ind w:left="9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Аттестация по итогам производственной практики проводится с учетом</w:t>
      </w:r>
    </w:p>
    <w:p w:rsidR="002315AA" w:rsidRDefault="002315AA">
      <w:pPr>
        <w:spacing w:line="13" w:lineRule="exact"/>
        <w:rPr>
          <w:sz w:val="20"/>
          <w:szCs w:val="20"/>
        </w:rPr>
      </w:pPr>
    </w:p>
    <w:p w:rsidR="002315AA" w:rsidRDefault="00D45D1E">
      <w:pPr>
        <w:spacing w:line="234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результатов ее прохождения, подтверждаемых документами соответствующих организаций.</w:t>
      </w:r>
    </w:p>
    <w:p w:rsidR="002315AA" w:rsidRDefault="002315AA">
      <w:pPr>
        <w:spacing w:line="18" w:lineRule="exact"/>
        <w:rPr>
          <w:sz w:val="20"/>
          <w:szCs w:val="20"/>
        </w:rPr>
      </w:pPr>
    </w:p>
    <w:p w:rsidR="002315AA" w:rsidRDefault="00D45D1E">
      <w:pPr>
        <w:spacing w:line="237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Результатами прохождения производственной практики и объектами оценки являются приобретенный практический опыт, ПК и ОК, которые должны быть освоены на практике в полном объеме в соответствии с требованиями ФГОС и программой ПМ.</w:t>
      </w:r>
    </w:p>
    <w:p w:rsidR="002315AA" w:rsidRDefault="002315AA">
      <w:pPr>
        <w:spacing w:line="303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560"/>
        <w:gridCol w:w="1080"/>
        <w:gridCol w:w="1400"/>
        <w:gridCol w:w="320"/>
        <w:gridCol w:w="1400"/>
        <w:gridCol w:w="280"/>
        <w:gridCol w:w="2840"/>
      </w:tblGrid>
      <w:tr w:rsidR="002315AA">
        <w:trPr>
          <w:trHeight w:val="285"/>
        </w:trPr>
        <w:tc>
          <w:tcPr>
            <w:tcW w:w="314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120" w:type="dxa"/>
            <w:gridSpan w:val="3"/>
            <w:tcBorders>
              <w:top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Основные показатели</w:t>
            </w:r>
          </w:p>
        </w:tc>
        <w:tc>
          <w:tcPr>
            <w:tcW w:w="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Формы и методы</w:t>
            </w:r>
          </w:p>
        </w:tc>
      </w:tr>
      <w:tr w:rsidR="002315AA">
        <w:trPr>
          <w:trHeight w:val="276"/>
        </w:trPr>
        <w:tc>
          <w:tcPr>
            <w:tcW w:w="31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(освоенные умения в</w:t>
            </w:r>
          </w:p>
        </w:tc>
        <w:tc>
          <w:tcPr>
            <w:tcW w:w="3120" w:type="dxa"/>
            <w:gridSpan w:val="3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оценки результатов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контроля и оценки</w:t>
            </w:r>
          </w:p>
        </w:tc>
      </w:tr>
      <w:tr w:rsidR="002315AA">
        <w:trPr>
          <w:trHeight w:val="277"/>
        </w:trPr>
        <w:tc>
          <w:tcPr>
            <w:tcW w:w="15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315AA" w:rsidRDefault="00D45D1E">
            <w:pPr>
              <w:ind w:left="2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рамках ВД)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результатов обучения</w:t>
            </w:r>
          </w:p>
        </w:tc>
      </w:tr>
      <w:tr w:rsidR="002315AA">
        <w:trPr>
          <w:trHeight w:val="264"/>
        </w:trPr>
        <w:tc>
          <w:tcPr>
            <w:tcW w:w="1500" w:type="dxa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5.1.</w:t>
            </w:r>
          </w:p>
        </w:tc>
        <w:tc>
          <w:tcPr>
            <w:tcW w:w="164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Планировать</w:t>
            </w:r>
          </w:p>
        </w:tc>
        <w:tc>
          <w:tcPr>
            <w:tcW w:w="3400" w:type="dxa"/>
            <w:gridSpan w:val="4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Успешный контроль и оценка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</w:t>
            </w:r>
          </w:p>
        </w:tc>
      </w:tr>
      <w:tr w:rsidR="002315AA">
        <w:trPr>
          <w:trHeight w:val="276"/>
        </w:trPr>
        <w:tc>
          <w:tcPr>
            <w:tcW w:w="1500" w:type="dxa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деятельность</w:t>
            </w:r>
          </w:p>
        </w:tc>
        <w:tc>
          <w:tcPr>
            <w:tcW w:w="5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текущей</w:t>
            </w:r>
          </w:p>
        </w:tc>
        <w:tc>
          <w:tcPr>
            <w:tcW w:w="1720" w:type="dxa"/>
            <w:gridSpan w:val="2"/>
            <w:vAlign w:val="bottom"/>
          </w:tcPr>
          <w:p w:rsidR="002315AA" w:rsidRDefault="00D45D1E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ситуации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осуществляется в</w:t>
            </w:r>
          </w:p>
        </w:tc>
      </w:tr>
      <w:tr w:rsidR="002315AA">
        <w:trPr>
          <w:trHeight w:val="276"/>
        </w:trPr>
        <w:tc>
          <w:tcPr>
            <w:tcW w:w="2060" w:type="dxa"/>
            <w:gridSpan w:val="2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подразделения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40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организации</w:t>
            </w:r>
          </w:p>
        </w:tc>
        <w:tc>
          <w:tcPr>
            <w:tcW w:w="3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для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результате выполнения</w:t>
            </w:r>
          </w:p>
        </w:tc>
      </w:tr>
      <w:tr w:rsidR="002315AA">
        <w:trPr>
          <w:trHeight w:val="276"/>
        </w:trPr>
        <w:tc>
          <w:tcPr>
            <w:tcW w:w="2060" w:type="dxa"/>
            <w:gridSpan w:val="2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осуществления</w:t>
            </w:r>
          </w:p>
        </w:tc>
        <w:tc>
          <w:tcPr>
            <w:tcW w:w="14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 в соответствие с</w:t>
            </w:r>
          </w:p>
        </w:tc>
      </w:tr>
      <w:tr w:rsidR="002315AA">
        <w:trPr>
          <w:trHeight w:val="276"/>
        </w:trPr>
        <w:tc>
          <w:tcPr>
            <w:tcW w:w="2060" w:type="dxa"/>
            <w:gridSpan w:val="2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  и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3400" w:type="dxa"/>
            <w:gridSpan w:val="4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перспективного планирования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программой практики.</w:t>
            </w:r>
          </w:p>
        </w:tc>
      </w:tr>
      <w:tr w:rsidR="002315AA">
        <w:trPr>
          <w:trHeight w:val="276"/>
        </w:trPr>
        <w:tc>
          <w:tcPr>
            <w:tcW w:w="31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систем, узлов и двигателей</w:t>
            </w:r>
          </w:p>
        </w:tc>
        <w:tc>
          <w:tcPr>
            <w:tcW w:w="1720" w:type="dxa"/>
            <w:gridSpan w:val="2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подразделения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Промежуточный</w:t>
            </w:r>
          </w:p>
        </w:tc>
      </w:tr>
      <w:tr w:rsidR="002315AA">
        <w:trPr>
          <w:trHeight w:val="276"/>
        </w:trPr>
        <w:tc>
          <w:tcPr>
            <w:tcW w:w="1500" w:type="dxa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автомобиля.</w:t>
            </w:r>
          </w:p>
        </w:tc>
        <w:tc>
          <w:tcPr>
            <w:tcW w:w="5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3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 –</w:t>
            </w:r>
          </w:p>
        </w:tc>
      </w:tr>
      <w:tr w:rsidR="002315AA">
        <w:trPr>
          <w:trHeight w:val="276"/>
        </w:trPr>
        <w:tc>
          <w:tcPr>
            <w:tcW w:w="150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</w:t>
            </w:r>
          </w:p>
        </w:tc>
        <w:tc>
          <w:tcPr>
            <w:tcW w:w="168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   ремонту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дифференцированный</w:t>
            </w:r>
          </w:p>
        </w:tc>
      </w:tr>
      <w:tr w:rsidR="002315AA">
        <w:trPr>
          <w:trHeight w:val="277"/>
        </w:trPr>
        <w:tc>
          <w:tcPr>
            <w:tcW w:w="150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gridSpan w:val="4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систем,  узлов  и  двигателей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зачет</w:t>
            </w:r>
          </w:p>
        </w:tc>
      </w:tr>
      <w:tr w:rsidR="002315AA">
        <w:trPr>
          <w:trHeight w:val="277"/>
        </w:trPr>
        <w:tc>
          <w:tcPr>
            <w:tcW w:w="15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автомобиля.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64"/>
        </w:trPr>
        <w:tc>
          <w:tcPr>
            <w:tcW w:w="31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  5.2.   Организовывать</w:t>
            </w:r>
          </w:p>
        </w:tc>
        <w:tc>
          <w:tcPr>
            <w:tcW w:w="3120" w:type="dxa"/>
            <w:gridSpan w:val="3"/>
            <w:vAlign w:val="bottom"/>
          </w:tcPr>
          <w:p w:rsidR="002315AA" w:rsidRDefault="00D45D1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Правильно работать с базами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2315AA" w:rsidRDefault="002315AA"/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</w:t>
            </w:r>
          </w:p>
        </w:tc>
      </w:tr>
      <w:tr w:rsidR="002315AA">
        <w:trPr>
          <w:trHeight w:val="276"/>
        </w:trPr>
        <w:tc>
          <w:tcPr>
            <w:tcW w:w="31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материально-техническое</w:t>
            </w:r>
          </w:p>
        </w:tc>
        <w:tc>
          <w:tcPr>
            <w:tcW w:w="3120" w:type="dxa"/>
            <w:gridSpan w:val="3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подбору запасных частей,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осуществляется в</w:t>
            </w:r>
          </w:p>
        </w:tc>
      </w:tr>
      <w:tr w:rsidR="002315AA">
        <w:trPr>
          <w:trHeight w:val="276"/>
        </w:trPr>
        <w:tc>
          <w:tcPr>
            <w:tcW w:w="1500" w:type="dxa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обеспечение</w:t>
            </w:r>
          </w:p>
        </w:tc>
        <w:tc>
          <w:tcPr>
            <w:tcW w:w="164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процесса   по</w:t>
            </w:r>
          </w:p>
        </w:tc>
        <w:tc>
          <w:tcPr>
            <w:tcW w:w="3400" w:type="dxa"/>
            <w:gridSpan w:val="4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оборудования и инструментов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результате выполнения</w:t>
            </w:r>
          </w:p>
        </w:tc>
      </w:tr>
      <w:tr w:rsidR="002315AA">
        <w:trPr>
          <w:trHeight w:val="276"/>
        </w:trPr>
        <w:tc>
          <w:tcPr>
            <w:tcW w:w="2060" w:type="dxa"/>
            <w:gridSpan w:val="2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120" w:type="dxa"/>
            <w:gridSpan w:val="3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процессе технического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 в соответствие с</w:t>
            </w:r>
          </w:p>
        </w:tc>
      </w:tr>
      <w:tr w:rsidR="002315AA">
        <w:trPr>
          <w:trHeight w:val="276"/>
        </w:trPr>
        <w:tc>
          <w:tcPr>
            <w:tcW w:w="2060" w:type="dxa"/>
            <w:gridSpan w:val="2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  и</w:t>
            </w: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3120" w:type="dxa"/>
            <w:gridSpan w:val="3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обслуживания и ремонта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программой практики.</w:t>
            </w:r>
          </w:p>
        </w:tc>
      </w:tr>
      <w:tr w:rsidR="002315AA">
        <w:trPr>
          <w:trHeight w:val="276"/>
        </w:trPr>
        <w:tc>
          <w:tcPr>
            <w:tcW w:w="3140" w:type="dxa"/>
            <w:gridSpan w:val="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 средств.</w:t>
            </w:r>
          </w:p>
        </w:tc>
        <w:tc>
          <w:tcPr>
            <w:tcW w:w="3120" w:type="dxa"/>
            <w:gridSpan w:val="3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 средств.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Промежуточный</w:t>
            </w:r>
          </w:p>
        </w:tc>
      </w:tr>
      <w:tr w:rsidR="002315AA">
        <w:trPr>
          <w:trHeight w:val="277"/>
        </w:trPr>
        <w:tc>
          <w:tcPr>
            <w:tcW w:w="15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 –</w:t>
            </w:r>
          </w:p>
        </w:tc>
      </w:tr>
      <w:tr w:rsidR="002315AA">
        <w:trPr>
          <w:trHeight w:val="271"/>
        </w:trPr>
        <w:tc>
          <w:tcPr>
            <w:tcW w:w="150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56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108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140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320" w:type="dxa"/>
            <w:vAlign w:val="bottom"/>
          </w:tcPr>
          <w:p w:rsidR="002315AA" w:rsidRDefault="00D45D1E">
            <w:pPr>
              <w:spacing w:line="27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140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  <w:tc>
          <w:tcPr>
            <w:tcW w:w="2840" w:type="dxa"/>
            <w:vAlign w:val="bottom"/>
          </w:tcPr>
          <w:p w:rsidR="002315AA" w:rsidRDefault="002315AA">
            <w:pPr>
              <w:rPr>
                <w:sz w:val="23"/>
                <w:szCs w:val="23"/>
              </w:rPr>
            </w:pPr>
          </w:p>
        </w:tc>
      </w:tr>
    </w:tbl>
    <w:p w:rsidR="002315AA" w:rsidRDefault="002315AA">
      <w:pPr>
        <w:sectPr w:rsidR="002315AA">
          <w:pgSz w:w="11900" w:h="16838"/>
          <w:pgMar w:top="1422" w:right="846" w:bottom="972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880"/>
        <w:gridCol w:w="340"/>
        <w:gridCol w:w="120"/>
        <w:gridCol w:w="1180"/>
        <w:gridCol w:w="1220"/>
        <w:gridCol w:w="400"/>
        <w:gridCol w:w="1780"/>
        <w:gridCol w:w="2840"/>
      </w:tblGrid>
      <w:tr w:rsidR="002315AA">
        <w:trPr>
          <w:trHeight w:val="28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дифференцированный</w:t>
            </w:r>
          </w:p>
        </w:tc>
      </w:tr>
      <w:tr w:rsidR="002315AA">
        <w:trPr>
          <w:trHeight w:val="276"/>
        </w:trPr>
        <w:tc>
          <w:tcPr>
            <w:tcW w:w="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зачет</w:t>
            </w:r>
          </w:p>
        </w:tc>
      </w:tr>
      <w:tr w:rsidR="002315AA">
        <w:trPr>
          <w:trHeight w:val="51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4"/>
                <w:szCs w:val="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4"/>
                <w:szCs w:val="4"/>
              </w:rPr>
            </w:pPr>
          </w:p>
        </w:tc>
        <w:tc>
          <w:tcPr>
            <w:tcW w:w="16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4"/>
                <w:szCs w:val="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4"/>
                <w:szCs w:val="4"/>
              </w:rPr>
            </w:pPr>
          </w:p>
        </w:tc>
        <w:tc>
          <w:tcPr>
            <w:tcW w:w="21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4"/>
                <w:szCs w:val="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4"/>
                <w:szCs w:val="4"/>
              </w:rPr>
            </w:pPr>
          </w:p>
        </w:tc>
      </w:tr>
      <w:tr w:rsidR="002315AA">
        <w:trPr>
          <w:trHeight w:val="263"/>
        </w:trPr>
        <w:tc>
          <w:tcPr>
            <w:tcW w:w="620" w:type="dxa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880" w:type="dxa"/>
            <w:vAlign w:val="bottom"/>
          </w:tcPr>
          <w:p w:rsidR="002315AA" w:rsidRDefault="00D45D1E">
            <w:pPr>
              <w:spacing w:line="263" w:lineRule="exact"/>
              <w:ind w:right="2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5.3.</w:t>
            </w:r>
          </w:p>
        </w:tc>
        <w:tc>
          <w:tcPr>
            <w:tcW w:w="1640" w:type="dxa"/>
            <w:gridSpan w:val="3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Осуществлять</w:t>
            </w:r>
          </w:p>
        </w:tc>
        <w:tc>
          <w:tcPr>
            <w:tcW w:w="1220" w:type="dxa"/>
            <w:vAlign w:val="bottom"/>
          </w:tcPr>
          <w:p w:rsidR="002315AA" w:rsidRDefault="00D45D1E">
            <w:pPr>
              <w:spacing w:line="263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Правильно</w:t>
            </w:r>
          </w:p>
        </w:tc>
        <w:tc>
          <w:tcPr>
            <w:tcW w:w="218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3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организовывать  и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</w:t>
            </w:r>
          </w:p>
        </w:tc>
      </w:tr>
      <w:tr w:rsidR="002315AA">
        <w:trPr>
          <w:trHeight w:val="276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организацию</w:t>
            </w:r>
          </w:p>
        </w:tc>
        <w:tc>
          <w:tcPr>
            <w:tcW w:w="340" w:type="dxa"/>
            <w:vAlign w:val="bottom"/>
          </w:tcPr>
          <w:p w:rsidR="002315AA" w:rsidRDefault="00D45D1E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4"/>
                <w:szCs w:val="24"/>
              </w:rPr>
              <w:t>и</w:t>
            </w:r>
          </w:p>
        </w:tc>
        <w:tc>
          <w:tcPr>
            <w:tcW w:w="1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</w:t>
            </w:r>
          </w:p>
        </w:tc>
        <w:tc>
          <w:tcPr>
            <w:tcW w:w="3400" w:type="dxa"/>
            <w:gridSpan w:val="3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контролировать  деятельность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осуществляется в</w:t>
            </w:r>
          </w:p>
        </w:tc>
      </w:tr>
      <w:tr w:rsidR="002315AA">
        <w:trPr>
          <w:trHeight w:val="276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деятельности</w:t>
            </w:r>
          </w:p>
        </w:tc>
        <w:tc>
          <w:tcPr>
            <w:tcW w:w="34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персонала</w:t>
            </w:r>
          </w:p>
        </w:tc>
        <w:tc>
          <w:tcPr>
            <w:tcW w:w="122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персонала</w:t>
            </w:r>
          </w:p>
        </w:tc>
        <w:tc>
          <w:tcPr>
            <w:tcW w:w="218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подразделения  по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результате выполнения</w:t>
            </w:r>
          </w:p>
        </w:tc>
      </w:tr>
      <w:tr w:rsidR="002315AA">
        <w:trPr>
          <w:trHeight w:val="276"/>
        </w:trPr>
        <w:tc>
          <w:tcPr>
            <w:tcW w:w="1840" w:type="dxa"/>
            <w:gridSpan w:val="3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подразделения</w:t>
            </w:r>
          </w:p>
        </w:tc>
        <w:tc>
          <w:tcPr>
            <w:tcW w:w="1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620" w:type="dxa"/>
            <w:gridSpan w:val="2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 в соответствие с</w:t>
            </w:r>
          </w:p>
        </w:tc>
      </w:tr>
      <w:tr w:rsidR="002315AA">
        <w:trPr>
          <w:trHeight w:val="276"/>
        </w:trPr>
        <w:tc>
          <w:tcPr>
            <w:tcW w:w="1840" w:type="dxa"/>
            <w:gridSpan w:val="3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1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gridSpan w:val="3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 ремонту  автотранспортных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программой практики.</w:t>
            </w:r>
          </w:p>
        </w:tc>
      </w:tr>
      <w:tr w:rsidR="002315AA">
        <w:trPr>
          <w:trHeight w:val="276"/>
        </w:trPr>
        <w:tc>
          <w:tcPr>
            <w:tcW w:w="1840" w:type="dxa"/>
            <w:gridSpan w:val="3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</w:t>
            </w:r>
          </w:p>
        </w:tc>
        <w:tc>
          <w:tcPr>
            <w:tcW w:w="120" w:type="dxa"/>
            <w:vAlign w:val="bottom"/>
          </w:tcPr>
          <w:p w:rsidR="002315AA" w:rsidRDefault="00D45D1E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77"/>
                <w:sz w:val="24"/>
                <w:szCs w:val="24"/>
              </w:rPr>
              <w:t>и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122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средств.</w:t>
            </w:r>
          </w:p>
        </w:tc>
        <w:tc>
          <w:tcPr>
            <w:tcW w:w="4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Промежуточный</w:t>
            </w:r>
          </w:p>
        </w:tc>
      </w:tr>
      <w:tr w:rsidR="002315AA">
        <w:trPr>
          <w:trHeight w:val="276"/>
        </w:trPr>
        <w:tc>
          <w:tcPr>
            <w:tcW w:w="314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 средств.</w:t>
            </w:r>
          </w:p>
        </w:tc>
        <w:tc>
          <w:tcPr>
            <w:tcW w:w="12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 –</w:t>
            </w:r>
          </w:p>
        </w:tc>
      </w:tr>
      <w:tr w:rsidR="002315AA">
        <w:trPr>
          <w:trHeight w:val="276"/>
        </w:trPr>
        <w:tc>
          <w:tcPr>
            <w:tcW w:w="620" w:type="dxa"/>
            <w:tcBorders>
              <w:lef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дифференцированный</w:t>
            </w:r>
          </w:p>
        </w:tc>
      </w:tr>
      <w:tr w:rsidR="002315AA">
        <w:trPr>
          <w:trHeight w:val="277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зачет</w:t>
            </w:r>
          </w:p>
        </w:tc>
      </w:tr>
      <w:tr w:rsidR="002315AA">
        <w:trPr>
          <w:trHeight w:val="264"/>
        </w:trPr>
        <w:tc>
          <w:tcPr>
            <w:tcW w:w="620" w:type="dxa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</w:t>
            </w:r>
          </w:p>
        </w:tc>
        <w:tc>
          <w:tcPr>
            <w:tcW w:w="880" w:type="dxa"/>
            <w:vAlign w:val="bottom"/>
          </w:tcPr>
          <w:p w:rsidR="002315AA" w:rsidRDefault="00D45D1E">
            <w:pPr>
              <w:spacing w:line="26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5.4.</w:t>
            </w:r>
          </w:p>
        </w:tc>
        <w:tc>
          <w:tcPr>
            <w:tcW w:w="1640" w:type="dxa"/>
            <w:gridSpan w:val="3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Разрабатывать</w:t>
            </w:r>
          </w:p>
        </w:tc>
        <w:tc>
          <w:tcPr>
            <w:tcW w:w="1220" w:type="dxa"/>
            <w:vAlign w:val="bottom"/>
          </w:tcPr>
          <w:p w:rsidR="002315AA" w:rsidRDefault="00D45D1E">
            <w:pPr>
              <w:spacing w:line="26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Давать</w:t>
            </w:r>
          </w:p>
        </w:tc>
        <w:tc>
          <w:tcPr>
            <w:tcW w:w="2180" w:type="dxa"/>
            <w:gridSpan w:val="2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аргументированные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Текущий контроль</w:t>
            </w:r>
          </w:p>
        </w:tc>
      </w:tr>
      <w:tr w:rsidR="002315AA">
        <w:trPr>
          <w:trHeight w:val="276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предложения</w:t>
            </w:r>
          </w:p>
        </w:tc>
        <w:tc>
          <w:tcPr>
            <w:tcW w:w="34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1620" w:type="dxa"/>
            <w:gridSpan w:val="2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предложения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осуществляется в</w:t>
            </w:r>
          </w:p>
        </w:tc>
      </w:tr>
      <w:tr w:rsidR="002315AA">
        <w:trPr>
          <w:trHeight w:val="276"/>
        </w:trPr>
        <w:tc>
          <w:tcPr>
            <w:tcW w:w="314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совершенствованию</w:t>
            </w:r>
          </w:p>
        </w:tc>
        <w:tc>
          <w:tcPr>
            <w:tcW w:w="3400" w:type="dxa"/>
            <w:gridSpan w:val="3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совершенствованию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результате выполнения</w:t>
            </w:r>
          </w:p>
        </w:tc>
      </w:tr>
      <w:tr w:rsidR="002315AA">
        <w:trPr>
          <w:trHeight w:val="276"/>
        </w:trPr>
        <w:tc>
          <w:tcPr>
            <w:tcW w:w="1500" w:type="dxa"/>
            <w:gridSpan w:val="2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деятельности</w:t>
            </w:r>
          </w:p>
        </w:tc>
        <w:tc>
          <w:tcPr>
            <w:tcW w:w="34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подразделения,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 в соответствие с</w:t>
            </w:r>
          </w:p>
        </w:tc>
      </w:tr>
      <w:tr w:rsidR="002315AA">
        <w:trPr>
          <w:trHeight w:val="277"/>
        </w:trPr>
        <w:tc>
          <w:tcPr>
            <w:tcW w:w="1840" w:type="dxa"/>
            <w:gridSpan w:val="3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подразделения,</w:t>
            </w:r>
          </w:p>
        </w:tc>
        <w:tc>
          <w:tcPr>
            <w:tcW w:w="1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программой практики.</w:t>
            </w:r>
          </w:p>
        </w:tc>
      </w:tr>
      <w:tr w:rsidR="002315AA">
        <w:trPr>
          <w:trHeight w:val="276"/>
        </w:trPr>
        <w:tc>
          <w:tcPr>
            <w:tcW w:w="1840" w:type="dxa"/>
            <w:gridSpan w:val="3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</w:t>
            </w:r>
          </w:p>
        </w:tc>
        <w:tc>
          <w:tcPr>
            <w:tcW w:w="1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gridSpan w:val="3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 ремонту  автотранспортных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Промежуточный</w:t>
            </w:r>
          </w:p>
        </w:tc>
      </w:tr>
      <w:tr w:rsidR="002315AA">
        <w:trPr>
          <w:trHeight w:val="276"/>
        </w:trPr>
        <w:tc>
          <w:tcPr>
            <w:tcW w:w="1840" w:type="dxa"/>
            <w:gridSpan w:val="3"/>
            <w:tcBorders>
              <w:lef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обслуживанию</w:t>
            </w:r>
          </w:p>
        </w:tc>
        <w:tc>
          <w:tcPr>
            <w:tcW w:w="120" w:type="dxa"/>
            <w:vAlign w:val="bottom"/>
          </w:tcPr>
          <w:p w:rsidR="002315AA" w:rsidRDefault="00D45D1E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77"/>
                <w:sz w:val="24"/>
                <w:szCs w:val="24"/>
              </w:rPr>
              <w:t>и</w:t>
            </w:r>
          </w:p>
        </w:tc>
        <w:tc>
          <w:tcPr>
            <w:tcW w:w="118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1220" w:type="dxa"/>
            <w:vAlign w:val="bottom"/>
          </w:tcPr>
          <w:p w:rsidR="002315AA" w:rsidRDefault="00D45D1E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средств.</w:t>
            </w:r>
          </w:p>
        </w:tc>
        <w:tc>
          <w:tcPr>
            <w:tcW w:w="4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 –</w:t>
            </w:r>
          </w:p>
        </w:tc>
      </w:tr>
      <w:tr w:rsidR="002315AA">
        <w:trPr>
          <w:trHeight w:val="276"/>
        </w:trPr>
        <w:tc>
          <w:tcPr>
            <w:tcW w:w="314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автотранспортных средств.</w:t>
            </w:r>
          </w:p>
        </w:tc>
        <w:tc>
          <w:tcPr>
            <w:tcW w:w="122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дифференцированный</w:t>
            </w:r>
          </w:p>
        </w:tc>
      </w:tr>
      <w:tr w:rsidR="002315AA">
        <w:trPr>
          <w:trHeight w:val="277"/>
        </w:trPr>
        <w:tc>
          <w:tcPr>
            <w:tcW w:w="6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bottom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зачет</w:t>
            </w:r>
          </w:p>
        </w:tc>
      </w:tr>
    </w:tbl>
    <w:p w:rsidR="002315AA" w:rsidRDefault="002315AA">
      <w:pPr>
        <w:spacing w:line="13" w:lineRule="exact"/>
        <w:rPr>
          <w:sz w:val="20"/>
          <w:szCs w:val="20"/>
        </w:rPr>
      </w:pPr>
    </w:p>
    <w:p w:rsidR="002315AA" w:rsidRDefault="00D45D1E">
      <w:pPr>
        <w:spacing w:line="237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Формы и методы контроля и оценки результатов практического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p w:rsidR="002315AA" w:rsidRDefault="002315AA">
      <w:pPr>
        <w:spacing w:line="4" w:lineRule="exact"/>
        <w:rPr>
          <w:sz w:val="20"/>
          <w:szCs w:val="20"/>
        </w:r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4260"/>
        <w:gridCol w:w="2560"/>
      </w:tblGrid>
      <w:tr w:rsidR="002315AA">
        <w:trPr>
          <w:trHeight w:val="264"/>
        </w:trPr>
        <w:tc>
          <w:tcPr>
            <w:tcW w:w="2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Результаты</w:t>
            </w:r>
          </w:p>
        </w:tc>
        <w:tc>
          <w:tcPr>
            <w:tcW w:w="4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Основные показатели оценки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Формы и методы</w:t>
            </w:r>
          </w:p>
        </w:tc>
      </w:tr>
      <w:tr w:rsidR="002315AA">
        <w:trPr>
          <w:trHeight w:val="275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(освоенные общие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результата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контроля и оценки</w:t>
            </w:r>
          </w:p>
        </w:tc>
      </w:tr>
      <w:tr w:rsidR="002315AA">
        <w:trPr>
          <w:trHeight w:val="277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компетенции)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65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 Выбирать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Распознавание сложных проблемных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способы решения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ситуаций в различных контекстах.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и оценка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анализа сложных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выполнении работ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ситуаций при решении задач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производственной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деятельности,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деятельности.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применительно к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этапов решения задачи.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различным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потребности в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контекстам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информации. Осуществление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эффективного поиска. Выделение всех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возможных источников нужных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ресурсов, в том числе неочевидных.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Разработка детального плана действий.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Оценка рисков на каждом шагу.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7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Оценивает плюсы и минусы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полученного результата, своего плана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его реализации, предлагает критерии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оценки и рекомендации по улучшению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7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плана.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64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2 Осуществлять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Планирование информационного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поиск, анализ и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поиска из широкого набора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и оценка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интерпретацию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источников, необходимого для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выполнении работ</w:t>
            </w:r>
          </w:p>
        </w:tc>
      </w:tr>
      <w:tr w:rsidR="002315AA">
        <w:trPr>
          <w:trHeight w:val="277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информации,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профессиональных задач.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производственной</w:t>
            </w:r>
          </w:p>
        </w:tc>
      </w:tr>
      <w:tr w:rsidR="002315AA">
        <w:trPr>
          <w:trHeight w:val="322"/>
        </w:trPr>
        <w:tc>
          <w:tcPr>
            <w:tcW w:w="25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vAlign w:val="bottom"/>
          </w:tcPr>
          <w:p w:rsidR="002315AA" w:rsidRDefault="00D45D1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11</w:t>
            </w:r>
          </w:p>
        </w:tc>
        <w:tc>
          <w:tcPr>
            <w:tcW w:w="25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</w:tbl>
    <w:p w:rsidR="002315AA" w:rsidRDefault="002315AA">
      <w:pPr>
        <w:sectPr w:rsidR="002315AA">
          <w:pgSz w:w="11900" w:h="16838"/>
          <w:pgMar w:top="1112" w:right="846" w:bottom="972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4260"/>
        <w:gridCol w:w="2560"/>
      </w:tblGrid>
      <w:tr w:rsidR="002315AA">
        <w:trPr>
          <w:trHeight w:val="285"/>
        </w:trPr>
        <w:tc>
          <w:tcPr>
            <w:tcW w:w="2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необходимой для</w:t>
            </w:r>
          </w:p>
        </w:tc>
        <w:tc>
          <w:tcPr>
            <w:tcW w:w="4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анализа полученной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выполнения задач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информации, выделяет в ней главные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аспекты. Структурировать отобранную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информацию в соответствии с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параметрами поиска. Интерпретация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полученной информации в контексте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7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деятельности.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64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3 Планировать и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Выбор методов и средств для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реализовывать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профессионального и личностного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и оценка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собственное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развития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выполнении работ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профессиональное и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производственной</w:t>
            </w:r>
          </w:p>
        </w:tc>
      </w:tr>
      <w:tr w:rsidR="002315AA">
        <w:trPr>
          <w:trHeight w:val="277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личностное развитие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практике</w:t>
            </w:r>
          </w:p>
        </w:tc>
      </w:tr>
      <w:tr w:rsidR="002315AA">
        <w:trPr>
          <w:trHeight w:val="264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4 Работать в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Взаимодействие с обучающимися,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коллективе и команде,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преподавателями, мастерами,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и оценка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коллегами в ходе обучения: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выполнении работ</w:t>
            </w:r>
          </w:p>
        </w:tc>
      </w:tr>
      <w:tr w:rsidR="002315AA">
        <w:trPr>
          <w:trHeight w:val="277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взаимодействовать с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самоанализ и коррекция результатов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производственной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коллегами,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собственного участия в коллективных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руководством,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мероприятиях;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клиентами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 плодотворное взаимодействие с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коллегами, руководством,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социальными партнерами,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7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потребителями.</w:t>
            </w: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64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5 Осуществлять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Грамотно устно и письменно излагать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устную и письменную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свои мысли по профессиональной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и оценка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коммуникацию на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тематике на государственном языке.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выполнении работ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государственном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Проявление толерантности в рабочем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производственной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языке с учетом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коллективе.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особенностей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социального и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культурного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7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контекста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64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6 Проявлять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Проявление гражданско-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гражданско-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патриотическую позиции,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и оценка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патриотическую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демонстрировать осознанное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выполнении работ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позицию,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поведение в процессе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производственной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демонстрировать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профдеятельности.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осознанное поведение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 основе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традиционных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общечеловеческих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8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ценностей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64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7 Содействовать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Соблюдение правил экологической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сохранению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 при ведении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и оценка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окружающей среды,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деятельности.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выполнении работ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ресурсосбережению,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Обеспечение ресурсосбережения на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производственной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эффективно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рабочем месте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действовать в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чрезвычайных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7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ситуациях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564"/>
        </w:trPr>
        <w:tc>
          <w:tcPr>
            <w:tcW w:w="25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4260" w:type="dxa"/>
            <w:vAlign w:val="bottom"/>
          </w:tcPr>
          <w:p w:rsidR="002315AA" w:rsidRDefault="00D45D1E">
            <w:pPr>
              <w:ind w:left="20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2560" w:type="dxa"/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</w:tbl>
    <w:p w:rsidR="002315AA" w:rsidRDefault="002315AA">
      <w:pPr>
        <w:sectPr w:rsidR="002315AA">
          <w:pgSz w:w="11900" w:h="16838"/>
          <w:pgMar w:top="1112" w:right="846" w:bottom="972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2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4260"/>
        <w:gridCol w:w="2560"/>
      </w:tblGrid>
      <w:tr w:rsidR="002315AA">
        <w:trPr>
          <w:trHeight w:val="285"/>
        </w:trPr>
        <w:tc>
          <w:tcPr>
            <w:tcW w:w="2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ОК 8 Использовать</w:t>
            </w:r>
          </w:p>
        </w:tc>
        <w:tc>
          <w:tcPr>
            <w:tcW w:w="4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Знание процедур охраны и укрепления</w:t>
            </w:r>
          </w:p>
        </w:tc>
        <w:tc>
          <w:tcPr>
            <w:tcW w:w="25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 физической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здоровья в процессе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и оценка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культуры для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профдеятельности.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выполнении работ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сохранения и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производственной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укрепления здоровья в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процессе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 и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поддержание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необходимого уровня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физической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77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подготовленности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</w:tr>
      <w:tr w:rsidR="002315AA">
        <w:trPr>
          <w:trHeight w:val="264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9 Использовать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Умение использовать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информационные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информационные технологии в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и оценка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технологии в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выполнении работ</w:t>
            </w:r>
          </w:p>
        </w:tc>
      </w:tr>
      <w:tr w:rsidR="002315AA">
        <w:trPr>
          <w:trHeight w:val="277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производственной</w:t>
            </w:r>
          </w:p>
        </w:tc>
      </w:tr>
      <w:tr w:rsidR="002315AA">
        <w:trPr>
          <w:trHeight w:val="277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практике</w:t>
            </w:r>
          </w:p>
        </w:tc>
      </w:tr>
      <w:tr w:rsidR="002315AA">
        <w:trPr>
          <w:trHeight w:val="264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10 Пользоваться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Грамотное использование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 документации на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и оценка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документацией на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государственном и иностранном языке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выполнении работ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государственном и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производственной</w:t>
            </w:r>
          </w:p>
        </w:tc>
      </w:tr>
      <w:tr w:rsidR="002315AA">
        <w:trPr>
          <w:trHeight w:val="277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иностранном языке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практике</w:t>
            </w:r>
          </w:p>
        </w:tc>
      </w:tr>
      <w:tr w:rsidR="002315AA">
        <w:trPr>
          <w:trHeight w:val="264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11 Планировать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Наличие представления о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Экспертное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предпринимательскую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возможности использования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наблюдение и оценка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деятельность в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профессиональных навыков в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 выполнении работ</w:t>
            </w:r>
          </w:p>
        </w:tc>
      </w:tr>
      <w:tr w:rsidR="002315AA">
        <w:trPr>
          <w:trHeight w:val="276"/>
        </w:trPr>
        <w:tc>
          <w:tcPr>
            <w:tcW w:w="25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профессиональной</w:t>
            </w:r>
          </w:p>
        </w:tc>
        <w:tc>
          <w:tcPr>
            <w:tcW w:w="42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предпринимательской деятельности.</w:t>
            </w:r>
          </w:p>
        </w:tc>
        <w:tc>
          <w:tcPr>
            <w:tcW w:w="2560" w:type="dxa"/>
            <w:tcBorders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производственной</w:t>
            </w:r>
          </w:p>
        </w:tc>
      </w:tr>
      <w:tr w:rsidR="002315AA">
        <w:trPr>
          <w:trHeight w:val="277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сфере</w:t>
            </w:r>
          </w:p>
        </w:tc>
        <w:tc>
          <w:tcPr>
            <w:tcW w:w="4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2315AA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315AA" w:rsidRDefault="00D45D1E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практике</w:t>
            </w:r>
          </w:p>
        </w:tc>
      </w:tr>
    </w:tbl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200" w:lineRule="exact"/>
        <w:rPr>
          <w:sz w:val="20"/>
          <w:szCs w:val="20"/>
        </w:rPr>
      </w:pPr>
    </w:p>
    <w:p w:rsidR="002315AA" w:rsidRDefault="002315AA">
      <w:pPr>
        <w:spacing w:line="389" w:lineRule="exact"/>
        <w:rPr>
          <w:sz w:val="20"/>
          <w:szCs w:val="20"/>
        </w:rPr>
      </w:pPr>
    </w:p>
    <w:p w:rsidR="002315AA" w:rsidRDefault="00D45D1E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13</w:t>
      </w:r>
    </w:p>
    <w:sectPr w:rsidR="002315AA" w:rsidSect="002315AA">
      <w:pgSz w:w="11900" w:h="16838"/>
      <w:pgMar w:top="1112" w:right="846" w:bottom="972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EB"/>
    <w:multiLevelType w:val="hybridMultilevel"/>
    <w:tmpl w:val="0C129392"/>
    <w:lvl w:ilvl="0" w:tplc="F6B633F6">
      <w:start w:val="1"/>
      <w:numFmt w:val="bullet"/>
      <w:lvlText w:val="-"/>
      <w:lvlJc w:val="left"/>
    </w:lvl>
    <w:lvl w:ilvl="1" w:tplc="E2101560">
      <w:numFmt w:val="decimal"/>
      <w:lvlText w:val=""/>
      <w:lvlJc w:val="left"/>
    </w:lvl>
    <w:lvl w:ilvl="2" w:tplc="6F3CEEB0">
      <w:numFmt w:val="decimal"/>
      <w:lvlText w:val=""/>
      <w:lvlJc w:val="left"/>
    </w:lvl>
    <w:lvl w:ilvl="3" w:tplc="65A29766">
      <w:numFmt w:val="decimal"/>
      <w:lvlText w:val=""/>
      <w:lvlJc w:val="left"/>
    </w:lvl>
    <w:lvl w:ilvl="4" w:tplc="BC1AACA4">
      <w:numFmt w:val="decimal"/>
      <w:lvlText w:val=""/>
      <w:lvlJc w:val="left"/>
    </w:lvl>
    <w:lvl w:ilvl="5" w:tplc="9C62DB54">
      <w:numFmt w:val="decimal"/>
      <w:lvlText w:val=""/>
      <w:lvlJc w:val="left"/>
    </w:lvl>
    <w:lvl w:ilvl="6" w:tplc="CD942B10">
      <w:numFmt w:val="decimal"/>
      <w:lvlText w:val=""/>
      <w:lvlJc w:val="left"/>
    </w:lvl>
    <w:lvl w:ilvl="7" w:tplc="91FE2688">
      <w:numFmt w:val="decimal"/>
      <w:lvlText w:val=""/>
      <w:lvlJc w:val="left"/>
    </w:lvl>
    <w:lvl w:ilvl="8" w:tplc="96DAA70E">
      <w:numFmt w:val="decimal"/>
      <w:lvlText w:val=""/>
      <w:lvlJc w:val="left"/>
    </w:lvl>
  </w:abstractNum>
  <w:abstractNum w:abstractNumId="1" w15:restartNumberingAfterBreak="0">
    <w:nsid w:val="00001649"/>
    <w:multiLevelType w:val="hybridMultilevel"/>
    <w:tmpl w:val="18444CB6"/>
    <w:lvl w:ilvl="0" w:tplc="5DA04DD8">
      <w:start w:val="1"/>
      <w:numFmt w:val="bullet"/>
      <w:lvlText w:val="В"/>
      <w:lvlJc w:val="left"/>
    </w:lvl>
    <w:lvl w:ilvl="1" w:tplc="BAFA923E">
      <w:numFmt w:val="decimal"/>
      <w:lvlText w:val=""/>
      <w:lvlJc w:val="left"/>
    </w:lvl>
    <w:lvl w:ilvl="2" w:tplc="BADAD618">
      <w:numFmt w:val="decimal"/>
      <w:lvlText w:val=""/>
      <w:lvlJc w:val="left"/>
    </w:lvl>
    <w:lvl w:ilvl="3" w:tplc="D5689016">
      <w:numFmt w:val="decimal"/>
      <w:lvlText w:val=""/>
      <w:lvlJc w:val="left"/>
    </w:lvl>
    <w:lvl w:ilvl="4" w:tplc="216686EA">
      <w:numFmt w:val="decimal"/>
      <w:lvlText w:val=""/>
      <w:lvlJc w:val="left"/>
    </w:lvl>
    <w:lvl w:ilvl="5" w:tplc="61D6E28A">
      <w:numFmt w:val="decimal"/>
      <w:lvlText w:val=""/>
      <w:lvlJc w:val="left"/>
    </w:lvl>
    <w:lvl w:ilvl="6" w:tplc="5A8AF056">
      <w:numFmt w:val="decimal"/>
      <w:lvlText w:val=""/>
      <w:lvlJc w:val="left"/>
    </w:lvl>
    <w:lvl w:ilvl="7" w:tplc="9BF456FC">
      <w:numFmt w:val="decimal"/>
      <w:lvlText w:val=""/>
      <w:lvlJc w:val="left"/>
    </w:lvl>
    <w:lvl w:ilvl="8" w:tplc="8BBE9C26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0018ED9C"/>
    <w:lvl w:ilvl="0" w:tplc="1EF8735E">
      <w:start w:val="1"/>
      <w:numFmt w:val="bullet"/>
      <w:lvlText w:val="-"/>
      <w:lvlJc w:val="left"/>
    </w:lvl>
    <w:lvl w:ilvl="1" w:tplc="77A8F64A">
      <w:numFmt w:val="decimal"/>
      <w:lvlText w:val=""/>
      <w:lvlJc w:val="left"/>
    </w:lvl>
    <w:lvl w:ilvl="2" w:tplc="0BDEA41C">
      <w:numFmt w:val="decimal"/>
      <w:lvlText w:val=""/>
      <w:lvlJc w:val="left"/>
    </w:lvl>
    <w:lvl w:ilvl="3" w:tplc="6CD0D604">
      <w:numFmt w:val="decimal"/>
      <w:lvlText w:val=""/>
      <w:lvlJc w:val="left"/>
    </w:lvl>
    <w:lvl w:ilvl="4" w:tplc="DADA6186">
      <w:numFmt w:val="decimal"/>
      <w:lvlText w:val=""/>
      <w:lvlJc w:val="left"/>
    </w:lvl>
    <w:lvl w:ilvl="5" w:tplc="E62A8A02">
      <w:numFmt w:val="decimal"/>
      <w:lvlText w:val=""/>
      <w:lvlJc w:val="left"/>
    </w:lvl>
    <w:lvl w:ilvl="6" w:tplc="F98AED76">
      <w:numFmt w:val="decimal"/>
      <w:lvlText w:val=""/>
      <w:lvlJc w:val="left"/>
    </w:lvl>
    <w:lvl w:ilvl="7" w:tplc="88E8C666">
      <w:numFmt w:val="decimal"/>
      <w:lvlText w:val=""/>
      <w:lvlJc w:val="left"/>
    </w:lvl>
    <w:lvl w:ilvl="8" w:tplc="CE0091C0">
      <w:numFmt w:val="decimal"/>
      <w:lvlText w:val=""/>
      <w:lvlJc w:val="left"/>
    </w:lvl>
  </w:abstractNum>
  <w:abstractNum w:abstractNumId="3" w15:restartNumberingAfterBreak="0">
    <w:nsid w:val="000041BB"/>
    <w:multiLevelType w:val="hybridMultilevel"/>
    <w:tmpl w:val="1CC2A7AE"/>
    <w:lvl w:ilvl="0" w:tplc="69520E04">
      <w:start w:val="1"/>
      <w:numFmt w:val="bullet"/>
      <w:lvlText w:val="-"/>
      <w:lvlJc w:val="left"/>
    </w:lvl>
    <w:lvl w:ilvl="1" w:tplc="F9F824A4">
      <w:numFmt w:val="decimal"/>
      <w:lvlText w:val=""/>
      <w:lvlJc w:val="left"/>
    </w:lvl>
    <w:lvl w:ilvl="2" w:tplc="1B0CE1B0">
      <w:numFmt w:val="decimal"/>
      <w:lvlText w:val=""/>
      <w:lvlJc w:val="left"/>
    </w:lvl>
    <w:lvl w:ilvl="3" w:tplc="A3F0B2F8">
      <w:numFmt w:val="decimal"/>
      <w:lvlText w:val=""/>
      <w:lvlJc w:val="left"/>
    </w:lvl>
    <w:lvl w:ilvl="4" w:tplc="767C16B2">
      <w:numFmt w:val="decimal"/>
      <w:lvlText w:val=""/>
      <w:lvlJc w:val="left"/>
    </w:lvl>
    <w:lvl w:ilvl="5" w:tplc="0750D832">
      <w:numFmt w:val="decimal"/>
      <w:lvlText w:val=""/>
      <w:lvlJc w:val="left"/>
    </w:lvl>
    <w:lvl w:ilvl="6" w:tplc="7FFC6688">
      <w:numFmt w:val="decimal"/>
      <w:lvlText w:val=""/>
      <w:lvlJc w:val="left"/>
    </w:lvl>
    <w:lvl w:ilvl="7" w:tplc="F6D25CA0">
      <w:numFmt w:val="decimal"/>
      <w:lvlText w:val=""/>
      <w:lvlJc w:val="left"/>
    </w:lvl>
    <w:lvl w:ilvl="8" w:tplc="FDEE251C">
      <w:numFmt w:val="decimal"/>
      <w:lvlText w:val=""/>
      <w:lvlJc w:val="left"/>
    </w:lvl>
  </w:abstractNum>
  <w:abstractNum w:abstractNumId="4" w15:restartNumberingAfterBreak="0">
    <w:nsid w:val="00005AF1"/>
    <w:multiLevelType w:val="hybridMultilevel"/>
    <w:tmpl w:val="06C6518A"/>
    <w:lvl w:ilvl="0" w:tplc="A1249280">
      <w:start w:val="1"/>
      <w:numFmt w:val="bullet"/>
      <w:lvlText w:val="-"/>
      <w:lvlJc w:val="left"/>
    </w:lvl>
    <w:lvl w:ilvl="1" w:tplc="CEF412A0">
      <w:numFmt w:val="decimal"/>
      <w:lvlText w:val=""/>
      <w:lvlJc w:val="left"/>
    </w:lvl>
    <w:lvl w:ilvl="2" w:tplc="FE2C7720">
      <w:numFmt w:val="decimal"/>
      <w:lvlText w:val=""/>
      <w:lvlJc w:val="left"/>
    </w:lvl>
    <w:lvl w:ilvl="3" w:tplc="78749608">
      <w:numFmt w:val="decimal"/>
      <w:lvlText w:val=""/>
      <w:lvlJc w:val="left"/>
    </w:lvl>
    <w:lvl w:ilvl="4" w:tplc="3A8A124C">
      <w:numFmt w:val="decimal"/>
      <w:lvlText w:val=""/>
      <w:lvlJc w:val="left"/>
    </w:lvl>
    <w:lvl w:ilvl="5" w:tplc="419A107E">
      <w:numFmt w:val="decimal"/>
      <w:lvlText w:val=""/>
      <w:lvlJc w:val="left"/>
    </w:lvl>
    <w:lvl w:ilvl="6" w:tplc="0FF45AD0">
      <w:numFmt w:val="decimal"/>
      <w:lvlText w:val=""/>
      <w:lvlJc w:val="left"/>
    </w:lvl>
    <w:lvl w:ilvl="7" w:tplc="4E300CCC">
      <w:numFmt w:val="decimal"/>
      <w:lvlText w:val=""/>
      <w:lvlJc w:val="left"/>
    </w:lvl>
    <w:lvl w:ilvl="8" w:tplc="42D2C174">
      <w:numFmt w:val="decimal"/>
      <w:lvlText w:val=""/>
      <w:lvlJc w:val="left"/>
    </w:lvl>
  </w:abstractNum>
  <w:abstractNum w:abstractNumId="5" w15:restartNumberingAfterBreak="0">
    <w:nsid w:val="00005F90"/>
    <w:multiLevelType w:val="hybridMultilevel"/>
    <w:tmpl w:val="4B90330C"/>
    <w:lvl w:ilvl="0" w:tplc="CFFA3232">
      <w:start w:val="1"/>
      <w:numFmt w:val="bullet"/>
      <w:lvlText w:val="в"/>
      <w:lvlJc w:val="left"/>
    </w:lvl>
    <w:lvl w:ilvl="1" w:tplc="257C49E2">
      <w:numFmt w:val="decimal"/>
      <w:lvlText w:val=""/>
      <w:lvlJc w:val="left"/>
    </w:lvl>
    <w:lvl w:ilvl="2" w:tplc="DCC0417E">
      <w:numFmt w:val="decimal"/>
      <w:lvlText w:val=""/>
      <w:lvlJc w:val="left"/>
    </w:lvl>
    <w:lvl w:ilvl="3" w:tplc="0C64C416">
      <w:numFmt w:val="decimal"/>
      <w:lvlText w:val=""/>
      <w:lvlJc w:val="left"/>
    </w:lvl>
    <w:lvl w:ilvl="4" w:tplc="F3F0F786">
      <w:numFmt w:val="decimal"/>
      <w:lvlText w:val=""/>
      <w:lvlJc w:val="left"/>
    </w:lvl>
    <w:lvl w:ilvl="5" w:tplc="739CBD80">
      <w:numFmt w:val="decimal"/>
      <w:lvlText w:val=""/>
      <w:lvlJc w:val="left"/>
    </w:lvl>
    <w:lvl w:ilvl="6" w:tplc="53FE8CBA">
      <w:numFmt w:val="decimal"/>
      <w:lvlText w:val=""/>
      <w:lvlJc w:val="left"/>
    </w:lvl>
    <w:lvl w:ilvl="7" w:tplc="56880946">
      <w:numFmt w:val="decimal"/>
      <w:lvlText w:val=""/>
      <w:lvlJc w:val="left"/>
    </w:lvl>
    <w:lvl w:ilvl="8" w:tplc="09B48A16">
      <w:numFmt w:val="decimal"/>
      <w:lvlText w:val=""/>
      <w:lvlJc w:val="left"/>
    </w:lvl>
  </w:abstractNum>
  <w:abstractNum w:abstractNumId="6" w15:restartNumberingAfterBreak="0">
    <w:nsid w:val="00006952"/>
    <w:multiLevelType w:val="hybridMultilevel"/>
    <w:tmpl w:val="C82A66C6"/>
    <w:lvl w:ilvl="0" w:tplc="13FC2DBC">
      <w:start w:val="1"/>
      <w:numFmt w:val="decimal"/>
      <w:lvlText w:val="%1."/>
      <w:lvlJc w:val="left"/>
    </w:lvl>
    <w:lvl w:ilvl="1" w:tplc="F2E24888">
      <w:numFmt w:val="decimal"/>
      <w:lvlText w:val=""/>
      <w:lvlJc w:val="left"/>
    </w:lvl>
    <w:lvl w:ilvl="2" w:tplc="E9783A68">
      <w:numFmt w:val="decimal"/>
      <w:lvlText w:val=""/>
      <w:lvlJc w:val="left"/>
    </w:lvl>
    <w:lvl w:ilvl="3" w:tplc="F4D05992">
      <w:numFmt w:val="decimal"/>
      <w:lvlText w:val=""/>
      <w:lvlJc w:val="left"/>
    </w:lvl>
    <w:lvl w:ilvl="4" w:tplc="B36841C6">
      <w:numFmt w:val="decimal"/>
      <w:lvlText w:val=""/>
      <w:lvlJc w:val="left"/>
    </w:lvl>
    <w:lvl w:ilvl="5" w:tplc="D292B412">
      <w:numFmt w:val="decimal"/>
      <w:lvlText w:val=""/>
      <w:lvlJc w:val="left"/>
    </w:lvl>
    <w:lvl w:ilvl="6" w:tplc="93EEB652">
      <w:numFmt w:val="decimal"/>
      <w:lvlText w:val=""/>
      <w:lvlJc w:val="left"/>
    </w:lvl>
    <w:lvl w:ilvl="7" w:tplc="0A5E0A06">
      <w:numFmt w:val="decimal"/>
      <w:lvlText w:val=""/>
      <w:lvlJc w:val="left"/>
    </w:lvl>
    <w:lvl w:ilvl="8" w:tplc="D4C2C4EC">
      <w:numFmt w:val="decimal"/>
      <w:lvlText w:val=""/>
      <w:lvlJc w:val="left"/>
    </w:lvl>
  </w:abstractNum>
  <w:abstractNum w:abstractNumId="7" w15:restartNumberingAfterBreak="0">
    <w:nsid w:val="00006DF1"/>
    <w:multiLevelType w:val="hybridMultilevel"/>
    <w:tmpl w:val="C5B43772"/>
    <w:lvl w:ilvl="0" w:tplc="5EE4D83A">
      <w:start w:val="1"/>
      <w:numFmt w:val="bullet"/>
      <w:lvlText w:val="В"/>
      <w:lvlJc w:val="left"/>
    </w:lvl>
    <w:lvl w:ilvl="1" w:tplc="C32C10F2">
      <w:numFmt w:val="decimal"/>
      <w:lvlText w:val=""/>
      <w:lvlJc w:val="left"/>
    </w:lvl>
    <w:lvl w:ilvl="2" w:tplc="89085C56">
      <w:numFmt w:val="decimal"/>
      <w:lvlText w:val=""/>
      <w:lvlJc w:val="left"/>
    </w:lvl>
    <w:lvl w:ilvl="3" w:tplc="C40C9A30">
      <w:numFmt w:val="decimal"/>
      <w:lvlText w:val=""/>
      <w:lvlJc w:val="left"/>
    </w:lvl>
    <w:lvl w:ilvl="4" w:tplc="C56651D8">
      <w:numFmt w:val="decimal"/>
      <w:lvlText w:val=""/>
      <w:lvlJc w:val="left"/>
    </w:lvl>
    <w:lvl w:ilvl="5" w:tplc="34E0FB42">
      <w:numFmt w:val="decimal"/>
      <w:lvlText w:val=""/>
      <w:lvlJc w:val="left"/>
    </w:lvl>
    <w:lvl w:ilvl="6" w:tplc="C26C53DC">
      <w:numFmt w:val="decimal"/>
      <w:lvlText w:val=""/>
      <w:lvlJc w:val="left"/>
    </w:lvl>
    <w:lvl w:ilvl="7" w:tplc="9E825010">
      <w:numFmt w:val="decimal"/>
      <w:lvlText w:val=""/>
      <w:lvlJc w:val="left"/>
    </w:lvl>
    <w:lvl w:ilvl="8" w:tplc="0BC62FEE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315AA"/>
    <w:rsid w:val="00101583"/>
    <w:rsid w:val="001C2440"/>
    <w:rsid w:val="00222980"/>
    <w:rsid w:val="002315AA"/>
    <w:rsid w:val="00626710"/>
    <w:rsid w:val="00676FE6"/>
    <w:rsid w:val="006D3F6A"/>
    <w:rsid w:val="007D6D77"/>
    <w:rsid w:val="008255F9"/>
    <w:rsid w:val="00D4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F96A56-D92B-4591-B986-8E64AC4FE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0158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15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7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3325</Words>
  <Characters>18953</Characters>
  <Application>Microsoft Office Word</Application>
  <DocSecurity>0</DocSecurity>
  <Lines>157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Директор</cp:lastModifiedBy>
  <cp:revision>12</cp:revision>
  <cp:lastPrinted>2026-09-07T07:21:00Z</cp:lastPrinted>
  <dcterms:created xsi:type="dcterms:W3CDTF">2020-03-02T13:11:00Z</dcterms:created>
  <dcterms:modified xsi:type="dcterms:W3CDTF">2026-09-07T07:26:00Z</dcterms:modified>
</cp:coreProperties>
</file>