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2D" w:rsidRDefault="00EB702D">
      <w:pPr>
        <w:spacing w:line="375" w:lineRule="exact"/>
        <w:rPr>
          <w:sz w:val="20"/>
          <w:szCs w:val="20"/>
        </w:rPr>
      </w:pPr>
    </w:p>
    <w:p w:rsidR="008743F4" w:rsidRDefault="008743F4" w:rsidP="008743F4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8743F4" w:rsidRDefault="008743F4" w:rsidP="008743F4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8743F4" w:rsidRDefault="008743F4" w:rsidP="008743F4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8743F4" w:rsidRDefault="008743F4" w:rsidP="008743F4">
      <w:pPr>
        <w:jc w:val="center"/>
        <w:rPr>
          <w:b/>
        </w:rPr>
      </w:pPr>
      <w:r>
        <w:rPr>
          <w:b/>
        </w:rPr>
        <w:t>(ГБПОУ КО «ТМТ»)</w:t>
      </w:r>
    </w:p>
    <w:p w:rsidR="008743F4" w:rsidRDefault="008743F4" w:rsidP="008743F4"/>
    <w:p w:rsidR="008743F4" w:rsidRDefault="008743F4" w:rsidP="008743F4">
      <w:pPr>
        <w:jc w:val="center"/>
        <w:rPr>
          <w:b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8743F4" w:rsidTr="008743F4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F4" w:rsidRDefault="008743F4">
            <w:pPr>
              <w:spacing w:line="360" w:lineRule="auto"/>
              <w:jc w:val="center"/>
            </w:pPr>
            <w:r>
              <w:t>Рассмотрено:</w:t>
            </w:r>
          </w:p>
          <w:p w:rsidR="008743F4" w:rsidRDefault="008743F4">
            <w:pPr>
              <w:spacing w:line="360" w:lineRule="auto"/>
              <w:jc w:val="center"/>
            </w:pPr>
            <w:r>
              <w:t>на заседании методической комиссии</w:t>
            </w:r>
          </w:p>
          <w:p w:rsidR="008743F4" w:rsidRDefault="008743F4">
            <w:pPr>
              <w:spacing w:line="360" w:lineRule="auto"/>
              <w:jc w:val="center"/>
            </w:pPr>
            <w: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3F4" w:rsidRDefault="008743F4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43F4" w:rsidRDefault="008743F4">
            <w:pPr>
              <w:spacing w:line="360" w:lineRule="auto"/>
              <w:jc w:val="center"/>
            </w:pPr>
            <w:r>
              <w:t>Утверждено:</w:t>
            </w:r>
          </w:p>
          <w:p w:rsidR="008743F4" w:rsidRDefault="008743F4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8743F4" w:rsidRDefault="008743F4">
            <w:pPr>
              <w:spacing w:line="360" w:lineRule="auto"/>
              <w:jc w:val="center"/>
            </w:pPr>
            <w:r>
              <w:t>____________С.А. Петров</w:t>
            </w:r>
          </w:p>
          <w:p w:rsidR="008743F4" w:rsidRDefault="008743F4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067" w:rsidRDefault="00877067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067" w:rsidRDefault="00877067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067" w:rsidRDefault="00877067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067" w:rsidRDefault="00877067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067" w:rsidRDefault="00877067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РАБОЧАЯ ПРОГРАММа </w:t>
      </w: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профессионального модуля</w:t>
      </w:r>
    </w:p>
    <w:p w:rsidR="008743F4" w:rsidRPr="008743F4" w:rsidRDefault="008743F4" w:rsidP="008743F4">
      <w:pPr>
        <w:ind w:left="142"/>
        <w:jc w:val="center"/>
        <w:rPr>
          <w:sz w:val="36"/>
          <w:szCs w:val="36"/>
        </w:rPr>
      </w:pPr>
      <w:r w:rsidRPr="008743F4">
        <w:rPr>
          <w:b/>
          <w:caps/>
          <w:sz w:val="36"/>
          <w:szCs w:val="36"/>
        </w:rPr>
        <w:t xml:space="preserve">пм 03 </w:t>
      </w:r>
      <w:r w:rsidRPr="008743F4">
        <w:rPr>
          <w:rFonts w:eastAsia="Times New Roman"/>
          <w:b/>
          <w:bCs/>
          <w:sz w:val="36"/>
          <w:szCs w:val="36"/>
        </w:rPr>
        <w:t>Организация процессов по техническому обслуживанию и ремонту автотранспортных средств</w:t>
      </w:r>
    </w:p>
    <w:p w:rsidR="008743F4" w:rsidRPr="008743F4" w:rsidRDefault="008743F4" w:rsidP="008743F4">
      <w:pPr>
        <w:ind w:left="840"/>
        <w:rPr>
          <w:sz w:val="36"/>
          <w:szCs w:val="36"/>
        </w:rPr>
      </w:pPr>
    </w:p>
    <w:p w:rsidR="008743F4" w:rsidRPr="008743F4" w:rsidRDefault="008743F4" w:rsidP="008743F4">
      <w:pPr>
        <w:spacing w:line="41" w:lineRule="exact"/>
        <w:rPr>
          <w:sz w:val="36"/>
          <w:szCs w:val="36"/>
        </w:rPr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по специальности</w:t>
      </w:r>
    </w:p>
    <w:p w:rsidR="00877067" w:rsidRDefault="008743F4" w:rsidP="00877067">
      <w:pPr>
        <w:spacing w:line="252" w:lineRule="auto"/>
        <w:ind w:right="-25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23.02.07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>Техническое обслужив</w:t>
      </w:r>
      <w:r w:rsidR="00877067">
        <w:rPr>
          <w:b/>
          <w:bCs/>
          <w:sz w:val="28"/>
          <w:szCs w:val="28"/>
        </w:rPr>
        <w:t>ание и ремонт</w:t>
      </w:r>
    </w:p>
    <w:p w:rsidR="008743F4" w:rsidRDefault="00877067" w:rsidP="00877067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автотранспортных средств</w:t>
      </w: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43F4" w:rsidRDefault="008743F4" w:rsidP="008743F4">
      <w:pPr>
        <w:ind w:left="3480"/>
        <w:rPr>
          <w:bCs/>
        </w:rPr>
      </w:pPr>
      <w:r>
        <w:t xml:space="preserve">Таруса </w:t>
      </w:r>
      <w:r w:rsidR="00877067">
        <w:rPr>
          <w:bCs/>
        </w:rPr>
        <w:t>2025</w:t>
      </w:r>
      <w:r>
        <w:rPr>
          <w:bCs/>
        </w:rPr>
        <w:t xml:space="preserve"> г</w:t>
      </w:r>
    </w:p>
    <w:p w:rsidR="008743F4" w:rsidRDefault="008743F4" w:rsidP="008743F4">
      <w:pPr>
        <w:ind w:left="3480"/>
        <w:rPr>
          <w:bCs/>
        </w:rPr>
      </w:pPr>
    </w:p>
    <w:p w:rsidR="008743F4" w:rsidRDefault="008743F4" w:rsidP="008743F4">
      <w:pPr>
        <w:ind w:left="3480"/>
        <w:rPr>
          <w:bCs/>
        </w:rPr>
      </w:pPr>
    </w:p>
    <w:p w:rsidR="008743F4" w:rsidRDefault="008743F4" w:rsidP="008743F4">
      <w:pPr>
        <w:rPr>
          <w:bCs/>
        </w:rPr>
      </w:pPr>
    </w:p>
    <w:p w:rsidR="00877067" w:rsidRDefault="00877067" w:rsidP="008743F4">
      <w:pPr>
        <w:rPr>
          <w:bCs/>
        </w:rPr>
      </w:pPr>
    </w:p>
    <w:p w:rsidR="008743F4" w:rsidRDefault="008743F4" w:rsidP="008743F4">
      <w:pPr>
        <w:ind w:left="3480"/>
        <w:rPr>
          <w:bCs/>
        </w:rPr>
      </w:pPr>
    </w:p>
    <w:p w:rsidR="00EB702D" w:rsidRDefault="00EE79D2" w:rsidP="008743F4">
      <w:pPr>
        <w:ind w:left="34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СОДЕРЖАНИЕ</w:t>
      </w: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13" w:lineRule="exact"/>
        <w:rPr>
          <w:sz w:val="20"/>
          <w:szCs w:val="20"/>
        </w:rPr>
      </w:pPr>
    </w:p>
    <w:p w:rsidR="008743F4" w:rsidRDefault="008743F4" w:rsidP="008743F4">
      <w:pPr>
        <w:numPr>
          <w:ilvl w:val="0"/>
          <w:numId w:val="1"/>
        </w:numPr>
        <w:tabs>
          <w:tab w:val="left" w:pos="240"/>
        </w:tabs>
        <w:ind w:left="240" w:hanging="23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ОБЩАЯ ХАРАКТЕРИСТИКА РАБОЧЕЙ ПРОГРАММЫ</w:t>
      </w:r>
    </w:p>
    <w:p w:rsidR="008743F4" w:rsidRDefault="008743F4" w:rsidP="008743F4">
      <w:pPr>
        <w:spacing w:line="4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</w:tblGrid>
      <w:tr w:rsidR="008743F4" w:rsidTr="008305D5">
        <w:trPr>
          <w:trHeight w:val="331"/>
        </w:trPr>
        <w:tc>
          <w:tcPr>
            <w:tcW w:w="5960" w:type="dxa"/>
            <w:vAlign w:val="bottom"/>
          </w:tcPr>
          <w:p w:rsidR="008743F4" w:rsidRDefault="008743F4" w:rsidP="008305D5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ПРОФЕССИОНАЛЬНОГО МОДУЛЯ</w:t>
            </w:r>
          </w:p>
        </w:tc>
      </w:tr>
    </w:tbl>
    <w:p w:rsidR="008743F4" w:rsidRDefault="008743F4" w:rsidP="008743F4">
      <w:pPr>
        <w:spacing w:line="303" w:lineRule="exact"/>
        <w:rPr>
          <w:sz w:val="20"/>
          <w:szCs w:val="20"/>
        </w:rPr>
      </w:pPr>
    </w:p>
    <w:p w:rsidR="008743F4" w:rsidRDefault="008743F4" w:rsidP="008743F4">
      <w:pPr>
        <w:numPr>
          <w:ilvl w:val="0"/>
          <w:numId w:val="2"/>
        </w:numPr>
        <w:tabs>
          <w:tab w:val="left" w:pos="240"/>
        </w:tabs>
        <w:ind w:left="240" w:hanging="23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СТРУКТУРА И СОДЕРЖАНИЕ ПРОФЕССИОНАЛЬНОГО МОДУЛЯ</w:t>
      </w:r>
    </w:p>
    <w:p w:rsidR="008743F4" w:rsidRDefault="008743F4" w:rsidP="008743F4">
      <w:pPr>
        <w:spacing w:line="358" w:lineRule="exact"/>
        <w:rPr>
          <w:rFonts w:eastAsia="Times New Roman"/>
          <w:b/>
          <w:bCs/>
          <w:sz w:val="24"/>
          <w:szCs w:val="24"/>
        </w:rPr>
      </w:pPr>
    </w:p>
    <w:p w:rsidR="008743F4" w:rsidRDefault="008743F4" w:rsidP="008743F4">
      <w:pPr>
        <w:numPr>
          <w:ilvl w:val="0"/>
          <w:numId w:val="2"/>
        </w:numPr>
        <w:tabs>
          <w:tab w:val="left" w:pos="240"/>
        </w:tabs>
        <w:spacing w:line="325" w:lineRule="auto"/>
        <w:ind w:right="1940" w:firstLine="3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УСЛОВИЯ РЕАЛИЗАЦИИ ПРОГРАММЫ ПРОФЕССИОНАЛЬНОГО МОДУЛЯ</w:t>
      </w:r>
    </w:p>
    <w:p w:rsidR="008743F4" w:rsidRDefault="008743F4" w:rsidP="008743F4">
      <w:pPr>
        <w:spacing w:line="206" w:lineRule="exact"/>
        <w:rPr>
          <w:rFonts w:eastAsia="Times New Roman"/>
          <w:b/>
          <w:bCs/>
          <w:sz w:val="24"/>
          <w:szCs w:val="24"/>
        </w:rPr>
      </w:pPr>
    </w:p>
    <w:p w:rsidR="008743F4" w:rsidRDefault="008743F4" w:rsidP="008743F4">
      <w:pPr>
        <w:numPr>
          <w:ilvl w:val="0"/>
          <w:numId w:val="2"/>
        </w:numPr>
        <w:tabs>
          <w:tab w:val="left" w:pos="240"/>
        </w:tabs>
        <w:spacing w:line="323" w:lineRule="auto"/>
        <w:ind w:right="3680" w:firstLine="3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КОНТРОЛЬ И ОЦЕНКА РЕЗУЛЬТАТОВ ОСВОЕНИЯ ПРОФЕССИОНАЛЬНОГО МОДУЛЯ</w:t>
      </w:r>
    </w:p>
    <w:p w:rsidR="008743F4" w:rsidRDefault="008743F4" w:rsidP="008743F4">
      <w:pPr>
        <w:spacing w:line="200" w:lineRule="exact"/>
        <w:rPr>
          <w:sz w:val="20"/>
          <w:szCs w:val="20"/>
        </w:rPr>
      </w:pPr>
    </w:p>
    <w:p w:rsidR="008743F4" w:rsidRDefault="008743F4" w:rsidP="008743F4">
      <w:pPr>
        <w:spacing w:line="200" w:lineRule="exact"/>
        <w:rPr>
          <w:sz w:val="20"/>
          <w:szCs w:val="20"/>
        </w:rPr>
      </w:pPr>
    </w:p>
    <w:p w:rsidR="008743F4" w:rsidRDefault="008743F4" w:rsidP="008743F4">
      <w:pPr>
        <w:spacing w:line="200" w:lineRule="exact"/>
        <w:rPr>
          <w:sz w:val="20"/>
          <w:szCs w:val="20"/>
        </w:rPr>
      </w:pPr>
    </w:p>
    <w:p w:rsidR="008743F4" w:rsidRDefault="008743F4" w:rsidP="008743F4">
      <w:pPr>
        <w:spacing w:line="200" w:lineRule="exact"/>
        <w:rPr>
          <w:sz w:val="20"/>
          <w:szCs w:val="20"/>
        </w:rPr>
      </w:pPr>
    </w:p>
    <w:p w:rsidR="008743F4" w:rsidRDefault="008743F4" w:rsidP="008743F4">
      <w:pPr>
        <w:spacing w:line="200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41"/>
          <w:pgMar w:top="1440" w:right="846" w:bottom="696" w:left="1440" w:header="0" w:footer="0" w:gutter="0"/>
          <w:cols w:space="720" w:equalWidth="0">
            <w:col w:w="9620"/>
          </w:cols>
        </w:sectPr>
      </w:pPr>
    </w:p>
    <w:p w:rsidR="00EB702D" w:rsidRDefault="00EB702D">
      <w:pPr>
        <w:spacing w:line="393" w:lineRule="exact"/>
        <w:rPr>
          <w:sz w:val="20"/>
          <w:szCs w:val="20"/>
        </w:rPr>
      </w:pPr>
    </w:p>
    <w:p w:rsidR="00EB702D" w:rsidRDefault="00EE79D2">
      <w:pPr>
        <w:numPr>
          <w:ilvl w:val="0"/>
          <w:numId w:val="3"/>
        </w:numPr>
        <w:tabs>
          <w:tab w:val="left" w:pos="2130"/>
        </w:tabs>
        <w:spacing w:line="289" w:lineRule="auto"/>
        <w:ind w:left="3020" w:right="1800" w:hanging="1111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bCs/>
          <w:sz w:val="21"/>
          <w:szCs w:val="21"/>
        </w:rPr>
        <w:t>ОБЩАЯ ХАРАКТЕРИСТИКА РАБОЧЕЙ ПРОГРАММЫ ПРОФЕССИОНАЛЬНОГО МОДУЛЯ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8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ПМ.03. Организация процессов по техническому обслуживанию и ремонту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ind w:left="34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автотранспортных средств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1.1. Цель и планируемые результаты освоения профессионального модуля</w:t>
      </w:r>
    </w:p>
    <w:p w:rsidR="00EB702D" w:rsidRDefault="00EB702D">
      <w:pPr>
        <w:spacing w:line="242" w:lineRule="exact"/>
        <w:rPr>
          <w:sz w:val="20"/>
          <w:szCs w:val="20"/>
        </w:rPr>
      </w:pPr>
    </w:p>
    <w:p w:rsidR="00EB702D" w:rsidRDefault="00EE79D2">
      <w:pPr>
        <w:numPr>
          <w:ilvl w:val="0"/>
          <w:numId w:val="4"/>
        </w:numPr>
        <w:tabs>
          <w:tab w:val="left" w:pos="1085"/>
        </w:tabs>
        <w:spacing w:line="275" w:lineRule="auto"/>
        <w:ind w:left="120" w:firstLine="706"/>
        <w:jc w:val="both"/>
        <w:rPr>
          <w:rFonts w:eastAsia="Times New Roman"/>
        </w:rPr>
      </w:pPr>
      <w:r>
        <w:rPr>
          <w:rFonts w:eastAsia="Times New Roman"/>
        </w:rPr>
        <w:t xml:space="preserve">результате изучения профессионального модуля студент должен освоить основной вид деятельности </w:t>
      </w:r>
      <w:r>
        <w:rPr>
          <w:rFonts w:eastAsia="Times New Roman"/>
          <w:sz w:val="24"/>
          <w:szCs w:val="24"/>
        </w:rPr>
        <w:t>Организация процесса модернизации и модификации автотранспортных</w:t>
      </w:r>
      <w:r>
        <w:rPr>
          <w:rFonts w:eastAsia="Times New Roman"/>
        </w:rPr>
        <w:t xml:space="preserve"> </w:t>
      </w:r>
      <w:r>
        <w:rPr>
          <w:rFonts w:eastAsia="Times New Roman"/>
          <w:sz w:val="24"/>
          <w:szCs w:val="24"/>
        </w:rPr>
        <w:t>средстви соответствующие ему профессиональные компетенции:</w:t>
      </w:r>
    </w:p>
    <w:p w:rsidR="00EB702D" w:rsidRDefault="00EB702D">
      <w:pPr>
        <w:spacing w:line="3" w:lineRule="exact"/>
        <w:rPr>
          <w:rFonts w:eastAsia="Times New Roman"/>
        </w:rPr>
      </w:pPr>
    </w:p>
    <w:p w:rsidR="00EB702D" w:rsidRDefault="00EE79D2">
      <w:pPr>
        <w:ind w:left="820"/>
        <w:rPr>
          <w:rFonts w:eastAsia="Times New Roman"/>
        </w:rPr>
      </w:pPr>
      <w:r>
        <w:rPr>
          <w:rFonts w:eastAsia="Times New Roman"/>
          <w:sz w:val="24"/>
          <w:szCs w:val="24"/>
        </w:rPr>
        <w:t>- Определять необходимость модернизации автотранспортного средства;</w:t>
      </w:r>
    </w:p>
    <w:p w:rsidR="00EB702D" w:rsidRDefault="00EB702D">
      <w:pPr>
        <w:spacing w:line="40" w:lineRule="exact"/>
        <w:rPr>
          <w:rFonts w:eastAsia="Times New Roman"/>
        </w:rPr>
      </w:pPr>
    </w:p>
    <w:p w:rsidR="00EB702D" w:rsidRDefault="00EE79D2">
      <w:pPr>
        <w:spacing w:line="275" w:lineRule="auto"/>
        <w:ind w:left="120" w:firstLine="708"/>
        <w:rPr>
          <w:rFonts w:eastAsia="Times New Roman"/>
        </w:rPr>
      </w:pPr>
      <w:r>
        <w:rPr>
          <w:rFonts w:eastAsia="Times New Roman"/>
          <w:sz w:val="24"/>
          <w:szCs w:val="24"/>
        </w:rPr>
        <w:t>- Планировать взаимозаменяемость узлов и агрегатов автотранспортного средства и повышение их эксплуатационных свойств;</w:t>
      </w:r>
    </w:p>
    <w:p w:rsidR="00EB702D" w:rsidRDefault="00EB702D">
      <w:pPr>
        <w:spacing w:line="1" w:lineRule="exact"/>
        <w:rPr>
          <w:rFonts w:eastAsia="Times New Roman"/>
        </w:rPr>
      </w:pPr>
    </w:p>
    <w:p w:rsidR="00EB702D" w:rsidRDefault="00EE79D2">
      <w:pPr>
        <w:ind w:left="820"/>
        <w:rPr>
          <w:rFonts w:eastAsia="Times New Roman"/>
        </w:rPr>
      </w:pPr>
      <w:r>
        <w:rPr>
          <w:rFonts w:eastAsia="Times New Roman"/>
          <w:sz w:val="24"/>
          <w:szCs w:val="24"/>
        </w:rPr>
        <w:t>- Владеть методикой тюнинга автомобиля;</w:t>
      </w:r>
    </w:p>
    <w:p w:rsidR="00EB702D" w:rsidRDefault="00EB702D">
      <w:pPr>
        <w:spacing w:line="43" w:lineRule="exact"/>
        <w:rPr>
          <w:rFonts w:eastAsia="Times New Roman"/>
        </w:rPr>
      </w:pPr>
    </w:p>
    <w:p w:rsidR="00EB702D" w:rsidRDefault="00EE79D2">
      <w:pPr>
        <w:ind w:left="820"/>
        <w:rPr>
          <w:rFonts w:eastAsia="Times New Roman"/>
        </w:rPr>
      </w:pPr>
      <w:r>
        <w:rPr>
          <w:rFonts w:eastAsia="Times New Roman"/>
          <w:sz w:val="24"/>
          <w:szCs w:val="24"/>
        </w:rPr>
        <w:t>- Определять остаточный ресурс производственного оборудования.</w:t>
      </w:r>
    </w:p>
    <w:p w:rsidR="00EB702D" w:rsidRDefault="00EB702D">
      <w:pPr>
        <w:spacing w:line="41" w:lineRule="exact"/>
        <w:rPr>
          <w:rFonts w:eastAsia="Times New Roman"/>
        </w:rPr>
      </w:pPr>
    </w:p>
    <w:p w:rsidR="00EB702D" w:rsidRDefault="00EE79D2">
      <w:pPr>
        <w:ind w:left="820"/>
        <w:rPr>
          <w:rFonts w:eastAsia="Times New Roman"/>
        </w:rPr>
      </w:pPr>
      <w:r>
        <w:rPr>
          <w:rFonts w:eastAsia="Times New Roman"/>
        </w:rPr>
        <w:t>и общие компетенции.</w:t>
      </w: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32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740"/>
        <w:gridCol w:w="2320"/>
        <w:gridCol w:w="1620"/>
        <w:gridCol w:w="400"/>
        <w:gridCol w:w="2280"/>
      </w:tblGrid>
      <w:tr w:rsidR="00EB702D">
        <w:trPr>
          <w:trHeight w:val="331"/>
        </w:trPr>
        <w:tc>
          <w:tcPr>
            <w:tcW w:w="1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3"/>
            <w:vAlign w:val="bottom"/>
          </w:tcPr>
          <w:p w:rsidR="00EB702D" w:rsidRDefault="00EE79D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1.1.1.  Перечень общих компетенций</w:t>
            </w: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87"/>
        </w:trPr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2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66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060" w:type="dxa"/>
            <w:gridSpan w:val="2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общих компетенций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01.</w:t>
            </w:r>
          </w:p>
        </w:tc>
        <w:tc>
          <w:tcPr>
            <w:tcW w:w="8360" w:type="dxa"/>
            <w:gridSpan w:val="5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 способы   решения   задач   профессиональной   деятельности,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3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контекстам.</w:t>
            </w: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02.</w:t>
            </w:r>
          </w:p>
        </w:tc>
        <w:tc>
          <w:tcPr>
            <w:tcW w:w="8360" w:type="dxa"/>
            <w:gridSpan w:val="5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3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деятельности.</w:t>
            </w: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03.</w:t>
            </w:r>
          </w:p>
        </w:tc>
        <w:tc>
          <w:tcPr>
            <w:tcW w:w="8360" w:type="dxa"/>
            <w:gridSpan w:val="5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и реализовывать собственное профессиональное и личностное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развитие.</w:t>
            </w:r>
          </w:p>
        </w:tc>
        <w:tc>
          <w:tcPr>
            <w:tcW w:w="232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04.</w:t>
            </w:r>
          </w:p>
        </w:tc>
        <w:tc>
          <w:tcPr>
            <w:tcW w:w="8360" w:type="dxa"/>
            <w:gridSpan w:val="5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2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клиентами.</w:t>
            </w:r>
          </w:p>
        </w:tc>
        <w:tc>
          <w:tcPr>
            <w:tcW w:w="162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34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07.</w:t>
            </w:r>
          </w:p>
        </w:tc>
        <w:tc>
          <w:tcPr>
            <w:tcW w:w="8360" w:type="dxa"/>
            <w:gridSpan w:val="5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   сохранению   окружающей   среды,   ресурсосбережению,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3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 чрезвычайных ситуациях.</w:t>
            </w: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09.</w:t>
            </w:r>
          </w:p>
        </w:tc>
        <w:tc>
          <w:tcPr>
            <w:tcW w:w="1740" w:type="dxa"/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2320" w:type="dxa"/>
            <w:vAlign w:val="bottom"/>
          </w:tcPr>
          <w:p w:rsidR="00EB702D" w:rsidRDefault="00EE79D2">
            <w:pPr>
              <w:spacing w:line="23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1620" w:type="dxa"/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</w:t>
            </w:r>
          </w:p>
        </w:tc>
        <w:tc>
          <w:tcPr>
            <w:tcW w:w="400" w:type="dxa"/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280" w:type="dxa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232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00000A"/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10.</w:t>
            </w:r>
          </w:p>
        </w:tc>
        <w:tc>
          <w:tcPr>
            <w:tcW w:w="8360" w:type="dxa"/>
            <w:gridSpan w:val="5"/>
            <w:tcBorders>
              <w:right w:val="single" w:sz="8" w:space="0" w:color="00000A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профессиональной  документацией  на  государственном  и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2"/>
            <w:tcBorders>
              <w:bottom w:val="single" w:sz="8" w:space="0" w:color="00000A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языке.</w:t>
            </w:r>
          </w:p>
        </w:tc>
        <w:tc>
          <w:tcPr>
            <w:tcW w:w="162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684"/>
        </w:trPr>
        <w:tc>
          <w:tcPr>
            <w:tcW w:w="1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3"/>
            <w:vAlign w:val="bottom"/>
          </w:tcPr>
          <w:p w:rsidR="00EB702D" w:rsidRDefault="00EE79D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1.1.2.  Перечень профессиональных компетенций</w:t>
            </w: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373"/>
        </w:trPr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5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66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3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EB702D">
        <w:trPr>
          <w:trHeight w:val="232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</w:t>
            </w:r>
          </w:p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 процесса  модернизации  и  модификации  автотранспортных</w:t>
            </w: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66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6.1.</w:t>
            </w:r>
          </w:p>
        </w:tc>
        <w:tc>
          <w:tcPr>
            <w:tcW w:w="83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необходимость модернизации автотранспортного средства</w:t>
            </w:r>
          </w:p>
        </w:tc>
      </w:tr>
      <w:tr w:rsidR="00EB702D">
        <w:trPr>
          <w:trHeight w:val="23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6.2.</w:t>
            </w:r>
          </w:p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 взаимозаменяемость  узлов  и  агрегатов  автотранспортного</w:t>
            </w:r>
          </w:p>
        </w:tc>
      </w:tr>
      <w:tr w:rsidR="00EB702D">
        <w:trPr>
          <w:trHeight w:val="322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gridSpan w:val="3"/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и повышение их эксплуатационных свойств</w:t>
            </w: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80" w:type="dxa"/>
            <w:gridSpan w:val="3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6.3.</w:t>
            </w:r>
          </w:p>
        </w:tc>
        <w:tc>
          <w:tcPr>
            <w:tcW w:w="5680" w:type="dxa"/>
            <w:gridSpan w:val="3"/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Владеть методикой тюнинга автомобиля</w:t>
            </w: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49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83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310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6.4.</w:t>
            </w:r>
          </w:p>
        </w:tc>
        <w:tc>
          <w:tcPr>
            <w:tcW w:w="8360" w:type="dxa"/>
            <w:gridSpan w:val="5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 остаточный ресурс производственного оборудования.</w:t>
            </w:r>
          </w:p>
        </w:tc>
      </w:tr>
      <w:tr w:rsidR="00EB702D">
        <w:trPr>
          <w:trHeight w:val="268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</w:tr>
    </w:tbl>
    <w:p w:rsidR="00EB702D" w:rsidRDefault="00EB702D">
      <w:pPr>
        <w:spacing w:line="343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41"/>
          <w:pgMar w:top="1103" w:right="846" w:bottom="696" w:left="1300" w:header="0" w:footer="0" w:gutter="0"/>
          <w:cols w:space="720" w:equalWidth="0">
            <w:col w:w="9760"/>
          </w:cols>
        </w:sectPr>
      </w:pPr>
    </w:p>
    <w:p w:rsidR="00EB702D" w:rsidRDefault="00EE79D2">
      <w:pPr>
        <w:ind w:left="12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1.1.3.  В результате освоения профессионального модуля студент должен:</w:t>
      </w:r>
    </w:p>
    <w:p w:rsidR="00EB702D" w:rsidRDefault="00EB702D">
      <w:pPr>
        <w:spacing w:line="133" w:lineRule="exact"/>
        <w:rPr>
          <w:sz w:val="20"/>
          <w:szCs w:val="20"/>
        </w:rPr>
      </w:pPr>
    </w:p>
    <w:p w:rsidR="00EB702D" w:rsidRDefault="00EE79D2">
      <w:pPr>
        <w:spacing w:line="239" w:lineRule="auto"/>
        <w:ind w:right="8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Иметь </w:t>
      </w:r>
      <w:r>
        <w:rPr>
          <w:rFonts w:eastAsia="Times New Roman"/>
          <w:sz w:val="24"/>
          <w:szCs w:val="24"/>
        </w:rPr>
        <w:t>Рационально и обоснованно подбирать взаимозаменяемые узлы и агрегаты с</w:t>
      </w:r>
      <w:r>
        <w:rPr>
          <w:rFonts w:eastAsia="Times New Roman"/>
          <w:b/>
          <w:bCs/>
          <w:sz w:val="24"/>
          <w:szCs w:val="24"/>
        </w:rPr>
        <w:t xml:space="preserve"> практи </w:t>
      </w:r>
      <w:r>
        <w:rPr>
          <w:rFonts w:eastAsia="Times New Roman"/>
          <w:sz w:val="24"/>
          <w:szCs w:val="24"/>
        </w:rPr>
        <w:t>целью улучшения эксплуатационных свойств.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Работа с базами по подбору</w:t>
      </w:r>
      <w:r>
        <w:rPr>
          <w:rFonts w:eastAsia="Times New Roman"/>
          <w:b/>
          <w:bCs/>
          <w:sz w:val="24"/>
          <w:szCs w:val="24"/>
        </w:rPr>
        <w:t xml:space="preserve"> ческий </w:t>
      </w:r>
      <w:r>
        <w:rPr>
          <w:rFonts w:eastAsia="Times New Roman"/>
          <w:sz w:val="24"/>
          <w:szCs w:val="24"/>
        </w:rPr>
        <w:t>запасных частей к автотранспортным средствам с целью их взаимозаменяемости.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" o:spid="_x0000_s1028" style="position:absolute;z-index:251638272;visibility:visible;mso-wrap-distance-left:0;mso-wrap-distance-right:0" from="-5.7pt,-39.95pt" to="483.85pt,-39.95pt" o:allowincell="f" strokecolor="#00000a" strokeweight=".16964mm"/>
        </w:pict>
      </w:r>
      <w:r>
        <w:rPr>
          <w:sz w:val="20"/>
          <w:szCs w:val="20"/>
        </w:rPr>
        <w:pict>
          <v:line id="Shape 4" o:spid="_x0000_s1029" style="position:absolute;z-index:251639296;visibility:visible;mso-wrap-distance-left:0;mso-wrap-distance-right:0" from="-5.45pt,-40.2pt" to="-5.45pt,191.45pt" o:allowincell="f" strokecolor="#00000a" strokeweight=".16964mm"/>
        </w:pict>
      </w:r>
      <w:r>
        <w:rPr>
          <w:sz w:val="20"/>
          <w:szCs w:val="20"/>
        </w:rPr>
        <w:pict>
          <v:line id="Shape 5" o:spid="_x0000_s1030" style="position:absolute;z-index:251640320;visibility:visible;mso-wrap-distance-left:0;mso-wrap-distance-right:0" from="46pt,-40.2pt" to="46pt,191.45pt" o:allowincell="f" strokecolor="#00000a" strokeweight=".16964mm"/>
        </w:pict>
      </w:r>
      <w:r>
        <w:rPr>
          <w:sz w:val="20"/>
          <w:szCs w:val="20"/>
        </w:rPr>
        <w:pict>
          <v:line id="Shape 6" o:spid="_x0000_s1031" style="position:absolute;z-index:251641344;visibility:visible;mso-wrap-distance-left:0;mso-wrap-distance-right:0" from="483.6pt,-40.2pt" to="483.6pt,191.45pt" o:allowincell="f" strokecolor="#00000a" strokeweight=".16931mm"/>
        </w:pict>
      </w:r>
    </w:p>
    <w:p w:rsidR="00EB702D" w:rsidRDefault="00EE79D2">
      <w:pPr>
        <w:tabs>
          <w:tab w:val="left" w:pos="1000"/>
        </w:tabs>
        <w:ind w:left="1020" w:right="80" w:hanging="101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опыт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Организовывать работы по модернизации и модификации автотранспортных средств в соответствии с законодательной базой РФ.</w:t>
      </w:r>
    </w:p>
    <w:p w:rsidR="00EB702D" w:rsidRDefault="00EE79D2">
      <w:pPr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Выполнять оценку технического состояния транспортных средств и возможность их модернизации.</w:t>
      </w:r>
    </w:p>
    <w:p w:rsidR="00EB702D" w:rsidRDefault="00EE79D2">
      <w:pPr>
        <w:spacing w:line="252" w:lineRule="auto"/>
        <w:ind w:left="1020" w:right="8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Прогнозирование результатов от модернизации автотранспортных средств. Производить технический тюнинг автомобилей Дизайн и дооборудование интерьера автомобиля</w:t>
      </w:r>
    </w:p>
    <w:p w:rsidR="00EB702D" w:rsidRDefault="00EB702D">
      <w:pPr>
        <w:spacing w:line="2" w:lineRule="exact"/>
        <w:rPr>
          <w:sz w:val="20"/>
          <w:szCs w:val="20"/>
        </w:r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Стайлинг автомобиля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spacing w:line="275" w:lineRule="auto"/>
        <w:ind w:left="1020" w:right="4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Оценка технического состояния производственного оборудования. Проведение регламентных работ по техническому обслуживанию и ремонту производственного оборудования.</w:t>
      </w:r>
    </w:p>
    <w:p w:rsidR="00EB702D" w:rsidRDefault="00EB702D">
      <w:pPr>
        <w:spacing w:line="2" w:lineRule="exact"/>
        <w:rPr>
          <w:sz w:val="20"/>
          <w:szCs w:val="20"/>
        </w:rPr>
      </w:pPr>
    </w:p>
    <w:p w:rsidR="00EB702D" w:rsidRDefault="00EE79D2">
      <w:pPr>
        <w:spacing w:line="258" w:lineRule="auto"/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Определение интенсивности изнашивания деталей производственного оборудования и прогнозирование остаточного ресурса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" o:spid="_x0000_s1032" style="position:absolute;z-index:251642368;visibility:visible;mso-wrap-distance-left:0;mso-wrap-distance-right:0" from="-5.7pt,-.1pt" to="483.85pt,-.1pt" o:allowincell="f" strokeweight=".16931mm"/>
        </w:pict>
      </w:r>
      <w:r>
        <w:rPr>
          <w:sz w:val="20"/>
          <w:szCs w:val="20"/>
        </w:rPr>
        <w:pict>
          <v:line id="Shape 8" o:spid="_x0000_s1033" style="position:absolute;z-index:251643392;visibility:visible;mso-wrap-distance-left:0;mso-wrap-distance-right:0" from="-5.45pt,.05pt" to="-5.45pt,442.15pt" o:allowincell="f" strokecolor="#00000a" strokeweight=".16964mm"/>
        </w:pict>
      </w:r>
      <w:r>
        <w:rPr>
          <w:sz w:val="20"/>
          <w:szCs w:val="20"/>
        </w:rPr>
        <w:pict>
          <v:line id="Shape 9" o:spid="_x0000_s1034" style="position:absolute;z-index:251644416;visibility:visible;mso-wrap-distance-left:0;mso-wrap-distance-right:0" from="-5.7pt,441.9pt" to="483.85pt,441.9pt" o:allowincell="f" strokeweight=".48pt"/>
        </w:pict>
      </w:r>
      <w:r>
        <w:rPr>
          <w:sz w:val="20"/>
          <w:szCs w:val="20"/>
        </w:rPr>
        <w:pict>
          <v:line id="Shape 10" o:spid="_x0000_s1035" style="position:absolute;z-index:251645440;visibility:visible;mso-wrap-distance-left:0;mso-wrap-distance-right:0" from="46pt,.05pt" to="46pt,441.65pt" o:allowincell="f" strokecolor="#00000a" strokeweight=".16964mm"/>
        </w:pict>
      </w:r>
      <w:r>
        <w:rPr>
          <w:sz w:val="20"/>
          <w:szCs w:val="20"/>
        </w:rPr>
        <w:pict>
          <v:line id="Shape 11" o:spid="_x0000_s1036" style="position:absolute;z-index:251646464;visibility:visible;mso-wrap-distance-left:0;mso-wrap-distance-right:0" from="483.6pt,.05pt" to="483.6pt,442.15pt" o:allowincell="f" strokecolor="#00000a" strokeweight=".16931mm"/>
        </w:pict>
      </w:r>
    </w:p>
    <w:p w:rsidR="00EB702D" w:rsidRDefault="00EE79D2">
      <w:pPr>
        <w:tabs>
          <w:tab w:val="left" w:pos="1000"/>
        </w:tabs>
        <w:spacing w:line="234" w:lineRule="auto"/>
        <w:ind w:left="1020" w:right="80" w:hanging="101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Уметь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Определять основные геометрические параметры деталей, узлов и агрегатов; Определять технические характеристики узлов и агрегатов транспортных средств; Подбирать необходимый инструмент и оборудование для проведения работ; Подбирать оригинальные запасные части и их аналоги по артикулам и кодам в соответствии с каталогом.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Подбирать необходимый инструмент и оборудование для проведения работ;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Подбирать оригинальные запасные части и их аналоги по артикулам и кодам в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соответствии с заданием;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Визуально и экспериментально определять техническое состояние узлов,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агрегатов и механизмов транспортного средства;</w:t>
      </w:r>
    </w:p>
    <w:p w:rsidR="00EB702D" w:rsidRDefault="00EE79D2">
      <w:pPr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Подбирать необходимый инструмент и оборудование для проведения работ. Определять возможность, необходимость и экономическую целесообразность модернизации автотранспортных средств; Соблюдать нормы экологической безопасности</w:t>
      </w:r>
    </w:p>
    <w:p w:rsidR="00EB702D" w:rsidRDefault="00EE79D2">
      <w:pPr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направления ресурсосбережения в рамках профессиональной деятельности по профессии (специальности) Определить необходимые ресурсы;</w:t>
      </w:r>
    </w:p>
    <w:p w:rsidR="00EB702D" w:rsidRDefault="00EB702D">
      <w:pPr>
        <w:spacing w:line="276" w:lineRule="exact"/>
        <w:rPr>
          <w:sz w:val="20"/>
          <w:szCs w:val="20"/>
        </w:r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Владеть актуальными методами работы;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Проводить контроль технического состояния транспортного средства.</w:t>
      </w:r>
    </w:p>
    <w:p w:rsidR="00EB702D" w:rsidRDefault="00EE79D2">
      <w:pPr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Составить технологическую документацию на модернизацию и тюнинг транспортных средств.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Определить взаимозаменяемость узлов и агрегатов транспортных средств,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необходимый объем используемого материала, возможность изменения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интерьера, качество используемого сырья;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Установить дополнительное оборудование, различные аудиосистемы, освещение.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Выполнить арматурные работы.</w:t>
      </w:r>
    </w:p>
    <w:p w:rsidR="00EB702D" w:rsidRDefault="00EE79D2">
      <w:pPr>
        <w:ind w:left="1020" w:right="10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Определить необходимый объем используемого материала, возможность изменения экстерьера качество используемого сырья; Установить дополнительное оборудование, внешнее освещение. Наносить краску и пластидип, аэрографию. Изготовить карбоновые детали</w:t>
      </w:r>
    </w:p>
    <w:p w:rsidR="00EB702D" w:rsidRDefault="00EB702D">
      <w:pPr>
        <w:spacing w:line="276" w:lineRule="exact"/>
        <w:rPr>
          <w:sz w:val="20"/>
          <w:szCs w:val="20"/>
        </w:r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Визуально определять техническое состояние производственного оборудования;</w:t>
      </w:r>
    </w:p>
    <w:p w:rsidR="00EB702D" w:rsidRDefault="00EB702D">
      <w:pPr>
        <w:spacing w:line="334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41"/>
          <w:pgMar w:top="1100" w:right="846" w:bottom="696" w:left="1420" w:header="0" w:footer="0" w:gutter="0"/>
          <w:cols w:space="720" w:equalWidth="0">
            <w:col w:w="9640"/>
          </w:cols>
        </w:sect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Определять наименование и назначение технологического оборудования;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" o:spid="_x0000_s1037" style="position:absolute;z-index:251647488;visibility:visible;mso-wrap-distance-left:0;mso-wrap-distance-right:0" from="-5.45pt,-12.7pt" to="-5.45pt,360.35pt" o:allowincell="f" strokecolor="#00000a" strokeweight=".16964mm"/>
        </w:pict>
      </w:r>
      <w:r>
        <w:rPr>
          <w:sz w:val="20"/>
          <w:szCs w:val="20"/>
        </w:rPr>
        <w:pict>
          <v:line id="Shape 13" o:spid="_x0000_s1038" style="position:absolute;z-index:251648512;visibility:visible;mso-wrap-distance-left:0;mso-wrap-distance-right:0" from="-5.7pt,-12.45pt" to="483.85pt,-12.45pt" o:allowincell="f" strokeweight=".16964mm"/>
        </w:pict>
      </w:r>
      <w:r>
        <w:rPr>
          <w:sz w:val="20"/>
          <w:szCs w:val="20"/>
        </w:rPr>
        <w:pict>
          <v:line id="Shape 14" o:spid="_x0000_s1039" style="position:absolute;z-index:251649536;visibility:visible;mso-wrap-distance-left:0;mso-wrap-distance-right:0" from="483.6pt,-12.7pt" to="483.6pt,360.35pt" o:allowincell="f" strokecolor="#00000a" strokeweight=".16931mm"/>
        </w:pict>
      </w:r>
      <w:r>
        <w:rPr>
          <w:sz w:val="20"/>
          <w:szCs w:val="20"/>
        </w:rPr>
        <w:pict>
          <v:line id="Shape 15" o:spid="_x0000_s1040" style="position:absolute;z-index:251650560;visibility:visible;mso-wrap-distance-left:0;mso-wrap-distance-right:0" from="46pt,-12.2pt" to="46pt,360.35pt" o:allowincell="f" strokecolor="#00000a" strokeweight=".16964mm"/>
        </w:pic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Подбирать инструмент и материалы для оценки технического состояния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производственного 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Читать чертежи, эскизы и схемы узлов и механизмов технологического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Обеспечивать технику безопасности при выполнении работ по оценке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технического состояния производственного 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потребность в новом технологическом оборудовании;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неисправности в механизмах производственного оборудования.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Составлять графики обслуживания производственного 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Подбирать инструмент и материалы для проведения работ по техническому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обслуживанию и ремонту производственного 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Обеспечивать технику безопасности при выполнении работ по техническому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обслуживанию производственного 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Настраивать производственное оборудование и производить необходимые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регулировки.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Прогнозировать интенсивность изнашивания деталей и узлов оборудования;</w:t>
      </w:r>
    </w:p>
    <w:p w:rsidR="00EB702D" w:rsidRDefault="00EE79D2">
      <w:pPr>
        <w:spacing w:line="237" w:lineRule="auto"/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Определять степень загруженности и степень интенсивности использования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производственного 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Диагностировать оборудование, используя встроенные и внешние средства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диагностики;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Рассчитывать установленные сроки эксплуатации производственного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Применять современные методы расчетов с использованием программного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обеспечения ПК;</w:t>
      </w:r>
    </w:p>
    <w:p w:rsidR="00EB702D" w:rsidRDefault="00EE79D2">
      <w:pPr>
        <w:spacing w:line="259" w:lineRule="auto"/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Создавать виртуальные макеты исследуемого образца с критериями воздействий на него, применяя программные обеспечения ПК.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6" o:spid="_x0000_s1041" style="position:absolute;z-index:251651584;visibility:visible;mso-wrap-distance-left:0;mso-wrap-distance-right:0" from="-5.7pt,-.25pt" to="483.85pt,-.25pt" o:allowincell="f" strokeweight=".48pt"/>
        </w:pict>
      </w:r>
      <w:r>
        <w:rPr>
          <w:sz w:val="20"/>
          <w:szCs w:val="20"/>
        </w:rPr>
        <w:pict>
          <v:line id="Shape 17" o:spid="_x0000_s1042" style="position:absolute;z-index:251652608;visibility:visible;mso-wrap-distance-left:0;mso-wrap-distance-right:0" from="-5.45pt,0" to="-5.45pt,317.95pt" o:allowincell="f" strokecolor="#00000a" strokeweight=".16964mm"/>
        </w:pict>
      </w:r>
      <w:r>
        <w:rPr>
          <w:sz w:val="20"/>
          <w:szCs w:val="20"/>
        </w:rPr>
        <w:pict>
          <v:line id="Shape 18" o:spid="_x0000_s1043" style="position:absolute;z-index:251653632;visibility:visible;mso-wrap-distance-left:0;mso-wrap-distance-right:0" from="-5.7pt,317.7pt" to="483.85pt,317.7pt" o:allowincell="f" strokeweight=".48pt"/>
        </w:pict>
      </w:r>
      <w:r>
        <w:rPr>
          <w:sz w:val="20"/>
          <w:szCs w:val="20"/>
        </w:rPr>
        <w:pict>
          <v:line id="Shape 19" o:spid="_x0000_s1044" style="position:absolute;z-index:251654656;visibility:visible;mso-wrap-distance-left:0;mso-wrap-distance-right:0" from="46pt,0" to="46pt,317.45pt" o:allowincell="f" strokecolor="#00000a" strokeweight=".16964mm"/>
        </w:pict>
      </w:r>
      <w:r>
        <w:rPr>
          <w:sz w:val="20"/>
          <w:szCs w:val="20"/>
        </w:rPr>
        <w:pict>
          <v:line id="Shape 20" o:spid="_x0000_s1045" style="position:absolute;z-index:251655680;visibility:visible;mso-wrap-distance-left:0;mso-wrap-distance-right:0" from="483.6pt,0" to="483.6pt,317.95pt" o:allowincell="f" strokecolor="#00000a" strokeweight=".16931mm"/>
        </w:pict>
      </w:r>
    </w:p>
    <w:p w:rsidR="00EB702D" w:rsidRDefault="00EE79D2">
      <w:pPr>
        <w:tabs>
          <w:tab w:val="left" w:pos="1000"/>
        </w:tabs>
        <w:spacing w:line="230" w:lineRule="auto"/>
        <w:ind w:left="1020" w:right="120" w:hanging="101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Знать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Назначение, устройство и принцип работы агрегатов, узлов и деталей автомобиля; Правила чтения электрических и гидравлических схем; Правила пользования точным мерительным инструментом;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1020" w:right="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Современные эксплуатационные материалы, применяемые на автомобильном транспорте.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сервисы в сети интернет по подбору запасных частей; Классификация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запасных частей автотранспортных средств;</w:t>
      </w:r>
    </w:p>
    <w:p w:rsidR="00EB702D" w:rsidRDefault="00EE79D2">
      <w:pPr>
        <w:spacing w:line="237" w:lineRule="auto"/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Законы РФ регулирующие сферу переоборудования транспортных средств;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Назначение, устройство и принцип работы агрегатов, узлов и деталей автомобиля;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направления в области улучшения технических характеристик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автомобилей;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Назначение, устройство и принцип работы технологического оборудования для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модернизации автотранспортных средств;</w:t>
      </w:r>
    </w:p>
    <w:p w:rsidR="00EB702D" w:rsidRDefault="00EE79D2">
      <w:pPr>
        <w:ind w:left="1020" w:right="2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Методику определения экономического эффекта от модернизации и модификации автотранспортных средств.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Конструктивные особенности узлов, агрегатов и деталей автотранспортных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средств;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Назначение, устройство и принцип работы технологического оборудования для</w:t>
      </w:r>
    </w:p>
    <w:p w:rsidR="00EB702D" w:rsidRDefault="00EE79D2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модернизации;</w:t>
      </w:r>
    </w:p>
    <w:p w:rsidR="00EB702D" w:rsidRDefault="00EE79D2">
      <w:pPr>
        <w:spacing w:line="253" w:lineRule="auto"/>
        <w:ind w:left="1020" w:right="4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Материалы, используемые при производстве деталей узлов, агрегатов. Правила расчета снижения затрат на эксплуатацию Т.С., рентабельность услуг; Правила подсчета расхода запасных частей, затрат на обслуживание и ремонт; Правила экологической безопасности при ведении профессиональной</w:t>
      </w:r>
    </w:p>
    <w:p w:rsidR="00EB702D" w:rsidRDefault="00EB702D">
      <w:pPr>
        <w:spacing w:line="327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41"/>
          <w:pgMar w:top="1111" w:right="846" w:bottom="696" w:left="1420" w:header="0" w:footer="0" w:gutter="0"/>
          <w:cols w:space="720" w:equalWidth="0">
            <w:col w:w="9640"/>
          </w:cols>
        </w:sectPr>
      </w:pP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деятельности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1" o:spid="_x0000_s1046" style="position:absolute;margin-left:-6.95pt;margin-top:-12.95pt;width:1pt;height:1pt;z-index:-251640320;visibility:visible;mso-wrap-distance-left:0;mso-wrap-distance-right:0" o:allowincell="f" fillcolor="#00000a" stroked="f"/>
        </w:pict>
      </w:r>
      <w:r>
        <w:rPr>
          <w:sz w:val="20"/>
          <w:szCs w:val="20"/>
        </w:rPr>
        <w:pict>
          <v:line id="Shape 22" o:spid="_x0000_s1047" style="position:absolute;z-index:251656704;visibility:visible;mso-wrap-distance-left:0;mso-wrap-distance-right:0" from="-6.7pt,-12.45pt" to="482.85pt,-12.45pt" o:allowincell="f" strokeweight=".16964mm"/>
        </w:pict>
      </w:r>
      <w:r>
        <w:rPr>
          <w:sz w:val="20"/>
          <w:szCs w:val="20"/>
        </w:rPr>
        <w:pict>
          <v:rect id="Shape 23" o:spid="_x0000_s1048" style="position:absolute;margin-left:482.15pt;margin-top:-12.95pt;width:.95pt;height:1pt;z-index:-251639296;visibility:visible;mso-wrap-distance-left:0;mso-wrap-distance-right:0" o:allowincell="f" fillcolor="#00000a" stroked="f"/>
        </w:pict>
      </w:r>
      <w:r>
        <w:rPr>
          <w:sz w:val="20"/>
          <w:szCs w:val="20"/>
        </w:rPr>
        <w:pict>
          <v:line id="Shape 24" o:spid="_x0000_s1049" style="position:absolute;z-index:251657728;visibility:visible;mso-wrap-distance-left:0;mso-wrap-distance-right:0" from="-6.45pt,-12.2pt" to="-6.45pt,678.2pt" o:allowincell="f" strokecolor="#00000a" strokeweight=".16964mm"/>
        </w:pict>
      </w:r>
      <w:r>
        <w:rPr>
          <w:sz w:val="20"/>
          <w:szCs w:val="20"/>
        </w:rPr>
        <w:pict>
          <v:line id="Shape 25" o:spid="_x0000_s1050" style="position:absolute;z-index:251658752;visibility:visible;mso-wrap-distance-left:0;mso-wrap-distance-right:0" from="-6.7pt,677.95pt" to="482.85pt,677.95pt" o:allowincell="f" strokeweight=".16964mm"/>
        </w:pict>
      </w:r>
      <w:r>
        <w:rPr>
          <w:sz w:val="20"/>
          <w:szCs w:val="20"/>
        </w:rPr>
        <w:pict>
          <v:line id="Shape 26" o:spid="_x0000_s1051" style="position:absolute;z-index:251659776;visibility:visible;mso-wrap-distance-left:0;mso-wrap-distance-right:0" from="45pt,-12.2pt" to="45pt,677.75pt" o:allowincell="f" strokecolor="#00000a" strokeweight=".16964mm"/>
        </w:pict>
      </w:r>
      <w:r>
        <w:rPr>
          <w:sz w:val="20"/>
          <w:szCs w:val="20"/>
        </w:rPr>
        <w:pict>
          <v:line id="Shape 27" o:spid="_x0000_s1052" style="position:absolute;z-index:251660800;visibility:visible;mso-wrap-distance-left:0;mso-wrap-distance-right:0" from="482.6pt,-12.2pt" to="482.6pt,678.2pt" o:allowincell="f" strokecolor="#00000a" strokeweight=".16931mm"/>
        </w:pic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ресурсы, задействованные в профессиональной деятельности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Пути обеспечения ресурсосбережения. Требования техники безопасности.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Законы РФ, регламентирующие произведение работ по тюнингу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и виды тюнинга. Основные направления тюнинга двигателя.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Устройство  всех  узлов  автомобиля.  Теорию  двигателя.  Теорию  автомобиля.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тюнинга подвески. Технические требования к тюнингу тормозной</w:t>
      </w:r>
    </w:p>
    <w:p w:rsidR="00EB702D" w:rsidRDefault="00EE79D2">
      <w:pPr>
        <w:tabs>
          <w:tab w:val="left" w:pos="2140"/>
          <w:tab w:val="left" w:pos="3580"/>
          <w:tab w:val="left" w:pos="3940"/>
          <w:tab w:val="left" w:pos="5060"/>
          <w:tab w:val="left" w:pos="6160"/>
          <w:tab w:val="left" w:pos="7260"/>
          <w:tab w:val="left" w:pos="894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системы.</w:t>
      </w:r>
      <w:r>
        <w:rPr>
          <w:rFonts w:eastAsia="Times New Roman"/>
          <w:sz w:val="24"/>
          <w:szCs w:val="24"/>
        </w:rPr>
        <w:tab/>
        <w:t>Требования</w:t>
      </w:r>
      <w:r>
        <w:rPr>
          <w:rFonts w:eastAsia="Times New Roman"/>
          <w:sz w:val="24"/>
          <w:szCs w:val="24"/>
        </w:rPr>
        <w:tab/>
        <w:t>к</w:t>
      </w:r>
      <w:r>
        <w:rPr>
          <w:rFonts w:eastAsia="Times New Roman"/>
          <w:sz w:val="24"/>
          <w:szCs w:val="24"/>
        </w:rPr>
        <w:tab/>
        <w:t>тюнингу</w:t>
      </w:r>
      <w:r>
        <w:rPr>
          <w:rFonts w:eastAsia="Times New Roman"/>
          <w:sz w:val="24"/>
          <w:szCs w:val="24"/>
        </w:rPr>
        <w:tab/>
        <w:t>системы</w:t>
      </w:r>
      <w:r>
        <w:rPr>
          <w:rFonts w:eastAsia="Times New Roman"/>
          <w:sz w:val="24"/>
          <w:szCs w:val="24"/>
        </w:rPr>
        <w:tab/>
        <w:t>выпуска</w:t>
      </w:r>
      <w:r>
        <w:rPr>
          <w:rFonts w:eastAsia="Times New Roman"/>
          <w:sz w:val="24"/>
          <w:szCs w:val="24"/>
        </w:rPr>
        <w:tab/>
        <w:t>отработанных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газов.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выполнения блокировки для внедорожников. Знать виды материалов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применяемых в салоне автомобиля;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использования материалов и основы их компоновки;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установки аудиосистемы;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Технику оснащения дополнительным оборудованием;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установки внутреннего освещения;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Требования к материалам и особенности тюнинга салона автомобиля. Способы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увеличения мощности двигателя;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 установки ксеноновых ламп и блока розжига;</w:t>
      </w:r>
    </w:p>
    <w:p w:rsidR="00EB702D" w:rsidRDefault="00EE79D2">
      <w:pPr>
        <w:spacing w:line="237" w:lineRule="auto"/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Методы нанесения аэрографии;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 подбора дисков по типоразмеру;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ГОСТ Р 51709-2001 проверки света фар на соответствие;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Особенности подбора материалов для проведения покрасочных работ;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Знать особенности изготовления пластикового обвеса;</w:t>
      </w:r>
    </w:p>
    <w:p w:rsidR="00EB702D" w:rsidRDefault="00EE79D2">
      <w:pPr>
        <w:tabs>
          <w:tab w:val="left" w:pos="2520"/>
          <w:tab w:val="left" w:pos="3880"/>
          <w:tab w:val="left" w:pos="4900"/>
          <w:tab w:val="left" w:pos="6440"/>
          <w:tab w:val="left" w:pos="8080"/>
          <w:tab w:val="left" w:pos="848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</w:t>
      </w:r>
      <w:r>
        <w:rPr>
          <w:rFonts w:eastAsia="Times New Roman"/>
          <w:sz w:val="24"/>
          <w:szCs w:val="24"/>
        </w:rPr>
        <w:tab/>
        <w:t>тонировки</w:t>
      </w:r>
      <w:r>
        <w:rPr>
          <w:rFonts w:eastAsia="Times New Roman"/>
          <w:sz w:val="24"/>
          <w:szCs w:val="24"/>
        </w:rPr>
        <w:tab/>
        <w:t>стекол;</w:t>
      </w:r>
      <w:r>
        <w:rPr>
          <w:rFonts w:eastAsia="Times New Roman"/>
          <w:sz w:val="24"/>
          <w:szCs w:val="24"/>
        </w:rPr>
        <w:tab/>
        <w:t>Технологию</w:t>
      </w:r>
      <w:r>
        <w:rPr>
          <w:rFonts w:eastAsia="Times New Roman"/>
          <w:sz w:val="24"/>
          <w:szCs w:val="24"/>
        </w:rPr>
        <w:tab/>
        <w:t>изготовления</w:t>
      </w:r>
      <w:r>
        <w:rPr>
          <w:rFonts w:eastAsia="Times New Roman"/>
          <w:sz w:val="24"/>
          <w:szCs w:val="24"/>
        </w:rPr>
        <w:tab/>
        <w:t>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установки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подкрылков.</w:t>
      </w:r>
    </w:p>
    <w:p w:rsidR="00EB702D" w:rsidRDefault="00EE79D2">
      <w:pPr>
        <w:tabs>
          <w:tab w:val="left" w:pos="2580"/>
          <w:tab w:val="left" w:pos="4040"/>
          <w:tab w:val="left" w:pos="4500"/>
          <w:tab w:val="left" w:pos="6440"/>
          <w:tab w:val="left" w:pos="770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Назначение,</w:t>
      </w:r>
      <w:r>
        <w:rPr>
          <w:rFonts w:eastAsia="Times New Roman"/>
          <w:sz w:val="24"/>
          <w:szCs w:val="24"/>
        </w:rPr>
        <w:tab/>
        <w:t>устройство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характеристики</w:t>
      </w:r>
      <w:r>
        <w:rPr>
          <w:rFonts w:eastAsia="Times New Roman"/>
          <w:sz w:val="24"/>
          <w:szCs w:val="24"/>
        </w:rPr>
        <w:tab/>
        <w:t>типового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технологического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оборудования;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Признаки и причины неисправностей оборудования его узлов и деталей;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Неисправности оборудования его узлов и деталей;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безопасного владения инструментом и диагностическим оборудованием;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 чтения чертежей, эскизов и схем узлов и механизмов технологического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оборудования;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Методику расчетов при определении потребности в технологическом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оборудовании;</w:t>
      </w:r>
    </w:p>
    <w:p w:rsidR="00EB702D" w:rsidRDefault="00EE79D2">
      <w:pPr>
        <w:ind w:left="1000" w:right="2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Технические жидкости, масла и смазки, применяемые в узлах производственного оборудования.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Систему технического обслуживания и ремонта производственного оборудования;</w:t>
      </w:r>
    </w:p>
    <w:p w:rsidR="00EB702D" w:rsidRDefault="00EE79D2">
      <w:pPr>
        <w:tabs>
          <w:tab w:val="left" w:pos="2400"/>
          <w:tab w:val="left" w:pos="2740"/>
          <w:tab w:val="left" w:pos="3860"/>
          <w:tab w:val="left" w:pos="5000"/>
          <w:tab w:val="left" w:pos="6520"/>
          <w:tab w:val="left" w:pos="7080"/>
          <w:tab w:val="left" w:pos="8480"/>
          <w:tab w:val="left" w:pos="928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Назначение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принцип</w:t>
      </w:r>
      <w:r>
        <w:rPr>
          <w:rFonts w:eastAsia="Times New Roman"/>
          <w:sz w:val="24"/>
          <w:szCs w:val="24"/>
        </w:rPr>
        <w:tab/>
        <w:t>действия</w:t>
      </w:r>
      <w:r>
        <w:rPr>
          <w:rFonts w:eastAsia="Times New Roman"/>
          <w:sz w:val="24"/>
          <w:szCs w:val="24"/>
        </w:rPr>
        <w:tab/>
        <w:t>инструмента</w:t>
      </w:r>
      <w:r>
        <w:rPr>
          <w:rFonts w:eastAsia="Times New Roman"/>
          <w:sz w:val="24"/>
          <w:szCs w:val="24"/>
        </w:rPr>
        <w:tab/>
        <w:t>для</w:t>
      </w:r>
      <w:r>
        <w:rPr>
          <w:rFonts w:eastAsia="Times New Roman"/>
          <w:sz w:val="24"/>
          <w:szCs w:val="24"/>
        </w:rPr>
        <w:tab/>
        <w:t>проведения</w:t>
      </w:r>
      <w:r>
        <w:rPr>
          <w:rFonts w:eastAsia="Times New Roman"/>
          <w:sz w:val="24"/>
          <w:szCs w:val="24"/>
        </w:rPr>
        <w:tab/>
        <w:t>работ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по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техническому обслуживанию и ремонту производственного оборудования;</w:t>
      </w:r>
    </w:p>
    <w:p w:rsidR="00EB702D" w:rsidRDefault="00EE79D2">
      <w:pPr>
        <w:tabs>
          <w:tab w:val="left" w:pos="2160"/>
          <w:tab w:val="left" w:pos="3220"/>
          <w:tab w:val="left" w:pos="3640"/>
          <w:tab w:val="left" w:pos="5240"/>
          <w:tab w:val="left" w:pos="7120"/>
          <w:tab w:val="left" w:pos="766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Правила</w:t>
      </w:r>
      <w:r>
        <w:rPr>
          <w:rFonts w:eastAsia="Times New Roman"/>
          <w:sz w:val="24"/>
          <w:szCs w:val="24"/>
        </w:rPr>
        <w:tab/>
        <w:t>работы</w:t>
      </w:r>
      <w:r>
        <w:rPr>
          <w:rFonts w:eastAsia="Times New Roman"/>
          <w:sz w:val="24"/>
          <w:szCs w:val="24"/>
        </w:rPr>
        <w:tab/>
        <w:t>с</w:t>
      </w:r>
      <w:r>
        <w:rPr>
          <w:rFonts w:eastAsia="Times New Roman"/>
          <w:sz w:val="24"/>
          <w:szCs w:val="24"/>
        </w:rPr>
        <w:tab/>
        <w:t>технической</w:t>
      </w:r>
      <w:r>
        <w:rPr>
          <w:rFonts w:eastAsia="Times New Roman"/>
          <w:sz w:val="24"/>
          <w:szCs w:val="24"/>
        </w:rPr>
        <w:tab/>
        <w:t>документацией</w:t>
      </w:r>
      <w:r>
        <w:rPr>
          <w:rFonts w:eastAsia="Times New Roman"/>
          <w:sz w:val="24"/>
          <w:szCs w:val="24"/>
        </w:rPr>
        <w:tab/>
        <w:t>на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производственное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Требования охраны труда при проведении работ по техническому обслуживанию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 ремонту производственного оборудования;</w:t>
      </w:r>
    </w:p>
    <w:p w:rsidR="00EB702D" w:rsidRDefault="00EE79D2">
      <w:pPr>
        <w:ind w:left="1000" w:right="13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Технологию работ, выполняемую на производственном оборудовании; Способы настройки и регулировки производственного оборудования.</w:t>
      </w:r>
    </w:p>
    <w:p w:rsidR="00EB702D" w:rsidRDefault="00EE79D2">
      <w:pPr>
        <w:tabs>
          <w:tab w:val="left" w:pos="2040"/>
          <w:tab w:val="left" w:pos="3040"/>
          <w:tab w:val="left" w:pos="4540"/>
          <w:tab w:val="left" w:pos="6040"/>
          <w:tab w:val="left" w:pos="6460"/>
          <w:tab w:val="left" w:pos="756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Законы</w:t>
      </w:r>
      <w:r>
        <w:rPr>
          <w:rFonts w:eastAsia="Times New Roman"/>
          <w:sz w:val="24"/>
          <w:szCs w:val="24"/>
        </w:rPr>
        <w:tab/>
        <w:t>теории</w:t>
      </w:r>
      <w:r>
        <w:rPr>
          <w:rFonts w:eastAsia="Times New Roman"/>
          <w:sz w:val="24"/>
          <w:szCs w:val="24"/>
        </w:rPr>
        <w:tab/>
        <w:t>надежности</w:t>
      </w:r>
      <w:r>
        <w:rPr>
          <w:rFonts w:eastAsia="Times New Roman"/>
          <w:sz w:val="24"/>
          <w:szCs w:val="24"/>
        </w:rPr>
        <w:tab/>
        <w:t>механизмов</w:t>
      </w:r>
      <w:r>
        <w:rPr>
          <w:rFonts w:eastAsia="Times New Roman"/>
          <w:sz w:val="24"/>
          <w:szCs w:val="24"/>
        </w:rPr>
        <w:tab/>
        <w:t>и</w:t>
      </w:r>
      <w:r>
        <w:rPr>
          <w:rFonts w:eastAsia="Times New Roman"/>
          <w:sz w:val="24"/>
          <w:szCs w:val="24"/>
        </w:rPr>
        <w:tab/>
        <w:t>деталей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производственного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оборудования;</w:t>
      </w:r>
    </w:p>
    <w:p w:rsidR="00EB702D" w:rsidRDefault="00EE79D2">
      <w:pPr>
        <w:tabs>
          <w:tab w:val="left" w:pos="2260"/>
          <w:tab w:val="left" w:pos="3440"/>
          <w:tab w:val="left" w:pos="4560"/>
          <w:tab w:val="left" w:pos="6260"/>
          <w:tab w:val="left" w:pos="6880"/>
          <w:tab w:val="left" w:pos="8800"/>
        </w:tabs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Влияние</w:t>
      </w:r>
      <w:r>
        <w:rPr>
          <w:rFonts w:eastAsia="Times New Roman"/>
          <w:sz w:val="24"/>
          <w:szCs w:val="24"/>
        </w:rPr>
        <w:tab/>
        <w:t>режима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работы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предприятия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на</w:t>
      </w:r>
      <w:r>
        <w:rPr>
          <w:rFonts w:eastAsia="Times New Roman"/>
          <w:sz w:val="24"/>
          <w:szCs w:val="24"/>
        </w:rPr>
        <w:tab/>
        <w:t>интенсивность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работы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производственного оборудования и скорость износа его деталей и механизмов;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Средства диагностики производственного оборудования;</w:t>
      </w:r>
    </w:p>
    <w:p w:rsidR="00EB702D" w:rsidRDefault="00EE79D2">
      <w:pPr>
        <w:ind w:left="10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Амортизационные группы и сроки полезного использования производственного</w:t>
      </w:r>
    </w:p>
    <w:p w:rsidR="00EB702D" w:rsidRDefault="00EB702D">
      <w:pPr>
        <w:spacing w:line="396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41"/>
          <w:pgMar w:top="1111" w:right="846" w:bottom="696" w:left="1440" w:header="0" w:footer="0" w:gutter="0"/>
          <w:cols w:space="720" w:equalWidth="0">
            <w:col w:w="9620"/>
          </w:cols>
        </w:sectPr>
      </w:pPr>
    </w:p>
    <w:p w:rsidR="00EB702D" w:rsidRDefault="00EE79D2">
      <w:pPr>
        <w:spacing w:line="259" w:lineRule="auto"/>
        <w:ind w:left="1020" w:right="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оборудования; Приемы работы в Microsoft Excel, MATLAB и др. программах; Факторы, влияющие на степень и скорость износа производственного оборудования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8" o:spid="_x0000_s1053" style="position:absolute;margin-left:-5.95pt;margin-top:-43.9pt;width:1pt;height:1pt;z-index:-251638272;visibility:visible;mso-wrap-distance-left:0;mso-wrap-distance-right:0" o:allowincell="f" fillcolor="#00000a" stroked="f"/>
        </w:pict>
      </w:r>
      <w:r>
        <w:rPr>
          <w:sz w:val="20"/>
          <w:szCs w:val="20"/>
        </w:rPr>
        <w:pict>
          <v:line id="Shape 29" o:spid="_x0000_s1054" style="position:absolute;z-index:251661824;visibility:visible;mso-wrap-distance-left:0;mso-wrap-distance-right:0" from="-5.7pt,-43.4pt" to="483.85pt,-43.4pt" o:allowincell="f" strokeweight=".16964mm"/>
        </w:pict>
      </w:r>
      <w:r>
        <w:rPr>
          <w:sz w:val="20"/>
          <w:szCs w:val="20"/>
        </w:rPr>
        <w:pict>
          <v:rect id="Shape 30" o:spid="_x0000_s1055" style="position:absolute;margin-left:483.15pt;margin-top:-43.9pt;width:.95pt;height:1pt;z-index:-251637248;visibility:visible;mso-wrap-distance-left:0;mso-wrap-distance-right:0" o:allowincell="f" fillcolor="#00000a" stroked="f"/>
        </w:pict>
      </w:r>
      <w:r>
        <w:rPr>
          <w:sz w:val="20"/>
          <w:szCs w:val="20"/>
        </w:rPr>
        <w:pict>
          <v:line id="Shape 31" o:spid="_x0000_s1056" style="position:absolute;z-index:251662848;visibility:visible;mso-wrap-distance-left:0;mso-wrap-distance-right:0" from="-5.45pt,-43.15pt" to="-5.45pt,6.45pt" o:allowincell="f" strokecolor="#00000a" strokeweight=".16964mm"/>
        </w:pict>
      </w:r>
      <w:r>
        <w:rPr>
          <w:sz w:val="20"/>
          <w:szCs w:val="20"/>
        </w:rPr>
        <w:pict>
          <v:line id="Shape 32" o:spid="_x0000_s1057" style="position:absolute;z-index:251663872;visibility:visible;mso-wrap-distance-left:0;mso-wrap-distance-right:0" from="-5.7pt,6.2pt" to="483.85pt,6.2pt" o:allowincell="f" strokeweight=".16964mm"/>
        </w:pict>
      </w:r>
      <w:r>
        <w:rPr>
          <w:sz w:val="20"/>
          <w:szCs w:val="20"/>
        </w:rPr>
        <w:pict>
          <v:line id="Shape 33" o:spid="_x0000_s1058" style="position:absolute;z-index:251664896;visibility:visible;mso-wrap-distance-left:0;mso-wrap-distance-right:0" from="46pt,-43.15pt" to="46pt,6pt" o:allowincell="f" strokecolor="#00000a" strokeweight=".16964mm"/>
        </w:pict>
      </w:r>
      <w:r>
        <w:rPr>
          <w:sz w:val="20"/>
          <w:szCs w:val="20"/>
        </w:rPr>
        <w:pict>
          <v:line id="Shape 34" o:spid="_x0000_s1059" style="position:absolute;z-index:251665920;visibility:visible;mso-wrap-distance-left:0;mso-wrap-distance-right:0" from="483.6pt,-43.15pt" to="483.6pt,6.45pt" o:allowincell="f" strokecolor="#00000a" strokeweight=".16931mm"/>
        </w:pict>
      </w:r>
    </w:p>
    <w:p w:rsidR="00EB702D" w:rsidRDefault="00EB702D">
      <w:pPr>
        <w:spacing w:line="399" w:lineRule="exact"/>
        <w:rPr>
          <w:sz w:val="20"/>
          <w:szCs w:val="20"/>
        </w:rPr>
      </w:pPr>
    </w:p>
    <w:p w:rsidR="00EB702D" w:rsidRDefault="00EE79D2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1.3. Количество часов, отводимое на освоение профессионального модуля</w:t>
      </w:r>
    </w:p>
    <w:p w:rsidR="00EB702D" w:rsidRDefault="00EB702D">
      <w:pPr>
        <w:spacing w:line="40" w:lineRule="exact"/>
        <w:rPr>
          <w:sz w:val="20"/>
          <w:szCs w:val="20"/>
        </w:rPr>
      </w:pPr>
    </w:p>
    <w:p w:rsidR="00EB702D" w:rsidRDefault="00EE79D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Всего часов </w:t>
      </w:r>
      <w:r w:rsidR="00877067">
        <w:rPr>
          <w:rFonts w:eastAsia="Times New Roman"/>
          <w:sz w:val="24"/>
          <w:szCs w:val="24"/>
          <w:u w:val="single"/>
        </w:rPr>
        <w:t>384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Из них  на освоение МДК_ 240_</w:t>
      </w:r>
    </w:p>
    <w:p w:rsidR="00EB702D" w:rsidRDefault="008305D5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35" o:spid="_x0000_s1060" style="position:absolute;z-index:251666944;visibility:visible;mso-wrap-distance-left:0;mso-wrap-distance-right:0" from="141.25pt,.3pt" to="162.25pt,.3pt" o:allowincell="f" strokeweight=".21164mm"/>
        </w:pict>
      </w:r>
    </w:p>
    <w:p w:rsidR="00EB702D" w:rsidRDefault="00EB702D">
      <w:pPr>
        <w:spacing w:line="21" w:lineRule="exact"/>
        <w:rPr>
          <w:sz w:val="20"/>
          <w:szCs w:val="20"/>
        </w:rPr>
      </w:pPr>
    </w:p>
    <w:p w:rsidR="00EB702D" w:rsidRDefault="00EE79D2" w:rsidP="00877067">
      <w:pPr>
        <w:spacing w:line="317" w:lineRule="auto"/>
        <w:ind w:right="-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практики, в том числе учебную -</w:t>
      </w:r>
      <w:r w:rsidR="00877067">
        <w:rPr>
          <w:rFonts w:eastAsia="Times New Roman"/>
          <w:sz w:val="24"/>
          <w:szCs w:val="24"/>
        </w:rPr>
        <w:t xml:space="preserve"> 72</w:t>
      </w:r>
      <w:r>
        <w:rPr>
          <w:rFonts w:eastAsia="Times New Roman"/>
          <w:sz w:val="24"/>
          <w:szCs w:val="24"/>
        </w:rPr>
        <w:t xml:space="preserve"> и производственную </w:t>
      </w:r>
      <w:r>
        <w:rPr>
          <w:rFonts w:eastAsia="Times New Roman"/>
          <w:sz w:val="24"/>
          <w:szCs w:val="24"/>
          <w:u w:val="single"/>
        </w:rPr>
        <w:t>72</w:t>
      </w:r>
      <w:r>
        <w:rPr>
          <w:rFonts w:eastAsia="Times New Roman"/>
          <w:sz w:val="24"/>
          <w:szCs w:val="24"/>
        </w:rPr>
        <w:t xml:space="preserve"> самостоятельная работа </w:t>
      </w:r>
      <w:r>
        <w:rPr>
          <w:rFonts w:eastAsia="Times New Roman"/>
          <w:sz w:val="24"/>
          <w:szCs w:val="24"/>
          <w:u w:val="single"/>
        </w:rPr>
        <w:t>32</w:t>
      </w: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1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41"/>
          <w:pgMar w:top="1112" w:right="846" w:bottom="696" w:left="1420" w:header="0" w:footer="0" w:gutter="0"/>
          <w:cols w:space="720" w:equalWidth="0">
            <w:col w:w="9640"/>
          </w:cols>
        </w:sectPr>
      </w:pPr>
    </w:p>
    <w:p w:rsidR="00EB702D" w:rsidRDefault="00EE79D2">
      <w:pPr>
        <w:numPr>
          <w:ilvl w:val="0"/>
          <w:numId w:val="5"/>
        </w:numPr>
        <w:tabs>
          <w:tab w:val="left" w:pos="360"/>
        </w:tabs>
        <w:ind w:left="360" w:hanging="24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Структура и содержание профессионального модуля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spacing w:line="323" w:lineRule="auto"/>
        <w:ind w:left="120" w:righ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Структура профессионального модуля ПМ.03. Организация процессов по техническому обслуживанию и ремонту автотранспортных средств</w:t>
      </w:r>
    </w:p>
    <w:p w:rsidR="00EB702D" w:rsidRDefault="00EB702D">
      <w:pPr>
        <w:spacing w:line="22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2380"/>
        <w:gridCol w:w="1460"/>
        <w:gridCol w:w="1000"/>
        <w:gridCol w:w="400"/>
        <w:gridCol w:w="1300"/>
        <w:gridCol w:w="240"/>
        <w:gridCol w:w="1160"/>
        <w:gridCol w:w="1340"/>
        <w:gridCol w:w="380"/>
        <w:gridCol w:w="2120"/>
        <w:gridCol w:w="1200"/>
        <w:gridCol w:w="30"/>
      </w:tblGrid>
      <w:tr w:rsidR="00EB702D">
        <w:trPr>
          <w:trHeight w:val="325"/>
        </w:trPr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Коды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Наименования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Суммарный</w:t>
            </w:r>
          </w:p>
        </w:tc>
        <w:tc>
          <w:tcPr>
            <w:tcW w:w="1000" w:type="dxa"/>
            <w:tcBorders>
              <w:top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54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right="20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Объем профессионального модуля, час.</w:t>
            </w:r>
          </w:p>
        </w:tc>
        <w:tc>
          <w:tcPr>
            <w:tcW w:w="1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8"/>
        </w:trPr>
        <w:tc>
          <w:tcPr>
            <w:tcW w:w="19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23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4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9"/>
        </w:trPr>
        <w:tc>
          <w:tcPr>
            <w:tcW w:w="1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3100" w:type="dxa"/>
            <w:gridSpan w:val="4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189" w:lineRule="exact"/>
              <w:ind w:right="106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Обучение по МДК</w:t>
            </w: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2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right="13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Практики</w:t>
            </w: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Самостоя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12"/>
        </w:trPr>
        <w:tc>
          <w:tcPr>
            <w:tcW w:w="1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профессиональны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разделов</w:t>
            </w: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объем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2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99"/>
        </w:trPr>
        <w:tc>
          <w:tcPr>
            <w:tcW w:w="1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2700" w:type="dxa"/>
            <w:gridSpan w:val="3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99" w:lineRule="exact"/>
              <w:ind w:right="88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1"/>
                <w:szCs w:val="11"/>
              </w:rPr>
              <w:t>В том числе</w:t>
            </w: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1"/>
                <w:szCs w:val="11"/>
              </w:rPr>
              <w:t>тельная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86"/>
        </w:trPr>
        <w:tc>
          <w:tcPr>
            <w:tcW w:w="1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 общих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профессионального</w:t>
            </w: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нагрузки,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9"/>
        </w:trPr>
        <w:tc>
          <w:tcPr>
            <w:tcW w:w="1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18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Лабораторных</w:t>
            </w: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189" w:lineRule="exact"/>
              <w:ind w:right="12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Курсовых</w:t>
            </w:r>
          </w:p>
        </w:tc>
        <w:tc>
          <w:tcPr>
            <w:tcW w:w="1340" w:type="dxa"/>
            <w:vMerge w:val="restart"/>
            <w:vAlign w:val="bottom"/>
          </w:tcPr>
          <w:p w:rsidR="00EB702D" w:rsidRDefault="00EE79D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Учебная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Производственная</w:t>
            </w: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77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компетенций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модуля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час.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практических</w:t>
            </w: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right="16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работ</w:t>
            </w:r>
          </w:p>
        </w:tc>
        <w:tc>
          <w:tcPr>
            <w:tcW w:w="1340" w:type="dxa"/>
            <w:vMerge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2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right="34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занятий</w:t>
            </w:r>
          </w:p>
        </w:tc>
        <w:tc>
          <w:tcPr>
            <w:tcW w:w="1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(проектов)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6.2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 xml:space="preserve">Раздел 1 </w:t>
            </w:r>
            <w:r>
              <w:rPr>
                <w:rFonts w:eastAsia="Times New Roman"/>
              </w:rPr>
              <w:t>МДК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03.01.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01-ОК 04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07, ОК 09,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конструкций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10</w:t>
            </w:r>
          </w:p>
        </w:tc>
        <w:tc>
          <w:tcPr>
            <w:tcW w:w="240" w:type="dxa"/>
            <w:vAlign w:val="bottom"/>
          </w:tcPr>
          <w:p w:rsidR="00EB702D" w:rsidRDefault="00EB702D"/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340" w:type="dxa"/>
            <w:vAlign w:val="bottom"/>
          </w:tcPr>
          <w:p w:rsidR="00EB702D" w:rsidRDefault="00EB702D"/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автотранспортных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5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</w:t>
            </w: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1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6.1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МДК 03.02.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01-ОК 04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Организация работ по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0" w:type="dxa"/>
            <w:vAlign w:val="bottom"/>
          </w:tcPr>
          <w:p w:rsidR="00EB702D" w:rsidRDefault="00EB702D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240" w:type="dxa"/>
            <w:vAlign w:val="bottom"/>
          </w:tcPr>
          <w:p w:rsidR="00EB702D" w:rsidRDefault="00EB702D"/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340" w:type="dxa"/>
            <w:vAlign w:val="bottom"/>
          </w:tcPr>
          <w:p w:rsidR="00EB702D" w:rsidRDefault="00EB702D"/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07, ОК 09,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модернизации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10</w:t>
            </w: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автотранспортных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5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средств.</w:t>
            </w: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1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6.3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 xml:space="preserve">Раздел 2. </w:t>
            </w:r>
            <w:r>
              <w:rPr>
                <w:rFonts w:eastAsia="Times New Roman"/>
              </w:rPr>
              <w:t>МДК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01-ОК 04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03.03.Тюнинг</w:t>
            </w: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7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20</w:t>
            </w:r>
          </w:p>
        </w:tc>
        <w:tc>
          <w:tcPr>
            <w:tcW w:w="240" w:type="dxa"/>
            <w:vAlign w:val="bottom"/>
          </w:tcPr>
          <w:p w:rsidR="00EB702D" w:rsidRDefault="00EB702D"/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340" w:type="dxa"/>
            <w:vAlign w:val="bottom"/>
          </w:tcPr>
          <w:p w:rsidR="00EB702D" w:rsidRDefault="00EB702D"/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79"/>
        </w:trPr>
        <w:tc>
          <w:tcPr>
            <w:tcW w:w="1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07, ОК 09,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автомобилей</w:t>
            </w: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73"/>
        </w:trPr>
        <w:tc>
          <w:tcPr>
            <w:tcW w:w="1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5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1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ПК. 6.4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 xml:space="preserve">Раздел.3 </w:t>
            </w:r>
            <w:r>
              <w:rPr>
                <w:rFonts w:eastAsia="Times New Roman"/>
              </w:rPr>
              <w:t>МДК</w:t>
            </w:r>
            <w:r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03.04.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01-ОК 04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Производственное</w:t>
            </w:r>
          </w:p>
        </w:tc>
        <w:tc>
          <w:tcPr>
            <w:tcW w:w="146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60</w:t>
            </w:r>
          </w:p>
        </w:tc>
        <w:tc>
          <w:tcPr>
            <w:tcW w:w="17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10</w:t>
            </w:r>
          </w:p>
        </w:tc>
        <w:tc>
          <w:tcPr>
            <w:tcW w:w="240" w:type="dxa"/>
            <w:vAlign w:val="bottom"/>
          </w:tcPr>
          <w:p w:rsidR="00EB702D" w:rsidRDefault="00EB702D"/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340" w:type="dxa"/>
            <w:vAlign w:val="bottom"/>
          </w:tcPr>
          <w:p w:rsidR="00EB702D" w:rsidRDefault="00EB702D"/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0"/>
              </w:rPr>
              <w:t>8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79"/>
        </w:trPr>
        <w:tc>
          <w:tcPr>
            <w:tcW w:w="1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07, ОК 09,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оборудование.</w:t>
            </w:r>
          </w:p>
        </w:tc>
        <w:tc>
          <w:tcPr>
            <w:tcW w:w="146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73"/>
        </w:trPr>
        <w:tc>
          <w:tcPr>
            <w:tcW w:w="1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2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</w:t>
            </w: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877067">
        <w:trPr>
          <w:trHeight w:val="282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ind w:left="120"/>
              <w:rPr>
                <w:rFonts w:eastAsia="Times New Roman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практика</w:t>
            </w: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Pr="00AD7AC7" w:rsidRDefault="00AD7AC7" w:rsidP="00AD7AC7">
            <w:pPr>
              <w:jc w:val="center"/>
              <w:rPr>
                <w:b/>
                <w:sz w:val="24"/>
                <w:szCs w:val="24"/>
              </w:rPr>
            </w:pPr>
            <w:r w:rsidRPr="00AD7AC7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877067" w:rsidRDefault="00877067" w:rsidP="00877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77067" w:rsidRDefault="0087706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77067" w:rsidRDefault="00877067">
            <w:pPr>
              <w:rPr>
                <w:sz w:val="1"/>
                <w:szCs w:val="1"/>
              </w:rPr>
            </w:pPr>
          </w:p>
        </w:tc>
      </w:tr>
      <w:tr w:rsidR="00EB702D" w:rsidTr="00877067">
        <w:trPr>
          <w:trHeight w:val="23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left w:val="single" w:sz="4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877067">
        <w:trPr>
          <w:trHeight w:val="276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практика (по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877067">
        <w:trPr>
          <w:trHeight w:val="276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профилю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72</w:t>
            </w:r>
          </w:p>
        </w:tc>
        <w:tc>
          <w:tcPr>
            <w:tcW w:w="10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right="8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877067">
        <w:trPr>
          <w:trHeight w:val="276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специальности),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877067">
        <w:trPr>
          <w:trHeight w:val="310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</w:t>
            </w: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AD7AC7">
            <w:pPr>
              <w:spacing w:line="268" w:lineRule="exact"/>
              <w:ind w:right="52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384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right="42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right="8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right="84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EB702D" w:rsidRDefault="00877067" w:rsidP="00877067">
            <w:pPr>
              <w:spacing w:line="268" w:lineRule="exact"/>
              <w:ind w:right="-38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right="7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right="45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758"/>
        </w:trPr>
        <w:tc>
          <w:tcPr>
            <w:tcW w:w="19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vAlign w:val="bottom"/>
          </w:tcPr>
          <w:p w:rsidR="00EB702D" w:rsidRDefault="00EB702D">
            <w:pPr>
              <w:ind w:right="14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6840" w:h="11906" w:orient="landscape"/>
          <w:pgMar w:top="689" w:right="1021" w:bottom="647" w:left="880" w:header="0" w:footer="0" w:gutter="0"/>
          <w:cols w:space="720" w:equalWidth="0">
            <w:col w:w="14940"/>
          </w:cols>
        </w:sectPr>
      </w:pPr>
    </w:p>
    <w:p w:rsidR="00EB702D" w:rsidRDefault="00EE79D2">
      <w:pPr>
        <w:spacing w:line="290" w:lineRule="auto"/>
        <w:ind w:left="120" w:righ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2.2 Тематический план и содержание профессионального модуля (ПМ) ПМ.03. Организация процессов по техническому обслуживанию и ремонту автотранспортных средств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80"/>
        <w:gridCol w:w="8880"/>
        <w:gridCol w:w="1120"/>
        <w:gridCol w:w="1280"/>
        <w:gridCol w:w="1280"/>
        <w:gridCol w:w="30"/>
      </w:tblGrid>
      <w:tr w:rsidR="00EB702D">
        <w:trPr>
          <w:trHeight w:val="230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8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Степень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Коды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разделов и тем</w:t>
            </w: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освоения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формиру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профессионального</w:t>
            </w:r>
          </w:p>
        </w:tc>
        <w:tc>
          <w:tcPr>
            <w:tcW w:w="9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Объем</w:t>
            </w: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емых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6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модуля (ПМ),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1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9"/>
                <w:szCs w:val="19"/>
              </w:rPr>
              <w:t>внеаудиторная (самостоятельная) учебная работа обучающихся, курсовая работа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34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88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(проект)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97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междисциплинарных</w:t>
            </w: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88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ций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81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1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курсов (МДК)</w:t>
            </w: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76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117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1. Модернизация и модификация конструкций автотранспортных средств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117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МДК. 03.01 Особенности конструкций автотранспортных средств.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(указывается перечень дидактических единиц темы каждая из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9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Особенности</w:t>
            </w: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которых отражена в перечне осваиваемых знаний)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8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9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конструкций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конструкций VR-образных двигателей.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современных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рабочих процессов в VR-образных двигателях.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двигателей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конструкций W-образных двигателей.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рабочих процессов в W-образных двигателях.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«Выполнение заданий по изучению устройства VR-образных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«Выполнение заданий по изучению устройства W-образных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1.2.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Особенности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0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Особенности конструкции механических трансмиссий полноприводных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ПК 6.2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конструкций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современных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автоматических трансмиссий полноприводных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2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трансмиссий</w:t>
            </w: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трансмиссий гибридных автомобилей.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«Выполнение заданий по изучению устройства механических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«Выполнение заданий по изучению устройства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автоматических трансмиссий».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62"/>
        </w:trPr>
        <w:tc>
          <w:tcPr>
            <w:tcW w:w="26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8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ind w:left="420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6840" w:h="11906" w:orient="landscape"/>
          <w:pgMar w:top="689" w:right="521" w:bottom="647" w:left="880" w:header="0" w:footer="0" w:gutter="0"/>
          <w:cols w:space="720" w:equalWidth="0">
            <w:col w:w="154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80"/>
        <w:gridCol w:w="8880"/>
        <w:gridCol w:w="1120"/>
        <w:gridCol w:w="1280"/>
        <w:gridCol w:w="1280"/>
        <w:gridCol w:w="30"/>
      </w:tblGrid>
      <w:tr w:rsidR="00EB702D">
        <w:trPr>
          <w:trHeight w:val="252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Тема 1.3.</w:t>
            </w:r>
          </w:p>
        </w:tc>
        <w:tc>
          <w:tcPr>
            <w:tcW w:w="9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Особенности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гидравлической регулируемой подвески автомобилей.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конструкций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пневматической регулируемой подвески автомобилей.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современных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6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0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Особенности конструкции задней многорычажной подвески.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0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подвесок</w:t>
            </w: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«Выполнение заданий по изучению устройства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многорычажной задней подвески».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7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1.4.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Особенности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рулевого управления с электроусилителем.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конструкций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рулевого управления с активным управлением.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рулевого управления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рулевого управления с подруливающей задней осью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1.5.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Особенности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тормозной системы с EBD и BAS.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конструкций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конструкции стояночной тормозной системы с электронным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тормозных систем</w:t>
            </w: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управлением.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7"/>
        </w:trPr>
        <w:tc>
          <w:tcPr>
            <w:tcW w:w="26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1"/>
                <w:sz w:val="24"/>
                <w:szCs w:val="24"/>
              </w:rPr>
              <w:t>МДК. 03.02Организация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 по модернизации автотранспортных средств.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1.6. Основные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направления в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Порядок перерегистрации и постановки на учет переоборудованных транспортных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right="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модернизации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потребности в модернизации транспортных средств.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автотранспортных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6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0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Результаты модернизации автотранспортных средств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7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средств.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1.7.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Модернизация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Подбор двигателя по типу транспортного средства и условиям эксплуатации.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двигателей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Доработка двигателей.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Снятие внешней скоростной характеристики двигателей и ее анализ.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«Определение требуемой мощности двигателя».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«Определение геометрических параметров ЦПГ из условий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требуемой мощности двигателя».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«Увеличение рабочего объема за счет расточки цилиндров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двигателя»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1.8.</w:t>
            </w: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09"/>
        </w:trPr>
        <w:tc>
          <w:tcPr>
            <w:tcW w:w="26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8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ind w:left="420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6840" w:h="11906" w:orient="landscape"/>
          <w:pgMar w:top="699" w:right="521" w:bottom="647" w:left="880" w:header="0" w:footer="0" w:gutter="0"/>
          <w:cols w:space="720" w:equalWidth="0">
            <w:col w:w="154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300"/>
        <w:gridCol w:w="8880"/>
        <w:gridCol w:w="1120"/>
        <w:gridCol w:w="1280"/>
        <w:gridCol w:w="1280"/>
        <w:gridCol w:w="30"/>
      </w:tblGrid>
      <w:tr w:rsidR="00EB702D">
        <w:trPr>
          <w:trHeight w:val="253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Модернизация</w:t>
            </w:r>
          </w:p>
        </w:tc>
        <w:tc>
          <w:tcPr>
            <w:tcW w:w="91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Увеличение грузоподъемности автомобиля.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"/>
        </w:trPr>
        <w:tc>
          <w:tcPr>
            <w:tcW w:w="2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подвески</w:t>
            </w: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3"/>
        </w:trPr>
        <w:tc>
          <w:tcPr>
            <w:tcW w:w="2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Улучшение стабилизации автомобиля при движении.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2"/>
        </w:trPr>
        <w:tc>
          <w:tcPr>
            <w:tcW w:w="2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автомобиля</w:t>
            </w: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Увеличение мягкости подвески автомобиля.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1.9.</w:t>
            </w: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Дооборудование</w:t>
            </w: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Установка самосвальной платформы на грузовых автомобилях.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3"/>
        </w:trPr>
        <w:tc>
          <w:tcPr>
            <w:tcW w:w="2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автомобиля.</w:t>
            </w: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3"/>
        </w:trPr>
        <w:tc>
          <w:tcPr>
            <w:tcW w:w="2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Установка рефрижераторов на автомобили фургоны.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5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Установка погрузочного устройства на автомобили фургоны.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Установка манипулятора на грузовой автомобиль.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«Расчет элементов подъемного механизма самосвальной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платформы».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«Расчет элементов погрузочного устройства автомобиля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фургона».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1.10.</w:t>
            </w: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Переоборудование</w:t>
            </w: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Особенности переоборудования грузовых фургонов в автобусы.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6"/>
        </w:trPr>
        <w:tc>
          <w:tcPr>
            <w:tcW w:w="2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</w:t>
            </w: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0"/>
        </w:trPr>
        <w:tc>
          <w:tcPr>
            <w:tcW w:w="2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918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Увеличение объема грузовой платформы автомобиля.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5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и виды тюнинга.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 двигателя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 подвески.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 тормозной системы.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 системы выпуска отработавших газов.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Внешний тюнинг автомобиля.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Тюнинг салона автомобиля.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9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Практическое занятие «Определение мощности двигателя»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9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«Расчет турбонаддува двигателя»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«Расчет элементов двигателя на прочность»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9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«Расчет элементов подвески»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75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«Расчет элементов тормозного привода и тормозных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2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механизмов»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39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91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29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«Восстановление деталей салона автомобиля»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6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«Тонировка стекол».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03"/>
        </w:trPr>
        <w:tc>
          <w:tcPr>
            <w:tcW w:w="25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8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ind w:left="420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6840" w:h="11906" w:orient="landscape"/>
          <w:pgMar w:top="699" w:right="521" w:bottom="647" w:left="880" w:header="0" w:footer="0" w:gutter="0"/>
          <w:cols w:space="720" w:equalWidth="0">
            <w:col w:w="154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80"/>
        <w:gridCol w:w="8880"/>
        <w:gridCol w:w="1120"/>
        <w:gridCol w:w="1280"/>
        <w:gridCol w:w="1280"/>
        <w:gridCol w:w="30"/>
      </w:tblGrid>
      <w:tr w:rsidR="00EB702D">
        <w:trPr>
          <w:trHeight w:val="252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Тема 2.2. Внешний</w:t>
            </w:r>
          </w:p>
        </w:tc>
        <w:tc>
          <w:tcPr>
            <w:tcW w:w="9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дизайн автомобиля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02.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Автомобильные диски.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Диодный и ксеноновый свет.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Аэрография.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«Подбор колесных дисков по типу транспортного средства».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«Замена головного освещения автомобиля».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 «Подготовка деталей автомобиля к нанесению рисунков»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20"/>
        </w:trPr>
        <w:tc>
          <w:tcPr>
            <w:tcW w:w="117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учебная работа при изучении раздела 2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44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117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3. Оборудование для модернизации автотранспортных средств.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3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0"/>
        </w:trPr>
        <w:tc>
          <w:tcPr>
            <w:tcW w:w="1176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МДК 03.04. Производственное оборудование.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0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5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3.1Эксплуатация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оборудования для диагностики подвески автомобиля.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2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 для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оборудования для диагностики тормозной системы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3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диагностики</w:t>
            </w: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73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91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автомобилей.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оборудования для диагностики рулевого управления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«Обслуживание оборудования для диагностики тормозной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автомобиля».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«Обслуживание оборудования для диагностики рулевого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автомобиля».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3.2.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Эксплуатация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подъемников с электрогидравлическим приводом.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6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подъемно-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0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10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подъемников с гидравлическим приводом.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5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осмотрового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6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0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Особенности эксплуатации канавных подъемников.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0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оборудования.</w:t>
            </w: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«Обслуживание подъемников с электрогидравлическим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91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приводом».</w:t>
            </w: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2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9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6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 работа «Обслуживание подъемников с гидравлическим приводом».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3.3.</w:t>
            </w:r>
          </w:p>
        </w:tc>
        <w:tc>
          <w:tcPr>
            <w:tcW w:w="9160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4"/>
        </w:trPr>
        <w:tc>
          <w:tcPr>
            <w:tcW w:w="26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Эксплуатация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8"/>
        </w:trPr>
        <w:tc>
          <w:tcPr>
            <w:tcW w:w="26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гаражных кранов и электротельферов.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35"/>
        </w:trPr>
        <w:tc>
          <w:tcPr>
            <w:tcW w:w="26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8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EB702D" w:rsidRDefault="00EB702D">
            <w:pPr>
              <w:ind w:left="420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6840" w:h="11906" w:orient="landscape"/>
          <w:pgMar w:top="699" w:right="521" w:bottom="647" w:left="880" w:header="0" w:footer="0" w:gutter="0"/>
          <w:cols w:space="720" w:equalWidth="0">
            <w:col w:w="15440"/>
          </w:cols>
        </w:sectPr>
      </w:pPr>
    </w:p>
    <w:tbl>
      <w:tblPr>
        <w:tblW w:w="154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"/>
        <w:gridCol w:w="2259"/>
        <w:gridCol w:w="9162"/>
        <w:gridCol w:w="15"/>
        <w:gridCol w:w="1120"/>
        <w:gridCol w:w="1280"/>
        <w:gridCol w:w="1285"/>
        <w:gridCol w:w="30"/>
      </w:tblGrid>
      <w:tr w:rsidR="00EB702D" w:rsidTr="00CD2DBA">
        <w:trPr>
          <w:trHeight w:val="252"/>
        </w:trPr>
        <w:tc>
          <w:tcPr>
            <w:tcW w:w="2578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подъемно-</w:t>
            </w:r>
          </w:p>
        </w:tc>
        <w:tc>
          <w:tcPr>
            <w:tcW w:w="9177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Особенности эксплуатации консольно-поворотных кранов.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28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4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транспортного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23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Особенности эксплуатации кран-балок.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42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66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 и лабораторные работы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66"/>
        </w:trPr>
        <w:tc>
          <w:tcPr>
            <w:tcW w:w="319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2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Лабораторная работа «Обслуживание гаражных кранов и электротельферов».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32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3.4.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4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Эксплуатация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22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оборудования для разборки-сборки агрегатов автомобиля.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46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 для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10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эксплуатации оборудования для расточки и хонингования цилиндров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77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ремонта агрегатов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двигателя. Особенности эксплуатации оборудования для ремонта ГБЦ.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36"/>
        </w:trPr>
        <w:tc>
          <w:tcPr>
            <w:tcW w:w="257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автомобиля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36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3.5.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6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4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Эксплуатация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22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Эксплуатация оборудования для ТО и ТР приборов бензиновых систем питания.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43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 для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13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Эксплуатация оборудования для ТО и ТР приборов дизельных систем питания.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77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ТО и ремонта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76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приборов топливных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09"/>
        </w:trPr>
        <w:tc>
          <w:tcPr>
            <w:tcW w:w="257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систем.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32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3.6.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4"/>
        </w:trPr>
        <w:tc>
          <w:tcPr>
            <w:tcW w:w="2578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Эксплуатация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285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22"/>
        </w:trPr>
        <w:tc>
          <w:tcPr>
            <w:tcW w:w="257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Особенности эксплуатации оборудования для ТО и ТР колес и шин.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285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76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 для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02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277"/>
        </w:trPr>
        <w:tc>
          <w:tcPr>
            <w:tcW w:w="2578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ТО и ремонта колес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03</w:t>
            </w: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09"/>
        </w:trPr>
        <w:tc>
          <w:tcPr>
            <w:tcW w:w="257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 шин.</w:t>
            </w:r>
          </w:p>
        </w:tc>
        <w:tc>
          <w:tcPr>
            <w:tcW w:w="917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 w:rsidTr="00CD2DBA">
        <w:trPr>
          <w:trHeight w:val="320"/>
        </w:trPr>
        <w:tc>
          <w:tcPr>
            <w:tcW w:w="11755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учебная работа при изучении раздела 3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8305D5" w:rsidTr="00CD2DBA">
        <w:trPr>
          <w:trHeight w:val="320"/>
        </w:trPr>
        <w:tc>
          <w:tcPr>
            <w:tcW w:w="11755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305D5" w:rsidRDefault="008305D5" w:rsidP="007C1146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8305D5" w:rsidRDefault="008305D5" w:rsidP="007C1146">
            <w:pPr>
              <w:ind w:right="36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8305D5" w:rsidRDefault="008305D5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8305D5" w:rsidRDefault="008305D5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305D5" w:rsidRDefault="008305D5">
            <w:pPr>
              <w:rPr>
                <w:sz w:val="1"/>
                <w:szCs w:val="1"/>
              </w:rPr>
            </w:pPr>
          </w:p>
        </w:tc>
      </w:tr>
      <w:tr w:rsidR="00EB702D" w:rsidRPr="007C1146" w:rsidTr="00CD2DBA">
        <w:trPr>
          <w:trHeight w:val="147"/>
        </w:trPr>
        <w:tc>
          <w:tcPr>
            <w:tcW w:w="1175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7C1146" w:rsidRPr="007C1146" w:rsidTr="00CD2DBA">
        <w:trPr>
          <w:trHeight w:val="147"/>
        </w:trPr>
        <w:tc>
          <w:tcPr>
            <w:tcW w:w="1175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7C1146" w:rsidP="007C1146">
            <w:pPr>
              <w:rPr>
                <w:b/>
                <w:sz w:val="24"/>
                <w:szCs w:val="24"/>
              </w:rPr>
            </w:pPr>
            <w:r w:rsidRPr="007C1146">
              <w:rPr>
                <w:b/>
                <w:sz w:val="24"/>
                <w:szCs w:val="24"/>
              </w:rPr>
              <w:t>Учебная практика по ПМ. 03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A169D9" w:rsidRDefault="00A169D9" w:rsidP="00A169D9">
            <w:pPr>
              <w:jc w:val="center"/>
              <w:rPr>
                <w:b/>
                <w:sz w:val="24"/>
                <w:szCs w:val="24"/>
              </w:rPr>
            </w:pPr>
            <w:r w:rsidRPr="00A169D9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7C1146" w:rsidP="00A169D9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7C114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C1146" w:rsidRDefault="007C1146">
            <w:pPr>
              <w:rPr>
                <w:sz w:val="1"/>
                <w:szCs w:val="1"/>
              </w:rPr>
            </w:pPr>
          </w:p>
        </w:tc>
      </w:tr>
      <w:tr w:rsidR="007C1146" w:rsidRPr="007C1146" w:rsidTr="00CD2DBA">
        <w:trPr>
          <w:trHeight w:val="147"/>
        </w:trPr>
        <w:tc>
          <w:tcPr>
            <w:tcW w:w="1175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Default="007C1146" w:rsidP="007C1146">
            <w:pPr>
              <w:spacing w:line="263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Оценка </w:t>
            </w:r>
            <w:r>
              <w:rPr>
                <w:rFonts w:eastAsia="Times New Roman"/>
                <w:sz w:val="24"/>
                <w:szCs w:val="24"/>
              </w:rPr>
              <w:t>технического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состояния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транспортного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7C1146" w:rsidP="007C1146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7C1146" w:rsidP="007C1146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090E44" w:rsidP="007C11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6.1</w:t>
            </w:r>
          </w:p>
        </w:tc>
        <w:tc>
          <w:tcPr>
            <w:tcW w:w="30" w:type="dxa"/>
            <w:vAlign w:val="bottom"/>
          </w:tcPr>
          <w:p w:rsidR="007C1146" w:rsidRDefault="007C1146" w:rsidP="007C1146">
            <w:pPr>
              <w:rPr>
                <w:sz w:val="1"/>
                <w:szCs w:val="1"/>
              </w:rPr>
            </w:pPr>
          </w:p>
        </w:tc>
      </w:tr>
      <w:tr w:rsidR="007C1146" w:rsidRPr="007C1146" w:rsidTr="00CD2DBA">
        <w:trPr>
          <w:trHeight w:val="147"/>
        </w:trPr>
        <w:tc>
          <w:tcPr>
            <w:tcW w:w="1175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Default="007C1146" w:rsidP="007C1146">
            <w:pPr>
              <w:spacing w:line="265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r>
              <w:rPr>
                <w:rFonts w:eastAsia="Times New Roman"/>
                <w:sz w:val="24"/>
                <w:szCs w:val="24"/>
              </w:rPr>
              <w:t>модернизации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транспортных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средств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соответствии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технической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документацией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Default="007C1146" w:rsidP="007C1146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7C1146" w:rsidP="007C1146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C1146" w:rsidRPr="007C1146" w:rsidRDefault="00090E44" w:rsidP="007C11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6.2</w:t>
            </w:r>
          </w:p>
        </w:tc>
        <w:tc>
          <w:tcPr>
            <w:tcW w:w="30" w:type="dxa"/>
            <w:vAlign w:val="bottom"/>
          </w:tcPr>
          <w:p w:rsidR="007C1146" w:rsidRDefault="007C1146" w:rsidP="007C1146">
            <w:pPr>
              <w:rPr>
                <w:sz w:val="1"/>
                <w:szCs w:val="1"/>
              </w:rPr>
            </w:pPr>
          </w:p>
        </w:tc>
      </w:tr>
      <w:tr w:rsidR="006B2177" w:rsidRPr="007C1146" w:rsidTr="00CD2DBA">
        <w:trPr>
          <w:trHeight w:val="147"/>
        </w:trPr>
        <w:tc>
          <w:tcPr>
            <w:tcW w:w="1175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B2177" w:rsidRDefault="006B2177" w:rsidP="00090E4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Определение </w:t>
            </w:r>
            <w:r>
              <w:rPr>
                <w:rFonts w:eastAsia="Times New Roman"/>
                <w:sz w:val="24"/>
                <w:szCs w:val="24"/>
              </w:rPr>
              <w:t>взаимозаменяемост</w:t>
            </w:r>
            <w:r w:rsidR="00090E44">
              <w:rPr>
                <w:rFonts w:eastAsia="Times New Roman"/>
                <w:sz w:val="24"/>
                <w:szCs w:val="24"/>
              </w:rPr>
              <w:t>и</w:t>
            </w:r>
            <w:r w:rsidR="00090E44">
              <w:rPr>
                <w:rFonts w:eastAsia="Times New Roman"/>
                <w:sz w:val="24"/>
                <w:szCs w:val="24"/>
              </w:rPr>
              <w:t xml:space="preserve"> </w:t>
            </w:r>
            <w:r w:rsidR="00090E44">
              <w:rPr>
                <w:rFonts w:eastAsia="Times New Roman"/>
                <w:sz w:val="24"/>
                <w:szCs w:val="24"/>
              </w:rPr>
              <w:t>узлов и агрегатов</w:t>
            </w:r>
            <w:r w:rsidR="00090E44">
              <w:rPr>
                <w:rFonts w:eastAsia="Times New Roman"/>
                <w:sz w:val="24"/>
                <w:szCs w:val="24"/>
              </w:rPr>
              <w:t xml:space="preserve"> </w:t>
            </w:r>
            <w:r w:rsidR="00090E44">
              <w:rPr>
                <w:rFonts w:eastAsia="Times New Roman"/>
                <w:sz w:val="24"/>
                <w:szCs w:val="24"/>
              </w:rPr>
              <w:t>транспортного</w:t>
            </w:r>
            <w:r w:rsidR="00090E44">
              <w:rPr>
                <w:rFonts w:eastAsia="Times New Roman"/>
                <w:sz w:val="24"/>
                <w:szCs w:val="24"/>
              </w:rPr>
              <w:t xml:space="preserve"> </w:t>
            </w:r>
            <w:r w:rsidR="00090E44"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2177" w:rsidRDefault="006B2177" w:rsidP="006B2177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2177" w:rsidRPr="007C1146" w:rsidRDefault="006B2177" w:rsidP="006B2177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B2177" w:rsidRPr="007C1146" w:rsidRDefault="00090E44" w:rsidP="006B2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6.3</w:t>
            </w:r>
          </w:p>
        </w:tc>
        <w:tc>
          <w:tcPr>
            <w:tcW w:w="30" w:type="dxa"/>
            <w:vAlign w:val="bottom"/>
          </w:tcPr>
          <w:p w:rsidR="006B2177" w:rsidRDefault="006B2177" w:rsidP="006B2177">
            <w:pPr>
              <w:rPr>
                <w:sz w:val="1"/>
                <w:szCs w:val="1"/>
              </w:rPr>
            </w:pPr>
          </w:p>
        </w:tc>
      </w:tr>
      <w:tr w:rsidR="00090E44" w:rsidRPr="007C1146" w:rsidTr="00CD2DBA">
        <w:trPr>
          <w:trHeight w:val="147"/>
        </w:trPr>
        <w:tc>
          <w:tcPr>
            <w:tcW w:w="1175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Сравнительная </w:t>
            </w:r>
            <w:r>
              <w:rPr>
                <w:rFonts w:eastAsia="Times New Roman"/>
                <w:sz w:val="24"/>
                <w:szCs w:val="24"/>
              </w:rPr>
              <w:t>оценка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производственного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90E44" w:rsidRPr="007C1146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90E44" w:rsidRPr="007C1146" w:rsidRDefault="00090E44" w:rsidP="00090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6.4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32"/>
        </w:trPr>
        <w:tc>
          <w:tcPr>
            <w:tcW w:w="11755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40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6.2.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2578" w:type="dxa"/>
            <w:gridSpan w:val="2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с работой предприятия и технической службы.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spacing w:line="264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перечня технологического оборудования и оснастки производственных зон и участков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spacing w:line="264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2578" w:type="dxa"/>
            <w:gridSpan w:val="2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предприятия.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потребности предприятия в обновлении перечня технологического оборудования и оснастки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04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с технической документацией по технологическому оборудованию и оснастке.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07,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эксплуатации и обслуживания технологического оборудования и оснастки в условиях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09,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2578" w:type="dxa"/>
            <w:gridSpan w:val="2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предприятия.</w:t>
            </w:r>
          </w:p>
        </w:tc>
        <w:tc>
          <w:tcPr>
            <w:tcW w:w="9177" w:type="dxa"/>
            <w:gridSpan w:val="2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</w:t>
            </w: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lastRenderedPageBreak/>
              <w:t>6.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технического состояния технологического оборудования и оснастки.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090E44" w:rsidTr="00CD2DBA">
        <w:trPr>
          <w:trHeight w:val="276"/>
        </w:trPr>
        <w:tc>
          <w:tcPr>
            <w:tcW w:w="319" w:type="dxa"/>
            <w:tcBorders>
              <w:left w:val="single" w:sz="8" w:space="0" w:color="auto"/>
            </w:tcBorders>
            <w:vAlign w:val="bottom"/>
          </w:tcPr>
          <w:p w:rsidR="00090E44" w:rsidRDefault="00090E44" w:rsidP="00090E44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7.</w:t>
            </w:r>
          </w:p>
        </w:tc>
        <w:tc>
          <w:tcPr>
            <w:tcW w:w="11436" w:type="dxa"/>
            <w:gridSpan w:val="3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эффективности использования технологического оборудования и оснастки.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right w:val="single" w:sz="8" w:space="0" w:color="auto"/>
            </w:tcBorders>
            <w:vAlign w:val="bottom"/>
          </w:tcPr>
          <w:p w:rsidR="00090E44" w:rsidRDefault="00090E44" w:rsidP="00090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090E44" w:rsidRDefault="00090E44" w:rsidP="00090E44">
            <w:pPr>
              <w:rPr>
                <w:sz w:val="1"/>
                <w:szCs w:val="1"/>
              </w:rPr>
            </w:pPr>
          </w:p>
        </w:tc>
      </w:tr>
      <w:tr w:rsidR="00CD2DBA" w:rsidTr="00CD2DBA">
        <w:trPr>
          <w:trHeight w:val="5820"/>
        </w:trPr>
        <w:tc>
          <w:tcPr>
            <w:tcW w:w="11740" w:type="dxa"/>
            <w:gridSpan w:val="3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A" w:rsidRDefault="00CD2DBA" w:rsidP="00BE253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Определение основных неисправностей технологического оборудования и оснастки, их причины и способы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их устранения.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360"/>
              </w:tabs>
              <w:ind w:left="360" w:hanging="24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остаточного ресурса технологического оборудования.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120" w:right="4140" w:hanging="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Изучение влияния технологического оборудования и оснастки на качество технического обслуживания и ремонта автомобильного транспорта.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480" w:hanging="36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Испытание технологического оборудования и оснастки в условиях предприятия.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480" w:hanging="36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Изучение инструкций по технике безопасности при работе с технологическим оборудованием и оснасткой.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120" w:right="4940" w:hanging="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 перечня мероприятий по снижению травмоопасности при работе с технологическим оборудованием и оснасткой.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120" w:right="4860" w:hanging="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Изучение способов повышения производительности труда ремонтных рабочих за счет повышения рациональности использования технологического оборудования и оснастки.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480" w:hanging="36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Изучение влияния технологического оборудования предприятия на окружающую среду.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120" w:right="5380" w:hanging="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мероприятий по профилактике загрязнений окружающей среды технологическим оборудованием.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480" w:hanging="36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обучения рабочих для работы на новом технологическом оборудовании.</w:t>
            </w:r>
          </w:p>
          <w:p w:rsidR="00CD2DBA" w:rsidRDefault="00CD2DBA" w:rsidP="00BE2532">
            <w:pPr>
              <w:numPr>
                <w:ilvl w:val="0"/>
                <w:numId w:val="6"/>
              </w:numPr>
              <w:tabs>
                <w:tab w:val="left" w:pos="480"/>
              </w:tabs>
              <w:ind w:left="120" w:right="4520" w:hanging="9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Изучение способов модификации конструкций технологического оборудования с учетом условий его эксплуатации.</w:t>
            </w:r>
          </w:p>
          <w:p w:rsidR="00CD2DBA" w:rsidRDefault="00CD2DBA" w:rsidP="00BE2532">
            <w:pPr>
              <w:pStyle w:val="a4"/>
              <w:numPr>
                <w:ilvl w:val="0"/>
                <w:numId w:val="6"/>
              </w:numPr>
              <w:ind w:left="426" w:hanging="284"/>
              <w:rPr>
                <w:sz w:val="24"/>
                <w:szCs w:val="24"/>
              </w:rPr>
            </w:pPr>
            <w:r w:rsidRPr="00BE2532">
              <w:rPr>
                <w:rFonts w:eastAsia="Times New Roman"/>
                <w:sz w:val="24"/>
                <w:szCs w:val="24"/>
              </w:rPr>
              <w:t>Составление отчета о прохождении практики в соответствии с выданным заданием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A" w:rsidRDefault="00CD2DBA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A" w:rsidRDefault="00CD2DBA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D2DBA" w:rsidRDefault="00CD2DBA" w:rsidP="00090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Merge w:val="restart"/>
            <w:vAlign w:val="bottom"/>
          </w:tcPr>
          <w:p w:rsidR="00CD2DBA" w:rsidRDefault="00CD2DBA" w:rsidP="00090E44">
            <w:pPr>
              <w:rPr>
                <w:sz w:val="1"/>
                <w:szCs w:val="1"/>
              </w:rPr>
            </w:pPr>
          </w:p>
        </w:tc>
      </w:tr>
      <w:tr w:rsidR="00CD2DBA" w:rsidTr="00CD2DBA">
        <w:trPr>
          <w:trHeight w:val="240"/>
        </w:trPr>
        <w:tc>
          <w:tcPr>
            <w:tcW w:w="117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A" w:rsidRPr="0089411F" w:rsidRDefault="0089411F" w:rsidP="0089411F">
            <w:pPr>
              <w:rPr>
                <w:rFonts w:eastAsia="Times New Roman"/>
                <w:b/>
                <w:w w:val="99"/>
                <w:sz w:val="24"/>
                <w:szCs w:val="24"/>
              </w:rPr>
            </w:pPr>
            <w:r w:rsidRPr="0089411F">
              <w:rPr>
                <w:rFonts w:eastAsia="Times New Roman"/>
                <w:b/>
                <w:w w:val="99"/>
                <w:sz w:val="24"/>
                <w:szCs w:val="24"/>
              </w:rPr>
              <w:t>Промежуточная аттестация                                                     Экзамен комплексный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A" w:rsidRDefault="00CD2DBA" w:rsidP="00090E44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DBA" w:rsidRDefault="00CD2DBA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D2DBA" w:rsidRDefault="00CD2DBA" w:rsidP="00090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Merge/>
            <w:vAlign w:val="bottom"/>
          </w:tcPr>
          <w:p w:rsidR="00CD2DBA" w:rsidRDefault="00CD2DBA" w:rsidP="00090E44">
            <w:pPr>
              <w:rPr>
                <w:sz w:val="1"/>
                <w:szCs w:val="1"/>
              </w:rPr>
            </w:pPr>
          </w:p>
        </w:tc>
      </w:tr>
      <w:tr w:rsidR="0089411F" w:rsidTr="00CD2DBA">
        <w:trPr>
          <w:trHeight w:val="240"/>
        </w:trPr>
        <w:tc>
          <w:tcPr>
            <w:tcW w:w="117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411F" w:rsidRPr="0089411F" w:rsidRDefault="0089411F" w:rsidP="00090E44">
            <w:pPr>
              <w:rPr>
                <w:rFonts w:eastAsia="Times New Roman"/>
                <w:b/>
                <w:w w:val="99"/>
                <w:sz w:val="24"/>
                <w:szCs w:val="24"/>
              </w:rPr>
            </w:pPr>
            <w:r w:rsidRPr="0089411F">
              <w:rPr>
                <w:rFonts w:eastAsia="Times New Roman"/>
                <w:b/>
                <w:w w:val="99"/>
                <w:sz w:val="24"/>
                <w:szCs w:val="24"/>
              </w:rPr>
              <w:t>ВСЕГО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411F" w:rsidRPr="0089411F" w:rsidRDefault="0089411F" w:rsidP="0089411F">
            <w:pPr>
              <w:jc w:val="center"/>
              <w:rPr>
                <w:b/>
                <w:sz w:val="24"/>
                <w:szCs w:val="24"/>
              </w:rPr>
            </w:pPr>
            <w:r w:rsidRPr="0089411F">
              <w:rPr>
                <w:b/>
                <w:sz w:val="24"/>
                <w:szCs w:val="24"/>
              </w:rPr>
              <w:t>384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411F" w:rsidRDefault="0089411F" w:rsidP="00090E44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9411F" w:rsidRDefault="0089411F" w:rsidP="00090E44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9411F" w:rsidRDefault="0089411F" w:rsidP="00090E44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6840" w:h="11906" w:orient="landscape"/>
          <w:pgMar w:top="699" w:right="521" w:bottom="647" w:left="880" w:header="0" w:footer="0" w:gutter="0"/>
          <w:cols w:space="720" w:equalWidth="0">
            <w:col w:w="15440"/>
          </w:cols>
        </w:sectPr>
      </w:pPr>
    </w:p>
    <w:p w:rsidR="00EB702D" w:rsidRDefault="00EE79D2">
      <w:pPr>
        <w:numPr>
          <w:ilvl w:val="0"/>
          <w:numId w:val="8"/>
        </w:numPr>
        <w:tabs>
          <w:tab w:val="left" w:pos="3040"/>
        </w:tabs>
        <w:ind w:left="3040" w:hanging="239"/>
        <w:rPr>
          <w:rFonts w:eastAsia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lastRenderedPageBreak/>
        <w:t>УСЛОВИЯ РЕАЛИЗАЦИИ ПРОГРАММЫ</w:t>
      </w:r>
    </w:p>
    <w:p w:rsidR="00EB702D" w:rsidRDefault="00EB702D">
      <w:pPr>
        <w:spacing w:line="43" w:lineRule="exact"/>
        <w:rPr>
          <w:sz w:val="20"/>
          <w:szCs w:val="20"/>
        </w:rPr>
      </w:pPr>
    </w:p>
    <w:p w:rsidR="00EB702D" w:rsidRDefault="00EE79D2">
      <w:pPr>
        <w:ind w:left="32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ПРОФЕССИОНАЛЬНОГО МОДУЛЯ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Для реализации программы профессионального модуля предусмотрены</w:t>
      </w:r>
    </w:p>
    <w:p w:rsidR="00EB702D" w:rsidRDefault="00EB702D">
      <w:pPr>
        <w:spacing w:line="41" w:lineRule="exact"/>
        <w:rPr>
          <w:sz w:val="20"/>
          <w:szCs w:val="20"/>
        </w:rPr>
      </w:pPr>
    </w:p>
    <w:p w:rsidR="00EB702D" w:rsidRDefault="00EE79D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следующие специальные помещения:</w:t>
      </w:r>
    </w:p>
    <w:p w:rsidR="00EB702D" w:rsidRDefault="00EB702D">
      <w:pPr>
        <w:spacing w:line="37" w:lineRule="exact"/>
        <w:rPr>
          <w:sz w:val="20"/>
          <w:szCs w:val="20"/>
        </w:rPr>
      </w:pPr>
    </w:p>
    <w:p w:rsidR="00EB702D" w:rsidRDefault="00EE79D2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учебных кабинетов и рабочих мест кабинетов:</w:t>
      </w:r>
    </w:p>
    <w:p w:rsidR="00EB702D" w:rsidRDefault="00EE79D2">
      <w:pPr>
        <w:numPr>
          <w:ilvl w:val="0"/>
          <w:numId w:val="9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«Устройство автомобилей»: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EB702D" w:rsidRDefault="00EE79D2">
      <w:pPr>
        <w:numPr>
          <w:ilvl w:val="0"/>
          <w:numId w:val="9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«Техническое обслуживание и ремонт автомобилей»: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инструментов, приспособлений;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EB702D" w:rsidRDefault="00EE79D2">
      <w:pPr>
        <w:numPr>
          <w:ilvl w:val="1"/>
          <w:numId w:val="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EB702D" w:rsidRDefault="00EE79D2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мастерской и рабочих мест мастерской:</w:t>
      </w:r>
    </w:p>
    <w:p w:rsidR="00EB702D" w:rsidRDefault="00EE79D2">
      <w:pPr>
        <w:numPr>
          <w:ilvl w:val="0"/>
          <w:numId w:val="10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Слесарной:</w:t>
      </w:r>
    </w:p>
    <w:p w:rsidR="00EB702D" w:rsidRDefault="00EE79D2">
      <w:pPr>
        <w:numPr>
          <w:ilvl w:val="0"/>
          <w:numId w:val="11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Рабочие места по количеству обучающихся;</w:t>
      </w:r>
    </w:p>
    <w:p w:rsidR="00EB702D" w:rsidRDefault="00EE79D2">
      <w:pPr>
        <w:numPr>
          <w:ilvl w:val="0"/>
          <w:numId w:val="11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станки: настольно-сверлильные, заточные и др.;</w:t>
      </w:r>
    </w:p>
    <w:p w:rsidR="00EB702D" w:rsidRDefault="00EE79D2">
      <w:pPr>
        <w:numPr>
          <w:ilvl w:val="0"/>
          <w:numId w:val="11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набор слесарных инструментов;</w:t>
      </w:r>
    </w:p>
    <w:p w:rsidR="00EB702D" w:rsidRDefault="00EE79D2">
      <w:pPr>
        <w:numPr>
          <w:ilvl w:val="0"/>
          <w:numId w:val="11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набор измерительных инструментов;</w:t>
      </w:r>
    </w:p>
    <w:p w:rsidR="00EB702D" w:rsidRDefault="00EE79D2">
      <w:pPr>
        <w:numPr>
          <w:ilvl w:val="0"/>
          <w:numId w:val="11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приспособления;</w:t>
      </w:r>
    </w:p>
    <w:p w:rsidR="00EB702D" w:rsidRDefault="00EE79D2">
      <w:pPr>
        <w:numPr>
          <w:ilvl w:val="0"/>
          <w:numId w:val="11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заготовки для выполнения слесарных работ.</w:t>
      </w:r>
    </w:p>
    <w:p w:rsidR="00EB702D" w:rsidRDefault="00EE79D2">
      <w:pPr>
        <w:numPr>
          <w:ilvl w:val="0"/>
          <w:numId w:val="12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Токарно-механической:</w:t>
      </w:r>
    </w:p>
    <w:p w:rsidR="00EB702D" w:rsidRDefault="00EE79D2">
      <w:pPr>
        <w:numPr>
          <w:ilvl w:val="0"/>
          <w:numId w:val="1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Рабочие места по количеству обучающихся;</w:t>
      </w:r>
    </w:p>
    <w:p w:rsidR="00EB702D" w:rsidRDefault="00EE79D2">
      <w:pPr>
        <w:numPr>
          <w:ilvl w:val="0"/>
          <w:numId w:val="1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станки: токарные, фрезерные, сверлильные, заточные, шлифовальные;</w:t>
      </w:r>
    </w:p>
    <w:p w:rsidR="00EB702D" w:rsidRDefault="00EE79D2">
      <w:pPr>
        <w:numPr>
          <w:ilvl w:val="0"/>
          <w:numId w:val="1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наборы инструментов;</w:t>
      </w:r>
    </w:p>
    <w:p w:rsidR="00EB702D" w:rsidRDefault="00EE79D2">
      <w:pPr>
        <w:numPr>
          <w:ilvl w:val="0"/>
          <w:numId w:val="1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приспособления;</w:t>
      </w:r>
    </w:p>
    <w:p w:rsidR="00EB702D" w:rsidRDefault="00EE79D2">
      <w:pPr>
        <w:numPr>
          <w:ilvl w:val="0"/>
          <w:numId w:val="1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заготовки.</w:t>
      </w:r>
    </w:p>
    <w:p w:rsidR="00EB702D" w:rsidRDefault="00EE79D2">
      <w:pPr>
        <w:numPr>
          <w:ilvl w:val="0"/>
          <w:numId w:val="14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Кузнечно-сварочной: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Рабочие места по количеству обучающихся;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оборудование термического отделения;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сварочное оборудование;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инструмент;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оснастка;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приспособления;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материалы для работ;</w:t>
      </w:r>
    </w:p>
    <w:p w:rsidR="00EB702D" w:rsidRDefault="00EE79D2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средства индивидуальной защиты.</w:t>
      </w:r>
    </w:p>
    <w:p w:rsidR="00EB702D" w:rsidRDefault="00EE79D2">
      <w:pPr>
        <w:numPr>
          <w:ilvl w:val="0"/>
          <w:numId w:val="16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Демонтажно-монтажной:</w:t>
      </w:r>
    </w:p>
    <w:p w:rsidR="00EB702D" w:rsidRDefault="00EE79D2">
      <w:pPr>
        <w:numPr>
          <w:ilvl w:val="0"/>
          <w:numId w:val="1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Оборудование и оснастка для производства демонтажно-монтажных работ;</w:t>
      </w:r>
    </w:p>
    <w:p w:rsidR="00EB702D" w:rsidRDefault="00EE79D2">
      <w:pPr>
        <w:numPr>
          <w:ilvl w:val="0"/>
          <w:numId w:val="1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инструменты, приспособления для разборочных и сборочных работ;</w:t>
      </w:r>
    </w:p>
    <w:p w:rsidR="00EB702D" w:rsidRDefault="00EE79D2">
      <w:pPr>
        <w:numPr>
          <w:ilvl w:val="0"/>
          <w:numId w:val="17"/>
        </w:numPr>
        <w:tabs>
          <w:tab w:val="left" w:pos="399"/>
        </w:tabs>
        <w:ind w:left="260" w:right="2800" w:firstLine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стенды для разборки, сборки и регулировки агрегатов и узлов. Оборудование лаборатории и рабочих мест лаборатории:</w:t>
      </w:r>
    </w:p>
    <w:p w:rsidR="00EB702D" w:rsidRDefault="00EE79D2">
      <w:pPr>
        <w:numPr>
          <w:ilvl w:val="0"/>
          <w:numId w:val="18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«Двигателей внутреннего сгорания»</w:t>
      </w:r>
    </w:p>
    <w:p w:rsidR="00EB702D" w:rsidRDefault="00EE79D2">
      <w:pPr>
        <w:numPr>
          <w:ilvl w:val="1"/>
          <w:numId w:val="1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двигатели;</w:t>
      </w:r>
    </w:p>
    <w:p w:rsidR="00EB702D" w:rsidRDefault="00EE79D2">
      <w:pPr>
        <w:numPr>
          <w:ilvl w:val="1"/>
          <w:numId w:val="1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стенды;</w:t>
      </w:r>
    </w:p>
    <w:p w:rsidR="00EB702D" w:rsidRDefault="00EE79D2">
      <w:pPr>
        <w:numPr>
          <w:ilvl w:val="1"/>
          <w:numId w:val="1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плакатов;</w:t>
      </w:r>
    </w:p>
    <w:p w:rsidR="00EB702D" w:rsidRDefault="00EE79D2">
      <w:pPr>
        <w:numPr>
          <w:ilvl w:val="1"/>
          <w:numId w:val="1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документации.</w:t>
      </w:r>
    </w:p>
    <w:p w:rsidR="00EB702D" w:rsidRDefault="00EE79D2">
      <w:pPr>
        <w:numPr>
          <w:ilvl w:val="0"/>
          <w:numId w:val="18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«Электрооборудования автомобилей»</w:t>
      </w:r>
    </w:p>
    <w:p w:rsidR="00EB702D" w:rsidRDefault="00EE79D2">
      <w:pPr>
        <w:numPr>
          <w:ilvl w:val="1"/>
          <w:numId w:val="1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стенды;</w:t>
      </w:r>
    </w:p>
    <w:p w:rsidR="00EB702D" w:rsidRDefault="00EE79D2">
      <w:pPr>
        <w:numPr>
          <w:ilvl w:val="1"/>
          <w:numId w:val="1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плакатов;</w:t>
      </w:r>
    </w:p>
    <w:p w:rsidR="00EB702D" w:rsidRDefault="00EB702D">
      <w:pPr>
        <w:spacing w:line="240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38"/>
          <w:pgMar w:top="1102" w:right="846" w:bottom="693" w:left="1440" w:header="0" w:footer="0" w:gutter="0"/>
          <w:cols w:space="720" w:equalWidth="0">
            <w:col w:w="9620"/>
          </w:cols>
        </w:sectPr>
      </w:pP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комплект учебно-методической документации.</w:t>
      </w:r>
    </w:p>
    <w:p w:rsidR="00EB702D" w:rsidRDefault="00EE79D2">
      <w:pPr>
        <w:numPr>
          <w:ilvl w:val="0"/>
          <w:numId w:val="19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«Автомобильных эксплуатационных материалов»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автоматизированное рабочее место преподавателя;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автоматизированные рабочие места студентов;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методические пособия;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плакатов;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лабораторное оборудование.</w:t>
      </w:r>
    </w:p>
    <w:p w:rsidR="00EB702D" w:rsidRDefault="00EE79D2">
      <w:pPr>
        <w:numPr>
          <w:ilvl w:val="0"/>
          <w:numId w:val="19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«Технического обслуживания и ремонта автомобилей»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автоматизированное рабочее место преподавателя;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автоматизированные рабочие места студентов;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методические пособия;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плакатов;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лабораторное оборудование.</w:t>
      </w:r>
    </w:p>
    <w:p w:rsidR="00EB702D" w:rsidRDefault="00EE79D2">
      <w:pPr>
        <w:numPr>
          <w:ilvl w:val="0"/>
          <w:numId w:val="19"/>
        </w:numPr>
        <w:tabs>
          <w:tab w:val="left" w:pos="960"/>
        </w:tabs>
        <w:ind w:left="960" w:hanging="6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«Технических средств обучения»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компьютеры;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принтер;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сканер;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проектор;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плоттер;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программное обеспечение общего назначения;</w:t>
      </w:r>
    </w:p>
    <w:p w:rsidR="00EB702D" w:rsidRDefault="00EE79D2">
      <w:pPr>
        <w:numPr>
          <w:ilvl w:val="1"/>
          <w:numId w:val="19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документации.</w:t>
      </w: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95" w:lineRule="exact"/>
        <w:rPr>
          <w:sz w:val="20"/>
          <w:szCs w:val="20"/>
        </w:rPr>
      </w:pPr>
    </w:p>
    <w:p w:rsidR="00EB702D" w:rsidRDefault="00EE79D2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EB702D" w:rsidRDefault="00EB702D">
      <w:pPr>
        <w:spacing w:line="237" w:lineRule="exact"/>
        <w:rPr>
          <w:sz w:val="20"/>
          <w:szCs w:val="20"/>
        </w:rPr>
      </w:pPr>
    </w:p>
    <w:p w:rsidR="00EB702D" w:rsidRDefault="00EE79D2">
      <w:pPr>
        <w:ind w:left="260" w:right="11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Перечень используемых учебных изданий, Интернет-ресурсов, дополнительной литературы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Основные источники (печатные):</w:t>
      </w:r>
    </w:p>
    <w:p w:rsidR="00EB702D" w:rsidRDefault="00EB702D">
      <w:pPr>
        <w:spacing w:line="119" w:lineRule="exact"/>
        <w:rPr>
          <w:sz w:val="20"/>
          <w:szCs w:val="20"/>
        </w:rPr>
      </w:pPr>
    </w:p>
    <w:p w:rsidR="00EB702D" w:rsidRDefault="00EE79D2">
      <w:pPr>
        <w:numPr>
          <w:ilvl w:val="0"/>
          <w:numId w:val="20"/>
        </w:numPr>
        <w:tabs>
          <w:tab w:val="left" w:pos="1180"/>
        </w:tabs>
        <w:ind w:left="11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Пехальский, А.П.Устройство автомобилей: учебник для СПО/ А.П. Пехальский -</w:t>
      </w:r>
    </w:p>
    <w:p w:rsidR="00EB702D" w:rsidRDefault="00EE79D2">
      <w:pPr>
        <w:ind w:left="11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М.: Академия, 2016.</w:t>
      </w:r>
    </w:p>
    <w:p w:rsidR="00EB702D" w:rsidRDefault="00EB702D">
      <w:pPr>
        <w:spacing w:line="120" w:lineRule="exact"/>
        <w:rPr>
          <w:rFonts w:eastAsia="Times New Roman"/>
          <w:sz w:val="24"/>
          <w:szCs w:val="24"/>
        </w:rPr>
      </w:pPr>
    </w:p>
    <w:p w:rsidR="00EB702D" w:rsidRDefault="00EE79D2">
      <w:pPr>
        <w:numPr>
          <w:ilvl w:val="0"/>
          <w:numId w:val="20"/>
        </w:numPr>
        <w:tabs>
          <w:tab w:val="left" w:pos="1180"/>
        </w:tabs>
        <w:ind w:left="1180" w:hanging="3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Мирошниченко,   А.Н.   Тюнинг   автомобиля:   учебное   пособие/   А.Н.</w:t>
      </w:r>
    </w:p>
    <w:p w:rsidR="00EB702D" w:rsidRDefault="00EE79D2">
      <w:pPr>
        <w:ind w:left="11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Мирошниченко.-Томск:Томский государственный архитектурно-строительный университет 2015.</w:t>
      </w:r>
    </w:p>
    <w:p w:rsidR="00EB702D" w:rsidRDefault="00EB702D">
      <w:pPr>
        <w:spacing w:line="1" w:lineRule="exact"/>
        <w:rPr>
          <w:sz w:val="20"/>
          <w:szCs w:val="20"/>
        </w:rPr>
      </w:pPr>
    </w:p>
    <w:p w:rsidR="00EB702D" w:rsidRDefault="00EE79D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Дополнительные источники:</w:t>
      </w:r>
    </w:p>
    <w:p w:rsidR="00EB702D" w:rsidRDefault="00EB702D">
      <w:pPr>
        <w:spacing w:line="119" w:lineRule="exact"/>
        <w:rPr>
          <w:sz w:val="20"/>
          <w:szCs w:val="20"/>
        </w:rPr>
      </w:pPr>
    </w:p>
    <w:p w:rsidR="00EB702D" w:rsidRDefault="00EE79D2">
      <w:pPr>
        <w:numPr>
          <w:ilvl w:val="0"/>
          <w:numId w:val="21"/>
        </w:numPr>
        <w:tabs>
          <w:tab w:val="left" w:pos="1260"/>
        </w:tabs>
        <w:ind w:left="1260" w:hanging="4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Власов, В.М.Техническое обслуживание и ремонт автомобилей: учебник / В.М.</w:t>
      </w:r>
    </w:p>
    <w:p w:rsidR="00EB702D" w:rsidRDefault="00EE79D2">
      <w:pPr>
        <w:ind w:left="1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Власов.-М.: Академия, 2015.</w:t>
      </w:r>
    </w:p>
    <w:p w:rsidR="00EB702D" w:rsidRDefault="00EE79D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Электронные:</w:t>
      </w:r>
    </w:p>
    <w:p w:rsidR="00EB702D" w:rsidRDefault="00EE79D2">
      <w:pPr>
        <w:numPr>
          <w:ilvl w:val="0"/>
          <w:numId w:val="22"/>
        </w:numPr>
        <w:tabs>
          <w:tab w:val="left" w:pos="1260"/>
        </w:tabs>
        <w:ind w:left="1260" w:hanging="2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ИКТ Портал «интернет ресурсы» - </w:t>
      </w:r>
      <w:r>
        <w:rPr>
          <w:rFonts w:eastAsia="Times New Roman"/>
          <w:sz w:val="24"/>
          <w:szCs w:val="24"/>
          <w:u w:val="single"/>
        </w:rPr>
        <w:t>ict.edu.ru</w:t>
      </w:r>
      <w:r>
        <w:rPr>
          <w:rFonts w:eastAsia="Times New Roman"/>
          <w:sz w:val="24"/>
          <w:szCs w:val="24"/>
        </w:rPr>
        <w:t>»</w:t>
      </w:r>
    </w:p>
    <w:p w:rsidR="00EB702D" w:rsidRDefault="00EE79D2">
      <w:pPr>
        <w:numPr>
          <w:ilvl w:val="0"/>
          <w:numId w:val="22"/>
        </w:numPr>
        <w:tabs>
          <w:tab w:val="left" w:pos="1260"/>
        </w:tabs>
        <w:ind w:left="1260" w:hanging="2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Руководства по ТО и ТР автомобилей: www.viamobile.ru</w:t>
      </w:r>
    </w:p>
    <w:p w:rsidR="00EB702D" w:rsidRDefault="00EB702D">
      <w:pPr>
        <w:spacing w:line="2" w:lineRule="exact"/>
        <w:rPr>
          <w:rFonts w:eastAsia="Times New Roman"/>
          <w:sz w:val="24"/>
          <w:szCs w:val="24"/>
        </w:rPr>
      </w:pPr>
    </w:p>
    <w:p w:rsidR="00EB702D" w:rsidRDefault="00EE79D2">
      <w:pPr>
        <w:numPr>
          <w:ilvl w:val="0"/>
          <w:numId w:val="22"/>
        </w:numPr>
        <w:tabs>
          <w:tab w:val="left" w:pos="1260"/>
        </w:tabs>
        <w:spacing w:line="276" w:lineRule="auto"/>
        <w:ind w:left="1260" w:hanging="2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Табель технологического, гаражного оборудования - www.studfiles.ru/preview/1758054/</w:t>
      </w:r>
    </w:p>
    <w:p w:rsidR="00EB702D" w:rsidRDefault="00EB702D">
      <w:pPr>
        <w:spacing w:line="1" w:lineRule="exact"/>
        <w:rPr>
          <w:rFonts w:eastAsia="Times New Roman"/>
          <w:sz w:val="24"/>
          <w:szCs w:val="24"/>
        </w:rPr>
      </w:pPr>
    </w:p>
    <w:p w:rsidR="00EB702D" w:rsidRDefault="00EE79D2">
      <w:pPr>
        <w:numPr>
          <w:ilvl w:val="0"/>
          <w:numId w:val="22"/>
        </w:numPr>
        <w:tabs>
          <w:tab w:val="left" w:pos="1260"/>
        </w:tabs>
        <w:spacing w:line="295" w:lineRule="auto"/>
        <w:ind w:left="1260" w:hanging="2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Правила оформления переоборудования автотранспортных средств - http://voditeliauto.ru/stati/tyuning/chto-sleduet-znat-esli-planiruete-izmenyat-konstrukciyu-avtomobilya.html</w:t>
      </w: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322" w:lineRule="exact"/>
        <w:rPr>
          <w:sz w:val="20"/>
          <w:szCs w:val="20"/>
        </w:rPr>
      </w:pPr>
    </w:p>
    <w:p w:rsidR="00EB702D" w:rsidRDefault="00EB702D">
      <w:pPr>
        <w:sectPr w:rsidR="00EB702D">
          <w:pgSz w:w="11900" w:h="16838"/>
          <w:pgMar w:top="1099" w:right="846" w:bottom="693" w:left="1440" w:header="0" w:footer="0" w:gutter="0"/>
          <w:cols w:space="720" w:equalWidth="0">
            <w:col w:w="9620"/>
          </w:cols>
        </w:sectPr>
      </w:pPr>
    </w:p>
    <w:p w:rsidR="00EB702D" w:rsidRDefault="00EE79D2">
      <w:pPr>
        <w:numPr>
          <w:ilvl w:val="0"/>
          <w:numId w:val="23"/>
        </w:numPr>
        <w:tabs>
          <w:tab w:val="left" w:pos="500"/>
        </w:tabs>
        <w:spacing w:line="325" w:lineRule="auto"/>
        <w:ind w:left="260" w:right="314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КОНТРОЛЬ И ОЦЕНКА РЕЗУЛЬТАТОВ ОСВОЕНИЯ ПРОФЕССИОНАЛЬНОГО МОДУЛЯ</w:t>
      </w:r>
    </w:p>
    <w:p w:rsidR="00EB702D" w:rsidRDefault="00EB702D">
      <w:pPr>
        <w:spacing w:line="98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60"/>
        <w:gridCol w:w="20"/>
        <w:gridCol w:w="3460"/>
        <w:gridCol w:w="1760"/>
        <w:gridCol w:w="80"/>
        <w:gridCol w:w="1840"/>
        <w:gridCol w:w="30"/>
      </w:tblGrid>
      <w:tr w:rsidR="00EB702D">
        <w:trPr>
          <w:trHeight w:val="299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Профессиональные</w:t>
            </w: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tcBorders>
              <w:top w:val="single" w:sz="8" w:space="0" w:color="auto"/>
            </w:tcBorders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Оцениваемые знания и умения, действия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Методы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9"/>
        </w:trPr>
        <w:tc>
          <w:tcPr>
            <w:tcW w:w="2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оценки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3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6.1. Определять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Merge w:val="restart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Организовывать работы по модернизации 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8"/>
        </w:trPr>
        <w:tc>
          <w:tcPr>
            <w:tcW w:w="23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необходимость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5220" w:type="dxa"/>
            <w:gridSpan w:val="2"/>
            <w:vMerge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-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3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модификации автотранспортных средств в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2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модернизации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соответствии с законодательной базой РФ.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автотранспортного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Оценивать техническое состояние транспортных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8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 и возможность их модернизации.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7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346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76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0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5220" w:type="dxa"/>
            <w:gridSpan w:val="2"/>
            <w:vMerge w:val="restart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Прогнозирование результатов от модернизации Т.С.</w:t>
            </w:r>
          </w:p>
        </w:tc>
        <w:tc>
          <w:tcPr>
            <w:tcW w:w="8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2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Merge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возможность, необходимость 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60" w:type="dxa"/>
            <w:vAlign w:val="bottom"/>
          </w:tcPr>
          <w:p w:rsidR="00EB702D" w:rsidRDefault="00EB702D"/>
        </w:tc>
        <w:tc>
          <w:tcPr>
            <w:tcW w:w="20" w:type="dxa"/>
            <w:vAlign w:val="bottom"/>
          </w:tcPr>
          <w:p w:rsidR="00EB702D" w:rsidRDefault="00EB702D"/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экономическую целесообразность модернизации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автотранспортных средств;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необходимый инструмент и оборудование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проведения работ;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3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оригинальные запасные части и их аналоги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артикулам и кодам в соответствии с заданием;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4"/>
        </w:trPr>
        <w:tc>
          <w:tcPr>
            <w:tcW w:w="2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6.2 Планировать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Рационально и обоснованно подбирать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1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взаимозаменяемость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взаимозаменяемые узлы и агрегаты с целью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-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3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и агрегатов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улучшения эксплуатационных свойств.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6"/>
        </w:trPr>
        <w:tc>
          <w:tcPr>
            <w:tcW w:w="23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346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76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автотранспортного</w:t>
            </w:r>
          </w:p>
        </w:tc>
        <w:tc>
          <w:tcPr>
            <w:tcW w:w="60" w:type="dxa"/>
            <w:vAlign w:val="bottom"/>
          </w:tcPr>
          <w:p w:rsidR="00EB702D" w:rsidRDefault="00EB702D"/>
        </w:tc>
        <w:tc>
          <w:tcPr>
            <w:tcW w:w="20" w:type="dxa"/>
            <w:vAlign w:val="bottom"/>
          </w:tcPr>
          <w:p w:rsidR="00EB702D" w:rsidRDefault="00EB702D"/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подбор запасных частей к Т.С. с целью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4"/>
        </w:trPr>
        <w:tc>
          <w:tcPr>
            <w:tcW w:w="23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и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взаимозаменяемости.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70"/>
        </w:trPr>
        <w:tc>
          <w:tcPr>
            <w:tcW w:w="23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14"/>
                <w:szCs w:val="14"/>
              </w:rPr>
            </w:pPr>
          </w:p>
        </w:tc>
        <w:tc>
          <w:tcPr>
            <w:tcW w:w="5220" w:type="dxa"/>
            <w:gridSpan w:val="2"/>
            <w:vMerge w:val="restart"/>
            <w:vAlign w:val="bottom"/>
          </w:tcPr>
          <w:p w:rsidR="00EB702D" w:rsidRDefault="00EE79D2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Читать чертежи, схемы и эскизы узлов, механизмов 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82"/>
        </w:trPr>
        <w:tc>
          <w:tcPr>
            <w:tcW w:w="23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повышение их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5220" w:type="dxa"/>
            <w:gridSpan w:val="2"/>
            <w:vMerge/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7"/>
        </w:trPr>
        <w:tc>
          <w:tcPr>
            <w:tcW w:w="23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37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агрегатов автомобиля;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9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7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эксплуатационных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основные геометрические параметры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7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свойств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деталей, узлов и агрегатов;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9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0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технические характеристики узлов 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агрегатов транспортных средств;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60" w:type="dxa"/>
            <w:vAlign w:val="bottom"/>
          </w:tcPr>
          <w:p w:rsidR="00EB702D" w:rsidRDefault="00EB702D"/>
        </w:tc>
        <w:tc>
          <w:tcPr>
            <w:tcW w:w="20" w:type="dxa"/>
            <w:vAlign w:val="bottom"/>
          </w:tcPr>
          <w:p w:rsidR="00EB702D" w:rsidRDefault="00EB702D"/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необходимый инструмент и оборудование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проведения работ;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0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оригинальные запасные части и их аналоги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 артикулам и кодам в соответствии с каталогом;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"/>
        </w:trPr>
        <w:tc>
          <w:tcPr>
            <w:tcW w:w="2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5220" w:type="dxa"/>
            <w:gridSpan w:val="2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1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6.3 Владеть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11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Проводить работы по тюнингу автомобилей;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81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методикой тюнинга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Дизайн и дооборудование интерьера автомобиля;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-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6"/>
        </w:trPr>
        <w:tc>
          <w:tcPr>
            <w:tcW w:w="23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</w:t>
            </w: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346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9"/>
        </w:trPr>
        <w:tc>
          <w:tcPr>
            <w:tcW w:w="23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3460" w:type="dxa"/>
            <w:vAlign w:val="bottom"/>
          </w:tcPr>
          <w:p w:rsidR="00EB702D" w:rsidRDefault="00EE79D2">
            <w:pPr>
              <w:spacing w:line="239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highlight w:val="white"/>
              </w:rPr>
              <w:t>Осуществлять стайлинг автомобиля.</w:t>
            </w:r>
          </w:p>
        </w:tc>
        <w:tc>
          <w:tcPr>
            <w:tcW w:w="1760" w:type="dxa"/>
            <w:vMerge w:val="restart"/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оборудование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3460" w:type="dxa"/>
            <w:vAlign w:val="bottom"/>
          </w:tcPr>
          <w:p w:rsidR="00EB702D" w:rsidRDefault="00EE79D2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Подбирать необходимый инструмент</w:t>
            </w:r>
          </w:p>
        </w:tc>
        <w:tc>
          <w:tcPr>
            <w:tcW w:w="1760" w:type="dxa"/>
            <w:vMerge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spacing w:line="25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проведения работ;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20" w:type="dxa"/>
            <w:gridSpan w:val="2"/>
            <w:vAlign w:val="bottom"/>
          </w:tcPr>
          <w:p w:rsidR="00EB702D" w:rsidRDefault="00EE79D2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Выполнять разборку-сборку, демонтаж-монтаж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5240" w:type="dxa"/>
            <w:gridSpan w:val="3"/>
            <w:vAlign w:val="bottom"/>
          </w:tcPr>
          <w:p w:rsidR="00EB702D" w:rsidRDefault="00EE79D2">
            <w:pPr>
              <w:spacing w:line="20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элементов автомобиля;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7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5240" w:type="dxa"/>
            <w:gridSpan w:val="3"/>
            <w:vMerge w:val="restart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Работать с электронными системами автомобилей;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5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5240" w:type="dxa"/>
            <w:gridSpan w:val="3"/>
            <w:vMerge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60" w:type="dxa"/>
            <w:vAlign w:val="bottom"/>
          </w:tcPr>
          <w:p w:rsidR="00EB702D" w:rsidRDefault="00EB702D"/>
        </w:tc>
        <w:tc>
          <w:tcPr>
            <w:tcW w:w="5240" w:type="dxa"/>
            <w:gridSpan w:val="3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материалы для изготовления элементов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gridSpan w:val="3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тюнинга;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60" w:type="dxa"/>
            <w:vAlign w:val="bottom"/>
          </w:tcPr>
          <w:p w:rsidR="00EB702D" w:rsidRDefault="00EB702D"/>
        </w:tc>
        <w:tc>
          <w:tcPr>
            <w:tcW w:w="5240" w:type="dxa"/>
            <w:gridSpan w:val="3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Проводить стендовые испытания автомобилей, с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gridSpan w:val="3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целью определения рабочих характеристик;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3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Выполнять работы по тюнингу кузова.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16"/>
        </w:trPr>
        <w:tc>
          <w:tcPr>
            <w:tcW w:w="2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700"/>
        </w:trPr>
        <w:tc>
          <w:tcPr>
            <w:tcW w:w="238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EB702D" w:rsidRDefault="00EB70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1900" w:h="16838"/>
          <w:pgMar w:top="1102" w:right="746" w:bottom="647" w:left="1440" w:header="0" w:footer="0" w:gutter="0"/>
          <w:cols w:space="720" w:equalWidth="0">
            <w:col w:w="97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40"/>
        <w:gridCol w:w="5240"/>
        <w:gridCol w:w="100"/>
        <w:gridCol w:w="1840"/>
        <w:gridCol w:w="30"/>
      </w:tblGrid>
      <w:tr w:rsidR="00EB702D">
        <w:trPr>
          <w:trHeight w:val="272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7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6.4 Определять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5240" w:type="dxa"/>
            <w:tcBorders>
              <w:top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оценку технического состояния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7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остаточный ресурс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оборудования.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-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Проведение регламентных работ по техническому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5"/>
        </w:trPr>
        <w:tc>
          <w:tcPr>
            <w:tcW w:w="24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05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обслуживанию и ремонту производственного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4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5240" w:type="dxa"/>
            <w:vMerge w:val="restart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оборудования.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8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5240" w:type="dxa"/>
            <w:vMerge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Определение интенсивности изнашивания деталей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Практическая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9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5240" w:type="dxa"/>
            <w:vMerge w:val="restart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оборудования и прогнозирование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6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5240" w:type="dxa"/>
            <w:vMerge/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96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остаточного ресурса;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18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5240" w:type="dxa"/>
            <w:tcBorders>
              <w:bottom w:val="single" w:sz="8" w:space="0" w:color="DDDDDD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Применять современные методы расчетов с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использованием программного обеспечения ПК;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 степень загруженности, степень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интенсивности использования и степень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изношенности производственного оборудования;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Визуально и практически определять техническое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состояние производственного оборудования;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инструмент и материалы для оценки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технического состояния и проведения работ по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техническому обслуживанию и ремонту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оборудования;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Обеспечивать технику безопасности при выполнении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 по ТО и ремонту, а также оценке технического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производственного оборудования;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Рассчитывать установленные сроки эксплуатации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85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производственного оборудования;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23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01. Выбирать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23" w:lineRule="exact"/>
              <w:ind w:left="6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</w:rPr>
              <w:t>−</w:t>
            </w:r>
            <w:r>
              <w:rPr>
                <w:rFonts w:eastAsia="Times New Roman"/>
              </w:rPr>
              <w:t xml:space="preserve"> обоснованность постановки цели, выбора 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способы решения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применения методов и способов решения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профессиональных задач;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адекватная оценка и самооценка эффективности 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деятельности,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качества выполнения профессиональных задач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применительно к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B702D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Интерпретация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различным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результатов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контекстам.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наблюдений за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1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деятельностью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0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0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 02. Осуществлять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0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использование различных источников, включая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поиск, анализ и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электронные ресурсы, медиа-ресурсы, Интернет-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обучающегося в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интерпретацию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ресурсы, периодические издания по специальности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процессе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информации,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для решения профессиональных задач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освоения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необходимой для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образовательной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6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задач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B702D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программы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Экспертное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4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4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41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наблюдение и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91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19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03. Планировать и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191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демонстрация ответственности за принятые решения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реализовывать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обоснованность самоанализа и коррекция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оценка на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собственное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результатов собственной работы;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лабораторно -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профессиональное и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практических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личностное развитие.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B702D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занятиях, при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1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9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18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ОК 04. Работать в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18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- взаимодействие с обучающимися, преподавателями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коллективе и команде,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мастерами в ходе обучения, с руководителями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 по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и производственной практик;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учебной и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взаимодействовать с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обоснованность анализа работы членов команды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77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коллегами,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(подчиненных)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й практикам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руководством,</w:t>
            </w:r>
          </w:p>
        </w:tc>
        <w:tc>
          <w:tcPr>
            <w:tcW w:w="40" w:type="dxa"/>
            <w:vAlign w:val="bottom"/>
          </w:tcPr>
          <w:p w:rsidR="00EB702D" w:rsidRDefault="00EB702D"/>
        </w:tc>
        <w:tc>
          <w:tcPr>
            <w:tcW w:w="5240" w:type="dxa"/>
            <w:vAlign w:val="bottom"/>
          </w:tcPr>
          <w:p w:rsidR="00EB702D" w:rsidRDefault="00EB702D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Экзамен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230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клиентами.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3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4"/>
                <w:szCs w:val="4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квалификационн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189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18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ОК 07. Содействовать</w:t>
            </w: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5240" w:type="dxa"/>
            <w:vAlign w:val="bottom"/>
          </w:tcPr>
          <w:p w:rsidR="00EB702D" w:rsidRDefault="00EE79D2">
            <w:pPr>
              <w:spacing w:line="18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- эффективность выполнения правил ТБ во время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307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сохранению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tcBorders>
              <w:bottom w:val="single" w:sz="8" w:space="0" w:color="auto"/>
            </w:tcBorders>
            <w:vAlign w:val="bottom"/>
          </w:tcPr>
          <w:p w:rsidR="00EB702D" w:rsidRDefault="00EE79D2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учебных занятий, при прохождении учебной и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ый</w:t>
            </w: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  <w:tr w:rsidR="00EB702D">
        <w:trPr>
          <w:trHeight w:val="515"/>
        </w:trPr>
        <w:tc>
          <w:tcPr>
            <w:tcW w:w="240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5240" w:type="dxa"/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EB702D" w:rsidRDefault="00EB702D">
            <w:pPr>
              <w:ind w:right="28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EB702D" w:rsidRDefault="00EB702D">
            <w:pPr>
              <w:rPr>
                <w:sz w:val="1"/>
                <w:szCs w:val="1"/>
              </w:rPr>
            </w:pPr>
          </w:p>
        </w:tc>
      </w:tr>
    </w:tbl>
    <w:p w:rsidR="00EB702D" w:rsidRDefault="00EB702D">
      <w:pPr>
        <w:sectPr w:rsidR="00EB702D">
          <w:pgSz w:w="11900" w:h="16838"/>
          <w:pgMar w:top="1112" w:right="706" w:bottom="647" w:left="1440" w:header="0" w:footer="0" w:gutter="0"/>
          <w:cols w:space="720" w:equalWidth="0">
            <w:col w:w="976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5400"/>
        <w:gridCol w:w="1840"/>
      </w:tblGrid>
      <w:tr w:rsidR="00EB702D">
        <w:trPr>
          <w:trHeight w:val="23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lastRenderedPageBreak/>
              <w:t>окружающей среды,</w:t>
            </w:r>
          </w:p>
        </w:tc>
        <w:tc>
          <w:tcPr>
            <w:tcW w:w="5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производственной практик;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0"/>
                <w:szCs w:val="20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ресурсосбережению,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знание и использование ресурсосберегающих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эффективно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технологий в области телекоммуникаций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действовать в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255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чрезвычайных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</w:tr>
      <w:tr w:rsidR="00EB702D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ситуациях.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1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09. Использовать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использования информационно-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информационные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коммуникационных технологий в профессиональной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технологии в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согласно формируемым умениям и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получаемому практическому опыту;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282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21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10. Пользоваться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- эффективность использования в профессиональной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8"/>
                <w:szCs w:val="18"/>
              </w:rPr>
            </w:pPr>
          </w:p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 необходимой технической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254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документацией на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E79D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документации, в том числе на английском языке.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/>
        </w:tc>
      </w:tr>
      <w:tr w:rsidR="00EB702D">
        <w:trPr>
          <w:trHeight w:val="252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государственном и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1"/>
                <w:szCs w:val="21"/>
              </w:rPr>
            </w:pPr>
          </w:p>
        </w:tc>
      </w:tr>
      <w:tr w:rsidR="00EB702D">
        <w:trPr>
          <w:trHeight w:val="296"/>
        </w:trPr>
        <w:tc>
          <w:tcPr>
            <w:tcW w:w="2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B702D" w:rsidRDefault="00EE79D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иностранном языке.</w:t>
            </w:r>
          </w:p>
        </w:tc>
        <w:tc>
          <w:tcPr>
            <w:tcW w:w="540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24"/>
                <w:szCs w:val="24"/>
              </w:rPr>
            </w:pPr>
          </w:p>
        </w:tc>
      </w:tr>
      <w:tr w:rsidR="00EB702D">
        <w:trPr>
          <w:trHeight w:val="138"/>
        </w:trPr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B702D" w:rsidRDefault="00EB702D">
            <w:pPr>
              <w:rPr>
                <w:sz w:val="12"/>
                <w:szCs w:val="12"/>
              </w:rPr>
            </w:pPr>
          </w:p>
        </w:tc>
      </w:tr>
    </w:tbl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200" w:lineRule="exact"/>
        <w:rPr>
          <w:sz w:val="20"/>
          <w:szCs w:val="20"/>
        </w:rPr>
      </w:pPr>
    </w:p>
    <w:p w:rsidR="00EB702D" w:rsidRDefault="00EB702D">
      <w:pPr>
        <w:spacing w:line="334" w:lineRule="exact"/>
        <w:rPr>
          <w:sz w:val="20"/>
          <w:szCs w:val="20"/>
        </w:rPr>
      </w:pPr>
    </w:p>
    <w:p w:rsidR="00EB702D" w:rsidRDefault="00EB702D">
      <w:pPr>
        <w:ind w:left="9380"/>
        <w:rPr>
          <w:sz w:val="20"/>
          <w:szCs w:val="20"/>
        </w:rPr>
      </w:pPr>
    </w:p>
    <w:sectPr w:rsidR="00EB702D" w:rsidSect="00EB702D">
      <w:pgSz w:w="11900" w:h="16838"/>
      <w:pgMar w:top="1112" w:right="706" w:bottom="693" w:left="1440" w:header="0" w:footer="0" w:gutter="0"/>
      <w:cols w:space="720" w:equalWidth="0">
        <w:col w:w="97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8EF4B87C"/>
    <w:lvl w:ilvl="0" w:tplc="1C06842C">
      <w:start w:val="1"/>
      <w:numFmt w:val="decimal"/>
      <w:lvlText w:val="%1."/>
      <w:lvlJc w:val="left"/>
    </w:lvl>
    <w:lvl w:ilvl="1" w:tplc="EB966B96">
      <w:numFmt w:val="decimal"/>
      <w:lvlText w:val=""/>
      <w:lvlJc w:val="left"/>
    </w:lvl>
    <w:lvl w:ilvl="2" w:tplc="C3DA327A">
      <w:numFmt w:val="decimal"/>
      <w:lvlText w:val=""/>
      <w:lvlJc w:val="left"/>
    </w:lvl>
    <w:lvl w:ilvl="3" w:tplc="EFE483A8">
      <w:numFmt w:val="decimal"/>
      <w:lvlText w:val=""/>
      <w:lvlJc w:val="left"/>
    </w:lvl>
    <w:lvl w:ilvl="4" w:tplc="669E3F6C">
      <w:numFmt w:val="decimal"/>
      <w:lvlText w:val=""/>
      <w:lvlJc w:val="left"/>
    </w:lvl>
    <w:lvl w:ilvl="5" w:tplc="A38A96A8">
      <w:numFmt w:val="decimal"/>
      <w:lvlText w:val=""/>
      <w:lvlJc w:val="left"/>
    </w:lvl>
    <w:lvl w:ilvl="6" w:tplc="1FD0E252">
      <w:numFmt w:val="decimal"/>
      <w:lvlText w:val=""/>
      <w:lvlJc w:val="left"/>
    </w:lvl>
    <w:lvl w:ilvl="7" w:tplc="11FA2536">
      <w:numFmt w:val="decimal"/>
      <w:lvlText w:val=""/>
      <w:lvlJc w:val="left"/>
    </w:lvl>
    <w:lvl w:ilvl="8" w:tplc="DD0CD2C2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E94A81DE"/>
    <w:lvl w:ilvl="0" w:tplc="A89CFFB6">
      <w:start w:val="2"/>
      <w:numFmt w:val="decimal"/>
      <w:lvlText w:val="%1."/>
      <w:lvlJc w:val="left"/>
    </w:lvl>
    <w:lvl w:ilvl="1" w:tplc="89224990">
      <w:numFmt w:val="decimal"/>
      <w:lvlText w:val=""/>
      <w:lvlJc w:val="left"/>
    </w:lvl>
    <w:lvl w:ilvl="2" w:tplc="8EE2059C">
      <w:numFmt w:val="decimal"/>
      <w:lvlText w:val=""/>
      <w:lvlJc w:val="left"/>
    </w:lvl>
    <w:lvl w:ilvl="3" w:tplc="89F60E10">
      <w:numFmt w:val="decimal"/>
      <w:lvlText w:val=""/>
      <w:lvlJc w:val="left"/>
    </w:lvl>
    <w:lvl w:ilvl="4" w:tplc="B7CC8F58">
      <w:numFmt w:val="decimal"/>
      <w:lvlText w:val=""/>
      <w:lvlJc w:val="left"/>
    </w:lvl>
    <w:lvl w:ilvl="5" w:tplc="B718AD6C">
      <w:numFmt w:val="decimal"/>
      <w:lvlText w:val=""/>
      <w:lvlJc w:val="left"/>
    </w:lvl>
    <w:lvl w:ilvl="6" w:tplc="794CD75E">
      <w:numFmt w:val="decimal"/>
      <w:lvlText w:val=""/>
      <w:lvlJc w:val="left"/>
    </w:lvl>
    <w:lvl w:ilvl="7" w:tplc="D2024606">
      <w:numFmt w:val="decimal"/>
      <w:lvlText w:val=""/>
      <w:lvlJc w:val="left"/>
    </w:lvl>
    <w:lvl w:ilvl="8" w:tplc="A9CA4358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6344C2BE"/>
    <w:lvl w:ilvl="0" w:tplc="7FA0A458">
      <w:start w:val="2"/>
      <w:numFmt w:val="decimal"/>
      <w:lvlText w:val="%1."/>
      <w:lvlJc w:val="left"/>
    </w:lvl>
    <w:lvl w:ilvl="1" w:tplc="68C26600">
      <w:numFmt w:val="decimal"/>
      <w:lvlText w:val=""/>
      <w:lvlJc w:val="left"/>
    </w:lvl>
    <w:lvl w:ilvl="2" w:tplc="63E82088">
      <w:numFmt w:val="decimal"/>
      <w:lvlText w:val=""/>
      <w:lvlJc w:val="left"/>
    </w:lvl>
    <w:lvl w:ilvl="3" w:tplc="5636DB86">
      <w:numFmt w:val="decimal"/>
      <w:lvlText w:val=""/>
      <w:lvlJc w:val="left"/>
    </w:lvl>
    <w:lvl w:ilvl="4" w:tplc="62689F34">
      <w:numFmt w:val="decimal"/>
      <w:lvlText w:val=""/>
      <w:lvlJc w:val="left"/>
    </w:lvl>
    <w:lvl w:ilvl="5" w:tplc="101E99EC">
      <w:numFmt w:val="decimal"/>
      <w:lvlText w:val=""/>
      <w:lvlJc w:val="left"/>
    </w:lvl>
    <w:lvl w:ilvl="6" w:tplc="5C245360">
      <w:numFmt w:val="decimal"/>
      <w:lvlText w:val=""/>
      <w:lvlJc w:val="left"/>
    </w:lvl>
    <w:lvl w:ilvl="7" w:tplc="F2CC18CC">
      <w:numFmt w:val="decimal"/>
      <w:lvlText w:val=""/>
      <w:lvlJc w:val="left"/>
    </w:lvl>
    <w:lvl w:ilvl="8" w:tplc="BFEC611E">
      <w:numFmt w:val="decimal"/>
      <w:lvlText w:val=""/>
      <w:lvlJc w:val="left"/>
    </w:lvl>
  </w:abstractNum>
  <w:abstractNum w:abstractNumId="3" w15:restartNumberingAfterBreak="0">
    <w:nsid w:val="00001238"/>
    <w:multiLevelType w:val="hybridMultilevel"/>
    <w:tmpl w:val="2584BB36"/>
    <w:lvl w:ilvl="0" w:tplc="BEEC1AD4">
      <w:start w:val="4"/>
      <w:numFmt w:val="decimal"/>
      <w:lvlText w:val="%1."/>
      <w:lvlJc w:val="left"/>
    </w:lvl>
    <w:lvl w:ilvl="1" w:tplc="B204BEEC">
      <w:numFmt w:val="decimal"/>
      <w:lvlText w:val=""/>
      <w:lvlJc w:val="left"/>
    </w:lvl>
    <w:lvl w:ilvl="2" w:tplc="DCEE3EF4">
      <w:numFmt w:val="decimal"/>
      <w:lvlText w:val=""/>
      <w:lvlJc w:val="left"/>
    </w:lvl>
    <w:lvl w:ilvl="3" w:tplc="650AC9EE">
      <w:numFmt w:val="decimal"/>
      <w:lvlText w:val=""/>
      <w:lvlJc w:val="left"/>
    </w:lvl>
    <w:lvl w:ilvl="4" w:tplc="4836B38E">
      <w:numFmt w:val="decimal"/>
      <w:lvlText w:val=""/>
      <w:lvlJc w:val="left"/>
    </w:lvl>
    <w:lvl w:ilvl="5" w:tplc="FDCE84FA">
      <w:numFmt w:val="decimal"/>
      <w:lvlText w:val=""/>
      <w:lvlJc w:val="left"/>
    </w:lvl>
    <w:lvl w:ilvl="6" w:tplc="D820E66C">
      <w:numFmt w:val="decimal"/>
      <w:lvlText w:val=""/>
      <w:lvlJc w:val="left"/>
    </w:lvl>
    <w:lvl w:ilvl="7" w:tplc="55E4A1B4">
      <w:numFmt w:val="decimal"/>
      <w:lvlText w:val=""/>
      <w:lvlJc w:val="left"/>
    </w:lvl>
    <w:lvl w:ilvl="8" w:tplc="21B0DFBC">
      <w:numFmt w:val="decimal"/>
      <w:lvlText w:val=""/>
      <w:lvlJc w:val="left"/>
    </w:lvl>
  </w:abstractNum>
  <w:abstractNum w:abstractNumId="4" w15:restartNumberingAfterBreak="0">
    <w:nsid w:val="00001547"/>
    <w:multiLevelType w:val="hybridMultilevel"/>
    <w:tmpl w:val="9D4E2BFE"/>
    <w:lvl w:ilvl="0" w:tplc="051C6FAE">
      <w:start w:val="3"/>
      <w:numFmt w:val="decimal"/>
      <w:lvlText w:val="%1."/>
      <w:lvlJc w:val="left"/>
    </w:lvl>
    <w:lvl w:ilvl="1" w:tplc="EAA0B9FC">
      <w:numFmt w:val="decimal"/>
      <w:lvlText w:val=""/>
      <w:lvlJc w:val="left"/>
    </w:lvl>
    <w:lvl w:ilvl="2" w:tplc="ACF83E18">
      <w:numFmt w:val="decimal"/>
      <w:lvlText w:val=""/>
      <w:lvlJc w:val="left"/>
    </w:lvl>
    <w:lvl w:ilvl="3" w:tplc="91981784">
      <w:numFmt w:val="decimal"/>
      <w:lvlText w:val=""/>
      <w:lvlJc w:val="left"/>
    </w:lvl>
    <w:lvl w:ilvl="4" w:tplc="76E24514">
      <w:numFmt w:val="decimal"/>
      <w:lvlText w:val=""/>
      <w:lvlJc w:val="left"/>
    </w:lvl>
    <w:lvl w:ilvl="5" w:tplc="64EE69A6">
      <w:numFmt w:val="decimal"/>
      <w:lvlText w:val=""/>
      <w:lvlJc w:val="left"/>
    </w:lvl>
    <w:lvl w:ilvl="6" w:tplc="67828478">
      <w:numFmt w:val="decimal"/>
      <w:lvlText w:val=""/>
      <w:lvlJc w:val="left"/>
    </w:lvl>
    <w:lvl w:ilvl="7" w:tplc="7472B84A">
      <w:numFmt w:val="decimal"/>
      <w:lvlText w:val=""/>
      <w:lvlJc w:val="left"/>
    </w:lvl>
    <w:lvl w:ilvl="8" w:tplc="A6DA9C3A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DE002D0E"/>
    <w:lvl w:ilvl="0" w:tplc="C60A2478">
      <w:start w:val="1"/>
      <w:numFmt w:val="bullet"/>
      <w:lvlText w:val="-"/>
      <w:lvlJc w:val="left"/>
    </w:lvl>
    <w:lvl w:ilvl="1" w:tplc="7A883DC6">
      <w:numFmt w:val="decimal"/>
      <w:lvlText w:val=""/>
      <w:lvlJc w:val="left"/>
    </w:lvl>
    <w:lvl w:ilvl="2" w:tplc="36105B3C">
      <w:numFmt w:val="decimal"/>
      <w:lvlText w:val=""/>
      <w:lvlJc w:val="left"/>
    </w:lvl>
    <w:lvl w:ilvl="3" w:tplc="6F78ED6A">
      <w:numFmt w:val="decimal"/>
      <w:lvlText w:val=""/>
      <w:lvlJc w:val="left"/>
    </w:lvl>
    <w:lvl w:ilvl="4" w:tplc="B450FB60">
      <w:numFmt w:val="decimal"/>
      <w:lvlText w:val=""/>
      <w:lvlJc w:val="left"/>
    </w:lvl>
    <w:lvl w:ilvl="5" w:tplc="37C4A3F4">
      <w:numFmt w:val="decimal"/>
      <w:lvlText w:val=""/>
      <w:lvlJc w:val="left"/>
    </w:lvl>
    <w:lvl w:ilvl="6" w:tplc="4CB661B8">
      <w:numFmt w:val="decimal"/>
      <w:lvlText w:val=""/>
      <w:lvlJc w:val="left"/>
    </w:lvl>
    <w:lvl w:ilvl="7" w:tplc="63D2F8C8">
      <w:numFmt w:val="decimal"/>
      <w:lvlText w:val=""/>
      <w:lvlJc w:val="left"/>
    </w:lvl>
    <w:lvl w:ilvl="8" w:tplc="BDD4FD1E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64626EEE"/>
    <w:lvl w:ilvl="0" w:tplc="347CD8DE">
      <w:start w:val="1"/>
      <w:numFmt w:val="bullet"/>
      <w:lvlText w:val="-"/>
      <w:lvlJc w:val="left"/>
    </w:lvl>
    <w:lvl w:ilvl="1" w:tplc="7012E3B6">
      <w:numFmt w:val="decimal"/>
      <w:lvlText w:val=""/>
      <w:lvlJc w:val="left"/>
    </w:lvl>
    <w:lvl w:ilvl="2" w:tplc="81D07D44">
      <w:numFmt w:val="decimal"/>
      <w:lvlText w:val=""/>
      <w:lvlJc w:val="left"/>
    </w:lvl>
    <w:lvl w:ilvl="3" w:tplc="4016F6C2">
      <w:numFmt w:val="decimal"/>
      <w:lvlText w:val=""/>
      <w:lvlJc w:val="left"/>
    </w:lvl>
    <w:lvl w:ilvl="4" w:tplc="F7006D52">
      <w:numFmt w:val="decimal"/>
      <w:lvlText w:val=""/>
      <w:lvlJc w:val="left"/>
    </w:lvl>
    <w:lvl w:ilvl="5" w:tplc="5616DF9E">
      <w:numFmt w:val="decimal"/>
      <w:lvlText w:val=""/>
      <w:lvlJc w:val="left"/>
    </w:lvl>
    <w:lvl w:ilvl="6" w:tplc="4134DBD8">
      <w:numFmt w:val="decimal"/>
      <w:lvlText w:val=""/>
      <w:lvlJc w:val="left"/>
    </w:lvl>
    <w:lvl w:ilvl="7" w:tplc="7D06DD2A">
      <w:numFmt w:val="decimal"/>
      <w:lvlText w:val=""/>
      <w:lvlJc w:val="left"/>
    </w:lvl>
    <w:lvl w:ilvl="8" w:tplc="0CAEC3F6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FC563A8C"/>
    <w:lvl w:ilvl="0" w:tplc="57C6E38C">
      <w:start w:val="1"/>
      <w:numFmt w:val="decimal"/>
      <w:lvlText w:val="%1."/>
      <w:lvlJc w:val="left"/>
    </w:lvl>
    <w:lvl w:ilvl="1" w:tplc="F510229E">
      <w:numFmt w:val="decimal"/>
      <w:lvlText w:val=""/>
      <w:lvlJc w:val="left"/>
    </w:lvl>
    <w:lvl w:ilvl="2" w:tplc="5144F8FA">
      <w:numFmt w:val="decimal"/>
      <w:lvlText w:val=""/>
      <w:lvlJc w:val="left"/>
    </w:lvl>
    <w:lvl w:ilvl="3" w:tplc="38A462CE">
      <w:numFmt w:val="decimal"/>
      <w:lvlText w:val=""/>
      <w:lvlJc w:val="left"/>
    </w:lvl>
    <w:lvl w:ilvl="4" w:tplc="F83A8A92">
      <w:numFmt w:val="decimal"/>
      <w:lvlText w:val=""/>
      <w:lvlJc w:val="left"/>
    </w:lvl>
    <w:lvl w:ilvl="5" w:tplc="9C18C3E6">
      <w:numFmt w:val="decimal"/>
      <w:lvlText w:val=""/>
      <w:lvlJc w:val="left"/>
    </w:lvl>
    <w:lvl w:ilvl="6" w:tplc="F8A8FB18">
      <w:numFmt w:val="decimal"/>
      <w:lvlText w:val=""/>
      <w:lvlJc w:val="left"/>
    </w:lvl>
    <w:lvl w:ilvl="7" w:tplc="90069BF8">
      <w:numFmt w:val="decimal"/>
      <w:lvlText w:val=""/>
      <w:lvlJc w:val="left"/>
    </w:lvl>
    <w:lvl w:ilvl="8" w:tplc="E9CCF8C2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5E0AFFD0"/>
    <w:lvl w:ilvl="0" w:tplc="8F50672E">
      <w:start w:val="1"/>
      <w:numFmt w:val="decimal"/>
      <w:lvlText w:val="%1."/>
      <w:lvlJc w:val="left"/>
    </w:lvl>
    <w:lvl w:ilvl="1" w:tplc="AF003896">
      <w:numFmt w:val="decimal"/>
      <w:lvlText w:val=""/>
      <w:lvlJc w:val="left"/>
    </w:lvl>
    <w:lvl w:ilvl="2" w:tplc="44A25BD6">
      <w:numFmt w:val="decimal"/>
      <w:lvlText w:val=""/>
      <w:lvlJc w:val="left"/>
    </w:lvl>
    <w:lvl w:ilvl="3" w:tplc="B6AA3E8E">
      <w:numFmt w:val="decimal"/>
      <w:lvlText w:val=""/>
      <w:lvlJc w:val="left"/>
    </w:lvl>
    <w:lvl w:ilvl="4" w:tplc="201634A0">
      <w:numFmt w:val="decimal"/>
      <w:lvlText w:val=""/>
      <w:lvlJc w:val="left"/>
    </w:lvl>
    <w:lvl w:ilvl="5" w:tplc="40905B50">
      <w:numFmt w:val="decimal"/>
      <w:lvlText w:val=""/>
      <w:lvlJc w:val="left"/>
    </w:lvl>
    <w:lvl w:ilvl="6" w:tplc="86CA5A64">
      <w:numFmt w:val="decimal"/>
      <w:lvlText w:val=""/>
      <w:lvlJc w:val="left"/>
    </w:lvl>
    <w:lvl w:ilvl="7" w:tplc="43EC2324">
      <w:numFmt w:val="decimal"/>
      <w:lvlText w:val=""/>
      <w:lvlJc w:val="left"/>
    </w:lvl>
    <w:lvl w:ilvl="8" w:tplc="A8E60EF0">
      <w:numFmt w:val="decimal"/>
      <w:lvlText w:val=""/>
      <w:lvlJc w:val="left"/>
    </w:lvl>
  </w:abstractNum>
  <w:abstractNum w:abstractNumId="9" w15:restartNumberingAfterBreak="0">
    <w:nsid w:val="0000428B"/>
    <w:multiLevelType w:val="hybridMultilevel"/>
    <w:tmpl w:val="183E6B62"/>
    <w:lvl w:ilvl="0" w:tplc="273EED2E">
      <w:start w:val="4"/>
      <w:numFmt w:val="decimal"/>
      <w:lvlText w:val="%1."/>
      <w:lvlJc w:val="left"/>
    </w:lvl>
    <w:lvl w:ilvl="1" w:tplc="8326CBBA">
      <w:numFmt w:val="decimal"/>
      <w:lvlText w:val=""/>
      <w:lvlJc w:val="left"/>
    </w:lvl>
    <w:lvl w:ilvl="2" w:tplc="238631E2">
      <w:numFmt w:val="decimal"/>
      <w:lvlText w:val=""/>
      <w:lvlJc w:val="left"/>
    </w:lvl>
    <w:lvl w:ilvl="3" w:tplc="3C1C769A">
      <w:numFmt w:val="decimal"/>
      <w:lvlText w:val=""/>
      <w:lvlJc w:val="left"/>
    </w:lvl>
    <w:lvl w:ilvl="4" w:tplc="8CDE8832">
      <w:numFmt w:val="decimal"/>
      <w:lvlText w:val=""/>
      <w:lvlJc w:val="left"/>
    </w:lvl>
    <w:lvl w:ilvl="5" w:tplc="74F2C7B6">
      <w:numFmt w:val="decimal"/>
      <w:lvlText w:val=""/>
      <w:lvlJc w:val="left"/>
    </w:lvl>
    <w:lvl w:ilvl="6" w:tplc="29306166">
      <w:numFmt w:val="decimal"/>
      <w:lvlText w:val=""/>
      <w:lvlJc w:val="left"/>
    </w:lvl>
    <w:lvl w:ilvl="7" w:tplc="1EEA3F0A">
      <w:numFmt w:val="decimal"/>
      <w:lvlText w:val=""/>
      <w:lvlJc w:val="left"/>
    </w:lvl>
    <w:lvl w:ilvl="8" w:tplc="D4648BB4">
      <w:numFmt w:val="decimal"/>
      <w:lvlText w:val=""/>
      <w:lvlJc w:val="left"/>
    </w:lvl>
  </w:abstractNum>
  <w:abstractNum w:abstractNumId="10" w15:restartNumberingAfterBreak="0">
    <w:nsid w:val="0000440D"/>
    <w:multiLevelType w:val="hybridMultilevel"/>
    <w:tmpl w:val="CC928F9C"/>
    <w:lvl w:ilvl="0" w:tplc="F15018A0">
      <w:start w:val="1"/>
      <w:numFmt w:val="bullet"/>
      <w:lvlText w:val="В"/>
      <w:lvlJc w:val="left"/>
    </w:lvl>
    <w:lvl w:ilvl="1" w:tplc="05866930">
      <w:numFmt w:val="decimal"/>
      <w:lvlText w:val=""/>
      <w:lvlJc w:val="left"/>
    </w:lvl>
    <w:lvl w:ilvl="2" w:tplc="F7180AA4">
      <w:numFmt w:val="decimal"/>
      <w:lvlText w:val=""/>
      <w:lvlJc w:val="left"/>
    </w:lvl>
    <w:lvl w:ilvl="3" w:tplc="A1BC4F6E">
      <w:numFmt w:val="decimal"/>
      <w:lvlText w:val=""/>
      <w:lvlJc w:val="left"/>
    </w:lvl>
    <w:lvl w:ilvl="4" w:tplc="86200D6A">
      <w:numFmt w:val="decimal"/>
      <w:lvlText w:val=""/>
      <w:lvlJc w:val="left"/>
    </w:lvl>
    <w:lvl w:ilvl="5" w:tplc="EBEC79DA">
      <w:numFmt w:val="decimal"/>
      <w:lvlText w:val=""/>
      <w:lvlJc w:val="left"/>
    </w:lvl>
    <w:lvl w:ilvl="6" w:tplc="437C78EC">
      <w:numFmt w:val="decimal"/>
      <w:lvlText w:val=""/>
      <w:lvlJc w:val="left"/>
    </w:lvl>
    <w:lvl w:ilvl="7" w:tplc="5DB8DD8E">
      <w:numFmt w:val="decimal"/>
      <w:lvlText w:val=""/>
      <w:lvlJc w:val="left"/>
    </w:lvl>
    <w:lvl w:ilvl="8" w:tplc="47B6661C">
      <w:numFmt w:val="decimal"/>
      <w:lvlText w:val=""/>
      <w:lvlJc w:val="left"/>
    </w:lvl>
  </w:abstractNum>
  <w:abstractNum w:abstractNumId="11" w15:restartNumberingAfterBreak="0">
    <w:nsid w:val="00004509"/>
    <w:multiLevelType w:val="hybridMultilevel"/>
    <w:tmpl w:val="AB5A4FB6"/>
    <w:lvl w:ilvl="0" w:tplc="82242BF0">
      <w:start w:val="1"/>
      <w:numFmt w:val="decimal"/>
      <w:lvlText w:val="%1."/>
      <w:lvlJc w:val="left"/>
    </w:lvl>
    <w:lvl w:ilvl="1" w:tplc="0B566654">
      <w:numFmt w:val="decimal"/>
      <w:lvlText w:val=""/>
      <w:lvlJc w:val="left"/>
    </w:lvl>
    <w:lvl w:ilvl="2" w:tplc="106C49D6">
      <w:numFmt w:val="decimal"/>
      <w:lvlText w:val=""/>
      <w:lvlJc w:val="left"/>
    </w:lvl>
    <w:lvl w:ilvl="3" w:tplc="FAA2A11E">
      <w:numFmt w:val="decimal"/>
      <w:lvlText w:val=""/>
      <w:lvlJc w:val="left"/>
    </w:lvl>
    <w:lvl w:ilvl="4" w:tplc="71BE134E">
      <w:numFmt w:val="decimal"/>
      <w:lvlText w:val=""/>
      <w:lvlJc w:val="left"/>
    </w:lvl>
    <w:lvl w:ilvl="5" w:tplc="1A9AFECC">
      <w:numFmt w:val="decimal"/>
      <w:lvlText w:val=""/>
      <w:lvlJc w:val="left"/>
    </w:lvl>
    <w:lvl w:ilvl="6" w:tplc="A4389E64">
      <w:numFmt w:val="decimal"/>
      <w:lvlText w:val=""/>
      <w:lvlJc w:val="left"/>
    </w:lvl>
    <w:lvl w:ilvl="7" w:tplc="0C2C74AC">
      <w:numFmt w:val="decimal"/>
      <w:lvlText w:val=""/>
      <w:lvlJc w:val="left"/>
    </w:lvl>
    <w:lvl w:ilvl="8" w:tplc="55785396">
      <w:numFmt w:val="decimal"/>
      <w:lvlText w:val=""/>
      <w:lvlJc w:val="left"/>
    </w:lvl>
  </w:abstractNum>
  <w:abstractNum w:abstractNumId="12" w15:restartNumberingAfterBreak="0">
    <w:nsid w:val="0000491C"/>
    <w:multiLevelType w:val="hybridMultilevel"/>
    <w:tmpl w:val="CB14709C"/>
    <w:lvl w:ilvl="0" w:tplc="A7B8CE58">
      <w:start w:val="2"/>
      <w:numFmt w:val="decimal"/>
      <w:lvlText w:val="%1."/>
      <w:lvlJc w:val="left"/>
    </w:lvl>
    <w:lvl w:ilvl="1" w:tplc="B526141A">
      <w:numFmt w:val="decimal"/>
      <w:lvlText w:val=""/>
      <w:lvlJc w:val="left"/>
    </w:lvl>
    <w:lvl w:ilvl="2" w:tplc="7A78ED34">
      <w:numFmt w:val="decimal"/>
      <w:lvlText w:val=""/>
      <w:lvlJc w:val="left"/>
    </w:lvl>
    <w:lvl w:ilvl="3" w:tplc="A6B880D6">
      <w:numFmt w:val="decimal"/>
      <w:lvlText w:val=""/>
      <w:lvlJc w:val="left"/>
    </w:lvl>
    <w:lvl w:ilvl="4" w:tplc="14C41238">
      <w:numFmt w:val="decimal"/>
      <w:lvlText w:val=""/>
      <w:lvlJc w:val="left"/>
    </w:lvl>
    <w:lvl w:ilvl="5" w:tplc="62666D06">
      <w:numFmt w:val="decimal"/>
      <w:lvlText w:val=""/>
      <w:lvlJc w:val="left"/>
    </w:lvl>
    <w:lvl w:ilvl="6" w:tplc="FECA5334">
      <w:numFmt w:val="decimal"/>
      <w:lvlText w:val=""/>
      <w:lvlJc w:val="left"/>
    </w:lvl>
    <w:lvl w:ilvl="7" w:tplc="53B6D264">
      <w:numFmt w:val="decimal"/>
      <w:lvlText w:val=""/>
      <w:lvlJc w:val="left"/>
    </w:lvl>
    <w:lvl w:ilvl="8" w:tplc="F99C8772">
      <w:numFmt w:val="decimal"/>
      <w:lvlText w:val=""/>
      <w:lvlJc w:val="left"/>
    </w:lvl>
  </w:abstractNum>
  <w:abstractNum w:abstractNumId="13" w15:restartNumberingAfterBreak="0">
    <w:nsid w:val="00004D06"/>
    <w:multiLevelType w:val="hybridMultilevel"/>
    <w:tmpl w:val="8CD08B3A"/>
    <w:lvl w:ilvl="0" w:tplc="C24452B2">
      <w:start w:val="9"/>
      <w:numFmt w:val="decimal"/>
      <w:lvlText w:val="%1."/>
      <w:lvlJc w:val="left"/>
    </w:lvl>
    <w:lvl w:ilvl="1" w:tplc="E7AE88E8">
      <w:numFmt w:val="decimal"/>
      <w:lvlText w:val=""/>
      <w:lvlJc w:val="left"/>
    </w:lvl>
    <w:lvl w:ilvl="2" w:tplc="D3DADD56">
      <w:numFmt w:val="decimal"/>
      <w:lvlText w:val=""/>
      <w:lvlJc w:val="left"/>
    </w:lvl>
    <w:lvl w:ilvl="3" w:tplc="C96E270E">
      <w:numFmt w:val="decimal"/>
      <w:lvlText w:val=""/>
      <w:lvlJc w:val="left"/>
    </w:lvl>
    <w:lvl w:ilvl="4" w:tplc="93EE9F14">
      <w:numFmt w:val="decimal"/>
      <w:lvlText w:val=""/>
      <w:lvlJc w:val="left"/>
    </w:lvl>
    <w:lvl w:ilvl="5" w:tplc="610C71FA">
      <w:numFmt w:val="decimal"/>
      <w:lvlText w:val=""/>
      <w:lvlJc w:val="left"/>
    </w:lvl>
    <w:lvl w:ilvl="6" w:tplc="DF86AC3A">
      <w:numFmt w:val="decimal"/>
      <w:lvlText w:val=""/>
      <w:lvlJc w:val="left"/>
    </w:lvl>
    <w:lvl w:ilvl="7" w:tplc="E1925780">
      <w:numFmt w:val="decimal"/>
      <w:lvlText w:val=""/>
      <w:lvlJc w:val="left"/>
    </w:lvl>
    <w:lvl w:ilvl="8" w:tplc="3B688832">
      <w:numFmt w:val="decimal"/>
      <w:lvlText w:val=""/>
      <w:lvlJc w:val="left"/>
    </w:lvl>
  </w:abstractNum>
  <w:abstractNum w:abstractNumId="14" w15:restartNumberingAfterBreak="0">
    <w:nsid w:val="00004DB7"/>
    <w:multiLevelType w:val="hybridMultilevel"/>
    <w:tmpl w:val="5FBC2080"/>
    <w:lvl w:ilvl="0" w:tplc="44DE72D6">
      <w:start w:val="1"/>
      <w:numFmt w:val="decimal"/>
      <w:lvlText w:val="%1."/>
      <w:lvlJc w:val="left"/>
    </w:lvl>
    <w:lvl w:ilvl="1" w:tplc="01EAC1D4">
      <w:numFmt w:val="decimal"/>
      <w:lvlText w:val=""/>
      <w:lvlJc w:val="left"/>
    </w:lvl>
    <w:lvl w:ilvl="2" w:tplc="6266498A">
      <w:numFmt w:val="decimal"/>
      <w:lvlText w:val=""/>
      <w:lvlJc w:val="left"/>
    </w:lvl>
    <w:lvl w:ilvl="3" w:tplc="80B06276">
      <w:numFmt w:val="decimal"/>
      <w:lvlText w:val=""/>
      <w:lvlJc w:val="left"/>
    </w:lvl>
    <w:lvl w:ilvl="4" w:tplc="D1DEF2BC">
      <w:numFmt w:val="decimal"/>
      <w:lvlText w:val=""/>
      <w:lvlJc w:val="left"/>
    </w:lvl>
    <w:lvl w:ilvl="5" w:tplc="B20AC8CE">
      <w:numFmt w:val="decimal"/>
      <w:lvlText w:val=""/>
      <w:lvlJc w:val="left"/>
    </w:lvl>
    <w:lvl w:ilvl="6" w:tplc="1722DD10">
      <w:numFmt w:val="decimal"/>
      <w:lvlText w:val=""/>
      <w:lvlJc w:val="left"/>
    </w:lvl>
    <w:lvl w:ilvl="7" w:tplc="54FCC3F8">
      <w:numFmt w:val="decimal"/>
      <w:lvlText w:val=""/>
      <w:lvlJc w:val="left"/>
    </w:lvl>
    <w:lvl w:ilvl="8" w:tplc="84261172">
      <w:numFmt w:val="decimal"/>
      <w:lvlText w:val=""/>
      <w:lvlJc w:val="left"/>
    </w:lvl>
  </w:abstractNum>
  <w:abstractNum w:abstractNumId="15" w15:restartNumberingAfterBreak="0">
    <w:nsid w:val="00004DC8"/>
    <w:multiLevelType w:val="hybridMultilevel"/>
    <w:tmpl w:val="16D67CFE"/>
    <w:lvl w:ilvl="0" w:tplc="9012AF78">
      <w:start w:val="1"/>
      <w:numFmt w:val="bullet"/>
      <w:lvlText w:val="-"/>
      <w:lvlJc w:val="left"/>
    </w:lvl>
    <w:lvl w:ilvl="1" w:tplc="11C62B0C">
      <w:numFmt w:val="decimal"/>
      <w:lvlText w:val=""/>
      <w:lvlJc w:val="left"/>
    </w:lvl>
    <w:lvl w:ilvl="2" w:tplc="B9742F5A">
      <w:numFmt w:val="decimal"/>
      <w:lvlText w:val=""/>
      <w:lvlJc w:val="left"/>
    </w:lvl>
    <w:lvl w:ilvl="3" w:tplc="F5AC8C66">
      <w:numFmt w:val="decimal"/>
      <w:lvlText w:val=""/>
      <w:lvlJc w:val="left"/>
    </w:lvl>
    <w:lvl w:ilvl="4" w:tplc="A7F016F4">
      <w:numFmt w:val="decimal"/>
      <w:lvlText w:val=""/>
      <w:lvlJc w:val="left"/>
    </w:lvl>
    <w:lvl w:ilvl="5" w:tplc="CE0ACAA8">
      <w:numFmt w:val="decimal"/>
      <w:lvlText w:val=""/>
      <w:lvlJc w:val="left"/>
    </w:lvl>
    <w:lvl w:ilvl="6" w:tplc="12D62434">
      <w:numFmt w:val="decimal"/>
      <w:lvlText w:val=""/>
      <w:lvlJc w:val="left"/>
    </w:lvl>
    <w:lvl w:ilvl="7" w:tplc="3C2CB9D4">
      <w:numFmt w:val="decimal"/>
      <w:lvlText w:val=""/>
      <w:lvlJc w:val="left"/>
    </w:lvl>
    <w:lvl w:ilvl="8" w:tplc="927AFFCC">
      <w:numFmt w:val="decimal"/>
      <w:lvlText w:val=""/>
      <w:lvlJc w:val="left"/>
    </w:lvl>
  </w:abstractNum>
  <w:abstractNum w:abstractNumId="16" w15:restartNumberingAfterBreak="0">
    <w:nsid w:val="000054DE"/>
    <w:multiLevelType w:val="hybridMultilevel"/>
    <w:tmpl w:val="01D0F412"/>
    <w:lvl w:ilvl="0" w:tplc="E23A8068">
      <w:start w:val="1"/>
      <w:numFmt w:val="decimal"/>
      <w:lvlText w:val="%1."/>
      <w:lvlJc w:val="left"/>
    </w:lvl>
    <w:lvl w:ilvl="1" w:tplc="7390FDA2">
      <w:start w:val="1"/>
      <w:numFmt w:val="bullet"/>
      <w:lvlText w:val="-"/>
      <w:lvlJc w:val="left"/>
    </w:lvl>
    <w:lvl w:ilvl="2" w:tplc="E08C16AA">
      <w:numFmt w:val="decimal"/>
      <w:lvlText w:val=""/>
      <w:lvlJc w:val="left"/>
    </w:lvl>
    <w:lvl w:ilvl="3" w:tplc="EA381500">
      <w:numFmt w:val="decimal"/>
      <w:lvlText w:val=""/>
      <w:lvlJc w:val="left"/>
    </w:lvl>
    <w:lvl w:ilvl="4" w:tplc="F2CC1488">
      <w:numFmt w:val="decimal"/>
      <w:lvlText w:val=""/>
      <w:lvlJc w:val="left"/>
    </w:lvl>
    <w:lvl w:ilvl="5" w:tplc="14DED588">
      <w:numFmt w:val="decimal"/>
      <w:lvlText w:val=""/>
      <w:lvlJc w:val="left"/>
    </w:lvl>
    <w:lvl w:ilvl="6" w:tplc="5F84A124">
      <w:numFmt w:val="decimal"/>
      <w:lvlText w:val=""/>
      <w:lvlJc w:val="left"/>
    </w:lvl>
    <w:lvl w:ilvl="7" w:tplc="5CB05AF2">
      <w:numFmt w:val="decimal"/>
      <w:lvlText w:val=""/>
      <w:lvlJc w:val="left"/>
    </w:lvl>
    <w:lvl w:ilvl="8" w:tplc="6464D484">
      <w:numFmt w:val="decimal"/>
      <w:lvlText w:val=""/>
      <w:lvlJc w:val="left"/>
    </w:lvl>
  </w:abstractNum>
  <w:abstractNum w:abstractNumId="17" w15:restartNumberingAfterBreak="0">
    <w:nsid w:val="00005D03"/>
    <w:multiLevelType w:val="hybridMultilevel"/>
    <w:tmpl w:val="48987E5A"/>
    <w:lvl w:ilvl="0" w:tplc="CE88C328">
      <w:start w:val="2"/>
      <w:numFmt w:val="decimal"/>
      <w:lvlText w:val="%1."/>
      <w:lvlJc w:val="left"/>
    </w:lvl>
    <w:lvl w:ilvl="1" w:tplc="87683FBC">
      <w:start w:val="1"/>
      <w:numFmt w:val="bullet"/>
      <w:lvlText w:val="-"/>
      <w:lvlJc w:val="left"/>
    </w:lvl>
    <w:lvl w:ilvl="2" w:tplc="96BC5938">
      <w:numFmt w:val="decimal"/>
      <w:lvlText w:val=""/>
      <w:lvlJc w:val="left"/>
    </w:lvl>
    <w:lvl w:ilvl="3" w:tplc="40960EE4">
      <w:numFmt w:val="decimal"/>
      <w:lvlText w:val=""/>
      <w:lvlJc w:val="left"/>
    </w:lvl>
    <w:lvl w:ilvl="4" w:tplc="C32C0DA4">
      <w:numFmt w:val="decimal"/>
      <w:lvlText w:val=""/>
      <w:lvlJc w:val="left"/>
    </w:lvl>
    <w:lvl w:ilvl="5" w:tplc="9796C6D4">
      <w:numFmt w:val="decimal"/>
      <w:lvlText w:val=""/>
      <w:lvlJc w:val="left"/>
    </w:lvl>
    <w:lvl w:ilvl="6" w:tplc="4A4EDFD6">
      <w:numFmt w:val="decimal"/>
      <w:lvlText w:val=""/>
      <w:lvlJc w:val="left"/>
    </w:lvl>
    <w:lvl w:ilvl="7" w:tplc="A7422908">
      <w:numFmt w:val="decimal"/>
      <w:lvlText w:val=""/>
      <w:lvlJc w:val="left"/>
    </w:lvl>
    <w:lvl w:ilvl="8" w:tplc="8C9C9E88">
      <w:numFmt w:val="decimal"/>
      <w:lvlText w:val=""/>
      <w:lvlJc w:val="left"/>
    </w:lvl>
  </w:abstractNum>
  <w:abstractNum w:abstractNumId="18" w15:restartNumberingAfterBreak="0">
    <w:nsid w:val="00006443"/>
    <w:multiLevelType w:val="hybridMultilevel"/>
    <w:tmpl w:val="E982B17C"/>
    <w:lvl w:ilvl="0" w:tplc="5B10CD02">
      <w:start w:val="3"/>
      <w:numFmt w:val="decimal"/>
      <w:lvlText w:val="%1."/>
      <w:lvlJc w:val="left"/>
    </w:lvl>
    <w:lvl w:ilvl="1" w:tplc="6AC0DDAA">
      <w:numFmt w:val="decimal"/>
      <w:lvlText w:val=""/>
      <w:lvlJc w:val="left"/>
    </w:lvl>
    <w:lvl w:ilvl="2" w:tplc="5ABEA86A">
      <w:numFmt w:val="decimal"/>
      <w:lvlText w:val=""/>
      <w:lvlJc w:val="left"/>
    </w:lvl>
    <w:lvl w:ilvl="3" w:tplc="8194B1F4">
      <w:numFmt w:val="decimal"/>
      <w:lvlText w:val=""/>
      <w:lvlJc w:val="left"/>
    </w:lvl>
    <w:lvl w:ilvl="4" w:tplc="7E60A676">
      <w:numFmt w:val="decimal"/>
      <w:lvlText w:val=""/>
      <w:lvlJc w:val="left"/>
    </w:lvl>
    <w:lvl w:ilvl="5" w:tplc="8130A422">
      <w:numFmt w:val="decimal"/>
      <w:lvlText w:val=""/>
      <w:lvlJc w:val="left"/>
    </w:lvl>
    <w:lvl w:ilvl="6" w:tplc="16087458">
      <w:numFmt w:val="decimal"/>
      <w:lvlText w:val=""/>
      <w:lvlJc w:val="left"/>
    </w:lvl>
    <w:lvl w:ilvl="7" w:tplc="D0643608">
      <w:numFmt w:val="decimal"/>
      <w:lvlText w:val=""/>
      <w:lvlJc w:val="left"/>
    </w:lvl>
    <w:lvl w:ilvl="8" w:tplc="3CFA9378">
      <w:numFmt w:val="decimal"/>
      <w:lvlText w:val=""/>
      <w:lvlJc w:val="left"/>
    </w:lvl>
  </w:abstractNum>
  <w:abstractNum w:abstractNumId="19" w15:restartNumberingAfterBreak="0">
    <w:nsid w:val="000066BB"/>
    <w:multiLevelType w:val="hybridMultilevel"/>
    <w:tmpl w:val="E2B84408"/>
    <w:lvl w:ilvl="0" w:tplc="433A7C46">
      <w:start w:val="1"/>
      <w:numFmt w:val="bullet"/>
      <w:lvlText w:val="-"/>
      <w:lvlJc w:val="left"/>
    </w:lvl>
    <w:lvl w:ilvl="1" w:tplc="1780FEAA">
      <w:numFmt w:val="decimal"/>
      <w:lvlText w:val=""/>
      <w:lvlJc w:val="left"/>
    </w:lvl>
    <w:lvl w:ilvl="2" w:tplc="7B1A2AEC">
      <w:numFmt w:val="decimal"/>
      <w:lvlText w:val=""/>
      <w:lvlJc w:val="left"/>
    </w:lvl>
    <w:lvl w:ilvl="3" w:tplc="037CF214">
      <w:numFmt w:val="decimal"/>
      <w:lvlText w:val=""/>
      <w:lvlJc w:val="left"/>
    </w:lvl>
    <w:lvl w:ilvl="4" w:tplc="89E81882">
      <w:numFmt w:val="decimal"/>
      <w:lvlText w:val=""/>
      <w:lvlJc w:val="left"/>
    </w:lvl>
    <w:lvl w:ilvl="5" w:tplc="76C00C34">
      <w:numFmt w:val="decimal"/>
      <w:lvlText w:val=""/>
      <w:lvlJc w:val="left"/>
    </w:lvl>
    <w:lvl w:ilvl="6" w:tplc="7778CADA">
      <w:numFmt w:val="decimal"/>
      <w:lvlText w:val=""/>
      <w:lvlJc w:val="left"/>
    </w:lvl>
    <w:lvl w:ilvl="7" w:tplc="8DD4934A">
      <w:numFmt w:val="decimal"/>
      <w:lvlText w:val=""/>
      <w:lvlJc w:val="left"/>
    </w:lvl>
    <w:lvl w:ilvl="8" w:tplc="087E1D8E">
      <w:numFmt w:val="decimal"/>
      <w:lvlText w:val=""/>
      <w:lvlJc w:val="left"/>
    </w:lvl>
  </w:abstractNum>
  <w:abstractNum w:abstractNumId="20" w15:restartNumberingAfterBreak="0">
    <w:nsid w:val="0000701F"/>
    <w:multiLevelType w:val="hybridMultilevel"/>
    <w:tmpl w:val="2B48E3FC"/>
    <w:lvl w:ilvl="0" w:tplc="FA32F490">
      <w:start w:val="1"/>
      <w:numFmt w:val="decimal"/>
      <w:lvlText w:val="%1."/>
      <w:lvlJc w:val="left"/>
    </w:lvl>
    <w:lvl w:ilvl="1" w:tplc="D88E723C">
      <w:start w:val="1"/>
      <w:numFmt w:val="bullet"/>
      <w:lvlText w:val="-"/>
      <w:lvlJc w:val="left"/>
    </w:lvl>
    <w:lvl w:ilvl="2" w:tplc="E5EE6BBA">
      <w:numFmt w:val="decimal"/>
      <w:lvlText w:val=""/>
      <w:lvlJc w:val="left"/>
    </w:lvl>
    <w:lvl w:ilvl="3" w:tplc="60AABDAA">
      <w:numFmt w:val="decimal"/>
      <w:lvlText w:val=""/>
      <w:lvlJc w:val="left"/>
    </w:lvl>
    <w:lvl w:ilvl="4" w:tplc="B10455A4">
      <w:numFmt w:val="decimal"/>
      <w:lvlText w:val=""/>
      <w:lvlJc w:val="left"/>
    </w:lvl>
    <w:lvl w:ilvl="5" w:tplc="F35CB9FA">
      <w:numFmt w:val="decimal"/>
      <w:lvlText w:val=""/>
      <w:lvlJc w:val="left"/>
    </w:lvl>
    <w:lvl w:ilvl="6" w:tplc="5B38096A">
      <w:numFmt w:val="decimal"/>
      <w:lvlText w:val=""/>
      <w:lvlJc w:val="left"/>
    </w:lvl>
    <w:lvl w:ilvl="7" w:tplc="8F86899C">
      <w:numFmt w:val="decimal"/>
      <w:lvlText w:val=""/>
      <w:lvlJc w:val="left"/>
    </w:lvl>
    <w:lvl w:ilvl="8" w:tplc="BD6C7094">
      <w:numFmt w:val="decimal"/>
      <w:lvlText w:val=""/>
      <w:lvlJc w:val="left"/>
    </w:lvl>
  </w:abstractNum>
  <w:abstractNum w:abstractNumId="21" w15:restartNumberingAfterBreak="0">
    <w:nsid w:val="0000767D"/>
    <w:multiLevelType w:val="hybridMultilevel"/>
    <w:tmpl w:val="463E2390"/>
    <w:lvl w:ilvl="0" w:tplc="B63EDE4E">
      <w:start w:val="1"/>
      <w:numFmt w:val="decimal"/>
      <w:lvlText w:val="%1."/>
      <w:lvlJc w:val="left"/>
    </w:lvl>
    <w:lvl w:ilvl="1" w:tplc="F5EAA080">
      <w:numFmt w:val="decimal"/>
      <w:lvlText w:val=""/>
      <w:lvlJc w:val="left"/>
    </w:lvl>
    <w:lvl w:ilvl="2" w:tplc="D8003A2E">
      <w:numFmt w:val="decimal"/>
      <w:lvlText w:val=""/>
      <w:lvlJc w:val="left"/>
    </w:lvl>
    <w:lvl w:ilvl="3" w:tplc="7696D9FC">
      <w:numFmt w:val="decimal"/>
      <w:lvlText w:val=""/>
      <w:lvlJc w:val="left"/>
    </w:lvl>
    <w:lvl w:ilvl="4" w:tplc="35AEDC08">
      <w:numFmt w:val="decimal"/>
      <w:lvlText w:val=""/>
      <w:lvlJc w:val="left"/>
    </w:lvl>
    <w:lvl w:ilvl="5" w:tplc="A948B644">
      <w:numFmt w:val="decimal"/>
      <w:lvlText w:val=""/>
      <w:lvlJc w:val="left"/>
    </w:lvl>
    <w:lvl w:ilvl="6" w:tplc="ECAC265A">
      <w:numFmt w:val="decimal"/>
      <w:lvlText w:val=""/>
      <w:lvlJc w:val="left"/>
    </w:lvl>
    <w:lvl w:ilvl="7" w:tplc="B37E6AB4">
      <w:numFmt w:val="decimal"/>
      <w:lvlText w:val=""/>
      <w:lvlJc w:val="left"/>
    </w:lvl>
    <w:lvl w:ilvl="8" w:tplc="0B82F962">
      <w:numFmt w:val="decimal"/>
      <w:lvlText w:val=""/>
      <w:lvlJc w:val="left"/>
    </w:lvl>
  </w:abstractNum>
  <w:abstractNum w:abstractNumId="22" w15:restartNumberingAfterBreak="0">
    <w:nsid w:val="00007A5A"/>
    <w:multiLevelType w:val="hybridMultilevel"/>
    <w:tmpl w:val="787A66BA"/>
    <w:lvl w:ilvl="0" w:tplc="5E5C750E">
      <w:start w:val="1"/>
      <w:numFmt w:val="decimal"/>
      <w:lvlText w:val="%1."/>
      <w:lvlJc w:val="left"/>
    </w:lvl>
    <w:lvl w:ilvl="1" w:tplc="1E96A73A">
      <w:numFmt w:val="decimal"/>
      <w:lvlText w:val=""/>
      <w:lvlJc w:val="left"/>
    </w:lvl>
    <w:lvl w:ilvl="2" w:tplc="054C749C">
      <w:numFmt w:val="decimal"/>
      <w:lvlText w:val=""/>
      <w:lvlJc w:val="left"/>
    </w:lvl>
    <w:lvl w:ilvl="3" w:tplc="E0FCC65C">
      <w:numFmt w:val="decimal"/>
      <w:lvlText w:val=""/>
      <w:lvlJc w:val="left"/>
    </w:lvl>
    <w:lvl w:ilvl="4" w:tplc="639822E2">
      <w:numFmt w:val="decimal"/>
      <w:lvlText w:val=""/>
      <w:lvlJc w:val="left"/>
    </w:lvl>
    <w:lvl w:ilvl="5" w:tplc="9C168FCA">
      <w:numFmt w:val="decimal"/>
      <w:lvlText w:val=""/>
      <w:lvlJc w:val="left"/>
    </w:lvl>
    <w:lvl w:ilvl="6" w:tplc="D9785428">
      <w:numFmt w:val="decimal"/>
      <w:lvlText w:val=""/>
      <w:lvlJc w:val="left"/>
    </w:lvl>
    <w:lvl w:ilvl="7" w:tplc="E5EC3612">
      <w:numFmt w:val="decimal"/>
      <w:lvlText w:val=""/>
      <w:lvlJc w:val="left"/>
    </w:lvl>
    <w:lvl w:ilvl="8" w:tplc="AAC0FF0E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0"/>
  </w:num>
  <w:num w:numId="5">
    <w:abstractNumId w:val="12"/>
  </w:num>
  <w:num w:numId="6">
    <w:abstractNumId w:val="13"/>
  </w:num>
  <w:num w:numId="7">
    <w:abstractNumId w:val="14"/>
  </w:num>
  <w:num w:numId="8">
    <w:abstractNumId w:val="4"/>
  </w:num>
  <w:num w:numId="9">
    <w:abstractNumId w:val="16"/>
  </w:num>
  <w:num w:numId="10">
    <w:abstractNumId w:val="8"/>
  </w:num>
  <w:num w:numId="11">
    <w:abstractNumId w:val="6"/>
  </w:num>
  <w:num w:numId="12">
    <w:abstractNumId w:val="2"/>
  </w:num>
  <w:num w:numId="13">
    <w:abstractNumId w:val="15"/>
  </w:num>
  <w:num w:numId="14">
    <w:abstractNumId w:val="18"/>
  </w:num>
  <w:num w:numId="15">
    <w:abstractNumId w:val="19"/>
  </w:num>
  <w:num w:numId="16">
    <w:abstractNumId w:val="9"/>
  </w:num>
  <w:num w:numId="17">
    <w:abstractNumId w:val="5"/>
  </w:num>
  <w:num w:numId="18">
    <w:abstractNumId w:val="20"/>
  </w:num>
  <w:num w:numId="19">
    <w:abstractNumId w:val="17"/>
  </w:num>
  <w:num w:numId="20">
    <w:abstractNumId w:val="22"/>
  </w:num>
  <w:num w:numId="21">
    <w:abstractNumId w:val="21"/>
  </w:num>
  <w:num w:numId="22">
    <w:abstractNumId w:val="1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B702D"/>
    <w:rsid w:val="00090E44"/>
    <w:rsid w:val="00326E3C"/>
    <w:rsid w:val="006B2177"/>
    <w:rsid w:val="00795C2B"/>
    <w:rsid w:val="007C1146"/>
    <w:rsid w:val="008305D5"/>
    <w:rsid w:val="008743F4"/>
    <w:rsid w:val="00877067"/>
    <w:rsid w:val="0089411F"/>
    <w:rsid w:val="00A169D9"/>
    <w:rsid w:val="00AD7AC7"/>
    <w:rsid w:val="00BE2532"/>
    <w:rsid w:val="00CD2DBA"/>
    <w:rsid w:val="00EB702D"/>
    <w:rsid w:val="00EE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5:docId w15:val="{3BB298FE-1D5A-4398-AC05-AA84F15B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E25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26E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6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2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232B6-95E8-4D36-9C5D-84AA7A743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19</Pages>
  <Words>5145</Words>
  <Characters>29327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13</cp:revision>
  <cp:lastPrinted>2025-11-20T13:49:00Z</cp:lastPrinted>
  <dcterms:created xsi:type="dcterms:W3CDTF">2020-01-27T12:27:00Z</dcterms:created>
  <dcterms:modified xsi:type="dcterms:W3CDTF">2025-11-20T13:49:00Z</dcterms:modified>
</cp:coreProperties>
</file>