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4" w:rsidRDefault="00861253" w:rsidP="0043509A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667500" cy="9439275"/>
            <wp:effectExtent l="0" t="0" r="0" b="9525"/>
            <wp:docPr id="1" name="Рисунок 1" descr="титул_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_Page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9A" w:rsidRDefault="0043509A" w:rsidP="0043509A">
      <w:pPr>
        <w:spacing w:line="234" w:lineRule="auto"/>
        <w:ind w:firstLine="567"/>
      </w:pPr>
    </w:p>
    <w:p w:rsidR="0043509A" w:rsidRDefault="0043509A" w:rsidP="0043509A">
      <w:pPr>
        <w:spacing w:line="234" w:lineRule="auto"/>
        <w:ind w:firstLine="567"/>
      </w:pPr>
    </w:p>
    <w:p w:rsidR="0043509A" w:rsidRDefault="0043509A" w:rsidP="0043509A">
      <w:pPr>
        <w:spacing w:line="234" w:lineRule="auto"/>
        <w:ind w:firstLine="567"/>
        <w:rPr>
          <w:sz w:val="20"/>
          <w:szCs w:val="20"/>
        </w:rPr>
      </w:pPr>
      <w:r>
        <w:t>Рабочая программа общеобразовательной учебной дисциплины «География» разработана на основе:</w:t>
      </w:r>
    </w:p>
    <w:p w:rsidR="0043509A" w:rsidRDefault="0043509A" w:rsidP="0043509A">
      <w:pPr>
        <w:spacing w:line="14" w:lineRule="exact"/>
        <w:rPr>
          <w:sz w:val="20"/>
          <w:szCs w:val="20"/>
        </w:rPr>
      </w:pPr>
    </w:p>
    <w:p w:rsidR="0043509A" w:rsidRDefault="0043509A" w:rsidP="0043509A">
      <w:pPr>
        <w:spacing w:line="234" w:lineRule="auto"/>
        <w:ind w:firstLine="567"/>
        <w:rPr>
          <w:sz w:val="20"/>
          <w:szCs w:val="20"/>
        </w:rPr>
      </w:pPr>
      <w:r>
        <w:t>1.Федерального государственного образовательного стандарта среднего общего образования (далее ФГОС СОО) (приказ Минобрнауки России от 17 мая 2012 г. № 413),</w:t>
      </w:r>
    </w:p>
    <w:p w:rsidR="0043509A" w:rsidRDefault="0043509A" w:rsidP="0043509A">
      <w:pPr>
        <w:spacing w:line="14" w:lineRule="exact"/>
        <w:rPr>
          <w:sz w:val="20"/>
          <w:szCs w:val="20"/>
        </w:rPr>
      </w:pPr>
    </w:p>
    <w:p w:rsidR="0043509A" w:rsidRDefault="0043509A" w:rsidP="0043509A">
      <w:pPr>
        <w:spacing w:line="238" w:lineRule="auto"/>
        <w:ind w:right="260" w:firstLine="567"/>
        <w:rPr>
          <w:sz w:val="20"/>
          <w:szCs w:val="20"/>
        </w:rPr>
      </w:pPr>
      <w:r>
        <w:t>2.Примерной программы общеобразовательной учебной дисциплины «География»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«ФИРО»),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«ФИРО».</w:t>
      </w:r>
    </w:p>
    <w:p w:rsidR="0043509A" w:rsidRDefault="0043509A" w:rsidP="0043509A">
      <w:pPr>
        <w:spacing w:line="280" w:lineRule="exact"/>
        <w:rPr>
          <w:sz w:val="20"/>
          <w:szCs w:val="20"/>
        </w:rPr>
      </w:pPr>
    </w:p>
    <w:p w:rsidR="0043509A" w:rsidRDefault="0043509A" w:rsidP="0043509A">
      <w:pPr>
        <w:ind w:left="560"/>
        <w:rPr>
          <w:sz w:val="20"/>
          <w:szCs w:val="20"/>
        </w:rPr>
      </w:pPr>
      <w:r>
        <w:t>Организация-разработчик: ГБПОУ КО «ТМТ »</w:t>
      </w:r>
    </w:p>
    <w:p w:rsidR="0043509A" w:rsidRDefault="0043509A" w:rsidP="0043509A">
      <w:pPr>
        <w:spacing w:line="277" w:lineRule="exact"/>
        <w:rPr>
          <w:sz w:val="20"/>
          <w:szCs w:val="20"/>
        </w:rPr>
      </w:pPr>
    </w:p>
    <w:p w:rsidR="0043509A" w:rsidRPr="009168E2" w:rsidRDefault="0043509A" w:rsidP="0043509A">
      <w:pPr>
        <w:ind w:right="-39"/>
        <w:rPr>
          <w:sz w:val="20"/>
          <w:szCs w:val="20"/>
        </w:rPr>
        <w:sectPr w:rsidR="0043509A" w:rsidRPr="009168E2">
          <w:pgSz w:w="11900" w:h="16838"/>
          <w:pgMar w:top="1135" w:right="1086" w:bottom="1440" w:left="800" w:header="0" w:footer="0" w:gutter="0"/>
          <w:cols w:space="720" w:equalWidth="0">
            <w:col w:w="10020"/>
          </w:cols>
        </w:sectPr>
      </w:pPr>
      <w:r>
        <w:t xml:space="preserve">         Разработчик: Джурак Л.А., преподаватель высшей квалификационной категории</w:t>
      </w:r>
    </w:p>
    <w:p w:rsidR="00A676CD" w:rsidRPr="001B2327" w:rsidRDefault="00A676CD" w:rsidP="00A676CD">
      <w:pPr>
        <w:pStyle w:val="af3"/>
        <w:rPr>
          <w:rStyle w:val="af5"/>
          <w:color w:val="000000"/>
          <w:sz w:val="22"/>
          <w:szCs w:val="22"/>
        </w:rPr>
      </w:pPr>
    </w:p>
    <w:p w:rsidR="00A676CD" w:rsidRPr="001B2327" w:rsidRDefault="00A676CD" w:rsidP="00A676CD">
      <w:pPr>
        <w:pStyle w:val="af3"/>
        <w:jc w:val="center"/>
      </w:pPr>
      <w:r w:rsidRPr="001B2327">
        <w:rPr>
          <w:rStyle w:val="a4"/>
          <w:bCs w:val="0"/>
          <w:color w:val="000000"/>
        </w:rPr>
        <w:t>СОДЕРЖАНИЕ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A676CD" w:rsidTr="00A06C42">
        <w:trPr>
          <w:tblCellSpacing w:w="0" w:type="dxa"/>
        </w:trPr>
        <w:tc>
          <w:tcPr>
            <w:tcW w:w="8931" w:type="dxa"/>
            <w:shd w:val="clear" w:color="auto" w:fill="FFFFFF"/>
          </w:tcPr>
          <w:p w:rsidR="00A676CD" w:rsidRDefault="00A676CD" w:rsidP="00A06C42">
            <w:pPr>
              <w:pStyle w:val="af3"/>
              <w:spacing w:line="600" w:lineRule="auto"/>
              <w:jc w:val="right"/>
            </w:pPr>
            <w:r>
              <w:t>стр.</w:t>
            </w:r>
          </w:p>
        </w:tc>
      </w:tr>
      <w:tr w:rsidR="00A676CD" w:rsidTr="00A06C42">
        <w:trPr>
          <w:tblCellSpacing w:w="0" w:type="dxa"/>
        </w:trPr>
        <w:tc>
          <w:tcPr>
            <w:tcW w:w="8931" w:type="dxa"/>
            <w:shd w:val="clear" w:color="auto" w:fill="FFFFFF"/>
          </w:tcPr>
          <w:p w:rsidR="00A676CD" w:rsidRDefault="00A676CD" w:rsidP="00A06C42">
            <w:pPr>
              <w:pStyle w:val="af3"/>
              <w:numPr>
                <w:ilvl w:val="0"/>
                <w:numId w:val="6"/>
              </w:numPr>
              <w:spacing w:line="600" w:lineRule="auto"/>
              <w:ind w:right="142"/>
            </w:pPr>
            <w:r>
              <w:t xml:space="preserve">ПАСПОРТ ПРОГРАММЫ УЧЕБНОЙ </w:t>
            </w:r>
            <w:r w:rsidR="00A06C42">
              <w:t>ДИСЦИПЛИНЫ…………...</w:t>
            </w:r>
            <w:r>
              <w:t>……</w:t>
            </w:r>
            <w:r w:rsidR="00A06C42">
              <w:t>…….</w:t>
            </w:r>
            <w:r>
              <w:t>4</w:t>
            </w:r>
          </w:p>
        </w:tc>
      </w:tr>
      <w:tr w:rsidR="00A676CD" w:rsidTr="00A06C42">
        <w:trPr>
          <w:tblCellSpacing w:w="0" w:type="dxa"/>
        </w:trPr>
        <w:tc>
          <w:tcPr>
            <w:tcW w:w="8931" w:type="dxa"/>
            <w:shd w:val="clear" w:color="auto" w:fill="FFFFFF"/>
          </w:tcPr>
          <w:p w:rsidR="00A676CD" w:rsidRDefault="00A676CD" w:rsidP="00A06C42">
            <w:pPr>
              <w:pStyle w:val="af3"/>
              <w:numPr>
                <w:ilvl w:val="0"/>
                <w:numId w:val="6"/>
              </w:numPr>
              <w:spacing w:line="600" w:lineRule="auto"/>
            </w:pPr>
            <w:r>
              <w:t>СТРУКТУРА И СОДЕРЖАНИЕ УЧЕБНОЙ ДИС</w:t>
            </w:r>
            <w:r w:rsidR="00A06C42">
              <w:t>ЦИПЛИНЫ…………….</w:t>
            </w:r>
            <w:r w:rsidR="00C4576E">
              <w:t>….</w:t>
            </w:r>
            <w:r w:rsidR="00F74714">
              <w:t>6</w:t>
            </w:r>
          </w:p>
        </w:tc>
      </w:tr>
      <w:tr w:rsidR="00A676CD" w:rsidTr="00A06C42">
        <w:trPr>
          <w:tblCellSpacing w:w="0" w:type="dxa"/>
        </w:trPr>
        <w:tc>
          <w:tcPr>
            <w:tcW w:w="8931" w:type="dxa"/>
            <w:shd w:val="clear" w:color="auto" w:fill="FFFFFF"/>
          </w:tcPr>
          <w:p w:rsidR="00A676CD" w:rsidRDefault="00A676CD" w:rsidP="00123C5B">
            <w:pPr>
              <w:pStyle w:val="af3"/>
              <w:numPr>
                <w:ilvl w:val="0"/>
                <w:numId w:val="6"/>
              </w:numPr>
              <w:spacing w:line="600" w:lineRule="auto"/>
            </w:pPr>
            <w:r>
              <w:t xml:space="preserve">УСЛОВИЯ </w:t>
            </w:r>
            <w:r w:rsidR="00A06C42">
              <w:t>РЕАЛИЗАЦИИ ПРОГРАММЫ УЧЕБНОЙ …</w:t>
            </w:r>
            <w:r w:rsidR="00C4576E">
              <w:t>…….………</w:t>
            </w:r>
            <w:r w:rsidR="00A06C42">
              <w:t>……</w:t>
            </w:r>
            <w:r w:rsidR="00C4576E">
              <w:t>…</w:t>
            </w:r>
            <w:r w:rsidR="00123C5B">
              <w:t>9</w:t>
            </w:r>
          </w:p>
        </w:tc>
      </w:tr>
      <w:tr w:rsidR="00A676CD" w:rsidTr="00A06C42">
        <w:trPr>
          <w:tblCellSpacing w:w="0" w:type="dxa"/>
        </w:trPr>
        <w:tc>
          <w:tcPr>
            <w:tcW w:w="8931" w:type="dxa"/>
            <w:shd w:val="clear" w:color="auto" w:fill="FFFFFF"/>
          </w:tcPr>
          <w:p w:rsidR="00A676CD" w:rsidRDefault="00A676CD" w:rsidP="00A06C42">
            <w:pPr>
              <w:pStyle w:val="af3"/>
              <w:numPr>
                <w:ilvl w:val="0"/>
                <w:numId w:val="6"/>
              </w:numPr>
              <w:spacing w:line="600" w:lineRule="auto"/>
            </w:pPr>
            <w:r>
              <w:t>КОНТРОЛЬ И ОЦЕНКА</w:t>
            </w:r>
            <w:r w:rsidR="00A06C42">
              <w:t xml:space="preserve"> </w:t>
            </w:r>
            <w:r>
              <w:t xml:space="preserve"> РЕЗУЛЬТАТОВ ОСВОЕНИЯ УЧЕБНОЙ ДИСЦ</w:t>
            </w:r>
            <w:r w:rsidR="00C4576E">
              <w:t>ИПЛИНЫ………………………………………………………</w:t>
            </w:r>
            <w:r w:rsidR="00A06C42">
              <w:t>…….</w:t>
            </w:r>
            <w:r w:rsidR="00C4576E">
              <w:t>…….</w:t>
            </w:r>
            <w:r w:rsidR="00123C5B">
              <w:t>9</w:t>
            </w:r>
          </w:p>
        </w:tc>
      </w:tr>
    </w:tbl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A676CD" w:rsidRDefault="00A676CD" w:rsidP="00A676CD"/>
    <w:p w:rsidR="0043509A" w:rsidRDefault="0043509A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3509A" w:rsidRDefault="0043509A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3509A" w:rsidRDefault="0043509A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3509A" w:rsidRDefault="0043509A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43509A" w:rsidRDefault="0043509A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FF6AC7" w:rsidRPr="001B2327" w:rsidRDefault="00FF6AC7" w:rsidP="00A67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1B2327">
        <w:rPr>
          <w:b/>
          <w:caps/>
          <w:sz w:val="22"/>
          <w:szCs w:val="22"/>
        </w:rPr>
        <w:lastRenderedPageBreak/>
        <w:t>1. паспорт ПРОГРАММЫ УЧЕБНОЙ ДИСЦИПЛИНЫ</w:t>
      </w:r>
    </w:p>
    <w:p w:rsidR="00FF6AC7" w:rsidRPr="001B232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_____________</w:t>
      </w:r>
      <w:r w:rsidR="001872CF" w:rsidRPr="001B2327">
        <w:rPr>
          <w:b/>
          <w:sz w:val="22"/>
          <w:szCs w:val="22"/>
        </w:rPr>
        <w:t>____________</w:t>
      </w:r>
      <w:r w:rsidR="001872CF" w:rsidRPr="001B2327">
        <w:rPr>
          <w:b/>
          <w:sz w:val="22"/>
          <w:szCs w:val="22"/>
          <w:u w:val="single"/>
        </w:rPr>
        <w:t>География</w:t>
      </w:r>
      <w:r w:rsidRPr="001B2327">
        <w:rPr>
          <w:b/>
          <w:sz w:val="22"/>
          <w:szCs w:val="22"/>
        </w:rPr>
        <w:t>_____________________</w:t>
      </w:r>
    </w:p>
    <w:p w:rsidR="00D37CB7" w:rsidRPr="00AE5408" w:rsidRDefault="002830A1" w:rsidP="00A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16"/>
          <w:szCs w:val="16"/>
        </w:rPr>
      </w:pPr>
      <w:r w:rsidRPr="00D75A06">
        <w:rPr>
          <w:i/>
          <w:sz w:val="16"/>
          <w:szCs w:val="16"/>
        </w:rPr>
        <w:t>название дисциплины</w:t>
      </w:r>
    </w:p>
    <w:p w:rsidR="00FF6AC7" w:rsidRPr="001B232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1.</w:t>
      </w:r>
      <w:r w:rsidR="00FF6AC7" w:rsidRPr="001B2327">
        <w:rPr>
          <w:b/>
          <w:sz w:val="22"/>
          <w:szCs w:val="22"/>
        </w:rPr>
        <w:t>1. Область применения программы</w:t>
      </w:r>
    </w:p>
    <w:p w:rsidR="00FF6AC7" w:rsidRDefault="003905DF" w:rsidP="00A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Программа учебной дисциплины является частью программы подготовки квалифицированных рабочих (служащих) в соответств</w:t>
      </w:r>
      <w:r w:rsidR="001B2327">
        <w:rPr>
          <w:sz w:val="22"/>
          <w:szCs w:val="22"/>
        </w:rPr>
        <w:t>ии с ФГОС п</w:t>
      </w:r>
      <w:r w:rsidR="00D75A06">
        <w:rPr>
          <w:sz w:val="22"/>
          <w:szCs w:val="22"/>
        </w:rPr>
        <w:t>о</w:t>
      </w:r>
      <w:r w:rsidR="00786408">
        <w:rPr>
          <w:sz w:val="22"/>
          <w:szCs w:val="22"/>
        </w:rPr>
        <w:t xml:space="preserve">  профессии </w:t>
      </w:r>
      <w:r w:rsidR="00F75B44">
        <w:rPr>
          <w:sz w:val="22"/>
          <w:szCs w:val="22"/>
        </w:rPr>
        <w:t xml:space="preserve"> 23.01.17 </w:t>
      </w:r>
      <w:r w:rsidR="00C506D7">
        <w:rPr>
          <w:sz w:val="22"/>
          <w:szCs w:val="22"/>
        </w:rPr>
        <w:t xml:space="preserve"> </w:t>
      </w:r>
      <w:r w:rsidR="00F75B44">
        <w:rPr>
          <w:sz w:val="22"/>
          <w:szCs w:val="22"/>
        </w:rPr>
        <w:t>М</w:t>
      </w:r>
      <w:r w:rsidR="00D74E5D">
        <w:rPr>
          <w:sz w:val="22"/>
          <w:szCs w:val="22"/>
        </w:rPr>
        <w:t>астер по ремонту и обслуживанию автомобилей.</w:t>
      </w:r>
    </w:p>
    <w:p w:rsidR="0047696E" w:rsidRDefault="0047696E" w:rsidP="0047696E">
      <w:pPr>
        <w:pStyle w:val="af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может быть использована в образовательном процессе как рабочая программа по общеобразовательной  дисциплине География  для  профессий технического профиля, реализуемых на базе основного общего образования.</w:t>
      </w:r>
    </w:p>
    <w:p w:rsidR="00AE5408" w:rsidRPr="00AE5408" w:rsidRDefault="00AE5408" w:rsidP="00AE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2"/>
          <w:szCs w:val="22"/>
        </w:rPr>
      </w:pPr>
    </w:p>
    <w:p w:rsidR="00DF4E91" w:rsidRPr="001B232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1.</w:t>
      </w:r>
      <w:r w:rsidR="00FF6AC7" w:rsidRPr="001B2327">
        <w:rPr>
          <w:b/>
          <w:sz w:val="22"/>
          <w:szCs w:val="22"/>
        </w:rPr>
        <w:t xml:space="preserve">2. Место </w:t>
      </w:r>
      <w:r w:rsidR="00BF4341" w:rsidRPr="001B2327">
        <w:rPr>
          <w:b/>
          <w:sz w:val="22"/>
          <w:szCs w:val="22"/>
        </w:rPr>
        <w:t xml:space="preserve">учебной </w:t>
      </w:r>
      <w:r w:rsidR="00FF6AC7" w:rsidRPr="001B2327">
        <w:rPr>
          <w:b/>
          <w:sz w:val="22"/>
          <w:szCs w:val="22"/>
        </w:rPr>
        <w:t xml:space="preserve">дисциплины в структуре </w:t>
      </w:r>
      <w:r w:rsidR="000D5CDF" w:rsidRPr="001B2327">
        <w:rPr>
          <w:b/>
          <w:sz w:val="22"/>
          <w:szCs w:val="22"/>
        </w:rPr>
        <w:t xml:space="preserve">основной </w:t>
      </w:r>
      <w:r w:rsidR="00FF6AC7" w:rsidRPr="001B2327">
        <w:rPr>
          <w:b/>
          <w:sz w:val="22"/>
          <w:szCs w:val="22"/>
        </w:rPr>
        <w:t>профессионал</w:t>
      </w:r>
      <w:r w:rsidR="002830A1" w:rsidRPr="001B2327">
        <w:rPr>
          <w:b/>
          <w:sz w:val="22"/>
          <w:szCs w:val="22"/>
        </w:rPr>
        <w:t>ьной образовательной программы:</w:t>
      </w:r>
    </w:p>
    <w:p w:rsidR="00FF6AC7" w:rsidRPr="001B2327" w:rsidRDefault="001872C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  <w:u w:val="single"/>
        </w:rPr>
      </w:pPr>
      <w:r w:rsidRPr="001B2327">
        <w:rPr>
          <w:sz w:val="22"/>
          <w:szCs w:val="22"/>
        </w:rPr>
        <w:t>___</w:t>
      </w:r>
      <w:r w:rsidRPr="001B2327">
        <w:rPr>
          <w:sz w:val="22"/>
          <w:szCs w:val="22"/>
          <w:u w:val="single"/>
        </w:rPr>
        <w:t xml:space="preserve">                                       общеобразовательный цикл_________________</w:t>
      </w:r>
      <w:r w:rsidR="001B2327">
        <w:rPr>
          <w:sz w:val="22"/>
          <w:szCs w:val="22"/>
          <w:u w:val="single"/>
        </w:rPr>
        <w:t>__________________</w:t>
      </w:r>
      <w:r w:rsidRPr="001B2327">
        <w:rPr>
          <w:sz w:val="22"/>
          <w:szCs w:val="22"/>
          <w:u w:val="single"/>
        </w:rPr>
        <w:t xml:space="preserve">_ </w:t>
      </w:r>
    </w:p>
    <w:p w:rsidR="001D2214" w:rsidRPr="001B2327" w:rsidRDefault="001872C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6"/>
          <w:szCs w:val="16"/>
        </w:rPr>
      </w:pPr>
      <w:r w:rsidRPr="001B2327">
        <w:rPr>
          <w:i/>
          <w:sz w:val="22"/>
          <w:szCs w:val="22"/>
        </w:rPr>
        <w:t xml:space="preserve">                                </w:t>
      </w:r>
      <w:r w:rsidR="00BD4709" w:rsidRPr="001B2327">
        <w:rPr>
          <w:i/>
          <w:sz w:val="16"/>
          <w:szCs w:val="16"/>
        </w:rPr>
        <w:t xml:space="preserve">указать принадлежность </w:t>
      </w:r>
      <w:r w:rsidR="00BF4341" w:rsidRPr="001B2327">
        <w:rPr>
          <w:i/>
          <w:sz w:val="16"/>
          <w:szCs w:val="16"/>
        </w:rPr>
        <w:t xml:space="preserve">учебной </w:t>
      </w:r>
      <w:r w:rsidR="00BD4709" w:rsidRPr="001B2327">
        <w:rPr>
          <w:i/>
          <w:sz w:val="16"/>
          <w:szCs w:val="16"/>
        </w:rPr>
        <w:t>дисциплины к учебному цик</w:t>
      </w:r>
      <w:r w:rsidR="007E587B" w:rsidRPr="001B2327">
        <w:rPr>
          <w:i/>
          <w:sz w:val="16"/>
          <w:szCs w:val="16"/>
        </w:rPr>
        <w:t>лу</w:t>
      </w:r>
    </w:p>
    <w:p w:rsidR="008F57C1" w:rsidRPr="001B2327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942ECC" w:rsidRPr="00AE5408" w:rsidRDefault="006F30E3" w:rsidP="00AE5408">
      <w:pPr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1.3</w:t>
      </w:r>
      <w:r w:rsidR="00FF6AC7" w:rsidRPr="001B2327">
        <w:rPr>
          <w:b/>
          <w:sz w:val="22"/>
          <w:szCs w:val="22"/>
        </w:rPr>
        <w:t xml:space="preserve">. </w:t>
      </w:r>
      <w:r w:rsidR="00942ECC" w:rsidRPr="001B2327">
        <w:rPr>
          <w:b/>
          <w:sz w:val="22"/>
          <w:szCs w:val="22"/>
        </w:rPr>
        <w:t>Требования к результатам обучения:</w:t>
      </w:r>
    </w:p>
    <w:p w:rsidR="00786408" w:rsidRPr="00786408" w:rsidRDefault="00786408" w:rsidP="00786408">
      <w:p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Освоение содержания учебной дисциплины «География» обеспечивает достижение</w:t>
      </w:r>
      <w:r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 xml:space="preserve">студентами следующих </w:t>
      </w:r>
      <w:r w:rsidRPr="00786408">
        <w:rPr>
          <w:rFonts w:eastAsia="SchoolBookCSanPin-Regular"/>
          <w:b/>
          <w:bCs/>
          <w:sz w:val="22"/>
          <w:szCs w:val="22"/>
        </w:rPr>
        <w:t>результатов:</w:t>
      </w:r>
    </w:p>
    <w:p w:rsidR="00786408" w:rsidRPr="00786408" w:rsidRDefault="00786408" w:rsidP="00786408">
      <w:pPr>
        <w:autoSpaceDE w:val="0"/>
        <w:autoSpaceDN w:val="0"/>
        <w:adjustRightInd w:val="0"/>
        <w:jc w:val="both"/>
        <w:rPr>
          <w:rFonts w:eastAsia="SchoolBookCSanPin-Regular"/>
          <w:b/>
          <w:bCs/>
          <w:sz w:val="22"/>
          <w:szCs w:val="22"/>
        </w:rPr>
      </w:pPr>
      <w:r w:rsidRPr="00786408">
        <w:rPr>
          <w:rFonts w:eastAsia="SymbolMT"/>
          <w:sz w:val="22"/>
          <w:szCs w:val="22"/>
        </w:rPr>
        <w:t xml:space="preserve">• </w:t>
      </w:r>
      <w:r w:rsidRPr="00786408">
        <w:rPr>
          <w:rFonts w:eastAsia="SchoolBookCSanPin-Regular"/>
          <w:b/>
          <w:bCs/>
          <w:i/>
          <w:iCs/>
          <w:sz w:val="22"/>
          <w:szCs w:val="22"/>
        </w:rPr>
        <w:t>личностных</w:t>
      </w:r>
      <w:r w:rsidRPr="00786408">
        <w:rPr>
          <w:rFonts w:eastAsia="SchoolBookCSanPin-Regular"/>
          <w:b/>
          <w:bCs/>
          <w:sz w:val="22"/>
          <w:szCs w:val="22"/>
        </w:rPr>
        <w:t>: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</w:t>
      </w:r>
      <w:r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к обучению и познанию;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основ саморазвития и самовоспитания в соответствии с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экологического мышления, понимания влияния социально</w:t>
      </w:r>
      <w:r w:rsidR="009A239C">
        <w:rPr>
          <w:rFonts w:eastAsia="SchoolBookCSanPin-Regular"/>
          <w:sz w:val="22"/>
          <w:szCs w:val="22"/>
        </w:rPr>
        <w:t>-</w:t>
      </w:r>
      <w:r w:rsidRPr="00786408">
        <w:rPr>
          <w:rFonts w:eastAsia="SchoolBookCSanPin-Regular"/>
          <w:sz w:val="22"/>
          <w:szCs w:val="22"/>
        </w:rPr>
        <w:t>экономических процессов на состояние природной и социальной среды;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приобретение опыта эколого-направленной деятельности;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умение ясно, точно, грамотно излагать свои мысли в устной и письменной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речи, понимать смысл поставленной задачи, выстраивать аргументацию,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приводить аргументы и контраргументы;</w:t>
      </w:r>
    </w:p>
    <w:p w:rsidR="00786408" w:rsidRPr="00786408" w:rsidRDefault="00786408" w:rsidP="009A239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критичность мышления, владение первичными навыками анализа и критичной оценки получаемой информации;</w:t>
      </w:r>
    </w:p>
    <w:p w:rsidR="00786408" w:rsidRPr="00786408" w:rsidRDefault="00786408" w:rsidP="009A239C">
      <w:pPr>
        <w:numPr>
          <w:ilvl w:val="0"/>
          <w:numId w:val="24"/>
        </w:numPr>
        <w:shd w:val="clear" w:color="auto" w:fill="FFFFFF"/>
        <w:suppressAutoHyphens/>
        <w:ind w:right="68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креативность мышления, инициативность и находчивость;</w:t>
      </w:r>
    </w:p>
    <w:p w:rsidR="00786408" w:rsidRPr="00786408" w:rsidRDefault="00786408" w:rsidP="00786408">
      <w:pPr>
        <w:autoSpaceDE w:val="0"/>
        <w:autoSpaceDN w:val="0"/>
        <w:adjustRightInd w:val="0"/>
        <w:jc w:val="both"/>
        <w:rPr>
          <w:rFonts w:eastAsia="SymbolMT"/>
          <w:b/>
          <w:bCs/>
          <w:sz w:val="22"/>
          <w:szCs w:val="22"/>
        </w:rPr>
      </w:pPr>
      <w:r w:rsidRPr="00786408">
        <w:rPr>
          <w:rFonts w:eastAsia="SymbolMT"/>
          <w:sz w:val="22"/>
          <w:szCs w:val="22"/>
        </w:rPr>
        <w:t xml:space="preserve">• </w:t>
      </w:r>
      <w:r w:rsidRPr="00786408">
        <w:rPr>
          <w:rFonts w:eastAsia="SymbolMT"/>
          <w:b/>
          <w:bCs/>
          <w:i/>
          <w:iCs/>
          <w:sz w:val="22"/>
          <w:szCs w:val="22"/>
        </w:rPr>
        <w:t>метапредметных</w:t>
      </w:r>
      <w:r w:rsidRPr="00786408">
        <w:rPr>
          <w:rFonts w:eastAsia="SymbolMT"/>
          <w:b/>
          <w:bCs/>
          <w:sz w:val="22"/>
          <w:szCs w:val="22"/>
        </w:rPr>
        <w:t>: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навыками познавательной, учебно-исследовательской и проектной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применению различных методов познания;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из различных источников;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умение самостоятельно оценивать и принимать решения, определяющие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стратегию поведения, с учетом гражданских и нравственных ценностей;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выбора оснований и критериев;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умение устанавливать причинно-следственные связи, строить рассуждение,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умозаключение (индуктивное, дедуктивное и по аналогии) и делать аргументированные выводы;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представление о необходимости овладения географическими знаниями с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целью формирования адекватного понимания особенностей развития современного мира;</w:t>
      </w:r>
    </w:p>
    <w:p w:rsidR="00786408" w:rsidRPr="00786408" w:rsidRDefault="00786408" w:rsidP="009A239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86408" w:rsidRPr="00786408" w:rsidRDefault="00786408" w:rsidP="00786408">
      <w:pPr>
        <w:autoSpaceDE w:val="0"/>
        <w:autoSpaceDN w:val="0"/>
        <w:adjustRightInd w:val="0"/>
        <w:jc w:val="both"/>
        <w:rPr>
          <w:rFonts w:eastAsia="SymbolMT"/>
          <w:b/>
          <w:bCs/>
          <w:sz w:val="22"/>
          <w:szCs w:val="22"/>
        </w:rPr>
      </w:pPr>
      <w:r w:rsidRPr="00786408">
        <w:rPr>
          <w:rFonts w:eastAsia="SymbolMT"/>
          <w:sz w:val="22"/>
          <w:szCs w:val="22"/>
        </w:rPr>
        <w:t xml:space="preserve">• </w:t>
      </w:r>
      <w:r w:rsidRPr="00786408">
        <w:rPr>
          <w:rFonts w:eastAsia="SymbolMT"/>
          <w:b/>
          <w:bCs/>
          <w:i/>
          <w:iCs/>
          <w:sz w:val="22"/>
          <w:szCs w:val="22"/>
        </w:rPr>
        <w:t>предметных</w:t>
      </w:r>
      <w:r w:rsidRPr="00786408">
        <w:rPr>
          <w:rFonts w:eastAsia="SymbolMT"/>
          <w:b/>
          <w:bCs/>
          <w:sz w:val="22"/>
          <w:szCs w:val="22"/>
        </w:rPr>
        <w:t>:</w:t>
      </w:r>
    </w:p>
    <w:p w:rsidR="0047696E" w:rsidRPr="0047696E" w:rsidRDefault="0047696E" w:rsidP="0047696E">
      <w:pPr>
        <w:widowControl w:val="0"/>
        <w:numPr>
          <w:ilvl w:val="0"/>
          <w:numId w:val="27"/>
        </w:numPr>
        <w:shd w:val="clear" w:color="auto" w:fill="FFFFFF"/>
        <w:tabs>
          <w:tab w:val="clear" w:pos="1461"/>
          <w:tab w:val="num" w:pos="709"/>
          <w:tab w:val="left" w:pos="859"/>
        </w:tabs>
        <w:autoSpaceDE w:val="0"/>
        <w:autoSpaceDN w:val="0"/>
        <w:adjustRightInd w:val="0"/>
        <w:spacing w:line="230" w:lineRule="exact"/>
        <w:ind w:left="709"/>
        <w:jc w:val="both"/>
        <w:rPr>
          <w:i/>
          <w:iCs/>
          <w:sz w:val="22"/>
          <w:szCs w:val="22"/>
        </w:rPr>
      </w:pPr>
      <w:r w:rsidRPr="0047696E">
        <w:rPr>
          <w:color w:val="000000"/>
          <w:sz w:val="22"/>
          <w:szCs w:val="22"/>
        </w:rPr>
        <w:lastRenderedPageBreak/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47696E">
        <w:rPr>
          <w:sz w:val="22"/>
          <w:szCs w:val="22"/>
        </w:rPr>
        <w:t xml:space="preserve"> 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представлениями о современной географической науке, ее участии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в решении важнейших проблем человечества;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географическим мышлением для определения географических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аспектов природных, социально-экономических и экологических процессов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и проблем;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системы комплексных</w:t>
      </w:r>
      <w:r w:rsidR="00EB52BE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протекающих в географическом пространстве;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умениями проведения наблюдений за отдельными географическими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объектами, процессами и явлениями, их изменениями в результате природных и антропогенных воздействий;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умениями использовать карты разного содержания для выявления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умениями географического анализа и интерпретации разнообразной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информации;</w:t>
      </w:r>
    </w:p>
    <w:p w:rsidR="00786408" w:rsidRPr="00786408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безопасности окружающей среды, адаптации к изменению ее условий;</w:t>
      </w:r>
    </w:p>
    <w:p w:rsidR="00786408" w:rsidRPr="009A239C" w:rsidRDefault="00786408" w:rsidP="009A239C">
      <w:pPr>
        <w:numPr>
          <w:ilvl w:val="0"/>
          <w:numId w:val="27"/>
        </w:numPr>
        <w:tabs>
          <w:tab w:val="clear" w:pos="1461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SchoolBookCSanPin-Regular"/>
          <w:sz w:val="22"/>
          <w:szCs w:val="22"/>
        </w:rPr>
      </w:pPr>
      <w:r w:rsidRPr="00786408">
        <w:rPr>
          <w:rFonts w:eastAsia="SchoolBookCSanPin-Regular"/>
          <w:sz w:val="22"/>
          <w:szCs w:val="22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</w:t>
      </w:r>
      <w:r w:rsidR="009A239C">
        <w:rPr>
          <w:rFonts w:eastAsia="SchoolBookCSanPin-Regular"/>
          <w:sz w:val="22"/>
          <w:szCs w:val="22"/>
        </w:rPr>
        <w:t xml:space="preserve"> </w:t>
      </w:r>
      <w:r w:rsidRPr="00786408">
        <w:rPr>
          <w:rFonts w:eastAsia="SchoolBookCSanPin-Regular"/>
          <w:sz w:val="22"/>
          <w:szCs w:val="22"/>
        </w:rPr>
        <w:t>аспектах экологических проблем.</w:t>
      </w:r>
    </w:p>
    <w:p w:rsidR="00FF6AC7" w:rsidRPr="001B2327" w:rsidRDefault="00942EC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B2327">
        <w:rPr>
          <w:b/>
          <w:sz w:val="22"/>
          <w:szCs w:val="22"/>
        </w:rPr>
        <w:t xml:space="preserve">1.4. </w:t>
      </w:r>
      <w:r w:rsidR="00B06A4C" w:rsidRPr="001B2327">
        <w:rPr>
          <w:b/>
          <w:sz w:val="22"/>
          <w:szCs w:val="22"/>
        </w:rPr>
        <w:t xml:space="preserve">Цели и задачи </w:t>
      </w:r>
      <w:r w:rsidR="00AD1837" w:rsidRPr="001B2327">
        <w:rPr>
          <w:b/>
          <w:sz w:val="22"/>
          <w:szCs w:val="22"/>
        </w:rPr>
        <w:t xml:space="preserve">учебной </w:t>
      </w:r>
      <w:r w:rsidR="00B06A4C" w:rsidRPr="001B2327">
        <w:rPr>
          <w:b/>
          <w:sz w:val="22"/>
          <w:szCs w:val="22"/>
        </w:rPr>
        <w:t xml:space="preserve">дисциплины </w:t>
      </w:r>
      <w:r w:rsidR="002830A1" w:rsidRPr="001B2327">
        <w:rPr>
          <w:b/>
          <w:sz w:val="22"/>
          <w:szCs w:val="22"/>
        </w:rPr>
        <w:t>–</w:t>
      </w:r>
      <w:r w:rsidR="00B06A4C" w:rsidRPr="001B2327">
        <w:rPr>
          <w:b/>
          <w:sz w:val="22"/>
          <w:szCs w:val="22"/>
        </w:rPr>
        <w:t xml:space="preserve"> требования к результатам освоения </w:t>
      </w:r>
      <w:r w:rsidR="00AD1837" w:rsidRPr="001B2327">
        <w:rPr>
          <w:b/>
          <w:sz w:val="22"/>
          <w:szCs w:val="22"/>
        </w:rPr>
        <w:t xml:space="preserve">учебной </w:t>
      </w:r>
      <w:r w:rsidR="00FF6AC7" w:rsidRPr="001B2327">
        <w:rPr>
          <w:b/>
          <w:sz w:val="22"/>
          <w:szCs w:val="22"/>
        </w:rPr>
        <w:t>дисциплины:</w:t>
      </w:r>
    </w:p>
    <w:p w:rsidR="003B307A" w:rsidRPr="003B307A" w:rsidRDefault="003B307A" w:rsidP="003B307A">
      <w:pPr>
        <w:pStyle w:val="af3"/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 xml:space="preserve">Содержание программы учебной дисциплины «География» направлено на достижение следующих </w:t>
      </w:r>
      <w:r w:rsidRPr="003B307A">
        <w:rPr>
          <w:rFonts w:eastAsia="SchoolBookCSanPin-Regular"/>
          <w:b/>
          <w:bCs/>
          <w:sz w:val="22"/>
          <w:szCs w:val="22"/>
        </w:rPr>
        <w:t>целей</w:t>
      </w:r>
      <w:r w:rsidRPr="003B307A">
        <w:rPr>
          <w:rFonts w:eastAsia="SchoolBookCSanPin-Regular"/>
          <w:sz w:val="22"/>
          <w:szCs w:val="22"/>
        </w:rPr>
        <w:t>: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всех территориальных уровнях;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овладение умениями сочетать глобальный, региональный и локальный подходы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для описания и анализа природных, социально-экономических, геоэкологических процессов и явлений;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и проблемами мира в целом, его отдельных регионов и ведущих стран;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воспитание уважения к другим народам и культурам, бережного отношения к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окружающей природной среде;</w:t>
      </w:r>
    </w:p>
    <w:p w:rsid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использование в практической деятельности и повседневной жизни разнообразных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географических методов, знаний и умений, а также географической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информации;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интернет-ресурсы, для правильной оценки важнейших социально-экономических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вопросов международной жизни;</w:t>
      </w:r>
    </w:p>
    <w:p w:rsidR="003B307A" w:rsidRPr="003B307A" w:rsidRDefault="003B307A" w:rsidP="003B307A">
      <w:pPr>
        <w:pStyle w:val="af3"/>
        <w:numPr>
          <w:ilvl w:val="0"/>
          <w:numId w:val="28"/>
        </w:numPr>
        <w:jc w:val="both"/>
        <w:rPr>
          <w:rFonts w:eastAsia="SchoolBookCSanPin-Regular"/>
          <w:sz w:val="22"/>
          <w:szCs w:val="22"/>
        </w:rPr>
      </w:pPr>
      <w:r w:rsidRPr="003B307A">
        <w:rPr>
          <w:rFonts w:eastAsia="SchoolBookCSanPin-Regular"/>
          <w:sz w:val="22"/>
          <w:szCs w:val="22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  <w:r>
        <w:rPr>
          <w:rFonts w:eastAsia="SchoolBookCSanPin-Regular"/>
          <w:sz w:val="22"/>
          <w:szCs w:val="22"/>
        </w:rPr>
        <w:t xml:space="preserve"> </w:t>
      </w:r>
      <w:r w:rsidRPr="003B307A">
        <w:rPr>
          <w:rFonts w:eastAsia="SchoolBookCSanPin-Regular"/>
          <w:sz w:val="22"/>
          <w:szCs w:val="22"/>
        </w:rPr>
        <w:t>образовательных программ, телекоммуникаций и простого общения.</w:t>
      </w:r>
    </w:p>
    <w:p w:rsidR="001872CF" w:rsidRPr="001B2327" w:rsidRDefault="0024656D" w:rsidP="003B307A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Основу п</w:t>
      </w:r>
      <w:r w:rsidR="001872CF" w:rsidRPr="001B2327">
        <w:rPr>
          <w:sz w:val="22"/>
          <w:szCs w:val="22"/>
        </w:rPr>
        <w:t>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1872CF" w:rsidRPr="001B2327" w:rsidRDefault="0024656D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</w:t>
      </w:r>
      <w:r w:rsidR="001872CF" w:rsidRPr="001B2327">
        <w:rPr>
          <w:sz w:val="22"/>
          <w:szCs w:val="22"/>
        </w:rPr>
        <w:t>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1872CF" w:rsidRPr="001B2327" w:rsidRDefault="0024656D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lastRenderedPageBreak/>
        <w:t>Содержание п</w:t>
      </w:r>
      <w:r w:rsidR="001872CF" w:rsidRPr="001B2327">
        <w:rPr>
          <w:sz w:val="22"/>
          <w:szCs w:val="22"/>
        </w:rPr>
        <w:t>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Программа обладает рядом особенностей: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– усилена практическая составляющая курса, которая предполагает разнообразную самостоятельную, творческую и познавательную деятельность учащихся;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– акцентируется внимание на технологических особенностях ряда отраслей и производств мирового хозяйства;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– увеличен объем содержания по географии России;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– проблемы географии мирового хозяйства показаны на примерах не только зарубежных стран, но и России;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– типология стран учитывает особенности их социально-экономического развития.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1872CF" w:rsidRPr="001B2327" w:rsidRDefault="001872CF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Практические работы предложены в каждом разделе программы. Курсивом выделены практические работы, выполнение которых при изучении учебной дисциплины «География» в объеме 39 часов не обязательно.</w:t>
      </w:r>
    </w:p>
    <w:p w:rsidR="001872CF" w:rsidRPr="001B2327" w:rsidRDefault="0024656D" w:rsidP="001872CF">
      <w:pPr>
        <w:ind w:firstLine="567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</w:t>
      </w:r>
      <w:r w:rsidR="001872CF" w:rsidRPr="001B2327">
        <w:rPr>
          <w:sz w:val="22"/>
          <w:szCs w:val="22"/>
        </w:rPr>
        <w:t>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</w:t>
      </w:r>
    </w:p>
    <w:p w:rsidR="001872CF" w:rsidRPr="001B2327" w:rsidRDefault="001872CF" w:rsidP="00AE5408">
      <w:pPr>
        <w:widowControl w:val="0"/>
        <w:ind w:firstLine="709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B2327">
        <w:rPr>
          <w:b/>
          <w:sz w:val="22"/>
          <w:szCs w:val="22"/>
        </w:rPr>
        <w:t>1.5</w:t>
      </w:r>
      <w:r w:rsidR="00691B41" w:rsidRPr="001B2327">
        <w:rPr>
          <w:b/>
          <w:sz w:val="22"/>
          <w:szCs w:val="22"/>
        </w:rPr>
        <w:t>. К</w:t>
      </w:r>
      <w:r w:rsidRPr="001B2327">
        <w:rPr>
          <w:b/>
          <w:sz w:val="22"/>
          <w:szCs w:val="22"/>
        </w:rPr>
        <w:t>оличество часов на освоение программы учебной дисциплины:</w:t>
      </w:r>
    </w:p>
    <w:p w:rsidR="003905DF" w:rsidRPr="001B2327" w:rsidRDefault="008D03D0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образовательной программы</w:t>
      </w:r>
      <w:r w:rsidR="003905DF" w:rsidRPr="001B2327">
        <w:rPr>
          <w:sz w:val="22"/>
          <w:szCs w:val="22"/>
        </w:rPr>
        <w:t xml:space="preserve"> обучающегося__</w:t>
      </w:r>
      <w:r w:rsidR="00D74E5D">
        <w:rPr>
          <w:sz w:val="22"/>
          <w:szCs w:val="22"/>
          <w:u w:val="single"/>
        </w:rPr>
        <w:t>74</w:t>
      </w:r>
      <w:r w:rsidR="003905DF" w:rsidRPr="001B2327">
        <w:rPr>
          <w:sz w:val="22"/>
          <w:szCs w:val="22"/>
        </w:rPr>
        <w:t>__часов, в том числе: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обязательной аудиторной учебной нагрузки обучающегося __</w:t>
      </w:r>
      <w:r w:rsidR="001B2327">
        <w:rPr>
          <w:sz w:val="22"/>
          <w:szCs w:val="22"/>
          <w:u w:val="single"/>
        </w:rPr>
        <w:t>72</w:t>
      </w:r>
      <w:r w:rsidRPr="001B2327">
        <w:rPr>
          <w:sz w:val="22"/>
          <w:szCs w:val="22"/>
        </w:rPr>
        <w:t>__ часов;</w:t>
      </w:r>
    </w:p>
    <w:p w:rsidR="00AE5408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  <w:r w:rsidRPr="001B2327">
        <w:rPr>
          <w:sz w:val="22"/>
          <w:szCs w:val="22"/>
        </w:rPr>
        <w:t>самостоятельной работы обучающегося __</w:t>
      </w:r>
      <w:r w:rsidR="00D74E5D">
        <w:rPr>
          <w:sz w:val="22"/>
          <w:szCs w:val="22"/>
          <w:u w:val="single"/>
        </w:rPr>
        <w:t>2</w:t>
      </w:r>
      <w:r w:rsidR="0047696E">
        <w:rPr>
          <w:sz w:val="22"/>
          <w:szCs w:val="22"/>
        </w:rPr>
        <w:t>__ часов.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4A120C" w:rsidRPr="001B2327" w:rsidRDefault="004A120C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691B41" w:rsidRPr="001B2327" w:rsidRDefault="00691B41" w:rsidP="001B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4A120C" w:rsidRPr="001B2327" w:rsidRDefault="004A120C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2. СТРУКТУРА И СОДЕРЖАНИЕ УЧЕБНОЙ ДИСЦИПЛИНЫ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1B2327">
        <w:rPr>
          <w:b/>
          <w:sz w:val="22"/>
          <w:szCs w:val="22"/>
        </w:rPr>
        <w:t>2.1. Объем учебной дисциплины и виды учебной работы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5DF" w:rsidRPr="001B2327">
        <w:trPr>
          <w:trHeight w:val="460"/>
        </w:trPr>
        <w:tc>
          <w:tcPr>
            <w:tcW w:w="7904" w:type="dxa"/>
            <w:shd w:val="clear" w:color="auto" w:fill="auto"/>
          </w:tcPr>
          <w:p w:rsidR="003905DF" w:rsidRPr="001B2327" w:rsidRDefault="003905DF" w:rsidP="000968AF">
            <w:pPr>
              <w:jc w:val="center"/>
              <w:rPr>
                <w:sz w:val="20"/>
                <w:szCs w:val="20"/>
              </w:rPr>
            </w:pPr>
            <w:r w:rsidRPr="001B232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5DF" w:rsidRPr="001B2327" w:rsidRDefault="003905DF" w:rsidP="000968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32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905DF" w:rsidRPr="001B2327">
        <w:trPr>
          <w:trHeight w:val="285"/>
        </w:trPr>
        <w:tc>
          <w:tcPr>
            <w:tcW w:w="7904" w:type="dxa"/>
            <w:shd w:val="clear" w:color="auto" w:fill="auto"/>
          </w:tcPr>
          <w:p w:rsidR="003905DF" w:rsidRPr="001B2327" w:rsidRDefault="008D03D0" w:rsidP="0009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образовательной программы</w:t>
            </w:r>
            <w:r w:rsidR="003905DF" w:rsidRPr="001B2327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3905DF" w:rsidRPr="00D03C0F" w:rsidRDefault="00D74E5D" w:rsidP="000968AF">
            <w:pPr>
              <w:jc w:val="center"/>
              <w:rPr>
                <w:b/>
                <w:iCs/>
                <w:sz w:val="20"/>
                <w:szCs w:val="20"/>
              </w:rPr>
            </w:pPr>
            <w:r w:rsidRPr="00D03C0F">
              <w:rPr>
                <w:b/>
                <w:iCs/>
                <w:sz w:val="20"/>
                <w:szCs w:val="20"/>
              </w:rPr>
              <w:t>74</w:t>
            </w:r>
          </w:p>
        </w:tc>
      </w:tr>
      <w:tr w:rsidR="003905DF" w:rsidRPr="001B2327">
        <w:tc>
          <w:tcPr>
            <w:tcW w:w="7904" w:type="dxa"/>
            <w:shd w:val="clear" w:color="auto" w:fill="auto"/>
          </w:tcPr>
          <w:p w:rsidR="003905DF" w:rsidRPr="001B2327" w:rsidRDefault="003905DF" w:rsidP="000968AF">
            <w:pPr>
              <w:jc w:val="both"/>
              <w:rPr>
                <w:sz w:val="20"/>
                <w:szCs w:val="20"/>
              </w:rPr>
            </w:pPr>
            <w:r w:rsidRPr="001B232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905DF" w:rsidRPr="00D03C0F" w:rsidRDefault="001B2327" w:rsidP="000968AF">
            <w:pPr>
              <w:jc w:val="center"/>
              <w:rPr>
                <w:b/>
                <w:iCs/>
                <w:sz w:val="20"/>
                <w:szCs w:val="20"/>
              </w:rPr>
            </w:pPr>
            <w:r w:rsidRPr="00D03C0F">
              <w:rPr>
                <w:b/>
                <w:iCs/>
                <w:sz w:val="20"/>
                <w:szCs w:val="20"/>
              </w:rPr>
              <w:t>7</w:t>
            </w:r>
            <w:r w:rsidR="003905DF" w:rsidRPr="00D03C0F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3905DF" w:rsidRPr="001B2327">
        <w:tc>
          <w:tcPr>
            <w:tcW w:w="7904" w:type="dxa"/>
            <w:shd w:val="clear" w:color="auto" w:fill="auto"/>
          </w:tcPr>
          <w:p w:rsidR="003905DF" w:rsidRPr="001B2327" w:rsidRDefault="003905DF" w:rsidP="000968AF">
            <w:pPr>
              <w:jc w:val="both"/>
              <w:rPr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905DF" w:rsidRPr="00D03C0F" w:rsidRDefault="003905DF" w:rsidP="000968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74E5D" w:rsidRPr="001B2327">
        <w:tc>
          <w:tcPr>
            <w:tcW w:w="7904" w:type="dxa"/>
            <w:shd w:val="clear" w:color="auto" w:fill="auto"/>
          </w:tcPr>
          <w:p w:rsidR="00D74E5D" w:rsidRPr="00ED65B5" w:rsidRDefault="00ED65B5" w:rsidP="000968AF">
            <w:pPr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="00D03C0F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D74E5D" w:rsidRPr="00D03C0F" w:rsidRDefault="00ED65B5" w:rsidP="000968AF">
            <w:pPr>
              <w:jc w:val="center"/>
              <w:rPr>
                <w:iCs/>
                <w:sz w:val="20"/>
                <w:szCs w:val="20"/>
              </w:rPr>
            </w:pPr>
            <w:r w:rsidRPr="00D03C0F">
              <w:rPr>
                <w:iCs/>
                <w:sz w:val="20"/>
                <w:szCs w:val="20"/>
              </w:rPr>
              <w:t>40</w:t>
            </w:r>
          </w:p>
        </w:tc>
      </w:tr>
      <w:tr w:rsidR="003905DF" w:rsidRPr="001B2327">
        <w:tc>
          <w:tcPr>
            <w:tcW w:w="7904" w:type="dxa"/>
            <w:shd w:val="clear" w:color="auto" w:fill="auto"/>
          </w:tcPr>
          <w:p w:rsidR="003905DF" w:rsidRPr="001B2327" w:rsidRDefault="003905DF" w:rsidP="000968AF">
            <w:pPr>
              <w:jc w:val="both"/>
              <w:rPr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5DF" w:rsidRPr="00D03C0F" w:rsidRDefault="00D74E5D" w:rsidP="000968AF">
            <w:pPr>
              <w:jc w:val="center"/>
              <w:rPr>
                <w:iCs/>
                <w:sz w:val="20"/>
                <w:szCs w:val="20"/>
              </w:rPr>
            </w:pPr>
            <w:r w:rsidRPr="00D03C0F">
              <w:rPr>
                <w:iCs/>
                <w:sz w:val="20"/>
                <w:szCs w:val="20"/>
              </w:rPr>
              <w:t>32</w:t>
            </w:r>
          </w:p>
        </w:tc>
      </w:tr>
      <w:tr w:rsidR="003905DF" w:rsidRPr="001B2327">
        <w:tc>
          <w:tcPr>
            <w:tcW w:w="7904" w:type="dxa"/>
            <w:shd w:val="clear" w:color="auto" w:fill="auto"/>
          </w:tcPr>
          <w:p w:rsidR="003905DF" w:rsidRPr="001B2327" w:rsidRDefault="003905DF" w:rsidP="000968AF">
            <w:pPr>
              <w:jc w:val="both"/>
              <w:rPr>
                <w:b/>
                <w:sz w:val="20"/>
                <w:szCs w:val="20"/>
              </w:rPr>
            </w:pPr>
            <w:r w:rsidRPr="001B232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905DF" w:rsidRPr="00D03C0F" w:rsidRDefault="00D74E5D" w:rsidP="000968AF">
            <w:pPr>
              <w:jc w:val="center"/>
              <w:rPr>
                <w:b/>
                <w:iCs/>
                <w:sz w:val="20"/>
                <w:szCs w:val="20"/>
              </w:rPr>
            </w:pPr>
            <w:r w:rsidRPr="00D03C0F"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3905DF" w:rsidRPr="001B2327">
        <w:tc>
          <w:tcPr>
            <w:tcW w:w="9704" w:type="dxa"/>
            <w:gridSpan w:val="2"/>
            <w:shd w:val="clear" w:color="auto" w:fill="auto"/>
          </w:tcPr>
          <w:p w:rsidR="003905DF" w:rsidRPr="00F53276" w:rsidRDefault="008D03D0" w:rsidP="000968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Промежуточн</w:t>
            </w:r>
            <w:r w:rsidR="003905DF" w:rsidRPr="00F53276">
              <w:rPr>
                <w:i/>
                <w:iCs/>
                <w:sz w:val="20"/>
                <w:szCs w:val="20"/>
              </w:rPr>
              <w:t xml:space="preserve">ая аттестация в форме </w:t>
            </w:r>
            <w:r w:rsidR="00ED65B5" w:rsidRPr="00F53276">
              <w:rPr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3905DF" w:rsidRPr="00A20A8B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905DF" w:rsidRPr="00A20A8B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05DF" w:rsidRPr="00A20A8B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905DF" w:rsidRPr="00A20A8B" w:rsidSect="00F74714">
          <w:footerReference w:type="even" r:id="rId10"/>
          <w:footerReference w:type="default" r:id="rId11"/>
          <w:pgSz w:w="11906" w:h="16838"/>
          <w:pgMar w:top="567" w:right="851" w:bottom="567" w:left="1701" w:header="283" w:footer="283" w:gutter="0"/>
          <w:cols w:space="720"/>
          <w:titlePg/>
          <w:docGrid w:linePitch="326"/>
        </w:sectPr>
      </w:pPr>
    </w:p>
    <w:p w:rsidR="003905DF" w:rsidRPr="001B2327" w:rsidRDefault="003905DF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</w:rPr>
      </w:pPr>
      <w:r w:rsidRPr="001B2327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  <w:r w:rsidRPr="001B2327">
        <w:rPr>
          <w:b/>
          <w:caps/>
          <w:sz w:val="22"/>
          <w:szCs w:val="22"/>
        </w:rPr>
        <w:t xml:space="preserve"> </w:t>
      </w:r>
      <w:r w:rsidRPr="001B2327">
        <w:rPr>
          <w:sz w:val="22"/>
          <w:szCs w:val="22"/>
          <w:u w:val="single"/>
        </w:rPr>
        <w:t xml:space="preserve">                                    География</w:t>
      </w:r>
      <w:r w:rsidRPr="001B2327">
        <w:rPr>
          <w:sz w:val="22"/>
          <w:szCs w:val="22"/>
        </w:rPr>
        <w:t>___________</w:t>
      </w:r>
    </w:p>
    <w:p w:rsidR="003905DF" w:rsidRPr="00A20A8B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67"/>
        <w:gridCol w:w="70"/>
        <w:gridCol w:w="11340"/>
        <w:gridCol w:w="1276"/>
        <w:gridCol w:w="829"/>
      </w:tblGrid>
      <w:tr w:rsidR="003905DF" w:rsidRPr="001B2327" w:rsidTr="00595D9E">
        <w:trPr>
          <w:trHeight w:val="20"/>
        </w:trPr>
        <w:tc>
          <w:tcPr>
            <w:tcW w:w="2081" w:type="dxa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777" w:type="dxa"/>
            <w:gridSpan w:val="3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1B232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29" w:type="dxa"/>
            <w:shd w:val="clear" w:color="auto" w:fill="auto"/>
          </w:tcPr>
          <w:p w:rsidR="003905DF" w:rsidRPr="001B2327" w:rsidRDefault="003905DF" w:rsidP="003B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 w:right="12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905DF" w:rsidRPr="001B2327" w:rsidTr="00595D9E">
        <w:trPr>
          <w:trHeight w:val="20"/>
        </w:trPr>
        <w:tc>
          <w:tcPr>
            <w:tcW w:w="2081" w:type="dxa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77" w:type="dxa"/>
            <w:gridSpan w:val="3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3905DF" w:rsidRPr="001B2327" w:rsidRDefault="003905DF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 w:val="restart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1B2327">
              <w:rPr>
                <w:b/>
                <w:bCs/>
                <w:sz w:val="20"/>
                <w:szCs w:val="20"/>
              </w:rPr>
              <w:t>.</w:t>
            </w:r>
          </w:p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Введение</w:t>
            </w:r>
          </w:p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Источники географической информации</w:t>
            </w: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45BA" w:rsidRPr="00895DA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10" w:type="dxa"/>
            <w:gridSpan w:val="2"/>
          </w:tcPr>
          <w:p w:rsidR="001545BA" w:rsidRPr="001B2327" w:rsidRDefault="001545BA" w:rsidP="00F53276">
            <w:pPr>
              <w:pStyle w:val="af3"/>
              <w:rPr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 xml:space="preserve">География как наука. </w:t>
            </w:r>
            <w:r>
              <w:rPr>
                <w:sz w:val="20"/>
                <w:szCs w:val="20"/>
              </w:rPr>
              <w:t>Географическая карта.</w:t>
            </w:r>
          </w:p>
          <w:p w:rsidR="001545BA" w:rsidRPr="001B2327" w:rsidRDefault="001545BA" w:rsidP="00F75B44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8D03D0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D03D0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1545BA" w:rsidRPr="001B2327" w:rsidTr="00220053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1B2327" w:rsidRDefault="001545BA" w:rsidP="00F75B44">
            <w:pPr>
              <w:pStyle w:val="af3"/>
              <w:rPr>
                <w:sz w:val="20"/>
                <w:szCs w:val="20"/>
              </w:rPr>
            </w:pPr>
            <w:r w:rsidRPr="00595D9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9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220053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F75B44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Анализ карт различной тематики.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 w:val="restart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1B2327">
              <w:rPr>
                <w:b/>
                <w:bCs/>
                <w:sz w:val="20"/>
                <w:szCs w:val="20"/>
              </w:rPr>
              <w:t>.</w:t>
            </w:r>
          </w:p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Политическая карта мира</w:t>
            </w: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8D03D0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0" w:type="dxa"/>
          </w:tcPr>
          <w:p w:rsidR="001545BA" w:rsidRPr="001B2327" w:rsidRDefault="001545BA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политическая карта мира. Типология стран.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D03D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5D9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A651AD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Государства на карте мира.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A651AD" w:rsidP="00A651AD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Экономически развитые и развивающиеся страны мира.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4884" w:rsidRPr="001B2327" w:rsidTr="00595D9E">
        <w:trPr>
          <w:trHeight w:val="20"/>
        </w:trPr>
        <w:tc>
          <w:tcPr>
            <w:tcW w:w="2081" w:type="dxa"/>
            <w:vMerge w:val="restart"/>
          </w:tcPr>
          <w:p w:rsidR="00764884" w:rsidRPr="001B2327" w:rsidRDefault="00F5327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764884" w:rsidRPr="001B2327">
              <w:rPr>
                <w:b/>
                <w:bCs/>
                <w:sz w:val="20"/>
                <w:szCs w:val="20"/>
              </w:rPr>
              <w:t>.</w:t>
            </w:r>
          </w:p>
          <w:p w:rsidR="00764884" w:rsidRPr="001B2327" w:rsidRDefault="00F75B44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11777" w:type="dxa"/>
            <w:gridSpan w:val="3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64884" w:rsidRPr="00895DAA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764884" w:rsidRPr="008D03D0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4884" w:rsidRPr="001B2327" w:rsidTr="00595D9E">
        <w:trPr>
          <w:trHeight w:val="20"/>
        </w:trPr>
        <w:tc>
          <w:tcPr>
            <w:tcW w:w="2081" w:type="dxa"/>
            <w:vMerge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0" w:type="dxa"/>
          </w:tcPr>
          <w:p w:rsidR="00764884" w:rsidRPr="001B2327" w:rsidRDefault="00F75B44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 природные ресурсы.</w:t>
            </w:r>
          </w:p>
        </w:tc>
        <w:tc>
          <w:tcPr>
            <w:tcW w:w="1276" w:type="dxa"/>
            <w:shd w:val="clear" w:color="auto" w:fill="auto"/>
          </w:tcPr>
          <w:p w:rsidR="00764884" w:rsidRPr="001B2327" w:rsidRDefault="00F5327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764884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D03D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A05D6" w:rsidRPr="001B2327" w:rsidTr="00595D9E">
        <w:trPr>
          <w:trHeight w:val="20"/>
        </w:trPr>
        <w:tc>
          <w:tcPr>
            <w:tcW w:w="2081" w:type="dxa"/>
            <w:vMerge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5D9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5D6" w:rsidRPr="001B2327" w:rsidTr="00595D9E">
        <w:trPr>
          <w:trHeight w:val="20"/>
        </w:trPr>
        <w:tc>
          <w:tcPr>
            <w:tcW w:w="2081" w:type="dxa"/>
            <w:vMerge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2A05D6" w:rsidRPr="00425C3D" w:rsidRDefault="00F75B44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 xml:space="preserve">Оценка </w:t>
            </w:r>
            <w:r w:rsidR="00595D9E" w:rsidRPr="00425C3D">
              <w:rPr>
                <w:color w:val="000000"/>
                <w:sz w:val="20"/>
                <w:szCs w:val="20"/>
              </w:rPr>
              <w:t>обеспеченности</w:t>
            </w:r>
            <w:r w:rsidRPr="00425C3D">
              <w:rPr>
                <w:color w:val="000000"/>
                <w:sz w:val="20"/>
                <w:szCs w:val="20"/>
              </w:rPr>
              <w:t xml:space="preserve"> стран основными видами природных ресурсов.</w:t>
            </w:r>
          </w:p>
        </w:tc>
        <w:tc>
          <w:tcPr>
            <w:tcW w:w="1276" w:type="dxa"/>
            <w:shd w:val="clear" w:color="auto" w:fill="auto"/>
          </w:tcPr>
          <w:p w:rsidR="002A05D6" w:rsidRPr="001B2327" w:rsidRDefault="00F74714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2A05D6" w:rsidRPr="001B2327" w:rsidRDefault="002A05D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4884" w:rsidRPr="001B2327" w:rsidTr="00595D9E">
        <w:trPr>
          <w:trHeight w:val="20"/>
        </w:trPr>
        <w:tc>
          <w:tcPr>
            <w:tcW w:w="2081" w:type="dxa"/>
            <w:vMerge w:val="restart"/>
          </w:tcPr>
          <w:p w:rsidR="00764884" w:rsidRPr="001B2327" w:rsidRDefault="00F53276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764884" w:rsidRPr="001B2327">
              <w:rPr>
                <w:b/>
                <w:bCs/>
                <w:sz w:val="20"/>
                <w:szCs w:val="20"/>
              </w:rPr>
              <w:t>.</w:t>
            </w:r>
          </w:p>
          <w:p w:rsidR="00764884" w:rsidRPr="001B2327" w:rsidRDefault="00F75B44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География населения мира</w:t>
            </w:r>
          </w:p>
        </w:tc>
        <w:tc>
          <w:tcPr>
            <w:tcW w:w="11777" w:type="dxa"/>
            <w:gridSpan w:val="3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64884" w:rsidRPr="00895DAA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764884" w:rsidRPr="001B2327" w:rsidRDefault="00764884" w:rsidP="004A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4884" w:rsidRPr="001B2327" w:rsidTr="00595D9E">
        <w:trPr>
          <w:trHeight w:val="20"/>
        </w:trPr>
        <w:tc>
          <w:tcPr>
            <w:tcW w:w="2081" w:type="dxa"/>
            <w:vMerge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:rsidR="00764884" w:rsidRPr="001B2327" w:rsidRDefault="00F75B44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мира. Состав и структура населения.</w:t>
            </w:r>
          </w:p>
        </w:tc>
        <w:tc>
          <w:tcPr>
            <w:tcW w:w="1276" w:type="dxa"/>
            <w:shd w:val="clear" w:color="auto" w:fill="auto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764884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764884" w:rsidRPr="001B2327" w:rsidTr="00595D9E">
        <w:trPr>
          <w:trHeight w:val="20"/>
        </w:trPr>
        <w:tc>
          <w:tcPr>
            <w:tcW w:w="2081" w:type="dxa"/>
            <w:vMerge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764884" w:rsidRPr="001B2327" w:rsidRDefault="00304DED" w:rsidP="0076488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населения.</w:t>
            </w:r>
          </w:p>
        </w:tc>
        <w:tc>
          <w:tcPr>
            <w:tcW w:w="1276" w:type="dxa"/>
            <w:shd w:val="clear" w:color="auto" w:fill="auto"/>
          </w:tcPr>
          <w:p w:rsidR="00764884" w:rsidRPr="001B2327" w:rsidRDefault="0076488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764884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7848" w:rsidRPr="001B2327" w:rsidTr="00595D9E">
        <w:trPr>
          <w:trHeight w:val="20"/>
        </w:trPr>
        <w:tc>
          <w:tcPr>
            <w:tcW w:w="2081" w:type="dxa"/>
            <w:vMerge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6A6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7848" w:rsidRPr="001B2327" w:rsidTr="004D2C69">
        <w:trPr>
          <w:trHeight w:val="234"/>
        </w:trPr>
        <w:tc>
          <w:tcPr>
            <w:tcW w:w="2081" w:type="dxa"/>
            <w:vMerge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077848" w:rsidRPr="00425C3D" w:rsidRDefault="00F75B44" w:rsidP="00F75B44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Опр</w:t>
            </w:r>
            <w:r w:rsidR="00895DAA" w:rsidRPr="00425C3D">
              <w:rPr>
                <w:color w:val="000000"/>
                <w:sz w:val="20"/>
                <w:szCs w:val="20"/>
              </w:rPr>
              <w:t xml:space="preserve">еделение особенностей  населения разных стран </w:t>
            </w:r>
            <w:r w:rsidRPr="00425C3D">
              <w:rPr>
                <w:color w:val="000000"/>
                <w:sz w:val="20"/>
                <w:szCs w:val="20"/>
              </w:rPr>
              <w:t>мира.</w:t>
            </w:r>
          </w:p>
        </w:tc>
        <w:tc>
          <w:tcPr>
            <w:tcW w:w="1276" w:type="dxa"/>
            <w:shd w:val="clear" w:color="auto" w:fill="auto"/>
          </w:tcPr>
          <w:p w:rsidR="00077848" w:rsidRPr="001B2327" w:rsidRDefault="00077848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077848" w:rsidRPr="001B2327" w:rsidRDefault="00077848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F53276">
        <w:trPr>
          <w:trHeight w:val="167"/>
        </w:trPr>
        <w:tc>
          <w:tcPr>
            <w:tcW w:w="2081" w:type="dxa"/>
            <w:vMerge w:val="restart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1B2327">
              <w:rPr>
                <w:b/>
                <w:bCs/>
                <w:sz w:val="20"/>
                <w:szCs w:val="20"/>
              </w:rPr>
              <w:t>.</w:t>
            </w:r>
          </w:p>
          <w:p w:rsidR="001545BA" w:rsidRPr="001B2327" w:rsidRDefault="001545BA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География мирового хозяйства</w:t>
            </w: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0" w:type="dxa"/>
          </w:tcPr>
          <w:p w:rsidR="001545BA" w:rsidRPr="001B2327" w:rsidRDefault="001545BA" w:rsidP="00F5327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Мировое хозяйство. Научно-техническая революция.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80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1545BA" w:rsidRPr="001B2327" w:rsidRDefault="001545BA" w:rsidP="0007784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 первичной сферы мирового хозяйства.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890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:rsidR="001545BA" w:rsidRPr="001B2327" w:rsidRDefault="001545BA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 вторичной сферы мирового хозяйства.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890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:rsidR="001545BA" w:rsidRPr="001B2327" w:rsidRDefault="001545BA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 третичной сферы мирового хозяйства.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28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4D2C69">
        <w:trPr>
          <w:trHeight w:val="172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CD45BE" w:rsidP="000968AF">
            <w:pPr>
              <w:pStyle w:val="af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4D2C69">
        <w:trPr>
          <w:trHeight w:val="218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CD45BE" w:rsidP="0089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Определение мировых центров сельского хозяйства.</w:t>
            </w:r>
          </w:p>
        </w:tc>
        <w:tc>
          <w:tcPr>
            <w:tcW w:w="1276" w:type="dxa"/>
            <w:shd w:val="clear" w:color="auto" w:fill="auto"/>
          </w:tcPr>
          <w:p w:rsidR="001545BA" w:rsidRPr="00F53276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532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F53276">
        <w:trPr>
          <w:trHeight w:val="14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89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Определение факторов и направлений развития основных отраслей мирового хозяйства.</w:t>
            </w:r>
          </w:p>
        </w:tc>
        <w:tc>
          <w:tcPr>
            <w:tcW w:w="1276" w:type="dxa"/>
            <w:shd w:val="clear" w:color="auto" w:fill="auto"/>
          </w:tcPr>
          <w:p w:rsidR="001545BA" w:rsidRPr="00F53276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532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1C679B">
        <w:trPr>
          <w:trHeight w:val="174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F53276" w:rsidRDefault="001545BA" w:rsidP="0089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1545BA" w:rsidRPr="00F53276" w:rsidRDefault="001545BA" w:rsidP="00F53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 w:val="restart"/>
          </w:tcPr>
          <w:p w:rsidR="001545BA" w:rsidRPr="00EE5F54" w:rsidRDefault="00D25CD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="001545BA" w:rsidRPr="00EE5F54">
              <w:rPr>
                <w:b/>
                <w:bCs/>
                <w:sz w:val="20"/>
                <w:szCs w:val="20"/>
              </w:rPr>
              <w:t>.</w:t>
            </w:r>
          </w:p>
          <w:p w:rsidR="001545BA" w:rsidRPr="001B2327" w:rsidRDefault="001545BA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EE5F54">
              <w:rPr>
                <w:sz w:val="20"/>
                <w:szCs w:val="20"/>
              </w:rPr>
              <w:t>Регионы и страны мира</w:t>
            </w: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45BA" w:rsidRPr="001C679B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8D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340" w:type="dxa"/>
          </w:tcPr>
          <w:p w:rsidR="001545BA" w:rsidRPr="001B2327" w:rsidRDefault="001545BA" w:rsidP="00767E17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Зарубежной Европы. Германия. Великобритания. 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4A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1545BA" w:rsidRPr="001B2327" w:rsidRDefault="001545BA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 Зарубежной Азии.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:rsidR="001545BA" w:rsidRPr="001B2327" w:rsidRDefault="001545BA" w:rsidP="00EE5F54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Япония. Китай. Индия. 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:rsidR="001545BA" w:rsidRPr="001B2327" w:rsidRDefault="001545BA" w:rsidP="00BF3ABD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Африки. 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0" w:type="dxa"/>
          </w:tcPr>
          <w:p w:rsidR="001545BA" w:rsidRPr="001B2327" w:rsidRDefault="001545BA" w:rsidP="00BF3ABD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Северной Америки.</w:t>
            </w:r>
            <w:r w:rsidRPr="001B2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США.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0" w:type="dxa"/>
          </w:tcPr>
          <w:p w:rsidR="001545BA" w:rsidRDefault="001545BA" w:rsidP="00BF3ABD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Латинской Америки.</w:t>
            </w:r>
            <w:r w:rsidRPr="001B2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Бразилия. Мексика.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0" w:type="dxa"/>
          </w:tcPr>
          <w:p w:rsidR="001545BA" w:rsidRPr="001B2327" w:rsidRDefault="001545BA" w:rsidP="00BF3ABD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Австралия и Океания. 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545B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Сравнительная характеристика хозяйства стран Зарубежной Европы.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Сравнительная характеристика стран Зарубежной Азии.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Описание субрегионов Африки.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6A7370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Составление комплексной экономико-географической характеристики Канады и США.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Сравнительная характеристика стран Латинской Америки.</w:t>
            </w:r>
          </w:p>
        </w:tc>
        <w:tc>
          <w:tcPr>
            <w:tcW w:w="1276" w:type="dxa"/>
            <w:shd w:val="clear" w:color="auto" w:fill="auto"/>
          </w:tcPr>
          <w:p w:rsidR="001545BA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6A7370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Составление комплексной экономико-географической характеристики Океании.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2C69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</w:p>
          <w:p w:rsidR="001545BA" w:rsidRPr="00767E17" w:rsidRDefault="001545BA" w:rsidP="004D2C6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Составление «визитных карточек» экономических регионов мира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764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 w:val="restart"/>
          </w:tcPr>
          <w:p w:rsidR="001545BA" w:rsidRPr="001B2327" w:rsidRDefault="00D25CD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="001545BA" w:rsidRPr="001B2327">
              <w:rPr>
                <w:b/>
                <w:bCs/>
                <w:sz w:val="20"/>
                <w:szCs w:val="20"/>
              </w:rPr>
              <w:t>.</w:t>
            </w:r>
          </w:p>
          <w:p w:rsidR="001545BA" w:rsidRPr="001B2327" w:rsidRDefault="001545BA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1545BA" w:rsidRPr="00767E1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4A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:rsidR="001545BA" w:rsidRPr="001B2327" w:rsidRDefault="001545BA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8D03D0" w:rsidP="004A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5D9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45BA" w:rsidRPr="001B2327" w:rsidTr="00595D9E">
        <w:trPr>
          <w:trHeight w:val="20"/>
        </w:trPr>
        <w:tc>
          <w:tcPr>
            <w:tcW w:w="2081" w:type="dxa"/>
            <w:vMerge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1545BA" w:rsidRPr="00425C3D" w:rsidRDefault="001545BA" w:rsidP="00767E17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z w:val="20"/>
                <w:szCs w:val="20"/>
              </w:rPr>
              <w:t>Определение роли России в мировом хозяйстве.</w:t>
            </w:r>
          </w:p>
        </w:tc>
        <w:tc>
          <w:tcPr>
            <w:tcW w:w="1276" w:type="dxa"/>
            <w:shd w:val="clear" w:color="auto" w:fill="auto"/>
          </w:tcPr>
          <w:p w:rsidR="001545BA" w:rsidRPr="001B2327" w:rsidRDefault="001545BA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1545BA" w:rsidRPr="001B2327" w:rsidRDefault="001545BA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4714" w:rsidRPr="001B2327" w:rsidTr="00595D9E">
        <w:trPr>
          <w:trHeight w:val="20"/>
        </w:trPr>
        <w:tc>
          <w:tcPr>
            <w:tcW w:w="2081" w:type="dxa"/>
            <w:vMerge w:val="restart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Т</w:t>
            </w:r>
            <w:r w:rsidR="00D25CD4">
              <w:rPr>
                <w:b/>
                <w:bCs/>
                <w:sz w:val="20"/>
                <w:szCs w:val="20"/>
              </w:rPr>
              <w:t>ема 8</w:t>
            </w:r>
            <w:r w:rsidRPr="001B2327">
              <w:rPr>
                <w:b/>
                <w:bCs/>
                <w:sz w:val="20"/>
                <w:szCs w:val="20"/>
              </w:rPr>
              <w:t>.</w:t>
            </w:r>
          </w:p>
          <w:p w:rsidR="00F74714" w:rsidRPr="001B2327" w:rsidRDefault="00F74714" w:rsidP="000968AF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1777" w:type="dxa"/>
            <w:gridSpan w:val="3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74714" w:rsidRPr="00767E1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F74714" w:rsidRPr="001B2327" w:rsidRDefault="00F74714" w:rsidP="004A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4714" w:rsidRPr="001B2327" w:rsidTr="00595D9E">
        <w:trPr>
          <w:trHeight w:val="20"/>
        </w:trPr>
        <w:tc>
          <w:tcPr>
            <w:tcW w:w="2081" w:type="dxa"/>
            <w:vMerge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10" w:type="dxa"/>
            <w:gridSpan w:val="2"/>
          </w:tcPr>
          <w:p w:rsidR="00F74714" w:rsidRPr="001B2327" w:rsidRDefault="00767E17" w:rsidP="000968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проблемы человечества.</w:t>
            </w:r>
          </w:p>
        </w:tc>
        <w:tc>
          <w:tcPr>
            <w:tcW w:w="1276" w:type="dxa"/>
            <w:shd w:val="clear" w:color="auto" w:fill="auto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F74714" w:rsidRPr="001B2327" w:rsidRDefault="008D03D0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2327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F74714" w:rsidRPr="001B2327" w:rsidTr="00595D9E">
        <w:trPr>
          <w:trHeight w:val="20"/>
        </w:trPr>
        <w:tc>
          <w:tcPr>
            <w:tcW w:w="2081" w:type="dxa"/>
            <w:vMerge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5D9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F74714" w:rsidRPr="001B2327" w:rsidRDefault="00F74714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D9E" w:rsidRPr="001B2327" w:rsidTr="00595D9E">
        <w:trPr>
          <w:trHeight w:val="743"/>
        </w:trPr>
        <w:tc>
          <w:tcPr>
            <w:tcW w:w="2081" w:type="dxa"/>
            <w:vMerge/>
          </w:tcPr>
          <w:p w:rsidR="00595D9E" w:rsidRPr="001B232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3"/>
          </w:tcPr>
          <w:p w:rsidR="00595D9E" w:rsidRPr="00425C3D" w:rsidRDefault="00595D9E" w:rsidP="000968AF">
            <w:pPr>
              <w:pStyle w:val="af3"/>
              <w:rPr>
                <w:color w:val="000000"/>
                <w:sz w:val="20"/>
                <w:szCs w:val="20"/>
              </w:rPr>
            </w:pPr>
            <w:r w:rsidRPr="00425C3D">
              <w:rPr>
                <w:color w:val="000000"/>
                <w:spacing w:val="1"/>
                <w:sz w:val="20"/>
                <w:szCs w:val="20"/>
              </w:rPr>
              <w:t xml:space="preserve">Выявление </w:t>
            </w:r>
            <w:r w:rsidRPr="00425C3D">
              <w:rPr>
                <w:color w:val="000000"/>
                <w:sz w:val="20"/>
                <w:szCs w:val="20"/>
              </w:rPr>
              <w:t>географических аспектов глобальных проблем че</w:t>
            </w:r>
            <w:r w:rsidRPr="00425C3D">
              <w:rPr>
                <w:color w:val="000000"/>
                <w:sz w:val="20"/>
                <w:szCs w:val="20"/>
              </w:rPr>
              <w:softHyphen/>
              <w:t>ловечества.</w:t>
            </w:r>
          </w:p>
        </w:tc>
        <w:tc>
          <w:tcPr>
            <w:tcW w:w="1276" w:type="dxa"/>
            <w:shd w:val="clear" w:color="auto" w:fill="auto"/>
          </w:tcPr>
          <w:p w:rsidR="00595D9E" w:rsidRPr="001B2327" w:rsidRDefault="00595D9E" w:rsidP="004D2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2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595D9E" w:rsidRPr="001B232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D9E" w:rsidRPr="001B2327" w:rsidTr="00595D9E">
        <w:trPr>
          <w:trHeight w:val="20"/>
        </w:trPr>
        <w:tc>
          <w:tcPr>
            <w:tcW w:w="13858" w:type="dxa"/>
            <w:gridSpan w:val="4"/>
          </w:tcPr>
          <w:p w:rsidR="00595D9E" w:rsidRPr="001B2327" w:rsidRDefault="00595D9E" w:rsidP="0059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5D9E"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595D9E" w:rsidRPr="00595D9E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595D9E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595D9E" w:rsidRPr="001B232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D9E" w:rsidRPr="001B2327" w:rsidTr="00595D9E">
        <w:trPr>
          <w:trHeight w:val="511"/>
        </w:trPr>
        <w:tc>
          <w:tcPr>
            <w:tcW w:w="13858" w:type="dxa"/>
            <w:gridSpan w:val="4"/>
          </w:tcPr>
          <w:p w:rsidR="00595D9E" w:rsidRPr="001B232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95D9E" w:rsidRDefault="00595D9E" w:rsidP="0059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74</w:t>
            </w:r>
          </w:p>
          <w:p w:rsidR="00595D9E" w:rsidRPr="001B2327" w:rsidRDefault="00595D9E" w:rsidP="00595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(72+2СРС</w:t>
            </w:r>
            <w:r w:rsidRPr="001B2327">
              <w:rPr>
                <w:bCs/>
                <w:i/>
                <w:sz w:val="20"/>
                <w:szCs w:val="20"/>
              </w:rPr>
              <w:t>)</w:t>
            </w:r>
          </w:p>
          <w:p w:rsidR="00595D9E" w:rsidRPr="00767E1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shd w:val="clear" w:color="auto" w:fill="auto"/>
          </w:tcPr>
          <w:p w:rsidR="00595D9E" w:rsidRPr="001B2327" w:rsidRDefault="00595D9E" w:rsidP="0009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905DF" w:rsidRPr="001E628B" w:rsidRDefault="003905DF" w:rsidP="0039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28B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905DF" w:rsidRPr="001E628B" w:rsidRDefault="003905DF" w:rsidP="0039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28B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3905DF" w:rsidRPr="001E628B" w:rsidRDefault="003905DF" w:rsidP="0039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28B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3905DF" w:rsidRPr="001E628B" w:rsidRDefault="003905DF" w:rsidP="0039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1E628B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3905DF" w:rsidRPr="001E628B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3905DF" w:rsidRPr="001E628B" w:rsidSect="00AE5408">
          <w:pgSz w:w="16840" w:h="11907" w:orient="landscape"/>
          <w:pgMar w:top="1701" w:right="567" w:bottom="851" w:left="567" w:header="283" w:footer="283" w:gutter="0"/>
          <w:cols w:space="720"/>
          <w:docGrid w:linePitch="326"/>
        </w:sectPr>
      </w:pPr>
    </w:p>
    <w:p w:rsidR="003905DF" w:rsidRPr="001B2327" w:rsidRDefault="003905DF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1B2327">
        <w:rPr>
          <w:b/>
          <w:caps/>
          <w:sz w:val="22"/>
          <w:szCs w:val="22"/>
        </w:rPr>
        <w:lastRenderedPageBreak/>
        <w:t>3. условия реализации УЧЕБНОЙ дисциплины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1B2327">
        <w:rPr>
          <w:b/>
          <w:bCs/>
          <w:sz w:val="22"/>
          <w:szCs w:val="22"/>
        </w:rPr>
        <w:t>3.1. Требования к минимальному материально-техническому обеспечению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2327">
        <w:rPr>
          <w:bCs/>
          <w:sz w:val="22"/>
          <w:szCs w:val="22"/>
        </w:rPr>
        <w:t>Реализация учебной дисциплины требует наличия учебного кабинета ________</w:t>
      </w:r>
      <w:r w:rsidRPr="001B2327">
        <w:rPr>
          <w:bCs/>
          <w:sz w:val="22"/>
          <w:szCs w:val="22"/>
          <w:u w:val="single"/>
        </w:rPr>
        <w:t>общеобразовательных дисциплин</w:t>
      </w:r>
      <w:r w:rsidRPr="001B2327">
        <w:rPr>
          <w:bCs/>
          <w:sz w:val="22"/>
          <w:szCs w:val="22"/>
        </w:rPr>
        <w:t>__________________________________________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16"/>
          <w:szCs w:val="16"/>
        </w:rPr>
      </w:pPr>
      <w:r w:rsidRPr="001B2327">
        <w:rPr>
          <w:bCs/>
          <w:i/>
          <w:sz w:val="16"/>
          <w:szCs w:val="16"/>
        </w:rPr>
        <w:t>указывается наименование</w:t>
      </w:r>
    </w:p>
    <w:p w:rsidR="003905DF" w:rsidRPr="00E06588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1B2327">
        <w:rPr>
          <w:bCs/>
          <w:sz w:val="22"/>
          <w:szCs w:val="22"/>
        </w:rPr>
        <w:t xml:space="preserve">Технические средства обучения: компьютер, видеопроектор </w:t>
      </w:r>
    </w:p>
    <w:p w:rsidR="003905DF" w:rsidRPr="001B2327" w:rsidRDefault="003905DF" w:rsidP="001B23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>3.2. Информационное обеспечение обучения</w:t>
      </w:r>
    </w:p>
    <w:p w:rsidR="003905DF" w:rsidRPr="00A06C42" w:rsidRDefault="0007012A" w:rsidP="001B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2"/>
        </w:rPr>
      </w:pPr>
      <w:r w:rsidRPr="00A06C42">
        <w:rPr>
          <w:b/>
          <w:bCs/>
          <w:sz w:val="20"/>
          <w:szCs w:val="22"/>
        </w:rPr>
        <w:t>Перечень</w:t>
      </w:r>
      <w:r w:rsidR="003905DF" w:rsidRPr="00A06C42">
        <w:rPr>
          <w:b/>
          <w:bCs/>
          <w:sz w:val="20"/>
          <w:szCs w:val="22"/>
        </w:rPr>
        <w:t xml:space="preserve"> учебных изданий, Интернет-ресурсов, дополнительной литературы</w:t>
      </w:r>
    </w:p>
    <w:p w:rsidR="003905DF" w:rsidRPr="00A06C42" w:rsidRDefault="003905DF" w:rsidP="001B2327">
      <w:pPr>
        <w:pStyle w:val="af3"/>
        <w:jc w:val="both"/>
        <w:rPr>
          <w:sz w:val="20"/>
          <w:szCs w:val="22"/>
        </w:rPr>
      </w:pPr>
      <w:r w:rsidRPr="00A06C42">
        <w:rPr>
          <w:sz w:val="20"/>
          <w:szCs w:val="22"/>
        </w:rPr>
        <w:t xml:space="preserve">Основные источники: </w:t>
      </w:r>
    </w:p>
    <w:p w:rsidR="00E64BDA" w:rsidRPr="00A06C42" w:rsidRDefault="00E64BDA" w:rsidP="00E64BDA">
      <w:pPr>
        <w:pStyle w:val="af3"/>
        <w:jc w:val="both"/>
        <w:rPr>
          <w:b/>
          <w:sz w:val="20"/>
          <w:szCs w:val="22"/>
        </w:rPr>
      </w:pPr>
      <w:r w:rsidRPr="00A06C42">
        <w:rPr>
          <w:b/>
          <w:sz w:val="20"/>
          <w:szCs w:val="22"/>
        </w:rPr>
        <w:t>Для студентов</w:t>
      </w:r>
    </w:p>
    <w:p w:rsidR="00E53C4D" w:rsidRPr="00A06C42" w:rsidRDefault="00E53C4D" w:rsidP="00E53C4D">
      <w:pPr>
        <w:shd w:val="clear" w:color="auto" w:fill="FFFFFF"/>
        <w:jc w:val="both"/>
        <w:rPr>
          <w:rFonts w:ascii="Courier New" w:hAnsi="Courier New" w:cs="Courier New"/>
          <w:sz w:val="20"/>
          <w:szCs w:val="22"/>
        </w:rPr>
      </w:pPr>
      <w:r w:rsidRPr="00A06C42">
        <w:rPr>
          <w:color w:val="000000"/>
          <w:sz w:val="20"/>
          <w:szCs w:val="22"/>
        </w:rPr>
        <w:t>Баранчиков Е.В. География: учебник для студентов профессиональных образовательных организаций, осваивающих профессии и специальности СПО.   – М., 2017</w:t>
      </w:r>
    </w:p>
    <w:p w:rsidR="00E53C4D" w:rsidRPr="00A06C42" w:rsidRDefault="00E53C4D" w:rsidP="00E53C4D">
      <w:pPr>
        <w:shd w:val="clear" w:color="auto" w:fill="FFFFFF"/>
        <w:jc w:val="both"/>
        <w:rPr>
          <w:rFonts w:ascii="Courier New" w:hAnsi="Courier New" w:cs="Courier New"/>
          <w:sz w:val="20"/>
          <w:szCs w:val="22"/>
        </w:rPr>
      </w:pPr>
      <w:r w:rsidRPr="00A06C42">
        <w:rPr>
          <w:color w:val="000000"/>
          <w:sz w:val="20"/>
          <w:szCs w:val="22"/>
        </w:rPr>
        <w:t>Петрусюк О.А. География. Дидактические материалы: учеб. пособие для студентов профессиональных образовательных организаций, осваивающих профессии и специальности СПО.– М., 2017</w:t>
      </w:r>
    </w:p>
    <w:p w:rsidR="00E53C4D" w:rsidRPr="00A06C42" w:rsidRDefault="00E53C4D" w:rsidP="00E53C4D">
      <w:pPr>
        <w:shd w:val="clear" w:color="auto" w:fill="FFFFFF"/>
        <w:jc w:val="both"/>
        <w:rPr>
          <w:rFonts w:ascii="Courier New" w:hAnsi="Courier New" w:cs="Courier New"/>
          <w:sz w:val="20"/>
          <w:szCs w:val="22"/>
        </w:rPr>
      </w:pPr>
      <w:r w:rsidRPr="00A06C42">
        <w:rPr>
          <w:color w:val="000000"/>
          <w:sz w:val="20"/>
          <w:szCs w:val="22"/>
        </w:rPr>
        <w:t>Петрусюк О.А. География. Контрольные задания: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E53C4D" w:rsidRPr="00A06C42" w:rsidRDefault="00E53C4D" w:rsidP="00E53C4D">
      <w:pPr>
        <w:shd w:val="clear" w:color="auto" w:fill="FFFFFF"/>
        <w:jc w:val="both"/>
        <w:rPr>
          <w:rFonts w:ascii="Courier New" w:hAnsi="Courier New" w:cs="Courier New"/>
          <w:sz w:val="20"/>
          <w:szCs w:val="22"/>
        </w:rPr>
      </w:pPr>
      <w:r w:rsidRPr="00A06C42">
        <w:rPr>
          <w:color w:val="000000"/>
          <w:sz w:val="20"/>
          <w:szCs w:val="22"/>
        </w:rPr>
        <w:t>Петрусюк О.А., Баранчиков Е.В., География. Практикум: учеб. пособие для студентов профессиональных образовательных организаций, осваивающих профессии и специальности СПО.– М., 2017</w:t>
      </w:r>
    </w:p>
    <w:p w:rsidR="00E06588" w:rsidRPr="00A06C42" w:rsidRDefault="00E06588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Атлас Экономическая и социальная география мира 10 класс, 2014</w:t>
      </w:r>
    </w:p>
    <w:p w:rsidR="00E64BDA" w:rsidRPr="00A06C42" w:rsidRDefault="00E64BDA" w:rsidP="00E64BDA">
      <w:pPr>
        <w:pStyle w:val="af3"/>
        <w:jc w:val="both"/>
        <w:rPr>
          <w:b/>
          <w:sz w:val="20"/>
          <w:szCs w:val="22"/>
        </w:rPr>
      </w:pPr>
      <w:r w:rsidRPr="00A06C42">
        <w:rPr>
          <w:b/>
          <w:sz w:val="20"/>
          <w:szCs w:val="22"/>
        </w:rPr>
        <w:t>Для преподавателей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>Об образовании в Российской Федерации: федер. закон от 29.12. 2012 № 273-ФЗ (в ред. Федеральных законов от 07.05.2013 № 99-ФЗ, от 07.06.2013   №  120-ФЗ,  от   02.07.2013   №   170-ФЗ,  от   23.07.2013   №  203-ФЗ,   от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>25.11.2013  №   317-ФЗ,   от   03.02.2014   №   11-ФЗ,   от   03.02.2014   №      15-ФЗ,   от</w:t>
      </w:r>
    </w:p>
    <w:p w:rsidR="00E53C4D" w:rsidRPr="00A06C42" w:rsidRDefault="00E53C4D" w:rsidP="00E53C4D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color w:val="000000"/>
          <w:sz w:val="20"/>
          <w:szCs w:val="22"/>
        </w:rPr>
        <w:t xml:space="preserve">05.05.2014 № 84-ФЗ, от 27.05.2014 № 135-ФЗ, от 04.06.2014 № 148-ФЗ, с изм., внесенными    Федеральным    законом    от    04.06.2014    №    145-ФЗ,      в    ред.    от 03.07.2016, с изм. от 19.12.2016.) </w:t>
      </w:r>
      <w:r w:rsidRPr="00A06C42">
        <w:rPr>
          <w:rFonts w:eastAsia="SchoolBookCSanPin-Regular"/>
          <w:sz w:val="20"/>
          <w:szCs w:val="22"/>
        </w:rPr>
        <w:t xml:space="preserve"> 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 xml:space="preserve">Приказ Министерства образования и науки РФ от 31 декабря 2015 г. </w:t>
      </w:r>
      <w:r w:rsidRPr="00A06C42">
        <w:rPr>
          <w:color w:val="000000"/>
          <w:sz w:val="20"/>
          <w:szCs w:val="22"/>
          <w:lang w:val="en-US"/>
        </w:rPr>
        <w:t>N</w:t>
      </w:r>
      <w:r w:rsidRPr="00A06C42">
        <w:rPr>
          <w:color w:val="000000"/>
          <w:sz w:val="20"/>
          <w:szCs w:val="22"/>
        </w:rPr>
        <w:t xml:space="preserve"> 1578     "О     внесении     изменений     в     федеральный     государственный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 xml:space="preserve">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A06C42">
        <w:rPr>
          <w:color w:val="000000"/>
          <w:sz w:val="20"/>
          <w:szCs w:val="22"/>
          <w:lang w:val="en-US"/>
        </w:rPr>
        <w:t>N</w:t>
      </w:r>
      <w:r w:rsidRPr="00A06C42">
        <w:rPr>
          <w:color w:val="000000"/>
          <w:sz w:val="20"/>
          <w:szCs w:val="22"/>
        </w:rPr>
        <w:t>413"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>Примерная основная образовательная программа среднего общего образования,     одобренная     решением     федерального     учебно-методического</w:t>
      </w:r>
    </w:p>
    <w:p w:rsidR="00E53C4D" w:rsidRPr="00A06C42" w:rsidRDefault="00E53C4D" w:rsidP="00E53C4D">
      <w:pPr>
        <w:shd w:val="clear" w:color="auto" w:fill="FFFFFF"/>
        <w:rPr>
          <w:sz w:val="20"/>
          <w:szCs w:val="22"/>
        </w:rPr>
      </w:pPr>
      <w:r w:rsidRPr="00A06C42">
        <w:rPr>
          <w:color w:val="000000"/>
          <w:sz w:val="20"/>
          <w:szCs w:val="22"/>
        </w:rPr>
        <w:t>объединения по общему образованию (протокол от 28 июня 2016 г. № 2/16-з).</w:t>
      </w:r>
    </w:p>
    <w:p w:rsidR="00E64BDA" w:rsidRPr="00A06C42" w:rsidRDefault="00E53C4D" w:rsidP="00E53C4D">
      <w:pPr>
        <w:shd w:val="clear" w:color="auto" w:fill="FFFFFF"/>
        <w:spacing w:line="211" w:lineRule="exact"/>
        <w:ind w:firstLine="283"/>
        <w:jc w:val="both"/>
        <w:rPr>
          <w:sz w:val="20"/>
          <w:szCs w:val="22"/>
        </w:rPr>
      </w:pPr>
      <w:r w:rsidRPr="00A06C42">
        <w:rPr>
          <w:sz w:val="20"/>
          <w:szCs w:val="22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A06C42">
        <w:rPr>
          <w:sz w:val="20"/>
          <w:szCs w:val="22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География: журнал. — М.: Издательский дом «Первое сентября».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География в школе: научно-методический журнал. — М.: Издательство «Школьная пресса».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География и экология в школе XXI века: научно-методический журнал. — М.: Издательский дом «Школа-Пресс 1».</w:t>
      </w:r>
    </w:p>
    <w:p w:rsidR="00E64BDA" w:rsidRPr="00A06C42" w:rsidRDefault="00E64BDA" w:rsidP="00E64BDA">
      <w:pPr>
        <w:pStyle w:val="af3"/>
        <w:jc w:val="both"/>
        <w:rPr>
          <w:b/>
          <w:sz w:val="20"/>
          <w:szCs w:val="22"/>
        </w:rPr>
      </w:pPr>
      <w:r w:rsidRPr="00A06C42">
        <w:rPr>
          <w:b/>
          <w:sz w:val="20"/>
          <w:szCs w:val="22"/>
        </w:rPr>
        <w:t>Справочники, энциклопедии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Российский энциклопедический словарь. — М., 2011.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Универсальная школьная энциклопедия: в 2 т. / под ред. Е. Хлебалина, Д. Володихина. —М., 2003.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Энциклопедия для детей. Культуры мира: мультимедийное приложение (компакт-диск). —М., 2004.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Энциклопедия для детей. — Т 13. Страны. Народы. Цивилизации / гл. ред. М. Д. Аксенова. —М., 2001.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Энциклопедия стран мира / гл. ред. Н. А. Симония. — М., 2004.</w:t>
      </w:r>
    </w:p>
    <w:p w:rsidR="00E64BDA" w:rsidRPr="00A06C42" w:rsidRDefault="00E64BDA" w:rsidP="00E64BDA">
      <w:pPr>
        <w:pStyle w:val="af3"/>
        <w:jc w:val="both"/>
        <w:rPr>
          <w:b/>
          <w:sz w:val="20"/>
          <w:szCs w:val="22"/>
        </w:rPr>
      </w:pPr>
      <w:r w:rsidRPr="00A06C42">
        <w:rPr>
          <w:b/>
          <w:sz w:val="20"/>
          <w:szCs w:val="22"/>
        </w:rPr>
        <w:t>Интернет-ресурсы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www. wikipedia. org (сайт Общедоступной мультиязычной универсальной интернет-энциклопедии).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www. faostat3. fao. org (сайт Международной сельскохозяйственной и продовольственной организации при ООН (ФАО).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www. minerals. usgs. gov/minerals/pubs/county (сайт Геологической службы США).</w:t>
      </w:r>
    </w:p>
    <w:p w:rsidR="00E64BDA" w:rsidRPr="00A06C42" w:rsidRDefault="00E64BDA" w:rsidP="00E64BDA">
      <w:pPr>
        <w:pStyle w:val="af3"/>
        <w:jc w:val="both"/>
        <w:rPr>
          <w:rFonts w:eastAsia="SchoolBookCSanPin-Regular"/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www. school-collection. edu. ru («Единая коллекции цифровых образовательных ресурсов»).</w:t>
      </w:r>
    </w:p>
    <w:p w:rsidR="00E64BDA" w:rsidRPr="00A06C42" w:rsidRDefault="00E64BDA" w:rsidP="00E64BDA">
      <w:pPr>
        <w:pStyle w:val="af3"/>
        <w:jc w:val="both"/>
        <w:rPr>
          <w:sz w:val="20"/>
          <w:szCs w:val="22"/>
        </w:rPr>
      </w:pPr>
      <w:r w:rsidRPr="00A06C42">
        <w:rPr>
          <w:rFonts w:eastAsia="SchoolBookCSanPin-Regular"/>
          <w:sz w:val="20"/>
          <w:szCs w:val="22"/>
        </w:rPr>
        <w:t>www. simvolika. rsl. ru (сайт «Гербы городов Российской Федерации»).</w:t>
      </w:r>
    </w:p>
    <w:p w:rsidR="00E64BDA" w:rsidRDefault="00E64BDA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A06C42" w:rsidRDefault="00A06C42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A06C42" w:rsidRDefault="00A06C42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3905DF" w:rsidRPr="001B2327" w:rsidRDefault="003905DF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1B2327">
        <w:rPr>
          <w:b/>
          <w:caps/>
          <w:sz w:val="22"/>
          <w:szCs w:val="22"/>
        </w:rPr>
        <w:t xml:space="preserve">4. Контроль и оценка результатов освоения </w:t>
      </w:r>
      <w:r w:rsidR="009340B8">
        <w:rPr>
          <w:b/>
          <w:caps/>
          <w:sz w:val="22"/>
          <w:szCs w:val="22"/>
        </w:rPr>
        <w:t xml:space="preserve"> </w:t>
      </w:r>
      <w:r w:rsidRPr="001B2327">
        <w:rPr>
          <w:b/>
          <w:caps/>
          <w:sz w:val="22"/>
          <w:szCs w:val="22"/>
        </w:rPr>
        <w:t xml:space="preserve"> Дисциплины</w:t>
      </w:r>
    </w:p>
    <w:p w:rsidR="003905DF" w:rsidRPr="001B2327" w:rsidRDefault="003905DF" w:rsidP="00390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1B2327">
        <w:rPr>
          <w:b/>
          <w:sz w:val="22"/>
          <w:szCs w:val="22"/>
        </w:rPr>
        <w:t>Контроль</w:t>
      </w:r>
      <w:r w:rsidRPr="001B2327">
        <w:rPr>
          <w:sz w:val="22"/>
          <w:szCs w:val="22"/>
        </w:rPr>
        <w:t xml:space="preserve"> </w:t>
      </w:r>
      <w:r w:rsidRPr="001B2327">
        <w:rPr>
          <w:b/>
          <w:sz w:val="22"/>
          <w:szCs w:val="22"/>
        </w:rPr>
        <w:t>и оценка</w:t>
      </w:r>
      <w:r w:rsidRPr="001B2327">
        <w:rPr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DF" w:rsidRPr="001B2327" w:rsidRDefault="003905DF" w:rsidP="000968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905DF" w:rsidRPr="001B2327" w:rsidRDefault="003905DF" w:rsidP="000968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DF" w:rsidRPr="001B2327" w:rsidRDefault="003905DF" w:rsidP="000968AF">
            <w:pPr>
              <w:jc w:val="center"/>
              <w:rPr>
                <w:b/>
                <w:bCs/>
                <w:sz w:val="20"/>
                <w:szCs w:val="20"/>
              </w:rPr>
            </w:pPr>
            <w:r w:rsidRPr="001B2327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t xml:space="preserve">основные географические понятия и термины; традиционные и </w:t>
            </w:r>
            <w:r w:rsidRPr="001B2327">
              <w:rPr>
                <w:color w:val="000000"/>
                <w:sz w:val="20"/>
                <w:szCs w:val="20"/>
              </w:rPr>
              <w:lastRenderedPageBreak/>
              <w:t>новые методы географических исследований;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lastRenderedPageBreak/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</w:t>
            </w:r>
            <w:r w:rsidRPr="001B2327">
              <w:rPr>
                <w:sz w:val="20"/>
                <w:szCs w:val="20"/>
              </w:rPr>
              <w:lastRenderedPageBreak/>
              <w:t xml:space="preserve">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lastRenderedPageBreak/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 w:rsidRPr="001B2327">
              <w:rPr>
                <w:color w:val="000000"/>
                <w:sz w:val="20"/>
                <w:szCs w:val="20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1B2327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1B2327">
              <w:rPr>
                <w:color w:val="000000"/>
                <w:sz w:val="20"/>
                <w:szCs w:val="20"/>
              </w:rPr>
              <w:t>по разным источникам информации гео</w:t>
            </w:r>
            <w:r w:rsidRPr="001B2327">
              <w:rPr>
                <w:color w:val="000000"/>
                <w:sz w:val="20"/>
                <w:szCs w:val="2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r w:rsidRPr="001B2327">
              <w:rPr>
                <w:color w:val="000000"/>
                <w:sz w:val="20"/>
                <w:szCs w:val="2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1B2327">
              <w:rPr>
                <w:color w:val="000000"/>
                <w:sz w:val="20"/>
                <w:szCs w:val="2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1B2327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1B2327">
              <w:rPr>
                <w:color w:val="000000"/>
                <w:sz w:val="20"/>
                <w:szCs w:val="2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письменный (тестовый)  и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/>
                <w:bCs/>
                <w:iCs/>
                <w:color w:val="000000"/>
                <w:sz w:val="20"/>
                <w:szCs w:val="20"/>
              </w:rPr>
              <w:t>сопоставлять</w:t>
            </w:r>
            <w:r w:rsidRPr="001B23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B2327">
              <w:rPr>
                <w:color w:val="000000"/>
                <w:sz w:val="20"/>
                <w:szCs w:val="20"/>
              </w:rPr>
              <w:t>географические карты различной тематики;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bCs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:для</w:t>
            </w:r>
            <w:r w:rsidRPr="001B2327">
              <w:rPr>
                <w:color w:val="000000"/>
                <w:sz w:val="20"/>
                <w:szCs w:val="20"/>
              </w:rPr>
              <w:t xml:space="preserve"> выявления и объяснения географических аспектов различных теку</w:t>
            </w:r>
            <w:r w:rsidRPr="001B2327">
              <w:rPr>
                <w:color w:val="000000"/>
                <w:sz w:val="20"/>
                <w:szCs w:val="20"/>
              </w:rPr>
              <w:softHyphen/>
              <w:t>щих событий и ситуаций;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      </w:r>
            <w:r w:rsidRPr="001B2327">
              <w:rPr>
                <w:color w:val="000000"/>
                <w:sz w:val="20"/>
                <w:szCs w:val="20"/>
              </w:rPr>
              <w:softHyphen/>
              <w:t>бытий международной жизни, геополитической и геоэкономической си</w:t>
            </w:r>
            <w:r w:rsidRPr="001B2327">
              <w:rPr>
                <w:color w:val="000000"/>
                <w:sz w:val="20"/>
                <w:szCs w:val="20"/>
              </w:rPr>
              <w:softHyphen/>
              <w:t>туации в России, других странах и регионах мира, тенденций их возмож</w:t>
            </w:r>
            <w:r w:rsidRPr="001B2327">
              <w:rPr>
                <w:color w:val="000000"/>
                <w:sz w:val="20"/>
                <w:szCs w:val="20"/>
              </w:rPr>
              <w:softHyphen/>
              <w:t>ного развития;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  <w:tr w:rsidR="003905DF" w:rsidRPr="001B2327" w:rsidTr="00A06C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shd w:val="clear" w:color="auto" w:fill="FFFFFF"/>
              <w:suppressAutoHyphens/>
              <w:ind w:right="140"/>
              <w:jc w:val="both"/>
              <w:rPr>
                <w:color w:val="000000"/>
                <w:sz w:val="20"/>
                <w:szCs w:val="20"/>
              </w:rPr>
            </w:pPr>
            <w:r w:rsidRPr="001B2327">
              <w:rPr>
                <w:color w:val="000000"/>
                <w:sz w:val="20"/>
                <w:szCs w:val="20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DF" w:rsidRPr="001B2327" w:rsidRDefault="003905DF" w:rsidP="000968AF">
            <w:pPr>
              <w:rPr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Методы</w:t>
            </w:r>
            <w:r w:rsidRPr="001B2327">
              <w:rPr>
                <w:sz w:val="20"/>
                <w:szCs w:val="20"/>
              </w:rPr>
              <w:t xml:space="preserve">: практический контроль; </w:t>
            </w:r>
          </w:p>
          <w:p w:rsidR="003905DF" w:rsidRPr="001B2327" w:rsidRDefault="003905DF" w:rsidP="004A120C">
            <w:pPr>
              <w:jc w:val="both"/>
              <w:rPr>
                <w:bCs/>
                <w:i/>
                <w:sz w:val="20"/>
                <w:szCs w:val="20"/>
              </w:rPr>
            </w:pPr>
            <w:r w:rsidRPr="001B2327">
              <w:rPr>
                <w:i/>
                <w:sz w:val="20"/>
                <w:szCs w:val="20"/>
              </w:rPr>
              <w:t>Формы</w:t>
            </w:r>
            <w:r w:rsidRPr="001B2327">
              <w:rPr>
                <w:sz w:val="20"/>
                <w:szCs w:val="20"/>
              </w:rPr>
              <w:t>: оценка выполнения практической работы, тестирование</w:t>
            </w:r>
          </w:p>
        </w:tc>
      </w:tr>
    </w:tbl>
    <w:p w:rsidR="003905DF" w:rsidRPr="001B2327" w:rsidRDefault="003905DF" w:rsidP="00390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3905DF" w:rsidRPr="001B2327" w:rsidRDefault="003905DF" w:rsidP="003905D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2"/>
          <w:szCs w:val="22"/>
        </w:rPr>
      </w:pPr>
    </w:p>
    <w:p w:rsidR="003905DF" w:rsidRPr="001B2327" w:rsidRDefault="003905DF" w:rsidP="003905D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2"/>
          <w:szCs w:val="22"/>
        </w:rPr>
      </w:pPr>
    </w:p>
    <w:p w:rsidR="003905DF" w:rsidRPr="001B2327" w:rsidRDefault="003905DF" w:rsidP="003905DF">
      <w:pPr>
        <w:spacing w:line="360" w:lineRule="auto"/>
        <w:rPr>
          <w:b/>
          <w:sz w:val="22"/>
          <w:szCs w:val="22"/>
        </w:rPr>
      </w:pPr>
      <w:r w:rsidRPr="001B2327">
        <w:rPr>
          <w:b/>
          <w:sz w:val="22"/>
          <w:szCs w:val="22"/>
        </w:rPr>
        <w:t xml:space="preserve">Разработчик: </w:t>
      </w:r>
      <w:r w:rsidRPr="001B2327">
        <w:rPr>
          <w:b/>
          <w:sz w:val="22"/>
          <w:szCs w:val="22"/>
        </w:rPr>
        <w:tab/>
      </w:r>
    </w:p>
    <w:p w:rsidR="00E64BDA" w:rsidRDefault="00A06C42" w:rsidP="003905D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Преподаватель </w:t>
      </w:r>
      <w:r w:rsidR="003905DF" w:rsidRPr="001B2327">
        <w:rPr>
          <w:sz w:val="22"/>
          <w:szCs w:val="22"/>
          <w:u w:val="single"/>
        </w:rPr>
        <w:t xml:space="preserve"> ГБ</w:t>
      </w:r>
      <w:r w:rsidR="00E64BDA">
        <w:rPr>
          <w:sz w:val="22"/>
          <w:szCs w:val="22"/>
          <w:u w:val="single"/>
        </w:rPr>
        <w:t>П</w:t>
      </w:r>
      <w:r w:rsidR="003905DF" w:rsidRPr="001B2327">
        <w:rPr>
          <w:sz w:val="22"/>
          <w:szCs w:val="22"/>
          <w:u w:val="single"/>
        </w:rPr>
        <w:t>ОУ РС(Я</w:t>
      </w:r>
      <w:r w:rsidR="00E64BDA">
        <w:rPr>
          <w:sz w:val="22"/>
          <w:szCs w:val="22"/>
          <w:u w:val="single"/>
        </w:rPr>
        <w:t xml:space="preserve">) </w:t>
      </w:r>
    </w:p>
    <w:p w:rsidR="003905DF" w:rsidRPr="001B2327" w:rsidRDefault="00E64BDA" w:rsidP="003905DF">
      <w:pPr>
        <w:rPr>
          <w:sz w:val="22"/>
          <w:szCs w:val="22"/>
        </w:rPr>
      </w:pPr>
      <w:r>
        <w:rPr>
          <w:sz w:val="22"/>
          <w:szCs w:val="22"/>
          <w:u w:val="single"/>
        </w:rPr>
        <w:t>«Сангарский многопрофильный лицей</w:t>
      </w:r>
      <w:r w:rsidR="003905DF" w:rsidRPr="001B2327">
        <w:rPr>
          <w:sz w:val="22"/>
          <w:szCs w:val="22"/>
          <w:u w:val="single"/>
        </w:rPr>
        <w:t>»</w:t>
      </w:r>
      <w:r w:rsidR="003905DF" w:rsidRPr="001B232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="003905DF" w:rsidRPr="001B2327">
        <w:rPr>
          <w:sz w:val="22"/>
          <w:szCs w:val="22"/>
        </w:rPr>
        <w:t>____________      __</w:t>
      </w:r>
      <w:r w:rsidR="00A06C42">
        <w:rPr>
          <w:sz w:val="22"/>
          <w:szCs w:val="22"/>
          <w:u w:val="single"/>
        </w:rPr>
        <w:t xml:space="preserve">И.А.Белоконева </w:t>
      </w:r>
      <w:r w:rsidR="003905DF" w:rsidRPr="001B2327">
        <w:rPr>
          <w:sz w:val="22"/>
          <w:szCs w:val="22"/>
        </w:rPr>
        <w:t>__</w:t>
      </w:r>
    </w:p>
    <w:p w:rsidR="003905DF" w:rsidRPr="00F74714" w:rsidRDefault="003905DF" w:rsidP="003905DF">
      <w:pPr>
        <w:tabs>
          <w:tab w:val="left" w:pos="3402"/>
        </w:tabs>
        <w:rPr>
          <w:i/>
          <w:sz w:val="16"/>
          <w:szCs w:val="16"/>
        </w:rPr>
      </w:pPr>
      <w:r w:rsidRPr="00F74714">
        <w:rPr>
          <w:i/>
          <w:sz w:val="16"/>
          <w:szCs w:val="16"/>
        </w:rPr>
        <w:t xml:space="preserve">           (должность, место работы) </w:t>
      </w:r>
      <w:r w:rsidRPr="00F74714">
        <w:rPr>
          <w:i/>
          <w:sz w:val="16"/>
          <w:szCs w:val="16"/>
        </w:rPr>
        <w:tab/>
        <w:t xml:space="preserve">                                                                      (подпись) </w:t>
      </w:r>
      <w:r w:rsidRPr="00F74714">
        <w:rPr>
          <w:i/>
          <w:sz w:val="16"/>
          <w:szCs w:val="16"/>
        </w:rPr>
        <w:tab/>
        <w:t xml:space="preserve">           (инициалы, фамилия)</w:t>
      </w:r>
    </w:p>
    <w:p w:rsidR="003905DF" w:rsidRPr="001B2327" w:rsidRDefault="003905DF" w:rsidP="003905DF">
      <w:pPr>
        <w:tabs>
          <w:tab w:val="left" w:pos="6225"/>
        </w:tabs>
        <w:rPr>
          <w:sz w:val="22"/>
          <w:szCs w:val="22"/>
        </w:rPr>
      </w:pPr>
    </w:p>
    <w:p w:rsidR="00F72C5C" w:rsidRDefault="00F72C5C" w:rsidP="00F72C5C">
      <w:pPr>
        <w:tabs>
          <w:tab w:val="left" w:pos="6225"/>
        </w:tabs>
      </w:pPr>
    </w:p>
    <w:sectPr w:rsidR="00F72C5C" w:rsidSect="00F74714">
      <w:footerReference w:type="even" r:id="rId12"/>
      <w:footerReference w:type="default" r:id="rId13"/>
      <w:pgSz w:w="11906" w:h="16838"/>
      <w:pgMar w:top="567" w:right="851" w:bottom="567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03" w:rsidRDefault="00746503">
      <w:r>
        <w:separator/>
      </w:r>
    </w:p>
  </w:endnote>
  <w:endnote w:type="continuationSeparator" w:id="0">
    <w:p w:rsidR="00746503" w:rsidRDefault="0074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A" w:rsidRDefault="003B307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307A" w:rsidRDefault="003B307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A" w:rsidRDefault="003B307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253">
      <w:rPr>
        <w:noProof/>
      </w:rPr>
      <w:t>8</w:t>
    </w:r>
    <w:r>
      <w:fldChar w:fldCharType="end"/>
    </w:r>
  </w:p>
  <w:p w:rsidR="003B307A" w:rsidRDefault="003B307A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A" w:rsidRDefault="003B307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307A" w:rsidRDefault="003B307A" w:rsidP="00186EA0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A" w:rsidRDefault="003B307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253">
      <w:rPr>
        <w:noProof/>
      </w:rPr>
      <w:t>10</w:t>
    </w:r>
    <w:r>
      <w:fldChar w:fldCharType="end"/>
    </w:r>
  </w:p>
  <w:p w:rsidR="003B307A" w:rsidRDefault="003B307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03" w:rsidRDefault="00746503">
      <w:r>
        <w:separator/>
      </w:r>
    </w:p>
  </w:footnote>
  <w:footnote w:type="continuationSeparator" w:id="0">
    <w:p w:rsidR="00746503" w:rsidRDefault="0074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FE227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065CD2"/>
    <w:multiLevelType w:val="hybridMultilevel"/>
    <w:tmpl w:val="D55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3F2"/>
    <w:multiLevelType w:val="hybridMultilevel"/>
    <w:tmpl w:val="FEDE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6E18"/>
    <w:multiLevelType w:val="hybridMultilevel"/>
    <w:tmpl w:val="95BC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A67DE"/>
    <w:multiLevelType w:val="hybridMultilevel"/>
    <w:tmpl w:val="201C230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4549EC"/>
    <w:multiLevelType w:val="hybridMultilevel"/>
    <w:tmpl w:val="64CC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CA3"/>
    <w:multiLevelType w:val="hybridMultilevel"/>
    <w:tmpl w:val="2410E164"/>
    <w:lvl w:ilvl="0" w:tplc="6D9C6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176EC"/>
    <w:multiLevelType w:val="hybridMultilevel"/>
    <w:tmpl w:val="1AA6C6E2"/>
    <w:lvl w:ilvl="0" w:tplc="6D9C69B4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7875"/>
    <w:multiLevelType w:val="hybridMultilevel"/>
    <w:tmpl w:val="02945BAC"/>
    <w:lvl w:ilvl="0" w:tplc="6D9C6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0F57"/>
    <w:multiLevelType w:val="hybridMultilevel"/>
    <w:tmpl w:val="5404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769"/>
    <w:multiLevelType w:val="hybridMultilevel"/>
    <w:tmpl w:val="C9C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73F50"/>
    <w:multiLevelType w:val="hybridMultilevel"/>
    <w:tmpl w:val="3EFEE25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00E34"/>
    <w:multiLevelType w:val="hybridMultilevel"/>
    <w:tmpl w:val="A468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446531"/>
    <w:multiLevelType w:val="hybridMultilevel"/>
    <w:tmpl w:val="3BAC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5D4D"/>
    <w:multiLevelType w:val="hybridMultilevel"/>
    <w:tmpl w:val="3120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8054F"/>
    <w:multiLevelType w:val="hybridMultilevel"/>
    <w:tmpl w:val="0186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4B6E"/>
    <w:multiLevelType w:val="hybridMultilevel"/>
    <w:tmpl w:val="70829C6C"/>
    <w:lvl w:ilvl="0" w:tplc="B5A655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619C7"/>
    <w:multiLevelType w:val="hybridMultilevel"/>
    <w:tmpl w:val="2814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26">
    <w:nsid w:val="5C1568D7"/>
    <w:multiLevelType w:val="hybridMultilevel"/>
    <w:tmpl w:val="AA00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45280"/>
    <w:multiLevelType w:val="hybridMultilevel"/>
    <w:tmpl w:val="610C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6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</w:num>
  <w:num w:numId="8">
    <w:abstractNumId w:val="21"/>
  </w:num>
  <w:num w:numId="9">
    <w:abstractNumId w:val="4"/>
  </w:num>
  <w:num w:numId="10">
    <w:abstractNumId w:val="24"/>
  </w:num>
  <w:num w:numId="11">
    <w:abstractNumId w:val="27"/>
  </w:num>
  <w:num w:numId="12">
    <w:abstractNumId w:val="22"/>
  </w:num>
  <w:num w:numId="13">
    <w:abstractNumId w:val="16"/>
  </w:num>
  <w:num w:numId="14">
    <w:abstractNumId w:val="26"/>
  </w:num>
  <w:num w:numId="15">
    <w:abstractNumId w:val="2"/>
  </w:num>
  <w:num w:numId="16">
    <w:abstractNumId w:val="3"/>
  </w:num>
  <w:num w:numId="17">
    <w:abstractNumId w:val="14"/>
  </w:num>
  <w:num w:numId="18">
    <w:abstractNumId w:val="20"/>
  </w:num>
  <w:num w:numId="19">
    <w:abstractNumId w:val="13"/>
  </w:num>
  <w:num w:numId="20">
    <w:abstractNumId w:val="8"/>
  </w:num>
  <w:num w:numId="21">
    <w:abstractNumId w:val="19"/>
  </w:num>
  <w:num w:numId="22">
    <w:abstractNumId w:val="17"/>
  </w:num>
  <w:num w:numId="23">
    <w:abstractNumId w:val="25"/>
  </w:num>
  <w:num w:numId="24">
    <w:abstractNumId w:val="12"/>
  </w:num>
  <w:num w:numId="25">
    <w:abstractNumId w:val="9"/>
  </w:num>
  <w:num w:numId="26">
    <w:abstractNumId w:val="15"/>
  </w:num>
  <w:num w:numId="27">
    <w:abstractNumId w:val="11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3A54"/>
    <w:rsid w:val="00015D8F"/>
    <w:rsid w:val="00021811"/>
    <w:rsid w:val="00027C2E"/>
    <w:rsid w:val="00030102"/>
    <w:rsid w:val="00033BD9"/>
    <w:rsid w:val="00040E09"/>
    <w:rsid w:val="000456EE"/>
    <w:rsid w:val="000473FC"/>
    <w:rsid w:val="0004786A"/>
    <w:rsid w:val="00060370"/>
    <w:rsid w:val="0006135B"/>
    <w:rsid w:val="00064D79"/>
    <w:rsid w:val="0007012A"/>
    <w:rsid w:val="000711D1"/>
    <w:rsid w:val="00074CF0"/>
    <w:rsid w:val="00077848"/>
    <w:rsid w:val="00077E6E"/>
    <w:rsid w:val="0008156B"/>
    <w:rsid w:val="0008446C"/>
    <w:rsid w:val="00087236"/>
    <w:rsid w:val="000948D6"/>
    <w:rsid w:val="000968AF"/>
    <w:rsid w:val="000A14D7"/>
    <w:rsid w:val="000A28F1"/>
    <w:rsid w:val="000C60F8"/>
    <w:rsid w:val="000D16F6"/>
    <w:rsid w:val="000D5CDF"/>
    <w:rsid w:val="000E0275"/>
    <w:rsid w:val="000E3F39"/>
    <w:rsid w:val="000F370D"/>
    <w:rsid w:val="000F5AA8"/>
    <w:rsid w:val="000F74B1"/>
    <w:rsid w:val="00106480"/>
    <w:rsid w:val="0011375E"/>
    <w:rsid w:val="00123C5B"/>
    <w:rsid w:val="0014522E"/>
    <w:rsid w:val="001545BA"/>
    <w:rsid w:val="00172693"/>
    <w:rsid w:val="001804CB"/>
    <w:rsid w:val="00185914"/>
    <w:rsid w:val="00186EA0"/>
    <w:rsid w:val="001872CF"/>
    <w:rsid w:val="001933B4"/>
    <w:rsid w:val="001A14F3"/>
    <w:rsid w:val="001A644B"/>
    <w:rsid w:val="001B2327"/>
    <w:rsid w:val="001B26F1"/>
    <w:rsid w:val="001B40C3"/>
    <w:rsid w:val="001C6534"/>
    <w:rsid w:val="001C679B"/>
    <w:rsid w:val="001C6B72"/>
    <w:rsid w:val="001D0E7B"/>
    <w:rsid w:val="001D1204"/>
    <w:rsid w:val="001D2214"/>
    <w:rsid w:val="001E06DE"/>
    <w:rsid w:val="001E628B"/>
    <w:rsid w:val="001E7128"/>
    <w:rsid w:val="00203DF7"/>
    <w:rsid w:val="00206C48"/>
    <w:rsid w:val="00211E37"/>
    <w:rsid w:val="00220053"/>
    <w:rsid w:val="00220E9B"/>
    <w:rsid w:val="0024656D"/>
    <w:rsid w:val="00246CD5"/>
    <w:rsid w:val="002553F8"/>
    <w:rsid w:val="002560EA"/>
    <w:rsid w:val="00260AAC"/>
    <w:rsid w:val="00265AFD"/>
    <w:rsid w:val="002830A1"/>
    <w:rsid w:val="00291F32"/>
    <w:rsid w:val="002A05D6"/>
    <w:rsid w:val="002A6488"/>
    <w:rsid w:val="002B4C5E"/>
    <w:rsid w:val="002C5116"/>
    <w:rsid w:val="002D0793"/>
    <w:rsid w:val="002D3211"/>
    <w:rsid w:val="002D3BD3"/>
    <w:rsid w:val="002D746E"/>
    <w:rsid w:val="002F118B"/>
    <w:rsid w:val="002F1EDC"/>
    <w:rsid w:val="003029BA"/>
    <w:rsid w:val="00304DED"/>
    <w:rsid w:val="00311C2C"/>
    <w:rsid w:val="00312B2B"/>
    <w:rsid w:val="003141CF"/>
    <w:rsid w:val="003245C7"/>
    <w:rsid w:val="003263DA"/>
    <w:rsid w:val="003275AB"/>
    <w:rsid w:val="00331E9F"/>
    <w:rsid w:val="003509A1"/>
    <w:rsid w:val="00361C74"/>
    <w:rsid w:val="003648A6"/>
    <w:rsid w:val="00371C3A"/>
    <w:rsid w:val="003905DF"/>
    <w:rsid w:val="00395AAD"/>
    <w:rsid w:val="003A7D1D"/>
    <w:rsid w:val="003B0461"/>
    <w:rsid w:val="003B2B6F"/>
    <w:rsid w:val="003B307A"/>
    <w:rsid w:val="003B3D9A"/>
    <w:rsid w:val="003B4EDB"/>
    <w:rsid w:val="003C5AF2"/>
    <w:rsid w:val="003D341E"/>
    <w:rsid w:val="003D69CC"/>
    <w:rsid w:val="003E0FBC"/>
    <w:rsid w:val="00404874"/>
    <w:rsid w:val="00413F18"/>
    <w:rsid w:val="0042381A"/>
    <w:rsid w:val="00425C3D"/>
    <w:rsid w:val="00425CA9"/>
    <w:rsid w:val="0043509A"/>
    <w:rsid w:val="00440E26"/>
    <w:rsid w:val="0044587B"/>
    <w:rsid w:val="00463EFB"/>
    <w:rsid w:val="00470413"/>
    <w:rsid w:val="004759F0"/>
    <w:rsid w:val="0047696E"/>
    <w:rsid w:val="00476CE3"/>
    <w:rsid w:val="00480D6F"/>
    <w:rsid w:val="00492935"/>
    <w:rsid w:val="00492BE6"/>
    <w:rsid w:val="00493F22"/>
    <w:rsid w:val="0049646A"/>
    <w:rsid w:val="004A120C"/>
    <w:rsid w:val="004A1296"/>
    <w:rsid w:val="004B5D49"/>
    <w:rsid w:val="004C3D21"/>
    <w:rsid w:val="004C5780"/>
    <w:rsid w:val="004C79A1"/>
    <w:rsid w:val="004C7E46"/>
    <w:rsid w:val="004D2C69"/>
    <w:rsid w:val="004D38ED"/>
    <w:rsid w:val="004E2076"/>
    <w:rsid w:val="004F69AC"/>
    <w:rsid w:val="005040D8"/>
    <w:rsid w:val="00506C2A"/>
    <w:rsid w:val="00511588"/>
    <w:rsid w:val="00512333"/>
    <w:rsid w:val="005228F2"/>
    <w:rsid w:val="00531020"/>
    <w:rsid w:val="005409BD"/>
    <w:rsid w:val="005565E0"/>
    <w:rsid w:val="00561C69"/>
    <w:rsid w:val="0058449B"/>
    <w:rsid w:val="00586B54"/>
    <w:rsid w:val="0059048A"/>
    <w:rsid w:val="00595532"/>
    <w:rsid w:val="0059554C"/>
    <w:rsid w:val="00595D9E"/>
    <w:rsid w:val="00597C29"/>
    <w:rsid w:val="005A6D17"/>
    <w:rsid w:val="005B5F6C"/>
    <w:rsid w:val="005B643A"/>
    <w:rsid w:val="005C1794"/>
    <w:rsid w:val="005D09B7"/>
    <w:rsid w:val="005D342B"/>
    <w:rsid w:val="005D4056"/>
    <w:rsid w:val="005E6053"/>
    <w:rsid w:val="005F06E2"/>
    <w:rsid w:val="0061330B"/>
    <w:rsid w:val="00620DBD"/>
    <w:rsid w:val="00621D35"/>
    <w:rsid w:val="006254FB"/>
    <w:rsid w:val="00627E4F"/>
    <w:rsid w:val="00630530"/>
    <w:rsid w:val="006320D4"/>
    <w:rsid w:val="006610F7"/>
    <w:rsid w:val="006662C9"/>
    <w:rsid w:val="00674E5B"/>
    <w:rsid w:val="00691B41"/>
    <w:rsid w:val="006937BD"/>
    <w:rsid w:val="006A3648"/>
    <w:rsid w:val="006A5323"/>
    <w:rsid w:val="006A7370"/>
    <w:rsid w:val="006B22AA"/>
    <w:rsid w:val="006C0213"/>
    <w:rsid w:val="006C4B80"/>
    <w:rsid w:val="006C5F7E"/>
    <w:rsid w:val="006C745C"/>
    <w:rsid w:val="006E0D6E"/>
    <w:rsid w:val="006E58D4"/>
    <w:rsid w:val="006F1A58"/>
    <w:rsid w:val="006F30E3"/>
    <w:rsid w:val="006F73C1"/>
    <w:rsid w:val="007017F6"/>
    <w:rsid w:val="007041B2"/>
    <w:rsid w:val="007105CC"/>
    <w:rsid w:val="00746503"/>
    <w:rsid w:val="00747972"/>
    <w:rsid w:val="00764884"/>
    <w:rsid w:val="00767E17"/>
    <w:rsid w:val="00780509"/>
    <w:rsid w:val="00786408"/>
    <w:rsid w:val="00793311"/>
    <w:rsid w:val="007A7067"/>
    <w:rsid w:val="007B579D"/>
    <w:rsid w:val="007B6FA7"/>
    <w:rsid w:val="007D6A3F"/>
    <w:rsid w:val="007E2272"/>
    <w:rsid w:val="007E30AF"/>
    <w:rsid w:val="007E369F"/>
    <w:rsid w:val="007E42F1"/>
    <w:rsid w:val="007E587B"/>
    <w:rsid w:val="00803FBD"/>
    <w:rsid w:val="00821F87"/>
    <w:rsid w:val="008442B0"/>
    <w:rsid w:val="00861253"/>
    <w:rsid w:val="00861D65"/>
    <w:rsid w:val="008635D3"/>
    <w:rsid w:val="008900DE"/>
    <w:rsid w:val="00895DAA"/>
    <w:rsid w:val="008B25C8"/>
    <w:rsid w:val="008B3081"/>
    <w:rsid w:val="008B3467"/>
    <w:rsid w:val="008C2605"/>
    <w:rsid w:val="008D03D0"/>
    <w:rsid w:val="008D0584"/>
    <w:rsid w:val="008D6FBE"/>
    <w:rsid w:val="008E2112"/>
    <w:rsid w:val="008F4989"/>
    <w:rsid w:val="008F57C1"/>
    <w:rsid w:val="009010E2"/>
    <w:rsid w:val="00917851"/>
    <w:rsid w:val="009221F0"/>
    <w:rsid w:val="00932BF4"/>
    <w:rsid w:val="009340B8"/>
    <w:rsid w:val="00942ECC"/>
    <w:rsid w:val="009560B9"/>
    <w:rsid w:val="00957766"/>
    <w:rsid w:val="00963770"/>
    <w:rsid w:val="00964095"/>
    <w:rsid w:val="00966270"/>
    <w:rsid w:val="00972654"/>
    <w:rsid w:val="00973FC5"/>
    <w:rsid w:val="00975120"/>
    <w:rsid w:val="00975543"/>
    <w:rsid w:val="0099171F"/>
    <w:rsid w:val="009939C2"/>
    <w:rsid w:val="009A239C"/>
    <w:rsid w:val="009B059F"/>
    <w:rsid w:val="009B36B7"/>
    <w:rsid w:val="009B5AA0"/>
    <w:rsid w:val="009C1ABC"/>
    <w:rsid w:val="009C5293"/>
    <w:rsid w:val="009D0754"/>
    <w:rsid w:val="009D1198"/>
    <w:rsid w:val="009D3F6E"/>
    <w:rsid w:val="009E16AC"/>
    <w:rsid w:val="009E22F3"/>
    <w:rsid w:val="009E6C43"/>
    <w:rsid w:val="009E7B01"/>
    <w:rsid w:val="009F35F5"/>
    <w:rsid w:val="00A01D81"/>
    <w:rsid w:val="00A06C42"/>
    <w:rsid w:val="00A108E0"/>
    <w:rsid w:val="00A1183A"/>
    <w:rsid w:val="00A20A8B"/>
    <w:rsid w:val="00A47283"/>
    <w:rsid w:val="00A50E70"/>
    <w:rsid w:val="00A55148"/>
    <w:rsid w:val="00A55387"/>
    <w:rsid w:val="00A56E15"/>
    <w:rsid w:val="00A61DD3"/>
    <w:rsid w:val="00A651AD"/>
    <w:rsid w:val="00A676CD"/>
    <w:rsid w:val="00A74573"/>
    <w:rsid w:val="00A76A61"/>
    <w:rsid w:val="00A81357"/>
    <w:rsid w:val="00A905C0"/>
    <w:rsid w:val="00AA1F86"/>
    <w:rsid w:val="00AA482B"/>
    <w:rsid w:val="00AA7D04"/>
    <w:rsid w:val="00AB0C38"/>
    <w:rsid w:val="00AC7685"/>
    <w:rsid w:val="00AD1837"/>
    <w:rsid w:val="00AD31AD"/>
    <w:rsid w:val="00AE5408"/>
    <w:rsid w:val="00AF0C9B"/>
    <w:rsid w:val="00AF5393"/>
    <w:rsid w:val="00AF5E43"/>
    <w:rsid w:val="00B039C1"/>
    <w:rsid w:val="00B06A4C"/>
    <w:rsid w:val="00B077D6"/>
    <w:rsid w:val="00B1616A"/>
    <w:rsid w:val="00B2420E"/>
    <w:rsid w:val="00B365D5"/>
    <w:rsid w:val="00B4612E"/>
    <w:rsid w:val="00B51532"/>
    <w:rsid w:val="00B56D52"/>
    <w:rsid w:val="00B6627B"/>
    <w:rsid w:val="00B86673"/>
    <w:rsid w:val="00B86843"/>
    <w:rsid w:val="00B87620"/>
    <w:rsid w:val="00B946EA"/>
    <w:rsid w:val="00BA5F7C"/>
    <w:rsid w:val="00BA6CD1"/>
    <w:rsid w:val="00BB4B14"/>
    <w:rsid w:val="00BB5632"/>
    <w:rsid w:val="00BB5934"/>
    <w:rsid w:val="00BB6FB0"/>
    <w:rsid w:val="00BC0AAA"/>
    <w:rsid w:val="00BC4B31"/>
    <w:rsid w:val="00BC631A"/>
    <w:rsid w:val="00BC7608"/>
    <w:rsid w:val="00BD1BA9"/>
    <w:rsid w:val="00BD4709"/>
    <w:rsid w:val="00BE5AC2"/>
    <w:rsid w:val="00BF3ABD"/>
    <w:rsid w:val="00BF4341"/>
    <w:rsid w:val="00BF6BDD"/>
    <w:rsid w:val="00C0365B"/>
    <w:rsid w:val="00C03E32"/>
    <w:rsid w:val="00C11E6B"/>
    <w:rsid w:val="00C27509"/>
    <w:rsid w:val="00C30C2C"/>
    <w:rsid w:val="00C33EE8"/>
    <w:rsid w:val="00C374B6"/>
    <w:rsid w:val="00C3786F"/>
    <w:rsid w:val="00C4576E"/>
    <w:rsid w:val="00C506D7"/>
    <w:rsid w:val="00C5129E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45BE"/>
    <w:rsid w:val="00CD5F05"/>
    <w:rsid w:val="00CD6E56"/>
    <w:rsid w:val="00CE2957"/>
    <w:rsid w:val="00CE4132"/>
    <w:rsid w:val="00CF6A34"/>
    <w:rsid w:val="00D03C0F"/>
    <w:rsid w:val="00D04456"/>
    <w:rsid w:val="00D116F9"/>
    <w:rsid w:val="00D2035F"/>
    <w:rsid w:val="00D24063"/>
    <w:rsid w:val="00D25CD4"/>
    <w:rsid w:val="00D37CB7"/>
    <w:rsid w:val="00D512F7"/>
    <w:rsid w:val="00D5599C"/>
    <w:rsid w:val="00D560BF"/>
    <w:rsid w:val="00D57B49"/>
    <w:rsid w:val="00D621E4"/>
    <w:rsid w:val="00D64408"/>
    <w:rsid w:val="00D665D1"/>
    <w:rsid w:val="00D73DA2"/>
    <w:rsid w:val="00D74E5D"/>
    <w:rsid w:val="00D75A06"/>
    <w:rsid w:val="00D82652"/>
    <w:rsid w:val="00D922EF"/>
    <w:rsid w:val="00D939CC"/>
    <w:rsid w:val="00D968B3"/>
    <w:rsid w:val="00DA6C64"/>
    <w:rsid w:val="00DD1E11"/>
    <w:rsid w:val="00DD41C0"/>
    <w:rsid w:val="00DF0403"/>
    <w:rsid w:val="00DF1538"/>
    <w:rsid w:val="00DF4E91"/>
    <w:rsid w:val="00E06588"/>
    <w:rsid w:val="00E10A04"/>
    <w:rsid w:val="00E1401B"/>
    <w:rsid w:val="00E16532"/>
    <w:rsid w:val="00E21C40"/>
    <w:rsid w:val="00E46089"/>
    <w:rsid w:val="00E53C4D"/>
    <w:rsid w:val="00E557C9"/>
    <w:rsid w:val="00E567AA"/>
    <w:rsid w:val="00E64BDA"/>
    <w:rsid w:val="00E7147F"/>
    <w:rsid w:val="00E746F8"/>
    <w:rsid w:val="00E84C25"/>
    <w:rsid w:val="00EA2D3C"/>
    <w:rsid w:val="00EB0C69"/>
    <w:rsid w:val="00EB2461"/>
    <w:rsid w:val="00EB52BE"/>
    <w:rsid w:val="00EC0516"/>
    <w:rsid w:val="00EC44C4"/>
    <w:rsid w:val="00ED3F41"/>
    <w:rsid w:val="00ED65B5"/>
    <w:rsid w:val="00ED678C"/>
    <w:rsid w:val="00EE5EE6"/>
    <w:rsid w:val="00EE5F54"/>
    <w:rsid w:val="00F02DDE"/>
    <w:rsid w:val="00F03990"/>
    <w:rsid w:val="00F16BEB"/>
    <w:rsid w:val="00F25BB6"/>
    <w:rsid w:val="00F34FB3"/>
    <w:rsid w:val="00F35DBA"/>
    <w:rsid w:val="00F36E71"/>
    <w:rsid w:val="00F4731F"/>
    <w:rsid w:val="00F52BAA"/>
    <w:rsid w:val="00F53276"/>
    <w:rsid w:val="00F56683"/>
    <w:rsid w:val="00F72B8A"/>
    <w:rsid w:val="00F72C5C"/>
    <w:rsid w:val="00F74714"/>
    <w:rsid w:val="00F75B44"/>
    <w:rsid w:val="00F76771"/>
    <w:rsid w:val="00F833D7"/>
    <w:rsid w:val="00FB6E93"/>
    <w:rsid w:val="00FD00D5"/>
    <w:rsid w:val="00FD2C8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1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link w:val="af4"/>
    <w:qFormat/>
    <w:rsid w:val="00A676CD"/>
    <w:rPr>
      <w:sz w:val="24"/>
      <w:szCs w:val="24"/>
    </w:rPr>
  </w:style>
  <w:style w:type="character" w:styleId="af5">
    <w:name w:val="Emphasis"/>
    <w:qFormat/>
    <w:rsid w:val="00A676CD"/>
    <w:rPr>
      <w:i/>
      <w:iCs/>
    </w:rPr>
  </w:style>
  <w:style w:type="character" w:customStyle="1" w:styleId="af4">
    <w:name w:val="Без интервала Знак"/>
    <w:link w:val="af3"/>
    <w:rsid w:val="00A676CD"/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3905DF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3905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1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link w:val="af4"/>
    <w:qFormat/>
    <w:rsid w:val="00A676CD"/>
    <w:rPr>
      <w:sz w:val="24"/>
      <w:szCs w:val="24"/>
    </w:rPr>
  </w:style>
  <w:style w:type="character" w:styleId="af5">
    <w:name w:val="Emphasis"/>
    <w:qFormat/>
    <w:rsid w:val="00A676CD"/>
    <w:rPr>
      <w:i/>
      <w:iCs/>
    </w:rPr>
  </w:style>
  <w:style w:type="character" w:customStyle="1" w:styleId="af4">
    <w:name w:val="Без интервала Знак"/>
    <w:link w:val="af3"/>
    <w:rsid w:val="00A676CD"/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3905DF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390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74C4-1928-44DB-93E3-32B048C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Alvin</cp:lastModifiedBy>
  <cp:revision>2</cp:revision>
  <cp:lastPrinted>2014-09-05T11:27:00Z</cp:lastPrinted>
  <dcterms:created xsi:type="dcterms:W3CDTF">2023-01-14T15:00:00Z</dcterms:created>
  <dcterms:modified xsi:type="dcterms:W3CDTF">2023-01-14T15:00:00Z</dcterms:modified>
</cp:coreProperties>
</file>