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54F" w:rsidRDefault="00BC754F" w:rsidP="00BC754F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120130" cy="864366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4F" w:rsidRDefault="00BC754F" w:rsidP="00BC754F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C754F" w:rsidRDefault="00BC754F" w:rsidP="00BC754F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AD1BA6" w:rsidRDefault="00BC754F" w:rsidP="00BC754F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</w:t>
      </w:r>
    </w:p>
    <w:p w:rsidR="00046E01" w:rsidRDefault="00046E01" w:rsidP="00046E01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046E01" w:rsidRDefault="00046E01" w:rsidP="00046E01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046E01" w:rsidRDefault="00046E01" w:rsidP="00AD1BA6">
      <w:pPr>
        <w:pStyle w:val="a3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Рабочая программа учебной дисциплины</w:t>
      </w:r>
      <w:r>
        <w:t xml:space="preserve"> </w:t>
      </w:r>
      <w:r>
        <w:rPr>
          <w:b/>
          <w:sz w:val="28"/>
          <w:szCs w:val="28"/>
        </w:rPr>
        <w:t xml:space="preserve">ОП.08 Основы материаловедения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046E01" w:rsidRDefault="00046E01" w:rsidP="00046E01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046E01" w:rsidRDefault="00046E01" w:rsidP="00046E01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046E01" w:rsidRDefault="00046E01" w:rsidP="00046E01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</w:p>
    <w:p w:rsidR="00046E01" w:rsidRDefault="00046E01" w:rsidP="00046E01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Разработчик: </w:t>
      </w:r>
      <w:proofErr w:type="spellStart"/>
      <w:r w:rsidR="00CF0425">
        <w:rPr>
          <w:sz w:val="28"/>
          <w:szCs w:val="28"/>
        </w:rPr>
        <w:t>Гулина</w:t>
      </w:r>
      <w:proofErr w:type="spellEnd"/>
      <w:r w:rsidR="00CF0425">
        <w:rPr>
          <w:sz w:val="28"/>
          <w:szCs w:val="28"/>
        </w:rPr>
        <w:t xml:space="preserve"> Н</w:t>
      </w:r>
      <w:r>
        <w:rPr>
          <w:sz w:val="28"/>
          <w:szCs w:val="28"/>
        </w:rPr>
        <w:t>.</w:t>
      </w:r>
      <w:r w:rsidR="00CF0425">
        <w:rPr>
          <w:sz w:val="28"/>
          <w:szCs w:val="28"/>
        </w:rPr>
        <w:t>Ю.</w:t>
      </w:r>
      <w:r>
        <w:rPr>
          <w:sz w:val="28"/>
          <w:szCs w:val="28"/>
        </w:rPr>
        <w:t xml:space="preserve"> – преподаватель  </w:t>
      </w:r>
      <w:r w:rsidR="00CF0425">
        <w:rPr>
          <w:sz w:val="28"/>
          <w:szCs w:val="28"/>
        </w:rPr>
        <w:t>специальных дисциплин</w:t>
      </w:r>
    </w:p>
    <w:p w:rsidR="00046E01" w:rsidRDefault="00046E01" w:rsidP="00046E01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</w:p>
    <w:p w:rsidR="00046E01" w:rsidRDefault="00046E01" w:rsidP="00046E01">
      <w:pPr>
        <w:pStyle w:val="a3"/>
        <w:spacing w:before="0" w:beforeAutospacing="0" w:after="0" w:afterAutospacing="0"/>
        <w:ind w:right="-185"/>
        <w:rPr>
          <w:sz w:val="28"/>
          <w:szCs w:val="28"/>
        </w:rPr>
      </w:pPr>
    </w:p>
    <w:p w:rsidR="00046E01" w:rsidRDefault="00046E01" w:rsidP="00046E01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046E01" w:rsidRDefault="00046E01" w:rsidP="00046E01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046E01" w:rsidRDefault="00046E01" w:rsidP="00046E01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046E01" w:rsidRDefault="00046E01" w:rsidP="00046E01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046E01" w:rsidRDefault="00046E01" w:rsidP="00046E01">
      <w:pPr>
        <w:rPr>
          <w:b/>
          <w:sz w:val="28"/>
          <w:szCs w:val="28"/>
        </w:rPr>
      </w:pPr>
    </w:p>
    <w:p w:rsidR="00046E01" w:rsidRDefault="00046E01" w:rsidP="00046E01">
      <w:pPr>
        <w:rPr>
          <w:b/>
          <w:sz w:val="28"/>
          <w:szCs w:val="28"/>
        </w:rPr>
      </w:pPr>
    </w:p>
    <w:p w:rsidR="00046E01" w:rsidRDefault="00046E01" w:rsidP="00046E01">
      <w:pPr>
        <w:rPr>
          <w:b/>
          <w:sz w:val="28"/>
          <w:szCs w:val="28"/>
        </w:rPr>
      </w:pPr>
    </w:p>
    <w:p w:rsidR="00046E01" w:rsidRDefault="00046E01" w:rsidP="00046E01">
      <w:pPr>
        <w:rPr>
          <w:b/>
          <w:sz w:val="28"/>
          <w:szCs w:val="28"/>
        </w:rPr>
      </w:pPr>
    </w:p>
    <w:p w:rsidR="00046E01" w:rsidRDefault="00046E01" w:rsidP="00046E01">
      <w:pPr>
        <w:rPr>
          <w:b/>
          <w:sz w:val="28"/>
          <w:szCs w:val="28"/>
        </w:rPr>
      </w:pPr>
    </w:p>
    <w:p w:rsidR="00046E01" w:rsidRDefault="00046E01" w:rsidP="00046E01">
      <w:pPr>
        <w:rPr>
          <w:b/>
          <w:sz w:val="28"/>
          <w:szCs w:val="28"/>
        </w:rPr>
      </w:pPr>
    </w:p>
    <w:p w:rsidR="00046E01" w:rsidRDefault="00046E01" w:rsidP="00046E01">
      <w:pPr>
        <w:rPr>
          <w:b/>
          <w:sz w:val="28"/>
          <w:szCs w:val="28"/>
        </w:rPr>
      </w:pPr>
    </w:p>
    <w:p w:rsidR="00651C5C" w:rsidRDefault="00651C5C" w:rsidP="00AD1E1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651C5C" w:rsidRDefault="00651C5C" w:rsidP="00CC6F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651C5C" w:rsidRDefault="00651C5C" w:rsidP="00CC6F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651C5C" w:rsidRDefault="00651C5C" w:rsidP="00CC6F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651C5C" w:rsidRDefault="00651C5C" w:rsidP="00CC6F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651C5C" w:rsidRDefault="00651C5C" w:rsidP="00CC6F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651C5C" w:rsidRDefault="00651C5C" w:rsidP="00CC6F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651C5C" w:rsidRDefault="00651C5C" w:rsidP="00CC6FD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AD1E1B" w:rsidRDefault="00AD1E1B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AD1BA6" w:rsidRDefault="00AD1BA6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46E01" w:rsidRPr="004415ED" w:rsidRDefault="00046E01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AD1E1B" w:rsidRDefault="00CC6FDA" w:rsidP="00AD1E1B">
      <w:pPr>
        <w:widowControl w:val="0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па</w:t>
      </w:r>
      <w:r w:rsidR="00FE0CC1">
        <w:rPr>
          <w:b/>
          <w:caps/>
          <w:sz w:val="28"/>
          <w:szCs w:val="28"/>
        </w:rPr>
        <w:t xml:space="preserve">спорт  </w:t>
      </w:r>
      <w:r w:rsidR="00167D2B" w:rsidRPr="00167D2B">
        <w:rPr>
          <w:b/>
          <w:caps/>
          <w:sz w:val="28"/>
          <w:szCs w:val="28"/>
        </w:rPr>
        <w:t xml:space="preserve">РАБОЧЕЙ ПРОГРАММЫ </w:t>
      </w:r>
      <w:r w:rsidR="00167D2B">
        <w:rPr>
          <w:b/>
          <w:caps/>
          <w:sz w:val="28"/>
          <w:szCs w:val="28"/>
        </w:rPr>
        <w:t xml:space="preserve">    </w:t>
      </w:r>
    </w:p>
    <w:p w:rsidR="00D21D32" w:rsidRPr="00AD1E1B" w:rsidRDefault="00167D2B" w:rsidP="00AD1E1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                                        </w:t>
      </w:r>
    </w:p>
    <w:p w:rsidR="00D21D32" w:rsidRPr="004C16B8" w:rsidRDefault="009B0BC8" w:rsidP="004C16B8">
      <w:pPr>
        <w:widowControl w:val="0"/>
        <w:numPr>
          <w:ilvl w:val="1"/>
          <w:numId w:val="22"/>
        </w:num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8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left="0" w:right="-40" w:firstLine="284"/>
        <w:jc w:val="both"/>
        <w:outlineLvl w:val="0"/>
        <w:rPr>
          <w:sz w:val="26"/>
          <w:szCs w:val="26"/>
        </w:rPr>
      </w:pPr>
      <w:r w:rsidRPr="004C16B8">
        <w:rPr>
          <w:b/>
          <w:sz w:val="26"/>
          <w:szCs w:val="26"/>
        </w:rPr>
        <w:t>Область применения</w:t>
      </w:r>
      <w:r w:rsidR="00D21D32" w:rsidRPr="004C16B8">
        <w:rPr>
          <w:sz w:val="26"/>
          <w:szCs w:val="26"/>
        </w:rPr>
        <w:t xml:space="preserve"> </w:t>
      </w:r>
    </w:p>
    <w:p w:rsidR="002B0A03" w:rsidRPr="00804738" w:rsidRDefault="002B0A03" w:rsidP="002B0A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142"/>
        <w:jc w:val="both"/>
        <w:rPr>
          <w:sz w:val="26"/>
          <w:szCs w:val="26"/>
        </w:rPr>
      </w:pPr>
      <w:r w:rsidRPr="00804738">
        <w:rPr>
          <w:sz w:val="26"/>
          <w:szCs w:val="26"/>
        </w:rPr>
        <w:t>Рабоч</w:t>
      </w:r>
      <w:r>
        <w:rPr>
          <w:sz w:val="26"/>
          <w:szCs w:val="26"/>
        </w:rPr>
        <w:t xml:space="preserve">ая программа учебной дисциплины </w:t>
      </w:r>
      <w:r w:rsidRPr="00A76E72">
        <w:rPr>
          <w:sz w:val="26"/>
          <w:szCs w:val="26"/>
        </w:rPr>
        <w:t>Основы материаловедения</w:t>
      </w:r>
      <w:r w:rsidRPr="004C16B8">
        <w:rPr>
          <w:sz w:val="26"/>
          <w:szCs w:val="26"/>
        </w:rPr>
        <w:t xml:space="preserve"> </w:t>
      </w:r>
      <w:r w:rsidRPr="00804738">
        <w:rPr>
          <w:sz w:val="26"/>
          <w:szCs w:val="26"/>
        </w:rPr>
        <w:t xml:space="preserve">является </w:t>
      </w:r>
      <w:r w:rsidR="00AD1BA6">
        <w:rPr>
          <w:sz w:val="26"/>
          <w:szCs w:val="26"/>
        </w:rPr>
        <w:t>частью адаптированной</w:t>
      </w:r>
      <w:r w:rsidRPr="00804738">
        <w:rPr>
          <w:sz w:val="26"/>
          <w:szCs w:val="26"/>
        </w:rPr>
        <w:t xml:space="preserve"> образовательной прогр</w:t>
      </w:r>
      <w:r>
        <w:rPr>
          <w:sz w:val="26"/>
          <w:szCs w:val="26"/>
        </w:rPr>
        <w:t>аммы профессионального обучения</w:t>
      </w:r>
      <w:r w:rsidRPr="00804738">
        <w:rPr>
          <w:sz w:val="26"/>
          <w:szCs w:val="26"/>
        </w:rPr>
        <w:t xml:space="preserve"> для лиц с ограниченными возможностями здоровья (с нарушением интеллекта) </w:t>
      </w:r>
      <w:r w:rsidR="00AD1BA6">
        <w:rPr>
          <w:sz w:val="26"/>
          <w:szCs w:val="26"/>
        </w:rPr>
        <w:t>в ГБПОУ КО «ТМТ» по профессии</w:t>
      </w:r>
      <w:r w:rsidRPr="00804738">
        <w:rPr>
          <w:sz w:val="26"/>
          <w:szCs w:val="26"/>
        </w:rPr>
        <w:t xml:space="preserve"> 13450 Маляр</w:t>
      </w:r>
    </w:p>
    <w:p w:rsidR="00FE0CC1" w:rsidRPr="004C16B8" w:rsidRDefault="00FE0CC1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284"/>
        <w:jc w:val="both"/>
        <w:rPr>
          <w:sz w:val="26"/>
          <w:szCs w:val="26"/>
        </w:rPr>
      </w:pPr>
    </w:p>
    <w:p w:rsidR="004C16B8" w:rsidRPr="004C16B8" w:rsidRDefault="009B0BC8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84"/>
        <w:jc w:val="both"/>
        <w:rPr>
          <w:sz w:val="26"/>
          <w:szCs w:val="26"/>
        </w:rPr>
      </w:pPr>
      <w:r w:rsidRPr="004C16B8">
        <w:rPr>
          <w:b/>
          <w:sz w:val="26"/>
          <w:szCs w:val="26"/>
        </w:rPr>
        <w:t xml:space="preserve">1.2.  </w:t>
      </w:r>
      <w:r w:rsidR="00DE0E0B" w:rsidRPr="004C16B8">
        <w:rPr>
          <w:sz w:val="26"/>
          <w:szCs w:val="26"/>
        </w:rPr>
        <w:t xml:space="preserve"> </w:t>
      </w:r>
      <w:r w:rsidR="00DE0E0B" w:rsidRPr="004C16B8">
        <w:rPr>
          <w:b/>
          <w:sz w:val="26"/>
          <w:szCs w:val="26"/>
        </w:rPr>
        <w:t>Место учебной дисциплины</w:t>
      </w:r>
      <w:r w:rsidR="00DE0E0B" w:rsidRPr="004C16B8">
        <w:rPr>
          <w:sz w:val="26"/>
          <w:szCs w:val="26"/>
        </w:rPr>
        <w:t xml:space="preserve"> </w:t>
      </w:r>
    </w:p>
    <w:p w:rsidR="00AA41B5" w:rsidRPr="004C16B8" w:rsidRDefault="00DE0E0B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 xml:space="preserve"> дисциплина входит в </w:t>
      </w:r>
      <w:r w:rsidR="006767D5" w:rsidRPr="004C16B8">
        <w:rPr>
          <w:sz w:val="26"/>
          <w:szCs w:val="26"/>
        </w:rPr>
        <w:t xml:space="preserve">общепрофессиональный </w:t>
      </w:r>
      <w:r w:rsidRPr="004C16B8">
        <w:rPr>
          <w:sz w:val="26"/>
          <w:szCs w:val="26"/>
        </w:rPr>
        <w:t xml:space="preserve"> цикл.</w:t>
      </w:r>
    </w:p>
    <w:p w:rsidR="004C16B8" w:rsidRPr="004C16B8" w:rsidRDefault="004C16B8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84"/>
        <w:jc w:val="both"/>
        <w:rPr>
          <w:sz w:val="26"/>
          <w:szCs w:val="26"/>
        </w:rPr>
      </w:pPr>
    </w:p>
    <w:p w:rsidR="003F066B" w:rsidRPr="004C16B8" w:rsidRDefault="004C16B8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Pr="004C16B8">
        <w:rPr>
          <w:b/>
          <w:sz w:val="26"/>
          <w:szCs w:val="26"/>
        </w:rPr>
        <w:t xml:space="preserve">   </w:t>
      </w:r>
      <w:r w:rsidR="009B0BC8" w:rsidRPr="004C16B8">
        <w:rPr>
          <w:b/>
          <w:sz w:val="26"/>
          <w:szCs w:val="26"/>
        </w:rPr>
        <w:t xml:space="preserve">1.3    </w:t>
      </w:r>
      <w:r w:rsidR="00FE0CC1" w:rsidRPr="004C16B8">
        <w:rPr>
          <w:b/>
          <w:sz w:val="26"/>
          <w:szCs w:val="26"/>
        </w:rPr>
        <w:t>Специальные требования:</w:t>
      </w:r>
    </w:p>
    <w:p w:rsidR="003F066B" w:rsidRPr="004C16B8" w:rsidRDefault="003F066B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284"/>
        <w:jc w:val="both"/>
        <w:rPr>
          <w:sz w:val="26"/>
          <w:szCs w:val="26"/>
        </w:rPr>
      </w:pPr>
    </w:p>
    <w:p w:rsidR="003F066B" w:rsidRPr="004C16B8" w:rsidRDefault="003F066B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использование  адаптированных  образовательных  программ и методов  обучения и воспитания,</w:t>
      </w:r>
    </w:p>
    <w:p w:rsidR="003F066B" w:rsidRPr="004C16B8" w:rsidRDefault="003F066B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 xml:space="preserve">- использование учебников, учебных  пособий и дидактических  материалов,  </w:t>
      </w:r>
    </w:p>
    <w:p w:rsidR="003F066B" w:rsidRPr="004C16B8" w:rsidRDefault="003F066B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 xml:space="preserve">- использование  технических  средств  обучения  коллективного  и  индивидуального  пользования, </w:t>
      </w:r>
    </w:p>
    <w:p w:rsidR="003F066B" w:rsidRPr="004C16B8" w:rsidRDefault="003F066B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 xml:space="preserve">- проведение  групповых  и  индивидуальных   коррекционных занятий,  </w:t>
      </w:r>
    </w:p>
    <w:p w:rsidR="003F066B" w:rsidRPr="004C16B8" w:rsidRDefault="003F066B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развитие произвольности психических процессов, волевых качеств,</w:t>
      </w:r>
    </w:p>
    <w:p w:rsidR="003F066B" w:rsidRPr="004C16B8" w:rsidRDefault="003F066B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накопления сенсорной информации обогащения словарного запаса, улучшения эмоционального фона, развитие моторики,</w:t>
      </w:r>
    </w:p>
    <w:p w:rsidR="00E527ED" w:rsidRPr="004C16B8" w:rsidRDefault="003F066B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>-</w:t>
      </w:r>
      <w:r w:rsidR="007501FB" w:rsidRPr="004C16B8">
        <w:rPr>
          <w:sz w:val="26"/>
          <w:szCs w:val="26"/>
        </w:rPr>
        <w:t xml:space="preserve"> </w:t>
      </w:r>
      <w:r w:rsidRPr="004C16B8">
        <w:rPr>
          <w:sz w:val="26"/>
          <w:szCs w:val="26"/>
        </w:rPr>
        <w:t>преодоление нерешительности в собственных действиях при выполнении поставленных задач.</w:t>
      </w:r>
    </w:p>
    <w:p w:rsidR="00FE0CC1" w:rsidRPr="004C16B8" w:rsidRDefault="00CC6FDA" w:rsidP="004C16B8">
      <w:pPr>
        <w:numPr>
          <w:ilvl w:val="1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0" w:firstLine="284"/>
        <w:jc w:val="both"/>
        <w:rPr>
          <w:b/>
          <w:sz w:val="26"/>
          <w:szCs w:val="26"/>
        </w:rPr>
      </w:pPr>
      <w:r w:rsidRPr="004C16B8">
        <w:rPr>
          <w:b/>
          <w:sz w:val="26"/>
          <w:szCs w:val="26"/>
        </w:rPr>
        <w:t xml:space="preserve">Цели и задачи </w:t>
      </w:r>
      <w:r w:rsidR="00C318B8" w:rsidRPr="004C16B8">
        <w:rPr>
          <w:b/>
          <w:sz w:val="26"/>
          <w:szCs w:val="26"/>
        </w:rPr>
        <w:t xml:space="preserve">рабочей </w:t>
      </w:r>
      <w:r w:rsidR="00FE0CC1" w:rsidRPr="004C16B8">
        <w:rPr>
          <w:b/>
          <w:sz w:val="26"/>
          <w:szCs w:val="26"/>
        </w:rPr>
        <w:t>программы</w:t>
      </w:r>
      <w:r w:rsidR="00C318B8" w:rsidRPr="004C16B8">
        <w:rPr>
          <w:b/>
          <w:sz w:val="26"/>
          <w:szCs w:val="26"/>
        </w:rPr>
        <w:t xml:space="preserve"> учебной дисциплины</w:t>
      </w:r>
    </w:p>
    <w:p w:rsidR="00AA41B5" w:rsidRPr="004C16B8" w:rsidRDefault="00AA41B5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sz w:val="26"/>
          <w:szCs w:val="26"/>
        </w:rPr>
      </w:pPr>
    </w:p>
    <w:p w:rsidR="00F85AC3" w:rsidRPr="004C16B8" w:rsidRDefault="00F85AC3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>В результате освоения учебной дисциплины обучающийся должен уметь:</w:t>
      </w:r>
    </w:p>
    <w:p w:rsidR="00F85AC3" w:rsidRPr="004C16B8" w:rsidRDefault="00670E2F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определять основные свойства материалов.</w:t>
      </w:r>
    </w:p>
    <w:p w:rsidR="00670E2F" w:rsidRPr="004C16B8" w:rsidRDefault="00670E2F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6"/>
          <w:szCs w:val="26"/>
        </w:rPr>
      </w:pPr>
    </w:p>
    <w:p w:rsidR="00F85AC3" w:rsidRPr="004C16B8" w:rsidRDefault="00F85AC3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>В результате освоения учебной дисциплины обучающийся должен знать:</w:t>
      </w:r>
    </w:p>
    <w:p w:rsidR="003F39C3" w:rsidRPr="004C16B8" w:rsidRDefault="00670E2F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общую классификацию материалов, их основные свойства и области применения.</w:t>
      </w:r>
    </w:p>
    <w:p w:rsidR="00DE0E0B" w:rsidRPr="004C16B8" w:rsidRDefault="00DE0E0B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6"/>
          <w:szCs w:val="26"/>
        </w:rPr>
      </w:pPr>
    </w:p>
    <w:p w:rsidR="00D21D32" w:rsidRPr="004C16B8" w:rsidRDefault="00CC6FDA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60"/>
        <w:ind w:firstLine="284"/>
        <w:jc w:val="both"/>
        <w:rPr>
          <w:rFonts w:eastAsia="Calibri"/>
          <w:b/>
          <w:bCs/>
          <w:sz w:val="26"/>
          <w:szCs w:val="26"/>
          <w:lang w:eastAsia="en-US"/>
        </w:rPr>
      </w:pPr>
      <w:r w:rsidRPr="004C16B8">
        <w:rPr>
          <w:b/>
          <w:sz w:val="26"/>
          <w:szCs w:val="26"/>
        </w:rPr>
        <w:t>1.</w:t>
      </w:r>
      <w:r w:rsidR="00BD35BB" w:rsidRPr="004C16B8">
        <w:rPr>
          <w:b/>
          <w:sz w:val="26"/>
          <w:szCs w:val="26"/>
        </w:rPr>
        <w:t>5</w:t>
      </w:r>
      <w:r w:rsidR="00D21D32" w:rsidRPr="004C16B8">
        <w:rPr>
          <w:b/>
          <w:sz w:val="26"/>
          <w:szCs w:val="26"/>
        </w:rPr>
        <w:t xml:space="preserve"> </w:t>
      </w:r>
      <w:r w:rsidR="00D21D32" w:rsidRPr="004C16B8">
        <w:rPr>
          <w:rFonts w:eastAsia="Calibri"/>
          <w:b/>
          <w:bCs/>
          <w:sz w:val="26"/>
          <w:szCs w:val="26"/>
          <w:lang w:eastAsia="en-US"/>
        </w:rPr>
        <w:t>Рекомендуемое количество часов на освоение программы дисциплины:</w:t>
      </w:r>
    </w:p>
    <w:p w:rsidR="00D21D32" w:rsidRPr="004C16B8" w:rsidRDefault="00D21D32" w:rsidP="004C16B8">
      <w:pPr>
        <w:autoSpaceDE w:val="0"/>
        <w:autoSpaceDN w:val="0"/>
        <w:adjustRightInd w:val="0"/>
        <w:ind w:firstLine="284"/>
        <w:jc w:val="both"/>
        <w:rPr>
          <w:rFonts w:eastAsia="Calibri"/>
          <w:b/>
          <w:bCs/>
          <w:sz w:val="26"/>
          <w:szCs w:val="26"/>
          <w:lang w:eastAsia="en-US"/>
        </w:rPr>
      </w:pPr>
    </w:p>
    <w:p w:rsidR="00810FC0" w:rsidRPr="004C16B8" w:rsidRDefault="00D21D32" w:rsidP="004C16B8">
      <w:pPr>
        <w:autoSpaceDE w:val="0"/>
        <w:autoSpaceDN w:val="0"/>
        <w:adjustRightInd w:val="0"/>
        <w:ind w:firstLine="284"/>
        <w:jc w:val="both"/>
        <w:rPr>
          <w:rFonts w:eastAsia="Calibri"/>
          <w:sz w:val="26"/>
          <w:szCs w:val="26"/>
          <w:lang w:eastAsia="en-US"/>
        </w:rPr>
      </w:pPr>
      <w:r w:rsidRPr="004C16B8">
        <w:rPr>
          <w:rFonts w:eastAsia="Calibri"/>
          <w:b/>
          <w:bCs/>
          <w:sz w:val="26"/>
          <w:szCs w:val="26"/>
          <w:lang w:eastAsia="en-US"/>
        </w:rPr>
        <w:t>максимальной учебной нагрузки обучающегося: 45 часа,</w:t>
      </w:r>
      <w:r w:rsidRPr="004C16B8">
        <w:rPr>
          <w:rFonts w:eastAsia="Calibri"/>
          <w:sz w:val="26"/>
          <w:szCs w:val="26"/>
          <w:lang w:eastAsia="en-US"/>
        </w:rPr>
        <w:t xml:space="preserve"> </w:t>
      </w:r>
    </w:p>
    <w:p w:rsidR="00D21D32" w:rsidRPr="004C16B8" w:rsidRDefault="00D21D32" w:rsidP="004C16B8">
      <w:pPr>
        <w:autoSpaceDE w:val="0"/>
        <w:autoSpaceDN w:val="0"/>
        <w:adjustRightInd w:val="0"/>
        <w:ind w:firstLine="284"/>
        <w:jc w:val="both"/>
        <w:rPr>
          <w:rFonts w:eastAsia="Calibri"/>
          <w:sz w:val="26"/>
          <w:szCs w:val="26"/>
          <w:lang w:eastAsia="en-US"/>
        </w:rPr>
      </w:pPr>
      <w:r w:rsidRPr="004C16B8">
        <w:rPr>
          <w:rFonts w:eastAsia="Calibri"/>
          <w:sz w:val="26"/>
          <w:szCs w:val="26"/>
          <w:lang w:eastAsia="en-US"/>
        </w:rPr>
        <w:t>в том числе:</w:t>
      </w:r>
    </w:p>
    <w:p w:rsidR="00D21D32" w:rsidRPr="004C16B8" w:rsidRDefault="00D21D32" w:rsidP="004C16B8">
      <w:pPr>
        <w:autoSpaceDE w:val="0"/>
        <w:autoSpaceDN w:val="0"/>
        <w:adjustRightInd w:val="0"/>
        <w:ind w:firstLine="284"/>
        <w:jc w:val="both"/>
        <w:rPr>
          <w:rFonts w:eastAsia="Calibri"/>
          <w:sz w:val="26"/>
          <w:szCs w:val="26"/>
          <w:lang w:eastAsia="en-US"/>
        </w:rPr>
      </w:pPr>
      <w:r w:rsidRPr="004C16B8">
        <w:rPr>
          <w:rFonts w:eastAsia="Calibri"/>
          <w:sz w:val="26"/>
          <w:szCs w:val="26"/>
          <w:lang w:eastAsia="en-US"/>
        </w:rPr>
        <w:t>обязательной аудиторной учебной нагрузки обучающегося – 30</w:t>
      </w:r>
      <w:r w:rsidRPr="004C16B8">
        <w:rPr>
          <w:rFonts w:eastAsia="Calibri"/>
          <w:b/>
          <w:bCs/>
          <w:color w:val="FF6600"/>
          <w:sz w:val="26"/>
          <w:szCs w:val="26"/>
          <w:lang w:eastAsia="en-US"/>
        </w:rPr>
        <w:t xml:space="preserve"> </w:t>
      </w:r>
      <w:r w:rsidRPr="004C16B8">
        <w:rPr>
          <w:rFonts w:eastAsia="Calibri"/>
          <w:sz w:val="26"/>
          <w:szCs w:val="26"/>
          <w:lang w:eastAsia="en-US"/>
        </w:rPr>
        <w:t>часов;</w:t>
      </w:r>
    </w:p>
    <w:p w:rsidR="00D21D32" w:rsidRPr="004C16B8" w:rsidRDefault="00D21D32" w:rsidP="004C16B8">
      <w:pPr>
        <w:autoSpaceDE w:val="0"/>
        <w:autoSpaceDN w:val="0"/>
        <w:adjustRightInd w:val="0"/>
        <w:ind w:firstLine="284"/>
        <w:jc w:val="both"/>
        <w:rPr>
          <w:rFonts w:eastAsia="Calibri"/>
          <w:sz w:val="26"/>
          <w:szCs w:val="26"/>
          <w:lang w:eastAsia="en-US"/>
        </w:rPr>
      </w:pPr>
      <w:r w:rsidRPr="004C16B8">
        <w:rPr>
          <w:rFonts w:eastAsia="Calibri"/>
          <w:sz w:val="26"/>
          <w:szCs w:val="26"/>
          <w:lang w:eastAsia="en-US"/>
        </w:rPr>
        <w:t>в том числе:</w:t>
      </w:r>
    </w:p>
    <w:p w:rsidR="00D21D32" w:rsidRPr="004C16B8" w:rsidRDefault="00D21D32" w:rsidP="004C16B8">
      <w:pPr>
        <w:autoSpaceDE w:val="0"/>
        <w:autoSpaceDN w:val="0"/>
        <w:adjustRightInd w:val="0"/>
        <w:ind w:firstLine="284"/>
        <w:jc w:val="both"/>
        <w:rPr>
          <w:rFonts w:eastAsia="Calibri"/>
          <w:sz w:val="26"/>
          <w:szCs w:val="26"/>
          <w:lang w:eastAsia="en-US"/>
        </w:rPr>
      </w:pPr>
      <w:r w:rsidRPr="004C16B8">
        <w:rPr>
          <w:rFonts w:eastAsia="Calibri"/>
          <w:sz w:val="26"/>
          <w:szCs w:val="26"/>
          <w:lang w:eastAsia="en-US"/>
        </w:rPr>
        <w:t xml:space="preserve">Самостоятельная работа обучающегося – </w:t>
      </w:r>
      <w:r w:rsidR="007E0209" w:rsidRPr="004C16B8">
        <w:rPr>
          <w:rFonts w:eastAsia="Calibri"/>
          <w:sz w:val="26"/>
          <w:szCs w:val="26"/>
          <w:lang w:eastAsia="en-US"/>
        </w:rPr>
        <w:t>15</w:t>
      </w:r>
      <w:r w:rsidRPr="004C16B8">
        <w:rPr>
          <w:rFonts w:eastAsia="Calibri"/>
          <w:sz w:val="26"/>
          <w:szCs w:val="26"/>
          <w:lang w:eastAsia="en-US"/>
        </w:rPr>
        <w:t xml:space="preserve"> часов.</w:t>
      </w:r>
    </w:p>
    <w:p w:rsidR="00D21D32" w:rsidRPr="004C16B8" w:rsidRDefault="00D21D32" w:rsidP="004C16B8">
      <w:pPr>
        <w:autoSpaceDE w:val="0"/>
        <w:autoSpaceDN w:val="0"/>
        <w:adjustRightInd w:val="0"/>
        <w:ind w:firstLine="284"/>
        <w:jc w:val="both"/>
        <w:rPr>
          <w:rFonts w:eastAsia="Calibri"/>
          <w:sz w:val="26"/>
          <w:szCs w:val="26"/>
          <w:lang w:eastAsia="en-US"/>
        </w:rPr>
      </w:pPr>
    </w:p>
    <w:p w:rsidR="000F3F42" w:rsidRPr="004C16B8" w:rsidRDefault="000F3F42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6"/>
          <w:szCs w:val="26"/>
        </w:rPr>
      </w:pPr>
    </w:p>
    <w:p w:rsidR="00AA0245" w:rsidRDefault="00AA0245" w:rsidP="00AA0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E0209" w:rsidRDefault="007E0209" w:rsidP="00AA0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E0209" w:rsidRDefault="007E0209" w:rsidP="00AA0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E0209" w:rsidRDefault="007E0209" w:rsidP="00AA0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A0245" w:rsidRPr="004415ED" w:rsidRDefault="00AA0245" w:rsidP="00AA0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C6FDA" w:rsidRPr="004415ED" w:rsidRDefault="00CC6FDA" w:rsidP="00CC6F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7E0209" w:rsidRDefault="007E0209" w:rsidP="007E0209">
      <w:pPr>
        <w:numPr>
          <w:ilvl w:val="0"/>
          <w:numId w:val="23"/>
        </w:numPr>
        <w:tabs>
          <w:tab w:val="left" w:pos="507"/>
        </w:tabs>
        <w:ind w:left="507" w:hanging="289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СТРУКТУРА И ПРИМЕРНОЕ СОДЕРЖАНИЕ УЧЕБНОЙ ДИСЦИПЛИНЫ</w:t>
      </w:r>
    </w:p>
    <w:p w:rsidR="004C16B8" w:rsidRDefault="004C16B8" w:rsidP="004C16B8">
      <w:pPr>
        <w:tabs>
          <w:tab w:val="left" w:pos="507"/>
        </w:tabs>
        <w:ind w:left="507"/>
        <w:rPr>
          <w:b/>
          <w:bCs/>
          <w:sz w:val="27"/>
          <w:szCs w:val="27"/>
        </w:rPr>
      </w:pPr>
    </w:p>
    <w:p w:rsidR="007E0209" w:rsidRPr="004C16B8" w:rsidRDefault="007E0209" w:rsidP="007E0209">
      <w:pPr>
        <w:numPr>
          <w:ilvl w:val="0"/>
          <w:numId w:val="24"/>
        </w:numPr>
        <w:tabs>
          <w:tab w:val="left" w:pos="487"/>
        </w:tabs>
        <w:ind w:left="487" w:hanging="487"/>
        <w:rPr>
          <w:b/>
          <w:bCs/>
          <w:sz w:val="26"/>
          <w:szCs w:val="26"/>
        </w:rPr>
      </w:pPr>
      <w:r w:rsidRPr="004C16B8">
        <w:rPr>
          <w:b/>
          <w:bCs/>
          <w:sz w:val="26"/>
          <w:szCs w:val="26"/>
        </w:rPr>
        <w:t>Объем учебной дисциплины и виды учебной работы</w:t>
      </w:r>
    </w:p>
    <w:p w:rsidR="007E0209" w:rsidRPr="004C16B8" w:rsidRDefault="007E0209" w:rsidP="007E0209">
      <w:pPr>
        <w:spacing w:line="304" w:lineRule="exact"/>
        <w:rPr>
          <w:sz w:val="26"/>
          <w:szCs w:val="26"/>
        </w:rPr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60"/>
        <w:gridCol w:w="1740"/>
      </w:tblGrid>
      <w:tr w:rsidR="007E0209" w:rsidRPr="004C16B8" w:rsidTr="00080D8A">
        <w:trPr>
          <w:trHeight w:val="336"/>
        </w:trPr>
        <w:tc>
          <w:tcPr>
            <w:tcW w:w="7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ind w:left="2660"/>
              <w:rPr>
                <w:sz w:val="26"/>
                <w:szCs w:val="26"/>
              </w:rPr>
            </w:pPr>
            <w:r w:rsidRPr="004C16B8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jc w:val="center"/>
              <w:rPr>
                <w:sz w:val="26"/>
                <w:szCs w:val="26"/>
              </w:rPr>
            </w:pPr>
            <w:r w:rsidRPr="004C16B8">
              <w:rPr>
                <w:b/>
                <w:bCs/>
                <w:i/>
                <w:iCs/>
                <w:w w:val="99"/>
                <w:sz w:val="26"/>
                <w:szCs w:val="26"/>
              </w:rPr>
              <w:t>Объем часов</w:t>
            </w:r>
          </w:p>
        </w:tc>
      </w:tr>
      <w:tr w:rsidR="007E0209" w:rsidRPr="004C16B8" w:rsidTr="00080D8A">
        <w:trPr>
          <w:trHeight w:val="139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</w:tr>
      <w:tr w:rsidR="007E0209" w:rsidRPr="004C16B8" w:rsidTr="00080D8A">
        <w:trPr>
          <w:trHeight w:val="316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spacing w:line="313" w:lineRule="exact"/>
              <w:ind w:left="120"/>
              <w:rPr>
                <w:sz w:val="26"/>
                <w:szCs w:val="26"/>
              </w:rPr>
            </w:pPr>
            <w:r w:rsidRPr="004C16B8">
              <w:rPr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spacing w:line="316" w:lineRule="exact"/>
              <w:jc w:val="center"/>
              <w:rPr>
                <w:b/>
                <w:sz w:val="26"/>
                <w:szCs w:val="26"/>
              </w:rPr>
            </w:pPr>
            <w:r w:rsidRPr="004C16B8">
              <w:rPr>
                <w:b/>
                <w:bCs/>
                <w:i/>
                <w:iCs/>
                <w:w w:val="99"/>
                <w:sz w:val="26"/>
                <w:szCs w:val="26"/>
              </w:rPr>
              <w:t>45</w:t>
            </w:r>
          </w:p>
        </w:tc>
      </w:tr>
      <w:tr w:rsidR="007E0209" w:rsidRPr="004C16B8" w:rsidTr="00080D8A">
        <w:trPr>
          <w:trHeight w:val="318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spacing w:line="316" w:lineRule="exact"/>
              <w:ind w:left="120"/>
              <w:rPr>
                <w:sz w:val="26"/>
                <w:szCs w:val="26"/>
              </w:rPr>
            </w:pPr>
            <w:r w:rsidRPr="004C16B8">
              <w:rPr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spacing w:line="318" w:lineRule="exact"/>
              <w:jc w:val="center"/>
              <w:rPr>
                <w:b/>
                <w:sz w:val="26"/>
                <w:szCs w:val="26"/>
              </w:rPr>
            </w:pPr>
            <w:r w:rsidRPr="004C16B8">
              <w:rPr>
                <w:b/>
                <w:sz w:val="26"/>
                <w:szCs w:val="26"/>
              </w:rPr>
              <w:t>30</w:t>
            </w:r>
          </w:p>
        </w:tc>
      </w:tr>
      <w:tr w:rsidR="007E0209" w:rsidRPr="004C16B8" w:rsidTr="00080D8A">
        <w:trPr>
          <w:trHeight w:val="312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spacing w:line="309" w:lineRule="exact"/>
              <w:ind w:left="120"/>
              <w:rPr>
                <w:sz w:val="26"/>
                <w:szCs w:val="26"/>
              </w:rPr>
            </w:pPr>
            <w:r w:rsidRPr="004C16B8">
              <w:rPr>
                <w:sz w:val="26"/>
                <w:szCs w:val="26"/>
              </w:rPr>
              <w:t>в том числе: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</w:tr>
      <w:tr w:rsidR="007E0209" w:rsidRPr="004C16B8" w:rsidTr="00080D8A">
        <w:trPr>
          <w:trHeight w:val="317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spacing w:line="312" w:lineRule="exact"/>
              <w:ind w:left="460"/>
              <w:rPr>
                <w:sz w:val="26"/>
                <w:szCs w:val="26"/>
              </w:rPr>
            </w:pPr>
            <w:r w:rsidRPr="004C16B8">
              <w:rPr>
                <w:sz w:val="26"/>
                <w:szCs w:val="26"/>
              </w:rPr>
              <w:t>практические занятия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EE3B25" w:rsidP="00080D8A">
            <w:pPr>
              <w:spacing w:line="312" w:lineRule="exact"/>
              <w:jc w:val="center"/>
              <w:rPr>
                <w:sz w:val="26"/>
                <w:szCs w:val="26"/>
              </w:rPr>
            </w:pPr>
            <w:r w:rsidRPr="004C16B8">
              <w:rPr>
                <w:i/>
                <w:iCs/>
                <w:w w:val="99"/>
                <w:sz w:val="26"/>
                <w:szCs w:val="26"/>
              </w:rPr>
              <w:t>1</w:t>
            </w:r>
            <w:r w:rsidR="004C16B8">
              <w:rPr>
                <w:i/>
                <w:iCs/>
                <w:w w:val="99"/>
                <w:sz w:val="26"/>
                <w:szCs w:val="26"/>
              </w:rPr>
              <w:t>0</w:t>
            </w:r>
          </w:p>
        </w:tc>
      </w:tr>
      <w:tr w:rsidR="007E0209" w:rsidRPr="004C16B8" w:rsidTr="00080D8A">
        <w:trPr>
          <w:trHeight w:val="320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spacing w:line="317" w:lineRule="exact"/>
              <w:ind w:left="120"/>
              <w:rPr>
                <w:sz w:val="26"/>
                <w:szCs w:val="26"/>
              </w:rPr>
            </w:pPr>
            <w:r w:rsidRPr="004C16B8">
              <w:rPr>
                <w:b/>
                <w:bCs/>
                <w:sz w:val="26"/>
                <w:szCs w:val="26"/>
              </w:rPr>
              <w:t>Самостоятельная работа обучающегося (всего)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4C16B8">
              <w:rPr>
                <w:sz w:val="26"/>
                <w:szCs w:val="26"/>
              </w:rPr>
              <w:t>15</w:t>
            </w:r>
          </w:p>
        </w:tc>
      </w:tr>
      <w:tr w:rsidR="007E0209" w:rsidRPr="004C16B8" w:rsidTr="00080D8A">
        <w:trPr>
          <w:trHeight w:val="311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spacing w:line="310" w:lineRule="exact"/>
              <w:ind w:left="120"/>
              <w:rPr>
                <w:sz w:val="26"/>
                <w:szCs w:val="26"/>
              </w:rPr>
            </w:pPr>
            <w:r w:rsidRPr="004C16B8">
              <w:rPr>
                <w:b/>
                <w:bCs/>
                <w:i/>
                <w:iCs/>
                <w:sz w:val="26"/>
                <w:szCs w:val="26"/>
              </w:rPr>
              <w:t>Виды самостоятельной работы</w:t>
            </w:r>
            <w:r w:rsidRPr="004C16B8">
              <w:rPr>
                <w:i/>
                <w:iCs/>
                <w:sz w:val="26"/>
                <w:szCs w:val="26"/>
              </w:rPr>
              <w:t>:</w:t>
            </w:r>
          </w:p>
        </w:tc>
        <w:tc>
          <w:tcPr>
            <w:tcW w:w="60" w:type="dxa"/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</w:tr>
      <w:tr w:rsidR="007E0209" w:rsidRPr="004C16B8" w:rsidTr="00080D8A">
        <w:trPr>
          <w:trHeight w:val="322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ind w:left="120"/>
              <w:rPr>
                <w:sz w:val="26"/>
                <w:szCs w:val="26"/>
              </w:rPr>
            </w:pPr>
            <w:r w:rsidRPr="004C16B8">
              <w:rPr>
                <w:i/>
                <w:iCs/>
                <w:sz w:val="26"/>
                <w:szCs w:val="26"/>
              </w:rPr>
              <w:t>-   реферат,   домашняя   работа,   работа   со   справочной</w:t>
            </w:r>
          </w:p>
        </w:tc>
        <w:tc>
          <w:tcPr>
            <w:tcW w:w="60" w:type="dxa"/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</w:tr>
      <w:tr w:rsidR="007E0209" w:rsidRPr="004C16B8" w:rsidTr="00080D8A">
        <w:trPr>
          <w:trHeight w:val="325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ind w:left="120"/>
              <w:rPr>
                <w:sz w:val="26"/>
                <w:szCs w:val="26"/>
              </w:rPr>
            </w:pPr>
            <w:r w:rsidRPr="004C16B8">
              <w:rPr>
                <w:i/>
                <w:iCs/>
                <w:sz w:val="26"/>
                <w:szCs w:val="26"/>
              </w:rPr>
              <w:t>литературой, конспектами.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</w:tr>
      <w:tr w:rsidR="007E0209" w:rsidRPr="004C16B8" w:rsidTr="00080D8A">
        <w:trPr>
          <w:trHeight w:val="312"/>
        </w:trPr>
        <w:tc>
          <w:tcPr>
            <w:tcW w:w="7980" w:type="dxa"/>
            <w:gridSpan w:val="2"/>
            <w:tcBorders>
              <w:left w:val="single" w:sz="8" w:space="0" w:color="auto"/>
            </w:tcBorders>
            <w:vAlign w:val="bottom"/>
          </w:tcPr>
          <w:p w:rsidR="007E0209" w:rsidRPr="004C16B8" w:rsidRDefault="007E0209" w:rsidP="00080D8A">
            <w:pPr>
              <w:spacing w:line="312" w:lineRule="exact"/>
              <w:ind w:left="120"/>
              <w:rPr>
                <w:sz w:val="26"/>
                <w:szCs w:val="26"/>
              </w:rPr>
            </w:pPr>
            <w:r w:rsidRPr="004C16B8">
              <w:rPr>
                <w:i/>
                <w:iCs/>
                <w:sz w:val="26"/>
                <w:szCs w:val="26"/>
              </w:rPr>
              <w:t>Итоговая аттестация в форме – дифференцированного  зачета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7E0209" w:rsidRPr="004C16B8" w:rsidRDefault="007E0209" w:rsidP="00080D8A">
            <w:pPr>
              <w:rPr>
                <w:sz w:val="26"/>
                <w:szCs w:val="26"/>
              </w:rPr>
            </w:pPr>
          </w:p>
        </w:tc>
      </w:tr>
      <w:tr w:rsidR="007E0209" w:rsidTr="00080D8A">
        <w:trPr>
          <w:trHeight w:val="332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209" w:rsidRDefault="007E0209" w:rsidP="00080D8A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E0209" w:rsidRDefault="007E0209" w:rsidP="00080D8A"/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209" w:rsidRDefault="007E0209" w:rsidP="00080D8A"/>
        </w:tc>
      </w:tr>
    </w:tbl>
    <w:p w:rsidR="00CC6FDA" w:rsidRPr="004415ED" w:rsidRDefault="00CC6FDA" w:rsidP="00CC6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CC6FDA" w:rsidRPr="004415ED">
          <w:footerReference w:type="even" r:id="rId10"/>
          <w:footerReference w:type="default" r:id="rId11"/>
          <w:pgSz w:w="11907" w:h="16840"/>
          <w:pgMar w:top="1134" w:right="851" w:bottom="992" w:left="1418" w:header="709" w:footer="709" w:gutter="0"/>
          <w:cols w:space="720"/>
        </w:sectPr>
      </w:pPr>
    </w:p>
    <w:p w:rsidR="00612549" w:rsidRDefault="00612549" w:rsidP="00AA0245">
      <w:pPr>
        <w:tabs>
          <w:tab w:val="left" w:pos="1372"/>
        </w:tabs>
        <w:rPr>
          <w:b/>
          <w:sz w:val="28"/>
          <w:szCs w:val="28"/>
        </w:rPr>
      </w:pPr>
    </w:p>
    <w:p w:rsidR="00F84A46" w:rsidRPr="00F84A46" w:rsidRDefault="00F84A46" w:rsidP="00D913C4">
      <w:pPr>
        <w:tabs>
          <w:tab w:val="left" w:pos="1372"/>
        </w:tabs>
        <w:ind w:right="-595"/>
        <w:jc w:val="center"/>
        <w:rPr>
          <w:b/>
          <w:sz w:val="28"/>
          <w:szCs w:val="28"/>
        </w:rPr>
      </w:pPr>
      <w:r w:rsidRPr="00F84A46">
        <w:rPr>
          <w:b/>
          <w:sz w:val="28"/>
          <w:szCs w:val="28"/>
        </w:rPr>
        <w:t>2. СТРУКТУРА И СОДЕРЖАНИЕ РАБОЧЕЙ ПРОГРАММЫ УЧЕБНОЙ ДИСЦИПЛИНЫ</w:t>
      </w:r>
      <w:r w:rsidR="008248E7">
        <w:rPr>
          <w:b/>
          <w:sz w:val="28"/>
          <w:szCs w:val="28"/>
        </w:rPr>
        <w:t xml:space="preserve"> </w:t>
      </w:r>
    </w:p>
    <w:p w:rsidR="00612549" w:rsidRDefault="00F84A46" w:rsidP="00D913C4">
      <w:pPr>
        <w:tabs>
          <w:tab w:val="left" w:pos="1372"/>
        </w:tabs>
        <w:ind w:right="-454"/>
        <w:jc w:val="center"/>
        <w:rPr>
          <w:b/>
          <w:sz w:val="28"/>
          <w:szCs w:val="28"/>
        </w:rPr>
      </w:pPr>
      <w:r w:rsidRPr="00F84A46">
        <w:rPr>
          <w:b/>
          <w:sz w:val="28"/>
          <w:szCs w:val="28"/>
        </w:rPr>
        <w:t>2.1. Тематический план</w:t>
      </w:r>
    </w:p>
    <w:tbl>
      <w:tblPr>
        <w:tblpPr w:leftFromText="180" w:rightFromText="180" w:vertAnchor="page" w:horzAnchor="margin" w:tblpX="-318" w:tblpY="167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4111"/>
        <w:gridCol w:w="1417"/>
        <w:gridCol w:w="3827"/>
        <w:gridCol w:w="3544"/>
      </w:tblGrid>
      <w:tr w:rsidR="00046E01" w:rsidTr="00046E01">
        <w:trPr>
          <w:trHeight w:val="555"/>
        </w:trPr>
        <w:tc>
          <w:tcPr>
            <w:tcW w:w="534" w:type="dxa"/>
            <w:shd w:val="clear" w:color="auto" w:fill="auto"/>
          </w:tcPr>
          <w:p w:rsidR="00046E01" w:rsidRPr="00894C3F" w:rsidRDefault="00046E01" w:rsidP="007E0209">
            <w:pPr>
              <w:jc w:val="both"/>
              <w:rPr>
                <w:b/>
                <w:sz w:val="28"/>
                <w:szCs w:val="28"/>
              </w:rPr>
            </w:pPr>
            <w:r w:rsidRPr="00894C3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7E0209">
            <w:pPr>
              <w:ind w:left="-108" w:right="-152"/>
              <w:jc w:val="center"/>
              <w:rPr>
                <w:b/>
                <w:sz w:val="26"/>
                <w:szCs w:val="26"/>
              </w:rPr>
            </w:pPr>
            <w:r w:rsidRPr="00894C3F">
              <w:rPr>
                <w:b/>
                <w:sz w:val="26"/>
                <w:szCs w:val="26"/>
              </w:rPr>
              <w:t>№ раздела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7E0209">
            <w:pPr>
              <w:jc w:val="center"/>
              <w:rPr>
                <w:b/>
                <w:sz w:val="26"/>
                <w:szCs w:val="26"/>
              </w:rPr>
            </w:pPr>
            <w:r w:rsidRPr="00894C3F">
              <w:rPr>
                <w:b/>
                <w:sz w:val="26"/>
                <w:szCs w:val="26"/>
              </w:rPr>
              <w:t>Наименование раздела</w:t>
            </w: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7E0209">
            <w:pPr>
              <w:jc w:val="center"/>
              <w:rPr>
                <w:b/>
                <w:sz w:val="26"/>
                <w:szCs w:val="26"/>
              </w:rPr>
            </w:pPr>
            <w:r w:rsidRPr="00894C3F">
              <w:rPr>
                <w:b/>
                <w:sz w:val="26"/>
                <w:szCs w:val="26"/>
              </w:rPr>
              <w:t>Объем часов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7E0209">
            <w:pPr>
              <w:jc w:val="center"/>
              <w:rPr>
                <w:b/>
                <w:sz w:val="26"/>
                <w:szCs w:val="26"/>
              </w:rPr>
            </w:pPr>
            <w:r w:rsidRPr="00894C3F">
              <w:rPr>
                <w:b/>
                <w:sz w:val="26"/>
                <w:szCs w:val="26"/>
              </w:rPr>
              <w:t>Знать</w:t>
            </w:r>
          </w:p>
        </w:tc>
        <w:tc>
          <w:tcPr>
            <w:tcW w:w="3544" w:type="dxa"/>
          </w:tcPr>
          <w:p w:rsidR="00046E01" w:rsidRPr="00894C3F" w:rsidRDefault="00046E01" w:rsidP="007E0209">
            <w:pPr>
              <w:jc w:val="center"/>
              <w:rPr>
                <w:b/>
                <w:sz w:val="26"/>
                <w:szCs w:val="26"/>
              </w:rPr>
            </w:pPr>
            <w:r w:rsidRPr="00894C3F">
              <w:rPr>
                <w:b/>
                <w:sz w:val="26"/>
                <w:szCs w:val="26"/>
              </w:rPr>
              <w:t>Уметь</w:t>
            </w:r>
          </w:p>
        </w:tc>
      </w:tr>
      <w:tr w:rsidR="00046E01" w:rsidTr="00046E01">
        <w:trPr>
          <w:trHeight w:val="555"/>
        </w:trPr>
        <w:tc>
          <w:tcPr>
            <w:tcW w:w="534" w:type="dxa"/>
            <w:shd w:val="clear" w:color="auto" w:fill="auto"/>
          </w:tcPr>
          <w:p w:rsidR="00046E01" w:rsidRPr="00894C3F" w:rsidRDefault="00046E01" w:rsidP="007E020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7E0209">
            <w:pPr>
              <w:ind w:left="-108" w:right="-152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7E02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7E020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7E02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544" w:type="dxa"/>
          </w:tcPr>
          <w:p w:rsidR="00046E01" w:rsidRPr="00894C3F" w:rsidRDefault="00046E01" w:rsidP="007E020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046E01" w:rsidTr="00046E01">
        <w:trPr>
          <w:trHeight w:val="555"/>
        </w:trPr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EE3B25">
            <w:pPr>
              <w:spacing w:before="60"/>
              <w:jc w:val="center"/>
            </w:pPr>
            <w:r w:rsidRPr="00894C3F">
              <w:t>1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EE3B25">
            <w:pPr>
              <w:pStyle w:val="af"/>
              <w:spacing w:before="60"/>
              <w:ind w:left="57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1.1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EE3B25">
            <w:pPr>
              <w:spacing w:before="60"/>
              <w:rPr>
                <w:sz w:val="28"/>
                <w:szCs w:val="28"/>
              </w:rPr>
            </w:pPr>
            <w:r w:rsidRPr="00894C3F">
              <w:t>Общие сведения о строительных материалах</w:t>
            </w: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EE3B25">
            <w:pPr>
              <w:spacing w:before="60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EE3B25">
            <w:pPr>
              <w:spacing w:before="60" w:after="120"/>
              <w:ind w:firstLine="567"/>
              <w:jc w:val="both"/>
            </w:pPr>
            <w:r w:rsidRPr="00894C3F">
              <w:t xml:space="preserve">Значение строительных материалов для отрасли строительства, рост их производства. Материалы для малярных и обойных работ. Требования Строительных Норм и Правил. ГОСТ на материалы. </w:t>
            </w:r>
          </w:p>
        </w:tc>
        <w:tc>
          <w:tcPr>
            <w:tcW w:w="3544" w:type="dxa"/>
          </w:tcPr>
          <w:p w:rsidR="00046E01" w:rsidRPr="00894C3F" w:rsidRDefault="00046E01" w:rsidP="00EE3B25">
            <w:pPr>
              <w:spacing w:before="60"/>
              <w:ind w:firstLine="567"/>
              <w:jc w:val="both"/>
            </w:pPr>
            <w:r w:rsidRPr="00894C3F">
              <w:t>Классифицировать  материалы, применяемые в малярных работах: связующие, пигменты, краски, лаки, вспомогательные материалы.</w:t>
            </w:r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EE3B25">
            <w:pPr>
              <w:spacing w:before="60"/>
              <w:jc w:val="center"/>
            </w:pPr>
            <w:r w:rsidRPr="00894C3F">
              <w:t>2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EE3B25">
            <w:pPr>
              <w:pStyle w:val="af"/>
              <w:spacing w:before="60"/>
              <w:ind w:left="57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1.2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EE3B25">
            <w:pPr>
              <w:spacing w:before="60"/>
              <w:rPr>
                <w:sz w:val="28"/>
                <w:szCs w:val="28"/>
              </w:rPr>
            </w:pPr>
            <w:r w:rsidRPr="00894C3F">
              <w:t>Основные свойства строительных материалов</w:t>
            </w:r>
            <w:r>
              <w:t>.</w:t>
            </w:r>
            <w:r w:rsidRPr="00894C3F">
              <w:rPr>
                <w:bCs/>
              </w:rPr>
              <w:t xml:space="preserve"> Свойства декоративно-отделочных материалов.</w:t>
            </w: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EE3B25">
            <w:pPr>
              <w:spacing w:before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EE3B25">
            <w:pPr>
              <w:spacing w:before="60"/>
              <w:ind w:firstLine="567"/>
              <w:jc w:val="both"/>
            </w:pPr>
            <w:r w:rsidRPr="00894C3F">
              <w:t xml:space="preserve">Понятие о строении твердого тела. Понятие о пористости. </w:t>
            </w:r>
            <w:proofErr w:type="spellStart"/>
            <w:r w:rsidRPr="00894C3F">
              <w:t>Водопоглощаемость</w:t>
            </w:r>
            <w:proofErr w:type="spellEnd"/>
            <w:r w:rsidRPr="00894C3F">
              <w:t>, гигроскопичность и влагоотдача материалов. Морозостойкость. Теплопроводность, теплоемкость, тепловое расширение. Акустические свойства.</w:t>
            </w:r>
          </w:p>
          <w:p w:rsidR="00046E01" w:rsidRPr="00894C3F" w:rsidRDefault="00046E01" w:rsidP="008E2018">
            <w:pPr>
              <w:spacing w:before="60" w:after="120"/>
              <w:ind w:firstLine="567"/>
              <w:jc w:val="both"/>
              <w:rPr>
                <w:bCs/>
              </w:rPr>
            </w:pPr>
            <w:r w:rsidRPr="00894C3F">
              <w:t>Понятие об упругости, пластичности и хрупкости материалов. Понятие о прочности, твердости, износостойкости материалов. Химические свойства, коррозионная стойкость материалов. Ф</w:t>
            </w:r>
            <w:r w:rsidRPr="00894C3F">
              <w:rPr>
                <w:bCs/>
              </w:rPr>
              <w:t>изические показатели декоративности отделки. Понятие цвета. Понятие цветоустойчивости.</w:t>
            </w:r>
          </w:p>
          <w:p w:rsidR="00046E01" w:rsidRPr="00894C3F" w:rsidRDefault="00046E01" w:rsidP="008E2018">
            <w:pPr>
              <w:spacing w:before="60" w:after="120"/>
              <w:ind w:firstLine="567"/>
              <w:jc w:val="both"/>
            </w:pPr>
            <w:r w:rsidRPr="00894C3F">
              <w:rPr>
                <w:bCs/>
              </w:rPr>
              <w:t xml:space="preserve">Понятие фактуры. Типы </w:t>
            </w:r>
            <w:r w:rsidRPr="00894C3F">
              <w:rPr>
                <w:bCs/>
              </w:rPr>
              <w:lastRenderedPageBreak/>
              <w:t>фактур. Свойства декоративно-отделочных материалов.</w:t>
            </w:r>
          </w:p>
        </w:tc>
        <w:tc>
          <w:tcPr>
            <w:tcW w:w="3544" w:type="dxa"/>
          </w:tcPr>
          <w:p w:rsidR="00046E01" w:rsidRDefault="00046E01" w:rsidP="008E2018">
            <w:pPr>
              <w:spacing w:before="60" w:after="120"/>
              <w:ind w:firstLine="567"/>
              <w:jc w:val="both"/>
            </w:pPr>
            <w:r w:rsidRPr="00894C3F">
              <w:lastRenderedPageBreak/>
              <w:t xml:space="preserve">Определять строение материалов. Определять плотность и пористость материалов </w:t>
            </w:r>
          </w:p>
          <w:p w:rsidR="00046E01" w:rsidRPr="00894C3F" w:rsidRDefault="00046E01" w:rsidP="008E2018">
            <w:pPr>
              <w:spacing w:before="60" w:after="120"/>
              <w:ind w:firstLine="567"/>
              <w:jc w:val="both"/>
            </w:pPr>
            <w:r w:rsidRPr="00894C3F">
              <w:t>Определять фактуру материала.</w:t>
            </w:r>
          </w:p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>Определять декоративные свойства материалов</w:t>
            </w:r>
            <w:proofErr w:type="gramStart"/>
            <w:r w:rsidRPr="00894C3F">
              <w:t>..</w:t>
            </w:r>
            <w:proofErr w:type="gramEnd"/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EE3B25">
            <w:pPr>
              <w:spacing w:before="60"/>
              <w:jc w:val="center"/>
            </w:pPr>
            <w:r>
              <w:lastRenderedPageBreak/>
              <w:t>3.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EE3B25">
            <w:pPr>
              <w:pStyle w:val="af"/>
              <w:spacing w:before="60"/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4111" w:type="dxa"/>
            <w:shd w:val="clear" w:color="auto" w:fill="auto"/>
          </w:tcPr>
          <w:p w:rsidR="00046E01" w:rsidRPr="007E2A26" w:rsidRDefault="00046E01" w:rsidP="00E85D53">
            <w:pPr>
              <w:spacing w:before="60"/>
            </w:pPr>
            <w:r w:rsidRPr="007E2A26">
              <w:rPr>
                <w:b/>
              </w:rPr>
              <w:t>Практическая работа</w:t>
            </w:r>
            <w:r>
              <w:t>:</w:t>
            </w:r>
            <w:r w:rsidRPr="007E2A26">
              <w:t xml:space="preserve"> Работа с тестами</w:t>
            </w: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EE3B25">
            <w:pPr>
              <w:spacing w:before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EE3B25">
            <w:pPr>
              <w:spacing w:before="60" w:after="120"/>
              <w:ind w:firstLine="567"/>
              <w:jc w:val="both"/>
            </w:pPr>
            <w:r>
              <w:t>Знать основные свойства строительных материалов, их роль.</w:t>
            </w:r>
          </w:p>
        </w:tc>
        <w:tc>
          <w:tcPr>
            <w:tcW w:w="3544" w:type="dxa"/>
          </w:tcPr>
          <w:p w:rsidR="00046E01" w:rsidRPr="00894C3F" w:rsidRDefault="00046E01" w:rsidP="00EE3B25">
            <w:pPr>
              <w:spacing w:before="60"/>
              <w:jc w:val="both"/>
            </w:pPr>
            <w:r>
              <w:t>Уметь применить знания на практике</w:t>
            </w:r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8E2018">
            <w:pPr>
              <w:spacing w:before="60" w:after="120"/>
              <w:jc w:val="center"/>
            </w:pPr>
            <w:r w:rsidRPr="00894C3F">
              <w:t>3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8E2018">
            <w:pPr>
              <w:pStyle w:val="af"/>
              <w:spacing w:before="60"/>
              <w:ind w:left="57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jc w:val="both"/>
              <w:rPr>
                <w:sz w:val="28"/>
                <w:szCs w:val="28"/>
              </w:rPr>
            </w:pPr>
            <w:r w:rsidRPr="00894C3F">
              <w:t>Пигменты и наполнители</w:t>
            </w: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>Общие сведения о пигментах. Виды пигментов.  Свойства пигментов. Изучение характеристик и применение наиболее распространенных пигментов по цветовым группам.</w:t>
            </w:r>
          </w:p>
          <w:p w:rsidR="00046E01" w:rsidRPr="00894C3F" w:rsidRDefault="00046E01" w:rsidP="008E2018">
            <w:pPr>
              <w:spacing w:before="60" w:after="120"/>
              <w:ind w:firstLine="567"/>
              <w:jc w:val="both"/>
            </w:pPr>
            <w:r w:rsidRPr="00894C3F">
              <w:t>Наполнители: виды, назначение, цвет, область применения.</w:t>
            </w:r>
          </w:p>
        </w:tc>
        <w:tc>
          <w:tcPr>
            <w:tcW w:w="3544" w:type="dxa"/>
          </w:tcPr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>Классифицировать пигменты и наполнители.</w:t>
            </w:r>
          </w:p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>Определять качество пигментов.</w:t>
            </w:r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8E2018">
            <w:pPr>
              <w:spacing w:before="60"/>
              <w:jc w:val="center"/>
            </w:pPr>
            <w:r w:rsidRPr="00894C3F">
              <w:t>4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8E2018">
            <w:pPr>
              <w:pStyle w:val="af"/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8E2018">
            <w:pPr>
              <w:rPr>
                <w:sz w:val="28"/>
                <w:szCs w:val="28"/>
              </w:rPr>
            </w:pPr>
            <w:r w:rsidRPr="00894C3F">
              <w:t>Связующие для малярных составов</w:t>
            </w: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8E2018">
            <w:pPr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8E2018">
            <w:pPr>
              <w:ind w:firstLine="567"/>
              <w:jc w:val="both"/>
            </w:pPr>
            <w:r w:rsidRPr="00894C3F">
              <w:t xml:space="preserve">Классификация связующих для водных составов. Назначение связующих для водных окрасочных составов. Минеральные связующие: цемент, известь, жидкое стекло, гипсовые вяжущие. Органические связующие материалы. Клеи животные: костные, мездровые, казеиновые; их свойства, применение. Растительные клеи. Клеи </w:t>
            </w:r>
            <w:proofErr w:type="spellStart"/>
            <w:r w:rsidRPr="00894C3F">
              <w:t>исскуственные</w:t>
            </w:r>
            <w:proofErr w:type="spellEnd"/>
            <w:r w:rsidRPr="00894C3F">
              <w:t xml:space="preserve">: </w:t>
            </w:r>
            <w:proofErr w:type="spellStart"/>
            <w:r w:rsidRPr="00894C3F">
              <w:t>карбоксилметилцеллюлоза</w:t>
            </w:r>
            <w:proofErr w:type="spellEnd"/>
            <w:r w:rsidRPr="00894C3F">
              <w:t xml:space="preserve">, </w:t>
            </w:r>
            <w:proofErr w:type="spellStart"/>
            <w:r w:rsidRPr="00894C3F">
              <w:t>метилцеллюлоза</w:t>
            </w:r>
            <w:proofErr w:type="spellEnd"/>
            <w:r w:rsidRPr="00894C3F">
              <w:t xml:space="preserve">. </w:t>
            </w:r>
            <w:proofErr w:type="spellStart"/>
            <w:r w:rsidRPr="00894C3F">
              <w:t>Поливинилцетатный</w:t>
            </w:r>
            <w:proofErr w:type="spellEnd"/>
            <w:r w:rsidRPr="00894C3F">
              <w:t xml:space="preserve"> клей ПВА. Латексы. Свойства и область применения искусственных и синтетических клеев.</w:t>
            </w:r>
          </w:p>
          <w:p w:rsidR="00046E01" w:rsidRPr="00894C3F" w:rsidRDefault="00046E01" w:rsidP="008E2018">
            <w:pPr>
              <w:spacing w:after="120"/>
              <w:ind w:firstLine="567"/>
              <w:jc w:val="both"/>
            </w:pPr>
            <w:r w:rsidRPr="00894C3F">
              <w:t xml:space="preserve">Классификация связующих для неводных составов. Разновидность олиф: натуральные, </w:t>
            </w:r>
            <w:r w:rsidRPr="00894C3F">
              <w:lastRenderedPageBreak/>
              <w:t>полунатуральные, комбинированные, синтетические. Виды, производство, применение олиф. Свойства олиф. Смолы – связующие в лаках и эмалях. Виды смол: природные и синтетические.</w:t>
            </w:r>
          </w:p>
        </w:tc>
        <w:tc>
          <w:tcPr>
            <w:tcW w:w="3544" w:type="dxa"/>
          </w:tcPr>
          <w:p w:rsidR="00046E01" w:rsidRPr="00894C3F" w:rsidRDefault="00046E01" w:rsidP="008E2018">
            <w:pPr>
              <w:ind w:firstLine="567"/>
              <w:jc w:val="both"/>
            </w:pPr>
            <w:r w:rsidRPr="00894C3F">
              <w:lastRenderedPageBreak/>
              <w:t>Классифицировать связующие для водных составов.</w:t>
            </w:r>
          </w:p>
          <w:p w:rsidR="00046E01" w:rsidRPr="00894C3F" w:rsidRDefault="00046E01" w:rsidP="008E2018">
            <w:pPr>
              <w:ind w:firstLine="567"/>
              <w:jc w:val="both"/>
            </w:pPr>
            <w:r w:rsidRPr="00894C3F">
              <w:t>Классифицировать связующие для неводных составов.</w:t>
            </w:r>
          </w:p>
          <w:p w:rsidR="00046E01" w:rsidRPr="00894C3F" w:rsidRDefault="00046E01" w:rsidP="008E2018">
            <w:pPr>
              <w:ind w:firstLine="567"/>
              <w:jc w:val="both"/>
            </w:pPr>
            <w:r w:rsidRPr="00894C3F">
              <w:t>Определять качество сухого клея по внешним признакам.</w:t>
            </w:r>
          </w:p>
          <w:p w:rsidR="00046E01" w:rsidRPr="00894C3F" w:rsidRDefault="00046E01" w:rsidP="008E2018">
            <w:pPr>
              <w:jc w:val="both"/>
            </w:pPr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8E2018">
            <w:pPr>
              <w:jc w:val="center"/>
            </w:pPr>
            <w:r w:rsidRPr="00894C3F">
              <w:lastRenderedPageBreak/>
              <w:t>5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8E2018">
            <w:pPr>
              <w:pStyle w:val="af"/>
              <w:ind w:left="57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rPr>
                <w:sz w:val="28"/>
                <w:szCs w:val="28"/>
              </w:rPr>
            </w:pPr>
            <w:r w:rsidRPr="00894C3F">
              <w:t xml:space="preserve">Краски </w:t>
            </w:r>
            <w:proofErr w:type="spellStart"/>
            <w:r w:rsidRPr="00894C3F">
              <w:t>водоразбавляемые</w:t>
            </w:r>
            <w:proofErr w:type="spellEnd"/>
            <w:r w:rsidRPr="00894C3F"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 xml:space="preserve">Краски на минеральной основе (силикатные, известковые, цементные). Водорастворимые клеевые краски.  Краски полимерцементные, краски эмульсионные (поливинилацетатные, </w:t>
            </w:r>
            <w:proofErr w:type="spellStart"/>
            <w:r w:rsidRPr="00894C3F">
              <w:t>стиролбутадиеновые</w:t>
            </w:r>
            <w:proofErr w:type="spellEnd"/>
            <w:r w:rsidRPr="00894C3F">
              <w:t xml:space="preserve">,  акриловые). Водо-дисперсионные фасадные краски, водно-эпоксидные краски. Темпера. </w:t>
            </w:r>
            <w:proofErr w:type="spellStart"/>
            <w:r w:rsidRPr="00894C3F">
              <w:t>Пастовые</w:t>
            </w:r>
            <w:proofErr w:type="spellEnd"/>
            <w:r w:rsidRPr="00894C3F">
              <w:t xml:space="preserve"> красочные составы. Порошковые краски</w:t>
            </w:r>
          </w:p>
          <w:p w:rsidR="00046E01" w:rsidRPr="00894C3F" w:rsidRDefault="00046E01" w:rsidP="008E2018">
            <w:pPr>
              <w:spacing w:before="60" w:after="120"/>
              <w:ind w:firstLine="567"/>
              <w:jc w:val="both"/>
            </w:pPr>
            <w:r w:rsidRPr="00894C3F">
              <w:t xml:space="preserve">Характеристика и область применения </w:t>
            </w:r>
            <w:proofErr w:type="spellStart"/>
            <w:r w:rsidRPr="00894C3F">
              <w:t>водоразбавляемых</w:t>
            </w:r>
            <w:proofErr w:type="spellEnd"/>
            <w:r w:rsidRPr="00894C3F">
              <w:t xml:space="preserve"> красок. </w:t>
            </w:r>
          </w:p>
        </w:tc>
        <w:tc>
          <w:tcPr>
            <w:tcW w:w="3544" w:type="dxa"/>
          </w:tcPr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 xml:space="preserve">Классифицировать краски </w:t>
            </w:r>
            <w:proofErr w:type="spellStart"/>
            <w:r w:rsidRPr="00894C3F">
              <w:t>водоразбавляемые</w:t>
            </w:r>
            <w:proofErr w:type="spellEnd"/>
            <w:r w:rsidRPr="00894C3F">
              <w:t>.</w:t>
            </w:r>
          </w:p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 xml:space="preserve">Определять расход и время полного высыхания </w:t>
            </w:r>
            <w:proofErr w:type="spellStart"/>
            <w:r w:rsidRPr="00894C3F">
              <w:t>водоразбавляемых</w:t>
            </w:r>
            <w:proofErr w:type="spellEnd"/>
            <w:r w:rsidRPr="00894C3F">
              <w:t xml:space="preserve"> красок.</w:t>
            </w:r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8E2018">
            <w:pPr>
              <w:spacing w:before="60"/>
              <w:jc w:val="center"/>
            </w:pPr>
            <w:r w:rsidRPr="00894C3F">
              <w:t>6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ind w:left="57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8E2018">
            <w:pPr>
              <w:spacing w:before="60"/>
            </w:pPr>
            <w:r w:rsidRPr="00894C3F">
              <w:t>Краски эмалевые и масляные.</w:t>
            </w:r>
          </w:p>
          <w:p w:rsidR="00046E01" w:rsidRPr="00894C3F" w:rsidRDefault="00046E01" w:rsidP="008E2018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 xml:space="preserve">Краски эмалевые алкидные (глифталевые, пентафталевые, алкидные, пентафталевые, нитроцеллюлозные, </w:t>
            </w:r>
            <w:proofErr w:type="spellStart"/>
            <w:r w:rsidRPr="00894C3F">
              <w:t>нитроглифталевые</w:t>
            </w:r>
            <w:proofErr w:type="spellEnd"/>
            <w:r w:rsidRPr="00894C3F">
              <w:t>, перхлорвиниловые). Летучесмоляные краски. Кремнийорганические краски. Хлоркаучуковые краски.</w:t>
            </w:r>
          </w:p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 xml:space="preserve">Краски масляные густотертые и готовые к употреблению. </w:t>
            </w:r>
          </w:p>
          <w:p w:rsidR="00046E01" w:rsidRPr="00894C3F" w:rsidRDefault="00046E01" w:rsidP="008E2018">
            <w:pPr>
              <w:spacing w:before="60" w:after="120"/>
              <w:ind w:firstLine="567"/>
              <w:jc w:val="both"/>
            </w:pPr>
            <w:r w:rsidRPr="00894C3F">
              <w:t xml:space="preserve">Характеристика, расход и область применения готовых </w:t>
            </w:r>
            <w:r w:rsidRPr="00894C3F">
              <w:lastRenderedPageBreak/>
              <w:t xml:space="preserve">эмалевых и масляных красок. </w:t>
            </w:r>
          </w:p>
        </w:tc>
        <w:tc>
          <w:tcPr>
            <w:tcW w:w="3544" w:type="dxa"/>
          </w:tcPr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lastRenderedPageBreak/>
              <w:t>Уметь снижать текучесть масляных и эмалевых окрасочных составов введением добавок.</w:t>
            </w:r>
          </w:p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>Определять расход и время полного высыхания масляных и эмалевых красок.</w:t>
            </w:r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8E2018">
            <w:pPr>
              <w:spacing w:before="60"/>
              <w:jc w:val="center"/>
            </w:pPr>
            <w:r w:rsidRPr="00894C3F">
              <w:lastRenderedPageBreak/>
              <w:t>7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ind w:left="57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8E2018">
            <w:pPr>
              <w:spacing w:before="60"/>
            </w:pPr>
            <w:r w:rsidRPr="00894C3F">
              <w:t>Лаки и политуры.</w:t>
            </w:r>
          </w:p>
          <w:p w:rsidR="00046E01" w:rsidRPr="00894C3F" w:rsidRDefault="00046E01" w:rsidP="008E2018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46E01" w:rsidRPr="00894C3F" w:rsidRDefault="00046E01" w:rsidP="008E2018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 xml:space="preserve">Лаки </w:t>
            </w:r>
            <w:proofErr w:type="spellStart"/>
            <w:r w:rsidRPr="00894C3F">
              <w:t>масляно</w:t>
            </w:r>
            <w:proofErr w:type="spellEnd"/>
            <w:r w:rsidRPr="00894C3F">
              <w:t xml:space="preserve">-смоляные, </w:t>
            </w:r>
            <w:proofErr w:type="spellStart"/>
            <w:r w:rsidRPr="00894C3F">
              <w:t>безмасляные</w:t>
            </w:r>
            <w:proofErr w:type="spellEnd"/>
            <w:r w:rsidRPr="00894C3F">
              <w:t xml:space="preserve"> синтетические, на основе битумов и асфальтов, лаки и политуры спиртовые, лаки нитроцеллюлозные и этилцеллюлозные. Алкидные, эпоксидные, </w:t>
            </w:r>
            <w:proofErr w:type="spellStart"/>
            <w:r w:rsidRPr="00894C3F">
              <w:t>полиуритановые</w:t>
            </w:r>
            <w:proofErr w:type="spellEnd"/>
            <w:r w:rsidRPr="00894C3F">
              <w:t xml:space="preserve"> лаки.</w:t>
            </w:r>
          </w:p>
          <w:p w:rsidR="00046E01" w:rsidRPr="00894C3F" w:rsidRDefault="00046E01" w:rsidP="008E2018">
            <w:pPr>
              <w:spacing w:before="60" w:after="120"/>
              <w:ind w:firstLine="567"/>
              <w:jc w:val="both"/>
            </w:pPr>
            <w:r w:rsidRPr="00894C3F">
              <w:t>Характеристика и область применения лаков и политур.</w:t>
            </w:r>
          </w:p>
        </w:tc>
        <w:tc>
          <w:tcPr>
            <w:tcW w:w="3544" w:type="dxa"/>
          </w:tcPr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>Классифицировать лаки. Определять расход и время полного высыхания лаков.</w:t>
            </w:r>
          </w:p>
        </w:tc>
      </w:tr>
      <w:tr w:rsidR="00046E01" w:rsidTr="00046E01">
        <w:trPr>
          <w:trHeight w:val="2291"/>
        </w:trPr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8E2018">
            <w:pPr>
              <w:spacing w:before="60"/>
              <w:jc w:val="center"/>
            </w:pPr>
            <w:r w:rsidRPr="00894C3F">
              <w:t>8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ind w:left="57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8E2018">
            <w:pPr>
              <w:spacing w:before="60"/>
            </w:pPr>
            <w:r w:rsidRPr="008E2018">
              <w:rPr>
                <w:b/>
              </w:rPr>
              <w:t>Практическая работа:</w:t>
            </w:r>
            <w:r>
              <w:t xml:space="preserve"> Работа с тестами.</w:t>
            </w: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8E2018">
            <w:pPr>
              <w:spacing w:before="60" w:after="120"/>
              <w:ind w:firstLine="567"/>
              <w:jc w:val="both"/>
            </w:pPr>
            <w:r>
              <w:t>Знать основные свойства строительных материалов, их роль.</w:t>
            </w:r>
          </w:p>
        </w:tc>
        <w:tc>
          <w:tcPr>
            <w:tcW w:w="3544" w:type="dxa"/>
          </w:tcPr>
          <w:p w:rsidR="00046E01" w:rsidRPr="00894C3F" w:rsidRDefault="00046E01" w:rsidP="008E2018">
            <w:pPr>
              <w:spacing w:before="60"/>
              <w:jc w:val="both"/>
            </w:pPr>
            <w:r>
              <w:t>Уметь применить знания на практике</w:t>
            </w:r>
          </w:p>
        </w:tc>
      </w:tr>
      <w:tr w:rsidR="00046E01" w:rsidTr="00046E01">
        <w:trPr>
          <w:trHeight w:val="2291"/>
        </w:trPr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8E2018">
            <w:pPr>
              <w:spacing w:before="60"/>
              <w:jc w:val="center"/>
            </w:pPr>
            <w:r>
              <w:t>9.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ind w:left="57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8E2018">
            <w:pPr>
              <w:spacing w:before="60"/>
            </w:pPr>
            <w:r w:rsidRPr="00894C3F">
              <w:t>Материалы для обойных работ.</w:t>
            </w:r>
          </w:p>
          <w:p w:rsidR="00046E01" w:rsidRPr="00894C3F" w:rsidRDefault="00046E01" w:rsidP="008E2018">
            <w:pPr>
              <w:spacing w:before="60"/>
            </w:pP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46E01" w:rsidRPr="00894C3F" w:rsidRDefault="00046E01" w:rsidP="008E2018">
            <w:pPr>
              <w:spacing w:before="60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 xml:space="preserve">Виды </w:t>
            </w:r>
            <w:proofErr w:type="spellStart"/>
            <w:r w:rsidRPr="00894C3F">
              <w:t>оклеечных</w:t>
            </w:r>
            <w:proofErr w:type="spellEnd"/>
            <w:r w:rsidRPr="00894C3F">
              <w:t xml:space="preserve"> и обойных материалов, их характеристика. Бордюры, фризы. </w:t>
            </w:r>
          </w:p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 xml:space="preserve"> Бумажные обои для внутренней отделки стен и потолков в жилых и общественных зданиях. Виды бумажных обоев: симплекс, дуплекс, влагостойкие, виниловые, </w:t>
            </w:r>
            <w:proofErr w:type="spellStart"/>
            <w:r w:rsidRPr="00894C3F">
              <w:t>флизелиновые</w:t>
            </w:r>
            <w:proofErr w:type="spellEnd"/>
            <w:r w:rsidRPr="00894C3F">
              <w:t xml:space="preserve">, текстильные, фотообои, линкруст. Поливинилхлоридные пленки на тканевой и бумажной основе, </w:t>
            </w:r>
            <w:proofErr w:type="spellStart"/>
            <w:r w:rsidRPr="00894C3F">
              <w:t>стеклообои</w:t>
            </w:r>
            <w:proofErr w:type="spellEnd"/>
            <w:r w:rsidRPr="00894C3F">
              <w:t>, жидкие обои.</w:t>
            </w:r>
          </w:p>
          <w:p w:rsidR="00046E01" w:rsidRPr="00894C3F" w:rsidRDefault="00046E01" w:rsidP="008E2018">
            <w:pPr>
              <w:spacing w:before="60" w:after="120"/>
              <w:ind w:firstLine="567"/>
              <w:jc w:val="both"/>
            </w:pPr>
            <w:r w:rsidRPr="00894C3F">
              <w:t xml:space="preserve">Характеристика клеев для наклеивания обоев: бумажных, </w:t>
            </w:r>
            <w:r w:rsidRPr="00894C3F">
              <w:lastRenderedPageBreak/>
              <w:t xml:space="preserve">виниловых, </w:t>
            </w:r>
            <w:proofErr w:type="spellStart"/>
            <w:r w:rsidRPr="00894C3F">
              <w:t>флизелиновых</w:t>
            </w:r>
            <w:proofErr w:type="spellEnd"/>
            <w:r w:rsidRPr="00894C3F">
              <w:t xml:space="preserve">. Свойства и применение клеев. </w:t>
            </w:r>
          </w:p>
        </w:tc>
        <w:tc>
          <w:tcPr>
            <w:tcW w:w="3544" w:type="dxa"/>
          </w:tcPr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lastRenderedPageBreak/>
              <w:t>Классифицировать материалы для обойных работ.</w:t>
            </w:r>
          </w:p>
          <w:p w:rsidR="00046E01" w:rsidRPr="00894C3F" w:rsidRDefault="00046E01" w:rsidP="008E2018">
            <w:pPr>
              <w:spacing w:before="60"/>
              <w:ind w:firstLine="567"/>
              <w:jc w:val="both"/>
            </w:pPr>
            <w:r w:rsidRPr="00894C3F">
              <w:t>Определять расход клея при наклеивании обоев.</w:t>
            </w:r>
          </w:p>
          <w:p w:rsidR="00046E01" w:rsidRPr="00894C3F" w:rsidRDefault="00046E01" w:rsidP="008E2018">
            <w:pPr>
              <w:spacing w:before="60"/>
              <w:jc w:val="both"/>
            </w:pPr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Default="00046E01" w:rsidP="0056156D">
            <w:pPr>
              <w:spacing w:before="60"/>
              <w:jc w:val="center"/>
            </w:pPr>
            <w:r>
              <w:lastRenderedPageBreak/>
              <w:t>10</w:t>
            </w: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Default="00046E01" w:rsidP="0056156D">
            <w:pPr>
              <w:spacing w:before="60"/>
              <w:jc w:val="center"/>
            </w:pPr>
          </w:p>
          <w:p w:rsidR="00046E01" w:rsidRPr="00894C3F" w:rsidRDefault="00046E01" w:rsidP="0056156D">
            <w:pPr>
              <w:spacing w:before="60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56156D">
            <w:pPr>
              <w:spacing w:before="60"/>
              <w:ind w:left="57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1.1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56156D">
            <w:pPr>
              <w:spacing w:before="60"/>
            </w:pPr>
            <w:r w:rsidRPr="00894C3F">
              <w:t>Вспомогательные материалы.</w:t>
            </w: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56156D">
            <w:pPr>
              <w:spacing w:before="60"/>
              <w:jc w:val="center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2</w:t>
            </w:r>
          </w:p>
          <w:p w:rsidR="00046E01" w:rsidRPr="00894C3F" w:rsidRDefault="00046E01" w:rsidP="0056156D">
            <w:pPr>
              <w:spacing w:before="60"/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56156D">
            <w:pPr>
              <w:spacing w:before="60"/>
              <w:ind w:firstLine="567"/>
              <w:jc w:val="both"/>
            </w:pPr>
            <w:r w:rsidRPr="00894C3F">
              <w:t xml:space="preserve">Назначение, виды грунтовочных составов. Грунтовки под </w:t>
            </w:r>
            <w:proofErr w:type="spellStart"/>
            <w:r w:rsidRPr="00894C3F">
              <w:t>водоразбавляемые</w:t>
            </w:r>
            <w:proofErr w:type="spellEnd"/>
            <w:r w:rsidRPr="00894C3F">
              <w:t xml:space="preserve"> краски, изготовляемые на месте работ: </w:t>
            </w:r>
            <w:proofErr w:type="spellStart"/>
            <w:r w:rsidRPr="00894C3F">
              <w:t>клеемыловарные</w:t>
            </w:r>
            <w:proofErr w:type="spellEnd"/>
            <w:r w:rsidRPr="00894C3F">
              <w:t>, известково-</w:t>
            </w:r>
            <w:proofErr w:type="spellStart"/>
            <w:r w:rsidRPr="00894C3F">
              <w:t>мыловарные</w:t>
            </w:r>
            <w:proofErr w:type="spellEnd"/>
            <w:r w:rsidRPr="00894C3F">
              <w:t>, из жидкого стекла. Рецептура, область применения, условия хранения.</w:t>
            </w:r>
          </w:p>
          <w:p w:rsidR="00046E01" w:rsidRPr="00894C3F" w:rsidRDefault="00046E01" w:rsidP="0056156D">
            <w:pPr>
              <w:spacing w:before="60"/>
              <w:ind w:firstLine="567"/>
              <w:jc w:val="both"/>
            </w:pPr>
            <w:r w:rsidRPr="00894C3F">
              <w:t xml:space="preserve">Масляные грунтовки: олифа, разбавленный масляный колер </w:t>
            </w:r>
            <w:proofErr w:type="spellStart"/>
            <w:r w:rsidRPr="00894C3F">
              <w:t>масляно</w:t>
            </w:r>
            <w:proofErr w:type="spellEnd"/>
            <w:r w:rsidRPr="00894C3F">
              <w:t>-эмульсионный состав. Рецептура, область применения, условия хранения.</w:t>
            </w:r>
          </w:p>
          <w:p w:rsidR="00046E01" w:rsidRPr="00894C3F" w:rsidRDefault="00046E01" w:rsidP="0056156D">
            <w:pPr>
              <w:spacing w:before="60"/>
              <w:ind w:firstLine="567"/>
              <w:jc w:val="both"/>
            </w:pPr>
            <w:r w:rsidRPr="00894C3F">
              <w:t>Универсальные грунтовки, рецептура, область, применения.</w:t>
            </w:r>
          </w:p>
          <w:p w:rsidR="00046E01" w:rsidRPr="00894C3F" w:rsidRDefault="00046E01" w:rsidP="0056156D">
            <w:pPr>
              <w:spacing w:before="60"/>
              <w:ind w:firstLine="567"/>
              <w:jc w:val="both"/>
            </w:pPr>
            <w:r w:rsidRPr="00894C3F">
              <w:t>Назначение, виды шпатлевок, состав, область применения, условия хранения. Базовые, финишные и фасадные шпатлевки. Шпатлевки для заделки стыков и отделки ГКЛ.</w:t>
            </w:r>
          </w:p>
          <w:p w:rsidR="00046E01" w:rsidRPr="00894C3F" w:rsidRDefault="00046E01" w:rsidP="0056156D">
            <w:pPr>
              <w:spacing w:before="60"/>
              <w:ind w:firstLine="567"/>
              <w:jc w:val="both"/>
            </w:pPr>
            <w:r w:rsidRPr="00894C3F">
              <w:t>Растворители. Виды, состав, область применения, условия хранения.</w:t>
            </w:r>
          </w:p>
          <w:p w:rsidR="00046E01" w:rsidRPr="00894C3F" w:rsidRDefault="00046E01" w:rsidP="0056156D">
            <w:pPr>
              <w:spacing w:before="60"/>
              <w:ind w:firstLine="567"/>
              <w:jc w:val="both"/>
            </w:pPr>
            <w:r w:rsidRPr="00894C3F">
              <w:t xml:space="preserve">Разбавители. Виды, состав, область применения, условия </w:t>
            </w:r>
            <w:r w:rsidRPr="00894C3F">
              <w:lastRenderedPageBreak/>
              <w:t>хранения.</w:t>
            </w:r>
          </w:p>
          <w:p w:rsidR="00046E01" w:rsidRPr="00894C3F" w:rsidRDefault="00046E01" w:rsidP="0056156D">
            <w:pPr>
              <w:spacing w:before="60" w:after="120"/>
              <w:ind w:firstLine="567"/>
              <w:jc w:val="both"/>
            </w:pPr>
            <w:r w:rsidRPr="00894C3F">
              <w:t xml:space="preserve">Смывки. Виды, состав, область применения, условия хранения.  </w:t>
            </w:r>
          </w:p>
        </w:tc>
        <w:tc>
          <w:tcPr>
            <w:tcW w:w="3544" w:type="dxa"/>
          </w:tcPr>
          <w:p w:rsidR="00046E01" w:rsidRPr="00894C3F" w:rsidRDefault="00046E01" w:rsidP="0056156D">
            <w:pPr>
              <w:spacing w:before="60"/>
              <w:ind w:firstLine="454"/>
              <w:jc w:val="both"/>
            </w:pPr>
            <w:r w:rsidRPr="00894C3F">
              <w:lastRenderedPageBreak/>
              <w:t xml:space="preserve">Классифицировать вспомогательные материалы. </w:t>
            </w:r>
          </w:p>
          <w:p w:rsidR="00046E01" w:rsidRPr="00894C3F" w:rsidRDefault="00046E01" w:rsidP="0056156D">
            <w:pPr>
              <w:spacing w:before="60"/>
              <w:ind w:firstLine="454"/>
              <w:jc w:val="both"/>
            </w:pPr>
            <w:r w:rsidRPr="00894C3F">
              <w:t>Уметь правильно выбирать грунтовку в зависимости от поверхности.</w:t>
            </w:r>
          </w:p>
          <w:p w:rsidR="00046E01" w:rsidRPr="00894C3F" w:rsidRDefault="00046E01" w:rsidP="0056156D">
            <w:pPr>
              <w:spacing w:before="60"/>
              <w:ind w:firstLine="454"/>
              <w:jc w:val="both"/>
            </w:pPr>
            <w:r w:rsidRPr="00894C3F">
              <w:t>Уметь шпаклевки по заданному рецепту.</w:t>
            </w:r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56156D">
            <w:pPr>
              <w:spacing w:before="60"/>
              <w:jc w:val="center"/>
            </w:pPr>
            <w:r w:rsidRPr="00894C3F">
              <w:lastRenderedPageBreak/>
              <w:t>1</w:t>
            </w: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56156D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56156D">
            <w:pPr>
              <w:jc w:val="both"/>
            </w:pPr>
            <w:r>
              <w:t>Практическая работа: Работа с тестами</w:t>
            </w:r>
          </w:p>
        </w:tc>
        <w:tc>
          <w:tcPr>
            <w:tcW w:w="1417" w:type="dxa"/>
            <w:shd w:val="clear" w:color="auto" w:fill="auto"/>
          </w:tcPr>
          <w:p w:rsidR="00046E01" w:rsidRPr="007E2A26" w:rsidRDefault="00046E01" w:rsidP="0056156D">
            <w:pPr>
              <w:jc w:val="center"/>
              <w:rPr>
                <w:sz w:val="28"/>
                <w:szCs w:val="28"/>
              </w:rPr>
            </w:pPr>
            <w:r w:rsidRPr="007E2A26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56156D">
            <w:pPr>
              <w:spacing w:before="60" w:after="120"/>
              <w:ind w:firstLine="567"/>
              <w:jc w:val="both"/>
            </w:pPr>
            <w:r>
              <w:t>Знать теоретические знания.</w:t>
            </w:r>
          </w:p>
        </w:tc>
        <w:tc>
          <w:tcPr>
            <w:tcW w:w="3544" w:type="dxa"/>
          </w:tcPr>
          <w:p w:rsidR="00046E01" w:rsidRPr="00894C3F" w:rsidRDefault="00046E01" w:rsidP="0056156D">
            <w:pPr>
              <w:spacing w:before="60"/>
              <w:ind w:firstLine="454"/>
              <w:jc w:val="both"/>
            </w:pPr>
            <w:r>
              <w:t>Умение применить на практике</w:t>
            </w:r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7E2A26">
            <w:pPr>
              <w:spacing w:before="60"/>
              <w:jc w:val="center"/>
            </w:pPr>
            <w:r w:rsidRPr="00894C3F">
              <w:t>1</w:t>
            </w:r>
            <w:r>
              <w:t>2</w:t>
            </w: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7E2A26">
            <w:pPr>
              <w:ind w:left="57"/>
              <w:jc w:val="both"/>
              <w:rPr>
                <w:sz w:val="28"/>
                <w:szCs w:val="28"/>
              </w:rPr>
            </w:pPr>
            <w:r w:rsidRPr="00894C3F">
              <w:rPr>
                <w:sz w:val="28"/>
                <w:szCs w:val="28"/>
              </w:rPr>
              <w:t>1.1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7E2A26">
            <w:pPr>
              <w:jc w:val="both"/>
            </w:pPr>
            <w:r w:rsidRPr="00894C3F">
              <w:t>Дифференцированный  зачет</w:t>
            </w: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7E2A26">
            <w:pPr>
              <w:jc w:val="center"/>
              <w:rPr>
                <w:b/>
                <w:sz w:val="28"/>
                <w:szCs w:val="28"/>
              </w:rPr>
            </w:pPr>
            <w:r w:rsidRPr="00894C3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7E2A26">
            <w:pPr>
              <w:spacing w:before="60" w:after="120"/>
              <w:ind w:firstLine="567"/>
              <w:jc w:val="both"/>
            </w:pPr>
          </w:p>
        </w:tc>
        <w:tc>
          <w:tcPr>
            <w:tcW w:w="3544" w:type="dxa"/>
          </w:tcPr>
          <w:p w:rsidR="00046E01" w:rsidRPr="00894C3F" w:rsidRDefault="00046E01" w:rsidP="007E2A26">
            <w:pPr>
              <w:spacing w:before="60"/>
              <w:ind w:firstLine="454"/>
              <w:jc w:val="both"/>
            </w:pPr>
          </w:p>
        </w:tc>
      </w:tr>
      <w:tr w:rsidR="00046E01" w:rsidTr="00046E01">
        <w:tc>
          <w:tcPr>
            <w:tcW w:w="534" w:type="dxa"/>
            <w:shd w:val="clear" w:color="auto" w:fill="auto"/>
            <w:vAlign w:val="center"/>
          </w:tcPr>
          <w:p w:rsidR="00046E01" w:rsidRPr="00894C3F" w:rsidRDefault="00046E01" w:rsidP="007E2A26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046E01" w:rsidRPr="00894C3F" w:rsidRDefault="00046E01" w:rsidP="007E2A26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046E01" w:rsidRPr="00894C3F" w:rsidRDefault="00046E01" w:rsidP="007E2A26">
            <w:pPr>
              <w:jc w:val="both"/>
            </w:pP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7E2A2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046E01" w:rsidRPr="00894C3F" w:rsidRDefault="00046E01" w:rsidP="007E2A26">
            <w:pPr>
              <w:jc w:val="both"/>
            </w:pPr>
          </w:p>
        </w:tc>
        <w:tc>
          <w:tcPr>
            <w:tcW w:w="3544" w:type="dxa"/>
          </w:tcPr>
          <w:p w:rsidR="00046E01" w:rsidRPr="00894C3F" w:rsidRDefault="00046E01" w:rsidP="007E2A26">
            <w:pPr>
              <w:jc w:val="both"/>
            </w:pPr>
          </w:p>
        </w:tc>
      </w:tr>
      <w:tr w:rsidR="00046E01" w:rsidTr="00046E01">
        <w:trPr>
          <w:gridAfter w:val="2"/>
          <w:wAfter w:w="7371" w:type="dxa"/>
          <w:trHeight w:val="2684"/>
        </w:trPr>
        <w:tc>
          <w:tcPr>
            <w:tcW w:w="5495" w:type="dxa"/>
            <w:gridSpan w:val="3"/>
            <w:shd w:val="clear" w:color="auto" w:fill="auto"/>
            <w:vAlign w:val="center"/>
          </w:tcPr>
          <w:p w:rsidR="00046E01" w:rsidRPr="00894C3F" w:rsidRDefault="00046E01" w:rsidP="007E2A26">
            <w:pPr>
              <w:jc w:val="both"/>
              <w:rPr>
                <w:b/>
                <w:bCs/>
                <w:iCs/>
              </w:rPr>
            </w:pPr>
            <w:r w:rsidRPr="00894C3F">
              <w:rPr>
                <w:b/>
                <w:bCs/>
                <w:iCs/>
              </w:rPr>
              <w:t>Самостоятельная работа обучающихся виды работ:</w:t>
            </w:r>
          </w:p>
          <w:p w:rsidR="00046E01" w:rsidRPr="00894C3F" w:rsidRDefault="00046E01" w:rsidP="007E2A26">
            <w:pPr>
              <w:jc w:val="both"/>
            </w:pPr>
            <w:r w:rsidRPr="00894C3F"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преподавателем).</w:t>
            </w:r>
          </w:p>
          <w:p w:rsidR="00046E01" w:rsidRPr="00894C3F" w:rsidRDefault="00046E01" w:rsidP="007E2A26">
            <w:pPr>
              <w:jc w:val="both"/>
            </w:pPr>
            <w:r w:rsidRPr="00894C3F">
              <w:t>Выполнение домашней работы по учебнику В.А. Смирнова</w:t>
            </w:r>
            <w:r>
              <w:t xml:space="preserve"> </w:t>
            </w:r>
            <w:r w:rsidRPr="00894C3F">
              <w:t xml:space="preserve">«Материаловедение (отделочные строительные работы)» глава №1; В.Д. </w:t>
            </w:r>
            <w:proofErr w:type="spellStart"/>
            <w:r w:rsidRPr="00894C3F">
              <w:t>Чмырь</w:t>
            </w:r>
            <w:proofErr w:type="spellEnd"/>
            <w:r>
              <w:t xml:space="preserve"> </w:t>
            </w:r>
            <w:r w:rsidRPr="00894C3F">
              <w:t>«Материаловедение для штукатурных и малярных работ:</w:t>
            </w:r>
          </w:p>
          <w:p w:rsidR="00046E01" w:rsidRPr="00894C3F" w:rsidRDefault="00046E01" w:rsidP="007E2A26">
            <w:pPr>
              <w:spacing w:line="182" w:lineRule="auto"/>
            </w:pPr>
            <w:r w:rsidRPr="00894C3F">
              <w:t xml:space="preserve">Выполнение домашней работы по учебнику В.Д.. </w:t>
            </w:r>
            <w:proofErr w:type="spellStart"/>
            <w:r w:rsidRPr="00894C3F">
              <w:t>Чмырь</w:t>
            </w:r>
            <w:proofErr w:type="spellEnd"/>
            <w:r w:rsidRPr="00894C3F">
              <w:t xml:space="preserve">. «Материаловедение </w:t>
            </w:r>
            <w:proofErr w:type="gramStart"/>
            <w:r w:rsidRPr="00894C3F">
              <w:t xml:space="preserve">( </w:t>
            </w:r>
            <w:proofErr w:type="gramEnd"/>
            <w:r w:rsidRPr="00894C3F">
              <w:t>маляр)» глава №2. 3</w:t>
            </w:r>
          </w:p>
          <w:p w:rsidR="00046E01" w:rsidRPr="00894C3F" w:rsidRDefault="00046E01" w:rsidP="007E2A26">
            <w:pPr>
              <w:jc w:val="both"/>
              <w:rPr>
                <w:bCs/>
                <w:iCs/>
              </w:rPr>
            </w:pPr>
          </w:p>
          <w:p w:rsidR="00046E01" w:rsidRPr="00894C3F" w:rsidRDefault="00046E01" w:rsidP="007E2A26">
            <w:pPr>
              <w:jc w:val="both"/>
              <w:rPr>
                <w:bCs/>
                <w:iCs/>
              </w:rPr>
            </w:pPr>
          </w:p>
          <w:p w:rsidR="00046E01" w:rsidRPr="00894C3F" w:rsidRDefault="00046E01" w:rsidP="007E2A26">
            <w:pPr>
              <w:jc w:val="both"/>
              <w:rPr>
                <w:bCs/>
                <w:iCs/>
              </w:rPr>
            </w:pPr>
          </w:p>
          <w:p w:rsidR="00046E01" w:rsidRPr="00894C3F" w:rsidRDefault="00046E01" w:rsidP="007E2A26">
            <w:pPr>
              <w:jc w:val="both"/>
              <w:rPr>
                <w:bCs/>
                <w:iCs/>
              </w:rPr>
            </w:pPr>
          </w:p>
          <w:p w:rsidR="00046E01" w:rsidRPr="00894C3F" w:rsidRDefault="00046E01" w:rsidP="007E2A26">
            <w:pPr>
              <w:jc w:val="both"/>
              <w:rPr>
                <w:bCs/>
                <w:iCs/>
              </w:rPr>
            </w:pPr>
          </w:p>
          <w:p w:rsidR="00046E01" w:rsidRPr="00894C3F" w:rsidRDefault="00046E01" w:rsidP="007E2A26">
            <w:pPr>
              <w:jc w:val="both"/>
              <w:rPr>
                <w:bCs/>
                <w:iCs/>
              </w:rPr>
            </w:pPr>
          </w:p>
          <w:p w:rsidR="00046E01" w:rsidRPr="00894C3F" w:rsidRDefault="00046E01" w:rsidP="007E2A26">
            <w:pPr>
              <w:jc w:val="both"/>
              <w:rPr>
                <w:bCs/>
                <w:iCs/>
              </w:rPr>
            </w:pPr>
          </w:p>
          <w:p w:rsidR="00046E01" w:rsidRPr="00894C3F" w:rsidRDefault="00046E01" w:rsidP="007E2A26">
            <w:pPr>
              <w:jc w:val="both"/>
              <w:rPr>
                <w:bCs/>
                <w:iCs/>
              </w:rPr>
            </w:pPr>
          </w:p>
          <w:p w:rsidR="00046E01" w:rsidRPr="00894C3F" w:rsidRDefault="00046E01" w:rsidP="007E2A26">
            <w:pPr>
              <w:jc w:val="both"/>
            </w:pPr>
          </w:p>
        </w:tc>
        <w:tc>
          <w:tcPr>
            <w:tcW w:w="1417" w:type="dxa"/>
            <w:shd w:val="clear" w:color="auto" w:fill="auto"/>
          </w:tcPr>
          <w:p w:rsidR="00046E01" w:rsidRPr="00894C3F" w:rsidRDefault="00046E01" w:rsidP="007E2A26">
            <w:pPr>
              <w:jc w:val="center"/>
              <w:rPr>
                <w:b/>
                <w:sz w:val="28"/>
                <w:szCs w:val="28"/>
              </w:rPr>
            </w:pPr>
            <w:r w:rsidRPr="00894C3F">
              <w:rPr>
                <w:b/>
                <w:sz w:val="28"/>
                <w:szCs w:val="28"/>
              </w:rPr>
              <w:t>15</w:t>
            </w:r>
          </w:p>
        </w:tc>
      </w:tr>
    </w:tbl>
    <w:p w:rsidR="000E66DC" w:rsidRDefault="000E66DC" w:rsidP="00AA0245">
      <w:pPr>
        <w:tabs>
          <w:tab w:val="left" w:pos="1372"/>
        </w:tabs>
        <w:rPr>
          <w:b/>
          <w:sz w:val="28"/>
          <w:szCs w:val="28"/>
        </w:rPr>
      </w:pPr>
    </w:p>
    <w:p w:rsidR="004958C3" w:rsidRPr="00AA0245" w:rsidRDefault="004958C3" w:rsidP="00AA0245">
      <w:pPr>
        <w:rPr>
          <w:sz w:val="28"/>
          <w:szCs w:val="28"/>
        </w:rPr>
        <w:sectPr w:rsidR="004958C3" w:rsidRPr="00AA0245" w:rsidSect="00AA0245">
          <w:pgSz w:w="16840" w:h="11907" w:orient="landscape"/>
          <w:pgMar w:top="567" w:right="1134" w:bottom="284" w:left="992" w:header="709" w:footer="709" w:gutter="0"/>
          <w:cols w:space="720"/>
        </w:sectPr>
      </w:pPr>
    </w:p>
    <w:p w:rsidR="00CC6FDA" w:rsidRPr="001416B6" w:rsidRDefault="00BD35BB" w:rsidP="001416B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</w:t>
      </w:r>
      <w:r w:rsidR="00AA0245">
        <w:rPr>
          <w:b/>
          <w:caps/>
          <w:sz w:val="28"/>
          <w:szCs w:val="28"/>
        </w:rPr>
        <w:t xml:space="preserve">. условия реализации </w:t>
      </w:r>
      <w:r w:rsidR="001416B6">
        <w:rPr>
          <w:b/>
          <w:caps/>
          <w:sz w:val="28"/>
          <w:szCs w:val="28"/>
        </w:rPr>
        <w:t xml:space="preserve">                                                                               РАБОЧЕЙ  ПРОГРАММЫ </w:t>
      </w:r>
      <w:r w:rsidR="001416B6" w:rsidRPr="001416B6">
        <w:rPr>
          <w:b/>
          <w:caps/>
          <w:sz w:val="28"/>
          <w:szCs w:val="28"/>
        </w:rPr>
        <w:t>УЧЕБНОЙ ДИСЦИПЛИНЫ</w:t>
      </w:r>
    </w:p>
    <w:p w:rsidR="00CC6FDA" w:rsidRPr="004C16B8" w:rsidRDefault="00BD35BB" w:rsidP="004C16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0"/>
        <w:ind w:firstLine="0"/>
        <w:jc w:val="both"/>
        <w:rPr>
          <w:b/>
          <w:bCs/>
          <w:sz w:val="26"/>
          <w:szCs w:val="26"/>
        </w:rPr>
      </w:pPr>
      <w:r w:rsidRPr="004C16B8">
        <w:rPr>
          <w:b/>
          <w:sz w:val="26"/>
          <w:szCs w:val="26"/>
        </w:rPr>
        <w:t>3</w:t>
      </w:r>
      <w:r w:rsidR="00CC6FDA" w:rsidRPr="004C16B8">
        <w:rPr>
          <w:b/>
          <w:sz w:val="26"/>
          <w:szCs w:val="26"/>
        </w:rPr>
        <w:t xml:space="preserve">.1. </w:t>
      </w:r>
      <w:r w:rsidR="00CC6FDA" w:rsidRPr="004C16B8">
        <w:rPr>
          <w:b/>
          <w:bCs/>
          <w:sz w:val="26"/>
          <w:szCs w:val="26"/>
        </w:rPr>
        <w:t>Требования к минимальному материально-техническому обеспечению</w:t>
      </w:r>
      <w:r w:rsidR="00585806" w:rsidRPr="004C16B8">
        <w:rPr>
          <w:b/>
          <w:bCs/>
          <w:sz w:val="26"/>
          <w:szCs w:val="26"/>
        </w:rPr>
        <w:t>:</w:t>
      </w:r>
    </w:p>
    <w:p w:rsidR="00D70195" w:rsidRPr="004C16B8" w:rsidRDefault="00D70195" w:rsidP="004C16B8">
      <w:pPr>
        <w:jc w:val="both"/>
        <w:rPr>
          <w:sz w:val="26"/>
          <w:szCs w:val="26"/>
        </w:rPr>
      </w:pPr>
    </w:p>
    <w:p w:rsidR="00315829" w:rsidRPr="004C16B8" w:rsidRDefault="00315829" w:rsidP="004C16B8">
      <w:pPr>
        <w:pStyle w:val="af"/>
        <w:numPr>
          <w:ilvl w:val="0"/>
          <w:numId w:val="10"/>
        </w:numPr>
        <w:tabs>
          <w:tab w:val="clear" w:pos="720"/>
          <w:tab w:val="num" w:pos="0"/>
        </w:tabs>
        <w:spacing w:before="120"/>
        <w:ind w:left="0" w:firstLine="0"/>
        <w:jc w:val="both"/>
        <w:rPr>
          <w:sz w:val="26"/>
          <w:szCs w:val="26"/>
          <w:u w:val="single"/>
        </w:rPr>
      </w:pPr>
      <w:r w:rsidRPr="004C16B8">
        <w:rPr>
          <w:color w:val="000000"/>
          <w:kern w:val="24"/>
          <w:sz w:val="26"/>
          <w:szCs w:val="26"/>
          <w:u w:val="single"/>
        </w:rPr>
        <w:t>Оборудование учебного кабинета и рабочих мест кабинета</w:t>
      </w:r>
      <w:r w:rsidR="00C63E3D" w:rsidRPr="004C16B8">
        <w:rPr>
          <w:color w:val="000000"/>
          <w:kern w:val="24"/>
          <w:sz w:val="26"/>
          <w:szCs w:val="26"/>
          <w:u w:val="single"/>
        </w:rPr>
        <w:t>:</w:t>
      </w:r>
    </w:p>
    <w:p w:rsidR="00315829" w:rsidRPr="004C16B8" w:rsidRDefault="00315829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 комплект учебно-методической документации (учебники и учебные пособия, карточки-задания, раздаточный материал, комплекты тестовых заданий</w:t>
      </w:r>
      <w:r w:rsidR="001D543D" w:rsidRPr="004C16B8">
        <w:rPr>
          <w:color w:val="000000"/>
          <w:kern w:val="24"/>
          <w:sz w:val="26"/>
          <w:szCs w:val="26"/>
        </w:rPr>
        <w:t>)</w:t>
      </w:r>
      <w:r w:rsidRPr="004C16B8">
        <w:rPr>
          <w:color w:val="000000"/>
          <w:kern w:val="24"/>
          <w:sz w:val="26"/>
          <w:szCs w:val="26"/>
        </w:rPr>
        <w:t>;</w:t>
      </w:r>
    </w:p>
    <w:p w:rsidR="00315829" w:rsidRPr="004C16B8" w:rsidRDefault="000E66DC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color w:val="000000"/>
          <w:kern w:val="24"/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 наглядные пособия (</w:t>
      </w:r>
      <w:r w:rsidR="00315829" w:rsidRPr="004C16B8">
        <w:rPr>
          <w:color w:val="000000"/>
          <w:kern w:val="24"/>
          <w:sz w:val="26"/>
          <w:szCs w:val="26"/>
        </w:rPr>
        <w:t>плакаты, стенды, макеты)</w:t>
      </w:r>
      <w:r w:rsidRPr="004C16B8">
        <w:rPr>
          <w:color w:val="000000"/>
          <w:kern w:val="24"/>
          <w:sz w:val="26"/>
          <w:szCs w:val="26"/>
        </w:rPr>
        <w:t>;</w:t>
      </w:r>
    </w:p>
    <w:p w:rsidR="001D543D" w:rsidRPr="004C16B8" w:rsidRDefault="001D543D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 xml:space="preserve">- образцы отделочных материалов (цемент, известь, гипс, глина, песок, пигменты, олифа, грунтовки, шпаклевки, красочные составы, обои, </w:t>
      </w:r>
      <w:proofErr w:type="spellStart"/>
      <w:r w:rsidRPr="004C16B8">
        <w:rPr>
          <w:sz w:val="26"/>
          <w:szCs w:val="26"/>
        </w:rPr>
        <w:t>гипсокартон</w:t>
      </w:r>
      <w:proofErr w:type="spellEnd"/>
      <w:r w:rsidRPr="004C16B8">
        <w:rPr>
          <w:sz w:val="26"/>
          <w:szCs w:val="26"/>
        </w:rPr>
        <w:t>, профили, древесина);</w:t>
      </w:r>
    </w:p>
    <w:p w:rsidR="001D543D" w:rsidRPr="004C16B8" w:rsidRDefault="001D543D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коллекция «Минералы и горные породы»;</w:t>
      </w:r>
    </w:p>
    <w:p w:rsidR="001D543D" w:rsidRPr="004C16B8" w:rsidRDefault="001D543D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раздаточный материал к ко</w:t>
      </w:r>
      <w:r w:rsidR="00C63E3D" w:rsidRPr="004C16B8">
        <w:rPr>
          <w:sz w:val="26"/>
          <w:szCs w:val="26"/>
        </w:rPr>
        <w:t>ллекции строительных материалов;</w:t>
      </w:r>
    </w:p>
    <w:p w:rsidR="00315829" w:rsidRPr="004C16B8" w:rsidRDefault="00315829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color w:val="000000"/>
          <w:kern w:val="24"/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</w:t>
      </w:r>
      <w:r w:rsidR="000E66DC" w:rsidRPr="004C16B8">
        <w:rPr>
          <w:color w:val="000000"/>
          <w:kern w:val="24"/>
          <w:sz w:val="26"/>
          <w:szCs w:val="26"/>
        </w:rPr>
        <w:t>интернет ресурсы.</w:t>
      </w:r>
    </w:p>
    <w:p w:rsidR="00585806" w:rsidRPr="004C16B8" w:rsidRDefault="00585806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D70195" w:rsidRPr="004C16B8" w:rsidRDefault="00315829" w:rsidP="004C16B8">
      <w:pPr>
        <w:pStyle w:val="af"/>
        <w:numPr>
          <w:ilvl w:val="0"/>
          <w:numId w:val="11"/>
        </w:numPr>
        <w:tabs>
          <w:tab w:val="clear" w:pos="720"/>
          <w:tab w:val="num" w:pos="0"/>
        </w:tabs>
        <w:ind w:left="0" w:firstLine="0"/>
        <w:jc w:val="both"/>
        <w:rPr>
          <w:sz w:val="26"/>
          <w:szCs w:val="26"/>
        </w:rPr>
      </w:pPr>
      <w:r w:rsidRPr="004C16B8">
        <w:rPr>
          <w:color w:val="000000"/>
          <w:kern w:val="24"/>
          <w:sz w:val="26"/>
          <w:szCs w:val="26"/>
          <w:u w:val="single"/>
        </w:rPr>
        <w:t>Технические средства обучения:</w:t>
      </w:r>
      <w:r w:rsidRPr="004C16B8">
        <w:rPr>
          <w:color w:val="000000"/>
          <w:kern w:val="24"/>
          <w:sz w:val="26"/>
          <w:szCs w:val="26"/>
        </w:rPr>
        <w:t xml:space="preserve"> компьютер, слайды, видеофильмы</w:t>
      </w:r>
      <w:r w:rsidR="00585806" w:rsidRPr="004C16B8">
        <w:rPr>
          <w:color w:val="000000"/>
          <w:kern w:val="24"/>
          <w:sz w:val="26"/>
          <w:szCs w:val="26"/>
        </w:rPr>
        <w:t>.</w:t>
      </w:r>
    </w:p>
    <w:p w:rsidR="00585806" w:rsidRPr="004C16B8" w:rsidRDefault="00585806" w:rsidP="004C16B8">
      <w:pPr>
        <w:pStyle w:val="af"/>
        <w:tabs>
          <w:tab w:val="num" w:pos="0"/>
        </w:tabs>
        <w:ind w:left="0"/>
        <w:jc w:val="both"/>
        <w:rPr>
          <w:sz w:val="26"/>
          <w:szCs w:val="26"/>
        </w:rPr>
      </w:pPr>
    </w:p>
    <w:p w:rsidR="00315829" w:rsidRPr="004C16B8" w:rsidRDefault="00315829" w:rsidP="004C16B8">
      <w:pPr>
        <w:pStyle w:val="af"/>
        <w:numPr>
          <w:ilvl w:val="0"/>
          <w:numId w:val="11"/>
        </w:numPr>
        <w:tabs>
          <w:tab w:val="clear" w:pos="720"/>
          <w:tab w:val="num" w:pos="0"/>
        </w:tabs>
        <w:spacing w:before="240"/>
        <w:ind w:left="0" w:firstLine="0"/>
        <w:jc w:val="both"/>
        <w:rPr>
          <w:sz w:val="26"/>
          <w:szCs w:val="26"/>
        </w:rPr>
      </w:pPr>
      <w:r w:rsidRPr="004C16B8">
        <w:rPr>
          <w:color w:val="000000"/>
          <w:kern w:val="24"/>
          <w:sz w:val="26"/>
          <w:szCs w:val="26"/>
          <w:u w:val="single"/>
        </w:rPr>
        <w:t xml:space="preserve">Специальные условия: </w:t>
      </w:r>
    </w:p>
    <w:p w:rsidR="00315829" w:rsidRPr="004C16B8" w:rsidRDefault="00315829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-наполняемость группы не более 15 человек;</w:t>
      </w:r>
    </w:p>
    <w:p w:rsidR="00315829" w:rsidRPr="004C16B8" w:rsidRDefault="00315829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-здоровье сберегающие технологии;</w:t>
      </w:r>
    </w:p>
    <w:p w:rsidR="00315829" w:rsidRPr="004C16B8" w:rsidRDefault="00315829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-возможность отдыха во время занятий;</w:t>
      </w:r>
    </w:p>
    <w:p w:rsidR="00315829" w:rsidRPr="004C16B8" w:rsidRDefault="00315829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-многократное повторение материала;</w:t>
      </w:r>
    </w:p>
    <w:p w:rsidR="00315829" w:rsidRPr="004C16B8" w:rsidRDefault="00315829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-индивидуальный подход;</w:t>
      </w:r>
    </w:p>
    <w:p w:rsidR="00315829" w:rsidRPr="004C16B8" w:rsidRDefault="00315829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-рефлексия;</w:t>
      </w:r>
    </w:p>
    <w:p w:rsidR="00315829" w:rsidRPr="004C16B8" w:rsidRDefault="00315829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color w:val="000000"/>
          <w:kern w:val="24"/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-организация личного пространства</w:t>
      </w:r>
      <w:r w:rsidR="00D70195" w:rsidRPr="004C16B8">
        <w:rPr>
          <w:color w:val="000000"/>
          <w:kern w:val="24"/>
          <w:sz w:val="26"/>
          <w:szCs w:val="26"/>
        </w:rPr>
        <w:t>;</w:t>
      </w:r>
    </w:p>
    <w:p w:rsidR="00D70195" w:rsidRPr="004C16B8" w:rsidRDefault="00D70195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color w:val="000000"/>
          <w:kern w:val="24"/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-разнообразные формы предоставления заданий и ответов (устный, письменный на бумаге, письменный на ПК)</w:t>
      </w:r>
      <w:r w:rsidR="001416B6" w:rsidRPr="004C16B8">
        <w:rPr>
          <w:color w:val="000000"/>
          <w:kern w:val="24"/>
          <w:sz w:val="26"/>
          <w:szCs w:val="26"/>
        </w:rPr>
        <w:t>;</w:t>
      </w:r>
    </w:p>
    <w:p w:rsidR="00D70195" w:rsidRPr="004C16B8" w:rsidRDefault="00D70195" w:rsidP="004C16B8">
      <w:pPr>
        <w:pStyle w:val="a3"/>
        <w:tabs>
          <w:tab w:val="num" w:pos="0"/>
        </w:tabs>
        <w:spacing w:before="0" w:beforeAutospacing="0" w:after="0" w:afterAutospacing="0"/>
        <w:jc w:val="both"/>
        <w:rPr>
          <w:color w:val="000000"/>
          <w:kern w:val="24"/>
          <w:sz w:val="26"/>
          <w:szCs w:val="26"/>
        </w:rPr>
      </w:pPr>
      <w:r w:rsidRPr="004C16B8">
        <w:rPr>
          <w:color w:val="000000"/>
          <w:kern w:val="24"/>
          <w:sz w:val="26"/>
          <w:szCs w:val="26"/>
        </w:rPr>
        <w:t>-увеличение времени для освоения учебного материала</w:t>
      </w:r>
      <w:r w:rsidR="001416B6" w:rsidRPr="004C16B8">
        <w:rPr>
          <w:color w:val="000000"/>
          <w:kern w:val="24"/>
          <w:sz w:val="26"/>
          <w:szCs w:val="26"/>
        </w:rPr>
        <w:t>;</w:t>
      </w:r>
    </w:p>
    <w:p w:rsidR="001416B6" w:rsidRPr="004C16B8" w:rsidRDefault="001416B6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опережающие задания  при изучении сложных тем;</w:t>
      </w:r>
    </w:p>
    <w:p w:rsidR="001416B6" w:rsidRPr="004C16B8" w:rsidRDefault="001416B6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выработка умение правильно составить ответ на поставленные вопросы;</w:t>
      </w:r>
    </w:p>
    <w:p w:rsidR="001416B6" w:rsidRPr="004C16B8" w:rsidRDefault="000E66DC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частое повторение изученного материала</w:t>
      </w:r>
      <w:r w:rsidR="001416B6" w:rsidRPr="004C16B8">
        <w:rPr>
          <w:sz w:val="26"/>
          <w:szCs w:val="26"/>
        </w:rPr>
        <w:t>;</w:t>
      </w:r>
    </w:p>
    <w:p w:rsidR="001416B6" w:rsidRPr="004C16B8" w:rsidRDefault="001416B6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доступность содержания;</w:t>
      </w:r>
    </w:p>
    <w:p w:rsidR="001416B6" w:rsidRPr="004C16B8" w:rsidRDefault="001416B6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пауза и ритмика;</w:t>
      </w:r>
    </w:p>
    <w:p w:rsidR="001416B6" w:rsidRPr="004C16B8" w:rsidRDefault="001416B6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специальные задания;</w:t>
      </w:r>
    </w:p>
    <w:p w:rsidR="001416B6" w:rsidRPr="004C16B8" w:rsidRDefault="001416B6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наглядный материал на всех этапах урока;</w:t>
      </w:r>
    </w:p>
    <w:p w:rsidR="001416B6" w:rsidRPr="004C16B8" w:rsidRDefault="001416B6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 включение в разно</w:t>
      </w:r>
      <w:r w:rsidR="00046E01">
        <w:rPr>
          <w:sz w:val="26"/>
          <w:szCs w:val="26"/>
        </w:rPr>
        <w:t>-</w:t>
      </w:r>
      <w:r w:rsidRPr="004C16B8">
        <w:rPr>
          <w:sz w:val="26"/>
          <w:szCs w:val="26"/>
        </w:rPr>
        <w:t>уровневую посильную групповую работу;</w:t>
      </w:r>
    </w:p>
    <w:p w:rsidR="001416B6" w:rsidRPr="004C16B8" w:rsidRDefault="001416B6" w:rsidP="004C16B8">
      <w:pPr>
        <w:tabs>
          <w:tab w:val="num" w:pos="0"/>
        </w:tabs>
        <w:jc w:val="both"/>
        <w:rPr>
          <w:sz w:val="26"/>
          <w:szCs w:val="26"/>
        </w:rPr>
      </w:pPr>
      <w:r w:rsidRPr="004C16B8">
        <w:rPr>
          <w:sz w:val="26"/>
          <w:szCs w:val="26"/>
        </w:rPr>
        <w:t>-</w:t>
      </w:r>
      <w:r w:rsidR="000E66DC" w:rsidRPr="004C16B8">
        <w:rPr>
          <w:sz w:val="26"/>
          <w:szCs w:val="26"/>
        </w:rPr>
        <w:t>анализ тематических жизненных ситуаций.</w:t>
      </w:r>
    </w:p>
    <w:p w:rsidR="00585806" w:rsidRPr="004C16B8" w:rsidRDefault="00585806" w:rsidP="004C16B8">
      <w:pPr>
        <w:ind w:firstLine="709"/>
        <w:jc w:val="both"/>
        <w:rPr>
          <w:sz w:val="26"/>
          <w:szCs w:val="26"/>
        </w:rPr>
      </w:pPr>
    </w:p>
    <w:p w:rsidR="00CC6FDA" w:rsidRPr="004C16B8" w:rsidRDefault="00BD35BB" w:rsidP="004C16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6"/>
          <w:szCs w:val="26"/>
        </w:rPr>
      </w:pPr>
      <w:r w:rsidRPr="004C16B8">
        <w:rPr>
          <w:b/>
          <w:sz w:val="26"/>
          <w:szCs w:val="26"/>
        </w:rPr>
        <w:t>3</w:t>
      </w:r>
      <w:r w:rsidR="00CC6FDA" w:rsidRPr="004C16B8">
        <w:rPr>
          <w:b/>
          <w:sz w:val="26"/>
          <w:szCs w:val="26"/>
        </w:rPr>
        <w:t>.2. Информационное обеспечение обучения</w:t>
      </w:r>
    </w:p>
    <w:p w:rsidR="00CC6FDA" w:rsidRPr="004C16B8" w:rsidRDefault="00CC6FDA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60"/>
        <w:jc w:val="both"/>
        <w:rPr>
          <w:b/>
          <w:bCs/>
          <w:sz w:val="26"/>
          <w:szCs w:val="26"/>
        </w:rPr>
      </w:pPr>
      <w:r w:rsidRPr="004C16B8">
        <w:rPr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2221F9" w:rsidRPr="004C16B8" w:rsidRDefault="002221F9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</w:p>
    <w:p w:rsidR="00892052" w:rsidRPr="004C16B8" w:rsidRDefault="001D543D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Основные источники:</w:t>
      </w:r>
    </w:p>
    <w:p w:rsidR="001D543D" w:rsidRPr="004C16B8" w:rsidRDefault="001D543D" w:rsidP="004C16B8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0" w:firstLine="709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lastRenderedPageBreak/>
        <w:t>Смирнов В.А., Ефимов Б.А., Кульков О.В. и др. Материаловедение. Отделочные работы ОИЦ «Академия», 2006</w:t>
      </w:r>
      <w:r w:rsidR="00892052" w:rsidRPr="004C16B8">
        <w:rPr>
          <w:bCs/>
          <w:sz w:val="26"/>
          <w:szCs w:val="26"/>
        </w:rPr>
        <w:t xml:space="preserve"> г.;</w:t>
      </w:r>
    </w:p>
    <w:p w:rsidR="001D543D" w:rsidRPr="004C16B8" w:rsidRDefault="001D543D" w:rsidP="004C16B8">
      <w:pPr>
        <w:widowControl w:val="0"/>
        <w:numPr>
          <w:ilvl w:val="0"/>
          <w:numId w:val="2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ind w:left="0" w:right="7" w:firstLine="0"/>
        <w:jc w:val="both"/>
        <w:rPr>
          <w:sz w:val="26"/>
          <w:szCs w:val="26"/>
        </w:rPr>
      </w:pPr>
      <w:r w:rsidRPr="004C16B8">
        <w:rPr>
          <w:sz w:val="26"/>
          <w:szCs w:val="26"/>
        </w:rPr>
        <w:t xml:space="preserve">   </w:t>
      </w:r>
      <w:proofErr w:type="spellStart"/>
      <w:r w:rsidRPr="004C16B8">
        <w:rPr>
          <w:sz w:val="26"/>
          <w:szCs w:val="26"/>
        </w:rPr>
        <w:t>Парикова</w:t>
      </w:r>
      <w:proofErr w:type="spellEnd"/>
      <w:r w:rsidRPr="004C16B8">
        <w:rPr>
          <w:sz w:val="26"/>
          <w:szCs w:val="26"/>
        </w:rPr>
        <w:t xml:space="preserve"> Е.В.  Материаловедение</w:t>
      </w:r>
      <w:r w:rsidR="00892052" w:rsidRPr="004C16B8">
        <w:rPr>
          <w:sz w:val="26"/>
          <w:szCs w:val="26"/>
        </w:rPr>
        <w:t xml:space="preserve"> </w:t>
      </w:r>
      <w:r w:rsidRPr="004C16B8">
        <w:rPr>
          <w:sz w:val="26"/>
          <w:szCs w:val="26"/>
        </w:rPr>
        <w:t xml:space="preserve">(сухое строительство): учебник для нач. </w:t>
      </w:r>
      <w:proofErr w:type="spellStart"/>
      <w:r w:rsidRPr="004C16B8">
        <w:rPr>
          <w:sz w:val="26"/>
          <w:szCs w:val="26"/>
        </w:rPr>
        <w:t>поф</w:t>
      </w:r>
      <w:proofErr w:type="spellEnd"/>
      <w:r w:rsidRPr="004C16B8">
        <w:rPr>
          <w:sz w:val="26"/>
          <w:szCs w:val="26"/>
        </w:rPr>
        <w:t xml:space="preserve">. образования/  Е.В. </w:t>
      </w:r>
      <w:proofErr w:type="spellStart"/>
      <w:r w:rsidRPr="004C16B8">
        <w:rPr>
          <w:sz w:val="26"/>
          <w:szCs w:val="26"/>
        </w:rPr>
        <w:t>Парикова</w:t>
      </w:r>
      <w:proofErr w:type="spellEnd"/>
      <w:r w:rsidRPr="004C16B8">
        <w:rPr>
          <w:sz w:val="26"/>
          <w:szCs w:val="26"/>
        </w:rPr>
        <w:t xml:space="preserve">, Г.Н. Фомичева, В.Е. Елизарова. – </w:t>
      </w:r>
      <w:r w:rsidR="00892052" w:rsidRPr="004C16B8">
        <w:rPr>
          <w:sz w:val="26"/>
          <w:szCs w:val="26"/>
        </w:rPr>
        <w:t xml:space="preserve"> </w:t>
      </w:r>
      <w:r w:rsidRPr="004C16B8">
        <w:rPr>
          <w:sz w:val="26"/>
          <w:szCs w:val="26"/>
        </w:rPr>
        <w:t>М.: Издательский центр «Академия», 2010. – 304с.</w:t>
      </w:r>
      <w:r w:rsidR="00892052" w:rsidRPr="004C16B8">
        <w:rPr>
          <w:sz w:val="26"/>
          <w:szCs w:val="26"/>
        </w:rPr>
        <w:t>;</w:t>
      </w:r>
    </w:p>
    <w:p w:rsidR="001D543D" w:rsidRPr="004C16B8" w:rsidRDefault="001D543D" w:rsidP="004C16B8">
      <w:pPr>
        <w:widowControl w:val="0"/>
        <w:numPr>
          <w:ilvl w:val="0"/>
          <w:numId w:val="21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ind w:left="0" w:right="7" w:firstLine="0"/>
        <w:jc w:val="both"/>
        <w:rPr>
          <w:sz w:val="26"/>
          <w:szCs w:val="26"/>
        </w:rPr>
      </w:pPr>
      <w:r w:rsidRPr="004C16B8">
        <w:rPr>
          <w:sz w:val="26"/>
          <w:szCs w:val="26"/>
        </w:rPr>
        <w:t xml:space="preserve">   </w:t>
      </w:r>
      <w:proofErr w:type="spellStart"/>
      <w:r w:rsidRPr="004C16B8">
        <w:rPr>
          <w:sz w:val="26"/>
          <w:szCs w:val="26"/>
        </w:rPr>
        <w:t>Пузанкова</w:t>
      </w:r>
      <w:proofErr w:type="spellEnd"/>
      <w:r w:rsidRPr="004C16B8">
        <w:rPr>
          <w:sz w:val="26"/>
          <w:szCs w:val="26"/>
        </w:rPr>
        <w:t xml:space="preserve"> В.Ф.  «Материалы для штукатурных и облицовочных работ: теоретические основы профессиональной деятельности: учебное пособие / В.Ф.  </w:t>
      </w:r>
      <w:proofErr w:type="spellStart"/>
      <w:r w:rsidRPr="004C16B8">
        <w:rPr>
          <w:sz w:val="26"/>
          <w:szCs w:val="26"/>
        </w:rPr>
        <w:t>Пузанкова</w:t>
      </w:r>
      <w:proofErr w:type="spellEnd"/>
      <w:r w:rsidRPr="004C16B8">
        <w:rPr>
          <w:sz w:val="26"/>
          <w:szCs w:val="26"/>
        </w:rPr>
        <w:t>; науч. редактор  С.В. Соколова: - М.: Академкнига/ Учебник, 2006. -174., ил.</w:t>
      </w:r>
      <w:r w:rsidR="00892052" w:rsidRPr="004C16B8">
        <w:rPr>
          <w:sz w:val="26"/>
          <w:szCs w:val="26"/>
        </w:rPr>
        <w:t>;</w:t>
      </w:r>
    </w:p>
    <w:p w:rsidR="00892052" w:rsidRPr="004C16B8" w:rsidRDefault="001D543D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Дополнительные источники:</w:t>
      </w:r>
    </w:p>
    <w:p w:rsidR="001D543D" w:rsidRPr="004C16B8" w:rsidRDefault="001D543D" w:rsidP="004C16B8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bCs/>
          <w:sz w:val="26"/>
          <w:szCs w:val="26"/>
        </w:rPr>
      </w:pPr>
      <w:proofErr w:type="gramStart"/>
      <w:r w:rsidRPr="004C16B8">
        <w:rPr>
          <w:sz w:val="26"/>
          <w:szCs w:val="26"/>
        </w:rPr>
        <w:t>Черноус</w:t>
      </w:r>
      <w:proofErr w:type="gramEnd"/>
      <w:r w:rsidRPr="004C16B8">
        <w:rPr>
          <w:sz w:val="26"/>
          <w:szCs w:val="26"/>
        </w:rPr>
        <w:t xml:space="preserve"> Г.Г. Штукатурные работы,  ОИЦ «Академия» 2009</w:t>
      </w:r>
      <w:r w:rsidR="00892052" w:rsidRPr="004C16B8">
        <w:rPr>
          <w:sz w:val="26"/>
          <w:szCs w:val="26"/>
        </w:rPr>
        <w:t xml:space="preserve"> г.;</w:t>
      </w:r>
    </w:p>
    <w:p w:rsidR="001D543D" w:rsidRPr="004C16B8" w:rsidRDefault="001D543D" w:rsidP="004C16B8">
      <w:pPr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4C16B8">
        <w:rPr>
          <w:sz w:val="26"/>
          <w:szCs w:val="26"/>
        </w:rPr>
        <w:t>Плакаты «Отделочные материалы»: Иллюстрированное учебное пособие</w:t>
      </w:r>
      <w:proofErr w:type="gramStart"/>
      <w:r w:rsidRPr="004C16B8">
        <w:rPr>
          <w:sz w:val="26"/>
          <w:szCs w:val="26"/>
        </w:rPr>
        <w:t xml:space="preserve"> / С</w:t>
      </w:r>
      <w:proofErr w:type="gramEnd"/>
      <w:r w:rsidRPr="004C16B8">
        <w:rPr>
          <w:sz w:val="26"/>
          <w:szCs w:val="26"/>
        </w:rPr>
        <w:t xml:space="preserve">ост. А.А. </w:t>
      </w:r>
      <w:proofErr w:type="spellStart"/>
      <w:r w:rsidRPr="004C16B8">
        <w:rPr>
          <w:sz w:val="26"/>
          <w:szCs w:val="26"/>
        </w:rPr>
        <w:t>Ивлиев</w:t>
      </w:r>
      <w:proofErr w:type="spellEnd"/>
      <w:r w:rsidRPr="004C16B8">
        <w:rPr>
          <w:sz w:val="26"/>
          <w:szCs w:val="26"/>
        </w:rPr>
        <w:t xml:space="preserve">, А.А. </w:t>
      </w:r>
      <w:proofErr w:type="spellStart"/>
      <w:r w:rsidRPr="004C16B8">
        <w:rPr>
          <w:sz w:val="26"/>
          <w:szCs w:val="26"/>
        </w:rPr>
        <w:t>Кальгин</w:t>
      </w:r>
      <w:proofErr w:type="spellEnd"/>
      <w:r w:rsidRPr="004C16B8">
        <w:rPr>
          <w:sz w:val="26"/>
          <w:szCs w:val="26"/>
        </w:rPr>
        <w:t xml:space="preserve">,  </w:t>
      </w:r>
      <w:proofErr w:type="spellStart"/>
      <w:r w:rsidRPr="004C16B8">
        <w:rPr>
          <w:sz w:val="26"/>
          <w:szCs w:val="26"/>
        </w:rPr>
        <w:t>В.А.Неелов</w:t>
      </w:r>
      <w:proofErr w:type="spellEnd"/>
      <w:r w:rsidRPr="004C16B8">
        <w:rPr>
          <w:sz w:val="26"/>
          <w:szCs w:val="26"/>
        </w:rPr>
        <w:t>. – 3-е изд., стер. – М.: Издательский центр «Академия», 2007.- 30 плакатов</w:t>
      </w:r>
      <w:r w:rsidR="00892052" w:rsidRPr="004C16B8">
        <w:rPr>
          <w:sz w:val="26"/>
          <w:szCs w:val="26"/>
        </w:rPr>
        <w:t>;</w:t>
      </w:r>
    </w:p>
    <w:p w:rsidR="001D543D" w:rsidRPr="004C16B8" w:rsidRDefault="001D543D" w:rsidP="004C16B8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 xml:space="preserve">Электронные ресурс «Отделочные работы». Форма доступа: </w:t>
      </w:r>
      <w:r w:rsidR="00892052" w:rsidRPr="004C16B8">
        <w:rPr>
          <w:bCs/>
          <w:sz w:val="26"/>
          <w:szCs w:val="26"/>
        </w:rPr>
        <w:t xml:space="preserve"> </w:t>
      </w:r>
      <w:r w:rsidRPr="004C16B8">
        <w:rPr>
          <w:bCs/>
          <w:sz w:val="26"/>
          <w:szCs w:val="26"/>
        </w:rPr>
        <w:t>http://</w:t>
      </w:r>
      <w:r w:rsidRPr="004C16B8">
        <w:rPr>
          <w:bCs/>
          <w:sz w:val="26"/>
          <w:szCs w:val="26"/>
          <w:lang w:val="en-US"/>
        </w:rPr>
        <w:t>www</w:t>
      </w:r>
      <w:r w:rsidRPr="004C16B8">
        <w:rPr>
          <w:bCs/>
          <w:sz w:val="26"/>
          <w:szCs w:val="26"/>
        </w:rPr>
        <w:t>/</w:t>
      </w:r>
      <w:r w:rsidRPr="004C16B8">
        <w:rPr>
          <w:bCs/>
          <w:sz w:val="26"/>
          <w:szCs w:val="26"/>
          <w:lang w:val="en-US"/>
        </w:rPr>
        <w:t>material</w:t>
      </w:r>
      <w:r w:rsidRPr="004C16B8">
        <w:rPr>
          <w:bCs/>
          <w:sz w:val="26"/>
          <w:szCs w:val="26"/>
        </w:rPr>
        <w:t>.</w:t>
      </w:r>
      <w:proofErr w:type="spellStart"/>
      <w:r w:rsidRPr="004C16B8">
        <w:rPr>
          <w:bCs/>
          <w:sz w:val="26"/>
          <w:szCs w:val="26"/>
        </w:rPr>
        <w:t>ru</w:t>
      </w:r>
      <w:proofErr w:type="spellEnd"/>
    </w:p>
    <w:p w:rsidR="001D543D" w:rsidRPr="004C16B8" w:rsidRDefault="001D543D" w:rsidP="004C16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http://</w:t>
      </w:r>
      <w:r w:rsidRPr="004C16B8">
        <w:rPr>
          <w:bCs/>
          <w:sz w:val="26"/>
          <w:szCs w:val="26"/>
          <w:lang w:val="en-US"/>
        </w:rPr>
        <w:t>www</w:t>
      </w:r>
      <w:r w:rsidRPr="004C16B8">
        <w:rPr>
          <w:bCs/>
          <w:sz w:val="26"/>
          <w:szCs w:val="26"/>
        </w:rPr>
        <w:t>/</w:t>
      </w:r>
      <w:proofErr w:type="spellStart"/>
      <w:r w:rsidRPr="004C16B8">
        <w:rPr>
          <w:bCs/>
          <w:sz w:val="26"/>
          <w:szCs w:val="26"/>
          <w:lang w:val="en-US"/>
        </w:rPr>
        <w:t>materialy</w:t>
      </w:r>
      <w:proofErr w:type="spellEnd"/>
      <w:r w:rsidRPr="004C16B8">
        <w:rPr>
          <w:bCs/>
          <w:sz w:val="26"/>
          <w:szCs w:val="26"/>
        </w:rPr>
        <w:t>.</w:t>
      </w:r>
      <w:proofErr w:type="spellStart"/>
      <w:r w:rsidRPr="004C16B8">
        <w:rPr>
          <w:bCs/>
          <w:sz w:val="26"/>
          <w:szCs w:val="26"/>
        </w:rPr>
        <w:t>ru</w:t>
      </w:r>
      <w:proofErr w:type="spellEnd"/>
    </w:p>
    <w:p w:rsidR="000851CE" w:rsidRPr="004C16B8" w:rsidRDefault="000851CE" w:rsidP="004C16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http://</w:t>
      </w:r>
      <w:r w:rsidRPr="004C16B8">
        <w:rPr>
          <w:bCs/>
          <w:sz w:val="26"/>
          <w:szCs w:val="26"/>
          <w:lang w:val="en-US"/>
        </w:rPr>
        <w:t>www</w:t>
      </w:r>
      <w:r w:rsidRPr="004C16B8">
        <w:rPr>
          <w:bCs/>
          <w:sz w:val="26"/>
          <w:szCs w:val="26"/>
        </w:rPr>
        <w:t>/</w:t>
      </w:r>
      <w:proofErr w:type="spellStart"/>
      <w:r w:rsidRPr="004C16B8">
        <w:rPr>
          <w:bCs/>
          <w:sz w:val="26"/>
          <w:szCs w:val="26"/>
          <w:lang w:val="en-US"/>
        </w:rPr>
        <w:t>mastercity</w:t>
      </w:r>
      <w:proofErr w:type="spellEnd"/>
      <w:r w:rsidRPr="004C16B8">
        <w:rPr>
          <w:bCs/>
          <w:sz w:val="26"/>
          <w:szCs w:val="26"/>
        </w:rPr>
        <w:t>.</w:t>
      </w:r>
      <w:proofErr w:type="spellStart"/>
      <w:r w:rsidRPr="004C16B8">
        <w:rPr>
          <w:bCs/>
          <w:sz w:val="26"/>
          <w:szCs w:val="26"/>
          <w:lang w:val="en-US"/>
        </w:rPr>
        <w:t>ru</w:t>
      </w:r>
      <w:proofErr w:type="spellEnd"/>
    </w:p>
    <w:p w:rsidR="00D70195" w:rsidRPr="004C16B8" w:rsidRDefault="00D70195" w:rsidP="004C16B8">
      <w:pPr>
        <w:jc w:val="both"/>
        <w:rPr>
          <w:sz w:val="26"/>
          <w:szCs w:val="26"/>
        </w:rPr>
      </w:pPr>
    </w:p>
    <w:p w:rsidR="00CC6FDA" w:rsidRPr="004C16B8" w:rsidRDefault="00BD35BB" w:rsidP="004C16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firstLine="0"/>
        <w:jc w:val="both"/>
        <w:rPr>
          <w:b/>
          <w:sz w:val="26"/>
          <w:szCs w:val="26"/>
        </w:rPr>
      </w:pPr>
      <w:r w:rsidRPr="004C16B8">
        <w:rPr>
          <w:b/>
          <w:sz w:val="26"/>
          <w:szCs w:val="26"/>
        </w:rPr>
        <w:t>3</w:t>
      </w:r>
      <w:r w:rsidR="00CC6FDA" w:rsidRPr="004C16B8">
        <w:rPr>
          <w:b/>
          <w:sz w:val="26"/>
          <w:szCs w:val="26"/>
        </w:rPr>
        <w:t>.3. Общие требования к организации образовательного процесса</w:t>
      </w:r>
    </w:p>
    <w:p w:rsidR="00315829" w:rsidRPr="004C16B8" w:rsidRDefault="00315829" w:rsidP="004C16B8">
      <w:pPr>
        <w:jc w:val="both"/>
        <w:rPr>
          <w:sz w:val="26"/>
          <w:szCs w:val="26"/>
        </w:rPr>
      </w:pPr>
    </w:p>
    <w:p w:rsidR="00AA41B5" w:rsidRPr="004C16B8" w:rsidRDefault="00AA41B5" w:rsidP="004C16B8">
      <w:pPr>
        <w:ind w:firstLine="709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•</w:t>
      </w:r>
      <w:r w:rsidRPr="004C16B8">
        <w:rPr>
          <w:bCs/>
          <w:sz w:val="26"/>
          <w:szCs w:val="26"/>
        </w:rPr>
        <w:tab/>
        <w:t xml:space="preserve">придание результатам образования социально и личностно значимого характера; </w:t>
      </w:r>
    </w:p>
    <w:p w:rsidR="00AA41B5" w:rsidRPr="004C16B8" w:rsidRDefault="00AA41B5" w:rsidP="004C16B8">
      <w:pPr>
        <w:ind w:firstLine="709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•</w:t>
      </w:r>
      <w:r w:rsidRPr="004C16B8">
        <w:rPr>
          <w:bCs/>
          <w:sz w:val="26"/>
          <w:szCs w:val="26"/>
        </w:rPr>
        <w:tab/>
        <w:t xml:space="preserve">прочное усвоение обучающимися знаний и опыта разнообразной деятельности поведения, возможность их самостоятельного продвижения в изучаемых образовательных областях; </w:t>
      </w:r>
    </w:p>
    <w:p w:rsidR="00AA41B5" w:rsidRPr="004C16B8" w:rsidRDefault="00AA41B5" w:rsidP="004C16B8">
      <w:pPr>
        <w:ind w:firstLine="709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•</w:t>
      </w:r>
      <w:r w:rsidRPr="004C16B8">
        <w:rPr>
          <w:bCs/>
          <w:sz w:val="26"/>
          <w:szCs w:val="26"/>
        </w:rPr>
        <w:tab/>
        <w:t xml:space="preserve">существенное повышение мотивации и интереса к учению, приобретению нового опыта деятельности и поведения; </w:t>
      </w:r>
    </w:p>
    <w:p w:rsidR="00B935A5" w:rsidRPr="004C16B8" w:rsidRDefault="00AA41B5" w:rsidP="004C16B8">
      <w:pPr>
        <w:ind w:firstLine="709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•</w:t>
      </w:r>
      <w:r w:rsidRPr="004C16B8">
        <w:rPr>
          <w:bCs/>
          <w:sz w:val="26"/>
          <w:szCs w:val="26"/>
        </w:rPr>
        <w:tab/>
        <w:t>обеспечение условий для общекультурного и личностного развития на основе формирования базовых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 прежде всего жизненной компетенции, составляющ</w:t>
      </w:r>
      <w:r w:rsidR="00CA0503" w:rsidRPr="004C16B8">
        <w:rPr>
          <w:bCs/>
          <w:sz w:val="26"/>
          <w:szCs w:val="26"/>
        </w:rPr>
        <w:t>ей основу социальной успешности.</w:t>
      </w:r>
    </w:p>
    <w:p w:rsidR="00AA41B5" w:rsidRPr="004C16B8" w:rsidRDefault="00AA41B5" w:rsidP="004C16B8">
      <w:pPr>
        <w:ind w:firstLine="709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 xml:space="preserve"> </w:t>
      </w:r>
    </w:p>
    <w:p w:rsidR="004C16B8" w:rsidRPr="004C16B8" w:rsidRDefault="004C16B8" w:rsidP="004C16B8">
      <w:pPr>
        <w:pStyle w:val="1"/>
        <w:numPr>
          <w:ilvl w:val="1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4C16B8">
        <w:rPr>
          <w:b/>
          <w:sz w:val="26"/>
          <w:szCs w:val="26"/>
        </w:rPr>
        <w:t>Кадровое обеспечение образовательного процесса</w:t>
      </w:r>
    </w:p>
    <w:p w:rsidR="004C16B8" w:rsidRPr="004C16B8" w:rsidRDefault="004C16B8" w:rsidP="004C16B8">
      <w:pPr>
        <w:pStyle w:val="1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</w:t>
      </w:r>
    </w:p>
    <w:p w:rsidR="004C16B8" w:rsidRPr="004C16B8" w:rsidRDefault="004C16B8" w:rsidP="004C16B8">
      <w:pPr>
        <w:pStyle w:val="1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Среднее профессиональное или высшее профессиональное образование соответствующее профилю преподаваемого предмета;</w:t>
      </w:r>
    </w:p>
    <w:p w:rsidR="004C16B8" w:rsidRPr="004C16B8" w:rsidRDefault="004C16B8" w:rsidP="004C16B8">
      <w:pPr>
        <w:pStyle w:val="1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Инженерно-педагогический состав: среднее профессиональное или высшее профессиональное образование соответствующее профилю преподаваемого предмета;</w:t>
      </w:r>
    </w:p>
    <w:p w:rsidR="004C16B8" w:rsidRPr="004C16B8" w:rsidRDefault="004C16B8" w:rsidP="004C16B8">
      <w:pPr>
        <w:pStyle w:val="1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Социальный педагог, психолог, медицинский работник;</w:t>
      </w:r>
    </w:p>
    <w:p w:rsidR="004C16B8" w:rsidRPr="004C16B8" w:rsidRDefault="004C16B8" w:rsidP="004C16B8">
      <w:pPr>
        <w:pStyle w:val="1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  <w:rPr>
          <w:bCs/>
          <w:sz w:val="26"/>
          <w:szCs w:val="26"/>
        </w:rPr>
      </w:pPr>
      <w:r w:rsidRPr="004C16B8">
        <w:rPr>
          <w:bCs/>
          <w:sz w:val="26"/>
          <w:szCs w:val="26"/>
        </w:rPr>
        <w:t>Курсы повышения квалификации по теме: «Обеспечение доступности профессионального образования для обучающихся с ОВЗ и инвалидностью».</w:t>
      </w:r>
    </w:p>
    <w:p w:rsidR="00CA0503" w:rsidRPr="004C16B8" w:rsidRDefault="00CA0503" w:rsidP="004C16B8">
      <w:pPr>
        <w:ind w:firstLine="284"/>
        <w:jc w:val="both"/>
        <w:rPr>
          <w:bCs/>
          <w:sz w:val="26"/>
          <w:szCs w:val="26"/>
        </w:rPr>
      </w:pPr>
    </w:p>
    <w:p w:rsidR="00BD35BB" w:rsidRPr="004C16B8" w:rsidRDefault="00BD35BB" w:rsidP="000A38A6">
      <w:pPr>
        <w:pStyle w:val="af"/>
        <w:keepNext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contextualSpacing w:val="0"/>
        <w:outlineLvl w:val="0"/>
        <w:rPr>
          <w:b/>
          <w:vanish/>
          <w:sz w:val="26"/>
          <w:szCs w:val="26"/>
        </w:rPr>
      </w:pPr>
    </w:p>
    <w:p w:rsidR="00BD35BB" w:rsidRPr="004C16B8" w:rsidRDefault="00BD35BB" w:rsidP="00BD35BB">
      <w:pPr>
        <w:pStyle w:val="af"/>
        <w:keepNext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contextualSpacing w:val="0"/>
        <w:jc w:val="both"/>
        <w:outlineLvl w:val="0"/>
        <w:rPr>
          <w:b/>
          <w:vanish/>
          <w:sz w:val="26"/>
          <w:szCs w:val="26"/>
        </w:rPr>
      </w:pPr>
    </w:p>
    <w:p w:rsidR="00BD35BB" w:rsidRPr="004C16B8" w:rsidRDefault="00BD35BB" w:rsidP="00BD35BB">
      <w:pPr>
        <w:pStyle w:val="af"/>
        <w:keepNext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contextualSpacing w:val="0"/>
        <w:jc w:val="both"/>
        <w:outlineLvl w:val="0"/>
        <w:rPr>
          <w:b/>
          <w:vanish/>
          <w:sz w:val="26"/>
          <w:szCs w:val="26"/>
        </w:rPr>
      </w:pPr>
    </w:p>
    <w:p w:rsidR="002221F9" w:rsidRPr="004C16B8" w:rsidRDefault="002221F9" w:rsidP="002221F9">
      <w:pPr>
        <w:rPr>
          <w:b/>
          <w:caps/>
          <w:sz w:val="26"/>
          <w:szCs w:val="26"/>
        </w:rPr>
      </w:pPr>
    </w:p>
    <w:p w:rsidR="00EE71F6" w:rsidRPr="00EE71F6" w:rsidRDefault="00EE71F6" w:rsidP="00EE71F6"/>
    <w:p w:rsidR="00BD35BB" w:rsidRDefault="00BD35BB" w:rsidP="000E66D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</w:t>
      </w:r>
      <w:r w:rsidR="004A233B" w:rsidRPr="004A233B">
        <w:rPr>
          <w:b/>
          <w:caps/>
          <w:sz w:val="28"/>
          <w:szCs w:val="28"/>
        </w:rPr>
        <w:t>.</w:t>
      </w:r>
      <w:r w:rsidR="004A233B">
        <w:rPr>
          <w:b/>
          <w:caps/>
          <w:sz w:val="28"/>
          <w:szCs w:val="28"/>
        </w:rPr>
        <w:t xml:space="preserve">  </w:t>
      </w:r>
      <w:r w:rsidR="001C14B2" w:rsidRPr="001C14B2">
        <w:rPr>
          <w:b/>
          <w:caps/>
          <w:sz w:val="28"/>
          <w:szCs w:val="28"/>
        </w:rPr>
        <w:t>Контроль и оценка результатов освоения УЧЕБНОЙ Дисципли</w:t>
      </w:r>
      <w:r w:rsidR="000E66DC">
        <w:rPr>
          <w:b/>
          <w:caps/>
          <w:sz w:val="28"/>
          <w:szCs w:val="28"/>
        </w:rPr>
        <w:t>ны</w:t>
      </w:r>
    </w:p>
    <w:p w:rsidR="000E66DC" w:rsidRDefault="000E66DC" w:rsidP="000E66DC"/>
    <w:p w:rsidR="00810FC0" w:rsidRPr="004C16B8" w:rsidRDefault="000E66DC" w:rsidP="000A38A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120"/>
        <w:ind w:firstLine="709"/>
        <w:jc w:val="both"/>
        <w:outlineLvl w:val="0"/>
        <w:rPr>
          <w:b/>
          <w:sz w:val="26"/>
          <w:szCs w:val="26"/>
        </w:rPr>
      </w:pPr>
      <w:r w:rsidRPr="004C16B8">
        <w:rPr>
          <w:b/>
          <w:sz w:val="26"/>
          <w:szCs w:val="26"/>
        </w:rPr>
        <w:t xml:space="preserve">   Контроль</w:t>
      </w:r>
      <w:r w:rsidRPr="004C16B8">
        <w:rPr>
          <w:sz w:val="26"/>
          <w:szCs w:val="26"/>
        </w:rPr>
        <w:t xml:space="preserve"> </w:t>
      </w:r>
      <w:r w:rsidRPr="004C16B8">
        <w:rPr>
          <w:b/>
          <w:sz w:val="26"/>
          <w:szCs w:val="26"/>
        </w:rPr>
        <w:t>и оценка</w:t>
      </w:r>
    </w:p>
    <w:p w:rsidR="000E66DC" w:rsidRPr="004C16B8" w:rsidRDefault="000E66DC" w:rsidP="000A38A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120"/>
        <w:ind w:firstLine="709"/>
        <w:jc w:val="both"/>
        <w:outlineLvl w:val="0"/>
        <w:rPr>
          <w:sz w:val="26"/>
          <w:szCs w:val="26"/>
        </w:rPr>
      </w:pPr>
      <w:r w:rsidRPr="004C16B8">
        <w:rPr>
          <w:sz w:val="26"/>
          <w:szCs w:val="26"/>
        </w:rPr>
        <w:t xml:space="preserve"> результатов освоения учебной дисциплины осуществляется преподавателем с учетом индивидуальных особенностей и дифференцированного подхода в процессе проведения занятий.</w:t>
      </w:r>
      <w:r w:rsidR="00903C27" w:rsidRPr="004C16B8">
        <w:rPr>
          <w:sz w:val="26"/>
          <w:szCs w:val="26"/>
        </w:rPr>
        <w:t xml:space="preserve">  </w:t>
      </w:r>
    </w:p>
    <w:p w:rsidR="000E66DC" w:rsidRDefault="000E66DC" w:rsidP="000E66DC"/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2"/>
        <w:gridCol w:w="4860"/>
      </w:tblGrid>
      <w:tr w:rsidR="001D543D" w:rsidRPr="005C1794" w:rsidTr="00165D4E">
        <w:trPr>
          <w:jc w:val="center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43D" w:rsidRPr="005C1794" w:rsidRDefault="001D543D" w:rsidP="00111A6E">
            <w:pPr>
              <w:jc w:val="center"/>
              <w:rPr>
                <w:b/>
                <w:bCs/>
              </w:rPr>
            </w:pPr>
            <w:r w:rsidRPr="005C1794">
              <w:rPr>
                <w:b/>
                <w:bCs/>
              </w:rPr>
              <w:t>Результаты обучения</w:t>
            </w:r>
          </w:p>
          <w:p w:rsidR="001D543D" w:rsidRPr="005C1794" w:rsidRDefault="001D543D" w:rsidP="00111A6E">
            <w:pPr>
              <w:jc w:val="center"/>
              <w:rPr>
                <w:b/>
                <w:bCs/>
              </w:rPr>
            </w:pPr>
            <w:r w:rsidRPr="005C1794">
              <w:rPr>
                <w:b/>
                <w:bCs/>
              </w:rPr>
              <w:t>(освоенные умения</w:t>
            </w:r>
            <w:r>
              <w:rPr>
                <w:b/>
                <w:bCs/>
              </w:rPr>
              <w:t>, усвоенные знания</w:t>
            </w:r>
            <w:r w:rsidRPr="005C1794">
              <w:rPr>
                <w:b/>
                <w:bCs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43D" w:rsidRPr="005C1794" w:rsidRDefault="001D543D" w:rsidP="00111A6E">
            <w:pPr>
              <w:jc w:val="center"/>
              <w:rPr>
                <w:b/>
                <w:bCs/>
              </w:rPr>
            </w:pPr>
            <w:r w:rsidRPr="005C1794">
              <w:rPr>
                <w:b/>
              </w:rPr>
              <w:t>Формы и методы контроля и оценки</w:t>
            </w:r>
            <w:r>
              <w:rPr>
                <w:b/>
              </w:rPr>
              <w:t xml:space="preserve"> результатов обучения</w:t>
            </w:r>
            <w:r w:rsidRPr="005C1794">
              <w:rPr>
                <w:b/>
              </w:rPr>
              <w:t xml:space="preserve"> </w:t>
            </w:r>
          </w:p>
        </w:tc>
      </w:tr>
      <w:tr w:rsidR="001D543D" w:rsidRPr="00BB1445" w:rsidTr="00165D4E">
        <w:trPr>
          <w:jc w:val="center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43D" w:rsidRPr="00BB1445" w:rsidRDefault="001D543D" w:rsidP="00111A6E">
            <w:pPr>
              <w:jc w:val="center"/>
              <w:rPr>
                <w:bCs/>
                <w:i/>
              </w:rPr>
            </w:pPr>
            <w:r w:rsidRPr="00BB1445">
              <w:rPr>
                <w:bCs/>
                <w:i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43D" w:rsidRPr="00BB1445" w:rsidRDefault="001D543D" w:rsidP="00111A6E">
            <w:pPr>
              <w:jc w:val="center"/>
              <w:rPr>
                <w:bCs/>
                <w:i/>
              </w:rPr>
            </w:pPr>
            <w:r w:rsidRPr="00BB1445">
              <w:rPr>
                <w:bCs/>
                <w:i/>
              </w:rPr>
              <w:t>2</w:t>
            </w:r>
          </w:p>
        </w:tc>
      </w:tr>
      <w:tr w:rsidR="00FE7C91" w:rsidRPr="00FE1807" w:rsidTr="00165D4E">
        <w:trPr>
          <w:jc w:val="center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C91" w:rsidRPr="00810FC0" w:rsidRDefault="00FE7C91" w:rsidP="00111A6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10FC0">
              <w:rPr>
                <w:b/>
                <w:bCs/>
              </w:rPr>
              <w:t>Умения: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7C91" w:rsidRPr="00810FC0" w:rsidRDefault="00FE7C91" w:rsidP="00BF0224">
            <w:pPr>
              <w:jc w:val="both"/>
              <w:rPr>
                <w:bCs/>
              </w:rPr>
            </w:pPr>
            <w:r w:rsidRPr="00810FC0">
              <w:rPr>
                <w:bCs/>
              </w:rPr>
              <w:t>-устный опрос;</w:t>
            </w:r>
          </w:p>
          <w:p w:rsidR="00FE7C91" w:rsidRPr="00810FC0" w:rsidRDefault="00FE7C91" w:rsidP="00BF0224">
            <w:pPr>
              <w:jc w:val="both"/>
              <w:rPr>
                <w:bCs/>
              </w:rPr>
            </w:pPr>
            <w:r w:rsidRPr="00810FC0">
              <w:rPr>
                <w:bCs/>
              </w:rPr>
              <w:t xml:space="preserve">-письменный опрос (тестирование, работа по карточкам, </w:t>
            </w:r>
            <w:proofErr w:type="spellStart"/>
            <w:r w:rsidRPr="00810FC0">
              <w:rPr>
                <w:bCs/>
              </w:rPr>
              <w:t>самодиктанты</w:t>
            </w:r>
            <w:proofErr w:type="spellEnd"/>
            <w:r w:rsidRPr="00810FC0">
              <w:rPr>
                <w:bCs/>
              </w:rPr>
              <w:t xml:space="preserve">, разбор ситуаций, вопросы для самоконтроля, письменные ответы на вопросы, выполнение практических работ и </w:t>
            </w:r>
            <w:proofErr w:type="spellStart"/>
            <w:r w:rsidRPr="00810FC0">
              <w:rPr>
                <w:bCs/>
              </w:rPr>
              <w:t>т.д</w:t>
            </w:r>
            <w:proofErr w:type="spellEnd"/>
            <w:r w:rsidRPr="00810FC0">
              <w:rPr>
                <w:bCs/>
              </w:rPr>
              <w:t>);</w:t>
            </w:r>
          </w:p>
          <w:p w:rsidR="00FE7C91" w:rsidRPr="00810FC0" w:rsidRDefault="00FE7C91" w:rsidP="00BF0224">
            <w:pPr>
              <w:jc w:val="both"/>
              <w:rPr>
                <w:bCs/>
              </w:rPr>
            </w:pPr>
            <w:r w:rsidRPr="00810FC0">
              <w:rPr>
                <w:bCs/>
              </w:rPr>
              <w:t>-проверка ведения тетрадей;</w:t>
            </w:r>
          </w:p>
          <w:p w:rsidR="00FE7C91" w:rsidRPr="00810FC0" w:rsidRDefault="00FE7C91" w:rsidP="00BF0224">
            <w:pPr>
              <w:jc w:val="both"/>
              <w:rPr>
                <w:bCs/>
              </w:rPr>
            </w:pPr>
            <w:r w:rsidRPr="00810FC0">
              <w:rPr>
                <w:bCs/>
              </w:rPr>
              <w:t>-внеаудиторная самостоятельная работа;</w:t>
            </w:r>
          </w:p>
          <w:p w:rsidR="00FE7C91" w:rsidRPr="00810FC0" w:rsidRDefault="00FE7C91" w:rsidP="00BF0224">
            <w:pPr>
              <w:jc w:val="both"/>
              <w:rPr>
                <w:bCs/>
              </w:rPr>
            </w:pPr>
            <w:r w:rsidRPr="00810FC0">
              <w:rPr>
                <w:bCs/>
              </w:rPr>
              <w:t>-дифференцированный зачет.</w:t>
            </w:r>
          </w:p>
        </w:tc>
      </w:tr>
      <w:tr w:rsidR="00FE7C91" w:rsidRPr="00FE1807" w:rsidTr="00165D4E">
        <w:trPr>
          <w:jc w:val="center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C91" w:rsidRPr="00810FC0" w:rsidRDefault="00FE7C91" w:rsidP="00111A6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0FC0">
              <w:rPr>
                <w:color w:val="000000"/>
              </w:rPr>
              <w:t>- определять основные свойства материалов</w:t>
            </w:r>
          </w:p>
          <w:p w:rsidR="00FE7C91" w:rsidRPr="00810FC0" w:rsidRDefault="00FE7C91" w:rsidP="00111A6E">
            <w:pPr>
              <w:rPr>
                <w:b/>
                <w:bCs/>
              </w:rPr>
            </w:pP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7C91" w:rsidRPr="00C93CA8" w:rsidRDefault="00FE7C91" w:rsidP="00BF0224">
            <w:pPr>
              <w:jc w:val="both"/>
              <w:rPr>
                <w:bCs/>
              </w:rPr>
            </w:pPr>
          </w:p>
        </w:tc>
      </w:tr>
      <w:tr w:rsidR="00FE7C91" w:rsidRPr="00FE1807" w:rsidTr="00165D4E">
        <w:trPr>
          <w:jc w:val="center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C91" w:rsidRPr="00810FC0" w:rsidRDefault="00FE7C91" w:rsidP="00111A6E">
            <w:pPr>
              <w:rPr>
                <w:b/>
                <w:bCs/>
              </w:rPr>
            </w:pPr>
            <w:r w:rsidRPr="00810FC0">
              <w:rPr>
                <w:b/>
                <w:bCs/>
              </w:rPr>
              <w:t>Знания: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7C91" w:rsidRPr="00FE1807" w:rsidRDefault="00FE7C91" w:rsidP="00111A6E">
            <w:pPr>
              <w:jc w:val="both"/>
              <w:rPr>
                <w:b/>
                <w:bCs/>
                <w:i/>
              </w:rPr>
            </w:pPr>
          </w:p>
        </w:tc>
      </w:tr>
      <w:tr w:rsidR="00FE7C91" w:rsidRPr="005C1794" w:rsidTr="00165D4E">
        <w:trPr>
          <w:jc w:val="center"/>
        </w:trPr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C91" w:rsidRPr="00810FC0" w:rsidRDefault="00FE7C91" w:rsidP="00111A6E">
            <w:pPr>
              <w:rPr>
                <w:bCs/>
              </w:rPr>
            </w:pPr>
            <w:r w:rsidRPr="00810FC0">
              <w:rPr>
                <w:color w:val="000000"/>
              </w:rPr>
              <w:t>- общую классификацию материалов, их основные свойства и области применения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C91" w:rsidRPr="00BB1445" w:rsidRDefault="00FE7C91" w:rsidP="00111A6E">
            <w:pPr>
              <w:jc w:val="both"/>
              <w:rPr>
                <w:bCs/>
              </w:rPr>
            </w:pPr>
          </w:p>
        </w:tc>
      </w:tr>
    </w:tbl>
    <w:p w:rsidR="001D543D" w:rsidRDefault="001D543D" w:rsidP="000E66DC"/>
    <w:p w:rsidR="001D543D" w:rsidRDefault="001D543D" w:rsidP="001D543D"/>
    <w:p w:rsidR="008F4ED9" w:rsidRDefault="008F4ED9" w:rsidP="000A38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8F4ED9" w:rsidSect="0031582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1AF" w:rsidRDefault="005D21AF">
      <w:r>
        <w:separator/>
      </w:r>
    </w:p>
  </w:endnote>
  <w:endnote w:type="continuationSeparator" w:id="0">
    <w:p w:rsidR="005D21AF" w:rsidRDefault="005D2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8CE" w:rsidRDefault="00FB48CE" w:rsidP="00D72F3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B48CE" w:rsidRDefault="00FB48CE" w:rsidP="00D72F34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8CE" w:rsidRDefault="00FB48CE" w:rsidP="00D72F34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1AF" w:rsidRDefault="005D21AF">
      <w:r>
        <w:separator/>
      </w:r>
    </w:p>
  </w:footnote>
  <w:footnote w:type="continuationSeparator" w:id="0">
    <w:p w:rsidR="005D21AF" w:rsidRDefault="005D21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D08ABE74"/>
    <w:lvl w:ilvl="0" w:tplc="06508302">
      <w:start w:val="2"/>
      <w:numFmt w:val="decimal"/>
      <w:lvlText w:val="%1."/>
      <w:lvlJc w:val="left"/>
    </w:lvl>
    <w:lvl w:ilvl="1" w:tplc="6F962D8E">
      <w:numFmt w:val="decimal"/>
      <w:lvlText w:val=""/>
      <w:lvlJc w:val="left"/>
    </w:lvl>
    <w:lvl w:ilvl="2" w:tplc="FDAA189A">
      <w:numFmt w:val="decimal"/>
      <w:lvlText w:val=""/>
      <w:lvlJc w:val="left"/>
    </w:lvl>
    <w:lvl w:ilvl="3" w:tplc="31E21DA0">
      <w:numFmt w:val="decimal"/>
      <w:lvlText w:val=""/>
      <w:lvlJc w:val="left"/>
    </w:lvl>
    <w:lvl w:ilvl="4" w:tplc="DE608FDC">
      <w:numFmt w:val="decimal"/>
      <w:lvlText w:val=""/>
      <w:lvlJc w:val="left"/>
    </w:lvl>
    <w:lvl w:ilvl="5" w:tplc="68CCC198">
      <w:numFmt w:val="decimal"/>
      <w:lvlText w:val=""/>
      <w:lvlJc w:val="left"/>
    </w:lvl>
    <w:lvl w:ilvl="6" w:tplc="56626678">
      <w:numFmt w:val="decimal"/>
      <w:lvlText w:val=""/>
      <w:lvlJc w:val="left"/>
    </w:lvl>
    <w:lvl w:ilvl="7" w:tplc="5F1065F8">
      <w:numFmt w:val="decimal"/>
      <w:lvlText w:val=""/>
      <w:lvlJc w:val="left"/>
    </w:lvl>
    <w:lvl w:ilvl="8" w:tplc="428A13F8">
      <w:numFmt w:val="decimal"/>
      <w:lvlText w:val=""/>
      <w:lvlJc w:val="left"/>
    </w:lvl>
  </w:abstractNum>
  <w:abstractNum w:abstractNumId="1">
    <w:nsid w:val="00000BB3"/>
    <w:multiLevelType w:val="hybridMultilevel"/>
    <w:tmpl w:val="5BBA5504"/>
    <w:lvl w:ilvl="0" w:tplc="DF50BAA4">
      <w:start w:val="1"/>
      <w:numFmt w:val="decimal"/>
      <w:lvlText w:val="2.%1."/>
      <w:lvlJc w:val="left"/>
    </w:lvl>
    <w:lvl w:ilvl="1" w:tplc="BF7697CC">
      <w:numFmt w:val="decimal"/>
      <w:lvlText w:val=""/>
      <w:lvlJc w:val="left"/>
    </w:lvl>
    <w:lvl w:ilvl="2" w:tplc="E8A0C192">
      <w:numFmt w:val="decimal"/>
      <w:lvlText w:val=""/>
      <w:lvlJc w:val="left"/>
    </w:lvl>
    <w:lvl w:ilvl="3" w:tplc="B9F8D51E">
      <w:numFmt w:val="decimal"/>
      <w:lvlText w:val=""/>
      <w:lvlJc w:val="left"/>
    </w:lvl>
    <w:lvl w:ilvl="4" w:tplc="5922D414">
      <w:numFmt w:val="decimal"/>
      <w:lvlText w:val=""/>
      <w:lvlJc w:val="left"/>
    </w:lvl>
    <w:lvl w:ilvl="5" w:tplc="C2C6BFE8">
      <w:numFmt w:val="decimal"/>
      <w:lvlText w:val=""/>
      <w:lvlJc w:val="left"/>
    </w:lvl>
    <w:lvl w:ilvl="6" w:tplc="AEBCD482">
      <w:numFmt w:val="decimal"/>
      <w:lvlText w:val=""/>
      <w:lvlJc w:val="left"/>
    </w:lvl>
    <w:lvl w:ilvl="7" w:tplc="3962D11C">
      <w:numFmt w:val="decimal"/>
      <w:lvlText w:val=""/>
      <w:lvlJc w:val="left"/>
    </w:lvl>
    <w:lvl w:ilvl="8" w:tplc="998E5576">
      <w:numFmt w:val="decimal"/>
      <w:lvlText w:val=""/>
      <w:lvlJc w:val="left"/>
    </w:lvl>
  </w:abstractNum>
  <w:abstractNum w:abstractNumId="2">
    <w:nsid w:val="0D5233AF"/>
    <w:multiLevelType w:val="hybridMultilevel"/>
    <w:tmpl w:val="AE42CD30"/>
    <w:lvl w:ilvl="0" w:tplc="34340CA2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8152C"/>
    <w:multiLevelType w:val="hybridMultilevel"/>
    <w:tmpl w:val="A064B73C"/>
    <w:lvl w:ilvl="0" w:tplc="F8A47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A16B26"/>
    <w:multiLevelType w:val="hybridMultilevel"/>
    <w:tmpl w:val="5C7EB84C"/>
    <w:lvl w:ilvl="0" w:tplc="4CBE82AA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A24A2E"/>
    <w:multiLevelType w:val="hybridMultilevel"/>
    <w:tmpl w:val="332A46F0"/>
    <w:lvl w:ilvl="0" w:tplc="B6AC8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42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25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127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AA5F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C08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505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384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E1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04A3D87"/>
    <w:multiLevelType w:val="multilevel"/>
    <w:tmpl w:val="FC1A24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359C6B9E"/>
    <w:multiLevelType w:val="hybridMultilevel"/>
    <w:tmpl w:val="C820F19A"/>
    <w:lvl w:ilvl="0" w:tplc="4858E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78C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0E5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AE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C0E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5674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7C2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47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0CD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E5F76A0"/>
    <w:multiLevelType w:val="hybridMultilevel"/>
    <w:tmpl w:val="3B6E7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B60E7D"/>
    <w:multiLevelType w:val="multilevel"/>
    <w:tmpl w:val="E222C19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ind w:left="1320" w:hanging="60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11">
    <w:nsid w:val="43085726"/>
    <w:multiLevelType w:val="hybridMultilevel"/>
    <w:tmpl w:val="698ED6C6"/>
    <w:lvl w:ilvl="0" w:tplc="0178CEC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46537A"/>
    <w:multiLevelType w:val="hybridMultilevel"/>
    <w:tmpl w:val="90129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BB3CF9"/>
    <w:multiLevelType w:val="multilevel"/>
    <w:tmpl w:val="EDB4B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DDD410E"/>
    <w:multiLevelType w:val="hybridMultilevel"/>
    <w:tmpl w:val="13B6880E"/>
    <w:lvl w:ilvl="0" w:tplc="623CF36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BE6F22"/>
    <w:multiLevelType w:val="hybridMultilevel"/>
    <w:tmpl w:val="5242483A"/>
    <w:lvl w:ilvl="0" w:tplc="A9CA45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E132E3"/>
    <w:multiLevelType w:val="hybridMultilevel"/>
    <w:tmpl w:val="3EA0F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1F210B"/>
    <w:multiLevelType w:val="hybridMultilevel"/>
    <w:tmpl w:val="6B0E5FC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B07F52"/>
    <w:multiLevelType w:val="multilevel"/>
    <w:tmpl w:val="C116F48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0554A1A"/>
    <w:multiLevelType w:val="hybridMultilevel"/>
    <w:tmpl w:val="34E6C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8050CD"/>
    <w:multiLevelType w:val="hybridMultilevel"/>
    <w:tmpl w:val="099E4292"/>
    <w:lvl w:ilvl="0" w:tplc="3CE44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C3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05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AC0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ACB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443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66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84F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A85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F4A1A27"/>
    <w:multiLevelType w:val="hybridMultilevel"/>
    <w:tmpl w:val="0F64B2DA"/>
    <w:lvl w:ilvl="0" w:tplc="623CF36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7"/>
  </w:num>
  <w:num w:numId="10">
    <w:abstractNumId w:val="8"/>
  </w:num>
  <w:num w:numId="11">
    <w:abstractNumId w:val="20"/>
  </w:num>
  <w:num w:numId="12">
    <w:abstractNumId w:val="6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 w:numId="17">
    <w:abstractNumId w:val="17"/>
  </w:num>
  <w:num w:numId="18">
    <w:abstractNumId w:val="19"/>
  </w:num>
  <w:num w:numId="19">
    <w:abstractNumId w:val="15"/>
  </w:num>
  <w:num w:numId="20">
    <w:abstractNumId w:val="3"/>
  </w:num>
  <w:num w:numId="21">
    <w:abstractNumId w:val="2"/>
  </w:num>
  <w:num w:numId="22">
    <w:abstractNumId w:val="10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DA"/>
    <w:rsid w:val="00016082"/>
    <w:rsid w:val="00016D42"/>
    <w:rsid w:val="00044CA9"/>
    <w:rsid w:val="00046E01"/>
    <w:rsid w:val="0006793E"/>
    <w:rsid w:val="00067D3A"/>
    <w:rsid w:val="000777D9"/>
    <w:rsid w:val="00080D8A"/>
    <w:rsid w:val="000851CE"/>
    <w:rsid w:val="00086DD6"/>
    <w:rsid w:val="000A38A6"/>
    <w:rsid w:val="000B2D40"/>
    <w:rsid w:val="000B61E6"/>
    <w:rsid w:val="000D1B92"/>
    <w:rsid w:val="000D2E0F"/>
    <w:rsid w:val="000E66DC"/>
    <w:rsid w:val="000F0970"/>
    <w:rsid w:val="000F3F42"/>
    <w:rsid w:val="000F7379"/>
    <w:rsid w:val="00111A6E"/>
    <w:rsid w:val="001221BD"/>
    <w:rsid w:val="00125364"/>
    <w:rsid w:val="00134B0D"/>
    <w:rsid w:val="00134C71"/>
    <w:rsid w:val="00136E50"/>
    <w:rsid w:val="001416B6"/>
    <w:rsid w:val="00144D5D"/>
    <w:rsid w:val="00151CC1"/>
    <w:rsid w:val="00155AE4"/>
    <w:rsid w:val="001577CB"/>
    <w:rsid w:val="00165D4E"/>
    <w:rsid w:val="001679B0"/>
    <w:rsid w:val="00167D2B"/>
    <w:rsid w:val="0017055B"/>
    <w:rsid w:val="00172F42"/>
    <w:rsid w:val="0017621A"/>
    <w:rsid w:val="00181BA4"/>
    <w:rsid w:val="00193604"/>
    <w:rsid w:val="001A16F5"/>
    <w:rsid w:val="001A2E7A"/>
    <w:rsid w:val="001A4FE1"/>
    <w:rsid w:val="001B1473"/>
    <w:rsid w:val="001B4A4C"/>
    <w:rsid w:val="001C14B2"/>
    <w:rsid w:val="001C2214"/>
    <w:rsid w:val="001D0458"/>
    <w:rsid w:val="001D543D"/>
    <w:rsid w:val="001F095E"/>
    <w:rsid w:val="00201141"/>
    <w:rsid w:val="002074DD"/>
    <w:rsid w:val="00214E86"/>
    <w:rsid w:val="00215930"/>
    <w:rsid w:val="00217CE4"/>
    <w:rsid w:val="002221F9"/>
    <w:rsid w:val="00247291"/>
    <w:rsid w:val="002573BD"/>
    <w:rsid w:val="002610DB"/>
    <w:rsid w:val="0027054D"/>
    <w:rsid w:val="002746CC"/>
    <w:rsid w:val="00274E50"/>
    <w:rsid w:val="00282A6E"/>
    <w:rsid w:val="002905B8"/>
    <w:rsid w:val="00294FAC"/>
    <w:rsid w:val="002A5CBC"/>
    <w:rsid w:val="002A6FA1"/>
    <w:rsid w:val="002B08FC"/>
    <w:rsid w:val="002B0A03"/>
    <w:rsid w:val="002B1A37"/>
    <w:rsid w:val="002C495A"/>
    <w:rsid w:val="002E5D2F"/>
    <w:rsid w:val="00310174"/>
    <w:rsid w:val="0031109B"/>
    <w:rsid w:val="00311559"/>
    <w:rsid w:val="00315829"/>
    <w:rsid w:val="00317D9F"/>
    <w:rsid w:val="00321F96"/>
    <w:rsid w:val="0033215B"/>
    <w:rsid w:val="003408F6"/>
    <w:rsid w:val="00352FF7"/>
    <w:rsid w:val="00357453"/>
    <w:rsid w:val="00362866"/>
    <w:rsid w:val="00392821"/>
    <w:rsid w:val="003A6B57"/>
    <w:rsid w:val="003B7900"/>
    <w:rsid w:val="003D2995"/>
    <w:rsid w:val="003D421B"/>
    <w:rsid w:val="003E60EE"/>
    <w:rsid w:val="003E7104"/>
    <w:rsid w:val="003F066B"/>
    <w:rsid w:val="003F09D5"/>
    <w:rsid w:val="003F25E3"/>
    <w:rsid w:val="003F39C3"/>
    <w:rsid w:val="004017EE"/>
    <w:rsid w:val="004410EF"/>
    <w:rsid w:val="00444CA3"/>
    <w:rsid w:val="00456787"/>
    <w:rsid w:val="00484D00"/>
    <w:rsid w:val="004958C3"/>
    <w:rsid w:val="004A233B"/>
    <w:rsid w:val="004B6E27"/>
    <w:rsid w:val="004B746E"/>
    <w:rsid w:val="004C0E2E"/>
    <w:rsid w:val="004C16B8"/>
    <w:rsid w:val="004D54BB"/>
    <w:rsid w:val="004D67A3"/>
    <w:rsid w:val="004F2D37"/>
    <w:rsid w:val="004F3A0F"/>
    <w:rsid w:val="004F58D1"/>
    <w:rsid w:val="00507175"/>
    <w:rsid w:val="00512400"/>
    <w:rsid w:val="005251C4"/>
    <w:rsid w:val="005273F8"/>
    <w:rsid w:val="005330ED"/>
    <w:rsid w:val="00544F30"/>
    <w:rsid w:val="00550A0E"/>
    <w:rsid w:val="0056156D"/>
    <w:rsid w:val="00562E72"/>
    <w:rsid w:val="0056558B"/>
    <w:rsid w:val="00577322"/>
    <w:rsid w:val="00582D03"/>
    <w:rsid w:val="005852F4"/>
    <w:rsid w:val="00585806"/>
    <w:rsid w:val="00586AFE"/>
    <w:rsid w:val="005A6836"/>
    <w:rsid w:val="005B7B19"/>
    <w:rsid w:val="005C53DA"/>
    <w:rsid w:val="005D11A1"/>
    <w:rsid w:val="005D21AF"/>
    <w:rsid w:val="005D786C"/>
    <w:rsid w:val="005F2B77"/>
    <w:rsid w:val="00606FCE"/>
    <w:rsid w:val="006100EB"/>
    <w:rsid w:val="00612549"/>
    <w:rsid w:val="0061514E"/>
    <w:rsid w:val="006171C9"/>
    <w:rsid w:val="00627AD8"/>
    <w:rsid w:val="00631C27"/>
    <w:rsid w:val="006345E0"/>
    <w:rsid w:val="00651C5C"/>
    <w:rsid w:val="00657E31"/>
    <w:rsid w:val="00665969"/>
    <w:rsid w:val="006707C0"/>
    <w:rsid w:val="00670E2F"/>
    <w:rsid w:val="00674342"/>
    <w:rsid w:val="006767D5"/>
    <w:rsid w:val="00682D42"/>
    <w:rsid w:val="00690BB8"/>
    <w:rsid w:val="006B2E83"/>
    <w:rsid w:val="006B3E43"/>
    <w:rsid w:val="006B6C9E"/>
    <w:rsid w:val="006B6DCA"/>
    <w:rsid w:val="006B7437"/>
    <w:rsid w:val="006C7908"/>
    <w:rsid w:val="006D59A5"/>
    <w:rsid w:val="006E147D"/>
    <w:rsid w:val="006E3098"/>
    <w:rsid w:val="006F43D2"/>
    <w:rsid w:val="00706E61"/>
    <w:rsid w:val="00721D43"/>
    <w:rsid w:val="007501FB"/>
    <w:rsid w:val="007519E2"/>
    <w:rsid w:val="00752555"/>
    <w:rsid w:val="007534C9"/>
    <w:rsid w:val="00753912"/>
    <w:rsid w:val="00761723"/>
    <w:rsid w:val="00762D14"/>
    <w:rsid w:val="007650F1"/>
    <w:rsid w:val="00766DB1"/>
    <w:rsid w:val="00770C81"/>
    <w:rsid w:val="00770E7D"/>
    <w:rsid w:val="00784888"/>
    <w:rsid w:val="007906B7"/>
    <w:rsid w:val="007921E4"/>
    <w:rsid w:val="0079631D"/>
    <w:rsid w:val="007D29DB"/>
    <w:rsid w:val="007E0209"/>
    <w:rsid w:val="007E2A26"/>
    <w:rsid w:val="007E4BAC"/>
    <w:rsid w:val="007F06FE"/>
    <w:rsid w:val="00804A8F"/>
    <w:rsid w:val="00810FC0"/>
    <w:rsid w:val="00820737"/>
    <w:rsid w:val="008248E7"/>
    <w:rsid w:val="00825681"/>
    <w:rsid w:val="008307A4"/>
    <w:rsid w:val="0085135D"/>
    <w:rsid w:val="00862A93"/>
    <w:rsid w:val="00866047"/>
    <w:rsid w:val="008772A0"/>
    <w:rsid w:val="008910C8"/>
    <w:rsid w:val="00892052"/>
    <w:rsid w:val="00894C3F"/>
    <w:rsid w:val="00895A15"/>
    <w:rsid w:val="00895AE4"/>
    <w:rsid w:val="008A13E4"/>
    <w:rsid w:val="008B227B"/>
    <w:rsid w:val="008B5EFC"/>
    <w:rsid w:val="008D2294"/>
    <w:rsid w:val="008E2018"/>
    <w:rsid w:val="008F4ED9"/>
    <w:rsid w:val="008F6EC0"/>
    <w:rsid w:val="00903C27"/>
    <w:rsid w:val="00911B7F"/>
    <w:rsid w:val="00911C6E"/>
    <w:rsid w:val="00916E4A"/>
    <w:rsid w:val="00941285"/>
    <w:rsid w:val="0094723A"/>
    <w:rsid w:val="00954CEB"/>
    <w:rsid w:val="00970037"/>
    <w:rsid w:val="0097168B"/>
    <w:rsid w:val="00980EAB"/>
    <w:rsid w:val="0098443E"/>
    <w:rsid w:val="0098723B"/>
    <w:rsid w:val="009B0BC8"/>
    <w:rsid w:val="009B2631"/>
    <w:rsid w:val="009B38CE"/>
    <w:rsid w:val="009D121D"/>
    <w:rsid w:val="009D3069"/>
    <w:rsid w:val="009D7403"/>
    <w:rsid w:val="009E45C2"/>
    <w:rsid w:val="00A07277"/>
    <w:rsid w:val="00A11F84"/>
    <w:rsid w:val="00A15A80"/>
    <w:rsid w:val="00A15D70"/>
    <w:rsid w:val="00A15F8E"/>
    <w:rsid w:val="00A17C77"/>
    <w:rsid w:val="00A46BE1"/>
    <w:rsid w:val="00A50026"/>
    <w:rsid w:val="00A54B8C"/>
    <w:rsid w:val="00A562CC"/>
    <w:rsid w:val="00A56FE5"/>
    <w:rsid w:val="00A66430"/>
    <w:rsid w:val="00A76E72"/>
    <w:rsid w:val="00A83DE3"/>
    <w:rsid w:val="00A93C0D"/>
    <w:rsid w:val="00AA0245"/>
    <w:rsid w:val="00AA1388"/>
    <w:rsid w:val="00AA41B5"/>
    <w:rsid w:val="00AA78B8"/>
    <w:rsid w:val="00AB2834"/>
    <w:rsid w:val="00AC19C7"/>
    <w:rsid w:val="00AC42BA"/>
    <w:rsid w:val="00AD1BA6"/>
    <w:rsid w:val="00AD1BAD"/>
    <w:rsid w:val="00AD1E1B"/>
    <w:rsid w:val="00B018AF"/>
    <w:rsid w:val="00B050A8"/>
    <w:rsid w:val="00B05A11"/>
    <w:rsid w:val="00B17496"/>
    <w:rsid w:val="00B209F2"/>
    <w:rsid w:val="00B22E0B"/>
    <w:rsid w:val="00B43DAD"/>
    <w:rsid w:val="00B7639B"/>
    <w:rsid w:val="00B80743"/>
    <w:rsid w:val="00B901FD"/>
    <w:rsid w:val="00B935A5"/>
    <w:rsid w:val="00BA0A60"/>
    <w:rsid w:val="00BB1880"/>
    <w:rsid w:val="00BB7862"/>
    <w:rsid w:val="00BC0BED"/>
    <w:rsid w:val="00BC15AC"/>
    <w:rsid w:val="00BC754F"/>
    <w:rsid w:val="00BD2F37"/>
    <w:rsid w:val="00BD35BB"/>
    <w:rsid w:val="00BE2FB6"/>
    <w:rsid w:val="00BF0224"/>
    <w:rsid w:val="00BF0FC5"/>
    <w:rsid w:val="00C037D3"/>
    <w:rsid w:val="00C03E90"/>
    <w:rsid w:val="00C116BD"/>
    <w:rsid w:val="00C22579"/>
    <w:rsid w:val="00C31348"/>
    <w:rsid w:val="00C318B8"/>
    <w:rsid w:val="00C34B02"/>
    <w:rsid w:val="00C45774"/>
    <w:rsid w:val="00C63E3D"/>
    <w:rsid w:val="00C719A8"/>
    <w:rsid w:val="00CA0503"/>
    <w:rsid w:val="00CA626D"/>
    <w:rsid w:val="00CC6FDA"/>
    <w:rsid w:val="00CD1C06"/>
    <w:rsid w:val="00CD29D5"/>
    <w:rsid w:val="00CE5B20"/>
    <w:rsid w:val="00CE75E8"/>
    <w:rsid w:val="00CF0425"/>
    <w:rsid w:val="00CF0C75"/>
    <w:rsid w:val="00CF3029"/>
    <w:rsid w:val="00D026EA"/>
    <w:rsid w:val="00D20774"/>
    <w:rsid w:val="00D21D32"/>
    <w:rsid w:val="00D51114"/>
    <w:rsid w:val="00D70195"/>
    <w:rsid w:val="00D72F34"/>
    <w:rsid w:val="00D735DD"/>
    <w:rsid w:val="00D74B4E"/>
    <w:rsid w:val="00D80143"/>
    <w:rsid w:val="00D913C4"/>
    <w:rsid w:val="00D94518"/>
    <w:rsid w:val="00D9501B"/>
    <w:rsid w:val="00DB4A53"/>
    <w:rsid w:val="00DC21A9"/>
    <w:rsid w:val="00DD711E"/>
    <w:rsid w:val="00DE0E0B"/>
    <w:rsid w:val="00DE1EAE"/>
    <w:rsid w:val="00DE6992"/>
    <w:rsid w:val="00DE7BD3"/>
    <w:rsid w:val="00E17561"/>
    <w:rsid w:val="00E22A68"/>
    <w:rsid w:val="00E4042C"/>
    <w:rsid w:val="00E41FE9"/>
    <w:rsid w:val="00E432C5"/>
    <w:rsid w:val="00E44192"/>
    <w:rsid w:val="00E527ED"/>
    <w:rsid w:val="00E56A32"/>
    <w:rsid w:val="00E57C77"/>
    <w:rsid w:val="00E62297"/>
    <w:rsid w:val="00E72EB3"/>
    <w:rsid w:val="00E845B7"/>
    <w:rsid w:val="00E85D53"/>
    <w:rsid w:val="00E939CD"/>
    <w:rsid w:val="00EC32BF"/>
    <w:rsid w:val="00ED3108"/>
    <w:rsid w:val="00EE3B25"/>
    <w:rsid w:val="00EE71F6"/>
    <w:rsid w:val="00EE720E"/>
    <w:rsid w:val="00EF3ED5"/>
    <w:rsid w:val="00F000BE"/>
    <w:rsid w:val="00F06A6B"/>
    <w:rsid w:val="00F10462"/>
    <w:rsid w:val="00F11C73"/>
    <w:rsid w:val="00F139A0"/>
    <w:rsid w:val="00F3600B"/>
    <w:rsid w:val="00F3689C"/>
    <w:rsid w:val="00F40E59"/>
    <w:rsid w:val="00F575A4"/>
    <w:rsid w:val="00F57F7F"/>
    <w:rsid w:val="00F738F7"/>
    <w:rsid w:val="00F80DA6"/>
    <w:rsid w:val="00F84A46"/>
    <w:rsid w:val="00F85AC3"/>
    <w:rsid w:val="00F9165A"/>
    <w:rsid w:val="00F95583"/>
    <w:rsid w:val="00FA2B0B"/>
    <w:rsid w:val="00FB38E8"/>
    <w:rsid w:val="00FB48CE"/>
    <w:rsid w:val="00FB6742"/>
    <w:rsid w:val="00FB7D06"/>
    <w:rsid w:val="00FC02B8"/>
    <w:rsid w:val="00FC5B12"/>
    <w:rsid w:val="00FC6AD2"/>
    <w:rsid w:val="00FE0CC1"/>
    <w:rsid w:val="00FE263C"/>
    <w:rsid w:val="00FE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BB"/>
    <w:rPr>
      <w:sz w:val="24"/>
      <w:szCs w:val="24"/>
    </w:rPr>
  </w:style>
  <w:style w:type="paragraph" w:styleId="1">
    <w:name w:val="heading 1"/>
    <w:basedOn w:val="a"/>
    <w:next w:val="a"/>
    <w:qFormat/>
    <w:rsid w:val="00CC6FDA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98723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612549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C6FDA"/>
    <w:pPr>
      <w:spacing w:before="100" w:beforeAutospacing="1" w:after="100" w:afterAutospacing="1"/>
    </w:pPr>
  </w:style>
  <w:style w:type="paragraph" w:styleId="21">
    <w:name w:val="List 2"/>
    <w:basedOn w:val="a"/>
    <w:rsid w:val="00CC6FDA"/>
    <w:pPr>
      <w:ind w:left="566" w:hanging="283"/>
    </w:pPr>
  </w:style>
  <w:style w:type="paragraph" w:styleId="22">
    <w:name w:val="Body Text Indent 2"/>
    <w:basedOn w:val="a"/>
    <w:rsid w:val="00CC6FDA"/>
    <w:pPr>
      <w:spacing w:after="120" w:line="480" w:lineRule="auto"/>
      <w:ind w:left="283"/>
    </w:pPr>
  </w:style>
  <w:style w:type="paragraph" w:styleId="a4">
    <w:name w:val="footnote text"/>
    <w:basedOn w:val="a"/>
    <w:semiHidden/>
    <w:rsid w:val="00CC6FDA"/>
    <w:rPr>
      <w:sz w:val="20"/>
      <w:szCs w:val="20"/>
    </w:rPr>
  </w:style>
  <w:style w:type="character" w:styleId="a5">
    <w:name w:val="footnote reference"/>
    <w:semiHidden/>
    <w:rsid w:val="00CC6FDA"/>
    <w:rPr>
      <w:vertAlign w:val="superscript"/>
    </w:rPr>
  </w:style>
  <w:style w:type="paragraph" w:styleId="23">
    <w:name w:val="Body Text 2"/>
    <w:basedOn w:val="a"/>
    <w:rsid w:val="00CC6FDA"/>
    <w:pPr>
      <w:spacing w:after="120" w:line="480" w:lineRule="auto"/>
    </w:pPr>
  </w:style>
  <w:style w:type="paragraph" w:styleId="a6">
    <w:name w:val="Body Text"/>
    <w:basedOn w:val="a"/>
    <w:link w:val="a7"/>
    <w:rsid w:val="00CC6FDA"/>
    <w:pPr>
      <w:spacing w:after="120"/>
    </w:pPr>
  </w:style>
  <w:style w:type="character" w:customStyle="1" w:styleId="a7">
    <w:name w:val="Основной текст Знак"/>
    <w:link w:val="a6"/>
    <w:rsid w:val="00CC6FDA"/>
    <w:rPr>
      <w:sz w:val="24"/>
      <w:szCs w:val="24"/>
      <w:lang w:val="ru-RU" w:eastAsia="ru-RU" w:bidi="ar-SA"/>
    </w:rPr>
  </w:style>
  <w:style w:type="paragraph" w:styleId="a8">
    <w:name w:val="footer"/>
    <w:basedOn w:val="a"/>
    <w:link w:val="a9"/>
    <w:uiPriority w:val="99"/>
    <w:rsid w:val="00CC6FD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C6FDA"/>
  </w:style>
  <w:style w:type="table" w:styleId="ab">
    <w:name w:val="Table Grid"/>
    <w:basedOn w:val="a1"/>
    <w:uiPriority w:val="59"/>
    <w:rsid w:val="00CC6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Grid 1"/>
    <w:basedOn w:val="a1"/>
    <w:rsid w:val="00CC6FD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"/>
    <w:rsid w:val="004958C3"/>
    <w:pPr>
      <w:tabs>
        <w:tab w:val="center" w:pos="4677"/>
        <w:tab w:val="right" w:pos="9355"/>
      </w:tabs>
    </w:pPr>
  </w:style>
  <w:style w:type="paragraph" w:styleId="ad">
    <w:name w:val="Balloon Text"/>
    <w:basedOn w:val="a"/>
    <w:link w:val="ae"/>
    <w:rsid w:val="00CF0C75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CF0C75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315829"/>
    <w:pPr>
      <w:ind w:left="720"/>
      <w:contextualSpacing/>
    </w:pPr>
  </w:style>
  <w:style w:type="paragraph" w:styleId="af0">
    <w:name w:val="No Spacing"/>
    <w:uiPriority w:val="1"/>
    <w:qFormat/>
    <w:rsid w:val="00AA41B5"/>
    <w:rPr>
      <w:rFonts w:ascii="Calibri" w:eastAsia="Calibri" w:hAnsi="Calibri"/>
      <w:sz w:val="22"/>
      <w:szCs w:val="22"/>
      <w:lang w:eastAsia="en-US"/>
    </w:rPr>
  </w:style>
  <w:style w:type="character" w:styleId="af1">
    <w:name w:val="Hyperlink"/>
    <w:rsid w:val="001D543D"/>
    <w:rPr>
      <w:color w:val="0000FF"/>
      <w:u w:val="single"/>
    </w:rPr>
  </w:style>
  <w:style w:type="character" w:customStyle="1" w:styleId="60">
    <w:name w:val="Заголовок 6 Знак"/>
    <w:link w:val="6"/>
    <w:semiHidden/>
    <w:rsid w:val="0061254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9">
    <w:name w:val="Нижний колонтитул Знак"/>
    <w:link w:val="a8"/>
    <w:uiPriority w:val="99"/>
    <w:rsid w:val="00201141"/>
    <w:rPr>
      <w:sz w:val="24"/>
      <w:szCs w:val="24"/>
    </w:rPr>
  </w:style>
  <w:style w:type="character" w:customStyle="1" w:styleId="20">
    <w:name w:val="Заголовок 2 Знак"/>
    <w:link w:val="2"/>
    <w:semiHidden/>
    <w:rsid w:val="0098723B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BB"/>
    <w:rPr>
      <w:sz w:val="24"/>
      <w:szCs w:val="24"/>
    </w:rPr>
  </w:style>
  <w:style w:type="paragraph" w:styleId="1">
    <w:name w:val="heading 1"/>
    <w:basedOn w:val="a"/>
    <w:next w:val="a"/>
    <w:qFormat/>
    <w:rsid w:val="00CC6FDA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98723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612549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C6FDA"/>
    <w:pPr>
      <w:spacing w:before="100" w:beforeAutospacing="1" w:after="100" w:afterAutospacing="1"/>
    </w:pPr>
  </w:style>
  <w:style w:type="paragraph" w:styleId="21">
    <w:name w:val="List 2"/>
    <w:basedOn w:val="a"/>
    <w:rsid w:val="00CC6FDA"/>
    <w:pPr>
      <w:ind w:left="566" w:hanging="283"/>
    </w:pPr>
  </w:style>
  <w:style w:type="paragraph" w:styleId="22">
    <w:name w:val="Body Text Indent 2"/>
    <w:basedOn w:val="a"/>
    <w:rsid w:val="00CC6FDA"/>
    <w:pPr>
      <w:spacing w:after="120" w:line="480" w:lineRule="auto"/>
      <w:ind w:left="283"/>
    </w:pPr>
  </w:style>
  <w:style w:type="paragraph" w:styleId="a4">
    <w:name w:val="footnote text"/>
    <w:basedOn w:val="a"/>
    <w:semiHidden/>
    <w:rsid w:val="00CC6FDA"/>
    <w:rPr>
      <w:sz w:val="20"/>
      <w:szCs w:val="20"/>
    </w:rPr>
  </w:style>
  <w:style w:type="character" w:styleId="a5">
    <w:name w:val="footnote reference"/>
    <w:semiHidden/>
    <w:rsid w:val="00CC6FDA"/>
    <w:rPr>
      <w:vertAlign w:val="superscript"/>
    </w:rPr>
  </w:style>
  <w:style w:type="paragraph" w:styleId="23">
    <w:name w:val="Body Text 2"/>
    <w:basedOn w:val="a"/>
    <w:rsid w:val="00CC6FDA"/>
    <w:pPr>
      <w:spacing w:after="120" w:line="480" w:lineRule="auto"/>
    </w:pPr>
  </w:style>
  <w:style w:type="paragraph" w:styleId="a6">
    <w:name w:val="Body Text"/>
    <w:basedOn w:val="a"/>
    <w:link w:val="a7"/>
    <w:rsid w:val="00CC6FDA"/>
    <w:pPr>
      <w:spacing w:after="120"/>
    </w:pPr>
  </w:style>
  <w:style w:type="character" w:customStyle="1" w:styleId="a7">
    <w:name w:val="Основной текст Знак"/>
    <w:link w:val="a6"/>
    <w:rsid w:val="00CC6FDA"/>
    <w:rPr>
      <w:sz w:val="24"/>
      <w:szCs w:val="24"/>
      <w:lang w:val="ru-RU" w:eastAsia="ru-RU" w:bidi="ar-SA"/>
    </w:rPr>
  </w:style>
  <w:style w:type="paragraph" w:styleId="a8">
    <w:name w:val="footer"/>
    <w:basedOn w:val="a"/>
    <w:link w:val="a9"/>
    <w:uiPriority w:val="99"/>
    <w:rsid w:val="00CC6FD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C6FDA"/>
  </w:style>
  <w:style w:type="table" w:styleId="ab">
    <w:name w:val="Table Grid"/>
    <w:basedOn w:val="a1"/>
    <w:uiPriority w:val="59"/>
    <w:rsid w:val="00CC6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Grid 1"/>
    <w:basedOn w:val="a1"/>
    <w:rsid w:val="00CC6FD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"/>
    <w:rsid w:val="004958C3"/>
    <w:pPr>
      <w:tabs>
        <w:tab w:val="center" w:pos="4677"/>
        <w:tab w:val="right" w:pos="9355"/>
      </w:tabs>
    </w:pPr>
  </w:style>
  <w:style w:type="paragraph" w:styleId="ad">
    <w:name w:val="Balloon Text"/>
    <w:basedOn w:val="a"/>
    <w:link w:val="ae"/>
    <w:rsid w:val="00CF0C75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CF0C75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315829"/>
    <w:pPr>
      <w:ind w:left="720"/>
      <w:contextualSpacing/>
    </w:pPr>
  </w:style>
  <w:style w:type="paragraph" w:styleId="af0">
    <w:name w:val="No Spacing"/>
    <w:uiPriority w:val="1"/>
    <w:qFormat/>
    <w:rsid w:val="00AA41B5"/>
    <w:rPr>
      <w:rFonts w:ascii="Calibri" w:eastAsia="Calibri" w:hAnsi="Calibri"/>
      <w:sz w:val="22"/>
      <w:szCs w:val="22"/>
      <w:lang w:eastAsia="en-US"/>
    </w:rPr>
  </w:style>
  <w:style w:type="character" w:styleId="af1">
    <w:name w:val="Hyperlink"/>
    <w:rsid w:val="001D543D"/>
    <w:rPr>
      <w:color w:val="0000FF"/>
      <w:u w:val="single"/>
    </w:rPr>
  </w:style>
  <w:style w:type="character" w:customStyle="1" w:styleId="60">
    <w:name w:val="Заголовок 6 Знак"/>
    <w:link w:val="6"/>
    <w:semiHidden/>
    <w:rsid w:val="0061254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9">
    <w:name w:val="Нижний колонтитул Знак"/>
    <w:link w:val="a8"/>
    <w:uiPriority w:val="99"/>
    <w:rsid w:val="00201141"/>
    <w:rPr>
      <w:sz w:val="24"/>
      <w:szCs w:val="24"/>
    </w:rPr>
  </w:style>
  <w:style w:type="character" w:customStyle="1" w:styleId="20">
    <w:name w:val="Заголовок 2 Знак"/>
    <w:link w:val="2"/>
    <w:semiHidden/>
    <w:rsid w:val="0098723B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9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6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4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61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38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89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58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48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55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78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CD054-7D9E-4BA3-8D38-3B4F8C012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1566</Words>
  <Characters>12531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ОБЩЕГО И ПРОФЕССИОНАЛЬНОГО ОБРАЗОВАНИЯ БРЯНСКОЙ ОБЛАСТИ</vt:lpstr>
    </vt:vector>
  </TitlesOfParts>
  <Company>MoBIL GROUP</Company>
  <LinksUpToDate>false</LinksUpToDate>
  <CharactersWithSpaces>14069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ОБЩЕГО И ПРОФЕССИОНАЛЬНОГО ОБРАЗОВАНИЯ БРЯНСКОЙ ОБЛАСТИ</dc:title>
  <dc:creator>JOCKER</dc:creator>
  <cp:lastModifiedBy>HP</cp:lastModifiedBy>
  <cp:revision>5</cp:revision>
  <cp:lastPrinted>2020-03-04T10:43:00Z</cp:lastPrinted>
  <dcterms:created xsi:type="dcterms:W3CDTF">2020-03-04T10:38:00Z</dcterms:created>
  <dcterms:modified xsi:type="dcterms:W3CDTF">2020-04-01T05:42:00Z</dcterms:modified>
</cp:coreProperties>
</file>