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CD4" w:rsidRDefault="00586CD4" w:rsidP="00757BCC">
      <w:pPr>
        <w:spacing w:line="200" w:lineRule="exact"/>
        <w:jc w:val="center"/>
        <w:rPr>
          <w:b/>
          <w:sz w:val="24"/>
          <w:szCs w:val="24"/>
        </w:rPr>
      </w:pPr>
    </w:p>
    <w:p w:rsidR="00586CD4" w:rsidRDefault="00586CD4" w:rsidP="00757BCC">
      <w:pPr>
        <w:spacing w:line="200" w:lineRule="exact"/>
        <w:jc w:val="center"/>
        <w:rPr>
          <w:b/>
          <w:sz w:val="24"/>
          <w:szCs w:val="24"/>
        </w:rPr>
      </w:pPr>
    </w:p>
    <w:p w:rsidR="00511A8D" w:rsidRDefault="00511A8D" w:rsidP="00BD4A36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06795" cy="8640203"/>
            <wp:effectExtent l="0" t="0" r="825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64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8D" w:rsidRDefault="00511A8D" w:rsidP="00BD4A36">
      <w:pPr>
        <w:jc w:val="center"/>
        <w:rPr>
          <w:b/>
        </w:rPr>
      </w:pPr>
    </w:p>
    <w:p w:rsidR="00511A8D" w:rsidRDefault="00511A8D" w:rsidP="00BD4A36">
      <w:pPr>
        <w:jc w:val="center"/>
        <w:rPr>
          <w:b/>
        </w:rPr>
      </w:pPr>
    </w:p>
    <w:p w:rsidR="00511A8D" w:rsidRDefault="00511A8D" w:rsidP="00BD4A36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06795" cy="8640203"/>
            <wp:effectExtent l="0" t="0" r="825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64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8D" w:rsidRDefault="00511A8D" w:rsidP="00BD4A36">
      <w:pPr>
        <w:jc w:val="center"/>
        <w:rPr>
          <w:b/>
        </w:rPr>
      </w:pPr>
    </w:p>
    <w:p w:rsidR="00511A8D" w:rsidRDefault="00511A8D" w:rsidP="00BD4A36">
      <w:pPr>
        <w:jc w:val="center"/>
        <w:rPr>
          <w:b/>
        </w:rPr>
      </w:pPr>
    </w:p>
    <w:p w:rsidR="00511A8D" w:rsidRDefault="00511A8D" w:rsidP="00BD4A36">
      <w:pPr>
        <w:jc w:val="center"/>
        <w:rPr>
          <w:b/>
        </w:rPr>
      </w:pPr>
    </w:p>
    <w:p w:rsidR="002A61EF" w:rsidRDefault="002A61EF" w:rsidP="00BD4A36">
      <w:pPr>
        <w:jc w:val="center"/>
        <w:rPr>
          <w:b/>
        </w:rPr>
      </w:pPr>
      <w:bookmarkStart w:id="0" w:name="_GoBack"/>
      <w:bookmarkEnd w:id="0"/>
    </w:p>
    <w:p w:rsidR="00BD4A36" w:rsidRDefault="00BD4A36" w:rsidP="00BD4A36">
      <w:pPr>
        <w:jc w:val="center"/>
        <w:rPr>
          <w:b/>
        </w:rPr>
      </w:pPr>
      <w:r>
        <w:rPr>
          <w:b/>
        </w:rPr>
        <w:t>СОДЕРЖАНИЕ</w:t>
      </w:r>
    </w:p>
    <w:p w:rsidR="00BD4A36" w:rsidRDefault="00BD4A36" w:rsidP="00BD4A36">
      <w:pPr>
        <w:jc w:val="center"/>
        <w:rPr>
          <w:b/>
        </w:rPr>
      </w:pPr>
    </w:p>
    <w:p w:rsidR="00BD4A36" w:rsidRPr="0038481E" w:rsidRDefault="00BD4A36" w:rsidP="00BD4A36">
      <w:pPr>
        <w:pStyle w:val="a4"/>
        <w:ind w:left="0"/>
        <w:rPr>
          <w:sz w:val="26"/>
          <w:szCs w:val="26"/>
        </w:rPr>
      </w:pPr>
      <w:r w:rsidRPr="0038481E">
        <w:rPr>
          <w:sz w:val="26"/>
          <w:szCs w:val="26"/>
        </w:rPr>
        <w:t>1. Паспорт программы учебной дисциплины.</w:t>
      </w:r>
    </w:p>
    <w:p w:rsidR="00BD4A36" w:rsidRPr="0038481E" w:rsidRDefault="00BD4A36" w:rsidP="00BD4A36">
      <w:pPr>
        <w:pStyle w:val="a4"/>
        <w:ind w:left="0"/>
        <w:rPr>
          <w:sz w:val="26"/>
          <w:szCs w:val="26"/>
        </w:rPr>
      </w:pPr>
      <w:r w:rsidRPr="0038481E">
        <w:rPr>
          <w:sz w:val="26"/>
          <w:szCs w:val="26"/>
        </w:rPr>
        <w:t>2. Структура и содержание учебной дисциплины.</w:t>
      </w:r>
    </w:p>
    <w:p w:rsidR="00BD4A36" w:rsidRPr="0038481E" w:rsidRDefault="00BD4A36" w:rsidP="00BD4A36">
      <w:pPr>
        <w:pStyle w:val="a4"/>
        <w:ind w:left="0"/>
        <w:rPr>
          <w:sz w:val="26"/>
          <w:szCs w:val="26"/>
        </w:rPr>
      </w:pPr>
      <w:r w:rsidRPr="0038481E">
        <w:rPr>
          <w:sz w:val="26"/>
          <w:szCs w:val="26"/>
        </w:rPr>
        <w:t>3. Условия реализации учебной дисциплины.</w:t>
      </w:r>
    </w:p>
    <w:p w:rsidR="00BD4A36" w:rsidRPr="00CE5FC5" w:rsidRDefault="00BD4A36" w:rsidP="00BD4A36">
      <w:r w:rsidRPr="0038481E">
        <w:rPr>
          <w:sz w:val="26"/>
          <w:szCs w:val="26"/>
        </w:rPr>
        <w:t>4. Контроль и оценка результатов освоения учебной дисциплины</w:t>
      </w:r>
    </w:p>
    <w:p w:rsidR="00A051E5" w:rsidRDefault="00A051E5" w:rsidP="00A051E5">
      <w:pPr>
        <w:sectPr w:rsidR="00A051E5" w:rsidSect="001B26BD">
          <w:pgSz w:w="11900" w:h="16838"/>
          <w:pgMar w:top="851" w:right="843" w:bottom="1440" w:left="1440" w:header="0" w:footer="0" w:gutter="0"/>
          <w:cols w:space="720" w:equalWidth="0">
            <w:col w:w="9617"/>
          </w:cols>
        </w:sectPr>
      </w:pPr>
    </w:p>
    <w:p w:rsidR="008E133F" w:rsidRDefault="008E133F">
      <w:pPr>
        <w:spacing w:line="182" w:lineRule="exact"/>
        <w:rPr>
          <w:sz w:val="20"/>
          <w:szCs w:val="20"/>
        </w:rPr>
      </w:pPr>
    </w:p>
    <w:p w:rsidR="008E133F" w:rsidRDefault="008E133F">
      <w:pPr>
        <w:spacing w:line="262" w:lineRule="exact"/>
        <w:rPr>
          <w:sz w:val="20"/>
          <w:szCs w:val="20"/>
        </w:rPr>
      </w:pPr>
    </w:p>
    <w:p w:rsidR="008E133F" w:rsidRDefault="00757BCC">
      <w:pPr>
        <w:numPr>
          <w:ilvl w:val="0"/>
          <w:numId w:val="2"/>
        </w:numPr>
        <w:tabs>
          <w:tab w:val="left" w:pos="1440"/>
        </w:tabs>
        <w:ind w:left="1440" w:hanging="283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ПАСПОРТ ПРОГРАММЫ УЧЕБНОЙ ДИСЦИПЛИНЫ</w:t>
      </w:r>
    </w:p>
    <w:p w:rsidR="008E133F" w:rsidRDefault="008E133F">
      <w:pPr>
        <w:spacing w:line="263" w:lineRule="exact"/>
        <w:rPr>
          <w:sz w:val="20"/>
          <w:szCs w:val="20"/>
        </w:rPr>
      </w:pPr>
    </w:p>
    <w:p w:rsidR="008E133F" w:rsidRDefault="00757BCC" w:rsidP="002A61EF">
      <w:pPr>
        <w:spacing w:line="330" w:lineRule="auto"/>
        <w:ind w:left="260" w:right="2700" w:firstLine="2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1.1. Область применения программы</w:t>
      </w:r>
    </w:p>
    <w:p w:rsidR="00BE7435" w:rsidRPr="008C6AB5" w:rsidRDefault="00BD4A36" w:rsidP="00BD4A36">
      <w:pPr>
        <w:spacing w:line="235" w:lineRule="auto"/>
        <w:ind w:right="180" w:firstLine="567"/>
        <w:jc w:val="both"/>
        <w:rPr>
          <w:sz w:val="26"/>
          <w:szCs w:val="26"/>
        </w:rPr>
      </w:pPr>
      <w:r>
        <w:rPr>
          <w:rFonts w:eastAsia="Times New Roman"/>
          <w:sz w:val="26"/>
          <w:szCs w:val="26"/>
        </w:rPr>
        <w:t>Рабочая п</w:t>
      </w:r>
      <w:r w:rsidR="00757BCC" w:rsidRPr="008C6AB5">
        <w:rPr>
          <w:rFonts w:eastAsia="Times New Roman"/>
          <w:sz w:val="26"/>
          <w:szCs w:val="26"/>
        </w:rPr>
        <w:t xml:space="preserve">рограмма учебной дисциплины </w:t>
      </w:r>
      <w:r w:rsidR="002A61EF">
        <w:rPr>
          <w:rFonts w:eastAsia="Times New Roman"/>
          <w:sz w:val="26"/>
          <w:szCs w:val="26"/>
        </w:rPr>
        <w:t>финансовая грамотность</w:t>
      </w:r>
      <w:r w:rsidR="00757BCC" w:rsidRPr="008C6AB5">
        <w:rPr>
          <w:rFonts w:eastAsia="Times New Roman"/>
          <w:sz w:val="26"/>
          <w:szCs w:val="26"/>
        </w:rPr>
        <w:t xml:space="preserve"> </w:t>
      </w:r>
      <w:r w:rsidR="002A61EF">
        <w:rPr>
          <w:rFonts w:eastAsia="Times New Roman"/>
          <w:sz w:val="26"/>
          <w:szCs w:val="26"/>
        </w:rPr>
        <w:t xml:space="preserve">предназначена для изучения </w:t>
      </w:r>
      <w:r w:rsidR="00757BCC" w:rsidRPr="008C6AB5">
        <w:rPr>
          <w:rFonts w:eastAsia="Times New Roman"/>
          <w:sz w:val="26"/>
          <w:szCs w:val="26"/>
        </w:rPr>
        <w:t xml:space="preserve"> финансовой грамотности в</w:t>
      </w:r>
      <w:r>
        <w:rPr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 xml:space="preserve">профессиональной образовательной организации, </w:t>
      </w:r>
      <w:proofErr w:type="gramStart"/>
      <w:r>
        <w:rPr>
          <w:rFonts w:eastAsia="Times New Roman"/>
          <w:sz w:val="26"/>
          <w:szCs w:val="26"/>
        </w:rPr>
        <w:t>реализующих</w:t>
      </w:r>
      <w:proofErr w:type="gramEnd"/>
      <w:r>
        <w:rPr>
          <w:rFonts w:eastAsia="Times New Roman"/>
          <w:sz w:val="26"/>
          <w:szCs w:val="26"/>
        </w:rPr>
        <w:t xml:space="preserve"> образовательные</w:t>
      </w:r>
      <w:r w:rsidR="00757BCC" w:rsidRPr="008C6AB5">
        <w:rPr>
          <w:rFonts w:eastAsia="Times New Roman"/>
          <w:sz w:val="26"/>
          <w:szCs w:val="26"/>
        </w:rPr>
        <w:t xml:space="preserve"> программу при подготовке </w:t>
      </w:r>
      <w:r w:rsidR="001B26BD">
        <w:rPr>
          <w:rFonts w:eastAsia="Times New Roman"/>
          <w:sz w:val="26"/>
          <w:szCs w:val="26"/>
        </w:rPr>
        <w:t xml:space="preserve">по </w:t>
      </w:r>
      <w:r w:rsidR="00BE7435" w:rsidRPr="008C6AB5">
        <w:rPr>
          <w:rFonts w:eastAsia="Times New Roman"/>
          <w:sz w:val="26"/>
          <w:szCs w:val="26"/>
        </w:rPr>
        <w:t xml:space="preserve">специальностям </w:t>
      </w:r>
      <w:r w:rsidR="00BE7435" w:rsidRPr="008C6AB5">
        <w:rPr>
          <w:sz w:val="26"/>
          <w:szCs w:val="26"/>
        </w:rPr>
        <w:t xml:space="preserve">23.02.03 Техническое обслуживание и ремонт автомобильного транспорта, </w:t>
      </w:r>
      <w:r>
        <w:rPr>
          <w:sz w:val="26"/>
          <w:szCs w:val="26"/>
        </w:rPr>
        <w:t>,</w:t>
      </w:r>
      <w:r w:rsidR="00BE7435" w:rsidRPr="008C6AB5">
        <w:rPr>
          <w:sz w:val="26"/>
          <w:szCs w:val="26"/>
        </w:rPr>
        <w:t>20.02.04 Пожарная безопасность;</w:t>
      </w:r>
    </w:p>
    <w:p w:rsidR="008E133F" w:rsidRDefault="008E133F">
      <w:pPr>
        <w:spacing w:line="237" w:lineRule="auto"/>
        <w:ind w:left="260" w:right="180"/>
        <w:jc w:val="both"/>
        <w:rPr>
          <w:sz w:val="20"/>
          <w:szCs w:val="20"/>
        </w:rPr>
      </w:pPr>
    </w:p>
    <w:p w:rsidR="008E133F" w:rsidRDefault="008E133F">
      <w:pPr>
        <w:spacing w:line="216" w:lineRule="exact"/>
        <w:rPr>
          <w:sz w:val="20"/>
          <w:szCs w:val="20"/>
        </w:rPr>
      </w:pPr>
    </w:p>
    <w:p w:rsidR="008E133F" w:rsidRDefault="008E133F">
      <w:pPr>
        <w:spacing w:line="233" w:lineRule="exact"/>
        <w:rPr>
          <w:sz w:val="20"/>
          <w:szCs w:val="20"/>
        </w:rPr>
      </w:pPr>
    </w:p>
    <w:p w:rsidR="00BD4A36" w:rsidRDefault="00757BCC">
      <w:pPr>
        <w:spacing w:line="234" w:lineRule="auto"/>
        <w:ind w:left="260"/>
        <w:jc w:val="both"/>
        <w:rPr>
          <w:sz w:val="26"/>
          <w:szCs w:val="26"/>
        </w:rPr>
      </w:pPr>
      <w:r>
        <w:rPr>
          <w:rFonts w:eastAsia="Times New Roman"/>
          <w:b/>
          <w:bCs/>
          <w:sz w:val="28"/>
          <w:szCs w:val="28"/>
        </w:rPr>
        <w:t>1.2. Место учебной дисциплины в структуре основной профессиональной образовательной программы:</w:t>
      </w:r>
      <w:r w:rsidR="00BD4A36" w:rsidRPr="00BD4A36">
        <w:rPr>
          <w:sz w:val="26"/>
          <w:szCs w:val="26"/>
        </w:rPr>
        <w:t xml:space="preserve"> </w:t>
      </w:r>
    </w:p>
    <w:p w:rsidR="008E133F" w:rsidRDefault="00BD4A36">
      <w:pPr>
        <w:spacing w:line="234" w:lineRule="auto"/>
        <w:ind w:left="260"/>
        <w:jc w:val="both"/>
        <w:rPr>
          <w:sz w:val="20"/>
          <w:szCs w:val="20"/>
        </w:rPr>
      </w:pPr>
      <w:r w:rsidRPr="001E3DA4">
        <w:rPr>
          <w:sz w:val="26"/>
          <w:szCs w:val="26"/>
        </w:rPr>
        <w:t>Учебная дисциплина входит в состав дополнительных дисциплин</w:t>
      </w:r>
    </w:p>
    <w:p w:rsidR="008E133F" w:rsidRDefault="008E133F">
      <w:pPr>
        <w:spacing w:line="197" w:lineRule="exact"/>
        <w:rPr>
          <w:sz w:val="20"/>
          <w:szCs w:val="20"/>
        </w:rPr>
      </w:pPr>
    </w:p>
    <w:p w:rsidR="00A051E5" w:rsidRDefault="00A051E5" w:rsidP="00A051E5">
      <w:pPr>
        <w:spacing w:line="344" w:lineRule="exact"/>
        <w:rPr>
          <w:sz w:val="20"/>
          <w:szCs w:val="20"/>
        </w:rPr>
      </w:pPr>
    </w:p>
    <w:p w:rsidR="00A051E5" w:rsidRPr="00BD4A36" w:rsidRDefault="00A051E5" w:rsidP="00A051E5">
      <w:pPr>
        <w:spacing w:line="234" w:lineRule="auto"/>
        <w:ind w:left="260" w:firstLine="360"/>
        <w:rPr>
          <w:sz w:val="26"/>
          <w:szCs w:val="26"/>
        </w:rPr>
      </w:pPr>
      <w:r w:rsidRPr="00BD4A36">
        <w:rPr>
          <w:rFonts w:eastAsia="Times New Roman"/>
          <w:b/>
          <w:bCs/>
          <w:sz w:val="26"/>
          <w:szCs w:val="26"/>
        </w:rPr>
        <w:t>1.3. Цели и задачи учебной дисциплины – требования к результатам освоения учебной дисциплины:</w:t>
      </w:r>
    </w:p>
    <w:p w:rsidR="00A051E5" w:rsidRPr="00BD4A36" w:rsidRDefault="00A051E5" w:rsidP="00A051E5">
      <w:pPr>
        <w:spacing w:line="11" w:lineRule="exact"/>
        <w:rPr>
          <w:sz w:val="26"/>
          <w:szCs w:val="26"/>
        </w:rPr>
      </w:pPr>
    </w:p>
    <w:p w:rsidR="00A051E5" w:rsidRPr="00BD4A36" w:rsidRDefault="00A051E5" w:rsidP="00A051E5">
      <w:pPr>
        <w:spacing w:line="236" w:lineRule="auto"/>
        <w:ind w:left="340" w:right="3760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 xml:space="preserve"> Финансовая грамотность </w:t>
      </w:r>
      <w:proofErr w:type="gramStart"/>
      <w:r w:rsidRPr="00BD4A36">
        <w:rPr>
          <w:rFonts w:eastAsia="Times New Roman"/>
          <w:sz w:val="26"/>
          <w:szCs w:val="26"/>
        </w:rPr>
        <w:t>направлены</w:t>
      </w:r>
      <w:proofErr w:type="gramEnd"/>
    </w:p>
    <w:p w:rsidR="00A051E5" w:rsidRPr="00BD4A36" w:rsidRDefault="00A051E5" w:rsidP="00A051E5">
      <w:pPr>
        <w:spacing w:line="236" w:lineRule="auto"/>
        <w:ind w:left="340" w:right="3760"/>
        <w:rPr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 xml:space="preserve"> </w:t>
      </w:r>
      <w:r w:rsidRPr="00BD4A36">
        <w:rPr>
          <w:rFonts w:eastAsia="Times New Roman"/>
          <w:b/>
          <w:bCs/>
          <w:sz w:val="26"/>
          <w:szCs w:val="26"/>
        </w:rPr>
        <w:t>на достижение следующих целей:</w:t>
      </w:r>
    </w:p>
    <w:p w:rsidR="00A051E5" w:rsidRPr="00BD4A36" w:rsidRDefault="00A051E5" w:rsidP="00A051E5">
      <w:pPr>
        <w:spacing w:line="11" w:lineRule="exact"/>
        <w:rPr>
          <w:sz w:val="26"/>
          <w:szCs w:val="26"/>
        </w:rPr>
      </w:pPr>
    </w:p>
    <w:p w:rsidR="00A051E5" w:rsidRPr="00BD4A36" w:rsidRDefault="00A051E5" w:rsidP="008C6AB5">
      <w:pPr>
        <w:numPr>
          <w:ilvl w:val="0"/>
          <w:numId w:val="4"/>
        </w:numPr>
        <w:tabs>
          <w:tab w:val="left" w:pos="495"/>
        </w:tabs>
        <w:spacing w:line="237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актуализация дополнительного экономического образования студентов с приоритетом практической, прикладной направленности образовательного процесса;</w:t>
      </w:r>
    </w:p>
    <w:p w:rsidR="00A051E5" w:rsidRPr="00BD4A36" w:rsidRDefault="00A051E5" w:rsidP="008C6AB5">
      <w:pPr>
        <w:spacing w:line="13" w:lineRule="exact"/>
        <w:jc w:val="both"/>
        <w:rPr>
          <w:rFonts w:eastAsia="Times New Roman"/>
          <w:sz w:val="26"/>
          <w:szCs w:val="26"/>
        </w:rPr>
      </w:pPr>
    </w:p>
    <w:p w:rsidR="00A051E5" w:rsidRPr="00BD4A36" w:rsidRDefault="00A051E5" w:rsidP="008C6AB5">
      <w:pPr>
        <w:numPr>
          <w:ilvl w:val="0"/>
          <w:numId w:val="4"/>
        </w:numPr>
        <w:tabs>
          <w:tab w:val="left" w:pos="596"/>
        </w:tabs>
        <w:spacing w:line="234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повышение социальной адаптации и профессиональной ориентации студентов;</w:t>
      </w:r>
    </w:p>
    <w:p w:rsidR="00A051E5" w:rsidRPr="00BD4A36" w:rsidRDefault="00A051E5" w:rsidP="008C6AB5">
      <w:pPr>
        <w:spacing w:line="15" w:lineRule="exact"/>
        <w:jc w:val="both"/>
        <w:rPr>
          <w:rFonts w:eastAsia="Times New Roman"/>
          <w:sz w:val="26"/>
          <w:szCs w:val="26"/>
        </w:rPr>
      </w:pPr>
    </w:p>
    <w:p w:rsidR="00A051E5" w:rsidRPr="00BD4A36" w:rsidRDefault="00A051E5" w:rsidP="008C6AB5">
      <w:pPr>
        <w:numPr>
          <w:ilvl w:val="0"/>
          <w:numId w:val="4"/>
        </w:numPr>
        <w:tabs>
          <w:tab w:val="left" w:pos="670"/>
        </w:tabs>
        <w:spacing w:line="234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развитие финансово-экономического образа мышления; способности к личному самоопределению и самореализации;</w:t>
      </w:r>
    </w:p>
    <w:p w:rsidR="008C6AB5" w:rsidRPr="00BD4A36" w:rsidRDefault="008C6AB5" w:rsidP="008C6AB5">
      <w:pPr>
        <w:numPr>
          <w:ilvl w:val="0"/>
          <w:numId w:val="4"/>
        </w:numPr>
        <w:tabs>
          <w:tab w:val="left" w:pos="637"/>
        </w:tabs>
        <w:spacing w:line="235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воспитание ответственности за экономические и финансовые решения; уважения к труду и предпринимательской деятельности;</w:t>
      </w:r>
    </w:p>
    <w:p w:rsidR="008C6AB5" w:rsidRPr="00BD4A36" w:rsidRDefault="008C6AB5" w:rsidP="008C6AB5">
      <w:pPr>
        <w:spacing w:line="15" w:lineRule="exact"/>
        <w:jc w:val="both"/>
        <w:rPr>
          <w:rFonts w:eastAsia="Times New Roman"/>
          <w:sz w:val="26"/>
          <w:szCs w:val="26"/>
        </w:rPr>
      </w:pPr>
    </w:p>
    <w:p w:rsidR="00BD4A36" w:rsidRDefault="008C6AB5" w:rsidP="00BD4A36">
      <w:pPr>
        <w:ind w:left="260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формирование опыта рационального экономического поведения; освоение знаний по финансовой грамотности для будущей работы в качестве специалиста и эффективной самореализации в экономической сфере.</w:t>
      </w:r>
    </w:p>
    <w:p w:rsidR="00BD4A36" w:rsidRPr="00BD4A36" w:rsidRDefault="00BD4A36" w:rsidP="00BD4A36">
      <w:pPr>
        <w:ind w:left="260"/>
        <w:rPr>
          <w:rFonts w:eastAsia="Times New Roman"/>
          <w:sz w:val="26"/>
          <w:szCs w:val="26"/>
        </w:rPr>
      </w:pPr>
      <w:r w:rsidRPr="00BD4A36">
        <w:rPr>
          <w:rFonts w:eastAsia="Times New Roman"/>
          <w:b/>
          <w:bCs/>
          <w:sz w:val="26"/>
          <w:szCs w:val="26"/>
        </w:rPr>
        <w:t xml:space="preserve"> на решение следующих задач:</w:t>
      </w:r>
    </w:p>
    <w:p w:rsidR="00BD4A36" w:rsidRPr="00BD4A36" w:rsidRDefault="00BD4A36" w:rsidP="00BD4A36">
      <w:pPr>
        <w:spacing w:line="8" w:lineRule="exact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5"/>
        </w:numPr>
        <w:tabs>
          <w:tab w:val="left" w:pos="459"/>
        </w:tabs>
        <w:spacing w:line="237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усвоение базовых понятий и терминов курса, используемых для описания процессов и явлений, происходящих в финансовой сфере, для интерпретации экономических данных и финансовой информации;</w:t>
      </w:r>
    </w:p>
    <w:p w:rsidR="00BD4A36" w:rsidRPr="00BD4A36" w:rsidRDefault="00BD4A36" w:rsidP="00BD4A36">
      <w:pPr>
        <w:spacing w:line="13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5"/>
        </w:numPr>
        <w:tabs>
          <w:tab w:val="left" w:pos="627"/>
        </w:tabs>
        <w:spacing w:line="237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формирование функциональной финансовой грамотности, позволяющей анализировать проблемы и происходящие изменения в сфере экономики, вырабатывать на этой основе аргументированные суждения, умения оценивать возможные последствия принимаемых решений;</w:t>
      </w:r>
    </w:p>
    <w:p w:rsidR="00BD4A36" w:rsidRPr="00BD4A36" w:rsidRDefault="00BD4A36" w:rsidP="00BD4A36">
      <w:pPr>
        <w:spacing w:line="17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5"/>
        </w:numPr>
        <w:tabs>
          <w:tab w:val="left" w:pos="577"/>
        </w:tabs>
        <w:spacing w:line="235" w:lineRule="auto"/>
        <w:ind w:left="260" w:right="2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развитие навыков принятия самостоятельных экономически обоснованных решений;</w:t>
      </w:r>
    </w:p>
    <w:p w:rsidR="00BD4A36" w:rsidRPr="00BD4A36" w:rsidRDefault="00BD4A36" w:rsidP="00BD4A36">
      <w:pPr>
        <w:spacing w:line="13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5"/>
        </w:numPr>
        <w:tabs>
          <w:tab w:val="left" w:pos="613"/>
        </w:tabs>
        <w:spacing w:line="237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выработка навыков проведения исследований экономических явлений в финансовой сфере: анализ, синтез, обобщение финансово - экономической информации, прогнозирование развития явления и поведения людей в финансовой сфере;</w:t>
      </w:r>
    </w:p>
    <w:p w:rsidR="00BD4A36" w:rsidRPr="00BD4A36" w:rsidRDefault="00BD4A36" w:rsidP="00BD4A36">
      <w:pPr>
        <w:spacing w:line="14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5"/>
        </w:numPr>
        <w:tabs>
          <w:tab w:val="left" w:pos="661"/>
        </w:tabs>
        <w:spacing w:line="237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формирование информационной культуры студентов, умение отбирать информацию и работать с ней на различных носителях, понимание роли информации в деятельности человека на финансовом рынке;</w:t>
      </w:r>
    </w:p>
    <w:p w:rsidR="00BD4A36" w:rsidRPr="00BD4A36" w:rsidRDefault="00BD4A36" w:rsidP="00BD4A36">
      <w:pPr>
        <w:spacing w:line="13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5"/>
        </w:numPr>
        <w:tabs>
          <w:tab w:val="left" w:pos="613"/>
        </w:tabs>
        <w:spacing w:line="236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lastRenderedPageBreak/>
        <w:t>формирование сетевого взаимодействия образовательного учреждения с профессиональными участниками финансового рынка, представителями регулирующих, общественных и некоммерческих организаций.</w:t>
      </w:r>
    </w:p>
    <w:p w:rsidR="00BD4A36" w:rsidRPr="00BD4A36" w:rsidRDefault="00BD4A36" w:rsidP="00BD4A36">
      <w:pPr>
        <w:spacing w:line="14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spacing w:line="235" w:lineRule="auto"/>
        <w:ind w:left="260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Освоение содержания учебной дисциплины «Основы финансовой грамотности» обеспечивает достижение студентами следующих результатов:</w:t>
      </w:r>
    </w:p>
    <w:p w:rsidR="00BD4A36" w:rsidRPr="00BD4A36" w:rsidRDefault="00BD4A36" w:rsidP="00BD4A36">
      <w:pPr>
        <w:spacing w:line="6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ind w:left="260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b/>
          <w:bCs/>
          <w:sz w:val="26"/>
          <w:szCs w:val="26"/>
        </w:rPr>
        <w:t>личностных:</w:t>
      </w:r>
    </w:p>
    <w:p w:rsidR="00BD4A36" w:rsidRPr="00BD4A36" w:rsidRDefault="00BD4A36" w:rsidP="00BD4A36">
      <w:pPr>
        <w:spacing w:line="8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5"/>
        </w:numPr>
        <w:tabs>
          <w:tab w:val="left" w:pos="538"/>
        </w:tabs>
        <w:spacing w:line="237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развитие личностных, в том числе духовных и физических, качеств, обеспечивающих защищенность обучаемого для определения жизненно важных интересов личности в условиях кризисного развития экономики, сокращения природных ресурсов;</w:t>
      </w:r>
    </w:p>
    <w:p w:rsidR="00BD4A36" w:rsidRPr="00BD4A36" w:rsidRDefault="00BD4A36" w:rsidP="00BD4A36">
      <w:pPr>
        <w:spacing w:line="14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5"/>
        </w:numPr>
        <w:tabs>
          <w:tab w:val="left" w:pos="690"/>
        </w:tabs>
        <w:spacing w:line="237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формирование системы знаний о финансово – экономической жизни общества, определение своих места и роли в экономическом пространстве, в финансовой сфере;</w:t>
      </w:r>
    </w:p>
    <w:p w:rsidR="00BD4A36" w:rsidRPr="00BD4A36" w:rsidRDefault="00BD4A36" w:rsidP="00BD4A36">
      <w:pPr>
        <w:spacing w:line="13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5"/>
        </w:numPr>
        <w:tabs>
          <w:tab w:val="left" w:pos="615"/>
        </w:tabs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 xml:space="preserve">воспитание ответственного отношения к сохранению окружающей природной среды, личному здоровью как к индивидуальной и общественной ценности; </w:t>
      </w:r>
      <w:proofErr w:type="gramStart"/>
      <w:r w:rsidRPr="00BD4A36">
        <w:rPr>
          <w:rFonts w:eastAsia="Times New Roman"/>
          <w:sz w:val="26"/>
          <w:szCs w:val="26"/>
        </w:rPr>
        <w:t>-в</w:t>
      </w:r>
      <w:proofErr w:type="gramEnd"/>
      <w:r w:rsidRPr="00BD4A36">
        <w:rPr>
          <w:rFonts w:eastAsia="Times New Roman"/>
          <w:sz w:val="26"/>
          <w:szCs w:val="26"/>
        </w:rPr>
        <w:t>оспитание мотивации к труду;</w:t>
      </w:r>
    </w:p>
    <w:p w:rsidR="00BD4A36" w:rsidRPr="00BD4A36" w:rsidRDefault="00BD4A36" w:rsidP="00BD4A36">
      <w:pPr>
        <w:spacing w:line="310" w:lineRule="exact"/>
        <w:jc w:val="both"/>
        <w:rPr>
          <w:sz w:val="26"/>
          <w:szCs w:val="26"/>
        </w:rPr>
      </w:pPr>
    </w:p>
    <w:p w:rsidR="00BD4A36" w:rsidRPr="00BD4A36" w:rsidRDefault="00BD4A36" w:rsidP="00BD4A36">
      <w:pPr>
        <w:tabs>
          <w:tab w:val="left" w:pos="600"/>
          <w:tab w:val="left" w:pos="2260"/>
          <w:tab w:val="left" w:pos="3440"/>
          <w:tab w:val="left" w:pos="4240"/>
          <w:tab w:val="left" w:pos="5520"/>
          <w:tab w:val="left" w:pos="6080"/>
          <w:tab w:val="left" w:pos="7160"/>
          <w:tab w:val="left" w:pos="9440"/>
        </w:tabs>
        <w:ind w:left="260"/>
        <w:jc w:val="both"/>
        <w:rPr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-</w:t>
      </w:r>
      <w:r w:rsidRPr="00BD4A36">
        <w:rPr>
          <w:sz w:val="26"/>
          <w:szCs w:val="26"/>
        </w:rPr>
        <w:tab/>
      </w:r>
      <w:r w:rsidRPr="00BD4A36">
        <w:rPr>
          <w:rFonts w:eastAsia="Times New Roman"/>
          <w:sz w:val="26"/>
          <w:szCs w:val="26"/>
        </w:rPr>
        <w:t>стремление</w:t>
      </w:r>
      <w:r w:rsidRPr="00BD4A36">
        <w:rPr>
          <w:rFonts w:eastAsia="Times New Roman"/>
          <w:sz w:val="26"/>
          <w:szCs w:val="26"/>
        </w:rPr>
        <w:tab/>
        <w:t>строить</w:t>
      </w:r>
      <w:r w:rsidRPr="00BD4A36">
        <w:rPr>
          <w:rFonts w:eastAsia="Times New Roman"/>
          <w:sz w:val="26"/>
          <w:szCs w:val="26"/>
        </w:rPr>
        <w:tab/>
        <w:t>свое</w:t>
      </w:r>
      <w:r w:rsidRPr="00BD4A36">
        <w:rPr>
          <w:rFonts w:eastAsia="Times New Roman"/>
          <w:sz w:val="26"/>
          <w:szCs w:val="26"/>
        </w:rPr>
        <w:tab/>
        <w:t>будущее</w:t>
      </w:r>
      <w:r w:rsidRPr="00BD4A36">
        <w:rPr>
          <w:rFonts w:eastAsia="Times New Roman"/>
          <w:sz w:val="26"/>
          <w:szCs w:val="26"/>
        </w:rPr>
        <w:tab/>
        <w:t>на</w:t>
      </w:r>
      <w:r w:rsidRPr="00BD4A36">
        <w:rPr>
          <w:rFonts w:eastAsia="Times New Roman"/>
          <w:sz w:val="26"/>
          <w:szCs w:val="26"/>
        </w:rPr>
        <w:tab/>
        <w:t>основе</w:t>
      </w:r>
      <w:r w:rsidRPr="00BD4A36">
        <w:rPr>
          <w:rFonts w:eastAsia="Times New Roman"/>
          <w:sz w:val="26"/>
          <w:szCs w:val="26"/>
        </w:rPr>
        <w:tab/>
        <w:t>целеполагания</w:t>
      </w:r>
      <w:r w:rsidRPr="00BD4A36">
        <w:rPr>
          <w:sz w:val="26"/>
          <w:szCs w:val="26"/>
        </w:rPr>
        <w:tab/>
      </w:r>
      <w:r w:rsidRPr="00BD4A36">
        <w:rPr>
          <w:rFonts w:eastAsia="Times New Roman"/>
          <w:sz w:val="26"/>
          <w:szCs w:val="26"/>
        </w:rPr>
        <w:t>и</w:t>
      </w:r>
    </w:p>
    <w:p w:rsidR="00BD4A36" w:rsidRPr="00BD4A36" w:rsidRDefault="00BD4A36" w:rsidP="00BD4A36">
      <w:pPr>
        <w:ind w:left="260"/>
        <w:jc w:val="both"/>
        <w:rPr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планирования;</w:t>
      </w:r>
    </w:p>
    <w:p w:rsidR="00BD4A36" w:rsidRPr="00BD4A36" w:rsidRDefault="00BD4A36" w:rsidP="00BD4A36">
      <w:pPr>
        <w:spacing w:line="13" w:lineRule="exact"/>
        <w:jc w:val="both"/>
        <w:rPr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6"/>
        </w:numPr>
        <w:tabs>
          <w:tab w:val="left" w:pos="606"/>
        </w:tabs>
        <w:spacing w:line="234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воспитание ответственности за настоящее и будущее собственное финансовое благополучие, благополучие своей семьи и государства.</w:t>
      </w:r>
    </w:p>
    <w:p w:rsidR="00BD4A36" w:rsidRPr="00BD4A36" w:rsidRDefault="00BD4A36" w:rsidP="00BD4A36">
      <w:pPr>
        <w:spacing w:line="6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ind w:left="260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b/>
          <w:bCs/>
          <w:sz w:val="26"/>
          <w:szCs w:val="26"/>
        </w:rPr>
        <w:t>метапредметных:</w:t>
      </w:r>
    </w:p>
    <w:p w:rsidR="00BD4A36" w:rsidRPr="00BD4A36" w:rsidRDefault="00BD4A36" w:rsidP="00BD4A36">
      <w:pPr>
        <w:numPr>
          <w:ilvl w:val="0"/>
          <w:numId w:val="6"/>
        </w:numPr>
        <w:tabs>
          <w:tab w:val="left" w:pos="420"/>
        </w:tabs>
        <w:spacing w:line="236" w:lineRule="auto"/>
        <w:ind w:left="420" w:hanging="158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освоение способов решения проблем творческого и поискового характера;</w:t>
      </w:r>
    </w:p>
    <w:p w:rsidR="00BD4A36" w:rsidRPr="00BD4A36" w:rsidRDefault="00BD4A36" w:rsidP="00BD4A36">
      <w:pPr>
        <w:numPr>
          <w:ilvl w:val="0"/>
          <w:numId w:val="7"/>
        </w:numPr>
        <w:tabs>
          <w:tab w:val="left" w:pos="466"/>
        </w:tabs>
        <w:spacing w:line="238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 xml:space="preserve"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 </w:t>
      </w:r>
      <w:proofErr w:type="gramStart"/>
      <w:r w:rsidRPr="00BD4A36">
        <w:rPr>
          <w:rFonts w:eastAsia="Times New Roman"/>
          <w:sz w:val="26"/>
          <w:szCs w:val="26"/>
        </w:rPr>
        <w:t>-а</w:t>
      </w:r>
      <w:proofErr w:type="gramEnd"/>
      <w:r w:rsidRPr="00BD4A36">
        <w:rPr>
          <w:rFonts w:eastAsia="Times New Roman"/>
          <w:sz w:val="26"/>
          <w:szCs w:val="26"/>
        </w:rPr>
        <w:t>ктивное использование р средств информационных и коммуникационных технологий для решения коммуникативных и познавательных задач;</w:t>
      </w:r>
    </w:p>
    <w:p w:rsidR="00BD4A36" w:rsidRPr="00BD4A36" w:rsidRDefault="00BD4A36" w:rsidP="00BD4A36">
      <w:pPr>
        <w:spacing w:line="14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7"/>
        </w:numPr>
        <w:tabs>
          <w:tab w:val="left" w:pos="452"/>
        </w:tabs>
        <w:spacing w:line="237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деятельности;</w:t>
      </w:r>
    </w:p>
    <w:p w:rsidR="00BD4A36" w:rsidRPr="00BD4A36" w:rsidRDefault="00BD4A36" w:rsidP="00BD4A36">
      <w:pPr>
        <w:spacing w:line="13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7"/>
        </w:numPr>
        <w:tabs>
          <w:tab w:val="left" w:pos="536"/>
        </w:tabs>
        <w:spacing w:line="234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развитие аналитических способностей, навыков принятия решений на основе сравнительного анализа сберегательных альтернатив,</w:t>
      </w:r>
    </w:p>
    <w:p w:rsidR="00BD4A36" w:rsidRPr="00BD4A36" w:rsidRDefault="00BD4A36" w:rsidP="00BD4A36">
      <w:pPr>
        <w:spacing w:line="2" w:lineRule="exact"/>
        <w:jc w:val="both"/>
        <w:rPr>
          <w:sz w:val="26"/>
          <w:szCs w:val="26"/>
        </w:rPr>
      </w:pPr>
    </w:p>
    <w:p w:rsidR="00BD4A36" w:rsidRPr="00BD4A36" w:rsidRDefault="00BD4A36" w:rsidP="00BD4A36">
      <w:pPr>
        <w:tabs>
          <w:tab w:val="left" w:pos="600"/>
          <w:tab w:val="left" w:pos="2100"/>
          <w:tab w:val="left" w:pos="3560"/>
          <w:tab w:val="left" w:pos="5680"/>
          <w:tab w:val="left" w:pos="7980"/>
          <w:tab w:val="left" w:pos="8380"/>
        </w:tabs>
        <w:ind w:left="260"/>
        <w:jc w:val="both"/>
        <w:rPr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-</w:t>
      </w:r>
      <w:r w:rsidRPr="00BD4A36">
        <w:rPr>
          <w:sz w:val="26"/>
          <w:szCs w:val="26"/>
        </w:rPr>
        <w:tab/>
      </w:r>
      <w:r w:rsidRPr="00BD4A36">
        <w:rPr>
          <w:rFonts w:eastAsia="Times New Roman"/>
          <w:sz w:val="26"/>
          <w:szCs w:val="26"/>
        </w:rPr>
        <w:t>овладение</w:t>
      </w:r>
      <w:r w:rsidRPr="00BD4A36">
        <w:rPr>
          <w:rFonts w:eastAsia="Times New Roman"/>
          <w:sz w:val="26"/>
          <w:szCs w:val="26"/>
        </w:rPr>
        <w:tab/>
        <w:t>умениями</w:t>
      </w:r>
      <w:r w:rsidRPr="00BD4A36">
        <w:rPr>
          <w:rFonts w:eastAsia="Times New Roman"/>
          <w:sz w:val="26"/>
          <w:szCs w:val="26"/>
        </w:rPr>
        <w:tab/>
        <w:t>формулировать</w:t>
      </w:r>
      <w:r w:rsidRPr="00BD4A36">
        <w:rPr>
          <w:rFonts w:eastAsia="Times New Roman"/>
          <w:sz w:val="26"/>
          <w:szCs w:val="26"/>
        </w:rPr>
        <w:tab/>
        <w:t>представления</w:t>
      </w:r>
      <w:r w:rsidRPr="00BD4A36">
        <w:rPr>
          <w:sz w:val="26"/>
          <w:szCs w:val="26"/>
        </w:rPr>
        <w:tab/>
      </w:r>
      <w:r w:rsidRPr="00BD4A36">
        <w:rPr>
          <w:rFonts w:eastAsia="Times New Roman"/>
          <w:sz w:val="26"/>
          <w:szCs w:val="26"/>
        </w:rPr>
        <w:t>о</w:t>
      </w:r>
      <w:r w:rsidRPr="00BD4A36">
        <w:rPr>
          <w:rFonts w:eastAsia="Times New Roman"/>
          <w:sz w:val="26"/>
          <w:szCs w:val="26"/>
        </w:rPr>
        <w:tab/>
        <w:t>финансах,</w:t>
      </w:r>
    </w:p>
    <w:p w:rsidR="00BD4A36" w:rsidRPr="00BD4A36" w:rsidRDefault="00BD4A36" w:rsidP="00BD4A36">
      <w:pPr>
        <w:ind w:left="260"/>
        <w:jc w:val="both"/>
        <w:rPr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финансовой системе РФ;</w:t>
      </w:r>
    </w:p>
    <w:p w:rsidR="00BD4A36" w:rsidRPr="00BD4A36" w:rsidRDefault="00BD4A36" w:rsidP="00BD4A36">
      <w:pPr>
        <w:spacing w:line="13" w:lineRule="exact"/>
        <w:jc w:val="both"/>
        <w:rPr>
          <w:sz w:val="26"/>
          <w:szCs w:val="26"/>
        </w:rPr>
      </w:pPr>
    </w:p>
    <w:p w:rsidR="00BD4A36" w:rsidRPr="00BD4A36" w:rsidRDefault="00BD4A36" w:rsidP="00BD4A36">
      <w:pPr>
        <w:spacing w:line="238" w:lineRule="auto"/>
        <w:ind w:left="260" w:right="100"/>
        <w:jc w:val="both"/>
        <w:rPr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 xml:space="preserve">- овладение обучающимися навыками самостоятельно определять свою </w:t>
      </w:r>
      <w:proofErr w:type="gramStart"/>
      <w:r w:rsidRPr="00BD4A36">
        <w:rPr>
          <w:rFonts w:eastAsia="Times New Roman"/>
          <w:sz w:val="26"/>
          <w:szCs w:val="26"/>
        </w:rPr>
        <w:t>жиз-ненную</w:t>
      </w:r>
      <w:proofErr w:type="gramEnd"/>
      <w:r w:rsidRPr="00BD4A36">
        <w:rPr>
          <w:rFonts w:eastAsia="Times New Roman"/>
          <w:sz w:val="26"/>
          <w:szCs w:val="26"/>
        </w:rPr>
        <w:t xml:space="preserve"> позицию по реализации поставленных целей, используя правовые знания, подбирать соответствующие правовые документы и на их основе проводить экономический анализ в конкретной жизненной ситуации с целью разрешения имеющихся проблем;</w:t>
      </w:r>
    </w:p>
    <w:p w:rsidR="00BD4A36" w:rsidRPr="00BD4A36" w:rsidRDefault="00BD4A36" w:rsidP="00BD4A36">
      <w:pPr>
        <w:spacing w:line="15" w:lineRule="exact"/>
        <w:jc w:val="both"/>
        <w:rPr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8"/>
        </w:numPr>
        <w:tabs>
          <w:tab w:val="left" w:pos="567"/>
        </w:tabs>
        <w:spacing w:line="238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формирование умения воспринимать и перерабатывать информацию, полученную в процессе изучения общественно - экономических наук, вырабатывать в себе качества гражданина Российской Федерации, воспитанного на ценностях, закрепленных в Конституции Российской Федерации.</w:t>
      </w:r>
    </w:p>
    <w:p w:rsidR="00BD4A36" w:rsidRPr="00BD4A36" w:rsidRDefault="00BD4A36" w:rsidP="00BD4A36">
      <w:pPr>
        <w:spacing w:line="5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ind w:left="260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b/>
          <w:bCs/>
          <w:sz w:val="26"/>
          <w:szCs w:val="26"/>
        </w:rPr>
        <w:t>предметных:</w:t>
      </w:r>
    </w:p>
    <w:p w:rsidR="00BD4A36" w:rsidRPr="00BD4A36" w:rsidRDefault="00BD4A36" w:rsidP="00BD4A36">
      <w:pPr>
        <w:spacing w:line="8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8"/>
        </w:numPr>
        <w:tabs>
          <w:tab w:val="left" w:pos="541"/>
        </w:tabs>
        <w:spacing w:line="236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формирование системы знаний об экономической и финансовой сфере в жизни общества, как пространстве, в котором осуществляется экономическая деятельность индивидов, семей, отдельных предприятий и государства;</w:t>
      </w:r>
    </w:p>
    <w:p w:rsidR="00BD4A36" w:rsidRPr="00BD4A36" w:rsidRDefault="00BD4A36" w:rsidP="00BD4A36">
      <w:pPr>
        <w:spacing w:line="17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8"/>
        </w:numPr>
        <w:tabs>
          <w:tab w:val="left" w:pos="423"/>
        </w:tabs>
        <w:spacing w:line="237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lastRenderedPageBreak/>
        <w:t>понимание сущности экономических институтов, их роли в социально-экономическом развитии общества; понимание значения этических норм и нравственных ценностей в экономической деятельности отдельных людей и общества;</w:t>
      </w:r>
    </w:p>
    <w:p w:rsidR="00BD4A36" w:rsidRPr="00BD4A36" w:rsidRDefault="00BD4A36" w:rsidP="00BD4A36">
      <w:pPr>
        <w:spacing w:line="14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8"/>
        </w:numPr>
        <w:tabs>
          <w:tab w:val="left" w:pos="560"/>
        </w:tabs>
        <w:spacing w:line="234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знание структуры и регулирования финансового рынка, финансовых инструментов;</w:t>
      </w:r>
    </w:p>
    <w:p w:rsidR="00BD4A36" w:rsidRPr="00BD4A36" w:rsidRDefault="00BD4A36" w:rsidP="00BD4A36">
      <w:pPr>
        <w:spacing w:line="15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8"/>
        </w:numPr>
        <w:tabs>
          <w:tab w:val="left" w:pos="502"/>
        </w:tabs>
        <w:spacing w:line="237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формирование навыков принятия грамотных и обоснованных финансовых решений, что в конечном итоге поможет им добиться финансовой самостоятельности и успешности в бизнесе;</w:t>
      </w:r>
    </w:p>
    <w:p w:rsidR="00BD4A36" w:rsidRPr="00BD4A36" w:rsidRDefault="00BD4A36" w:rsidP="00BD4A36">
      <w:pPr>
        <w:spacing w:line="13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8"/>
        </w:numPr>
        <w:tabs>
          <w:tab w:val="left" w:pos="632"/>
        </w:tabs>
        <w:spacing w:line="238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 xml:space="preserve">приобретение обучающимися компетенций в области финансовой грамотности, которые имеют большое значение для последующей интеграции личности в современную банковскую и финансовую среды; </w:t>
      </w:r>
      <w:proofErr w:type="gramStart"/>
      <w:r w:rsidRPr="00BD4A36">
        <w:rPr>
          <w:rFonts w:eastAsia="Times New Roman"/>
          <w:sz w:val="26"/>
          <w:szCs w:val="26"/>
        </w:rPr>
        <w:t>-в</w:t>
      </w:r>
      <w:proofErr w:type="gramEnd"/>
      <w:r w:rsidRPr="00BD4A36">
        <w:rPr>
          <w:rFonts w:eastAsia="Times New Roman"/>
          <w:sz w:val="26"/>
          <w:szCs w:val="26"/>
        </w:rPr>
        <w:t>ладение навыками поиска актуальной экономической информации в раз-личных источниках, включая Интернет; умение различать факты, аргумен-ты и оценочные суждения; анализировать, преобразовывать и использовать экономическую информацию для решения практических задач в учебной деятельности и реальной жизни;</w:t>
      </w:r>
    </w:p>
    <w:p w:rsidR="00BD4A36" w:rsidRPr="00BD4A36" w:rsidRDefault="00BD4A36" w:rsidP="00BD4A36">
      <w:pPr>
        <w:spacing w:line="8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9"/>
        </w:numPr>
        <w:tabs>
          <w:tab w:val="left" w:pos="482"/>
        </w:tabs>
        <w:spacing w:line="237" w:lineRule="auto"/>
        <w:ind w:left="260" w:firstLine="2"/>
        <w:jc w:val="both"/>
        <w:rPr>
          <w:rFonts w:eastAsia="Times New Roman"/>
          <w:sz w:val="26"/>
          <w:szCs w:val="26"/>
        </w:rPr>
      </w:pPr>
      <w:proofErr w:type="gramStart"/>
      <w:r w:rsidRPr="00BD4A36">
        <w:rPr>
          <w:rFonts w:eastAsia="Times New Roman"/>
          <w:sz w:val="26"/>
          <w:szCs w:val="26"/>
        </w:rPr>
        <w:t>формирование навыков проектной деятельности: умение разрабатывать реализовывать проекты финансово - экономической и междисциплинарной направленности на основе базовых экономических знаний и ценностных ориентиров; - умение применять полученные знания и сформированные навыки для эффективного исполнения основных социально-экономических ролей (потребителя, производителя, заемщика, наемного работника, работодателя, налогоплательщика); - умение проявлять способности к личностному самоопределению и самореализации в экономической</w:t>
      </w:r>
      <w:proofErr w:type="gramEnd"/>
    </w:p>
    <w:p w:rsidR="00BD4A36" w:rsidRPr="00BD4A36" w:rsidRDefault="00BD4A36" w:rsidP="00BD4A36">
      <w:pPr>
        <w:spacing w:line="3" w:lineRule="exact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ind w:left="260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деятельности,</w:t>
      </w:r>
    </w:p>
    <w:p w:rsidR="00BD4A36" w:rsidRPr="00BD4A36" w:rsidRDefault="00BD4A36" w:rsidP="00BD4A36">
      <w:pPr>
        <w:spacing w:line="13" w:lineRule="exact"/>
        <w:rPr>
          <w:sz w:val="26"/>
          <w:szCs w:val="26"/>
        </w:rPr>
      </w:pPr>
    </w:p>
    <w:p w:rsidR="00BD4A36" w:rsidRPr="00BD4A36" w:rsidRDefault="00BD4A36" w:rsidP="00BD4A36">
      <w:pPr>
        <w:spacing w:line="234" w:lineRule="auto"/>
        <w:ind w:left="260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- умение ориентироваться в текущих экономических событиях, происходящих в России и мире.</w:t>
      </w:r>
    </w:p>
    <w:p w:rsidR="00BD4A36" w:rsidRPr="00BD4A36" w:rsidRDefault="00BD4A36" w:rsidP="00BD4A36">
      <w:pPr>
        <w:spacing w:line="234" w:lineRule="auto"/>
        <w:ind w:left="260"/>
        <w:rPr>
          <w:sz w:val="26"/>
          <w:szCs w:val="26"/>
        </w:rPr>
      </w:pPr>
    </w:p>
    <w:p w:rsidR="00BD4A36" w:rsidRPr="00BD4A36" w:rsidRDefault="00BD4A36" w:rsidP="00BD4A36">
      <w:pPr>
        <w:ind w:left="260"/>
        <w:rPr>
          <w:sz w:val="26"/>
          <w:szCs w:val="26"/>
        </w:rPr>
      </w:pPr>
      <w:r w:rsidRPr="00BD4A36">
        <w:rPr>
          <w:rFonts w:eastAsia="Times New Roman"/>
          <w:b/>
          <w:bCs/>
          <w:sz w:val="26"/>
          <w:szCs w:val="26"/>
        </w:rPr>
        <w:t>1.4. Количество часов на освоение программы учебной дисциплины:</w:t>
      </w:r>
    </w:p>
    <w:p w:rsidR="00BD4A36" w:rsidRPr="00BD4A36" w:rsidRDefault="00BD4A36" w:rsidP="00BD4A36">
      <w:pPr>
        <w:spacing w:line="259" w:lineRule="exact"/>
        <w:rPr>
          <w:sz w:val="26"/>
          <w:szCs w:val="26"/>
        </w:rPr>
      </w:pPr>
    </w:p>
    <w:p w:rsidR="00BD4A36" w:rsidRPr="00BD4A36" w:rsidRDefault="00BD4A36" w:rsidP="00BD4A36">
      <w:pPr>
        <w:tabs>
          <w:tab w:val="left" w:pos="780"/>
        </w:tabs>
        <w:ind w:left="780"/>
        <w:rPr>
          <w:rFonts w:eastAsia="Times New Roman"/>
          <w:b/>
          <w:bCs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максимальной учебной нагрузки обучающегося 51 час, в том числе: обязательной аудиторной учебной нагрузки обучающегося 34 часа; самостоятельной работы обучающегося 17 часов</w:t>
      </w:r>
      <w:r w:rsidRPr="00BD4A36">
        <w:rPr>
          <w:rFonts w:eastAsia="Times New Roman"/>
          <w:b/>
          <w:bCs/>
          <w:sz w:val="26"/>
          <w:szCs w:val="26"/>
        </w:rPr>
        <w:t xml:space="preserve"> </w:t>
      </w:r>
    </w:p>
    <w:p w:rsidR="00BD4A36" w:rsidRPr="00BD4A36" w:rsidRDefault="00BD4A36" w:rsidP="00BD4A36">
      <w:pPr>
        <w:tabs>
          <w:tab w:val="left" w:pos="780"/>
        </w:tabs>
        <w:rPr>
          <w:rFonts w:eastAsia="Times New Roman"/>
          <w:b/>
          <w:bCs/>
          <w:sz w:val="26"/>
          <w:szCs w:val="26"/>
        </w:rPr>
      </w:pPr>
    </w:p>
    <w:p w:rsidR="00BD4A36" w:rsidRPr="00BD4A36" w:rsidRDefault="00BD4A36" w:rsidP="00BD4A36">
      <w:pPr>
        <w:pStyle w:val="a4"/>
        <w:tabs>
          <w:tab w:val="left" w:pos="780"/>
        </w:tabs>
        <w:rPr>
          <w:b/>
          <w:bCs/>
          <w:sz w:val="28"/>
          <w:szCs w:val="28"/>
        </w:rPr>
      </w:pPr>
      <w:r w:rsidRPr="00BD4A36">
        <w:rPr>
          <w:b/>
          <w:bCs/>
          <w:sz w:val="28"/>
          <w:szCs w:val="28"/>
        </w:rPr>
        <w:t>2. СТРУКТУРА И СОДЕРЖАНИЕ УЧЕБНОЙ ДИСЦИПЛИНЫ</w:t>
      </w:r>
    </w:p>
    <w:p w:rsidR="00BD4A36" w:rsidRDefault="00BD4A36" w:rsidP="00BD4A36">
      <w:pPr>
        <w:pStyle w:val="a4"/>
        <w:rPr>
          <w:b/>
          <w:bCs/>
          <w:sz w:val="28"/>
          <w:szCs w:val="28"/>
        </w:rPr>
      </w:pPr>
    </w:p>
    <w:p w:rsidR="00BD4A36" w:rsidRDefault="00BD4A36" w:rsidP="00BD4A36">
      <w:pPr>
        <w:pStyle w:val="a4"/>
        <w:rPr>
          <w:b/>
          <w:bCs/>
          <w:sz w:val="28"/>
          <w:szCs w:val="28"/>
        </w:rPr>
      </w:pPr>
      <w:r w:rsidRPr="00BD4A36">
        <w:rPr>
          <w:b/>
          <w:bCs/>
          <w:sz w:val="28"/>
          <w:szCs w:val="28"/>
        </w:rPr>
        <w:t>2.1. Объем учебной дисциплины и виды учебной работы</w:t>
      </w:r>
    </w:p>
    <w:p w:rsidR="00BD4A36" w:rsidRPr="00BD4A36" w:rsidRDefault="00BD4A36" w:rsidP="00BD4A36">
      <w:pPr>
        <w:pStyle w:val="a4"/>
        <w:rPr>
          <w:sz w:val="20"/>
          <w:szCs w:val="20"/>
        </w:rPr>
      </w:pPr>
    </w:p>
    <w:tbl>
      <w:tblPr>
        <w:tblW w:w="9720" w:type="dxa"/>
        <w:tblInd w:w="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0"/>
        <w:gridCol w:w="1800"/>
      </w:tblGrid>
      <w:tr w:rsidR="00BD4A36" w:rsidTr="00BD4A36">
        <w:trPr>
          <w:trHeight w:val="336"/>
        </w:trPr>
        <w:tc>
          <w:tcPr>
            <w:tcW w:w="7920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BD4A36" w:rsidRDefault="00BD4A36" w:rsidP="00AE121D">
            <w:pPr>
              <w:ind w:left="2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4" w:space="0" w:color="auto"/>
            </w:tcBorders>
            <w:vAlign w:val="bottom"/>
          </w:tcPr>
          <w:p w:rsidR="00BD4A36" w:rsidRDefault="00BD4A36" w:rsidP="00AE12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BD4A36" w:rsidTr="00BD4A36">
        <w:trPr>
          <w:trHeight w:val="139"/>
        </w:trPr>
        <w:tc>
          <w:tcPr>
            <w:tcW w:w="79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4A36" w:rsidRDefault="00BD4A36" w:rsidP="00AE121D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BD4A36" w:rsidRDefault="00BD4A36" w:rsidP="00AE121D">
            <w:pPr>
              <w:rPr>
                <w:sz w:val="12"/>
                <w:szCs w:val="12"/>
              </w:rPr>
            </w:pPr>
          </w:p>
        </w:tc>
      </w:tr>
      <w:tr w:rsidR="00BD4A36" w:rsidTr="00BD4A36">
        <w:trPr>
          <w:trHeight w:val="316"/>
        </w:trPr>
        <w:tc>
          <w:tcPr>
            <w:tcW w:w="79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4A36" w:rsidRDefault="00BD4A36" w:rsidP="00AE121D">
            <w:pPr>
              <w:spacing w:line="3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BD4A36" w:rsidRDefault="00BD4A36" w:rsidP="00AE121D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51</w:t>
            </w:r>
          </w:p>
        </w:tc>
      </w:tr>
      <w:tr w:rsidR="00BD4A36" w:rsidTr="00BD4A36">
        <w:trPr>
          <w:trHeight w:val="316"/>
        </w:trPr>
        <w:tc>
          <w:tcPr>
            <w:tcW w:w="792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BD4A36" w:rsidRDefault="00BD4A36" w:rsidP="00AE121D">
            <w:pPr>
              <w:spacing w:line="3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Обязательная аудиторная учебная нагрузка (всего):</w:t>
            </w:r>
          </w:p>
        </w:tc>
        <w:tc>
          <w:tcPr>
            <w:tcW w:w="1800" w:type="dxa"/>
            <w:tcBorders>
              <w:right w:val="single" w:sz="4" w:space="0" w:color="auto"/>
            </w:tcBorders>
            <w:vAlign w:val="bottom"/>
          </w:tcPr>
          <w:p w:rsidR="00BD4A36" w:rsidRDefault="00BD4A36" w:rsidP="00AE121D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34</w:t>
            </w:r>
          </w:p>
        </w:tc>
      </w:tr>
      <w:tr w:rsidR="00BD4A36" w:rsidTr="00BD4A36">
        <w:trPr>
          <w:trHeight w:val="132"/>
        </w:trPr>
        <w:tc>
          <w:tcPr>
            <w:tcW w:w="79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4A36" w:rsidRDefault="00BD4A36" w:rsidP="00AE121D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BD4A36" w:rsidRDefault="00BD4A36" w:rsidP="00AE121D">
            <w:pPr>
              <w:rPr>
                <w:sz w:val="11"/>
                <w:szCs w:val="11"/>
              </w:rPr>
            </w:pPr>
          </w:p>
        </w:tc>
      </w:tr>
      <w:tr w:rsidR="00BD4A36" w:rsidTr="00BD4A36">
        <w:trPr>
          <w:trHeight w:val="309"/>
        </w:trPr>
        <w:tc>
          <w:tcPr>
            <w:tcW w:w="792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BD4A36" w:rsidRDefault="00BD4A36" w:rsidP="00AE121D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tcBorders>
              <w:right w:val="single" w:sz="4" w:space="0" w:color="auto"/>
            </w:tcBorders>
            <w:vAlign w:val="bottom"/>
          </w:tcPr>
          <w:p w:rsidR="00BD4A36" w:rsidRDefault="00BD4A36" w:rsidP="00AE121D">
            <w:pPr>
              <w:rPr>
                <w:sz w:val="24"/>
                <w:szCs w:val="24"/>
              </w:rPr>
            </w:pPr>
          </w:p>
        </w:tc>
      </w:tr>
      <w:tr w:rsidR="00BD4A36" w:rsidTr="00BD4A36">
        <w:trPr>
          <w:trHeight w:val="325"/>
        </w:trPr>
        <w:tc>
          <w:tcPr>
            <w:tcW w:w="792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BD4A36" w:rsidRDefault="00BD4A36" w:rsidP="00AE121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контрольные работы</w:t>
            </w:r>
          </w:p>
        </w:tc>
        <w:tc>
          <w:tcPr>
            <w:tcW w:w="1800" w:type="dxa"/>
            <w:tcBorders>
              <w:right w:val="single" w:sz="4" w:space="0" w:color="auto"/>
            </w:tcBorders>
            <w:vAlign w:val="bottom"/>
          </w:tcPr>
          <w:p w:rsidR="00BD4A36" w:rsidRDefault="00BD4A36" w:rsidP="00AE12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2</w:t>
            </w:r>
          </w:p>
        </w:tc>
      </w:tr>
      <w:tr w:rsidR="00BD4A36" w:rsidTr="00BD4A36">
        <w:trPr>
          <w:trHeight w:val="53"/>
        </w:trPr>
        <w:tc>
          <w:tcPr>
            <w:tcW w:w="79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4A36" w:rsidRDefault="00BD4A36" w:rsidP="00AE121D">
            <w:pPr>
              <w:rPr>
                <w:sz w:val="4"/>
                <w:szCs w:val="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BD4A36" w:rsidRDefault="00BD4A36" w:rsidP="00AE121D">
            <w:pPr>
              <w:rPr>
                <w:sz w:val="4"/>
                <w:szCs w:val="4"/>
              </w:rPr>
            </w:pPr>
          </w:p>
        </w:tc>
      </w:tr>
      <w:tr w:rsidR="00BD4A36" w:rsidTr="00BD4A36">
        <w:trPr>
          <w:trHeight w:val="317"/>
        </w:trPr>
        <w:tc>
          <w:tcPr>
            <w:tcW w:w="79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4A36" w:rsidRDefault="00BD4A36" w:rsidP="00AE121D">
            <w:pPr>
              <w:spacing w:line="3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Внеаудиторная самостоятельная работа </w:t>
            </w:r>
            <w:proofErr w:type="gramStart"/>
            <w:r>
              <w:rPr>
                <w:rFonts w:eastAsia="Times New Roman"/>
                <w:b/>
                <w:bCs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80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BD4A36" w:rsidRDefault="00BD4A36" w:rsidP="00AE121D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17</w:t>
            </w:r>
          </w:p>
        </w:tc>
      </w:tr>
    </w:tbl>
    <w:p w:rsidR="008C6AB5" w:rsidRPr="00BD4A36" w:rsidRDefault="008C6AB5" w:rsidP="00BD4A36">
      <w:pPr>
        <w:tabs>
          <w:tab w:val="left" w:pos="0"/>
        </w:tabs>
        <w:spacing w:line="236" w:lineRule="auto"/>
        <w:jc w:val="both"/>
        <w:rPr>
          <w:rFonts w:eastAsia="Times New Roman"/>
          <w:sz w:val="26"/>
          <w:szCs w:val="26"/>
        </w:rPr>
      </w:pPr>
    </w:p>
    <w:p w:rsidR="008E133F" w:rsidRDefault="008E133F">
      <w:pPr>
        <w:rPr>
          <w:sz w:val="26"/>
          <w:szCs w:val="26"/>
        </w:rPr>
      </w:pPr>
    </w:p>
    <w:p w:rsidR="00BD4A36" w:rsidRPr="00BD4A36" w:rsidRDefault="00BD4A36">
      <w:pPr>
        <w:rPr>
          <w:sz w:val="26"/>
          <w:szCs w:val="26"/>
        </w:rPr>
        <w:sectPr w:rsidR="00BD4A36" w:rsidRPr="00BD4A36" w:rsidSect="00BD4A36">
          <w:pgSz w:w="11900" w:h="16838"/>
          <w:pgMar w:top="851" w:right="843" w:bottom="1440" w:left="993" w:header="0" w:footer="0" w:gutter="0"/>
          <w:cols w:space="720" w:equalWidth="0">
            <w:col w:w="10064"/>
          </w:cols>
        </w:sectPr>
      </w:pPr>
    </w:p>
    <w:p w:rsidR="008C6AB5" w:rsidRDefault="008C6AB5" w:rsidP="008C6AB5">
      <w:pPr>
        <w:rPr>
          <w:rFonts w:eastAsia="Times New Roman"/>
          <w:b/>
          <w:bCs/>
          <w:sz w:val="28"/>
          <w:szCs w:val="28"/>
        </w:rPr>
      </w:pPr>
    </w:p>
    <w:p w:rsidR="008E133F" w:rsidRDefault="00757BCC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2.2. Тематический план и содержание учебной дисциплины Основы финансовой грамотности</w:t>
      </w:r>
    </w:p>
    <w:p w:rsidR="008E133F" w:rsidRDefault="008E133F">
      <w:pPr>
        <w:spacing w:line="18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9280"/>
        <w:gridCol w:w="1560"/>
        <w:gridCol w:w="1560"/>
        <w:gridCol w:w="30"/>
      </w:tblGrid>
      <w:tr w:rsidR="008E133F">
        <w:trPr>
          <w:trHeight w:val="329"/>
        </w:trPr>
        <w:tc>
          <w:tcPr>
            <w:tcW w:w="2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9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Содержание учебного материала, лабораторные работы и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Объем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Уровень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5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разделов и тем</w:t>
            </w: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практические занятия, самостоятельная работа обучающихся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часов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освоения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4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06"/>
        </w:trPr>
        <w:tc>
          <w:tcPr>
            <w:tcW w:w="2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Введение</w:t>
            </w: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1.Вводное занятие. Цели и задачи курса. Актуальность изучения основ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финансовой грамотности при освоении профессий СПО.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31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9" w:lineRule="exact"/>
              <w:ind w:left="1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Раздел 1. Семейная экономика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Тема 1.1.</w:t>
            </w: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Личное</w:t>
            </w: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 Человеческий капитал, принятие решений.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7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финансовое</w:t>
            </w: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Человеческий капитал. Принятие решений. Виды и принятие решений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2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2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планирование</w:t>
            </w: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ВСР №1: </w:t>
            </w:r>
            <w:r>
              <w:rPr>
                <w:rFonts w:eastAsia="Times New Roman"/>
                <w:sz w:val="28"/>
                <w:szCs w:val="28"/>
              </w:rPr>
              <w:t>Работа с конспектом.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Составление контрольных вопросов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0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теме.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0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 Домохозяйства и бюджет.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7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Экономические функции и цели домохозяйства, потребление домашних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хозяйств, рациональное потребление.  Понятие бюджета, формирование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5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бюджета.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08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 Домашняя бухгалтерия.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9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Виды активов и пассивов. Лучшее использование активов.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7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Доходы и расходы. Семейный бюджет.Реальные и номинальные доходы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семьи.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5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ВСР №2: </w:t>
            </w:r>
            <w:r>
              <w:rPr>
                <w:rFonts w:eastAsia="Times New Roman"/>
                <w:sz w:val="28"/>
                <w:szCs w:val="28"/>
              </w:rPr>
              <w:t>Изучение материала и подготовка  сообщения 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3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08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использованием интернет – ресурсов, СМИ по теме: «Уровень жизни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населения </w:t>
            </w:r>
            <w:r w:rsidR="009F5B16">
              <w:rPr>
                <w:rFonts w:eastAsia="Times New Roman"/>
                <w:sz w:val="28"/>
                <w:szCs w:val="28"/>
              </w:rPr>
              <w:t>Калужской</w:t>
            </w:r>
            <w:r>
              <w:rPr>
                <w:rFonts w:eastAsia="Times New Roman"/>
                <w:sz w:val="28"/>
                <w:szCs w:val="28"/>
              </w:rPr>
              <w:t xml:space="preserve"> области».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0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5. Составление семейного бюджета.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92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8"/>
                <w:szCs w:val="8"/>
              </w:rPr>
            </w:pPr>
          </w:p>
        </w:tc>
        <w:tc>
          <w:tcPr>
            <w:tcW w:w="928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ВСР №3: </w:t>
            </w:r>
            <w:r>
              <w:rPr>
                <w:rFonts w:eastAsia="Times New Roman"/>
                <w:sz w:val="28"/>
                <w:szCs w:val="28"/>
              </w:rPr>
              <w:t>Выполнение творческого задания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-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проекта: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по теме: «Бюджет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96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7"/>
                <w:szCs w:val="17"/>
              </w:rPr>
            </w:pPr>
          </w:p>
        </w:tc>
        <w:tc>
          <w:tcPr>
            <w:tcW w:w="928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4" w:lineRule="exact"/>
              <w:ind w:right="1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08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928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моей семьи».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214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8"/>
                <w:szCs w:val="18"/>
              </w:rPr>
            </w:pPr>
          </w:p>
        </w:tc>
        <w:tc>
          <w:tcPr>
            <w:tcW w:w="928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15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0"/>
                <w:szCs w:val="10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</w:tbl>
    <w:p w:rsidR="008E133F" w:rsidRDefault="008E133F">
      <w:pPr>
        <w:sectPr w:rsidR="008E133F" w:rsidSect="008C6AB5">
          <w:pgSz w:w="16840" w:h="11906" w:orient="landscape"/>
          <w:pgMar w:top="993" w:right="1098" w:bottom="503" w:left="840" w:header="0" w:footer="0" w:gutter="0"/>
          <w:cols w:space="720" w:equalWidth="0">
            <w:col w:w="14900"/>
          </w:cols>
        </w:sectPr>
      </w:pPr>
    </w:p>
    <w:p w:rsidR="008E133F" w:rsidRDefault="008E133F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9280"/>
        <w:gridCol w:w="1560"/>
        <w:gridCol w:w="1560"/>
        <w:gridCol w:w="30"/>
      </w:tblGrid>
      <w:tr w:rsidR="008E133F">
        <w:trPr>
          <w:trHeight w:val="337"/>
        </w:trPr>
        <w:tc>
          <w:tcPr>
            <w:tcW w:w="2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6.. Роль денег в нашей жизни. Деньги. Функции денег.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44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3"/>
                <w:szCs w:val="3"/>
              </w:rPr>
            </w:pPr>
          </w:p>
        </w:tc>
        <w:tc>
          <w:tcPr>
            <w:tcW w:w="928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ВСР№ 4:</w:t>
            </w:r>
            <w:r>
              <w:rPr>
                <w:rFonts w:eastAsia="Times New Roman"/>
                <w:sz w:val="28"/>
                <w:szCs w:val="28"/>
              </w:rPr>
              <w:t>Создание электронной презентации с использованием интернет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244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1"/>
                <w:szCs w:val="21"/>
              </w:rPr>
            </w:pPr>
          </w:p>
        </w:tc>
        <w:tc>
          <w:tcPr>
            <w:tcW w:w="928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35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 ресурсов по темам: «История происхождения денег», «Денежная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3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валюта разных стран».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6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7. Составление личного финансового плана.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9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5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Определение финансовых целей. Выбор стратегии  достижения своих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5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финансовых целей.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2"/>
        </w:trPr>
        <w:tc>
          <w:tcPr>
            <w:tcW w:w="118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2" w:lineRule="exact"/>
              <w:ind w:left="9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Раздел 2.Накопления и средства платежа. Финансовый рынок и инвестиции.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96"/>
        </w:trPr>
        <w:tc>
          <w:tcPr>
            <w:tcW w:w="252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8"/>
                <w:szCs w:val="8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91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Тема 2.1.</w:t>
            </w: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7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Депозит.</w:t>
            </w: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8. Накопления и инфляция.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0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Накопления. Инфляция, причины инфляции. Расчеты инфляции.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4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9. Депозит, банки и их функции.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4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Депозит, его природа. Банк. Банковская система РФ. Виды банков,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функции банков. Преимущества и недостатки депозита. Роль депозита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личном финансовом плане. Условия депозита. Управление рисками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286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28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депозиту.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38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ВСР № 5: </w:t>
            </w:r>
            <w:r>
              <w:rPr>
                <w:rFonts w:eastAsia="Times New Roman"/>
                <w:sz w:val="28"/>
                <w:szCs w:val="28"/>
              </w:rPr>
              <w:t>Составление таблицы: «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Преимущества и недостатки депозита».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75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5"/>
                <w:szCs w:val="15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10. Кредит.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5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Банковский кредит. Основные виды кредита. Основные характеристики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кредита.  Выбор наиболее выгодного кредита.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86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11. Стоимость кредита.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4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Типичные ошибки при использовании кредита. Оформление кредитного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договора.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86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928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ВСР № 6</w:t>
            </w:r>
            <w:r>
              <w:rPr>
                <w:rFonts w:eastAsia="Times New Roman"/>
                <w:sz w:val="28"/>
                <w:szCs w:val="28"/>
              </w:rPr>
              <w:t>: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Работа с интернет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–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ресурсами.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Самостоятельное изучение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215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8"/>
                <w:szCs w:val="18"/>
              </w:rPr>
            </w:pPr>
          </w:p>
        </w:tc>
        <w:tc>
          <w:tcPr>
            <w:tcW w:w="928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06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928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темы: « Особенности ипотечного кредита и автокредита».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222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9"/>
                <w:szCs w:val="19"/>
              </w:rPr>
            </w:pPr>
          </w:p>
        </w:tc>
        <w:tc>
          <w:tcPr>
            <w:tcW w:w="92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4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Тема 2.2</w:t>
            </w: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1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</w:tbl>
    <w:p w:rsidR="008E133F" w:rsidRDefault="008E133F">
      <w:pPr>
        <w:sectPr w:rsidR="008E133F">
          <w:pgSz w:w="16840" w:h="11906" w:orient="landscape"/>
          <w:pgMar w:top="1440" w:right="1098" w:bottom="695" w:left="840" w:header="0" w:footer="0" w:gutter="0"/>
          <w:cols w:space="720" w:equalWidth="0">
            <w:col w:w="14900"/>
          </w:cols>
        </w:sectPr>
      </w:pPr>
    </w:p>
    <w:p w:rsidR="008E133F" w:rsidRDefault="008E133F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0"/>
        <w:gridCol w:w="280"/>
        <w:gridCol w:w="480"/>
        <w:gridCol w:w="8800"/>
        <w:gridCol w:w="1560"/>
        <w:gridCol w:w="1560"/>
        <w:gridCol w:w="30"/>
      </w:tblGrid>
      <w:tr w:rsidR="008E133F">
        <w:trPr>
          <w:trHeight w:val="337"/>
        </w:trPr>
        <w:tc>
          <w:tcPr>
            <w:tcW w:w="22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8E133F" w:rsidRDefault="00757BCC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Расчетно –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12.Хранение,обмен и перевод денег.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3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757BCC">
            <w:pPr>
              <w:spacing w:line="313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кассовые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Банковская ячейка. Обмен валюты. Денежный перевод, комиссия.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4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757BCC">
            <w:pPr>
              <w:spacing w:line="301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операции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13.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Виды платежных средств.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3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7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7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Дорожный чек. Банковские карты: дебетовая, кредитная карта.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Электронные деньги.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84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92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ВСР № 7: </w:t>
            </w:r>
            <w:r>
              <w:rPr>
                <w:rFonts w:eastAsia="Times New Roman"/>
                <w:sz w:val="28"/>
                <w:szCs w:val="28"/>
              </w:rPr>
              <w:t>Работа с учебным пособием,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гл.4.2.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Составить ответы на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218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8"/>
                <w:szCs w:val="18"/>
              </w:rPr>
            </w:pPr>
          </w:p>
        </w:tc>
        <w:tc>
          <w:tcPr>
            <w:tcW w:w="92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06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92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вопросы по теме: « Как выбрать банковскую карту?»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221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9"/>
                <w:szCs w:val="19"/>
              </w:rPr>
            </w:pPr>
          </w:p>
        </w:tc>
        <w:tc>
          <w:tcPr>
            <w:tcW w:w="92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6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14.Формы дистанционного банковского обслуживания.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6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9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ind w:right="1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04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757BCC">
            <w:pPr>
              <w:spacing w:line="300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Тема 2.3.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15. Финансовый рынок. Регулирование финансового рынка.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4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18"/>
        </w:trPr>
        <w:tc>
          <w:tcPr>
            <w:tcW w:w="2240" w:type="dxa"/>
            <w:vMerge w:val="restart"/>
            <w:tcBorders>
              <w:left w:val="single" w:sz="8" w:space="0" w:color="auto"/>
            </w:tcBorders>
            <w:vAlign w:val="bottom"/>
          </w:tcPr>
          <w:p w:rsidR="008E133F" w:rsidRDefault="00757BCC">
            <w:pPr>
              <w:spacing w:line="317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Финансовый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0"/>
                <w:szCs w:val="10"/>
              </w:rPr>
            </w:pPr>
          </w:p>
        </w:tc>
        <w:tc>
          <w:tcPr>
            <w:tcW w:w="92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Субъекты финансового рынка. Инфраструктура финансового рынка.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13"/>
        </w:trPr>
        <w:tc>
          <w:tcPr>
            <w:tcW w:w="2240" w:type="dxa"/>
            <w:vMerge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92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74"/>
        </w:trPr>
        <w:tc>
          <w:tcPr>
            <w:tcW w:w="2240" w:type="dxa"/>
            <w:vMerge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6"/>
                <w:szCs w:val="6"/>
              </w:rPr>
            </w:pPr>
          </w:p>
        </w:tc>
        <w:tc>
          <w:tcPr>
            <w:tcW w:w="92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757BCC">
            <w:pPr>
              <w:spacing w:line="317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рынок 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ВСР№8: </w:t>
            </w:r>
            <w:r>
              <w:rPr>
                <w:rFonts w:eastAsia="Times New Roman"/>
                <w:sz w:val="28"/>
                <w:szCs w:val="28"/>
              </w:rPr>
              <w:t>Работа с учебником.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Составление таблицы: «Субъекты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6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757BCC">
            <w:pPr>
              <w:spacing w:line="312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инвестиции</w:t>
            </w:r>
            <w:r>
              <w:rPr>
                <w:rFonts w:eastAsia="Times New Roman"/>
                <w:w w:val="98"/>
                <w:sz w:val="28"/>
                <w:szCs w:val="28"/>
              </w:rPr>
              <w:t>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финансового рынка».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5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16.</w:t>
            </w: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Инвестиции, виды инвестиций. Как инвестировать бизнес?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4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06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133F" w:rsidRDefault="00757BCC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17.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Выбор активов. Доход разных активов. Управление рисками при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6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68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4"/>
                <w:szCs w:val="14"/>
              </w:rPr>
            </w:pPr>
          </w:p>
        </w:tc>
        <w:tc>
          <w:tcPr>
            <w:tcW w:w="92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инвестировании.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57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3"/>
                <w:szCs w:val="13"/>
              </w:rPr>
            </w:pPr>
          </w:p>
        </w:tc>
        <w:tc>
          <w:tcPr>
            <w:tcW w:w="92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5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18.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Финансовые посредники. Выбор финансовых посредников.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4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294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29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ВСР №9: </w:t>
            </w:r>
            <w:r>
              <w:rPr>
                <w:rFonts w:eastAsia="Times New Roman"/>
                <w:sz w:val="28"/>
                <w:szCs w:val="28"/>
              </w:rPr>
              <w:t>Подготовка реферата использованием интернет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–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ресурсов,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СМИ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38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теме: «Финансовый рынок Р.Ф.».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07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133F" w:rsidRDefault="00757BCC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19.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Инвестиционные предпочтения. Стратегии инвестирования.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9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Инвестиционный портфель. Типичные ошибки инвесторов.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20.</w:t>
            </w: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Контрольная работа №1 по разделам 1-2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4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Раздел 3. Пенсионная система и налоговая система Р.Ф.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3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757BCC">
            <w:pPr>
              <w:spacing w:line="309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Тема 3.1.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21.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Пенсионная система. Что такое пенсия, и какой она бывает?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9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757BCC">
            <w:pPr>
              <w:spacing w:line="318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Пенсионное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Государственная пенсионная система. Как работают корпоративные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6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133F" w:rsidRDefault="00757BCC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обеспечение и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пенсионные программы?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</w:tbl>
    <w:p w:rsidR="008E133F" w:rsidRDefault="00757BC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-1677035</wp:posOffset>
                </wp:positionV>
                <wp:extent cx="12700" cy="1270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" o:spid="_x0000_s1030" style="position:absolute;margin-left:-0.0499pt;margin-top:-132.0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 w:rsidR="008E133F" w:rsidRDefault="008E133F">
      <w:pPr>
        <w:sectPr w:rsidR="008E133F">
          <w:pgSz w:w="16840" w:h="11906" w:orient="landscape"/>
          <w:pgMar w:top="1440" w:right="1098" w:bottom="794" w:left="840" w:header="0" w:footer="0" w:gutter="0"/>
          <w:cols w:space="720" w:equalWidth="0">
            <w:col w:w="14900"/>
          </w:cols>
        </w:sectPr>
      </w:pPr>
    </w:p>
    <w:p w:rsidR="008E133F" w:rsidRDefault="008E133F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9280"/>
        <w:gridCol w:w="1560"/>
        <w:gridCol w:w="1560"/>
        <w:gridCol w:w="30"/>
      </w:tblGrid>
      <w:tr w:rsidR="008E133F">
        <w:trPr>
          <w:trHeight w:val="331"/>
        </w:trPr>
        <w:tc>
          <w:tcPr>
            <w:tcW w:w="2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налогообложение</w:t>
            </w:r>
            <w:r>
              <w:rPr>
                <w:rFonts w:eastAsia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9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22. Формирование личных пенсионных накоплений. Как сформировать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4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частную пенсию? Как накопить и приумножить пенсионные сбережения.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ВСР№10: </w:t>
            </w:r>
            <w:r>
              <w:rPr>
                <w:rFonts w:eastAsia="Times New Roman"/>
                <w:sz w:val="28"/>
                <w:szCs w:val="28"/>
              </w:rPr>
              <w:t>Работа с конспектом.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Заполнение таблицы: «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Правила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накопление и приумножение пенсионного сбережения».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4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23. Налоги. Зачем нужно платить налоги? Налоговая система РФ. Виды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3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68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4"/>
                <w:szCs w:val="14"/>
              </w:rPr>
            </w:pPr>
          </w:p>
        </w:tc>
        <w:tc>
          <w:tcPr>
            <w:tcW w:w="928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налогов.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58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3"/>
                <w:szCs w:val="13"/>
              </w:rPr>
            </w:pPr>
          </w:p>
        </w:tc>
        <w:tc>
          <w:tcPr>
            <w:tcW w:w="92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08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24. Налогообложение граждан: налог на доходы физических лиц, расчеты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31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налога. Ставка налога, налоговые вычеты. Налоговая декларация.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4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Имущественный налог.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5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ВСР №11: </w:t>
            </w:r>
            <w:r>
              <w:rPr>
                <w:rFonts w:eastAsia="Times New Roman"/>
                <w:sz w:val="28"/>
                <w:szCs w:val="28"/>
              </w:rPr>
              <w:t>Составление схемы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«Налоги их виды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».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5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25. Расчет налога на доходы физических лиц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4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0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29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ВСР №12: </w:t>
            </w:r>
            <w:r>
              <w:rPr>
                <w:rFonts w:eastAsia="Times New Roman"/>
                <w:sz w:val="28"/>
                <w:szCs w:val="28"/>
              </w:rPr>
              <w:t>Решение задач по начислению НДФЛ.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5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26. Составление налоговой декларации.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4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9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Раздел 4. Страхование. Финансовые махинации.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4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Тема 4.1.</w:t>
            </w: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3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Страхование.</w:t>
            </w: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27. Страхование. Страховая система. Страховые компании. Участники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89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6"/>
                <w:szCs w:val="16"/>
              </w:rPr>
            </w:pPr>
          </w:p>
        </w:tc>
        <w:tc>
          <w:tcPr>
            <w:tcW w:w="928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страхования.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06"/>
        </w:trPr>
        <w:tc>
          <w:tcPr>
            <w:tcW w:w="2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Защита прав</w:t>
            </w:r>
          </w:p>
        </w:tc>
        <w:tc>
          <w:tcPr>
            <w:tcW w:w="928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3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3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208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8"/>
                <w:szCs w:val="18"/>
              </w:rPr>
            </w:pPr>
          </w:p>
        </w:tc>
        <w:tc>
          <w:tcPr>
            <w:tcW w:w="928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ВСР№ 13: </w:t>
            </w:r>
            <w:r>
              <w:rPr>
                <w:rFonts w:eastAsia="Times New Roman"/>
                <w:sz w:val="28"/>
                <w:szCs w:val="28"/>
              </w:rPr>
              <w:t>Подготовка сообщения  с использованием дополнительной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14"/>
        </w:trPr>
        <w:tc>
          <w:tcPr>
            <w:tcW w:w="2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потребителей</w:t>
            </w:r>
          </w:p>
        </w:tc>
        <w:tc>
          <w:tcPr>
            <w:tcW w:w="928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94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6"/>
                <w:szCs w:val="16"/>
              </w:rPr>
            </w:pPr>
          </w:p>
        </w:tc>
        <w:tc>
          <w:tcPr>
            <w:tcW w:w="928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литературы, интернет - ресурсов по теме: «Виды страхования».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27"/>
        </w:trPr>
        <w:tc>
          <w:tcPr>
            <w:tcW w:w="2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финансовых</w:t>
            </w:r>
          </w:p>
        </w:tc>
        <w:tc>
          <w:tcPr>
            <w:tcW w:w="928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97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7"/>
                <w:szCs w:val="17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01"/>
        </w:trPr>
        <w:tc>
          <w:tcPr>
            <w:tcW w:w="2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услуг</w:t>
            </w: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201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7"/>
                <w:szCs w:val="17"/>
              </w:rPr>
            </w:pPr>
          </w:p>
        </w:tc>
        <w:tc>
          <w:tcPr>
            <w:tcW w:w="928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28. Виды страхования. Личное страхование. Страхование имущества.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10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928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4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Страхование ответственности.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408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04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29. Использование страхования в личной жизни. Выбор страховой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9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компании. Страховой полис, правила страхования.  Типичные ошибки при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294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29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страховании.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32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ВСР № 14. </w:t>
            </w:r>
            <w:r>
              <w:rPr>
                <w:rFonts w:eastAsia="Times New Roman"/>
                <w:sz w:val="28"/>
                <w:szCs w:val="28"/>
              </w:rPr>
              <w:t>Подготовка к круглому столу по теме: «Финансовые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7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махинации».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</w:tbl>
    <w:p w:rsidR="008E133F" w:rsidRDefault="00757BC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-2378075</wp:posOffset>
                </wp:positionV>
                <wp:extent cx="12700" cy="1270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6" o:spid="_x0000_s1031" style="position:absolute;margin-left:-0.0499pt;margin-top:-187.2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-2378075</wp:posOffset>
                </wp:positionV>
                <wp:extent cx="12700" cy="1270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7" o:spid="_x0000_s1032" style="position:absolute;margin-left:125.15pt;margin-top:-187.2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 w:rsidR="008E133F" w:rsidRDefault="008E133F">
      <w:pPr>
        <w:sectPr w:rsidR="008E133F">
          <w:pgSz w:w="16840" w:h="11906" w:orient="landscape"/>
          <w:pgMar w:top="1440" w:right="1098" w:bottom="439" w:left="840" w:header="0" w:footer="0" w:gutter="0"/>
          <w:cols w:space="720" w:equalWidth="0">
            <w:col w:w="14900"/>
          </w:cols>
        </w:sectPr>
      </w:pPr>
    </w:p>
    <w:p w:rsidR="008E133F" w:rsidRDefault="008E133F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480"/>
        <w:gridCol w:w="8800"/>
        <w:gridCol w:w="1560"/>
        <w:gridCol w:w="1560"/>
        <w:gridCol w:w="30"/>
      </w:tblGrid>
      <w:tr w:rsidR="008E133F">
        <w:trPr>
          <w:trHeight w:val="331"/>
        </w:trPr>
        <w:tc>
          <w:tcPr>
            <w:tcW w:w="2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30.</w:t>
            </w:r>
          </w:p>
        </w:tc>
        <w:tc>
          <w:tcPr>
            <w:tcW w:w="8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Финансовые махинации. Махинации с банковскими картами.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7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31. Махинации с кредитами. Как не стать жертвой кредитной махинации?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0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ВСР№15. </w:t>
            </w:r>
            <w:r>
              <w:rPr>
                <w:rFonts w:eastAsia="Times New Roman"/>
                <w:sz w:val="28"/>
                <w:szCs w:val="28"/>
              </w:rPr>
              <w:t>1.Заполнение таблицы: «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Права потребителей финансовых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274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3"/>
                <w:szCs w:val="23"/>
              </w:rPr>
            </w:pPr>
          </w:p>
        </w:tc>
        <w:tc>
          <w:tcPr>
            <w:tcW w:w="92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274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08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услуг».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72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2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32.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Махинации с инвестициями. Финансовые пирамиды, их признаки. Что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7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делать, если вы стали жертвой мошеннической инвестиционной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компании?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9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33.</w:t>
            </w: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Контрольная работа № 2 по разделам 3-4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2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34.</w:t>
            </w: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2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34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</w:tbl>
    <w:p w:rsidR="008E133F" w:rsidRDefault="00757BC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42545</wp:posOffset>
                </wp:positionV>
                <wp:extent cx="9290050" cy="20574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90050" cy="205740"/>
                        </a:xfrm>
                        <a:prstGeom prst="rect">
                          <a:avLst/>
                        </a:prstGeom>
                        <a:solidFill>
                          <a:srgbClr val="FDFDF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8" o:spid="_x0000_s1033" style="position:absolute;margin-left:13.2pt;margin-top:3.35pt;width:731.5pt;height:16.2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DFDFD" stroked="f"/>
            </w:pict>
          </mc:Fallback>
        </mc:AlternateContent>
      </w:r>
    </w:p>
    <w:p w:rsidR="008E133F" w:rsidRDefault="008E133F">
      <w:pPr>
        <w:spacing w:line="40" w:lineRule="exact"/>
        <w:rPr>
          <w:sz w:val="20"/>
          <w:szCs w:val="20"/>
        </w:rPr>
      </w:pPr>
    </w:p>
    <w:p w:rsidR="008E133F" w:rsidRDefault="00757BCC">
      <w:pPr>
        <w:ind w:left="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характеристики уровня усвоения учебного материала используются следующие обозначения:</w:t>
      </w:r>
    </w:p>
    <w:p w:rsidR="008E133F" w:rsidRDefault="00757BC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column">
                  <wp:posOffset>240665</wp:posOffset>
                </wp:positionH>
                <wp:positionV relativeFrom="paragraph">
                  <wp:posOffset>182245</wp:posOffset>
                </wp:positionV>
                <wp:extent cx="9217025" cy="41021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17025" cy="410210"/>
                        </a:xfrm>
                        <a:prstGeom prst="rect">
                          <a:avLst/>
                        </a:prstGeom>
                        <a:solidFill>
                          <a:srgbClr val="FDFDF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9" o:spid="_x0000_s1034" style="position:absolute;margin-left:18.95pt;margin-top:14.35pt;width:725.75pt;height:32.3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DFDFD" stroked="f"/>
            </w:pict>
          </mc:Fallback>
        </mc:AlternateContent>
      </w:r>
    </w:p>
    <w:p w:rsidR="008E133F" w:rsidRDefault="008E133F">
      <w:pPr>
        <w:spacing w:line="260" w:lineRule="exact"/>
        <w:rPr>
          <w:sz w:val="20"/>
          <w:szCs w:val="20"/>
        </w:rPr>
      </w:pPr>
    </w:p>
    <w:p w:rsidR="008E133F" w:rsidRDefault="00757BCC">
      <w:pPr>
        <w:numPr>
          <w:ilvl w:val="0"/>
          <w:numId w:val="11"/>
        </w:numPr>
        <w:tabs>
          <w:tab w:val="left" w:pos="760"/>
        </w:tabs>
        <w:ind w:left="760" w:hanging="35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ознакомительный (узнавание ранее изученных объектов, свойств);</w:t>
      </w:r>
    </w:p>
    <w:p w:rsidR="008E133F" w:rsidRDefault="00757BCC">
      <w:pPr>
        <w:numPr>
          <w:ilvl w:val="0"/>
          <w:numId w:val="11"/>
        </w:numPr>
        <w:tabs>
          <w:tab w:val="left" w:pos="760"/>
        </w:tabs>
        <w:ind w:left="760" w:hanging="35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репродуктивный (выполнение деятельности по образцу, инструкции или под руководством);</w:t>
      </w:r>
    </w:p>
    <w:p w:rsidR="008E133F" w:rsidRDefault="00757BCC">
      <w:pPr>
        <w:numPr>
          <w:ilvl w:val="1"/>
          <w:numId w:val="11"/>
        </w:numPr>
        <w:tabs>
          <w:tab w:val="left" w:pos="1020"/>
        </w:tabs>
        <w:ind w:left="1020" w:hanging="3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продуктивный (планирование и самостоятельное выполнение деятельности, решение проблем).</w:t>
      </w:r>
    </w:p>
    <w:p w:rsidR="008E133F" w:rsidRDefault="008E133F">
      <w:pPr>
        <w:sectPr w:rsidR="008E133F">
          <w:pgSz w:w="16840" w:h="11906" w:orient="landscape"/>
          <w:pgMar w:top="1440" w:right="1098" w:bottom="1440" w:left="840" w:header="0" w:footer="0" w:gutter="0"/>
          <w:cols w:space="720" w:equalWidth="0">
            <w:col w:w="14900"/>
          </w:cols>
        </w:sectPr>
      </w:pPr>
    </w:p>
    <w:p w:rsidR="008E133F" w:rsidRDefault="00757BCC">
      <w:pPr>
        <w:ind w:left="13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Темы рефератов (докладов), индивидуальных проектов.</w:t>
      </w:r>
    </w:p>
    <w:p w:rsidR="008E133F" w:rsidRDefault="008E133F">
      <w:pPr>
        <w:spacing w:line="245" w:lineRule="exact"/>
        <w:rPr>
          <w:sz w:val="20"/>
          <w:szCs w:val="20"/>
        </w:rPr>
      </w:pPr>
    </w:p>
    <w:p w:rsidR="008E133F" w:rsidRDefault="00757BCC">
      <w:pPr>
        <w:numPr>
          <w:ilvl w:val="0"/>
          <w:numId w:val="12"/>
        </w:numPr>
        <w:tabs>
          <w:tab w:val="left" w:pos="760"/>
        </w:tabs>
        <w:ind w:left="760" w:hanging="3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Уро</w:t>
      </w:r>
      <w:r w:rsidR="009F5B16">
        <w:rPr>
          <w:rFonts w:eastAsia="Times New Roman"/>
          <w:sz w:val="28"/>
          <w:szCs w:val="28"/>
        </w:rPr>
        <w:t>вень жизни населения Калужской</w:t>
      </w:r>
      <w:r>
        <w:rPr>
          <w:rFonts w:eastAsia="Times New Roman"/>
          <w:sz w:val="28"/>
          <w:szCs w:val="28"/>
        </w:rPr>
        <w:t xml:space="preserve"> области.</w:t>
      </w:r>
    </w:p>
    <w:p w:rsidR="008E133F" w:rsidRDefault="00757BCC">
      <w:pPr>
        <w:numPr>
          <w:ilvl w:val="0"/>
          <w:numId w:val="12"/>
        </w:numPr>
        <w:tabs>
          <w:tab w:val="left" w:pos="760"/>
        </w:tabs>
        <w:ind w:left="760" w:hanging="3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Понятие и экономическая роль государственного бюджета.</w:t>
      </w:r>
    </w:p>
    <w:p w:rsidR="008E133F" w:rsidRDefault="00757BCC">
      <w:pPr>
        <w:numPr>
          <w:ilvl w:val="0"/>
          <w:numId w:val="12"/>
        </w:numPr>
        <w:tabs>
          <w:tab w:val="left" w:pos="760"/>
        </w:tabs>
        <w:ind w:left="760" w:hanging="3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Федеральный бюджет и его структура.</w:t>
      </w:r>
    </w:p>
    <w:p w:rsidR="008E133F" w:rsidRDefault="008E133F">
      <w:pPr>
        <w:spacing w:line="1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0"/>
          <w:numId w:val="12"/>
        </w:numPr>
        <w:tabs>
          <w:tab w:val="left" w:pos="760"/>
        </w:tabs>
        <w:ind w:left="760" w:hanging="3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Региональный бюджет и его структура.</w:t>
      </w:r>
    </w:p>
    <w:p w:rsidR="008E133F" w:rsidRDefault="00757BCC">
      <w:pPr>
        <w:numPr>
          <w:ilvl w:val="0"/>
          <w:numId w:val="12"/>
        </w:numPr>
        <w:tabs>
          <w:tab w:val="left" w:pos="760"/>
        </w:tabs>
        <w:ind w:left="760" w:hanging="3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Местный бюджет и его структура.</w:t>
      </w:r>
    </w:p>
    <w:p w:rsidR="008E133F" w:rsidRDefault="00757BCC">
      <w:pPr>
        <w:numPr>
          <w:ilvl w:val="0"/>
          <w:numId w:val="12"/>
        </w:numPr>
        <w:tabs>
          <w:tab w:val="left" w:pos="760"/>
        </w:tabs>
        <w:ind w:left="760" w:hanging="3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Процесс формирования государственного бюджета.</w:t>
      </w:r>
    </w:p>
    <w:p w:rsidR="008E133F" w:rsidRDefault="008E133F">
      <w:pPr>
        <w:spacing w:line="47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0"/>
          <w:numId w:val="12"/>
        </w:numPr>
        <w:tabs>
          <w:tab w:val="left" w:pos="760"/>
        </w:tabs>
        <w:ind w:left="760" w:hanging="3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Источники формирования средств государственного бюджета.</w:t>
      </w:r>
    </w:p>
    <w:p w:rsidR="008E133F" w:rsidRDefault="008E133F">
      <w:pPr>
        <w:spacing w:line="61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0"/>
          <w:numId w:val="12"/>
        </w:numPr>
        <w:tabs>
          <w:tab w:val="left" w:pos="760"/>
        </w:tabs>
        <w:spacing w:line="267" w:lineRule="auto"/>
        <w:ind w:left="760" w:hanging="3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Основные направления расходования средств государственного бюджета.</w:t>
      </w:r>
    </w:p>
    <w:p w:rsidR="008E133F" w:rsidRDefault="008E133F">
      <w:pPr>
        <w:spacing w:line="11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0"/>
          <w:numId w:val="12"/>
        </w:numPr>
        <w:tabs>
          <w:tab w:val="left" w:pos="760"/>
        </w:tabs>
        <w:ind w:left="760" w:hanging="3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Бюджет моей семьи.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10. Функции денег в экономической системе.</w:t>
      </w:r>
    </w:p>
    <w:p w:rsidR="008E133F" w:rsidRDefault="008E133F">
      <w:pPr>
        <w:spacing w:line="51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11. Наличное денежное обращение.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12. Безналичное денежное обращение.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13. Основные этапы развития денег.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14. Понятие и виды инфляции.</w:t>
      </w:r>
    </w:p>
    <w:p w:rsidR="008E133F" w:rsidRDefault="008E133F">
      <w:pPr>
        <w:spacing w:line="50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15. Функции Центрального банка в экономической системе.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16. Основные виды банковских операций.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17. Финансовый рынок Р.Ф.</w:t>
      </w:r>
    </w:p>
    <w:p w:rsidR="008E133F" w:rsidRDefault="008E133F">
      <w:pPr>
        <w:spacing w:line="50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18. Основные виды кредитов.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19. Понятие и элементы налогов.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20. Права и обязанности налогоплательщиков.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21. Права и обязанности налоговых органов.</w:t>
      </w:r>
    </w:p>
    <w:p w:rsidR="008E133F" w:rsidRDefault="008E133F">
      <w:pPr>
        <w:spacing w:line="50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22. Ответственность за нарушение налогового законодательства.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23. Налоговая система РФ.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24. Основные виды налогов РФ.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25. Система государственного пенсионного обеспечения.</w:t>
      </w:r>
    </w:p>
    <w:p w:rsidR="008E133F" w:rsidRDefault="008E133F">
      <w:pPr>
        <w:spacing w:line="50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26. Негосударственные пенсионные фонды.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27. Роль и задачи пенсионного фонда РФ.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28. Роль страховых компаний в экономической системе.</w:t>
      </w:r>
    </w:p>
    <w:p w:rsidR="008E133F" w:rsidRDefault="008E133F">
      <w:pPr>
        <w:spacing w:line="50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29. Система социальной защиты в РФ.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30. Виды социальной защиты.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31. Государственный финансовый контроль.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32. Роль страховых компаний в экономике государства.</w:t>
      </w:r>
    </w:p>
    <w:p w:rsidR="008E133F" w:rsidRDefault="008E133F">
      <w:pPr>
        <w:spacing w:line="50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33. Личный финансовый план.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34. Виды страхования.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35. Система страхования рисков.</w:t>
      </w:r>
    </w:p>
    <w:p w:rsidR="008E133F" w:rsidRDefault="008E133F">
      <w:pPr>
        <w:sectPr w:rsidR="008E133F">
          <w:pgSz w:w="11900" w:h="16838"/>
          <w:pgMar w:top="1130" w:right="866" w:bottom="1440" w:left="1440" w:header="0" w:footer="0" w:gutter="0"/>
          <w:cols w:space="720" w:equalWidth="0">
            <w:col w:w="9600"/>
          </w:cols>
        </w:sectPr>
      </w:pPr>
    </w:p>
    <w:p w:rsidR="008E133F" w:rsidRDefault="008E133F">
      <w:pPr>
        <w:spacing w:line="262" w:lineRule="exact"/>
        <w:rPr>
          <w:sz w:val="20"/>
          <w:szCs w:val="20"/>
        </w:rPr>
      </w:pPr>
    </w:p>
    <w:p w:rsidR="008E133F" w:rsidRDefault="00757BCC">
      <w:pPr>
        <w:numPr>
          <w:ilvl w:val="0"/>
          <w:numId w:val="13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УСЛОВИЯ РЕАЛИЗАЦИИ УЧЕБНОЙ ДИСЦИПЛИНЫ</w:t>
      </w:r>
    </w:p>
    <w:p w:rsidR="008E133F" w:rsidRDefault="00757BCC">
      <w:pPr>
        <w:ind w:left="34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3.1.  Материально-техническое обеспечение:</w:t>
      </w:r>
    </w:p>
    <w:p w:rsidR="008E133F" w:rsidRDefault="00757BCC">
      <w:pPr>
        <w:spacing w:line="235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Имеется учебный кабинет спецдисциплин.</w:t>
      </w:r>
    </w:p>
    <w:p w:rsidR="008E133F" w:rsidRDefault="008E133F">
      <w:pPr>
        <w:spacing w:line="8" w:lineRule="exact"/>
        <w:rPr>
          <w:sz w:val="20"/>
          <w:szCs w:val="20"/>
        </w:rPr>
      </w:pPr>
    </w:p>
    <w:p w:rsidR="008E133F" w:rsidRDefault="00757BC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3.1.1. Оборудование кабинета:</w:t>
      </w:r>
    </w:p>
    <w:p w:rsidR="008E133F" w:rsidRDefault="00757BCC">
      <w:pPr>
        <w:numPr>
          <w:ilvl w:val="1"/>
          <w:numId w:val="14"/>
        </w:numPr>
        <w:tabs>
          <w:tab w:val="left" w:pos="500"/>
        </w:tabs>
        <w:spacing w:line="236" w:lineRule="auto"/>
        <w:ind w:left="500" w:hanging="1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посадочные места  по количеству обучающихся;</w:t>
      </w:r>
    </w:p>
    <w:p w:rsidR="008E133F" w:rsidRDefault="00757BCC">
      <w:pPr>
        <w:numPr>
          <w:ilvl w:val="1"/>
          <w:numId w:val="14"/>
        </w:numPr>
        <w:tabs>
          <w:tab w:val="left" w:pos="500"/>
        </w:tabs>
        <w:ind w:left="500" w:hanging="1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рабочее место преподавателя;</w:t>
      </w:r>
    </w:p>
    <w:p w:rsidR="008E133F" w:rsidRDefault="00757BCC">
      <w:pPr>
        <w:numPr>
          <w:ilvl w:val="0"/>
          <w:numId w:val="14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Учебники, учебные пособия;</w:t>
      </w:r>
    </w:p>
    <w:p w:rsidR="008E133F" w:rsidRDefault="00757BCC">
      <w:pPr>
        <w:numPr>
          <w:ilvl w:val="0"/>
          <w:numId w:val="14"/>
        </w:numPr>
        <w:tabs>
          <w:tab w:val="left" w:pos="500"/>
        </w:tabs>
        <w:ind w:left="500" w:hanging="23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Комплект учебно-наглядных пособий:</w:t>
      </w:r>
    </w:p>
    <w:p w:rsidR="008E133F" w:rsidRDefault="00757BC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-словари терминов и понятий по темам дисциплины,</w:t>
      </w:r>
    </w:p>
    <w:p w:rsidR="008E133F" w:rsidRDefault="008E133F">
      <w:pPr>
        <w:spacing w:line="1" w:lineRule="exact"/>
        <w:rPr>
          <w:sz w:val="20"/>
          <w:szCs w:val="20"/>
        </w:rPr>
      </w:pPr>
    </w:p>
    <w:p w:rsidR="008E133F" w:rsidRDefault="00757BCC">
      <w:pPr>
        <w:numPr>
          <w:ilvl w:val="0"/>
          <w:numId w:val="15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опорные конспекты,</w:t>
      </w:r>
    </w:p>
    <w:p w:rsidR="008E133F" w:rsidRDefault="00757BC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-схемы, таблицы, стенды;</w:t>
      </w:r>
    </w:p>
    <w:p w:rsidR="008E133F" w:rsidRDefault="00757BCC">
      <w:pPr>
        <w:numPr>
          <w:ilvl w:val="0"/>
          <w:numId w:val="16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карточки, раздаточный материал;</w:t>
      </w:r>
    </w:p>
    <w:p w:rsidR="008E133F" w:rsidRDefault="00757BCC">
      <w:pPr>
        <w:numPr>
          <w:ilvl w:val="0"/>
          <w:numId w:val="16"/>
        </w:numPr>
        <w:tabs>
          <w:tab w:val="left" w:pos="500"/>
        </w:tabs>
        <w:ind w:left="500" w:hanging="23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Комплект электронных презентаций по темам дисциплины;</w:t>
      </w:r>
    </w:p>
    <w:p w:rsidR="008E133F" w:rsidRDefault="00757BCC">
      <w:pPr>
        <w:numPr>
          <w:ilvl w:val="0"/>
          <w:numId w:val="16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Справочная система:</w:t>
      </w:r>
    </w:p>
    <w:p w:rsidR="008E133F" w:rsidRDefault="008E133F">
      <w:pPr>
        <w:spacing w:line="12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0"/>
          <w:numId w:val="16"/>
        </w:numPr>
        <w:tabs>
          <w:tab w:val="left" w:pos="441"/>
        </w:tabs>
        <w:spacing w:line="234" w:lineRule="auto"/>
        <w:ind w:left="400" w:hanging="13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Консультант - Плюс по законодательству и системы - поддержки принятия решений;</w:t>
      </w:r>
    </w:p>
    <w:p w:rsidR="008E133F" w:rsidRDefault="008E133F">
      <w:pPr>
        <w:spacing w:line="4" w:lineRule="exact"/>
        <w:rPr>
          <w:sz w:val="20"/>
          <w:szCs w:val="20"/>
        </w:rPr>
      </w:pPr>
    </w:p>
    <w:p w:rsidR="008E133F" w:rsidRDefault="00757BCC">
      <w:pPr>
        <w:tabs>
          <w:tab w:val="left" w:pos="800"/>
          <w:tab w:val="left" w:pos="2440"/>
          <w:tab w:val="left" w:pos="3700"/>
          <w:tab w:val="left" w:pos="5460"/>
          <w:tab w:val="left" w:pos="5800"/>
          <w:tab w:val="left" w:pos="7000"/>
          <w:tab w:val="left" w:pos="900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Справочная</w:t>
      </w:r>
      <w:r>
        <w:rPr>
          <w:rFonts w:eastAsia="Times New Roman"/>
          <w:sz w:val="28"/>
          <w:szCs w:val="28"/>
        </w:rPr>
        <w:tab/>
        <w:t>система:</w:t>
      </w:r>
      <w:r>
        <w:rPr>
          <w:rFonts w:eastAsia="Times New Roman"/>
          <w:sz w:val="28"/>
          <w:szCs w:val="28"/>
        </w:rPr>
        <w:tab/>
        <w:t>Консультант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Плюс,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Бухгалтерский</w:t>
      </w:r>
      <w:r>
        <w:rPr>
          <w:rFonts w:eastAsia="Times New Roman"/>
          <w:sz w:val="28"/>
          <w:szCs w:val="28"/>
        </w:rPr>
        <w:tab/>
        <w:t>учет,</w:t>
      </w: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налогообложение, финансы и кредит.</w:t>
      </w:r>
    </w:p>
    <w:p w:rsidR="008E133F" w:rsidRDefault="00757BCC">
      <w:pPr>
        <w:numPr>
          <w:ilvl w:val="0"/>
          <w:numId w:val="17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Материалы тестирования.</w:t>
      </w:r>
    </w:p>
    <w:p w:rsidR="008E133F" w:rsidRDefault="008E133F">
      <w:pPr>
        <w:spacing w:line="320" w:lineRule="exact"/>
        <w:rPr>
          <w:sz w:val="20"/>
          <w:szCs w:val="20"/>
        </w:rPr>
      </w:pPr>
    </w:p>
    <w:p w:rsidR="008E133F" w:rsidRDefault="00757BCC">
      <w:pPr>
        <w:ind w:left="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Технические средства обучения:</w:t>
      </w:r>
    </w:p>
    <w:p w:rsidR="008E133F" w:rsidRDefault="00757BCC">
      <w:pPr>
        <w:numPr>
          <w:ilvl w:val="0"/>
          <w:numId w:val="18"/>
        </w:numPr>
        <w:tabs>
          <w:tab w:val="left" w:pos="640"/>
        </w:tabs>
        <w:ind w:left="640" w:hanging="3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компьютер;</w:t>
      </w:r>
    </w:p>
    <w:p w:rsidR="008E133F" w:rsidRDefault="008E133F">
      <w:pPr>
        <w:spacing w:line="15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0"/>
          <w:numId w:val="18"/>
        </w:numPr>
        <w:tabs>
          <w:tab w:val="left" w:pos="632"/>
        </w:tabs>
        <w:spacing w:line="234" w:lineRule="auto"/>
        <w:ind w:left="260" w:right="624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мультимедиапроектор; -проекционный экран;</w:t>
      </w:r>
    </w:p>
    <w:p w:rsidR="008E133F" w:rsidRDefault="008E133F">
      <w:pPr>
        <w:spacing w:line="2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0"/>
          <w:numId w:val="18"/>
        </w:numPr>
        <w:tabs>
          <w:tab w:val="left" w:pos="640"/>
        </w:tabs>
        <w:ind w:left="640" w:hanging="3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принтер</w:t>
      </w:r>
    </w:p>
    <w:p w:rsidR="008E133F" w:rsidRDefault="008E133F">
      <w:pPr>
        <w:spacing w:line="18" w:lineRule="exact"/>
        <w:rPr>
          <w:sz w:val="20"/>
          <w:szCs w:val="20"/>
        </w:rPr>
      </w:pPr>
    </w:p>
    <w:p w:rsidR="008E133F" w:rsidRDefault="00757BCC">
      <w:pPr>
        <w:spacing w:line="234" w:lineRule="auto"/>
        <w:ind w:left="400" w:hanging="14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3.2. Перечень учебной литературы, Интернет-ресурсов, дополнительной литературы</w:t>
      </w:r>
    </w:p>
    <w:p w:rsidR="008E133F" w:rsidRDefault="008E133F">
      <w:pPr>
        <w:spacing w:line="2" w:lineRule="exact"/>
        <w:rPr>
          <w:sz w:val="20"/>
          <w:szCs w:val="20"/>
        </w:rPr>
      </w:pPr>
    </w:p>
    <w:p w:rsidR="008E133F" w:rsidRDefault="00757BC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Учебная литература:</w:t>
      </w:r>
    </w:p>
    <w:p w:rsidR="008E133F" w:rsidRDefault="008E133F">
      <w:pPr>
        <w:spacing w:line="8" w:lineRule="exact"/>
        <w:rPr>
          <w:sz w:val="20"/>
          <w:szCs w:val="20"/>
        </w:rPr>
      </w:pPr>
    </w:p>
    <w:p w:rsidR="008E133F" w:rsidRDefault="00757BCC">
      <w:pPr>
        <w:numPr>
          <w:ilvl w:val="0"/>
          <w:numId w:val="19"/>
        </w:numPr>
        <w:tabs>
          <w:tab w:val="left" w:pos="565"/>
        </w:tabs>
        <w:spacing w:line="267" w:lineRule="auto"/>
        <w:ind w:left="260" w:right="2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Чумаченко В.В.. Горяев А.П. Основы финансовой грамотности: учебное пособие для общеобразовательных организаций – М.: Просвещение, 2016.</w:t>
      </w:r>
    </w:p>
    <w:p w:rsidR="008E133F" w:rsidRDefault="008E133F">
      <w:pPr>
        <w:spacing w:line="216" w:lineRule="exact"/>
        <w:rPr>
          <w:sz w:val="20"/>
          <w:szCs w:val="20"/>
        </w:rPr>
      </w:pPr>
    </w:p>
    <w:p w:rsidR="008E133F" w:rsidRDefault="00757BC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Дополнительная литература:</w:t>
      </w:r>
    </w:p>
    <w:p w:rsidR="008E133F" w:rsidRDefault="008E133F">
      <w:pPr>
        <w:spacing w:line="319" w:lineRule="exact"/>
        <w:rPr>
          <w:sz w:val="20"/>
          <w:szCs w:val="20"/>
        </w:rPr>
      </w:pPr>
    </w:p>
    <w:p w:rsidR="008E133F" w:rsidRDefault="00757BC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 Горяев, В. Чумаченко: Финансовая грамота М.: Юнайтед Пресс, 2012 г.</w:t>
      </w:r>
    </w:p>
    <w:p w:rsidR="008E133F" w:rsidRDefault="008E133F">
      <w:pPr>
        <w:spacing w:line="13" w:lineRule="exact"/>
        <w:rPr>
          <w:sz w:val="20"/>
          <w:szCs w:val="20"/>
        </w:rPr>
      </w:pPr>
    </w:p>
    <w:p w:rsidR="008E133F" w:rsidRDefault="00757BCC">
      <w:pPr>
        <w:spacing w:line="236" w:lineRule="auto"/>
        <w:ind w:left="400" w:hanging="14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2.Перекрестова Л.В.: Финансы, денежное обращение и кредит: Учебник для студентов учреждений среднего профессионального образования - М.: Издательский центр «Академия», 2015.- 192с.</w:t>
      </w:r>
    </w:p>
    <w:p w:rsidR="008E133F" w:rsidRDefault="008E133F">
      <w:pPr>
        <w:spacing w:line="16" w:lineRule="exact"/>
        <w:rPr>
          <w:sz w:val="20"/>
          <w:szCs w:val="20"/>
        </w:rPr>
      </w:pPr>
    </w:p>
    <w:p w:rsidR="008E133F" w:rsidRDefault="00757BCC">
      <w:pPr>
        <w:numPr>
          <w:ilvl w:val="0"/>
          <w:numId w:val="20"/>
        </w:numPr>
        <w:tabs>
          <w:tab w:val="left" w:pos="432"/>
        </w:tabs>
        <w:spacing w:line="234" w:lineRule="auto"/>
        <w:ind w:left="1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Окишев И.Н.: Основы финансовой грамотности. - Издательство: СамИздат Год: 2011.</w:t>
      </w:r>
    </w:p>
    <w:p w:rsidR="008E133F" w:rsidRDefault="008E133F">
      <w:pPr>
        <w:sectPr w:rsidR="008E133F">
          <w:pgSz w:w="11900" w:h="16838"/>
          <w:pgMar w:top="1440" w:right="846" w:bottom="1440" w:left="1440" w:header="0" w:footer="0" w:gutter="0"/>
          <w:cols w:space="720" w:equalWidth="0">
            <w:col w:w="9620"/>
          </w:cols>
        </w:sectPr>
      </w:pPr>
    </w:p>
    <w:p w:rsidR="008E133F" w:rsidRDefault="008E133F">
      <w:pPr>
        <w:spacing w:line="14" w:lineRule="exact"/>
        <w:rPr>
          <w:sz w:val="20"/>
          <w:szCs w:val="20"/>
        </w:rPr>
      </w:pPr>
    </w:p>
    <w:p w:rsidR="008E133F" w:rsidRDefault="00757BC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Интернет – ресурсы:</w:t>
      </w:r>
    </w:p>
    <w:p w:rsidR="008E133F" w:rsidRDefault="008E133F">
      <w:pPr>
        <w:spacing w:line="322" w:lineRule="exact"/>
        <w:rPr>
          <w:sz w:val="20"/>
          <w:szCs w:val="20"/>
        </w:rPr>
      </w:pPr>
    </w:p>
    <w:p w:rsidR="008E133F" w:rsidRDefault="00757BCC">
      <w:pPr>
        <w:tabs>
          <w:tab w:val="left" w:pos="6740"/>
        </w:tabs>
        <w:ind w:left="8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Наименование портала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Ссылка</w:t>
      </w:r>
    </w:p>
    <w:p w:rsidR="008E133F" w:rsidRDefault="008E133F">
      <w:pPr>
        <w:spacing w:line="13" w:lineRule="exact"/>
        <w:rPr>
          <w:sz w:val="20"/>
          <w:szCs w:val="20"/>
        </w:rPr>
      </w:pPr>
    </w:p>
    <w:p w:rsidR="008E133F" w:rsidRDefault="00757BCC">
      <w:pPr>
        <w:numPr>
          <w:ilvl w:val="0"/>
          <w:numId w:val="21"/>
        </w:numPr>
        <w:tabs>
          <w:tab w:val="left" w:pos="793"/>
        </w:tabs>
        <w:spacing w:line="235" w:lineRule="auto"/>
        <w:ind w:left="260" w:right="5420" w:firstLine="2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(издания, курса, документа) </w:t>
      </w:r>
      <w:r>
        <w:rPr>
          <w:rFonts w:eastAsia="Times New Roman"/>
          <w:b/>
          <w:bCs/>
          <w:i/>
          <w:iCs/>
          <w:sz w:val="28"/>
          <w:szCs w:val="28"/>
        </w:rPr>
        <w:t>Законодательные акты</w:t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5980"/>
        <w:gridCol w:w="3140"/>
      </w:tblGrid>
      <w:tr w:rsidR="008E133F">
        <w:trPr>
          <w:trHeight w:val="316"/>
        </w:trPr>
        <w:tc>
          <w:tcPr>
            <w:tcW w:w="400" w:type="dxa"/>
            <w:vAlign w:val="bottom"/>
          </w:tcPr>
          <w:p w:rsidR="008E133F" w:rsidRDefault="00757BCC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5980" w:type="dxa"/>
            <w:vAlign w:val="bottom"/>
          </w:tcPr>
          <w:p w:rsidR="008E133F" w:rsidRDefault="00757BCC">
            <w:pPr>
              <w:spacing w:line="31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Федеральный закон «О рынке ценных бумаг»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spacing w:line="3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http://base.garant.ru/10106</w:t>
            </w:r>
          </w:p>
        </w:tc>
      </w:tr>
      <w:tr w:rsidR="008E133F">
        <w:trPr>
          <w:trHeight w:val="324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 22.04.1996 N 39-ФЗ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464/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Федеральный закон «О банках и банковской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http://base.garant.ru/10105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деятельности» от 02.12.1990 N 395-1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800/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Федеральный закон «Об акционерных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http://base.garant.ru/10105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обществах» от 26.12.1995 N 208-ФЗ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712/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Закон РФ «Об организации страхового дела в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http://base.garant.ru/10100</w:t>
            </w:r>
          </w:p>
        </w:tc>
      </w:tr>
      <w:tr w:rsidR="008E133F">
        <w:trPr>
          <w:trHeight w:val="324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Российской Федерации» от 27.11.1992 N 4015-1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758/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Федеральный закон «Об инвестиционных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http://base.garant.ru/12124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фондах» от 29.11.2001 N 156-ФЗ.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999/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Федеральный закон «О кредитных историях»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http://base.garant.ru/12138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 30.12.2004 N 218-ФЗ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288/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Федеральный закон «О негосударственных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http://base.garant.ru/12111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пенсионных фондах» от 07.05.1998 N 75-ФЗ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456/</w:t>
            </w:r>
          </w:p>
        </w:tc>
      </w:tr>
      <w:tr w:rsidR="008E133F">
        <w:trPr>
          <w:trHeight w:val="324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Федеральный закон «О жилищных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http://base.garant.ru/12138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накопительных кооперативах» от 30.12.2004 N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285/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215-ФЗ</w:t>
            </w:r>
          </w:p>
        </w:tc>
        <w:tc>
          <w:tcPr>
            <w:tcW w:w="314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Федеральный закон «О валютном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http://base.garant.ru/12133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регулировании и валютном контроле» от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556/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10.12.2003 N 173-ФЗ</w:t>
            </w:r>
          </w:p>
        </w:tc>
        <w:tc>
          <w:tcPr>
            <w:tcW w:w="314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</w:tr>
      <w:tr w:rsidR="008E133F">
        <w:trPr>
          <w:trHeight w:val="324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Федеральный закон «О защите прав и законных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http://base.garant.ru/12114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интересов инвесторов на рынке ценных бумаг»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746/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 05.03.1999 N 46-ФЗ</w:t>
            </w:r>
          </w:p>
        </w:tc>
        <w:tc>
          <w:tcPr>
            <w:tcW w:w="314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Налоговый кодекс, часть 1 от 31.07.1998 N 146-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http://base.garant.ru/10900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ФЗ, часть 2 от 05.08.2000 N 117-ФЗ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200/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Федеральный закон «Об ипотеке (залоге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http://base.garant.ru/12112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недвижимости) от 16.07.1998 N 102-ФЗ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327/</w:t>
            </w:r>
          </w:p>
        </w:tc>
      </w:tr>
      <w:tr w:rsidR="008E133F">
        <w:trPr>
          <w:trHeight w:val="646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Федеральный закон «Об участии в долевом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http://base.garant.ru/12138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строительстве многоквартирных домов и иных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267/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объектов недвижимости и о внесении</w:t>
            </w:r>
          </w:p>
        </w:tc>
        <w:tc>
          <w:tcPr>
            <w:tcW w:w="314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изменений в некоторые законодательные акты</w:t>
            </w:r>
          </w:p>
        </w:tc>
        <w:tc>
          <w:tcPr>
            <w:tcW w:w="314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Российской Федерации» от 30.12.2004 N 214-</w:t>
            </w:r>
          </w:p>
        </w:tc>
        <w:tc>
          <w:tcPr>
            <w:tcW w:w="314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</w:tr>
      <w:tr w:rsidR="008E133F">
        <w:trPr>
          <w:trHeight w:val="324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ФЗ</w:t>
            </w:r>
          </w:p>
        </w:tc>
        <w:tc>
          <w:tcPr>
            <w:tcW w:w="314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Федеральный закон «О драгоценных металлах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http://base.garant.ru/12111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драгоценных камнях» от 26.03.1998 N 41-ФЗ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066/</w:t>
            </w:r>
          </w:p>
        </w:tc>
      </w:tr>
    </w:tbl>
    <w:p w:rsidR="008E133F" w:rsidRDefault="008E133F">
      <w:pPr>
        <w:sectPr w:rsidR="008E133F">
          <w:pgSz w:w="11900" w:h="16838"/>
          <w:pgMar w:top="1440" w:right="686" w:bottom="1440" w:left="1440" w:header="0" w:footer="0" w:gutter="0"/>
          <w:cols w:space="720" w:equalWidth="0">
            <w:col w:w="9780"/>
          </w:cols>
        </w:sect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5960"/>
        <w:gridCol w:w="3160"/>
      </w:tblGrid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Федеральный закон "О защите конкуренции"от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http://base.garant.ru/12148</w:t>
            </w:r>
          </w:p>
        </w:tc>
      </w:tr>
      <w:tr w:rsidR="008E133F">
        <w:trPr>
          <w:trHeight w:val="324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26 июля 2006 г. N 135-ФЗ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517/</w:t>
            </w:r>
          </w:p>
        </w:tc>
      </w:tr>
      <w:tr w:rsidR="008E133F">
        <w:trPr>
          <w:trHeight w:val="360"/>
        </w:trPr>
        <w:tc>
          <w:tcPr>
            <w:tcW w:w="6360" w:type="dxa"/>
            <w:gridSpan w:val="2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Порталы</w:t>
            </w:r>
          </w:p>
        </w:tc>
        <w:tc>
          <w:tcPr>
            <w:tcW w:w="31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</w:tr>
      <w:tr w:rsidR="008E133F">
        <w:trPr>
          <w:trHeight w:val="314"/>
        </w:trPr>
        <w:tc>
          <w:tcPr>
            <w:tcW w:w="400" w:type="dxa"/>
            <w:vAlign w:val="bottom"/>
          </w:tcPr>
          <w:p w:rsidR="008E133F" w:rsidRDefault="00757BCC">
            <w:pPr>
              <w:spacing w:line="31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spacing w:line="314" w:lineRule="exact"/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Сайт Банка России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spacing w:line="31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http://www.cbr.ru/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Сайт информационного агентства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http://www.rbc.ru/</w:t>
            </w:r>
          </w:p>
        </w:tc>
      </w:tr>
      <w:tr w:rsidR="008E133F">
        <w:trPr>
          <w:trHeight w:val="324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Росбизнесконсалтинг</w:t>
            </w:r>
          </w:p>
        </w:tc>
        <w:tc>
          <w:tcPr>
            <w:tcW w:w="31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Сайт «Всё о страховании в России»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http://www.insur.ru/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Сайт «Страховая информация»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http://strahovik.info/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Всероссийский союз страхования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http://ins-union.ru./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Официальный сайт Федеральной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http://www.fas.gov.ru/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антимонопольной службы</w:t>
            </w:r>
          </w:p>
        </w:tc>
        <w:tc>
          <w:tcPr>
            <w:tcW w:w="31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</w:tr>
      <w:tr w:rsidR="008E133F">
        <w:trPr>
          <w:trHeight w:val="324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Сайт «Страхование в России»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http://www.allinsurance.ru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Сайт «Парус инвестора»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http://www.parusinvestora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.ru/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Сайт «Финансист»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http://finansist-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kras.ru/lichnie-finansi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Институт биржевой торговли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http://www.alor-</w:t>
            </w:r>
          </w:p>
        </w:tc>
      </w:tr>
      <w:tr w:rsidR="008E133F" w:rsidRPr="00511A8D">
        <w:trPr>
          <w:trHeight w:val="324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vAlign w:val="bottom"/>
          </w:tcPr>
          <w:p w:rsidR="008E133F" w:rsidRPr="00757BCC" w:rsidRDefault="00757BCC">
            <w:pPr>
              <w:ind w:left="140"/>
              <w:rPr>
                <w:sz w:val="20"/>
                <w:szCs w:val="20"/>
                <w:lang w:val="en-US"/>
              </w:rPr>
            </w:pPr>
            <w:r w:rsidRPr="00757BCC">
              <w:rPr>
                <w:rFonts w:eastAsia="Times New Roman"/>
                <w:sz w:val="28"/>
                <w:szCs w:val="28"/>
                <w:lang w:val="en-US"/>
              </w:rPr>
              <w:t>distant.ru/courses/invest/c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Pr="00757BCC" w:rsidRDefault="008E133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960" w:type="dxa"/>
            <w:vAlign w:val="bottom"/>
          </w:tcPr>
          <w:p w:rsidR="008E133F" w:rsidRPr="00757BCC" w:rsidRDefault="008E133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ontent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Финансовая видеоэциклопедия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http://www.incomepoint.tv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Сайт «Финансовая грамота»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http://fingramota.org/lichn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ye-finansy/investitsii-i-</w:t>
            </w:r>
          </w:p>
        </w:tc>
      </w:tr>
      <w:tr w:rsidR="008E133F">
        <w:trPr>
          <w:trHeight w:val="324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sberezheniya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Энциклопедия маркетинга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http://www.marketing.spb.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ru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Сайт «Развитие бизнеса»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http://www.devbusiness.ru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Министерство РФ по налогам и сборам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http:// www.nalog.ru.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Федеральная комиссия по рынку ценных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http://www.fedcom.ru.</w:t>
            </w:r>
          </w:p>
        </w:tc>
      </w:tr>
      <w:tr w:rsidR="008E133F">
        <w:trPr>
          <w:trHeight w:val="324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бумаг</w:t>
            </w:r>
          </w:p>
        </w:tc>
        <w:tc>
          <w:tcPr>
            <w:tcW w:w="31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17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Экономика и жизнь: агентство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http:// www.akdi.ru.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консультаций и деловой информации</w:t>
            </w:r>
          </w:p>
        </w:tc>
        <w:tc>
          <w:tcPr>
            <w:tcW w:w="31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</w:tr>
    </w:tbl>
    <w:p w:rsidR="008E133F" w:rsidRDefault="008E133F">
      <w:pPr>
        <w:sectPr w:rsidR="008E133F">
          <w:pgSz w:w="11900" w:h="16838"/>
          <w:pgMar w:top="1125" w:right="686" w:bottom="1440" w:left="1440" w:header="0" w:footer="0" w:gutter="0"/>
          <w:cols w:space="720" w:equalWidth="0">
            <w:col w:w="9780"/>
          </w:cols>
        </w:sectPr>
      </w:pPr>
    </w:p>
    <w:p w:rsidR="008E133F" w:rsidRDefault="008E133F">
      <w:pPr>
        <w:spacing w:line="215" w:lineRule="exact"/>
        <w:rPr>
          <w:sz w:val="20"/>
          <w:szCs w:val="20"/>
        </w:rPr>
      </w:pPr>
    </w:p>
    <w:p w:rsidR="008E133F" w:rsidRDefault="00757BCC">
      <w:pPr>
        <w:numPr>
          <w:ilvl w:val="0"/>
          <w:numId w:val="22"/>
        </w:numPr>
        <w:tabs>
          <w:tab w:val="left" w:pos="1530"/>
        </w:tabs>
        <w:spacing w:line="234" w:lineRule="auto"/>
        <w:ind w:left="3840" w:right="1140" w:hanging="258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КОНТРОЛЬ И ОЦЕНКА РЕЗУЛЬТАТОВ ОСВОЕНИЯ ДИСЦИПЛИНЫ</w:t>
      </w:r>
    </w:p>
    <w:p w:rsidR="008E133F" w:rsidRDefault="008E133F">
      <w:pPr>
        <w:spacing w:line="332" w:lineRule="exact"/>
        <w:rPr>
          <w:sz w:val="20"/>
          <w:szCs w:val="20"/>
        </w:rPr>
      </w:pPr>
    </w:p>
    <w:p w:rsidR="008E133F" w:rsidRDefault="00757BCC">
      <w:pPr>
        <w:spacing w:line="237" w:lineRule="auto"/>
        <w:ind w:left="260" w:right="10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Контроль и оценка результатов </w:t>
      </w:r>
      <w:r>
        <w:rPr>
          <w:rFonts w:eastAsia="Times New Roman"/>
          <w:sz w:val="28"/>
          <w:szCs w:val="28"/>
        </w:rPr>
        <w:t>освоения учебной дисциплины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осуществляется преподавателем в процессе фронтального опроса, тестирования, а также выполнения студентами контрольных заданий, индивидуальных заданий, проектов, исследований.</w:t>
      </w:r>
    </w:p>
    <w:p w:rsidR="008E133F" w:rsidRDefault="00757BC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244475</wp:posOffset>
                </wp:positionV>
                <wp:extent cx="6039485" cy="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39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" o:spid="_x0000_s10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.85pt,19.25pt" to="488.4pt,19.2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241300</wp:posOffset>
                </wp:positionV>
                <wp:extent cx="0" cy="7130415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1304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" o:spid="_x0000_s10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.1pt,19pt" to="13.1pt,580.4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241300</wp:posOffset>
                </wp:positionV>
                <wp:extent cx="0" cy="7130415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1304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" o:spid="_x0000_s10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96.7pt,19pt" to="296.7pt,580.4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column">
                  <wp:posOffset>6199505</wp:posOffset>
                </wp:positionH>
                <wp:positionV relativeFrom="paragraph">
                  <wp:posOffset>241300</wp:posOffset>
                </wp:positionV>
                <wp:extent cx="0" cy="7130415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1304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" o:spid="_x0000_s10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8.15pt,19pt" to="488.15pt,580.45pt" o:allowincell="f" strokecolor="#000000" strokeweight="0.48pt"/>
            </w:pict>
          </mc:Fallback>
        </mc:AlternateContent>
      </w:r>
    </w:p>
    <w:p w:rsidR="008E133F" w:rsidRDefault="008E133F">
      <w:pPr>
        <w:spacing w:line="367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3860"/>
        <w:gridCol w:w="20"/>
      </w:tblGrid>
      <w:tr w:rsidR="008E133F">
        <w:trPr>
          <w:trHeight w:val="322"/>
        </w:trPr>
        <w:tc>
          <w:tcPr>
            <w:tcW w:w="5640" w:type="dxa"/>
            <w:vAlign w:val="bottom"/>
          </w:tcPr>
          <w:p w:rsidR="008E133F" w:rsidRDefault="00757BCC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Результаты обучения</w:t>
            </w:r>
          </w:p>
        </w:tc>
        <w:tc>
          <w:tcPr>
            <w:tcW w:w="3860" w:type="dxa"/>
            <w:vAlign w:val="bottom"/>
          </w:tcPr>
          <w:p w:rsidR="008E133F" w:rsidRDefault="00757BCC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Формы и методы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5640" w:type="dxa"/>
            <w:vAlign w:val="bottom"/>
          </w:tcPr>
          <w:p w:rsidR="008E133F" w:rsidRDefault="00757BCC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3860" w:type="dxa"/>
            <w:vAlign w:val="bottom"/>
          </w:tcPr>
          <w:p w:rsidR="008E133F" w:rsidRDefault="00757BCC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контроля и оценки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4"/>
        </w:trPr>
        <w:tc>
          <w:tcPr>
            <w:tcW w:w="5640" w:type="dxa"/>
            <w:tcBorders>
              <w:bottom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tcBorders>
              <w:bottom w:val="single" w:sz="8" w:space="0" w:color="auto"/>
            </w:tcBorders>
            <w:vAlign w:val="bottom"/>
          </w:tcPr>
          <w:p w:rsidR="008E133F" w:rsidRDefault="00757BCC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результатов обучения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5640" w:type="dxa"/>
            <w:vAlign w:val="bottom"/>
          </w:tcPr>
          <w:p w:rsidR="008E133F" w:rsidRDefault="00757BCC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 результате изучения учебной</w:t>
            </w:r>
          </w:p>
        </w:tc>
        <w:tc>
          <w:tcPr>
            <w:tcW w:w="38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5640" w:type="dxa"/>
            <w:vAlign w:val="bottom"/>
          </w:tcPr>
          <w:p w:rsidR="008E133F" w:rsidRDefault="009F5B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дисциплины « </w:t>
            </w:r>
            <w:proofErr w:type="gramStart"/>
            <w:r>
              <w:rPr>
                <w:rFonts w:eastAsia="Times New Roman"/>
                <w:b/>
                <w:bCs/>
                <w:sz w:val="28"/>
                <w:szCs w:val="28"/>
              </w:rPr>
              <w:t>Финансовая</w:t>
            </w:r>
            <w:proofErr w:type="gramEnd"/>
          </w:p>
        </w:tc>
        <w:tc>
          <w:tcPr>
            <w:tcW w:w="38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5640" w:type="dxa"/>
            <w:vAlign w:val="bottom"/>
          </w:tcPr>
          <w:p w:rsidR="008E133F" w:rsidRDefault="009F5B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грамотность</w:t>
            </w:r>
            <w:r w:rsidR="00757BCC">
              <w:rPr>
                <w:rFonts w:eastAsia="Times New Roman"/>
                <w:b/>
                <w:bCs/>
                <w:sz w:val="28"/>
                <w:szCs w:val="28"/>
              </w:rPr>
              <w:t>» по разделам студенты</w:t>
            </w:r>
          </w:p>
        </w:tc>
        <w:tc>
          <w:tcPr>
            <w:tcW w:w="38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56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должны:</w:t>
            </w:r>
          </w:p>
        </w:tc>
        <w:tc>
          <w:tcPr>
            <w:tcW w:w="38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641"/>
        </w:trPr>
        <w:tc>
          <w:tcPr>
            <w:tcW w:w="564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Введение</w:t>
            </w:r>
          </w:p>
        </w:tc>
        <w:tc>
          <w:tcPr>
            <w:tcW w:w="38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511"/>
        </w:trPr>
        <w:tc>
          <w:tcPr>
            <w:tcW w:w="5640" w:type="dxa"/>
            <w:vMerge w:val="restart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знать:</w:t>
            </w:r>
          </w:p>
        </w:tc>
        <w:tc>
          <w:tcPr>
            <w:tcW w:w="38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Фронтальный опрос, тест.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91"/>
        </w:trPr>
        <w:tc>
          <w:tcPr>
            <w:tcW w:w="5640" w:type="dxa"/>
            <w:vMerge/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3860" w:type="dxa"/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600"/>
        </w:trPr>
        <w:tc>
          <w:tcPr>
            <w:tcW w:w="564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eastAsia="Times New Roman"/>
                <w:sz w:val="28"/>
                <w:szCs w:val="28"/>
              </w:rPr>
              <w:t>жизненный цикл человека в контексте</w:t>
            </w:r>
          </w:p>
        </w:tc>
        <w:tc>
          <w:tcPr>
            <w:tcW w:w="38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9"/>
        </w:trPr>
        <w:tc>
          <w:tcPr>
            <w:tcW w:w="5640" w:type="dxa"/>
            <w:vAlign w:val="bottom"/>
          </w:tcPr>
          <w:p w:rsidR="008E133F" w:rsidRDefault="00757BCC">
            <w:pPr>
              <w:spacing w:line="31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повышения его благосостояния.</w:t>
            </w:r>
          </w:p>
        </w:tc>
        <w:tc>
          <w:tcPr>
            <w:tcW w:w="38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607"/>
        </w:trPr>
        <w:tc>
          <w:tcPr>
            <w:tcW w:w="564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Раздел 1. Семейная экономика</w:t>
            </w:r>
          </w:p>
        </w:tc>
        <w:tc>
          <w:tcPr>
            <w:tcW w:w="38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605"/>
        </w:trPr>
        <w:tc>
          <w:tcPr>
            <w:tcW w:w="56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Тема 1.1</w:t>
            </w:r>
          </w:p>
        </w:tc>
        <w:tc>
          <w:tcPr>
            <w:tcW w:w="38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56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Личное финансовое планирование</w:t>
            </w:r>
          </w:p>
        </w:tc>
        <w:tc>
          <w:tcPr>
            <w:tcW w:w="38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9"/>
        </w:trPr>
        <w:tc>
          <w:tcPr>
            <w:tcW w:w="5640" w:type="dxa"/>
            <w:vAlign w:val="bottom"/>
          </w:tcPr>
          <w:p w:rsidR="008E133F" w:rsidRDefault="00757BCC">
            <w:pPr>
              <w:spacing w:line="31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уметь:</w:t>
            </w:r>
          </w:p>
        </w:tc>
        <w:tc>
          <w:tcPr>
            <w:tcW w:w="38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</w:tbl>
    <w:p w:rsidR="008E133F" w:rsidRDefault="008E133F">
      <w:pPr>
        <w:spacing w:line="278" w:lineRule="exact"/>
        <w:rPr>
          <w:sz w:val="20"/>
          <w:szCs w:val="20"/>
        </w:rPr>
      </w:pPr>
    </w:p>
    <w:p w:rsidR="008E133F" w:rsidRDefault="00757BCC">
      <w:pPr>
        <w:numPr>
          <w:ilvl w:val="0"/>
          <w:numId w:val="23"/>
        </w:numPr>
        <w:tabs>
          <w:tab w:val="left" w:pos="560"/>
        </w:tabs>
        <w:ind w:left="560" w:hanging="1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ставить и достигать финансовые цели;</w:t>
      </w:r>
    </w:p>
    <w:tbl>
      <w:tblPr>
        <w:tblW w:w="0" w:type="auto"/>
        <w:tblInd w:w="4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0"/>
        <w:gridCol w:w="800"/>
        <w:gridCol w:w="20"/>
      </w:tblGrid>
      <w:tr w:rsidR="008E133F">
        <w:trPr>
          <w:trHeight w:val="322"/>
        </w:trPr>
        <w:tc>
          <w:tcPr>
            <w:tcW w:w="492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-грамотно и эффективно управлять</w:t>
            </w:r>
          </w:p>
        </w:tc>
        <w:tc>
          <w:tcPr>
            <w:tcW w:w="800" w:type="dxa"/>
            <w:vMerge w:val="restart"/>
            <w:vAlign w:val="bottom"/>
          </w:tcPr>
          <w:p w:rsidR="008E133F" w:rsidRDefault="00757BC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54"/>
        </w:trPr>
        <w:tc>
          <w:tcPr>
            <w:tcW w:w="4920" w:type="dxa"/>
            <w:vMerge w:val="restart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семейным бюджетом;</w:t>
            </w:r>
          </w:p>
        </w:tc>
        <w:tc>
          <w:tcPr>
            <w:tcW w:w="800" w:type="dxa"/>
            <w:vMerge/>
            <w:vAlign w:val="bottom"/>
          </w:tcPr>
          <w:p w:rsidR="008E133F" w:rsidRDefault="008E133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68"/>
        </w:trPr>
        <w:tc>
          <w:tcPr>
            <w:tcW w:w="4920" w:type="dxa"/>
            <w:vMerge/>
            <w:vAlign w:val="bottom"/>
          </w:tcPr>
          <w:p w:rsidR="008E133F" w:rsidRDefault="008E133F">
            <w:pPr>
              <w:rPr>
                <w:sz w:val="14"/>
                <w:szCs w:val="14"/>
              </w:rPr>
            </w:pPr>
          </w:p>
        </w:tc>
        <w:tc>
          <w:tcPr>
            <w:tcW w:w="800" w:type="dxa"/>
            <w:vAlign w:val="bottom"/>
          </w:tcPr>
          <w:p w:rsidR="008E133F" w:rsidRDefault="008E133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</w:tbl>
    <w:p w:rsidR="008E133F" w:rsidRDefault="008E133F">
      <w:pPr>
        <w:spacing w:line="13" w:lineRule="exact"/>
        <w:rPr>
          <w:sz w:val="20"/>
          <w:szCs w:val="20"/>
        </w:rPr>
      </w:pPr>
    </w:p>
    <w:p w:rsidR="008E133F" w:rsidRDefault="00757BCC">
      <w:pPr>
        <w:numPr>
          <w:ilvl w:val="0"/>
          <w:numId w:val="24"/>
        </w:numPr>
        <w:tabs>
          <w:tab w:val="left" w:pos="543"/>
        </w:tabs>
        <w:spacing w:line="248" w:lineRule="auto"/>
        <w:ind w:left="380" w:right="4200" w:hanging="1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осуществлять учет расходов и доходов домохозяйства и осуществлять финансовое</w:t>
      </w:r>
    </w:p>
    <w:tbl>
      <w:tblPr>
        <w:tblW w:w="0" w:type="auto"/>
        <w:tblInd w:w="3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0"/>
        <w:gridCol w:w="3900"/>
        <w:gridCol w:w="20"/>
      </w:tblGrid>
      <w:tr w:rsidR="008E133F">
        <w:trPr>
          <w:trHeight w:val="317"/>
        </w:trPr>
        <w:tc>
          <w:tcPr>
            <w:tcW w:w="5200" w:type="dxa"/>
            <w:vAlign w:val="bottom"/>
          </w:tcPr>
          <w:p w:rsidR="008E133F" w:rsidRDefault="00757BCC">
            <w:pPr>
              <w:spacing w:line="31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планирование;</w:t>
            </w:r>
          </w:p>
        </w:tc>
        <w:tc>
          <w:tcPr>
            <w:tcW w:w="3900" w:type="dxa"/>
            <w:vAlign w:val="bottom"/>
          </w:tcPr>
          <w:p w:rsidR="008E133F" w:rsidRDefault="00757BCC">
            <w:pPr>
              <w:spacing w:line="317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Фронтальный опрос,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31"/>
        </w:trPr>
        <w:tc>
          <w:tcPr>
            <w:tcW w:w="5200" w:type="dxa"/>
            <w:vAlign w:val="bottom"/>
          </w:tcPr>
          <w:p w:rsidR="008E133F" w:rsidRDefault="00757BCC">
            <w:pPr>
              <w:spacing w:line="31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составлять семейный бюджет, личный</w:t>
            </w:r>
          </w:p>
        </w:tc>
        <w:tc>
          <w:tcPr>
            <w:tcW w:w="3900" w:type="dxa"/>
            <w:vAlign w:val="bottom"/>
          </w:tcPr>
          <w:p w:rsidR="008E133F" w:rsidRDefault="00757BCC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контрольные работы,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08"/>
        </w:trPr>
        <w:tc>
          <w:tcPr>
            <w:tcW w:w="5200" w:type="dxa"/>
            <w:vAlign w:val="bottom"/>
          </w:tcPr>
          <w:p w:rsidR="008E133F" w:rsidRDefault="00757BCC">
            <w:pPr>
              <w:spacing w:line="30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финансовый план.</w:t>
            </w:r>
          </w:p>
        </w:tc>
        <w:tc>
          <w:tcPr>
            <w:tcW w:w="3900" w:type="dxa"/>
            <w:vMerge w:val="restart"/>
            <w:vAlign w:val="bottom"/>
          </w:tcPr>
          <w:p w:rsidR="008E133F" w:rsidRDefault="009F5B16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тести</w:t>
            </w:r>
            <w:r w:rsidR="00757BCC">
              <w:rPr>
                <w:rFonts w:eastAsia="Times New Roman"/>
                <w:sz w:val="28"/>
                <w:szCs w:val="28"/>
              </w:rPr>
              <w:t>рование,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03"/>
        </w:trPr>
        <w:tc>
          <w:tcPr>
            <w:tcW w:w="5200" w:type="dxa"/>
            <w:vMerge w:val="restart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  <w:r>
              <w:rPr>
                <w:rFonts w:eastAsia="Times New Roman"/>
                <w:sz w:val="28"/>
                <w:szCs w:val="28"/>
              </w:rPr>
              <w:t>формировать личные сбережения.</w:t>
            </w:r>
          </w:p>
        </w:tc>
        <w:tc>
          <w:tcPr>
            <w:tcW w:w="3900" w:type="dxa"/>
            <w:vMerge/>
            <w:vAlign w:val="bottom"/>
          </w:tcPr>
          <w:p w:rsidR="008E133F" w:rsidRDefault="008E133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218"/>
        </w:trPr>
        <w:tc>
          <w:tcPr>
            <w:tcW w:w="5200" w:type="dxa"/>
            <w:vMerge/>
            <w:vAlign w:val="bottom"/>
          </w:tcPr>
          <w:p w:rsidR="008E133F" w:rsidRDefault="008E133F">
            <w:pPr>
              <w:rPr>
                <w:sz w:val="18"/>
                <w:szCs w:val="18"/>
              </w:rPr>
            </w:pPr>
          </w:p>
        </w:tc>
        <w:tc>
          <w:tcPr>
            <w:tcW w:w="3900" w:type="dxa"/>
            <w:vMerge w:val="restart"/>
            <w:vAlign w:val="bottom"/>
          </w:tcPr>
          <w:p w:rsidR="008E133F" w:rsidRDefault="00757BCC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исследовательские работы,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51"/>
        </w:trPr>
        <w:tc>
          <w:tcPr>
            <w:tcW w:w="5200" w:type="dxa"/>
            <w:vMerge w:val="restart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знать:</w:t>
            </w:r>
          </w:p>
        </w:tc>
        <w:tc>
          <w:tcPr>
            <w:tcW w:w="3900" w:type="dxa"/>
            <w:vMerge/>
            <w:vAlign w:val="bottom"/>
          </w:tcPr>
          <w:p w:rsidR="008E133F" w:rsidRDefault="008E133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75"/>
        </w:trPr>
        <w:tc>
          <w:tcPr>
            <w:tcW w:w="5200" w:type="dxa"/>
            <w:vMerge/>
            <w:vAlign w:val="bottom"/>
          </w:tcPr>
          <w:p w:rsidR="008E133F" w:rsidRDefault="008E133F">
            <w:pPr>
              <w:rPr>
                <w:sz w:val="15"/>
                <w:szCs w:val="15"/>
              </w:rPr>
            </w:pPr>
          </w:p>
        </w:tc>
        <w:tc>
          <w:tcPr>
            <w:tcW w:w="3900" w:type="dxa"/>
            <w:vMerge w:val="restart"/>
            <w:vAlign w:val="bottom"/>
          </w:tcPr>
          <w:p w:rsidR="008E133F" w:rsidRDefault="00757BCC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учебные проекты,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97"/>
        </w:trPr>
        <w:tc>
          <w:tcPr>
            <w:tcW w:w="5200" w:type="dxa"/>
            <w:vMerge w:val="restart"/>
            <w:vAlign w:val="bottom"/>
          </w:tcPr>
          <w:p w:rsidR="008E133F" w:rsidRDefault="00757BCC">
            <w:pPr>
              <w:spacing w:line="31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 управление и составление семейного</w:t>
            </w:r>
          </w:p>
        </w:tc>
        <w:tc>
          <w:tcPr>
            <w:tcW w:w="3900" w:type="dxa"/>
            <w:vMerge/>
            <w:vAlign w:val="bottom"/>
          </w:tcPr>
          <w:p w:rsidR="008E133F" w:rsidRDefault="008E133F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22"/>
        </w:trPr>
        <w:tc>
          <w:tcPr>
            <w:tcW w:w="5200" w:type="dxa"/>
            <w:vMerge/>
            <w:vAlign w:val="bottom"/>
          </w:tcPr>
          <w:p w:rsidR="008E133F" w:rsidRDefault="008E133F">
            <w:pPr>
              <w:rPr>
                <w:sz w:val="10"/>
                <w:szCs w:val="10"/>
              </w:rPr>
            </w:pPr>
          </w:p>
        </w:tc>
        <w:tc>
          <w:tcPr>
            <w:tcW w:w="3900" w:type="dxa"/>
            <w:vMerge w:val="restart"/>
            <w:vAlign w:val="bottom"/>
          </w:tcPr>
          <w:p w:rsidR="008E133F" w:rsidRDefault="00757BCC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дифференцированный зачет.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5200" w:type="dxa"/>
            <w:vAlign w:val="bottom"/>
          </w:tcPr>
          <w:p w:rsidR="008E133F" w:rsidRDefault="00757BC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бюджета, контролирование доходов и</w:t>
            </w:r>
          </w:p>
        </w:tc>
        <w:tc>
          <w:tcPr>
            <w:tcW w:w="3900" w:type="dxa"/>
            <w:vMerge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5200" w:type="dxa"/>
            <w:vAlign w:val="bottom"/>
          </w:tcPr>
          <w:p w:rsidR="008E133F" w:rsidRDefault="00757BC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расходов;</w:t>
            </w:r>
          </w:p>
        </w:tc>
        <w:tc>
          <w:tcPr>
            <w:tcW w:w="39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</w:tbl>
    <w:p w:rsidR="008E133F" w:rsidRDefault="00757BC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299720</wp:posOffset>
                </wp:positionV>
                <wp:extent cx="6039485" cy="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39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" o:spid="_x0000_s10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.85pt,23.6pt" to="488.4pt,23.6pt" o:allowincell="f" strokecolor="#000000" strokeweight="0.4799pt"/>
            </w:pict>
          </mc:Fallback>
        </mc:AlternateContent>
      </w:r>
    </w:p>
    <w:p w:rsidR="008E133F" w:rsidRDefault="008E133F">
      <w:pPr>
        <w:sectPr w:rsidR="008E133F">
          <w:pgSz w:w="11900" w:h="16838"/>
          <w:pgMar w:top="1440" w:right="706" w:bottom="1440" w:left="1440" w:header="0" w:footer="0" w:gutter="0"/>
          <w:cols w:space="720" w:equalWidth="0">
            <w:col w:w="9760"/>
          </w:cols>
        </w:sectPr>
      </w:pPr>
    </w:p>
    <w:p w:rsidR="008E133F" w:rsidRDefault="00757BCC">
      <w:pPr>
        <w:numPr>
          <w:ilvl w:val="1"/>
          <w:numId w:val="25"/>
        </w:numPr>
        <w:tabs>
          <w:tab w:val="left" w:pos="560"/>
        </w:tabs>
        <w:ind w:left="560" w:hanging="156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1077595</wp:posOffset>
                </wp:positionH>
                <wp:positionV relativeFrom="page">
                  <wp:posOffset>721995</wp:posOffset>
                </wp:positionV>
                <wp:extent cx="6039485" cy="0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39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" o:spid="_x0000_s104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84.85pt,56.85pt" to="560.4pt,56.85pt" o:allowincell="f" strokecolor="#000000" strokeweight="0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718820</wp:posOffset>
                </wp:positionV>
                <wp:extent cx="0" cy="9253855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2538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" o:spid="_x0000_s104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85.1pt,56.6pt" to="85.1pt,785.25pt" o:allowincell="f" strokecolor="#000000" strokeweight="0.48pt">
                <w10:wrap anchorx="page" anchory="page"/>
              </v:line>
            </w:pict>
          </mc:Fallback>
        </mc:AlternateContent>
      </w:r>
      <w:r>
        <w:rPr>
          <w:rFonts w:eastAsia="Times New Roman"/>
          <w:sz w:val="28"/>
          <w:szCs w:val="28"/>
        </w:rPr>
        <w:t>роль денег в жизни общества;</w:t>
      </w:r>
    </w:p>
    <w:p w:rsidR="008E133F" w:rsidRDefault="00757BCC">
      <w:pPr>
        <w:numPr>
          <w:ilvl w:val="1"/>
          <w:numId w:val="25"/>
        </w:numPr>
        <w:tabs>
          <w:tab w:val="left" w:pos="560"/>
        </w:tabs>
        <w:ind w:left="560" w:hanging="1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управление личными сбережениями;</w:t>
      </w:r>
    </w:p>
    <w:p w:rsidR="008E133F" w:rsidRDefault="00757BCC">
      <w:pPr>
        <w:numPr>
          <w:ilvl w:val="1"/>
          <w:numId w:val="25"/>
        </w:numPr>
        <w:tabs>
          <w:tab w:val="left" w:pos="560"/>
        </w:tabs>
        <w:ind w:left="560" w:hanging="1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основы финансового планирования.</w:t>
      </w:r>
    </w:p>
    <w:p w:rsidR="008E133F" w:rsidRDefault="008E133F">
      <w:pPr>
        <w:spacing w:line="18" w:lineRule="exact"/>
        <w:rPr>
          <w:rFonts w:eastAsia="Times New Roman"/>
          <w:sz w:val="28"/>
          <w:szCs w:val="28"/>
        </w:rPr>
      </w:pPr>
    </w:p>
    <w:p w:rsidR="008E133F" w:rsidRDefault="00757BCC">
      <w:pPr>
        <w:spacing w:line="236" w:lineRule="auto"/>
        <w:ind w:left="380" w:right="80" w:firstLine="34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Раздел 2.Накопления и средства платежа. Финансовый рынок и инвестиции Тема 2.1.</w:t>
      </w:r>
    </w:p>
    <w:p w:rsidR="008E133F" w:rsidRDefault="008E133F">
      <w:pPr>
        <w:spacing w:line="17" w:lineRule="exact"/>
        <w:rPr>
          <w:rFonts w:eastAsia="Times New Roman"/>
          <w:sz w:val="28"/>
          <w:szCs w:val="28"/>
        </w:rPr>
      </w:pPr>
    </w:p>
    <w:p w:rsidR="008E133F" w:rsidRDefault="00757BCC">
      <w:pPr>
        <w:spacing w:line="233" w:lineRule="auto"/>
        <w:ind w:left="400" w:right="4300" w:hanging="34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Депозит. уметь:</w:t>
      </w:r>
    </w:p>
    <w:p w:rsidR="008E133F" w:rsidRDefault="008E133F">
      <w:pPr>
        <w:spacing w:line="280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1"/>
          <w:numId w:val="25"/>
        </w:numPr>
        <w:tabs>
          <w:tab w:val="left" w:pos="560"/>
        </w:tabs>
        <w:ind w:left="560" w:hanging="156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рассчитывать проценты по депозиту;</w:t>
      </w:r>
    </w:p>
    <w:p w:rsidR="008E133F" w:rsidRDefault="008E133F">
      <w:pPr>
        <w:spacing w:line="13" w:lineRule="exact"/>
        <w:rPr>
          <w:rFonts w:eastAsia="Times New Roman"/>
          <w:b/>
          <w:bCs/>
          <w:sz w:val="28"/>
          <w:szCs w:val="28"/>
        </w:rPr>
      </w:pPr>
    </w:p>
    <w:p w:rsidR="008E133F" w:rsidRDefault="00757BCC">
      <w:pPr>
        <w:numPr>
          <w:ilvl w:val="0"/>
          <w:numId w:val="25"/>
        </w:numPr>
        <w:tabs>
          <w:tab w:val="left" w:pos="543"/>
        </w:tabs>
        <w:spacing w:line="234" w:lineRule="auto"/>
        <w:ind w:left="380" w:right="30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использовать банковские и небанковские финансовые продукты;</w:t>
      </w:r>
    </w:p>
    <w:p w:rsidR="008E133F" w:rsidRDefault="008E133F">
      <w:pPr>
        <w:spacing w:line="323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0"/>
          <w:numId w:val="25"/>
        </w:numPr>
        <w:tabs>
          <w:tab w:val="left" w:pos="540"/>
        </w:tabs>
        <w:ind w:left="54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делать выбор наиболее выгодного кредита;</w:t>
      </w:r>
    </w:p>
    <w:p w:rsidR="008E133F" w:rsidRDefault="00757BCC">
      <w:pPr>
        <w:numPr>
          <w:ilvl w:val="0"/>
          <w:numId w:val="25"/>
        </w:numPr>
        <w:tabs>
          <w:tab w:val="left" w:pos="540"/>
        </w:tabs>
        <w:ind w:left="54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оформлять кредитный договор</w:t>
      </w:r>
    </w:p>
    <w:p w:rsidR="008E133F" w:rsidRDefault="008E133F">
      <w:pPr>
        <w:spacing w:line="7" w:lineRule="exact"/>
        <w:rPr>
          <w:sz w:val="20"/>
          <w:szCs w:val="20"/>
        </w:rPr>
      </w:pPr>
    </w:p>
    <w:p w:rsidR="008E133F" w:rsidRDefault="00757BCC">
      <w:pPr>
        <w:ind w:left="3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знать:</w:t>
      </w:r>
    </w:p>
    <w:p w:rsidR="008E133F" w:rsidRDefault="00757BCC">
      <w:pPr>
        <w:numPr>
          <w:ilvl w:val="0"/>
          <w:numId w:val="26"/>
        </w:numPr>
        <w:tabs>
          <w:tab w:val="left" w:pos="540"/>
        </w:tabs>
        <w:spacing w:line="236" w:lineRule="auto"/>
        <w:ind w:left="54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виды накоплений, причины инфляции;</w:t>
      </w:r>
    </w:p>
    <w:p w:rsidR="008E133F" w:rsidRDefault="00757BCC">
      <w:pPr>
        <w:numPr>
          <w:ilvl w:val="0"/>
          <w:numId w:val="26"/>
        </w:numPr>
        <w:tabs>
          <w:tab w:val="left" w:pos="540"/>
        </w:tabs>
        <w:ind w:left="54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условия депозита;</w:t>
      </w:r>
    </w:p>
    <w:p w:rsidR="008E133F" w:rsidRDefault="00757BCC">
      <w:pPr>
        <w:numPr>
          <w:ilvl w:val="0"/>
          <w:numId w:val="26"/>
        </w:numPr>
        <w:tabs>
          <w:tab w:val="left" w:pos="540"/>
        </w:tabs>
        <w:ind w:left="54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виды кредита, стоимость кредита.</w:t>
      </w:r>
    </w:p>
    <w:p w:rsidR="008E133F" w:rsidRDefault="008E133F">
      <w:pPr>
        <w:spacing w:line="4" w:lineRule="exact"/>
        <w:rPr>
          <w:rFonts w:eastAsia="Times New Roman"/>
          <w:sz w:val="28"/>
          <w:szCs w:val="28"/>
        </w:rPr>
      </w:pPr>
    </w:p>
    <w:p w:rsidR="008E133F" w:rsidRDefault="00757BCC">
      <w:pPr>
        <w:ind w:left="38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Тема 2.2.</w:t>
      </w:r>
    </w:p>
    <w:p w:rsidR="008E133F" w:rsidRDefault="008E133F">
      <w:pPr>
        <w:spacing w:line="13" w:lineRule="exact"/>
        <w:rPr>
          <w:rFonts w:eastAsia="Times New Roman"/>
          <w:sz w:val="28"/>
          <w:szCs w:val="28"/>
        </w:rPr>
      </w:pPr>
    </w:p>
    <w:p w:rsidR="008E133F" w:rsidRDefault="00757BCC">
      <w:pPr>
        <w:spacing w:line="234" w:lineRule="auto"/>
        <w:ind w:left="400" w:right="1440" w:hanging="34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Расчетно – кассовые операции. уметь:</w:t>
      </w:r>
    </w:p>
    <w:p w:rsidR="008E133F" w:rsidRDefault="008E133F">
      <w:pPr>
        <w:spacing w:line="2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1"/>
          <w:numId w:val="26"/>
        </w:numPr>
        <w:tabs>
          <w:tab w:val="left" w:pos="640"/>
        </w:tabs>
        <w:spacing w:line="237" w:lineRule="auto"/>
        <w:ind w:left="640" w:hanging="236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делать выбор банковской карты;</w:t>
      </w:r>
    </w:p>
    <w:p w:rsidR="008E133F" w:rsidRDefault="008E133F">
      <w:pPr>
        <w:spacing w:line="5" w:lineRule="exact"/>
        <w:rPr>
          <w:rFonts w:eastAsia="Times New Roman"/>
          <w:b/>
          <w:bCs/>
          <w:sz w:val="28"/>
          <w:szCs w:val="28"/>
        </w:rPr>
      </w:pPr>
    </w:p>
    <w:p w:rsidR="008E133F" w:rsidRDefault="00757BCC">
      <w:pPr>
        <w:ind w:left="38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знать:</w:t>
      </w:r>
    </w:p>
    <w:p w:rsidR="008E133F" w:rsidRDefault="008E133F">
      <w:pPr>
        <w:spacing w:line="316" w:lineRule="exact"/>
        <w:rPr>
          <w:sz w:val="20"/>
          <w:szCs w:val="20"/>
        </w:rPr>
      </w:pPr>
    </w:p>
    <w:p w:rsidR="008E133F" w:rsidRDefault="00757BCC">
      <w:pPr>
        <w:ind w:left="3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-хранение, обмен и перевод денег;</w:t>
      </w:r>
    </w:p>
    <w:p w:rsidR="008E133F" w:rsidRDefault="00757BCC">
      <w:pPr>
        <w:numPr>
          <w:ilvl w:val="0"/>
          <w:numId w:val="27"/>
        </w:numPr>
        <w:tabs>
          <w:tab w:val="left" w:pos="560"/>
        </w:tabs>
        <w:spacing w:line="238" w:lineRule="auto"/>
        <w:ind w:left="560" w:hanging="1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виды платежных средств</w:t>
      </w:r>
    </w:p>
    <w:p w:rsidR="008E133F" w:rsidRDefault="008E133F">
      <w:pPr>
        <w:spacing w:line="288" w:lineRule="exact"/>
        <w:rPr>
          <w:sz w:val="20"/>
          <w:szCs w:val="20"/>
        </w:rPr>
      </w:pPr>
    </w:p>
    <w:p w:rsidR="008E133F" w:rsidRDefault="00757BCC">
      <w:pPr>
        <w:ind w:left="3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Тема 2.3</w:t>
      </w:r>
    </w:p>
    <w:p w:rsidR="008E133F" w:rsidRDefault="00757BCC">
      <w:pPr>
        <w:spacing w:line="236" w:lineRule="auto"/>
        <w:ind w:left="3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Финансовый рынок и инвестиции</w:t>
      </w:r>
      <w:r>
        <w:rPr>
          <w:rFonts w:eastAsia="Times New Roman"/>
          <w:sz w:val="28"/>
          <w:szCs w:val="28"/>
        </w:rPr>
        <w:t>.</w:t>
      </w:r>
    </w:p>
    <w:p w:rsidR="008E133F" w:rsidRDefault="008E133F">
      <w:pPr>
        <w:spacing w:line="2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уметь:</w:t>
      </w:r>
    </w:p>
    <w:p w:rsidR="008E133F" w:rsidRDefault="008E133F">
      <w:pPr>
        <w:spacing w:line="278" w:lineRule="exact"/>
        <w:rPr>
          <w:sz w:val="20"/>
          <w:szCs w:val="20"/>
        </w:rPr>
      </w:pPr>
    </w:p>
    <w:p w:rsidR="008E133F" w:rsidRDefault="00757BCC">
      <w:pPr>
        <w:numPr>
          <w:ilvl w:val="0"/>
          <w:numId w:val="28"/>
        </w:numPr>
        <w:tabs>
          <w:tab w:val="left" w:pos="540"/>
        </w:tabs>
        <w:ind w:left="54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инвестировать личные сбережения;</w:t>
      </w:r>
    </w:p>
    <w:p w:rsidR="008E133F" w:rsidRDefault="00757BCC">
      <w:pPr>
        <w:numPr>
          <w:ilvl w:val="0"/>
          <w:numId w:val="28"/>
        </w:numPr>
        <w:tabs>
          <w:tab w:val="left" w:pos="540"/>
        </w:tabs>
        <w:ind w:left="54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делать выбор финансовых посредников.</w:t>
      </w:r>
    </w:p>
    <w:p w:rsidR="008E133F" w:rsidRDefault="008E133F">
      <w:pPr>
        <w:spacing w:line="4" w:lineRule="exact"/>
        <w:rPr>
          <w:rFonts w:eastAsia="Times New Roman"/>
          <w:sz w:val="28"/>
          <w:szCs w:val="28"/>
        </w:rPr>
      </w:pPr>
    </w:p>
    <w:p w:rsidR="008E133F" w:rsidRDefault="00757BCC">
      <w:pPr>
        <w:ind w:left="38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знать:</w:t>
      </w:r>
    </w:p>
    <w:p w:rsidR="008E133F" w:rsidRDefault="00757BCC">
      <w:pPr>
        <w:numPr>
          <w:ilvl w:val="1"/>
          <w:numId w:val="28"/>
        </w:numPr>
        <w:tabs>
          <w:tab w:val="left" w:pos="560"/>
        </w:tabs>
        <w:spacing w:line="237" w:lineRule="auto"/>
        <w:ind w:left="560" w:hanging="1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инвестиции, виды инвестиций;</w:t>
      </w:r>
    </w:p>
    <w:p w:rsidR="008E133F" w:rsidRDefault="008E133F">
      <w:pPr>
        <w:spacing w:line="1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1"/>
          <w:numId w:val="28"/>
        </w:numPr>
        <w:tabs>
          <w:tab w:val="left" w:pos="560"/>
        </w:tabs>
        <w:ind w:left="560" w:hanging="1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управление рисками при инвестировании;</w:t>
      </w:r>
    </w:p>
    <w:p w:rsidR="008E133F" w:rsidRDefault="008E133F">
      <w:pPr>
        <w:spacing w:line="12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1"/>
          <w:numId w:val="28"/>
        </w:numPr>
        <w:tabs>
          <w:tab w:val="left" w:pos="563"/>
        </w:tabs>
        <w:spacing w:line="235" w:lineRule="auto"/>
        <w:ind w:left="400" w:right="340" w:firstLine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структуру и регулирование финансового рынка;</w:t>
      </w:r>
    </w:p>
    <w:p w:rsidR="008E133F" w:rsidRDefault="008E133F">
      <w:pPr>
        <w:spacing w:line="13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1"/>
          <w:numId w:val="28"/>
        </w:numPr>
        <w:tabs>
          <w:tab w:val="left" w:pos="563"/>
        </w:tabs>
        <w:spacing w:line="234" w:lineRule="auto"/>
        <w:ind w:left="400" w:right="400" w:firstLine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финансовые инструменты, финансовых посредников.</w:t>
      </w:r>
    </w:p>
    <w:p w:rsidR="008E133F" w:rsidRDefault="008E133F">
      <w:pPr>
        <w:spacing w:line="22" w:lineRule="exact"/>
        <w:rPr>
          <w:rFonts w:eastAsia="Times New Roman"/>
          <w:sz w:val="28"/>
          <w:szCs w:val="28"/>
        </w:rPr>
      </w:pPr>
    </w:p>
    <w:p w:rsidR="008E133F" w:rsidRDefault="00757BCC">
      <w:pPr>
        <w:spacing w:line="234" w:lineRule="auto"/>
        <w:ind w:left="400" w:right="134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Раздел 3. Пенсионная система и налоговая система Р.Ф.</w:t>
      </w:r>
    </w:p>
    <w:p w:rsidR="008E133F" w:rsidRDefault="008E133F">
      <w:pPr>
        <w:spacing w:line="2" w:lineRule="exact"/>
        <w:rPr>
          <w:rFonts w:eastAsia="Times New Roman"/>
          <w:sz w:val="28"/>
          <w:szCs w:val="28"/>
        </w:rPr>
      </w:pPr>
    </w:p>
    <w:p w:rsidR="008E133F" w:rsidRDefault="00757BCC">
      <w:pPr>
        <w:ind w:left="38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Тема 3.1.</w:t>
      </w:r>
    </w:p>
    <w:p w:rsidR="008E133F" w:rsidRDefault="00757BCC">
      <w:pPr>
        <w:ind w:left="40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Пенсионное обеспечение и</w:t>
      </w:r>
    </w:p>
    <w:p w:rsidR="008E133F" w:rsidRDefault="00757BC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-9126855</wp:posOffset>
                </wp:positionV>
                <wp:extent cx="0" cy="9252585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2525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" o:spid="_x0000_s10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96.7pt,-718.6499pt" to="296.7pt,9.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123190</wp:posOffset>
                </wp:positionV>
                <wp:extent cx="6039485" cy="0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39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" o:spid="_x0000_s10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.85pt,9.7pt" to="488.4pt,9.7pt" o:allowincell="f" strokecolor="#000000" strokeweight="0.4799pt"/>
            </w:pict>
          </mc:Fallback>
        </mc:AlternateContent>
      </w:r>
    </w:p>
    <w:p w:rsidR="008E133F" w:rsidRDefault="00757BC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372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Фронтальный опрос,</w:t>
      </w:r>
    </w:p>
    <w:p w:rsidR="008E133F" w:rsidRDefault="00757BC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column">
                  <wp:posOffset>2364105</wp:posOffset>
                </wp:positionH>
                <wp:positionV relativeFrom="paragraph">
                  <wp:posOffset>-2741930</wp:posOffset>
                </wp:positionV>
                <wp:extent cx="0" cy="9253220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2532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" o:spid="_x0000_s10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6.15pt,-215.8999pt" to="186.15pt,512.7pt" o:allowincell="f" strokecolor="#000000" strokeweight="0.48pt"/>
            </w:pict>
          </mc:Fallback>
        </mc:AlternateContent>
      </w:r>
    </w:p>
    <w:p w:rsidR="008E133F" w:rsidRDefault="008E133F">
      <w:pPr>
        <w:spacing w:line="28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контрольные работы,</w:t>
      </w:r>
    </w:p>
    <w:p w:rsidR="008E133F" w:rsidRDefault="008E133F">
      <w:pPr>
        <w:spacing w:line="50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тестирование,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исследовательские работы,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дифференцированный зачет.</w:t>
      </w:r>
    </w:p>
    <w:p w:rsidR="008E133F" w:rsidRDefault="008E133F">
      <w:pPr>
        <w:spacing w:line="249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.</w:t>
      </w: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358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Фронтальный опрос,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контрольные работы,</w:t>
      </w:r>
    </w:p>
    <w:p w:rsidR="008E133F" w:rsidRDefault="008E133F">
      <w:pPr>
        <w:spacing w:line="50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тестирование,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исследовательские работы,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дифференцированный зачет.</w:t>
      </w: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343" w:lineRule="exact"/>
        <w:rPr>
          <w:sz w:val="20"/>
          <w:szCs w:val="20"/>
        </w:rPr>
      </w:pPr>
    </w:p>
    <w:p w:rsidR="008E133F" w:rsidRDefault="00757BCC">
      <w:pPr>
        <w:spacing w:line="285" w:lineRule="auto"/>
        <w:ind w:right="2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Фронтальный опрос, контрольные работы, тестирование, исследовательские работы,</w:t>
      </w:r>
    </w:p>
    <w:p w:rsidR="008E133F" w:rsidRDefault="008E133F">
      <w:pPr>
        <w:sectPr w:rsidR="008E133F">
          <w:pgSz w:w="11900" w:h="16838"/>
          <w:pgMar w:top="1137" w:right="986" w:bottom="768" w:left="1440" w:header="0" w:footer="0" w:gutter="0"/>
          <w:cols w:num="2" w:space="720" w:equalWidth="0">
            <w:col w:w="5780" w:space="260"/>
            <w:col w:w="3440"/>
          </w:cols>
        </w:sectPr>
      </w:pPr>
    </w:p>
    <w:p w:rsidR="008E133F" w:rsidRDefault="00757BCC">
      <w:pPr>
        <w:spacing w:line="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1077595</wp:posOffset>
                </wp:positionH>
                <wp:positionV relativeFrom="page">
                  <wp:posOffset>721995</wp:posOffset>
                </wp:positionV>
                <wp:extent cx="6039485" cy="0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39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" o:spid="_x0000_s1045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84.85pt,56.85pt" to="560.4pt,56.85pt" o:allowincell="f" strokecolor="#000000" strokeweight="0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718820</wp:posOffset>
                </wp:positionV>
                <wp:extent cx="0" cy="9253855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2538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" o:spid="_x0000_s104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85.1pt,56.6pt" to="85.1pt,785.25pt" o:allowincell="f" strokecolor="#000000" strokeweight="0.48pt">
                <w10:wrap anchorx="page" anchory="page"/>
              </v:line>
            </w:pict>
          </mc:Fallback>
        </mc:AlternateContent>
      </w: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налогообложение.</w:t>
      </w:r>
    </w:p>
    <w:p w:rsidR="008E133F" w:rsidRDefault="008E133F">
      <w:pPr>
        <w:spacing w:line="27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уметь:</w:t>
      </w:r>
    </w:p>
    <w:p w:rsidR="008E133F" w:rsidRDefault="008E133F">
      <w:pPr>
        <w:spacing w:line="278" w:lineRule="exact"/>
        <w:rPr>
          <w:sz w:val="20"/>
          <w:szCs w:val="20"/>
        </w:rPr>
      </w:pPr>
    </w:p>
    <w:p w:rsidR="008E133F" w:rsidRDefault="00757BCC">
      <w:pPr>
        <w:numPr>
          <w:ilvl w:val="1"/>
          <w:numId w:val="29"/>
        </w:numPr>
        <w:tabs>
          <w:tab w:val="left" w:pos="560"/>
        </w:tabs>
        <w:ind w:left="560" w:hanging="1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заранее формировать будущую пенсию;</w:t>
      </w:r>
    </w:p>
    <w:p w:rsidR="008E133F" w:rsidRDefault="008E133F">
      <w:pPr>
        <w:spacing w:line="13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0"/>
          <w:numId w:val="29"/>
        </w:numPr>
        <w:tabs>
          <w:tab w:val="left" w:pos="603"/>
        </w:tabs>
        <w:spacing w:line="235" w:lineRule="auto"/>
        <w:ind w:left="38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правильно рассчитывать налог на доходы физических лиц;</w:t>
      </w:r>
    </w:p>
    <w:p w:rsidR="008E133F" w:rsidRDefault="008E133F">
      <w:pPr>
        <w:spacing w:line="1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0"/>
          <w:numId w:val="29"/>
        </w:numPr>
        <w:tabs>
          <w:tab w:val="left" w:pos="600"/>
        </w:tabs>
        <w:ind w:left="600" w:hanging="23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своевременно уплачивать налоги;</w:t>
      </w:r>
    </w:p>
    <w:p w:rsidR="008E133F" w:rsidRDefault="00757BCC">
      <w:pPr>
        <w:numPr>
          <w:ilvl w:val="0"/>
          <w:numId w:val="29"/>
        </w:numPr>
        <w:tabs>
          <w:tab w:val="left" w:pos="540"/>
        </w:tabs>
        <w:ind w:left="54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составлять налоговую декларацию.</w:t>
      </w: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знать</w:t>
      </w:r>
      <w:r>
        <w:rPr>
          <w:rFonts w:eastAsia="Times New Roman"/>
          <w:sz w:val="28"/>
          <w:szCs w:val="28"/>
        </w:rPr>
        <w:t>:</w:t>
      </w:r>
    </w:p>
    <w:p w:rsidR="008E133F" w:rsidRDefault="008E133F">
      <w:pPr>
        <w:spacing w:line="12" w:lineRule="exact"/>
        <w:rPr>
          <w:sz w:val="20"/>
          <w:szCs w:val="20"/>
        </w:rPr>
      </w:pPr>
    </w:p>
    <w:p w:rsidR="008E133F" w:rsidRDefault="00757BCC">
      <w:pPr>
        <w:numPr>
          <w:ilvl w:val="0"/>
          <w:numId w:val="30"/>
        </w:numPr>
        <w:tabs>
          <w:tab w:val="left" w:pos="563"/>
        </w:tabs>
        <w:spacing w:line="234" w:lineRule="auto"/>
        <w:ind w:left="400" w:right="860" w:firstLine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пенсионную систему и возможности формирования будущей пенсии;</w:t>
      </w:r>
    </w:p>
    <w:p w:rsidR="008E133F" w:rsidRDefault="008E133F">
      <w:pPr>
        <w:spacing w:line="17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0"/>
          <w:numId w:val="30"/>
        </w:numPr>
        <w:tabs>
          <w:tab w:val="left" w:pos="563"/>
        </w:tabs>
        <w:spacing w:line="235" w:lineRule="auto"/>
        <w:ind w:left="400" w:right="640" w:firstLine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налоговую систему, виды и порядок уплаты налогов, составление налоговой декларации, налоговые вычеты.</w:t>
      </w:r>
    </w:p>
    <w:p w:rsidR="008E133F" w:rsidRDefault="008E133F">
      <w:pPr>
        <w:spacing w:line="289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Раздел 4.</w:t>
      </w:r>
    </w:p>
    <w:p w:rsidR="008E133F" w:rsidRDefault="008E133F">
      <w:pPr>
        <w:spacing w:line="283" w:lineRule="exact"/>
        <w:rPr>
          <w:sz w:val="20"/>
          <w:szCs w:val="20"/>
        </w:rPr>
      </w:pPr>
    </w:p>
    <w:p w:rsidR="008E133F" w:rsidRDefault="00757BCC">
      <w:pPr>
        <w:ind w:left="3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Страхование. Финансовые махинации</w:t>
      </w:r>
      <w:r>
        <w:rPr>
          <w:rFonts w:ascii="Cambria" w:eastAsia="Cambria" w:hAnsi="Cambria" w:cs="Cambria"/>
          <w:sz w:val="28"/>
          <w:szCs w:val="28"/>
        </w:rPr>
        <w:t>.</w:t>
      </w:r>
    </w:p>
    <w:p w:rsidR="008E133F" w:rsidRDefault="008E133F">
      <w:pPr>
        <w:spacing w:line="109" w:lineRule="exact"/>
        <w:rPr>
          <w:sz w:val="20"/>
          <w:szCs w:val="20"/>
        </w:rPr>
      </w:pPr>
    </w:p>
    <w:p w:rsidR="008E133F" w:rsidRDefault="00757BCC">
      <w:pPr>
        <w:ind w:left="3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Тема 4.1.</w:t>
      </w:r>
    </w:p>
    <w:p w:rsidR="008E133F" w:rsidRDefault="008E133F">
      <w:pPr>
        <w:spacing w:line="13" w:lineRule="exact"/>
        <w:rPr>
          <w:sz w:val="20"/>
          <w:szCs w:val="20"/>
        </w:rPr>
      </w:pPr>
    </w:p>
    <w:p w:rsidR="008E133F" w:rsidRDefault="00757BCC">
      <w:pPr>
        <w:spacing w:line="233" w:lineRule="auto"/>
        <w:ind w:left="380" w:right="2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Страхование. Защита прав потребителей финансовых услуг.</w:t>
      </w:r>
    </w:p>
    <w:p w:rsidR="008E133F" w:rsidRDefault="008E133F">
      <w:pPr>
        <w:spacing w:line="283" w:lineRule="exact"/>
        <w:rPr>
          <w:sz w:val="20"/>
          <w:szCs w:val="20"/>
        </w:rPr>
      </w:pPr>
    </w:p>
    <w:p w:rsidR="008E133F" w:rsidRDefault="00757BCC">
      <w:pPr>
        <w:ind w:left="3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уметь:</w:t>
      </w:r>
    </w:p>
    <w:p w:rsidR="008E133F" w:rsidRDefault="008E133F">
      <w:pPr>
        <w:spacing w:line="278" w:lineRule="exact"/>
        <w:rPr>
          <w:sz w:val="20"/>
          <w:szCs w:val="20"/>
        </w:rPr>
      </w:pPr>
    </w:p>
    <w:p w:rsidR="008E133F" w:rsidRDefault="00757BCC">
      <w:pPr>
        <w:numPr>
          <w:ilvl w:val="0"/>
          <w:numId w:val="31"/>
        </w:numPr>
        <w:tabs>
          <w:tab w:val="left" w:pos="560"/>
        </w:tabs>
        <w:ind w:left="560" w:hanging="156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определять размер страхового платежа;</w:t>
      </w:r>
    </w:p>
    <w:p w:rsidR="008E133F" w:rsidRDefault="008E133F">
      <w:pPr>
        <w:spacing w:line="13" w:lineRule="exact"/>
        <w:rPr>
          <w:rFonts w:eastAsia="Times New Roman"/>
          <w:b/>
          <w:bCs/>
          <w:sz w:val="28"/>
          <w:szCs w:val="28"/>
        </w:rPr>
      </w:pPr>
    </w:p>
    <w:p w:rsidR="008E133F" w:rsidRDefault="00757BCC">
      <w:pPr>
        <w:numPr>
          <w:ilvl w:val="0"/>
          <w:numId w:val="31"/>
        </w:numPr>
        <w:tabs>
          <w:tab w:val="left" w:pos="633"/>
        </w:tabs>
        <w:spacing w:line="234" w:lineRule="auto"/>
        <w:ind w:left="400" w:right="740" w:firstLine="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использование страхования в личной жизни;</w:t>
      </w:r>
    </w:p>
    <w:p w:rsidR="008E133F" w:rsidRDefault="008E133F">
      <w:pPr>
        <w:spacing w:line="15" w:lineRule="exact"/>
        <w:rPr>
          <w:rFonts w:eastAsia="Times New Roman"/>
          <w:b/>
          <w:bCs/>
          <w:sz w:val="28"/>
          <w:szCs w:val="28"/>
        </w:rPr>
      </w:pPr>
    </w:p>
    <w:p w:rsidR="008E133F" w:rsidRDefault="00757BCC">
      <w:pPr>
        <w:numPr>
          <w:ilvl w:val="0"/>
          <w:numId w:val="31"/>
        </w:numPr>
        <w:tabs>
          <w:tab w:val="left" w:pos="563"/>
        </w:tabs>
        <w:spacing w:line="234" w:lineRule="auto"/>
        <w:ind w:left="400" w:right="140" w:firstLine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 допускать финансовых рисков и рисков финансового мошенничества;</w:t>
      </w:r>
    </w:p>
    <w:p w:rsidR="008E133F" w:rsidRDefault="008E133F">
      <w:pPr>
        <w:spacing w:line="17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0"/>
          <w:numId w:val="31"/>
        </w:numPr>
        <w:tabs>
          <w:tab w:val="left" w:pos="563"/>
        </w:tabs>
        <w:spacing w:line="234" w:lineRule="auto"/>
        <w:ind w:left="400" w:right="400" w:firstLine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эффективно защищать свои права, права потребителя финансовых услуг;</w:t>
      </w:r>
    </w:p>
    <w:p w:rsidR="008E133F" w:rsidRDefault="008E133F">
      <w:pPr>
        <w:spacing w:line="15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0"/>
          <w:numId w:val="31"/>
        </w:numPr>
        <w:tabs>
          <w:tab w:val="left" w:pos="563"/>
        </w:tabs>
        <w:spacing w:line="234" w:lineRule="auto"/>
        <w:ind w:left="400" w:right="280" w:firstLine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использовать финансовые инструменты в целях улучшения своего благосостояния.</w:t>
      </w:r>
    </w:p>
    <w:p w:rsidR="008E133F" w:rsidRDefault="008E133F">
      <w:pPr>
        <w:spacing w:line="4" w:lineRule="exact"/>
        <w:rPr>
          <w:rFonts w:eastAsia="Times New Roman"/>
          <w:sz w:val="28"/>
          <w:szCs w:val="28"/>
        </w:rPr>
      </w:pPr>
    </w:p>
    <w:p w:rsidR="008E133F" w:rsidRDefault="00757BCC">
      <w:pPr>
        <w:ind w:left="40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знать:</w:t>
      </w:r>
    </w:p>
    <w:p w:rsidR="008E133F" w:rsidRDefault="008E133F">
      <w:pPr>
        <w:spacing w:line="278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0"/>
          <w:numId w:val="31"/>
        </w:numPr>
        <w:tabs>
          <w:tab w:val="left" w:pos="560"/>
        </w:tabs>
        <w:ind w:left="560" w:hanging="1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страховую систему, виды страхования;</w:t>
      </w:r>
    </w:p>
    <w:p w:rsidR="008E133F" w:rsidRDefault="008E133F">
      <w:pPr>
        <w:spacing w:line="13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1"/>
          <w:numId w:val="31"/>
        </w:numPr>
        <w:tabs>
          <w:tab w:val="left" w:pos="691"/>
        </w:tabs>
        <w:spacing w:line="235" w:lineRule="auto"/>
        <w:ind w:left="400" w:right="560" w:firstLine="7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возможности защиты материальных и нематериальных активов;</w:t>
      </w:r>
    </w:p>
    <w:p w:rsidR="008E133F" w:rsidRDefault="008E133F">
      <w:pPr>
        <w:spacing w:line="13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0"/>
          <w:numId w:val="31"/>
        </w:numPr>
        <w:tabs>
          <w:tab w:val="left" w:pos="563"/>
        </w:tabs>
        <w:spacing w:line="237" w:lineRule="auto"/>
        <w:ind w:left="400" w:right="620" w:firstLine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механизмы защиты от махинаций на финансовом рынке, права потребителей финансовых услуг;</w:t>
      </w:r>
    </w:p>
    <w:p w:rsidR="008E133F" w:rsidRDefault="00757BC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-8477250</wp:posOffset>
                </wp:positionV>
                <wp:extent cx="0" cy="9252585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2525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" o:spid="_x0000_s10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96.7pt,-667.4999pt" to="296.7pt,61.0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772160</wp:posOffset>
                </wp:positionV>
                <wp:extent cx="6039485" cy="0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39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" o:spid="_x0000_s10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.85pt,60.8pt" to="488.4pt,60.8pt" o:allowincell="f" strokecolor="#000000" strokeweight="0.4799pt"/>
            </w:pict>
          </mc:Fallback>
        </mc:AlternateContent>
      </w:r>
    </w:p>
    <w:p w:rsidR="008E133F" w:rsidRDefault="00757BC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дифференцированный зачет.</w:t>
      </w:r>
    </w:p>
    <w:p w:rsidR="008E133F" w:rsidRDefault="00757BC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column">
                  <wp:posOffset>2364105</wp:posOffset>
                </wp:positionH>
                <wp:positionV relativeFrom="paragraph">
                  <wp:posOffset>-207010</wp:posOffset>
                </wp:positionV>
                <wp:extent cx="0" cy="9252585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2525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" o:spid="_x0000_s10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6.15pt,-16.2999pt" to="186.15pt,712.25pt" o:allowincell="f" strokecolor="#000000" strokeweight="0.48pt"/>
            </w:pict>
          </mc:Fallback>
        </mc:AlternateContent>
      </w: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21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Фронтальный опрос,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контрольные работы,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тестирование,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исследовательские работы,</w:t>
      </w:r>
    </w:p>
    <w:p w:rsidR="008E133F" w:rsidRDefault="008E133F">
      <w:pPr>
        <w:spacing w:line="50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дифференцированный зачет</w:t>
      </w: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70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Фронтальный опрос,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контрольные работы,</w:t>
      </w:r>
    </w:p>
    <w:p w:rsidR="008E133F" w:rsidRDefault="008E133F">
      <w:pPr>
        <w:spacing w:line="50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тестирование,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исследовательские работы,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дифференцированный зачет</w:t>
      </w:r>
    </w:p>
    <w:p w:rsidR="008E133F" w:rsidRDefault="008E133F">
      <w:pPr>
        <w:sectPr w:rsidR="008E133F">
          <w:pgSz w:w="11900" w:h="16838"/>
          <w:pgMar w:top="1137" w:right="986" w:bottom="1440" w:left="1440" w:header="0" w:footer="0" w:gutter="0"/>
          <w:cols w:num="2" w:space="720" w:equalWidth="0">
            <w:col w:w="5820" w:space="220"/>
            <w:col w:w="3440"/>
          </w:cols>
        </w:sect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28" w:lineRule="exact"/>
        <w:rPr>
          <w:sz w:val="20"/>
          <w:szCs w:val="20"/>
        </w:rPr>
      </w:pPr>
    </w:p>
    <w:sectPr w:rsidR="008E133F" w:rsidSect="008C6AB5">
      <w:type w:val="continuous"/>
      <w:pgSz w:w="11900" w:h="16838"/>
      <w:pgMar w:top="1440" w:right="966" w:bottom="567" w:left="1440" w:header="0" w:footer="0" w:gutter="0"/>
      <w:cols w:space="720" w:equalWidth="0">
        <w:col w:w="95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30A"/>
    <w:multiLevelType w:val="hybridMultilevel"/>
    <w:tmpl w:val="6366AB80"/>
    <w:lvl w:ilvl="0" w:tplc="ECB43A50">
      <w:start w:val="1"/>
      <w:numFmt w:val="bullet"/>
      <w:lvlText w:val="-"/>
      <w:lvlJc w:val="left"/>
    </w:lvl>
    <w:lvl w:ilvl="1" w:tplc="93C68E54">
      <w:start w:val="1"/>
      <w:numFmt w:val="bullet"/>
      <w:lvlText w:val="-"/>
      <w:lvlJc w:val="left"/>
    </w:lvl>
    <w:lvl w:ilvl="2" w:tplc="8FCE5F9C">
      <w:numFmt w:val="decimal"/>
      <w:lvlText w:val=""/>
      <w:lvlJc w:val="left"/>
    </w:lvl>
    <w:lvl w:ilvl="3" w:tplc="520E6DC0">
      <w:numFmt w:val="decimal"/>
      <w:lvlText w:val=""/>
      <w:lvlJc w:val="left"/>
    </w:lvl>
    <w:lvl w:ilvl="4" w:tplc="C5F83AD0">
      <w:numFmt w:val="decimal"/>
      <w:lvlText w:val=""/>
      <w:lvlJc w:val="left"/>
    </w:lvl>
    <w:lvl w:ilvl="5" w:tplc="905EFF12">
      <w:numFmt w:val="decimal"/>
      <w:lvlText w:val=""/>
      <w:lvlJc w:val="left"/>
    </w:lvl>
    <w:lvl w:ilvl="6" w:tplc="05144ABE">
      <w:numFmt w:val="decimal"/>
      <w:lvlText w:val=""/>
      <w:lvlJc w:val="left"/>
    </w:lvl>
    <w:lvl w:ilvl="7" w:tplc="B3EE6796">
      <w:numFmt w:val="decimal"/>
      <w:lvlText w:val=""/>
      <w:lvlJc w:val="left"/>
    </w:lvl>
    <w:lvl w:ilvl="8" w:tplc="5FC230C8">
      <w:numFmt w:val="decimal"/>
      <w:lvlText w:val=""/>
      <w:lvlJc w:val="left"/>
    </w:lvl>
  </w:abstractNum>
  <w:abstractNum w:abstractNumId="1">
    <w:nsid w:val="0000074D"/>
    <w:multiLevelType w:val="hybridMultilevel"/>
    <w:tmpl w:val="DE145922"/>
    <w:lvl w:ilvl="0" w:tplc="C454513E">
      <w:start w:val="1"/>
      <w:numFmt w:val="bullet"/>
      <w:lvlText w:val="-"/>
      <w:lvlJc w:val="left"/>
    </w:lvl>
    <w:lvl w:ilvl="1" w:tplc="18A607D0">
      <w:numFmt w:val="decimal"/>
      <w:lvlText w:val=""/>
      <w:lvlJc w:val="left"/>
    </w:lvl>
    <w:lvl w:ilvl="2" w:tplc="275EB4E6">
      <w:numFmt w:val="decimal"/>
      <w:lvlText w:val=""/>
      <w:lvlJc w:val="left"/>
    </w:lvl>
    <w:lvl w:ilvl="3" w:tplc="79009170">
      <w:numFmt w:val="decimal"/>
      <w:lvlText w:val=""/>
      <w:lvlJc w:val="left"/>
    </w:lvl>
    <w:lvl w:ilvl="4" w:tplc="EC96B6D0">
      <w:numFmt w:val="decimal"/>
      <w:lvlText w:val=""/>
      <w:lvlJc w:val="left"/>
    </w:lvl>
    <w:lvl w:ilvl="5" w:tplc="E278D684">
      <w:numFmt w:val="decimal"/>
      <w:lvlText w:val=""/>
      <w:lvlJc w:val="left"/>
    </w:lvl>
    <w:lvl w:ilvl="6" w:tplc="21E0D6AA">
      <w:numFmt w:val="decimal"/>
      <w:lvlText w:val=""/>
      <w:lvlJc w:val="left"/>
    </w:lvl>
    <w:lvl w:ilvl="7" w:tplc="D21E8482">
      <w:numFmt w:val="decimal"/>
      <w:lvlText w:val=""/>
      <w:lvlJc w:val="left"/>
    </w:lvl>
    <w:lvl w:ilvl="8" w:tplc="F4E467D2">
      <w:numFmt w:val="decimal"/>
      <w:lvlText w:val=""/>
      <w:lvlJc w:val="left"/>
    </w:lvl>
  </w:abstractNum>
  <w:abstractNum w:abstractNumId="2">
    <w:nsid w:val="00000BDB"/>
    <w:multiLevelType w:val="hybridMultilevel"/>
    <w:tmpl w:val="EB00F1B8"/>
    <w:lvl w:ilvl="0" w:tplc="B5088418">
      <w:start w:val="1"/>
      <w:numFmt w:val="bullet"/>
      <w:lvlText w:val="-"/>
      <w:lvlJc w:val="left"/>
    </w:lvl>
    <w:lvl w:ilvl="1" w:tplc="0F5A477E">
      <w:start w:val="1"/>
      <w:numFmt w:val="bullet"/>
      <w:lvlText w:val="и"/>
      <w:lvlJc w:val="left"/>
    </w:lvl>
    <w:lvl w:ilvl="2" w:tplc="132E5302">
      <w:numFmt w:val="decimal"/>
      <w:lvlText w:val=""/>
      <w:lvlJc w:val="left"/>
    </w:lvl>
    <w:lvl w:ilvl="3" w:tplc="C3506B9A">
      <w:numFmt w:val="decimal"/>
      <w:lvlText w:val=""/>
      <w:lvlJc w:val="left"/>
    </w:lvl>
    <w:lvl w:ilvl="4" w:tplc="908CC79C">
      <w:numFmt w:val="decimal"/>
      <w:lvlText w:val=""/>
      <w:lvlJc w:val="left"/>
    </w:lvl>
    <w:lvl w:ilvl="5" w:tplc="27C89BE8">
      <w:numFmt w:val="decimal"/>
      <w:lvlText w:val=""/>
      <w:lvlJc w:val="left"/>
    </w:lvl>
    <w:lvl w:ilvl="6" w:tplc="9E34D668">
      <w:numFmt w:val="decimal"/>
      <w:lvlText w:val=""/>
      <w:lvlJc w:val="left"/>
    </w:lvl>
    <w:lvl w:ilvl="7" w:tplc="F178274A">
      <w:numFmt w:val="decimal"/>
      <w:lvlText w:val=""/>
      <w:lvlJc w:val="left"/>
    </w:lvl>
    <w:lvl w:ilvl="8" w:tplc="97B6B8F4">
      <w:numFmt w:val="decimal"/>
      <w:lvlText w:val=""/>
      <w:lvlJc w:val="left"/>
    </w:lvl>
  </w:abstractNum>
  <w:abstractNum w:abstractNumId="3">
    <w:nsid w:val="00001238"/>
    <w:multiLevelType w:val="hybridMultilevel"/>
    <w:tmpl w:val="D1CE56B6"/>
    <w:lvl w:ilvl="0" w:tplc="E716BFD0">
      <w:start w:val="1"/>
      <w:numFmt w:val="bullet"/>
      <w:lvlText w:val="-"/>
      <w:lvlJc w:val="left"/>
    </w:lvl>
    <w:lvl w:ilvl="1" w:tplc="237A66A8">
      <w:numFmt w:val="decimal"/>
      <w:lvlText w:val=""/>
      <w:lvlJc w:val="left"/>
    </w:lvl>
    <w:lvl w:ilvl="2" w:tplc="D6DC4A26">
      <w:numFmt w:val="decimal"/>
      <w:lvlText w:val=""/>
      <w:lvlJc w:val="left"/>
    </w:lvl>
    <w:lvl w:ilvl="3" w:tplc="F4E48996">
      <w:numFmt w:val="decimal"/>
      <w:lvlText w:val=""/>
      <w:lvlJc w:val="left"/>
    </w:lvl>
    <w:lvl w:ilvl="4" w:tplc="D1D46F5E">
      <w:numFmt w:val="decimal"/>
      <w:lvlText w:val=""/>
      <w:lvlJc w:val="left"/>
    </w:lvl>
    <w:lvl w:ilvl="5" w:tplc="E9A05290">
      <w:numFmt w:val="decimal"/>
      <w:lvlText w:val=""/>
      <w:lvlJc w:val="left"/>
    </w:lvl>
    <w:lvl w:ilvl="6" w:tplc="BFFA78A2">
      <w:numFmt w:val="decimal"/>
      <w:lvlText w:val=""/>
      <w:lvlJc w:val="left"/>
    </w:lvl>
    <w:lvl w:ilvl="7" w:tplc="69E85DA4">
      <w:numFmt w:val="decimal"/>
      <w:lvlText w:val=""/>
      <w:lvlJc w:val="left"/>
    </w:lvl>
    <w:lvl w:ilvl="8" w:tplc="B8345A68">
      <w:numFmt w:val="decimal"/>
      <w:lvlText w:val=""/>
      <w:lvlJc w:val="left"/>
    </w:lvl>
  </w:abstractNum>
  <w:abstractNum w:abstractNumId="4">
    <w:nsid w:val="00001AD4"/>
    <w:multiLevelType w:val="hybridMultilevel"/>
    <w:tmpl w:val="A162C832"/>
    <w:lvl w:ilvl="0" w:tplc="A9E895EE">
      <w:start w:val="1"/>
      <w:numFmt w:val="decimal"/>
      <w:lvlText w:val="%1."/>
      <w:lvlJc w:val="left"/>
    </w:lvl>
    <w:lvl w:ilvl="1" w:tplc="66C6118A">
      <w:numFmt w:val="decimal"/>
      <w:lvlText w:val=""/>
      <w:lvlJc w:val="left"/>
    </w:lvl>
    <w:lvl w:ilvl="2" w:tplc="21B6886C">
      <w:numFmt w:val="decimal"/>
      <w:lvlText w:val=""/>
      <w:lvlJc w:val="left"/>
    </w:lvl>
    <w:lvl w:ilvl="3" w:tplc="42121856">
      <w:numFmt w:val="decimal"/>
      <w:lvlText w:val=""/>
      <w:lvlJc w:val="left"/>
    </w:lvl>
    <w:lvl w:ilvl="4" w:tplc="07A6E48E">
      <w:numFmt w:val="decimal"/>
      <w:lvlText w:val=""/>
      <w:lvlJc w:val="left"/>
    </w:lvl>
    <w:lvl w:ilvl="5" w:tplc="CB306F68">
      <w:numFmt w:val="decimal"/>
      <w:lvlText w:val=""/>
      <w:lvlJc w:val="left"/>
    </w:lvl>
    <w:lvl w:ilvl="6" w:tplc="6576EF7A">
      <w:numFmt w:val="decimal"/>
      <w:lvlText w:val=""/>
      <w:lvlJc w:val="left"/>
    </w:lvl>
    <w:lvl w:ilvl="7" w:tplc="A47826D6">
      <w:numFmt w:val="decimal"/>
      <w:lvlText w:val=""/>
      <w:lvlJc w:val="left"/>
    </w:lvl>
    <w:lvl w:ilvl="8" w:tplc="60702486">
      <w:numFmt w:val="decimal"/>
      <w:lvlText w:val=""/>
      <w:lvlJc w:val="left"/>
    </w:lvl>
  </w:abstractNum>
  <w:abstractNum w:abstractNumId="5">
    <w:nsid w:val="00001E1F"/>
    <w:multiLevelType w:val="hybridMultilevel"/>
    <w:tmpl w:val="6B62188A"/>
    <w:lvl w:ilvl="0" w:tplc="EB30477E">
      <w:start w:val="1"/>
      <w:numFmt w:val="bullet"/>
      <w:lvlText w:val="-"/>
      <w:lvlJc w:val="left"/>
    </w:lvl>
    <w:lvl w:ilvl="1" w:tplc="2A160F78">
      <w:numFmt w:val="decimal"/>
      <w:lvlText w:val=""/>
      <w:lvlJc w:val="left"/>
    </w:lvl>
    <w:lvl w:ilvl="2" w:tplc="B590E7E4">
      <w:numFmt w:val="decimal"/>
      <w:lvlText w:val=""/>
      <w:lvlJc w:val="left"/>
    </w:lvl>
    <w:lvl w:ilvl="3" w:tplc="C7547F96">
      <w:numFmt w:val="decimal"/>
      <w:lvlText w:val=""/>
      <w:lvlJc w:val="left"/>
    </w:lvl>
    <w:lvl w:ilvl="4" w:tplc="412A3964">
      <w:numFmt w:val="decimal"/>
      <w:lvlText w:val=""/>
      <w:lvlJc w:val="left"/>
    </w:lvl>
    <w:lvl w:ilvl="5" w:tplc="FE164764">
      <w:numFmt w:val="decimal"/>
      <w:lvlText w:val=""/>
      <w:lvlJc w:val="left"/>
    </w:lvl>
    <w:lvl w:ilvl="6" w:tplc="22DA6D70">
      <w:numFmt w:val="decimal"/>
      <w:lvlText w:val=""/>
      <w:lvlJc w:val="left"/>
    </w:lvl>
    <w:lvl w:ilvl="7" w:tplc="CED09C52">
      <w:numFmt w:val="decimal"/>
      <w:lvlText w:val=""/>
      <w:lvlJc w:val="left"/>
    </w:lvl>
    <w:lvl w:ilvl="8" w:tplc="5ECAE428">
      <w:numFmt w:val="decimal"/>
      <w:lvlText w:val=""/>
      <w:lvlJc w:val="left"/>
    </w:lvl>
  </w:abstractNum>
  <w:abstractNum w:abstractNumId="6">
    <w:nsid w:val="00002213"/>
    <w:multiLevelType w:val="hybridMultilevel"/>
    <w:tmpl w:val="DE0E5CB8"/>
    <w:lvl w:ilvl="0" w:tplc="726C1968">
      <w:start w:val="1"/>
      <w:numFmt w:val="bullet"/>
      <w:lvlText w:val="-"/>
      <w:lvlJc w:val="left"/>
    </w:lvl>
    <w:lvl w:ilvl="1" w:tplc="0E1A5C6E">
      <w:start w:val="1"/>
      <w:numFmt w:val="bullet"/>
      <w:lvlText w:val="-"/>
      <w:lvlJc w:val="left"/>
    </w:lvl>
    <w:lvl w:ilvl="2" w:tplc="5E4AC3E4">
      <w:numFmt w:val="decimal"/>
      <w:lvlText w:val=""/>
      <w:lvlJc w:val="left"/>
    </w:lvl>
    <w:lvl w:ilvl="3" w:tplc="A232FCB6">
      <w:numFmt w:val="decimal"/>
      <w:lvlText w:val=""/>
      <w:lvlJc w:val="left"/>
    </w:lvl>
    <w:lvl w:ilvl="4" w:tplc="9934FC0E">
      <w:numFmt w:val="decimal"/>
      <w:lvlText w:val=""/>
      <w:lvlJc w:val="left"/>
    </w:lvl>
    <w:lvl w:ilvl="5" w:tplc="64F80964">
      <w:numFmt w:val="decimal"/>
      <w:lvlText w:val=""/>
      <w:lvlJc w:val="left"/>
    </w:lvl>
    <w:lvl w:ilvl="6" w:tplc="AAB6896C">
      <w:numFmt w:val="decimal"/>
      <w:lvlText w:val=""/>
      <w:lvlJc w:val="left"/>
    </w:lvl>
    <w:lvl w:ilvl="7" w:tplc="595A2482">
      <w:numFmt w:val="decimal"/>
      <w:lvlText w:val=""/>
      <w:lvlJc w:val="left"/>
    </w:lvl>
    <w:lvl w:ilvl="8" w:tplc="02DE43C2">
      <w:numFmt w:val="decimal"/>
      <w:lvlText w:val=""/>
      <w:lvlJc w:val="left"/>
    </w:lvl>
  </w:abstractNum>
  <w:abstractNum w:abstractNumId="7">
    <w:nsid w:val="0000260D"/>
    <w:multiLevelType w:val="hybridMultilevel"/>
    <w:tmpl w:val="FE524036"/>
    <w:lvl w:ilvl="0" w:tplc="E4DA2CBE">
      <w:start w:val="1"/>
      <w:numFmt w:val="bullet"/>
      <w:lvlText w:val="-"/>
      <w:lvlJc w:val="left"/>
    </w:lvl>
    <w:lvl w:ilvl="1" w:tplc="C9D0CAD2">
      <w:numFmt w:val="decimal"/>
      <w:lvlText w:val=""/>
      <w:lvlJc w:val="left"/>
    </w:lvl>
    <w:lvl w:ilvl="2" w:tplc="8EFA99A0">
      <w:numFmt w:val="decimal"/>
      <w:lvlText w:val=""/>
      <w:lvlJc w:val="left"/>
    </w:lvl>
    <w:lvl w:ilvl="3" w:tplc="1A663C04">
      <w:numFmt w:val="decimal"/>
      <w:lvlText w:val=""/>
      <w:lvlJc w:val="left"/>
    </w:lvl>
    <w:lvl w:ilvl="4" w:tplc="CBB8E17C">
      <w:numFmt w:val="decimal"/>
      <w:lvlText w:val=""/>
      <w:lvlJc w:val="left"/>
    </w:lvl>
    <w:lvl w:ilvl="5" w:tplc="DB92F13A">
      <w:numFmt w:val="decimal"/>
      <w:lvlText w:val=""/>
      <w:lvlJc w:val="left"/>
    </w:lvl>
    <w:lvl w:ilvl="6" w:tplc="FA1CB1E0">
      <w:numFmt w:val="decimal"/>
      <w:lvlText w:val=""/>
      <w:lvlJc w:val="left"/>
    </w:lvl>
    <w:lvl w:ilvl="7" w:tplc="84648CB4">
      <w:numFmt w:val="decimal"/>
      <w:lvlText w:val=""/>
      <w:lvlJc w:val="left"/>
    </w:lvl>
    <w:lvl w:ilvl="8" w:tplc="79227E44">
      <w:numFmt w:val="decimal"/>
      <w:lvlText w:val=""/>
      <w:lvlJc w:val="left"/>
    </w:lvl>
  </w:abstractNum>
  <w:abstractNum w:abstractNumId="8">
    <w:nsid w:val="000026A6"/>
    <w:multiLevelType w:val="hybridMultilevel"/>
    <w:tmpl w:val="3FA2BE6E"/>
    <w:lvl w:ilvl="0" w:tplc="0142BA94">
      <w:start w:val="1"/>
      <w:numFmt w:val="bullet"/>
      <w:lvlText w:val="и"/>
      <w:lvlJc w:val="left"/>
    </w:lvl>
    <w:lvl w:ilvl="1" w:tplc="2EF60AFA">
      <w:numFmt w:val="decimal"/>
      <w:lvlText w:val=""/>
      <w:lvlJc w:val="left"/>
    </w:lvl>
    <w:lvl w:ilvl="2" w:tplc="90E8B660">
      <w:numFmt w:val="decimal"/>
      <w:lvlText w:val=""/>
      <w:lvlJc w:val="left"/>
    </w:lvl>
    <w:lvl w:ilvl="3" w:tplc="F4806BFC">
      <w:numFmt w:val="decimal"/>
      <w:lvlText w:val=""/>
      <w:lvlJc w:val="left"/>
    </w:lvl>
    <w:lvl w:ilvl="4" w:tplc="3B8A6692">
      <w:numFmt w:val="decimal"/>
      <w:lvlText w:val=""/>
      <w:lvlJc w:val="left"/>
    </w:lvl>
    <w:lvl w:ilvl="5" w:tplc="8744BA12">
      <w:numFmt w:val="decimal"/>
      <w:lvlText w:val=""/>
      <w:lvlJc w:val="left"/>
    </w:lvl>
    <w:lvl w:ilvl="6" w:tplc="C6461AB8">
      <w:numFmt w:val="decimal"/>
      <w:lvlText w:val=""/>
      <w:lvlJc w:val="left"/>
    </w:lvl>
    <w:lvl w:ilvl="7" w:tplc="767A837E">
      <w:numFmt w:val="decimal"/>
      <w:lvlText w:val=""/>
      <w:lvlJc w:val="left"/>
    </w:lvl>
    <w:lvl w:ilvl="8" w:tplc="E0B4FBFC">
      <w:numFmt w:val="decimal"/>
      <w:lvlText w:val=""/>
      <w:lvlJc w:val="left"/>
    </w:lvl>
  </w:abstractNum>
  <w:abstractNum w:abstractNumId="9">
    <w:nsid w:val="00002D12"/>
    <w:multiLevelType w:val="hybridMultilevel"/>
    <w:tmpl w:val="2B8AD2EA"/>
    <w:lvl w:ilvl="0" w:tplc="D826B368">
      <w:start w:val="1"/>
      <w:numFmt w:val="bullet"/>
      <w:lvlText w:val="В"/>
      <w:lvlJc w:val="left"/>
    </w:lvl>
    <w:lvl w:ilvl="1" w:tplc="3D0EC7B8">
      <w:numFmt w:val="decimal"/>
      <w:lvlText w:val=""/>
      <w:lvlJc w:val="left"/>
    </w:lvl>
    <w:lvl w:ilvl="2" w:tplc="7778C25A">
      <w:numFmt w:val="decimal"/>
      <w:lvlText w:val=""/>
      <w:lvlJc w:val="left"/>
    </w:lvl>
    <w:lvl w:ilvl="3" w:tplc="B1A211D6">
      <w:numFmt w:val="decimal"/>
      <w:lvlText w:val=""/>
      <w:lvlJc w:val="left"/>
    </w:lvl>
    <w:lvl w:ilvl="4" w:tplc="8026CF82">
      <w:numFmt w:val="decimal"/>
      <w:lvlText w:val=""/>
      <w:lvlJc w:val="left"/>
    </w:lvl>
    <w:lvl w:ilvl="5" w:tplc="6BE22DDC">
      <w:numFmt w:val="decimal"/>
      <w:lvlText w:val=""/>
      <w:lvlJc w:val="left"/>
    </w:lvl>
    <w:lvl w:ilvl="6" w:tplc="9DEE1F3E">
      <w:numFmt w:val="decimal"/>
      <w:lvlText w:val=""/>
      <w:lvlJc w:val="left"/>
    </w:lvl>
    <w:lvl w:ilvl="7" w:tplc="D9A4E5EC">
      <w:numFmt w:val="decimal"/>
      <w:lvlText w:val=""/>
      <w:lvlJc w:val="left"/>
    </w:lvl>
    <w:lvl w:ilvl="8" w:tplc="30A6BCF6">
      <w:numFmt w:val="decimal"/>
      <w:lvlText w:val=""/>
      <w:lvlJc w:val="left"/>
    </w:lvl>
  </w:abstractNum>
  <w:abstractNum w:abstractNumId="10">
    <w:nsid w:val="0000301C"/>
    <w:multiLevelType w:val="hybridMultilevel"/>
    <w:tmpl w:val="B4025754"/>
    <w:lvl w:ilvl="0" w:tplc="845EA0CA">
      <w:start w:val="1"/>
      <w:numFmt w:val="bullet"/>
      <w:lvlText w:val="-"/>
      <w:lvlJc w:val="left"/>
    </w:lvl>
    <w:lvl w:ilvl="1" w:tplc="10BC43BE">
      <w:numFmt w:val="decimal"/>
      <w:lvlText w:val=""/>
      <w:lvlJc w:val="left"/>
    </w:lvl>
    <w:lvl w:ilvl="2" w:tplc="51B01C3C">
      <w:numFmt w:val="decimal"/>
      <w:lvlText w:val=""/>
      <w:lvlJc w:val="left"/>
    </w:lvl>
    <w:lvl w:ilvl="3" w:tplc="83E6ABB0">
      <w:numFmt w:val="decimal"/>
      <w:lvlText w:val=""/>
      <w:lvlJc w:val="left"/>
    </w:lvl>
    <w:lvl w:ilvl="4" w:tplc="FABEE086">
      <w:numFmt w:val="decimal"/>
      <w:lvlText w:val=""/>
      <w:lvlJc w:val="left"/>
    </w:lvl>
    <w:lvl w:ilvl="5" w:tplc="EECA5772">
      <w:numFmt w:val="decimal"/>
      <w:lvlText w:val=""/>
      <w:lvlJc w:val="left"/>
    </w:lvl>
    <w:lvl w:ilvl="6" w:tplc="358CB4BA">
      <w:numFmt w:val="decimal"/>
      <w:lvlText w:val=""/>
      <w:lvlJc w:val="left"/>
    </w:lvl>
    <w:lvl w:ilvl="7" w:tplc="E84EBFAA">
      <w:numFmt w:val="decimal"/>
      <w:lvlText w:val=""/>
      <w:lvlJc w:val="left"/>
    </w:lvl>
    <w:lvl w:ilvl="8" w:tplc="4E68518C">
      <w:numFmt w:val="decimal"/>
      <w:lvlText w:val=""/>
      <w:lvlJc w:val="left"/>
    </w:lvl>
  </w:abstractNum>
  <w:abstractNum w:abstractNumId="11">
    <w:nsid w:val="0000323B"/>
    <w:multiLevelType w:val="hybridMultilevel"/>
    <w:tmpl w:val="E3EEBF78"/>
    <w:lvl w:ilvl="0" w:tplc="D47C4742">
      <w:start w:val="1"/>
      <w:numFmt w:val="bullet"/>
      <w:lvlText w:val="-"/>
      <w:lvlJc w:val="left"/>
    </w:lvl>
    <w:lvl w:ilvl="1" w:tplc="3E00F85A">
      <w:start w:val="1"/>
      <w:numFmt w:val="bullet"/>
      <w:lvlText w:val="-"/>
      <w:lvlJc w:val="left"/>
    </w:lvl>
    <w:lvl w:ilvl="2" w:tplc="4F6A2232">
      <w:numFmt w:val="decimal"/>
      <w:lvlText w:val=""/>
      <w:lvlJc w:val="left"/>
    </w:lvl>
    <w:lvl w:ilvl="3" w:tplc="2C8EB154">
      <w:numFmt w:val="decimal"/>
      <w:lvlText w:val=""/>
      <w:lvlJc w:val="left"/>
    </w:lvl>
    <w:lvl w:ilvl="4" w:tplc="7D86E006">
      <w:numFmt w:val="decimal"/>
      <w:lvlText w:val=""/>
      <w:lvlJc w:val="left"/>
    </w:lvl>
    <w:lvl w:ilvl="5" w:tplc="C644AC06">
      <w:numFmt w:val="decimal"/>
      <w:lvlText w:val=""/>
      <w:lvlJc w:val="left"/>
    </w:lvl>
    <w:lvl w:ilvl="6" w:tplc="13145CB6">
      <w:numFmt w:val="decimal"/>
      <w:lvlText w:val=""/>
      <w:lvlJc w:val="left"/>
    </w:lvl>
    <w:lvl w:ilvl="7" w:tplc="15F01DD6">
      <w:numFmt w:val="decimal"/>
      <w:lvlText w:val=""/>
      <w:lvlJc w:val="left"/>
    </w:lvl>
    <w:lvl w:ilvl="8" w:tplc="04884DEC">
      <w:numFmt w:val="decimal"/>
      <w:lvlText w:val=""/>
      <w:lvlJc w:val="left"/>
    </w:lvl>
  </w:abstractNum>
  <w:abstractNum w:abstractNumId="12">
    <w:nsid w:val="000039B3"/>
    <w:multiLevelType w:val="hybridMultilevel"/>
    <w:tmpl w:val="A56494B8"/>
    <w:lvl w:ilvl="0" w:tplc="018487BC">
      <w:start w:val="1"/>
      <w:numFmt w:val="decimal"/>
      <w:lvlText w:val="%1."/>
      <w:lvlJc w:val="left"/>
    </w:lvl>
    <w:lvl w:ilvl="1" w:tplc="B2F276F4">
      <w:numFmt w:val="decimal"/>
      <w:lvlText w:val=""/>
      <w:lvlJc w:val="left"/>
    </w:lvl>
    <w:lvl w:ilvl="2" w:tplc="D346A924">
      <w:numFmt w:val="decimal"/>
      <w:lvlText w:val=""/>
      <w:lvlJc w:val="left"/>
    </w:lvl>
    <w:lvl w:ilvl="3" w:tplc="7856169A">
      <w:numFmt w:val="decimal"/>
      <w:lvlText w:val=""/>
      <w:lvlJc w:val="left"/>
    </w:lvl>
    <w:lvl w:ilvl="4" w:tplc="96D4DFEE">
      <w:numFmt w:val="decimal"/>
      <w:lvlText w:val=""/>
      <w:lvlJc w:val="left"/>
    </w:lvl>
    <w:lvl w:ilvl="5" w:tplc="5F523156">
      <w:numFmt w:val="decimal"/>
      <w:lvlText w:val=""/>
      <w:lvlJc w:val="left"/>
    </w:lvl>
    <w:lvl w:ilvl="6" w:tplc="38EC48E4">
      <w:numFmt w:val="decimal"/>
      <w:lvlText w:val=""/>
      <w:lvlJc w:val="left"/>
    </w:lvl>
    <w:lvl w:ilvl="7" w:tplc="CBFABA80">
      <w:numFmt w:val="decimal"/>
      <w:lvlText w:val=""/>
      <w:lvlJc w:val="left"/>
    </w:lvl>
    <w:lvl w:ilvl="8" w:tplc="54D6ECFC">
      <w:numFmt w:val="decimal"/>
      <w:lvlText w:val=""/>
      <w:lvlJc w:val="left"/>
    </w:lvl>
  </w:abstractNum>
  <w:abstractNum w:abstractNumId="13">
    <w:nsid w:val="00003B25"/>
    <w:multiLevelType w:val="hybridMultilevel"/>
    <w:tmpl w:val="DD78EBDA"/>
    <w:lvl w:ilvl="0" w:tplc="C7AA5148">
      <w:start w:val="1"/>
      <w:numFmt w:val="bullet"/>
      <w:lvlText w:val="-"/>
      <w:lvlJc w:val="left"/>
    </w:lvl>
    <w:lvl w:ilvl="1" w:tplc="87F89586">
      <w:numFmt w:val="decimal"/>
      <w:lvlText w:val=""/>
      <w:lvlJc w:val="left"/>
    </w:lvl>
    <w:lvl w:ilvl="2" w:tplc="9A648DA8">
      <w:numFmt w:val="decimal"/>
      <w:lvlText w:val=""/>
      <w:lvlJc w:val="left"/>
    </w:lvl>
    <w:lvl w:ilvl="3" w:tplc="DC00A7FA">
      <w:numFmt w:val="decimal"/>
      <w:lvlText w:val=""/>
      <w:lvlJc w:val="left"/>
    </w:lvl>
    <w:lvl w:ilvl="4" w:tplc="B516BEB8">
      <w:numFmt w:val="decimal"/>
      <w:lvlText w:val=""/>
      <w:lvlJc w:val="left"/>
    </w:lvl>
    <w:lvl w:ilvl="5" w:tplc="48BE0502">
      <w:numFmt w:val="decimal"/>
      <w:lvlText w:val=""/>
      <w:lvlJc w:val="left"/>
    </w:lvl>
    <w:lvl w:ilvl="6" w:tplc="6BE486F8">
      <w:numFmt w:val="decimal"/>
      <w:lvlText w:val=""/>
      <w:lvlJc w:val="left"/>
    </w:lvl>
    <w:lvl w:ilvl="7" w:tplc="43D6BD30">
      <w:numFmt w:val="decimal"/>
      <w:lvlText w:val=""/>
      <w:lvlJc w:val="left"/>
    </w:lvl>
    <w:lvl w:ilvl="8" w:tplc="79BEDC28">
      <w:numFmt w:val="decimal"/>
      <w:lvlText w:val=""/>
      <w:lvlJc w:val="left"/>
    </w:lvl>
  </w:abstractNum>
  <w:abstractNum w:abstractNumId="14">
    <w:nsid w:val="0000428B"/>
    <w:multiLevelType w:val="hybridMultilevel"/>
    <w:tmpl w:val="5D005578"/>
    <w:lvl w:ilvl="0" w:tplc="77CEB65A">
      <w:start w:val="1"/>
      <w:numFmt w:val="bullet"/>
      <w:lvlText w:val="-"/>
      <w:lvlJc w:val="left"/>
    </w:lvl>
    <w:lvl w:ilvl="1" w:tplc="4226111C">
      <w:numFmt w:val="decimal"/>
      <w:lvlText w:val=""/>
      <w:lvlJc w:val="left"/>
    </w:lvl>
    <w:lvl w:ilvl="2" w:tplc="D5523400">
      <w:numFmt w:val="decimal"/>
      <w:lvlText w:val=""/>
      <w:lvlJc w:val="left"/>
    </w:lvl>
    <w:lvl w:ilvl="3" w:tplc="430A40CE">
      <w:numFmt w:val="decimal"/>
      <w:lvlText w:val=""/>
      <w:lvlJc w:val="left"/>
    </w:lvl>
    <w:lvl w:ilvl="4" w:tplc="7974D2DC">
      <w:numFmt w:val="decimal"/>
      <w:lvlText w:val=""/>
      <w:lvlJc w:val="left"/>
    </w:lvl>
    <w:lvl w:ilvl="5" w:tplc="FDDA5AC0">
      <w:numFmt w:val="decimal"/>
      <w:lvlText w:val=""/>
      <w:lvlJc w:val="left"/>
    </w:lvl>
    <w:lvl w:ilvl="6" w:tplc="EC421D78">
      <w:numFmt w:val="decimal"/>
      <w:lvlText w:val=""/>
      <w:lvlJc w:val="left"/>
    </w:lvl>
    <w:lvl w:ilvl="7" w:tplc="CE5AE118">
      <w:numFmt w:val="decimal"/>
      <w:lvlText w:val=""/>
      <w:lvlJc w:val="left"/>
    </w:lvl>
    <w:lvl w:ilvl="8" w:tplc="DA3E1468">
      <w:numFmt w:val="decimal"/>
      <w:lvlText w:val=""/>
      <w:lvlJc w:val="left"/>
    </w:lvl>
  </w:abstractNum>
  <w:abstractNum w:abstractNumId="15">
    <w:nsid w:val="00004509"/>
    <w:multiLevelType w:val="hybridMultilevel"/>
    <w:tmpl w:val="247850AE"/>
    <w:lvl w:ilvl="0" w:tplc="AAE211EC">
      <w:start w:val="1"/>
      <w:numFmt w:val="bullet"/>
      <w:lvlText w:val="-"/>
      <w:lvlJc w:val="left"/>
    </w:lvl>
    <w:lvl w:ilvl="1" w:tplc="E9482746">
      <w:start w:val="1"/>
      <w:numFmt w:val="bullet"/>
      <w:lvlText w:val="-"/>
      <w:lvlJc w:val="left"/>
    </w:lvl>
    <w:lvl w:ilvl="2" w:tplc="F84046D0">
      <w:numFmt w:val="decimal"/>
      <w:lvlText w:val=""/>
      <w:lvlJc w:val="left"/>
    </w:lvl>
    <w:lvl w:ilvl="3" w:tplc="2B3E76C8">
      <w:numFmt w:val="decimal"/>
      <w:lvlText w:val=""/>
      <w:lvlJc w:val="left"/>
    </w:lvl>
    <w:lvl w:ilvl="4" w:tplc="5C2A26BA">
      <w:numFmt w:val="decimal"/>
      <w:lvlText w:val=""/>
      <w:lvlJc w:val="left"/>
    </w:lvl>
    <w:lvl w:ilvl="5" w:tplc="0E52BFAE">
      <w:numFmt w:val="decimal"/>
      <w:lvlText w:val=""/>
      <w:lvlJc w:val="left"/>
    </w:lvl>
    <w:lvl w:ilvl="6" w:tplc="1CA65E2A">
      <w:numFmt w:val="decimal"/>
      <w:lvlText w:val=""/>
      <w:lvlJc w:val="left"/>
    </w:lvl>
    <w:lvl w:ilvl="7" w:tplc="D95AF356">
      <w:numFmt w:val="decimal"/>
      <w:lvlText w:val=""/>
      <w:lvlJc w:val="left"/>
    </w:lvl>
    <w:lvl w:ilvl="8" w:tplc="B0DC98E4">
      <w:numFmt w:val="decimal"/>
      <w:lvlText w:val=""/>
      <w:lvlJc w:val="left"/>
    </w:lvl>
  </w:abstractNum>
  <w:abstractNum w:abstractNumId="16">
    <w:nsid w:val="00004DC8"/>
    <w:multiLevelType w:val="hybridMultilevel"/>
    <w:tmpl w:val="3DFA1A4E"/>
    <w:lvl w:ilvl="0" w:tplc="7DE8B0B4">
      <w:start w:val="1"/>
      <w:numFmt w:val="bullet"/>
      <w:lvlText w:val="-"/>
      <w:lvlJc w:val="left"/>
    </w:lvl>
    <w:lvl w:ilvl="1" w:tplc="6C3256CE">
      <w:numFmt w:val="decimal"/>
      <w:lvlText w:val=""/>
      <w:lvlJc w:val="left"/>
    </w:lvl>
    <w:lvl w:ilvl="2" w:tplc="B19C3D80">
      <w:numFmt w:val="decimal"/>
      <w:lvlText w:val=""/>
      <w:lvlJc w:val="left"/>
    </w:lvl>
    <w:lvl w:ilvl="3" w:tplc="B2AA9AE6">
      <w:numFmt w:val="decimal"/>
      <w:lvlText w:val=""/>
      <w:lvlJc w:val="left"/>
    </w:lvl>
    <w:lvl w:ilvl="4" w:tplc="01B25C42">
      <w:numFmt w:val="decimal"/>
      <w:lvlText w:val=""/>
      <w:lvlJc w:val="left"/>
    </w:lvl>
    <w:lvl w:ilvl="5" w:tplc="A91C066A">
      <w:numFmt w:val="decimal"/>
      <w:lvlText w:val=""/>
      <w:lvlJc w:val="left"/>
    </w:lvl>
    <w:lvl w:ilvl="6" w:tplc="80DCFF56">
      <w:numFmt w:val="decimal"/>
      <w:lvlText w:val=""/>
      <w:lvlJc w:val="left"/>
    </w:lvl>
    <w:lvl w:ilvl="7" w:tplc="4D260A06">
      <w:numFmt w:val="decimal"/>
      <w:lvlText w:val=""/>
      <w:lvlJc w:val="left"/>
    </w:lvl>
    <w:lvl w:ilvl="8" w:tplc="00A4D988">
      <w:numFmt w:val="decimal"/>
      <w:lvlText w:val=""/>
      <w:lvlJc w:val="left"/>
    </w:lvl>
  </w:abstractNum>
  <w:abstractNum w:abstractNumId="17">
    <w:nsid w:val="00004E45"/>
    <w:multiLevelType w:val="hybridMultilevel"/>
    <w:tmpl w:val="14E64396"/>
    <w:lvl w:ilvl="0" w:tplc="280E237E">
      <w:start w:val="1"/>
      <w:numFmt w:val="bullet"/>
      <w:lvlText w:val="-"/>
      <w:lvlJc w:val="left"/>
    </w:lvl>
    <w:lvl w:ilvl="1" w:tplc="26026296">
      <w:numFmt w:val="decimal"/>
      <w:lvlText w:val=""/>
      <w:lvlJc w:val="left"/>
    </w:lvl>
    <w:lvl w:ilvl="2" w:tplc="7F56A4FA">
      <w:numFmt w:val="decimal"/>
      <w:lvlText w:val=""/>
      <w:lvlJc w:val="left"/>
    </w:lvl>
    <w:lvl w:ilvl="3" w:tplc="A5C61CF8">
      <w:numFmt w:val="decimal"/>
      <w:lvlText w:val=""/>
      <w:lvlJc w:val="left"/>
    </w:lvl>
    <w:lvl w:ilvl="4" w:tplc="DEBC802E">
      <w:numFmt w:val="decimal"/>
      <w:lvlText w:val=""/>
      <w:lvlJc w:val="left"/>
    </w:lvl>
    <w:lvl w:ilvl="5" w:tplc="C34CC664">
      <w:numFmt w:val="decimal"/>
      <w:lvlText w:val=""/>
      <w:lvlJc w:val="left"/>
    </w:lvl>
    <w:lvl w:ilvl="6" w:tplc="731A26A0">
      <w:numFmt w:val="decimal"/>
      <w:lvlText w:val=""/>
      <w:lvlJc w:val="left"/>
    </w:lvl>
    <w:lvl w:ilvl="7" w:tplc="3F5ACB76">
      <w:numFmt w:val="decimal"/>
      <w:lvlText w:val=""/>
      <w:lvlJc w:val="left"/>
    </w:lvl>
    <w:lvl w:ilvl="8" w:tplc="17B4C5C0">
      <w:numFmt w:val="decimal"/>
      <w:lvlText w:val=""/>
      <w:lvlJc w:val="left"/>
    </w:lvl>
  </w:abstractNum>
  <w:abstractNum w:abstractNumId="18">
    <w:nsid w:val="000054DE"/>
    <w:multiLevelType w:val="hybridMultilevel"/>
    <w:tmpl w:val="1F1A9268"/>
    <w:lvl w:ilvl="0" w:tplc="36E8B6F0">
      <w:start w:val="4"/>
      <w:numFmt w:val="decimal"/>
      <w:lvlText w:val="%1."/>
      <w:lvlJc w:val="left"/>
    </w:lvl>
    <w:lvl w:ilvl="1" w:tplc="9B0A6A76">
      <w:numFmt w:val="decimal"/>
      <w:lvlText w:val=""/>
      <w:lvlJc w:val="left"/>
    </w:lvl>
    <w:lvl w:ilvl="2" w:tplc="CF9E98D0">
      <w:numFmt w:val="decimal"/>
      <w:lvlText w:val=""/>
      <w:lvlJc w:val="left"/>
    </w:lvl>
    <w:lvl w:ilvl="3" w:tplc="D13691E4">
      <w:numFmt w:val="decimal"/>
      <w:lvlText w:val=""/>
      <w:lvlJc w:val="left"/>
    </w:lvl>
    <w:lvl w:ilvl="4" w:tplc="7396B49A">
      <w:numFmt w:val="decimal"/>
      <w:lvlText w:val=""/>
      <w:lvlJc w:val="left"/>
    </w:lvl>
    <w:lvl w:ilvl="5" w:tplc="EE6EADB4">
      <w:numFmt w:val="decimal"/>
      <w:lvlText w:val=""/>
      <w:lvlJc w:val="left"/>
    </w:lvl>
    <w:lvl w:ilvl="6" w:tplc="3C96D7EE">
      <w:numFmt w:val="decimal"/>
      <w:lvlText w:val=""/>
      <w:lvlJc w:val="left"/>
    </w:lvl>
    <w:lvl w:ilvl="7" w:tplc="519678FE">
      <w:numFmt w:val="decimal"/>
      <w:lvlText w:val=""/>
      <w:lvlJc w:val="left"/>
    </w:lvl>
    <w:lvl w:ilvl="8" w:tplc="21529E76">
      <w:numFmt w:val="decimal"/>
      <w:lvlText w:val=""/>
      <w:lvlJc w:val="left"/>
    </w:lvl>
  </w:abstractNum>
  <w:abstractNum w:abstractNumId="19">
    <w:nsid w:val="00005D03"/>
    <w:multiLevelType w:val="hybridMultilevel"/>
    <w:tmpl w:val="7CD22886"/>
    <w:lvl w:ilvl="0" w:tplc="072808CA">
      <w:start w:val="1"/>
      <w:numFmt w:val="decimal"/>
      <w:lvlText w:val="%1."/>
      <w:lvlJc w:val="left"/>
    </w:lvl>
    <w:lvl w:ilvl="1" w:tplc="A81A94A0">
      <w:start w:val="3"/>
      <w:numFmt w:val="decimal"/>
      <w:lvlText w:val="%2."/>
      <w:lvlJc w:val="left"/>
    </w:lvl>
    <w:lvl w:ilvl="2" w:tplc="5FCC7278">
      <w:numFmt w:val="decimal"/>
      <w:lvlText w:val=""/>
      <w:lvlJc w:val="left"/>
    </w:lvl>
    <w:lvl w:ilvl="3" w:tplc="E86AF140">
      <w:numFmt w:val="decimal"/>
      <w:lvlText w:val=""/>
      <w:lvlJc w:val="left"/>
    </w:lvl>
    <w:lvl w:ilvl="4" w:tplc="C0C4AA32">
      <w:numFmt w:val="decimal"/>
      <w:lvlText w:val=""/>
      <w:lvlJc w:val="left"/>
    </w:lvl>
    <w:lvl w:ilvl="5" w:tplc="F35E1090">
      <w:numFmt w:val="decimal"/>
      <w:lvlText w:val=""/>
      <w:lvlJc w:val="left"/>
    </w:lvl>
    <w:lvl w:ilvl="6" w:tplc="C50E283A">
      <w:numFmt w:val="decimal"/>
      <w:lvlText w:val=""/>
      <w:lvlJc w:val="left"/>
    </w:lvl>
    <w:lvl w:ilvl="7" w:tplc="831A09C0">
      <w:numFmt w:val="decimal"/>
      <w:lvlText w:val=""/>
      <w:lvlJc w:val="left"/>
    </w:lvl>
    <w:lvl w:ilvl="8" w:tplc="4B5ED37A">
      <w:numFmt w:val="decimal"/>
      <w:lvlText w:val=""/>
      <w:lvlJc w:val="left"/>
    </w:lvl>
  </w:abstractNum>
  <w:abstractNum w:abstractNumId="20">
    <w:nsid w:val="000063CB"/>
    <w:multiLevelType w:val="hybridMultilevel"/>
    <w:tmpl w:val="A134AEA8"/>
    <w:lvl w:ilvl="0" w:tplc="0ABE6A9E">
      <w:start w:val="3"/>
      <w:numFmt w:val="decimal"/>
      <w:lvlText w:val="%1."/>
      <w:lvlJc w:val="left"/>
    </w:lvl>
    <w:lvl w:ilvl="1" w:tplc="9E4E7F3E">
      <w:numFmt w:val="decimal"/>
      <w:lvlText w:val=""/>
      <w:lvlJc w:val="left"/>
    </w:lvl>
    <w:lvl w:ilvl="2" w:tplc="D42E8824">
      <w:numFmt w:val="decimal"/>
      <w:lvlText w:val=""/>
      <w:lvlJc w:val="left"/>
    </w:lvl>
    <w:lvl w:ilvl="3" w:tplc="4120F324">
      <w:numFmt w:val="decimal"/>
      <w:lvlText w:val=""/>
      <w:lvlJc w:val="left"/>
    </w:lvl>
    <w:lvl w:ilvl="4" w:tplc="62722692">
      <w:numFmt w:val="decimal"/>
      <w:lvlText w:val=""/>
      <w:lvlJc w:val="left"/>
    </w:lvl>
    <w:lvl w:ilvl="5" w:tplc="28F23998">
      <w:numFmt w:val="decimal"/>
      <w:lvlText w:val=""/>
      <w:lvlJc w:val="left"/>
    </w:lvl>
    <w:lvl w:ilvl="6" w:tplc="04BAC562">
      <w:numFmt w:val="decimal"/>
      <w:lvlText w:val=""/>
      <w:lvlJc w:val="left"/>
    </w:lvl>
    <w:lvl w:ilvl="7" w:tplc="B79A07D8">
      <w:numFmt w:val="decimal"/>
      <w:lvlText w:val=""/>
      <w:lvlJc w:val="left"/>
    </w:lvl>
    <w:lvl w:ilvl="8" w:tplc="448C0358">
      <w:numFmt w:val="decimal"/>
      <w:lvlText w:val=""/>
      <w:lvlJc w:val="left"/>
    </w:lvl>
  </w:abstractNum>
  <w:abstractNum w:abstractNumId="21">
    <w:nsid w:val="00006443"/>
    <w:multiLevelType w:val="hybridMultilevel"/>
    <w:tmpl w:val="CE785D34"/>
    <w:lvl w:ilvl="0" w:tplc="0C5ED658">
      <w:start w:val="1"/>
      <w:numFmt w:val="bullet"/>
      <w:lvlText w:val="-"/>
      <w:lvlJc w:val="left"/>
    </w:lvl>
    <w:lvl w:ilvl="1" w:tplc="A23E8CA6">
      <w:numFmt w:val="decimal"/>
      <w:lvlText w:val=""/>
      <w:lvlJc w:val="left"/>
    </w:lvl>
    <w:lvl w:ilvl="2" w:tplc="6868B35C">
      <w:numFmt w:val="decimal"/>
      <w:lvlText w:val=""/>
      <w:lvlJc w:val="left"/>
    </w:lvl>
    <w:lvl w:ilvl="3" w:tplc="5AA49D14">
      <w:numFmt w:val="decimal"/>
      <w:lvlText w:val=""/>
      <w:lvlJc w:val="left"/>
    </w:lvl>
    <w:lvl w:ilvl="4" w:tplc="AD36729E">
      <w:numFmt w:val="decimal"/>
      <w:lvlText w:val=""/>
      <w:lvlJc w:val="left"/>
    </w:lvl>
    <w:lvl w:ilvl="5" w:tplc="7C369498">
      <w:numFmt w:val="decimal"/>
      <w:lvlText w:val=""/>
      <w:lvlJc w:val="left"/>
    </w:lvl>
    <w:lvl w:ilvl="6" w:tplc="2F9612BC">
      <w:numFmt w:val="decimal"/>
      <w:lvlText w:val=""/>
      <w:lvlJc w:val="left"/>
    </w:lvl>
    <w:lvl w:ilvl="7" w:tplc="26AC01C6">
      <w:numFmt w:val="decimal"/>
      <w:lvlText w:val=""/>
      <w:lvlJc w:val="left"/>
    </w:lvl>
    <w:lvl w:ilvl="8" w:tplc="69042D20">
      <w:numFmt w:val="decimal"/>
      <w:lvlText w:val=""/>
      <w:lvlJc w:val="left"/>
    </w:lvl>
  </w:abstractNum>
  <w:abstractNum w:abstractNumId="22">
    <w:nsid w:val="000066BB"/>
    <w:multiLevelType w:val="hybridMultilevel"/>
    <w:tmpl w:val="A4DC265E"/>
    <w:lvl w:ilvl="0" w:tplc="463E3B7E">
      <w:start w:val="1"/>
      <w:numFmt w:val="bullet"/>
      <w:lvlText w:val="-"/>
      <w:lvlJc w:val="left"/>
    </w:lvl>
    <w:lvl w:ilvl="1" w:tplc="BAF60ED0">
      <w:numFmt w:val="decimal"/>
      <w:lvlText w:val=""/>
      <w:lvlJc w:val="left"/>
    </w:lvl>
    <w:lvl w:ilvl="2" w:tplc="AA1689BA">
      <w:numFmt w:val="decimal"/>
      <w:lvlText w:val=""/>
      <w:lvlJc w:val="left"/>
    </w:lvl>
    <w:lvl w:ilvl="3" w:tplc="1BB2F342">
      <w:numFmt w:val="decimal"/>
      <w:lvlText w:val=""/>
      <w:lvlJc w:val="left"/>
    </w:lvl>
    <w:lvl w:ilvl="4" w:tplc="EB944776">
      <w:numFmt w:val="decimal"/>
      <w:lvlText w:val=""/>
      <w:lvlJc w:val="left"/>
    </w:lvl>
    <w:lvl w:ilvl="5" w:tplc="014C0560">
      <w:numFmt w:val="decimal"/>
      <w:lvlText w:val=""/>
      <w:lvlJc w:val="left"/>
    </w:lvl>
    <w:lvl w:ilvl="6" w:tplc="77265C50">
      <w:numFmt w:val="decimal"/>
      <w:lvlText w:val=""/>
      <w:lvlJc w:val="left"/>
    </w:lvl>
    <w:lvl w:ilvl="7" w:tplc="CC4ABBFA">
      <w:numFmt w:val="decimal"/>
      <w:lvlText w:val=""/>
      <w:lvlJc w:val="left"/>
    </w:lvl>
    <w:lvl w:ilvl="8" w:tplc="FD7E5A9A">
      <w:numFmt w:val="decimal"/>
      <w:lvlText w:val=""/>
      <w:lvlJc w:val="left"/>
    </w:lvl>
  </w:abstractNum>
  <w:abstractNum w:abstractNumId="23">
    <w:nsid w:val="00006B89"/>
    <w:multiLevelType w:val="hybridMultilevel"/>
    <w:tmpl w:val="99DAD592"/>
    <w:lvl w:ilvl="0" w:tplc="ED464680">
      <w:start w:val="1"/>
      <w:numFmt w:val="bullet"/>
      <w:lvlText w:val="-"/>
      <w:lvlJc w:val="left"/>
    </w:lvl>
    <w:lvl w:ilvl="1" w:tplc="3426133E">
      <w:start w:val="1"/>
      <w:numFmt w:val="bullet"/>
      <w:lvlText w:val="-"/>
      <w:lvlJc w:val="left"/>
    </w:lvl>
    <w:lvl w:ilvl="2" w:tplc="8C7E218A">
      <w:numFmt w:val="decimal"/>
      <w:lvlText w:val=""/>
      <w:lvlJc w:val="left"/>
    </w:lvl>
    <w:lvl w:ilvl="3" w:tplc="10503BA4">
      <w:numFmt w:val="decimal"/>
      <w:lvlText w:val=""/>
      <w:lvlJc w:val="left"/>
    </w:lvl>
    <w:lvl w:ilvl="4" w:tplc="4B72A506">
      <w:numFmt w:val="decimal"/>
      <w:lvlText w:val=""/>
      <w:lvlJc w:val="left"/>
    </w:lvl>
    <w:lvl w:ilvl="5" w:tplc="4120B364">
      <w:numFmt w:val="decimal"/>
      <w:lvlText w:val=""/>
      <w:lvlJc w:val="left"/>
    </w:lvl>
    <w:lvl w:ilvl="6" w:tplc="BB4E39D4">
      <w:numFmt w:val="decimal"/>
      <w:lvlText w:val=""/>
      <w:lvlJc w:val="left"/>
    </w:lvl>
    <w:lvl w:ilvl="7" w:tplc="CF70A45A">
      <w:numFmt w:val="decimal"/>
      <w:lvlText w:val=""/>
      <w:lvlJc w:val="left"/>
    </w:lvl>
    <w:lvl w:ilvl="8" w:tplc="A8425F74">
      <w:numFmt w:val="decimal"/>
      <w:lvlText w:val=""/>
      <w:lvlJc w:val="left"/>
    </w:lvl>
  </w:abstractNum>
  <w:abstractNum w:abstractNumId="24">
    <w:nsid w:val="00006BFC"/>
    <w:multiLevelType w:val="hybridMultilevel"/>
    <w:tmpl w:val="B9F0D344"/>
    <w:lvl w:ilvl="0" w:tplc="87ECD57A">
      <w:start w:val="1"/>
      <w:numFmt w:val="bullet"/>
      <w:lvlText w:val="№"/>
      <w:lvlJc w:val="left"/>
    </w:lvl>
    <w:lvl w:ilvl="1" w:tplc="50A40FBE">
      <w:numFmt w:val="decimal"/>
      <w:lvlText w:val=""/>
      <w:lvlJc w:val="left"/>
    </w:lvl>
    <w:lvl w:ilvl="2" w:tplc="2D72C89C">
      <w:numFmt w:val="decimal"/>
      <w:lvlText w:val=""/>
      <w:lvlJc w:val="left"/>
    </w:lvl>
    <w:lvl w:ilvl="3" w:tplc="AEAC6BE8">
      <w:numFmt w:val="decimal"/>
      <w:lvlText w:val=""/>
      <w:lvlJc w:val="left"/>
    </w:lvl>
    <w:lvl w:ilvl="4" w:tplc="3A9E0C5A">
      <w:numFmt w:val="decimal"/>
      <w:lvlText w:val=""/>
      <w:lvlJc w:val="left"/>
    </w:lvl>
    <w:lvl w:ilvl="5" w:tplc="34168B80">
      <w:numFmt w:val="decimal"/>
      <w:lvlText w:val=""/>
      <w:lvlJc w:val="left"/>
    </w:lvl>
    <w:lvl w:ilvl="6" w:tplc="546C36C4">
      <w:numFmt w:val="decimal"/>
      <w:lvlText w:val=""/>
      <w:lvlJc w:val="left"/>
    </w:lvl>
    <w:lvl w:ilvl="7" w:tplc="51D0E882">
      <w:numFmt w:val="decimal"/>
      <w:lvlText w:val=""/>
      <w:lvlJc w:val="left"/>
    </w:lvl>
    <w:lvl w:ilvl="8" w:tplc="64522950">
      <w:numFmt w:val="decimal"/>
      <w:lvlText w:val=""/>
      <w:lvlJc w:val="left"/>
    </w:lvl>
  </w:abstractNum>
  <w:abstractNum w:abstractNumId="25">
    <w:nsid w:val="00006E5D"/>
    <w:multiLevelType w:val="hybridMultilevel"/>
    <w:tmpl w:val="7BF86F08"/>
    <w:lvl w:ilvl="0" w:tplc="E924A4E6">
      <w:start w:val="1"/>
      <w:numFmt w:val="bullet"/>
      <w:lvlText w:val="-"/>
      <w:lvlJc w:val="left"/>
    </w:lvl>
    <w:lvl w:ilvl="1" w:tplc="ACD60A74">
      <w:numFmt w:val="decimal"/>
      <w:lvlText w:val=""/>
      <w:lvlJc w:val="left"/>
    </w:lvl>
    <w:lvl w:ilvl="2" w:tplc="7B0AB042">
      <w:numFmt w:val="decimal"/>
      <w:lvlText w:val=""/>
      <w:lvlJc w:val="left"/>
    </w:lvl>
    <w:lvl w:ilvl="3" w:tplc="5776BD5C">
      <w:numFmt w:val="decimal"/>
      <w:lvlText w:val=""/>
      <w:lvlJc w:val="left"/>
    </w:lvl>
    <w:lvl w:ilvl="4" w:tplc="1B74B65A">
      <w:numFmt w:val="decimal"/>
      <w:lvlText w:val=""/>
      <w:lvlJc w:val="left"/>
    </w:lvl>
    <w:lvl w:ilvl="5" w:tplc="07BC1964">
      <w:numFmt w:val="decimal"/>
      <w:lvlText w:val=""/>
      <w:lvlJc w:val="left"/>
    </w:lvl>
    <w:lvl w:ilvl="6" w:tplc="54CA2E1A">
      <w:numFmt w:val="decimal"/>
      <w:lvlText w:val=""/>
      <w:lvlJc w:val="left"/>
    </w:lvl>
    <w:lvl w:ilvl="7" w:tplc="0082E484">
      <w:numFmt w:val="decimal"/>
      <w:lvlText w:val=""/>
      <w:lvlJc w:val="left"/>
    </w:lvl>
    <w:lvl w:ilvl="8" w:tplc="589247F2">
      <w:numFmt w:val="decimal"/>
      <w:lvlText w:val=""/>
      <w:lvlJc w:val="left"/>
    </w:lvl>
  </w:abstractNum>
  <w:abstractNum w:abstractNumId="26">
    <w:nsid w:val="0000701F"/>
    <w:multiLevelType w:val="hybridMultilevel"/>
    <w:tmpl w:val="9D90437A"/>
    <w:lvl w:ilvl="0" w:tplc="27AEC796">
      <w:start w:val="2"/>
      <w:numFmt w:val="decimal"/>
      <w:lvlText w:val="%1."/>
      <w:lvlJc w:val="left"/>
    </w:lvl>
    <w:lvl w:ilvl="1" w:tplc="63EA6E98">
      <w:numFmt w:val="decimal"/>
      <w:lvlText w:val=""/>
      <w:lvlJc w:val="left"/>
    </w:lvl>
    <w:lvl w:ilvl="2" w:tplc="279E2DEA">
      <w:numFmt w:val="decimal"/>
      <w:lvlText w:val=""/>
      <w:lvlJc w:val="left"/>
    </w:lvl>
    <w:lvl w:ilvl="3" w:tplc="B0DECB4E">
      <w:numFmt w:val="decimal"/>
      <w:lvlText w:val=""/>
      <w:lvlJc w:val="left"/>
    </w:lvl>
    <w:lvl w:ilvl="4" w:tplc="F66E6D40">
      <w:numFmt w:val="decimal"/>
      <w:lvlText w:val=""/>
      <w:lvlJc w:val="left"/>
    </w:lvl>
    <w:lvl w:ilvl="5" w:tplc="9FBC90CE">
      <w:numFmt w:val="decimal"/>
      <w:lvlText w:val=""/>
      <w:lvlJc w:val="left"/>
    </w:lvl>
    <w:lvl w:ilvl="6" w:tplc="B28048DC">
      <w:numFmt w:val="decimal"/>
      <w:lvlText w:val=""/>
      <w:lvlJc w:val="left"/>
    </w:lvl>
    <w:lvl w:ilvl="7" w:tplc="85A48794">
      <w:numFmt w:val="decimal"/>
      <w:lvlText w:val=""/>
      <w:lvlJc w:val="left"/>
    </w:lvl>
    <w:lvl w:ilvl="8" w:tplc="B96633B2">
      <w:numFmt w:val="decimal"/>
      <w:lvlText w:val=""/>
      <w:lvlJc w:val="left"/>
    </w:lvl>
  </w:abstractNum>
  <w:abstractNum w:abstractNumId="27">
    <w:nsid w:val="0000767D"/>
    <w:multiLevelType w:val="hybridMultilevel"/>
    <w:tmpl w:val="32F2D166"/>
    <w:lvl w:ilvl="0" w:tplc="E9144D1E">
      <w:start w:val="3"/>
      <w:numFmt w:val="decimal"/>
      <w:lvlText w:val="%1."/>
      <w:lvlJc w:val="left"/>
    </w:lvl>
    <w:lvl w:ilvl="1" w:tplc="FA0C3310">
      <w:numFmt w:val="decimal"/>
      <w:lvlText w:val=""/>
      <w:lvlJc w:val="left"/>
    </w:lvl>
    <w:lvl w:ilvl="2" w:tplc="67ACA9D8">
      <w:numFmt w:val="decimal"/>
      <w:lvlText w:val=""/>
      <w:lvlJc w:val="left"/>
    </w:lvl>
    <w:lvl w:ilvl="3" w:tplc="7730021A">
      <w:numFmt w:val="decimal"/>
      <w:lvlText w:val=""/>
      <w:lvlJc w:val="left"/>
    </w:lvl>
    <w:lvl w:ilvl="4" w:tplc="1D3ABCEE">
      <w:numFmt w:val="decimal"/>
      <w:lvlText w:val=""/>
      <w:lvlJc w:val="left"/>
    </w:lvl>
    <w:lvl w:ilvl="5" w:tplc="965AA3CA">
      <w:numFmt w:val="decimal"/>
      <w:lvlText w:val=""/>
      <w:lvlJc w:val="left"/>
    </w:lvl>
    <w:lvl w:ilvl="6" w:tplc="F6746BE6">
      <w:numFmt w:val="decimal"/>
      <w:lvlText w:val=""/>
      <w:lvlJc w:val="left"/>
    </w:lvl>
    <w:lvl w:ilvl="7" w:tplc="F0E8769E">
      <w:numFmt w:val="decimal"/>
      <w:lvlText w:val=""/>
      <w:lvlJc w:val="left"/>
    </w:lvl>
    <w:lvl w:ilvl="8" w:tplc="088AE93C">
      <w:numFmt w:val="decimal"/>
      <w:lvlText w:val=""/>
      <w:lvlJc w:val="left"/>
    </w:lvl>
  </w:abstractNum>
  <w:abstractNum w:abstractNumId="28">
    <w:nsid w:val="00007A5A"/>
    <w:multiLevelType w:val="hybridMultilevel"/>
    <w:tmpl w:val="75D856EE"/>
    <w:lvl w:ilvl="0" w:tplc="57D8912E">
      <w:start w:val="1"/>
      <w:numFmt w:val="decimal"/>
      <w:lvlText w:val="%1."/>
      <w:lvlJc w:val="left"/>
    </w:lvl>
    <w:lvl w:ilvl="1" w:tplc="21866542">
      <w:numFmt w:val="decimal"/>
      <w:lvlText w:val=""/>
      <w:lvlJc w:val="left"/>
    </w:lvl>
    <w:lvl w:ilvl="2" w:tplc="0BF2808E">
      <w:numFmt w:val="decimal"/>
      <w:lvlText w:val=""/>
      <w:lvlJc w:val="left"/>
    </w:lvl>
    <w:lvl w:ilvl="3" w:tplc="378A0D56">
      <w:numFmt w:val="decimal"/>
      <w:lvlText w:val=""/>
      <w:lvlJc w:val="left"/>
    </w:lvl>
    <w:lvl w:ilvl="4" w:tplc="FEDE180A">
      <w:numFmt w:val="decimal"/>
      <w:lvlText w:val=""/>
      <w:lvlJc w:val="left"/>
    </w:lvl>
    <w:lvl w:ilvl="5" w:tplc="B6C2A3E8">
      <w:numFmt w:val="decimal"/>
      <w:lvlText w:val=""/>
      <w:lvlJc w:val="left"/>
    </w:lvl>
    <w:lvl w:ilvl="6" w:tplc="72F82630">
      <w:numFmt w:val="decimal"/>
      <w:lvlText w:val=""/>
      <w:lvlJc w:val="left"/>
    </w:lvl>
    <w:lvl w:ilvl="7" w:tplc="8710F828">
      <w:numFmt w:val="decimal"/>
      <w:lvlText w:val=""/>
      <w:lvlJc w:val="left"/>
    </w:lvl>
    <w:lvl w:ilvl="8" w:tplc="9B32441C">
      <w:numFmt w:val="decimal"/>
      <w:lvlText w:val=""/>
      <w:lvlJc w:val="left"/>
    </w:lvl>
  </w:abstractNum>
  <w:abstractNum w:abstractNumId="29">
    <w:nsid w:val="00007F96"/>
    <w:multiLevelType w:val="hybridMultilevel"/>
    <w:tmpl w:val="30048F9A"/>
    <w:lvl w:ilvl="0" w:tplc="87B82B04">
      <w:start w:val="4"/>
      <w:numFmt w:val="decimal"/>
      <w:lvlText w:val="%1."/>
      <w:lvlJc w:val="left"/>
    </w:lvl>
    <w:lvl w:ilvl="1" w:tplc="B8A64CA0">
      <w:numFmt w:val="decimal"/>
      <w:lvlText w:val=""/>
      <w:lvlJc w:val="left"/>
    </w:lvl>
    <w:lvl w:ilvl="2" w:tplc="2E528E50">
      <w:numFmt w:val="decimal"/>
      <w:lvlText w:val=""/>
      <w:lvlJc w:val="left"/>
    </w:lvl>
    <w:lvl w:ilvl="3" w:tplc="0E54F52C">
      <w:numFmt w:val="decimal"/>
      <w:lvlText w:val=""/>
      <w:lvlJc w:val="left"/>
    </w:lvl>
    <w:lvl w:ilvl="4" w:tplc="48984348">
      <w:numFmt w:val="decimal"/>
      <w:lvlText w:val=""/>
      <w:lvlJc w:val="left"/>
    </w:lvl>
    <w:lvl w:ilvl="5" w:tplc="9CF6273E">
      <w:numFmt w:val="decimal"/>
      <w:lvlText w:val=""/>
      <w:lvlJc w:val="left"/>
    </w:lvl>
    <w:lvl w:ilvl="6" w:tplc="FDF2DEEC">
      <w:numFmt w:val="decimal"/>
      <w:lvlText w:val=""/>
      <w:lvlJc w:val="left"/>
    </w:lvl>
    <w:lvl w:ilvl="7" w:tplc="7DF22006">
      <w:numFmt w:val="decimal"/>
      <w:lvlText w:val=""/>
      <w:lvlJc w:val="left"/>
    </w:lvl>
    <w:lvl w:ilvl="8" w:tplc="E3ACE13A">
      <w:numFmt w:val="decimal"/>
      <w:lvlText w:val=""/>
      <w:lvlJc w:val="left"/>
    </w:lvl>
  </w:abstractNum>
  <w:abstractNum w:abstractNumId="30">
    <w:nsid w:val="00007FF5"/>
    <w:multiLevelType w:val="hybridMultilevel"/>
    <w:tmpl w:val="08225C84"/>
    <w:lvl w:ilvl="0" w:tplc="AEDA5210">
      <w:start w:val="1"/>
      <w:numFmt w:val="bullet"/>
      <w:lvlText w:val="-"/>
      <w:lvlJc w:val="left"/>
    </w:lvl>
    <w:lvl w:ilvl="1" w:tplc="90301586">
      <w:numFmt w:val="decimal"/>
      <w:lvlText w:val=""/>
      <w:lvlJc w:val="left"/>
    </w:lvl>
    <w:lvl w:ilvl="2" w:tplc="FFF29E52">
      <w:numFmt w:val="decimal"/>
      <w:lvlText w:val=""/>
      <w:lvlJc w:val="left"/>
    </w:lvl>
    <w:lvl w:ilvl="3" w:tplc="2220737A">
      <w:numFmt w:val="decimal"/>
      <w:lvlText w:val=""/>
      <w:lvlJc w:val="left"/>
    </w:lvl>
    <w:lvl w:ilvl="4" w:tplc="9E00D34A">
      <w:numFmt w:val="decimal"/>
      <w:lvlText w:val=""/>
      <w:lvlJc w:val="left"/>
    </w:lvl>
    <w:lvl w:ilvl="5" w:tplc="56AC7AC8">
      <w:numFmt w:val="decimal"/>
      <w:lvlText w:val=""/>
      <w:lvlJc w:val="left"/>
    </w:lvl>
    <w:lvl w:ilvl="6" w:tplc="EBD60C88">
      <w:numFmt w:val="decimal"/>
      <w:lvlText w:val=""/>
      <w:lvlJc w:val="left"/>
    </w:lvl>
    <w:lvl w:ilvl="7" w:tplc="20467430">
      <w:numFmt w:val="decimal"/>
      <w:lvlText w:val=""/>
      <w:lvlJc w:val="left"/>
    </w:lvl>
    <w:lvl w:ilvl="8" w:tplc="F8DA7572">
      <w:numFmt w:val="decimal"/>
      <w:lvlText w:val=""/>
      <w:lvlJc w:val="left"/>
    </w:lvl>
  </w:abstractNum>
  <w:abstractNum w:abstractNumId="31">
    <w:nsid w:val="410931BD"/>
    <w:multiLevelType w:val="hybridMultilevel"/>
    <w:tmpl w:val="9D90437A"/>
    <w:lvl w:ilvl="0" w:tplc="27AEC796">
      <w:start w:val="2"/>
      <w:numFmt w:val="decimal"/>
      <w:lvlText w:val="%1."/>
      <w:lvlJc w:val="left"/>
    </w:lvl>
    <w:lvl w:ilvl="1" w:tplc="63EA6E98">
      <w:numFmt w:val="decimal"/>
      <w:lvlText w:val=""/>
      <w:lvlJc w:val="left"/>
    </w:lvl>
    <w:lvl w:ilvl="2" w:tplc="279E2DEA">
      <w:numFmt w:val="decimal"/>
      <w:lvlText w:val=""/>
      <w:lvlJc w:val="left"/>
    </w:lvl>
    <w:lvl w:ilvl="3" w:tplc="B0DECB4E">
      <w:numFmt w:val="decimal"/>
      <w:lvlText w:val=""/>
      <w:lvlJc w:val="left"/>
    </w:lvl>
    <w:lvl w:ilvl="4" w:tplc="F66E6D40">
      <w:numFmt w:val="decimal"/>
      <w:lvlText w:val=""/>
      <w:lvlJc w:val="left"/>
    </w:lvl>
    <w:lvl w:ilvl="5" w:tplc="9FBC90CE">
      <w:numFmt w:val="decimal"/>
      <w:lvlText w:val=""/>
      <w:lvlJc w:val="left"/>
    </w:lvl>
    <w:lvl w:ilvl="6" w:tplc="B28048DC">
      <w:numFmt w:val="decimal"/>
      <w:lvlText w:val=""/>
      <w:lvlJc w:val="left"/>
    </w:lvl>
    <w:lvl w:ilvl="7" w:tplc="85A48794">
      <w:numFmt w:val="decimal"/>
      <w:lvlText w:val=""/>
      <w:lvlJc w:val="left"/>
    </w:lvl>
    <w:lvl w:ilvl="8" w:tplc="B96633B2">
      <w:numFmt w:val="decimal"/>
      <w:lvlText w:val=""/>
      <w:lvlJc w:val="left"/>
    </w:lvl>
  </w:abstractNum>
  <w:num w:numId="1">
    <w:abstractNumId w:val="18"/>
  </w:num>
  <w:num w:numId="2">
    <w:abstractNumId w:val="12"/>
  </w:num>
  <w:num w:numId="3">
    <w:abstractNumId w:val="9"/>
  </w:num>
  <w:num w:numId="4">
    <w:abstractNumId w:val="1"/>
  </w:num>
  <w:num w:numId="5">
    <w:abstractNumId w:val="16"/>
  </w:num>
  <w:num w:numId="6">
    <w:abstractNumId w:val="21"/>
  </w:num>
  <w:num w:numId="7">
    <w:abstractNumId w:val="22"/>
  </w:num>
  <w:num w:numId="8">
    <w:abstractNumId w:val="14"/>
  </w:num>
  <w:num w:numId="9">
    <w:abstractNumId w:val="8"/>
  </w:num>
  <w:num w:numId="10">
    <w:abstractNumId w:val="26"/>
  </w:num>
  <w:num w:numId="11">
    <w:abstractNumId w:val="19"/>
  </w:num>
  <w:num w:numId="12">
    <w:abstractNumId w:val="28"/>
  </w:num>
  <w:num w:numId="13">
    <w:abstractNumId w:val="27"/>
  </w:num>
  <w:num w:numId="14">
    <w:abstractNumId w:val="15"/>
  </w:num>
  <w:num w:numId="15">
    <w:abstractNumId w:val="3"/>
  </w:num>
  <w:num w:numId="16">
    <w:abstractNumId w:val="13"/>
  </w:num>
  <w:num w:numId="17">
    <w:abstractNumId w:val="5"/>
  </w:num>
  <w:num w:numId="18">
    <w:abstractNumId w:val="25"/>
  </w:num>
  <w:num w:numId="19">
    <w:abstractNumId w:val="4"/>
  </w:num>
  <w:num w:numId="20">
    <w:abstractNumId w:val="20"/>
  </w:num>
  <w:num w:numId="21">
    <w:abstractNumId w:val="24"/>
  </w:num>
  <w:num w:numId="22">
    <w:abstractNumId w:val="29"/>
  </w:num>
  <w:num w:numId="23">
    <w:abstractNumId w:val="30"/>
  </w:num>
  <w:num w:numId="24">
    <w:abstractNumId w:val="17"/>
  </w:num>
  <w:num w:numId="25">
    <w:abstractNumId w:val="11"/>
  </w:num>
  <w:num w:numId="26">
    <w:abstractNumId w:val="6"/>
  </w:num>
  <w:num w:numId="27">
    <w:abstractNumId w:val="7"/>
  </w:num>
  <w:num w:numId="28">
    <w:abstractNumId w:val="23"/>
  </w:num>
  <w:num w:numId="29">
    <w:abstractNumId w:val="0"/>
  </w:num>
  <w:num w:numId="30">
    <w:abstractNumId w:val="10"/>
  </w:num>
  <w:num w:numId="31">
    <w:abstractNumId w:val="2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33F"/>
    <w:rsid w:val="001B26BD"/>
    <w:rsid w:val="001C71CB"/>
    <w:rsid w:val="002A61EF"/>
    <w:rsid w:val="00511A8D"/>
    <w:rsid w:val="00586CD4"/>
    <w:rsid w:val="00757BCC"/>
    <w:rsid w:val="008C6AB5"/>
    <w:rsid w:val="008E133F"/>
    <w:rsid w:val="008E4C37"/>
    <w:rsid w:val="009F5B16"/>
    <w:rsid w:val="00A051E5"/>
    <w:rsid w:val="00BD4A36"/>
    <w:rsid w:val="00BE7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BD4A36"/>
    <w:pPr>
      <w:ind w:left="720"/>
      <w:contextualSpacing/>
    </w:pPr>
    <w:rPr>
      <w:rFonts w:eastAsia="Times New Roman"/>
      <w:sz w:val="24"/>
      <w:szCs w:val="24"/>
    </w:rPr>
  </w:style>
  <w:style w:type="character" w:customStyle="1" w:styleId="ListLabel100">
    <w:name w:val="ListLabel 100"/>
    <w:qFormat/>
    <w:rsid w:val="00BD4A36"/>
    <w:rPr>
      <w:rFonts w:ascii="Times New Roman" w:hAnsi="Times New Roman" w:cs="Times New Roman" w:hint="default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1C71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71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BD4A36"/>
    <w:pPr>
      <w:ind w:left="720"/>
      <w:contextualSpacing/>
    </w:pPr>
    <w:rPr>
      <w:rFonts w:eastAsia="Times New Roman"/>
      <w:sz w:val="24"/>
      <w:szCs w:val="24"/>
    </w:rPr>
  </w:style>
  <w:style w:type="character" w:customStyle="1" w:styleId="ListLabel100">
    <w:name w:val="ListLabel 100"/>
    <w:qFormat/>
    <w:rsid w:val="00BD4A36"/>
    <w:rPr>
      <w:rFonts w:ascii="Times New Roman" w:hAnsi="Times New Roman" w:cs="Times New Roman" w:hint="default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1C71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71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18</Pages>
  <Words>3589</Words>
  <Characters>20460</Characters>
  <Application>Microsoft Office Word</Application>
  <DocSecurity>0</DocSecurity>
  <Lines>170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</cp:lastModifiedBy>
  <cp:revision>15</cp:revision>
  <cp:lastPrinted>2019-10-26T20:29:00Z</cp:lastPrinted>
  <dcterms:created xsi:type="dcterms:W3CDTF">2019-09-13T06:15:00Z</dcterms:created>
  <dcterms:modified xsi:type="dcterms:W3CDTF">2019-10-28T19:19:00Z</dcterms:modified>
</cp:coreProperties>
</file>