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B9F" w:rsidRDefault="007807AD">
      <w:pPr>
        <w:spacing w:after="0" w:line="240" w:lineRule="auto"/>
        <w:jc w:val="center"/>
        <w:rPr>
          <w:rFonts w:ascii="Times New Roman" w:eastAsia="Times New Roman" w:hAnsi="Times New Roman" w:cs="Times New Roman"/>
          <w:b/>
          <w:spacing w:val="-12"/>
          <w:sz w:val="28"/>
          <w:szCs w:val="28"/>
          <w:lang w:eastAsia="ar-SA"/>
        </w:rPr>
      </w:pPr>
      <w:r>
        <w:rPr>
          <w:rFonts w:ascii="Times New Roman" w:eastAsia="Times New Roman" w:hAnsi="Times New Roman" w:cs="Times New Roman"/>
          <w:b/>
          <w:spacing w:val="-12"/>
          <w:sz w:val="28"/>
          <w:szCs w:val="28"/>
          <w:lang w:eastAsia="ar-SA"/>
        </w:rPr>
        <w:t>Государственное бюджетное профессиональное образовательное учреждение</w:t>
      </w:r>
    </w:p>
    <w:p w:rsidR="00FE0B9F" w:rsidRDefault="007807AD">
      <w:pPr>
        <w:spacing w:after="0" w:line="240" w:lineRule="auto"/>
        <w:jc w:val="center"/>
        <w:rPr>
          <w:rFonts w:ascii="Times New Roman" w:eastAsia="Times New Roman" w:hAnsi="Times New Roman" w:cs="Times New Roman"/>
          <w:b/>
          <w:spacing w:val="-12"/>
          <w:sz w:val="28"/>
          <w:szCs w:val="28"/>
          <w:lang w:eastAsia="ar-SA"/>
        </w:rPr>
      </w:pPr>
      <w:r>
        <w:rPr>
          <w:rFonts w:ascii="Times New Roman" w:eastAsia="Times New Roman" w:hAnsi="Times New Roman" w:cs="Times New Roman"/>
          <w:b/>
          <w:spacing w:val="-12"/>
          <w:sz w:val="28"/>
          <w:szCs w:val="28"/>
          <w:lang w:eastAsia="ar-SA"/>
        </w:rPr>
        <w:t>Калужской области</w:t>
      </w:r>
    </w:p>
    <w:p w:rsidR="00FE0B9F" w:rsidRDefault="007807AD">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b/>
          <w:spacing w:val="-12"/>
          <w:sz w:val="28"/>
          <w:szCs w:val="28"/>
          <w:lang w:eastAsia="ar-SA"/>
        </w:rPr>
        <w:t xml:space="preserve"> «Тарусский многопрофильный техникум»</w:t>
      </w:r>
    </w:p>
    <w:p w:rsidR="00FE0B9F" w:rsidRDefault="00FE0B9F">
      <w:pPr>
        <w:spacing w:after="0" w:line="240" w:lineRule="auto"/>
        <w:ind w:left="-240" w:firstLine="240"/>
        <w:jc w:val="center"/>
        <w:rPr>
          <w:rFonts w:ascii="Times New Roman" w:eastAsia="Times New Roman" w:hAnsi="Times New Roman" w:cs="Times New Roman"/>
          <w:sz w:val="28"/>
          <w:szCs w:val="28"/>
          <w:lang w:eastAsia="ar-SA"/>
        </w:rPr>
      </w:pPr>
    </w:p>
    <w:p w:rsidR="00FE0B9F" w:rsidRDefault="00FE0B9F">
      <w:pPr>
        <w:spacing w:after="0" w:line="240" w:lineRule="auto"/>
        <w:jc w:val="right"/>
        <w:rPr>
          <w:rFonts w:ascii="Times New Roman" w:eastAsia="Times New Roman" w:hAnsi="Times New Roman" w:cs="Times New Roman"/>
          <w:sz w:val="28"/>
          <w:szCs w:val="28"/>
          <w:lang w:eastAsia="ar-SA"/>
        </w:rPr>
      </w:pPr>
    </w:p>
    <w:p w:rsidR="00FE0B9F" w:rsidRDefault="00FE0B9F">
      <w:pPr>
        <w:spacing w:after="0" w:line="240" w:lineRule="auto"/>
        <w:jc w:val="right"/>
        <w:rPr>
          <w:rFonts w:ascii="Times New Roman" w:eastAsia="Times New Roman" w:hAnsi="Times New Roman" w:cs="Times New Roman"/>
          <w:sz w:val="28"/>
          <w:szCs w:val="28"/>
          <w:lang w:eastAsia="ar-SA"/>
        </w:rPr>
      </w:pPr>
    </w:p>
    <w:p w:rsidR="00FE0B9F" w:rsidRDefault="00FE0B9F">
      <w:pPr>
        <w:spacing w:after="0" w:line="240" w:lineRule="auto"/>
        <w:rPr>
          <w:rFonts w:ascii="Times New Roman" w:eastAsia="Times New Roman" w:hAnsi="Times New Roman" w:cs="Times New Roman"/>
          <w:sz w:val="28"/>
          <w:szCs w:val="28"/>
          <w:lang w:eastAsia="ar-SA"/>
        </w:rPr>
      </w:pPr>
    </w:p>
    <w:p w:rsidR="00FE0B9F" w:rsidRDefault="00FE0B9F">
      <w:pPr>
        <w:spacing w:after="0" w:line="240" w:lineRule="auto"/>
        <w:rPr>
          <w:rFonts w:ascii="Times New Roman" w:eastAsia="Times New Roman" w:hAnsi="Times New Roman" w:cs="Times New Roman"/>
          <w:sz w:val="28"/>
          <w:szCs w:val="28"/>
          <w:lang w:eastAsia="ar-SA"/>
        </w:rPr>
      </w:pPr>
    </w:p>
    <w:p w:rsidR="00FE0B9F" w:rsidRDefault="00FE0B9F">
      <w:pPr>
        <w:spacing w:after="0" w:line="240" w:lineRule="auto"/>
        <w:jc w:val="center"/>
        <w:rPr>
          <w:rFonts w:ascii="Times New Roman" w:eastAsia="Times New Roman" w:hAnsi="Times New Roman" w:cs="Times New Roman"/>
          <w:b/>
          <w:sz w:val="28"/>
          <w:szCs w:val="28"/>
          <w:lang w:eastAsia="ar-SA"/>
        </w:rPr>
      </w:pPr>
    </w:p>
    <w:p w:rsidR="00FE0B9F" w:rsidRDefault="00FE0B9F">
      <w:pPr>
        <w:spacing w:after="0" w:line="240" w:lineRule="auto"/>
        <w:jc w:val="center"/>
        <w:rPr>
          <w:rFonts w:ascii="Times New Roman" w:eastAsia="Times New Roman" w:hAnsi="Times New Roman" w:cs="Times New Roman"/>
          <w:b/>
          <w:sz w:val="28"/>
          <w:szCs w:val="28"/>
          <w:lang w:eastAsia="ar-SA"/>
        </w:rPr>
      </w:pPr>
    </w:p>
    <w:p w:rsidR="00FE0B9F" w:rsidRDefault="00FE0B9F">
      <w:pPr>
        <w:spacing w:after="0" w:line="240" w:lineRule="auto"/>
        <w:jc w:val="center"/>
        <w:rPr>
          <w:rFonts w:ascii="Times New Roman" w:eastAsia="Times New Roman" w:hAnsi="Times New Roman" w:cs="Times New Roman"/>
          <w:b/>
          <w:sz w:val="28"/>
          <w:szCs w:val="28"/>
          <w:lang w:eastAsia="ar-SA"/>
        </w:rPr>
      </w:pPr>
    </w:p>
    <w:p w:rsidR="00FE0B9F" w:rsidRDefault="00FE0B9F">
      <w:pPr>
        <w:spacing w:after="0" w:line="240" w:lineRule="auto"/>
        <w:jc w:val="center"/>
        <w:rPr>
          <w:rFonts w:ascii="Times New Roman" w:eastAsia="Times New Roman" w:hAnsi="Times New Roman" w:cs="Times New Roman"/>
          <w:b/>
          <w:sz w:val="28"/>
          <w:szCs w:val="28"/>
          <w:lang w:eastAsia="ar-SA"/>
        </w:rPr>
      </w:pPr>
    </w:p>
    <w:p w:rsidR="00FE0B9F" w:rsidRDefault="00FE0B9F">
      <w:pPr>
        <w:spacing w:after="0" w:line="240" w:lineRule="auto"/>
        <w:jc w:val="center"/>
        <w:rPr>
          <w:rFonts w:ascii="Times New Roman" w:eastAsia="Times New Roman" w:hAnsi="Times New Roman" w:cs="Times New Roman"/>
          <w:b/>
          <w:sz w:val="32"/>
          <w:szCs w:val="32"/>
          <w:lang w:eastAsia="ar-SA"/>
        </w:rPr>
      </w:pPr>
    </w:p>
    <w:p w:rsidR="00FE0B9F" w:rsidRDefault="007807AD">
      <w:pPr>
        <w:spacing w:after="0" w:line="240" w:lineRule="auto"/>
        <w:jc w:val="center"/>
        <w:rPr>
          <w:rFonts w:ascii="Times New Roman" w:eastAsia="Times New Roman" w:hAnsi="Times New Roman" w:cs="Times New Roman"/>
          <w:b/>
          <w:sz w:val="32"/>
          <w:szCs w:val="32"/>
          <w:lang w:eastAsia="ar-SA"/>
        </w:rPr>
      </w:pPr>
      <w:r>
        <w:rPr>
          <w:rFonts w:ascii="Times New Roman" w:eastAsia="Times New Roman" w:hAnsi="Times New Roman" w:cs="Times New Roman"/>
          <w:b/>
          <w:sz w:val="32"/>
          <w:szCs w:val="32"/>
          <w:lang w:eastAsia="ar-SA"/>
        </w:rPr>
        <w:t xml:space="preserve">УЧЕБНО-МЕТОДИЧЕСКИЙ КОМПЛЕКС </w:t>
      </w:r>
    </w:p>
    <w:p w:rsidR="00FE0B9F" w:rsidRDefault="007807AD">
      <w:pPr>
        <w:spacing w:after="0" w:line="240" w:lineRule="auto"/>
        <w:jc w:val="center"/>
        <w:rPr>
          <w:rFonts w:ascii="Times New Roman" w:eastAsia="Times New Roman" w:hAnsi="Times New Roman" w:cs="Times New Roman"/>
          <w:b/>
          <w:sz w:val="32"/>
          <w:szCs w:val="32"/>
          <w:lang w:eastAsia="ar-SA"/>
        </w:rPr>
      </w:pPr>
      <w:r>
        <w:rPr>
          <w:rFonts w:ascii="Times New Roman" w:eastAsia="Times New Roman" w:hAnsi="Times New Roman" w:cs="Times New Roman"/>
          <w:b/>
          <w:sz w:val="32"/>
          <w:szCs w:val="32"/>
          <w:lang w:eastAsia="ar-SA"/>
        </w:rPr>
        <w:t>ПО МЕЖДИСЦИПЛИНАРНОМУ КУРСУ</w:t>
      </w:r>
    </w:p>
    <w:p w:rsidR="00FE0B9F" w:rsidRDefault="00FE0B9F">
      <w:pPr>
        <w:spacing w:before="120" w:after="0" w:line="240" w:lineRule="auto"/>
        <w:jc w:val="center"/>
        <w:rPr>
          <w:rFonts w:ascii="Times New Roman" w:eastAsia="Times New Roman" w:hAnsi="Times New Roman" w:cs="Times New Roman"/>
          <w:b/>
          <w:sz w:val="32"/>
          <w:szCs w:val="36"/>
          <w:lang w:eastAsia="ar-SA"/>
        </w:rPr>
      </w:pPr>
    </w:p>
    <w:p w:rsidR="00FE0B9F" w:rsidRDefault="00FE0B9F">
      <w:pPr>
        <w:spacing w:before="120" w:after="0" w:line="240" w:lineRule="auto"/>
        <w:jc w:val="center"/>
        <w:rPr>
          <w:rFonts w:ascii="Times New Roman" w:eastAsia="Times New Roman" w:hAnsi="Times New Roman" w:cs="Times New Roman"/>
          <w:b/>
          <w:sz w:val="32"/>
          <w:szCs w:val="36"/>
          <w:lang w:eastAsia="ar-SA"/>
        </w:rPr>
      </w:pPr>
    </w:p>
    <w:p w:rsidR="00FE0B9F" w:rsidRDefault="007807AD">
      <w:pPr>
        <w:spacing w:after="0" w:line="240" w:lineRule="auto"/>
        <w:jc w:val="center"/>
        <w:rPr>
          <w:rFonts w:ascii="Times New Roman" w:eastAsia="Times New Roman" w:hAnsi="Times New Roman" w:cs="Times New Roman"/>
          <w:b/>
          <w:sz w:val="32"/>
          <w:szCs w:val="32"/>
          <w:lang w:eastAsia="ar-SA"/>
        </w:rPr>
      </w:pPr>
      <w:r>
        <w:rPr>
          <w:rFonts w:ascii="Times New Roman" w:eastAsia="Times New Roman" w:hAnsi="Times New Roman" w:cs="Times New Roman"/>
          <w:b/>
          <w:sz w:val="32"/>
          <w:szCs w:val="32"/>
          <w:lang w:eastAsia="ar-SA"/>
        </w:rPr>
        <w:t xml:space="preserve">МДК.01.03 Товароведение продовольственных товаров </w:t>
      </w:r>
    </w:p>
    <w:p w:rsidR="00FE0B9F" w:rsidRDefault="007807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u w:val="single"/>
          <w:lang w:eastAsia="ar-SA"/>
        </w:rPr>
      </w:pPr>
      <w:r>
        <w:rPr>
          <w:rFonts w:ascii="Times New Roman" w:eastAsia="Times New Roman" w:hAnsi="Times New Roman" w:cs="Times New Roman"/>
          <w:b/>
          <w:sz w:val="28"/>
          <w:szCs w:val="28"/>
          <w:lang w:eastAsia="ar-SA"/>
        </w:rPr>
        <w:t>ПМ.01  Управление ассортиментом товаров</w:t>
      </w:r>
    </w:p>
    <w:p w:rsidR="00FE0B9F" w:rsidRDefault="00FE0B9F">
      <w:pPr>
        <w:spacing w:before="120" w:after="0" w:line="240" w:lineRule="auto"/>
        <w:jc w:val="center"/>
        <w:rPr>
          <w:rFonts w:ascii="Times New Roman" w:eastAsia="Times New Roman" w:hAnsi="Times New Roman" w:cs="Times New Roman"/>
          <w:b/>
          <w:sz w:val="32"/>
          <w:szCs w:val="32"/>
          <w:lang w:eastAsia="ar-SA"/>
        </w:rPr>
      </w:pPr>
    </w:p>
    <w:p w:rsidR="00FE0B9F" w:rsidRDefault="00FE0B9F">
      <w:pPr>
        <w:spacing w:after="0" w:line="240" w:lineRule="auto"/>
        <w:jc w:val="center"/>
        <w:rPr>
          <w:rFonts w:ascii="Times New Roman" w:eastAsia="Times New Roman" w:hAnsi="Times New Roman" w:cs="Times New Roman"/>
          <w:b/>
          <w:i/>
          <w:sz w:val="28"/>
          <w:szCs w:val="28"/>
          <w:lang w:eastAsia="ar-SA"/>
        </w:rPr>
      </w:pPr>
    </w:p>
    <w:p w:rsidR="00FE0B9F" w:rsidRDefault="00FE0B9F">
      <w:pPr>
        <w:spacing w:after="0" w:line="240" w:lineRule="auto"/>
        <w:jc w:val="center"/>
        <w:rPr>
          <w:rFonts w:ascii="Times New Roman" w:eastAsia="Times New Roman" w:hAnsi="Times New Roman" w:cs="Times New Roman"/>
          <w:b/>
          <w:i/>
          <w:sz w:val="32"/>
          <w:szCs w:val="32"/>
          <w:lang w:eastAsia="ar-SA"/>
        </w:rPr>
      </w:pPr>
    </w:p>
    <w:p w:rsidR="00FE0B9F" w:rsidRDefault="007807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38.02.05 – Товароведение и экспертиза</w:t>
      </w:r>
    </w:p>
    <w:p w:rsidR="00FE0B9F" w:rsidRDefault="007807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center"/>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качества потребительских товаров</w:t>
      </w:r>
      <w:r>
        <w:rPr>
          <w:rFonts w:ascii="Times New Roman" w:eastAsia="Times New Roman" w:hAnsi="Times New Roman" w:cs="Times New Roman"/>
          <w:sz w:val="28"/>
          <w:szCs w:val="28"/>
          <w:lang w:eastAsia="ar-SA"/>
        </w:rPr>
        <w:t>.</w:t>
      </w:r>
    </w:p>
    <w:p w:rsidR="00FE0B9F" w:rsidRDefault="00FE0B9F">
      <w:pPr>
        <w:spacing w:after="0" w:line="240" w:lineRule="auto"/>
        <w:jc w:val="center"/>
        <w:rPr>
          <w:rFonts w:ascii="Times New Roman" w:eastAsia="Times New Roman" w:hAnsi="Times New Roman" w:cs="Times New Roman"/>
          <w:b/>
          <w:i/>
          <w:sz w:val="28"/>
          <w:szCs w:val="28"/>
          <w:lang w:eastAsia="ar-SA"/>
        </w:rPr>
      </w:pPr>
    </w:p>
    <w:p w:rsidR="00FE0B9F" w:rsidRDefault="00FE0B9F">
      <w:pPr>
        <w:spacing w:before="120" w:after="0" w:line="240" w:lineRule="auto"/>
        <w:jc w:val="center"/>
        <w:rPr>
          <w:rFonts w:ascii="Times New Roman" w:eastAsia="Times New Roman" w:hAnsi="Times New Roman" w:cs="Times New Roman"/>
          <w:b/>
          <w:sz w:val="42"/>
          <w:szCs w:val="28"/>
          <w:lang w:eastAsia="ar-SA"/>
        </w:rPr>
      </w:pPr>
    </w:p>
    <w:p w:rsidR="00FE0B9F" w:rsidRDefault="00FE0B9F">
      <w:pPr>
        <w:spacing w:after="0" w:line="240" w:lineRule="auto"/>
        <w:jc w:val="center"/>
        <w:rPr>
          <w:rFonts w:ascii="Times New Roman" w:eastAsia="Times New Roman" w:hAnsi="Times New Roman" w:cs="Times New Roman"/>
          <w:b/>
          <w:i/>
          <w:sz w:val="28"/>
          <w:szCs w:val="28"/>
          <w:lang w:eastAsia="ar-SA"/>
        </w:rPr>
      </w:pPr>
    </w:p>
    <w:p w:rsidR="00FE0B9F" w:rsidRDefault="00FE0B9F">
      <w:pPr>
        <w:spacing w:after="0" w:line="240" w:lineRule="auto"/>
        <w:jc w:val="center"/>
        <w:rPr>
          <w:rFonts w:ascii="Times New Roman" w:eastAsia="Times New Roman" w:hAnsi="Times New Roman" w:cs="Times New Roman"/>
          <w:b/>
          <w:i/>
          <w:sz w:val="32"/>
          <w:szCs w:val="28"/>
          <w:lang w:eastAsia="ar-SA"/>
        </w:rPr>
      </w:pPr>
    </w:p>
    <w:p w:rsidR="00FE0B9F" w:rsidRDefault="007807AD">
      <w:pPr>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ДЛЯ СТУДЕНТОВ ОЧНОЙ ФОРМЫ ОБУЧЕНИЯ</w:t>
      </w:r>
    </w:p>
    <w:p w:rsidR="00FE0B9F" w:rsidRDefault="00FE0B9F">
      <w:pPr>
        <w:spacing w:after="0" w:line="240" w:lineRule="auto"/>
        <w:jc w:val="center"/>
        <w:rPr>
          <w:rFonts w:ascii="Times New Roman" w:eastAsia="Times New Roman" w:hAnsi="Times New Roman" w:cs="Times New Roman"/>
          <w:b/>
          <w:sz w:val="28"/>
          <w:szCs w:val="28"/>
          <w:lang w:eastAsia="ar-SA"/>
        </w:rPr>
      </w:pPr>
    </w:p>
    <w:p w:rsidR="00FE0B9F" w:rsidRDefault="00FE0B9F">
      <w:pPr>
        <w:spacing w:after="0" w:line="240" w:lineRule="auto"/>
        <w:jc w:val="center"/>
        <w:rPr>
          <w:rFonts w:ascii="Times New Roman" w:eastAsia="Times New Roman" w:hAnsi="Times New Roman" w:cs="Times New Roman"/>
          <w:sz w:val="28"/>
          <w:szCs w:val="28"/>
          <w:lang w:eastAsia="ar-SA"/>
        </w:rPr>
      </w:pPr>
    </w:p>
    <w:p w:rsidR="00FE0B9F" w:rsidRDefault="00FE0B9F">
      <w:pPr>
        <w:spacing w:after="0" w:line="240" w:lineRule="auto"/>
        <w:jc w:val="center"/>
        <w:rPr>
          <w:rFonts w:ascii="Times New Roman" w:eastAsia="Times New Roman" w:hAnsi="Times New Roman" w:cs="Times New Roman"/>
          <w:sz w:val="28"/>
          <w:szCs w:val="28"/>
          <w:lang w:eastAsia="ar-SA"/>
        </w:rPr>
      </w:pPr>
    </w:p>
    <w:p w:rsidR="00FE0B9F" w:rsidRDefault="00FE0B9F">
      <w:pPr>
        <w:spacing w:after="0" w:line="240" w:lineRule="auto"/>
        <w:jc w:val="center"/>
        <w:rPr>
          <w:rFonts w:ascii="Times New Roman" w:eastAsia="Times New Roman" w:hAnsi="Times New Roman" w:cs="Times New Roman"/>
          <w:sz w:val="28"/>
          <w:szCs w:val="28"/>
          <w:lang w:eastAsia="ar-SA"/>
        </w:rPr>
      </w:pPr>
    </w:p>
    <w:p w:rsidR="00FE0B9F" w:rsidRDefault="00FE0B9F">
      <w:pPr>
        <w:spacing w:after="0" w:line="240" w:lineRule="auto"/>
        <w:jc w:val="center"/>
        <w:rPr>
          <w:rFonts w:ascii="Times New Roman" w:eastAsia="Times New Roman" w:hAnsi="Times New Roman" w:cs="Times New Roman"/>
          <w:sz w:val="28"/>
          <w:szCs w:val="28"/>
          <w:lang w:eastAsia="ar-SA"/>
        </w:rPr>
      </w:pPr>
    </w:p>
    <w:p w:rsidR="00FE0B9F" w:rsidRDefault="00FE0B9F">
      <w:pPr>
        <w:spacing w:after="0" w:line="240" w:lineRule="auto"/>
        <w:jc w:val="center"/>
        <w:rPr>
          <w:rFonts w:ascii="Times New Roman" w:eastAsia="Times New Roman" w:hAnsi="Times New Roman" w:cs="Times New Roman"/>
          <w:sz w:val="28"/>
          <w:szCs w:val="28"/>
          <w:lang w:eastAsia="ar-SA"/>
        </w:rPr>
      </w:pPr>
    </w:p>
    <w:p w:rsidR="00FE0B9F" w:rsidRDefault="00FE0B9F">
      <w:pPr>
        <w:spacing w:after="0" w:line="240" w:lineRule="auto"/>
        <w:jc w:val="center"/>
        <w:rPr>
          <w:rFonts w:ascii="Times New Roman" w:eastAsia="Times New Roman" w:hAnsi="Times New Roman" w:cs="Times New Roman"/>
          <w:sz w:val="28"/>
          <w:szCs w:val="28"/>
          <w:lang w:eastAsia="ar-SA"/>
        </w:rPr>
      </w:pPr>
    </w:p>
    <w:p w:rsidR="00FE0B9F" w:rsidRDefault="00FE0B9F">
      <w:pPr>
        <w:spacing w:after="0" w:line="240" w:lineRule="auto"/>
        <w:jc w:val="center"/>
        <w:rPr>
          <w:rFonts w:ascii="Times New Roman" w:eastAsia="Times New Roman" w:hAnsi="Times New Roman" w:cs="Times New Roman"/>
          <w:sz w:val="28"/>
          <w:szCs w:val="28"/>
          <w:lang w:eastAsia="ar-SA"/>
        </w:rPr>
      </w:pPr>
    </w:p>
    <w:p w:rsidR="00FE0B9F" w:rsidRDefault="00FE0B9F">
      <w:pPr>
        <w:spacing w:after="0" w:line="240" w:lineRule="auto"/>
        <w:jc w:val="center"/>
        <w:rPr>
          <w:rFonts w:ascii="Times New Roman" w:eastAsia="Times New Roman" w:hAnsi="Times New Roman" w:cs="Times New Roman"/>
          <w:sz w:val="28"/>
          <w:szCs w:val="28"/>
          <w:lang w:eastAsia="ar-SA"/>
        </w:rPr>
      </w:pPr>
    </w:p>
    <w:p w:rsidR="00D073C0" w:rsidRDefault="00C15E7C" w:rsidP="00D073C0">
      <w:pPr>
        <w:spacing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b/>
          <w:noProof/>
          <w:spacing w:val="-12"/>
          <w:sz w:val="28"/>
          <w:szCs w:val="28"/>
        </w:rPr>
        <w:pict>
          <v:rect id="1026" o:spid="_x0000_s1026" style="position:absolute;margin-left:9.75pt;margin-top:.75pt;width:1.5pt;height:.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" stroked="f">
            <w10:wrap type="square"/>
          </v:rect>
        </w:pict>
      </w:r>
      <w:r w:rsidR="007807AD">
        <w:rPr>
          <w:rFonts w:ascii="Times New Roman" w:eastAsia="Times New Roman" w:hAnsi="Times New Roman" w:cs="Times New Roman"/>
          <w:sz w:val="28"/>
          <w:szCs w:val="28"/>
          <w:lang w:eastAsia="ar-SA"/>
        </w:rPr>
        <w:br w:type="page"/>
      </w:r>
      <w:r w:rsidR="008D445A">
        <w:rPr>
          <w:rFonts w:ascii="Times New Roman" w:eastAsia="Times New Roman" w:hAnsi="Times New Roman" w:cs="Times New Roman"/>
          <w:sz w:val="28"/>
          <w:szCs w:val="28"/>
          <w:lang w:eastAsia="ar-SA"/>
        </w:rPr>
        <w:lastRenderedPageBreak/>
        <w:t>Составитель: Обыденкина Г.В</w:t>
      </w:r>
      <w:r w:rsidR="00D073C0">
        <w:rPr>
          <w:rFonts w:ascii="Times New Roman" w:eastAsia="Times New Roman" w:hAnsi="Times New Roman" w:cs="Times New Roman"/>
          <w:sz w:val="28"/>
          <w:szCs w:val="28"/>
          <w:lang w:eastAsia="ar-SA"/>
        </w:rPr>
        <w:t>., пр</w:t>
      </w:r>
      <w:r>
        <w:rPr>
          <w:rFonts w:ascii="Times New Roman" w:eastAsia="Times New Roman" w:hAnsi="Times New Roman" w:cs="Times New Roman"/>
          <w:sz w:val="28"/>
          <w:szCs w:val="28"/>
          <w:lang w:eastAsia="ar-SA"/>
        </w:rPr>
        <w:t>еподаватель спец. Дисциплин ГБПОУ КО</w:t>
      </w:r>
      <w:r w:rsidR="00D073C0">
        <w:rPr>
          <w:rFonts w:ascii="Times New Roman" w:eastAsia="Times New Roman" w:hAnsi="Times New Roman" w:cs="Times New Roman"/>
          <w:sz w:val="28"/>
          <w:szCs w:val="28"/>
          <w:lang w:eastAsia="ar-SA"/>
        </w:rPr>
        <w:t xml:space="preserve"> «ТМТ»</w:t>
      </w:r>
    </w:p>
    <w:p w:rsidR="00D073C0" w:rsidRDefault="00D073C0" w:rsidP="00D073C0">
      <w:pPr>
        <w:spacing w:after="0" w:line="240" w:lineRule="auto"/>
        <w:rPr>
          <w:rFonts w:ascii="Times New Roman" w:eastAsia="Times New Roman" w:hAnsi="Times New Roman" w:cs="Times New Roman"/>
          <w:b/>
          <w:sz w:val="28"/>
          <w:szCs w:val="28"/>
          <w:lang w:eastAsia="ar-SA"/>
        </w:rPr>
      </w:pPr>
    </w:p>
    <w:p w:rsidR="00D073C0" w:rsidRDefault="00D073C0" w:rsidP="00D073C0">
      <w:pPr>
        <w:jc w:val="both"/>
        <w:rPr>
          <w:rFonts w:ascii="Times New Roman" w:hAnsi="Times New Roman" w:cs="Times New Roman"/>
          <w:sz w:val="28"/>
          <w:szCs w:val="28"/>
        </w:rPr>
      </w:pPr>
      <w:r>
        <w:rPr>
          <w:rFonts w:ascii="Times New Roman" w:hAnsi="Times New Roman" w:cs="Times New Roman"/>
          <w:sz w:val="28"/>
          <w:szCs w:val="28"/>
        </w:rPr>
        <w:t xml:space="preserve">Учебно-методический комплекс по МДК.01.03 Товароведение продовольственных товаров МДК составлен в соответствии с требованиями к минимуму результатов освоения ПМ.01  Управление ассортиментом товаров, изложенными в Федеральном государственном стандарте среднего профессионального образования по </w:t>
      </w:r>
      <w:r w:rsidRPr="000F4F6E">
        <w:rPr>
          <w:rFonts w:ascii="Times New Roman" w:hAnsi="Times New Roman" w:cs="Times New Roman"/>
          <w:sz w:val="28"/>
          <w:szCs w:val="28"/>
        </w:rPr>
        <w:t>специальности 38.02.05 – Товароведение и экспертиза качества потребительских товаров, утвержденном приказом Министерства образования и науки РФ от от 28 июля 2014 г. N 835</w:t>
      </w:r>
    </w:p>
    <w:p w:rsidR="00D073C0" w:rsidRDefault="00D073C0" w:rsidP="00D073C0">
      <w:pPr>
        <w:jc w:val="both"/>
        <w:rPr>
          <w:rFonts w:ascii="Times New Roman" w:hAnsi="Times New Roman" w:cs="Times New Roman"/>
          <w:sz w:val="28"/>
          <w:szCs w:val="28"/>
        </w:rPr>
      </w:pPr>
    </w:p>
    <w:p w:rsidR="00D073C0" w:rsidRDefault="00D073C0" w:rsidP="00D073C0">
      <w:pPr>
        <w:jc w:val="both"/>
        <w:rPr>
          <w:rFonts w:ascii="Times New Roman" w:hAnsi="Times New Roman" w:cs="Times New Roman"/>
          <w:sz w:val="28"/>
          <w:szCs w:val="28"/>
        </w:rPr>
      </w:pPr>
      <w:r>
        <w:rPr>
          <w:rFonts w:ascii="Times New Roman" w:hAnsi="Times New Roman" w:cs="Times New Roman"/>
          <w:sz w:val="28"/>
          <w:szCs w:val="28"/>
        </w:rPr>
        <w:t>Учебно-методический комплекс по междисциплинарному курсу МДК.01.03 Товароведение продовольственных товаров входит в ПМ.01  Управление ассортиментом товаров  и является частью основной профессионально</w:t>
      </w:r>
      <w:r w:rsidR="00C15E7C">
        <w:rPr>
          <w:rFonts w:ascii="Times New Roman" w:hAnsi="Times New Roman" w:cs="Times New Roman"/>
          <w:sz w:val="28"/>
          <w:szCs w:val="28"/>
        </w:rPr>
        <w:t>й образовательной программы ГБПОУ КО</w:t>
      </w:r>
      <w:bookmarkStart w:id="0" w:name="_GoBack"/>
      <w:bookmarkEnd w:id="0"/>
      <w:r>
        <w:rPr>
          <w:rFonts w:ascii="Times New Roman" w:hAnsi="Times New Roman" w:cs="Times New Roman"/>
          <w:sz w:val="28"/>
          <w:szCs w:val="28"/>
        </w:rPr>
        <w:t xml:space="preserve"> «ТМТ» по специальности 38.02.05 – Товароведение и экспертиза качества потребительских товаров, разработанной в соответствии с примерной программой и/или ФГОС СПО третьего поколения (лишнее убрать, курсив заменить конкретными данными). </w:t>
      </w:r>
    </w:p>
    <w:p w:rsidR="00D073C0" w:rsidRDefault="00D073C0" w:rsidP="00D073C0">
      <w:pPr>
        <w:jc w:val="both"/>
        <w:rPr>
          <w:rFonts w:ascii="Times New Roman" w:hAnsi="Times New Roman" w:cs="Times New Roman"/>
          <w:sz w:val="28"/>
          <w:szCs w:val="28"/>
        </w:rPr>
      </w:pPr>
    </w:p>
    <w:p w:rsidR="00D073C0" w:rsidRDefault="00D073C0" w:rsidP="00D073C0">
      <w:pPr>
        <w:jc w:val="both"/>
        <w:rPr>
          <w:rFonts w:ascii="Times New Roman" w:hAnsi="Times New Roman" w:cs="Times New Roman"/>
          <w:sz w:val="28"/>
          <w:szCs w:val="28"/>
        </w:rPr>
      </w:pPr>
    </w:p>
    <w:p w:rsidR="00D073C0" w:rsidRDefault="00D073C0" w:rsidP="00D073C0">
      <w:pPr>
        <w:jc w:val="both"/>
        <w:rPr>
          <w:rFonts w:ascii="Times New Roman" w:hAnsi="Times New Roman" w:cs="Times New Roman"/>
          <w:sz w:val="28"/>
          <w:szCs w:val="28"/>
        </w:rPr>
      </w:pPr>
      <w:r>
        <w:rPr>
          <w:rFonts w:ascii="Times New Roman" w:hAnsi="Times New Roman" w:cs="Times New Roman"/>
          <w:sz w:val="28"/>
          <w:szCs w:val="28"/>
        </w:rPr>
        <w:t xml:space="preserve">Учебно-методический комплекс по междисциплинарному курсу МДК.01.03 Товароведение продовольственных товаров  адресован студентам очной формы обучения. </w:t>
      </w:r>
    </w:p>
    <w:p w:rsidR="00D073C0" w:rsidRDefault="00D073C0" w:rsidP="00D073C0">
      <w:pPr>
        <w:jc w:val="both"/>
        <w:rPr>
          <w:rFonts w:ascii="Times New Roman" w:hAnsi="Times New Roman" w:cs="Times New Roman"/>
          <w:sz w:val="28"/>
          <w:szCs w:val="28"/>
        </w:rPr>
      </w:pPr>
      <w:r>
        <w:rPr>
          <w:rFonts w:ascii="Times New Roman" w:hAnsi="Times New Roman" w:cs="Times New Roman"/>
          <w:sz w:val="28"/>
          <w:szCs w:val="28"/>
        </w:rPr>
        <w:t xml:space="preserve">УМК МДК.01.03 Товароведение продовольственных товаров включает теоретический блок, перечень практических занятий и лабораторных работ, задания по самостоятельному изучению тем дисциплины, вопросы для самоконтроля, перечень точек рубежного контроля, а также вопросы и задания по промежуточной аттестации (при наличии). </w:t>
      </w:r>
    </w:p>
    <w:p w:rsidR="00D073C0" w:rsidRDefault="00D073C0" w:rsidP="00D073C0">
      <w:pPr>
        <w:spacing w:after="0" w:line="240" w:lineRule="auto"/>
        <w:jc w:val="center"/>
        <w:rPr>
          <w:rFonts w:ascii="Times New Roman" w:eastAsia="Times New Roman" w:hAnsi="Times New Roman" w:cs="Times New Roman"/>
          <w:sz w:val="28"/>
          <w:szCs w:val="28"/>
          <w:lang w:eastAsia="ar-SA"/>
        </w:rPr>
      </w:pPr>
    </w:p>
    <w:p w:rsidR="00D073C0" w:rsidRDefault="00D073C0" w:rsidP="00D073C0">
      <w:pPr>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sz w:val="28"/>
          <w:szCs w:val="28"/>
          <w:lang w:eastAsia="ar-SA"/>
        </w:rPr>
        <w:br w:type="page"/>
      </w:r>
      <w:r>
        <w:rPr>
          <w:rFonts w:ascii="Times New Roman" w:eastAsia="Times New Roman" w:hAnsi="Times New Roman" w:cs="Times New Roman"/>
          <w:b/>
          <w:sz w:val="28"/>
          <w:szCs w:val="28"/>
          <w:lang w:eastAsia="ar-SA"/>
        </w:rPr>
        <w:lastRenderedPageBreak/>
        <w:t>СОДЕРЖАНИЕ</w:t>
      </w:r>
    </w:p>
    <w:p w:rsidR="00D073C0" w:rsidRDefault="00D073C0" w:rsidP="00D073C0">
      <w:pPr>
        <w:spacing w:after="0" w:line="240" w:lineRule="auto"/>
        <w:jc w:val="center"/>
        <w:rPr>
          <w:rFonts w:ascii="Times New Roman" w:eastAsia="Times New Roman" w:hAnsi="Times New Roman" w:cs="Times New Roman"/>
          <w:sz w:val="28"/>
          <w:szCs w:val="28"/>
          <w:lang w:eastAsia="ar-SA"/>
        </w:rPr>
      </w:pPr>
    </w:p>
    <w:tbl>
      <w:tblPr>
        <w:tblW w:w="9923" w:type="dxa"/>
        <w:tblCellSpacing w:w="0" w:type="dxa"/>
        <w:tblInd w:w="7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00" w:firstRow="0" w:lastRow="0" w:firstColumn="0" w:lastColumn="0" w:noHBand="0" w:noVBand="1"/>
      </w:tblPr>
      <w:tblGrid>
        <w:gridCol w:w="8222"/>
        <w:gridCol w:w="1701"/>
      </w:tblGrid>
      <w:tr w:rsidR="00D073C0" w:rsidTr="00D073C0">
        <w:trPr>
          <w:tblCellSpacing w:w="0" w:type="dxa"/>
        </w:trPr>
        <w:tc>
          <w:tcPr>
            <w:tcW w:w="8222" w:type="dxa"/>
            <w:tcBorders>
              <w:top w:val="outset" w:sz="6" w:space="0" w:color="auto"/>
              <w:left w:val="outset" w:sz="6" w:space="0" w:color="auto"/>
              <w:bottom w:val="outset" w:sz="6" w:space="0" w:color="auto"/>
              <w:right w:val="outset" w:sz="6" w:space="0" w:color="auto"/>
            </w:tcBorders>
          </w:tcPr>
          <w:p w:rsidR="00D073C0" w:rsidRDefault="00D073C0" w:rsidP="00D073C0">
            <w:pPr>
              <w:spacing w:after="0" w:line="240" w:lineRule="auto"/>
              <w:jc w:val="center"/>
              <w:rPr>
                <w:rFonts w:ascii="Times New Roman" w:eastAsia="Times New Roman" w:hAnsi="Times New Roman" w:cs="Times New Roman"/>
                <w:b/>
                <w:color w:val="000000"/>
                <w:sz w:val="28"/>
                <w:szCs w:val="28"/>
                <w:lang w:eastAsia="ar-SA"/>
              </w:rPr>
            </w:pPr>
            <w:r>
              <w:rPr>
                <w:rFonts w:ascii="Times New Roman" w:eastAsia="Times New Roman" w:hAnsi="Times New Roman" w:cs="Times New Roman"/>
                <w:b/>
                <w:color w:val="000000"/>
                <w:sz w:val="28"/>
                <w:szCs w:val="28"/>
                <w:lang w:eastAsia="ar-SA"/>
              </w:rPr>
              <w:t>Наименование разделов</w:t>
            </w:r>
          </w:p>
        </w:tc>
        <w:tc>
          <w:tcPr>
            <w:tcW w:w="1701" w:type="dxa"/>
            <w:tcBorders>
              <w:top w:val="outset" w:sz="6" w:space="0" w:color="auto"/>
              <w:left w:val="outset" w:sz="6" w:space="0" w:color="auto"/>
              <w:bottom w:val="outset" w:sz="6" w:space="0" w:color="auto"/>
              <w:right w:val="outset" w:sz="6" w:space="0" w:color="auto"/>
            </w:tcBorders>
          </w:tcPr>
          <w:p w:rsidR="00D073C0" w:rsidRDefault="00D073C0" w:rsidP="00D073C0">
            <w:pPr>
              <w:spacing w:before="100" w:after="100" w:line="360" w:lineRule="auto"/>
              <w:jc w:val="center"/>
              <w:rPr>
                <w:rFonts w:ascii="Times New Roman" w:eastAsia="Times New Roman" w:hAnsi="Times New Roman" w:cs="Times New Roman"/>
                <w:b/>
                <w:color w:val="000000"/>
                <w:sz w:val="28"/>
                <w:szCs w:val="28"/>
                <w:lang w:eastAsia="ar-SA"/>
              </w:rPr>
            </w:pPr>
            <w:r>
              <w:rPr>
                <w:rFonts w:ascii="Times New Roman" w:eastAsia="Times New Roman" w:hAnsi="Times New Roman" w:cs="Times New Roman"/>
                <w:b/>
                <w:color w:val="000000"/>
                <w:sz w:val="28"/>
                <w:szCs w:val="28"/>
                <w:lang w:eastAsia="ar-SA"/>
              </w:rPr>
              <w:t>стр.</w:t>
            </w:r>
          </w:p>
        </w:tc>
      </w:tr>
      <w:tr w:rsidR="00D073C0" w:rsidTr="00D073C0">
        <w:trPr>
          <w:tblCellSpacing w:w="0" w:type="dxa"/>
        </w:trPr>
        <w:tc>
          <w:tcPr>
            <w:tcW w:w="8222" w:type="dxa"/>
            <w:tcBorders>
              <w:top w:val="outset" w:sz="6" w:space="0" w:color="auto"/>
              <w:left w:val="outset" w:sz="6" w:space="0" w:color="auto"/>
              <w:bottom w:val="outset" w:sz="6" w:space="0" w:color="auto"/>
              <w:right w:val="outset" w:sz="6" w:space="0" w:color="auto"/>
            </w:tcBorders>
          </w:tcPr>
          <w:p w:rsidR="00D073C0" w:rsidRDefault="00D073C0" w:rsidP="00D073C0">
            <w:pPr>
              <w:spacing w:before="100" w:after="100" w:line="360" w:lineRule="auto"/>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1. Введение</w:t>
            </w:r>
          </w:p>
        </w:tc>
        <w:tc>
          <w:tcPr>
            <w:tcW w:w="1701" w:type="dxa"/>
            <w:tcBorders>
              <w:top w:val="outset" w:sz="6" w:space="0" w:color="auto"/>
              <w:left w:val="outset" w:sz="6" w:space="0" w:color="auto"/>
              <w:bottom w:val="outset" w:sz="6" w:space="0" w:color="auto"/>
              <w:right w:val="outset" w:sz="6" w:space="0" w:color="auto"/>
            </w:tcBorders>
          </w:tcPr>
          <w:p w:rsidR="00D073C0" w:rsidRDefault="00C66E36" w:rsidP="00D073C0">
            <w:pPr>
              <w:spacing w:before="100" w:after="100" w:line="360" w:lineRule="auto"/>
              <w:jc w:val="center"/>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5</w:t>
            </w:r>
          </w:p>
        </w:tc>
      </w:tr>
      <w:tr w:rsidR="00D073C0" w:rsidTr="00D073C0">
        <w:trPr>
          <w:tblCellSpacing w:w="0" w:type="dxa"/>
        </w:trPr>
        <w:tc>
          <w:tcPr>
            <w:tcW w:w="8222" w:type="dxa"/>
            <w:tcBorders>
              <w:top w:val="outset" w:sz="6" w:space="0" w:color="auto"/>
              <w:left w:val="outset" w:sz="6" w:space="0" w:color="auto"/>
              <w:bottom w:val="outset" w:sz="6" w:space="0" w:color="auto"/>
              <w:right w:val="outset" w:sz="6" w:space="0" w:color="auto"/>
            </w:tcBorders>
          </w:tcPr>
          <w:p w:rsidR="00D073C0" w:rsidRDefault="00D073C0" w:rsidP="00D073C0">
            <w:pPr>
              <w:spacing w:before="100" w:after="100" w:line="360" w:lineRule="auto"/>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2. Образовательный маршрут</w:t>
            </w:r>
          </w:p>
        </w:tc>
        <w:tc>
          <w:tcPr>
            <w:tcW w:w="1701" w:type="dxa"/>
            <w:tcBorders>
              <w:top w:val="outset" w:sz="6" w:space="0" w:color="auto"/>
              <w:left w:val="outset" w:sz="6" w:space="0" w:color="auto"/>
              <w:bottom w:val="outset" w:sz="6" w:space="0" w:color="auto"/>
              <w:right w:val="outset" w:sz="6" w:space="0" w:color="auto"/>
            </w:tcBorders>
          </w:tcPr>
          <w:p w:rsidR="00D073C0" w:rsidRDefault="00C66E36" w:rsidP="00D073C0">
            <w:pPr>
              <w:spacing w:before="100" w:after="100" w:line="360" w:lineRule="auto"/>
              <w:jc w:val="center"/>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10</w:t>
            </w:r>
          </w:p>
        </w:tc>
      </w:tr>
      <w:tr w:rsidR="00D073C0" w:rsidTr="00D073C0">
        <w:trPr>
          <w:tblCellSpacing w:w="0" w:type="dxa"/>
        </w:trPr>
        <w:tc>
          <w:tcPr>
            <w:tcW w:w="8222" w:type="dxa"/>
            <w:tcBorders>
              <w:top w:val="outset" w:sz="6" w:space="0" w:color="auto"/>
              <w:left w:val="outset" w:sz="6" w:space="0" w:color="auto"/>
              <w:bottom w:val="outset" w:sz="6" w:space="0" w:color="auto"/>
              <w:right w:val="outset" w:sz="6" w:space="0" w:color="auto"/>
            </w:tcBorders>
          </w:tcPr>
          <w:p w:rsidR="00D073C0" w:rsidRDefault="00D073C0" w:rsidP="00D073C0">
            <w:pPr>
              <w:spacing w:before="100" w:after="100" w:line="360" w:lineRule="auto"/>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3. Содержание теоретических знаний</w:t>
            </w:r>
          </w:p>
          <w:p w:rsidR="00D073C0" w:rsidRDefault="00D073C0" w:rsidP="00D073C0">
            <w:pPr>
              <w:spacing w:before="100" w:after="100" w:line="360" w:lineRule="auto"/>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3.1. Товароведение товаров растительного происхождения.</w:t>
            </w:r>
          </w:p>
          <w:p w:rsidR="00D073C0" w:rsidRDefault="00D073C0" w:rsidP="00D073C0">
            <w:pPr>
              <w:spacing w:before="100" w:after="100" w:line="360" w:lineRule="auto"/>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Основы товароведения продовольственных товаров.</w:t>
            </w:r>
          </w:p>
          <w:p w:rsidR="00D073C0" w:rsidRDefault="00D073C0" w:rsidP="00D073C0">
            <w:pPr>
              <w:spacing w:before="100" w:after="100" w:line="360" w:lineRule="auto"/>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3.2. Зерномучные товары.</w:t>
            </w:r>
          </w:p>
          <w:p w:rsidR="00D073C0" w:rsidRDefault="00D073C0" w:rsidP="00D073C0">
            <w:pPr>
              <w:spacing w:before="100" w:after="100" w:line="360" w:lineRule="auto"/>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3.3. Плодоовощные товары.</w:t>
            </w:r>
          </w:p>
          <w:p w:rsidR="00D073C0" w:rsidRDefault="00D073C0" w:rsidP="00D073C0">
            <w:pPr>
              <w:spacing w:before="100" w:after="100" w:line="360" w:lineRule="auto"/>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3.4. Вспомогательные товары.</w:t>
            </w:r>
          </w:p>
          <w:p w:rsidR="00D073C0" w:rsidRDefault="00D073C0" w:rsidP="00D073C0">
            <w:pPr>
              <w:spacing w:before="100" w:after="100" w:line="360" w:lineRule="auto"/>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3.5. Вкусовые товары.</w:t>
            </w:r>
          </w:p>
          <w:p w:rsidR="00D073C0" w:rsidRDefault="00D073C0" w:rsidP="00D073C0">
            <w:pPr>
              <w:spacing w:before="100" w:after="100" w:line="360" w:lineRule="auto"/>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3.6. Кондитерские товары.</w:t>
            </w:r>
          </w:p>
          <w:p w:rsidR="00D073C0" w:rsidRDefault="00D073C0" w:rsidP="00D073C0">
            <w:pPr>
              <w:spacing w:before="100" w:after="100" w:line="360" w:lineRule="auto"/>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3.7. Табак и табачные изделия.</w:t>
            </w:r>
          </w:p>
          <w:p w:rsidR="00D073C0" w:rsidRDefault="00D073C0" w:rsidP="00D073C0">
            <w:pPr>
              <w:spacing w:before="100" w:after="100" w:line="360" w:lineRule="auto"/>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3.8. Товароведение товаров животного и комбинированного происхождения.</w:t>
            </w:r>
          </w:p>
          <w:p w:rsidR="00D073C0" w:rsidRDefault="00D073C0" w:rsidP="00D073C0">
            <w:pPr>
              <w:spacing w:before="100" w:after="100" w:line="360" w:lineRule="auto"/>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3.9. Товароведная характеристика основных групп товаров.</w:t>
            </w:r>
          </w:p>
        </w:tc>
        <w:tc>
          <w:tcPr>
            <w:tcW w:w="1701" w:type="dxa"/>
            <w:tcBorders>
              <w:top w:val="outset" w:sz="6" w:space="0" w:color="auto"/>
              <w:left w:val="outset" w:sz="6" w:space="0" w:color="auto"/>
              <w:bottom w:val="outset" w:sz="6" w:space="0" w:color="auto"/>
              <w:right w:val="outset" w:sz="6" w:space="0" w:color="auto"/>
            </w:tcBorders>
          </w:tcPr>
          <w:p w:rsidR="00D073C0" w:rsidRDefault="00D073C0" w:rsidP="00D073C0">
            <w:pPr>
              <w:spacing w:before="100" w:after="100" w:line="360" w:lineRule="auto"/>
              <w:jc w:val="center"/>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11</w:t>
            </w:r>
          </w:p>
        </w:tc>
      </w:tr>
      <w:tr w:rsidR="00D073C0" w:rsidTr="00D073C0">
        <w:trPr>
          <w:tblCellSpacing w:w="0" w:type="dxa"/>
        </w:trPr>
        <w:tc>
          <w:tcPr>
            <w:tcW w:w="8222" w:type="dxa"/>
            <w:tcBorders>
              <w:top w:val="outset" w:sz="6" w:space="0" w:color="auto"/>
              <w:left w:val="outset" w:sz="6" w:space="0" w:color="auto"/>
              <w:bottom w:val="outset" w:sz="6" w:space="0" w:color="auto"/>
              <w:right w:val="outset" w:sz="6" w:space="0" w:color="auto"/>
            </w:tcBorders>
          </w:tcPr>
          <w:p w:rsidR="00D073C0" w:rsidRDefault="00D073C0" w:rsidP="00D073C0">
            <w:pPr>
              <w:spacing w:before="100" w:after="100" w:line="360" w:lineRule="auto"/>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4. Содержание практических знаний.</w:t>
            </w:r>
          </w:p>
        </w:tc>
        <w:tc>
          <w:tcPr>
            <w:tcW w:w="1701" w:type="dxa"/>
            <w:tcBorders>
              <w:top w:val="outset" w:sz="6" w:space="0" w:color="auto"/>
              <w:left w:val="outset" w:sz="6" w:space="0" w:color="auto"/>
              <w:bottom w:val="outset" w:sz="6" w:space="0" w:color="auto"/>
              <w:right w:val="outset" w:sz="6" w:space="0" w:color="auto"/>
            </w:tcBorders>
          </w:tcPr>
          <w:p w:rsidR="00D073C0" w:rsidRDefault="00D073C0" w:rsidP="00D073C0">
            <w:pPr>
              <w:spacing w:before="100" w:after="100" w:line="360" w:lineRule="auto"/>
              <w:jc w:val="center"/>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16</w:t>
            </w:r>
          </w:p>
        </w:tc>
      </w:tr>
      <w:tr w:rsidR="00D073C0" w:rsidTr="00D073C0">
        <w:trPr>
          <w:tblCellSpacing w:w="0" w:type="dxa"/>
        </w:trPr>
        <w:tc>
          <w:tcPr>
            <w:tcW w:w="8222" w:type="dxa"/>
            <w:tcBorders>
              <w:top w:val="outset" w:sz="6" w:space="0" w:color="auto"/>
              <w:left w:val="outset" w:sz="6" w:space="0" w:color="auto"/>
              <w:bottom w:val="outset" w:sz="6" w:space="0" w:color="auto"/>
              <w:right w:val="outset" w:sz="6" w:space="0" w:color="auto"/>
            </w:tcBorders>
          </w:tcPr>
          <w:p w:rsidR="00D073C0" w:rsidRDefault="00D073C0" w:rsidP="00D073C0">
            <w:pPr>
              <w:spacing w:before="100" w:after="100" w:line="360" w:lineRule="auto"/>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xml:space="preserve">5. </w:t>
            </w:r>
            <w:r>
              <w:rPr>
                <w:rFonts w:ascii="Times New Roman" w:hAnsi="Times New Roman" w:cs="Times New Roman"/>
                <w:sz w:val="28"/>
                <w:szCs w:val="28"/>
              </w:rPr>
              <w:t>Лекционный материал по дисциплине.</w:t>
            </w:r>
          </w:p>
        </w:tc>
        <w:tc>
          <w:tcPr>
            <w:tcW w:w="1701" w:type="dxa"/>
            <w:tcBorders>
              <w:top w:val="outset" w:sz="6" w:space="0" w:color="auto"/>
              <w:left w:val="outset" w:sz="6" w:space="0" w:color="auto"/>
              <w:bottom w:val="outset" w:sz="6" w:space="0" w:color="auto"/>
              <w:right w:val="outset" w:sz="6" w:space="0" w:color="auto"/>
            </w:tcBorders>
          </w:tcPr>
          <w:p w:rsidR="00D073C0" w:rsidRDefault="00D073C0" w:rsidP="00D073C0">
            <w:pPr>
              <w:spacing w:before="100" w:after="100" w:line="360" w:lineRule="auto"/>
              <w:jc w:val="center"/>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29</w:t>
            </w:r>
          </w:p>
        </w:tc>
      </w:tr>
      <w:tr w:rsidR="00D073C0" w:rsidTr="00D073C0">
        <w:trPr>
          <w:tblCellSpacing w:w="0" w:type="dxa"/>
        </w:trPr>
        <w:tc>
          <w:tcPr>
            <w:tcW w:w="8222" w:type="dxa"/>
            <w:tcBorders>
              <w:top w:val="outset" w:sz="6" w:space="0" w:color="auto"/>
              <w:left w:val="outset" w:sz="6" w:space="0" w:color="auto"/>
              <w:bottom w:val="outset" w:sz="6" w:space="0" w:color="auto"/>
              <w:right w:val="outset" w:sz="6" w:space="0" w:color="auto"/>
            </w:tcBorders>
          </w:tcPr>
          <w:p w:rsidR="00D073C0" w:rsidRDefault="00D073C0" w:rsidP="00D073C0">
            <w:pPr>
              <w:spacing w:before="100" w:after="100" w:line="360" w:lineRule="auto"/>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6. Практические занятия.</w:t>
            </w:r>
          </w:p>
        </w:tc>
        <w:tc>
          <w:tcPr>
            <w:tcW w:w="1701" w:type="dxa"/>
            <w:tcBorders>
              <w:top w:val="outset" w:sz="6" w:space="0" w:color="auto"/>
              <w:left w:val="outset" w:sz="6" w:space="0" w:color="auto"/>
              <w:bottom w:val="outset" w:sz="6" w:space="0" w:color="auto"/>
              <w:right w:val="outset" w:sz="6" w:space="0" w:color="auto"/>
            </w:tcBorders>
          </w:tcPr>
          <w:p w:rsidR="00D073C0" w:rsidRDefault="00D073C0" w:rsidP="00D073C0">
            <w:pPr>
              <w:spacing w:before="100" w:after="100" w:line="360" w:lineRule="auto"/>
              <w:jc w:val="center"/>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231</w:t>
            </w:r>
          </w:p>
        </w:tc>
      </w:tr>
      <w:tr w:rsidR="00D073C0" w:rsidTr="00D073C0">
        <w:trPr>
          <w:tblCellSpacing w:w="0" w:type="dxa"/>
        </w:trPr>
        <w:tc>
          <w:tcPr>
            <w:tcW w:w="8222" w:type="dxa"/>
            <w:tcBorders>
              <w:top w:val="outset" w:sz="6" w:space="0" w:color="auto"/>
              <w:left w:val="outset" w:sz="6" w:space="0" w:color="auto"/>
              <w:bottom w:val="outset" w:sz="6" w:space="0" w:color="auto"/>
              <w:right w:val="outset" w:sz="6" w:space="0" w:color="auto"/>
            </w:tcBorders>
          </w:tcPr>
          <w:p w:rsidR="00D073C0" w:rsidRDefault="00D073C0" w:rsidP="00662C00">
            <w:pPr>
              <w:autoSpaceDE w:val="0"/>
              <w:autoSpaceDN w:val="0"/>
              <w:adjustRightInd w:val="0"/>
              <w:spacing w:after="0" w:line="240" w:lineRule="auto"/>
              <w:rPr>
                <w:rFonts w:ascii="Times New Roman" w:eastAsia="Times New Roman" w:hAnsi="Times New Roman" w:cs="Times New Roman"/>
                <w:color w:val="000000"/>
                <w:sz w:val="28"/>
                <w:szCs w:val="28"/>
                <w:lang w:eastAsia="ar-SA"/>
              </w:rPr>
            </w:pPr>
            <w:r w:rsidRPr="00662C00">
              <w:rPr>
                <w:rFonts w:ascii="Times New Roman" w:eastAsia="Times New Roman" w:hAnsi="Times New Roman" w:cs="Times New Roman"/>
                <w:color w:val="000000"/>
                <w:sz w:val="28"/>
                <w:szCs w:val="28"/>
                <w:lang w:eastAsia="ar-SA"/>
              </w:rPr>
              <w:t xml:space="preserve">7. </w:t>
            </w:r>
            <w:r w:rsidR="00662C00" w:rsidRPr="00662C00">
              <w:rPr>
                <w:rFonts w:ascii="Times New Roman" w:eastAsia="Times New Roman" w:hAnsi="Times New Roman" w:cs="Times New Roman"/>
                <w:color w:val="000000"/>
                <w:sz w:val="28"/>
                <w:szCs w:val="28"/>
                <w:lang w:eastAsia="ar-SA"/>
              </w:rPr>
              <w:t>Текущий контроль освоения учебной дисциплины.</w:t>
            </w:r>
          </w:p>
        </w:tc>
        <w:tc>
          <w:tcPr>
            <w:tcW w:w="1701" w:type="dxa"/>
            <w:tcBorders>
              <w:top w:val="outset" w:sz="6" w:space="0" w:color="auto"/>
              <w:left w:val="outset" w:sz="6" w:space="0" w:color="auto"/>
              <w:bottom w:val="outset" w:sz="6" w:space="0" w:color="auto"/>
              <w:right w:val="outset" w:sz="6" w:space="0" w:color="auto"/>
            </w:tcBorders>
          </w:tcPr>
          <w:p w:rsidR="00D073C0" w:rsidRDefault="00662C00" w:rsidP="00D073C0">
            <w:pPr>
              <w:spacing w:before="100" w:after="100" w:line="360" w:lineRule="auto"/>
              <w:jc w:val="center"/>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326</w:t>
            </w:r>
          </w:p>
        </w:tc>
      </w:tr>
      <w:tr w:rsidR="00D073C0" w:rsidTr="00D073C0">
        <w:trPr>
          <w:tblCellSpacing w:w="0" w:type="dxa"/>
        </w:trPr>
        <w:tc>
          <w:tcPr>
            <w:tcW w:w="8222" w:type="dxa"/>
            <w:tcBorders>
              <w:top w:val="outset" w:sz="6" w:space="0" w:color="auto"/>
              <w:left w:val="outset" w:sz="6" w:space="0" w:color="auto"/>
              <w:bottom w:val="outset" w:sz="6" w:space="0" w:color="auto"/>
              <w:right w:val="outset" w:sz="6" w:space="0" w:color="auto"/>
            </w:tcBorders>
          </w:tcPr>
          <w:p w:rsidR="00D073C0" w:rsidRPr="00662C00" w:rsidRDefault="00D073C0" w:rsidP="00662C00">
            <w:pPr>
              <w:pStyle w:val="Default"/>
              <w:spacing w:line="276" w:lineRule="auto"/>
              <w:rPr>
                <w:sz w:val="28"/>
                <w:szCs w:val="28"/>
              </w:rPr>
            </w:pPr>
            <w:r>
              <w:rPr>
                <w:rFonts w:eastAsia="Times New Roman"/>
                <w:sz w:val="28"/>
                <w:szCs w:val="28"/>
                <w:lang w:eastAsia="ar-SA"/>
              </w:rPr>
              <w:t xml:space="preserve"> </w:t>
            </w:r>
            <w:r w:rsidR="00662C00">
              <w:rPr>
                <w:sz w:val="28"/>
                <w:szCs w:val="28"/>
              </w:rPr>
              <w:t>8. Задания для итогового контроля усвоения материала.</w:t>
            </w:r>
          </w:p>
        </w:tc>
        <w:tc>
          <w:tcPr>
            <w:tcW w:w="1701" w:type="dxa"/>
            <w:tcBorders>
              <w:top w:val="outset" w:sz="6" w:space="0" w:color="auto"/>
              <w:left w:val="outset" w:sz="6" w:space="0" w:color="auto"/>
              <w:bottom w:val="outset" w:sz="6" w:space="0" w:color="auto"/>
              <w:right w:val="outset" w:sz="6" w:space="0" w:color="auto"/>
            </w:tcBorders>
          </w:tcPr>
          <w:p w:rsidR="00D073C0" w:rsidRDefault="00662C00" w:rsidP="00D073C0">
            <w:pPr>
              <w:spacing w:before="100" w:after="100" w:line="360" w:lineRule="auto"/>
              <w:jc w:val="center"/>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507</w:t>
            </w:r>
          </w:p>
        </w:tc>
      </w:tr>
      <w:tr w:rsidR="00D073C0" w:rsidTr="00D073C0">
        <w:trPr>
          <w:tblCellSpacing w:w="0" w:type="dxa"/>
        </w:trPr>
        <w:tc>
          <w:tcPr>
            <w:tcW w:w="8222" w:type="dxa"/>
            <w:tcBorders>
              <w:top w:val="outset" w:sz="6" w:space="0" w:color="auto"/>
              <w:left w:val="outset" w:sz="6" w:space="0" w:color="auto"/>
              <w:bottom w:val="outset" w:sz="6" w:space="0" w:color="auto"/>
              <w:right w:val="outset" w:sz="6" w:space="0" w:color="auto"/>
            </w:tcBorders>
          </w:tcPr>
          <w:p w:rsidR="00D073C0" w:rsidRPr="00662C00" w:rsidRDefault="00662C00" w:rsidP="00662C00">
            <w:pPr>
              <w:pStyle w:val="Default"/>
              <w:spacing w:line="276" w:lineRule="auto"/>
              <w:rPr>
                <w:sz w:val="28"/>
                <w:szCs w:val="28"/>
              </w:rPr>
            </w:pPr>
            <w:r>
              <w:rPr>
                <w:sz w:val="28"/>
                <w:szCs w:val="28"/>
              </w:rPr>
              <w:t>9. Задания для самостоятельной работы</w:t>
            </w:r>
          </w:p>
        </w:tc>
        <w:tc>
          <w:tcPr>
            <w:tcW w:w="1701" w:type="dxa"/>
            <w:tcBorders>
              <w:top w:val="outset" w:sz="6" w:space="0" w:color="auto"/>
              <w:left w:val="outset" w:sz="6" w:space="0" w:color="auto"/>
              <w:bottom w:val="outset" w:sz="6" w:space="0" w:color="auto"/>
              <w:right w:val="outset" w:sz="6" w:space="0" w:color="auto"/>
            </w:tcBorders>
          </w:tcPr>
          <w:p w:rsidR="00D073C0" w:rsidRDefault="00662C00" w:rsidP="00D073C0">
            <w:pPr>
              <w:spacing w:before="100" w:after="100" w:line="360" w:lineRule="auto"/>
              <w:jc w:val="center"/>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518</w:t>
            </w:r>
          </w:p>
        </w:tc>
      </w:tr>
      <w:tr w:rsidR="00662C00" w:rsidTr="00D073C0">
        <w:trPr>
          <w:tblCellSpacing w:w="0" w:type="dxa"/>
        </w:trPr>
        <w:tc>
          <w:tcPr>
            <w:tcW w:w="8222" w:type="dxa"/>
            <w:tcBorders>
              <w:top w:val="outset" w:sz="6" w:space="0" w:color="auto"/>
              <w:left w:val="outset" w:sz="6" w:space="0" w:color="auto"/>
              <w:bottom w:val="outset" w:sz="6" w:space="0" w:color="auto"/>
              <w:right w:val="outset" w:sz="6" w:space="0" w:color="auto"/>
            </w:tcBorders>
          </w:tcPr>
          <w:p w:rsidR="00662C00" w:rsidRDefault="00662C00" w:rsidP="00662C00">
            <w:pPr>
              <w:pStyle w:val="Default"/>
              <w:spacing w:line="276" w:lineRule="auto"/>
              <w:rPr>
                <w:sz w:val="28"/>
                <w:szCs w:val="28"/>
              </w:rPr>
            </w:pPr>
            <w:r>
              <w:rPr>
                <w:sz w:val="28"/>
                <w:szCs w:val="28"/>
              </w:rPr>
              <w:t>10. Приложение</w:t>
            </w:r>
          </w:p>
          <w:p w:rsidR="00662C00" w:rsidRDefault="00662C00" w:rsidP="00662C00">
            <w:pPr>
              <w:pStyle w:val="Default"/>
              <w:spacing w:line="276" w:lineRule="auto"/>
              <w:rPr>
                <w:sz w:val="28"/>
                <w:szCs w:val="28"/>
              </w:rPr>
            </w:pPr>
          </w:p>
        </w:tc>
        <w:tc>
          <w:tcPr>
            <w:tcW w:w="1701" w:type="dxa"/>
            <w:tcBorders>
              <w:top w:val="outset" w:sz="6" w:space="0" w:color="auto"/>
              <w:left w:val="outset" w:sz="6" w:space="0" w:color="auto"/>
              <w:bottom w:val="outset" w:sz="6" w:space="0" w:color="auto"/>
              <w:right w:val="outset" w:sz="6" w:space="0" w:color="auto"/>
            </w:tcBorders>
          </w:tcPr>
          <w:p w:rsidR="00662C00" w:rsidRDefault="00662C00" w:rsidP="00D073C0">
            <w:pPr>
              <w:spacing w:before="100" w:after="100" w:line="360" w:lineRule="auto"/>
              <w:jc w:val="center"/>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524</w:t>
            </w:r>
          </w:p>
        </w:tc>
      </w:tr>
    </w:tbl>
    <w:p w:rsidR="00D073C0" w:rsidRDefault="00D073C0" w:rsidP="00D073C0">
      <w:pPr>
        <w:spacing w:after="0" w:line="240" w:lineRule="auto"/>
        <w:jc w:val="center"/>
        <w:rPr>
          <w:rFonts w:ascii="Times New Roman" w:eastAsia="Times New Roman" w:hAnsi="Times New Roman" w:cs="Times New Roman"/>
          <w:b/>
          <w:caps/>
          <w:sz w:val="28"/>
          <w:szCs w:val="28"/>
          <w:lang w:eastAsia="ar-SA"/>
        </w:rPr>
      </w:pPr>
      <w:r>
        <w:rPr>
          <w:rFonts w:ascii="Times New Roman" w:eastAsia="Times New Roman" w:hAnsi="Times New Roman" w:cs="Times New Roman"/>
          <w:sz w:val="28"/>
          <w:szCs w:val="28"/>
          <w:lang w:eastAsia="ar-SA"/>
        </w:rPr>
        <w:br w:type="page"/>
      </w:r>
      <w:r>
        <w:rPr>
          <w:rFonts w:ascii="Times New Roman" w:eastAsia="Times New Roman" w:hAnsi="Times New Roman" w:cs="Times New Roman"/>
          <w:b/>
          <w:caps/>
          <w:sz w:val="28"/>
          <w:szCs w:val="28"/>
          <w:lang w:eastAsia="ar-SA"/>
        </w:rPr>
        <w:t>Уважаемый студент!</w:t>
      </w:r>
    </w:p>
    <w:p w:rsidR="00D073C0" w:rsidRDefault="00D073C0" w:rsidP="00D073C0">
      <w:pPr>
        <w:spacing w:after="0" w:line="240" w:lineRule="auto"/>
        <w:jc w:val="center"/>
        <w:rPr>
          <w:rFonts w:ascii="Times New Roman" w:eastAsia="Times New Roman" w:hAnsi="Times New Roman" w:cs="Times New Roman"/>
          <w:b/>
          <w:caps/>
          <w:sz w:val="28"/>
          <w:szCs w:val="28"/>
          <w:lang w:eastAsia="ar-SA"/>
        </w:rPr>
      </w:pPr>
    </w:p>
    <w:p w:rsidR="00D073C0" w:rsidRDefault="00D073C0" w:rsidP="00D073C0">
      <w:pPr>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Учебно-методический комплекс по МДК.01.03 Товароведение продовольственных товаров является частью профессионального модулям</w:t>
      </w:r>
      <w:r>
        <w:rPr>
          <w:rFonts w:ascii="Times New Roman" w:eastAsia="Times New Roman" w:hAnsi="Times New Roman" w:cs="Times New Roman"/>
          <w:i/>
          <w:sz w:val="28"/>
          <w:szCs w:val="28"/>
          <w:lang w:eastAsia="ar-SA"/>
        </w:rPr>
        <w:t xml:space="preserve"> </w:t>
      </w:r>
      <w:r>
        <w:rPr>
          <w:rFonts w:ascii="Times New Roman" w:eastAsia="Times New Roman" w:hAnsi="Times New Roman" w:cs="Times New Roman"/>
          <w:sz w:val="28"/>
          <w:szCs w:val="28"/>
          <w:lang w:eastAsia="ar-SA"/>
        </w:rPr>
        <w:t>и</w:t>
      </w:r>
      <w:r>
        <w:rPr>
          <w:rFonts w:ascii="Times New Roman" w:eastAsia="Times New Roman" w:hAnsi="Times New Roman" w:cs="Times New Roman"/>
          <w:i/>
          <w:sz w:val="28"/>
          <w:szCs w:val="28"/>
          <w:lang w:eastAsia="ar-SA"/>
        </w:rPr>
        <w:t xml:space="preserve"> </w:t>
      </w:r>
      <w:r>
        <w:rPr>
          <w:rFonts w:ascii="Times New Roman" w:eastAsia="Times New Roman" w:hAnsi="Times New Roman" w:cs="Times New Roman"/>
          <w:sz w:val="28"/>
          <w:szCs w:val="28"/>
          <w:lang w:eastAsia="ar-SA"/>
        </w:rPr>
        <w:t>создан Вам в помощь для работы на занятиях,  при выполнении домашнего задания и подготовки к текущему и итоговому контролю по дисциплине.</w:t>
      </w:r>
    </w:p>
    <w:p w:rsidR="00D073C0" w:rsidRDefault="00D073C0" w:rsidP="00D073C0">
      <w:pPr>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УМК по МДК.01.03 Товароведение продовольственных товаров включает теоретический блок, перечень практических занятий и лабораторных работ, задания для самостоятельного изучения тем дисциплины, вопросы для самоконтроля, перечень точек рубежного контроля, а также вопросы и задания по промежуточной аттестации (при наличии экзамена). </w:t>
      </w:r>
    </w:p>
    <w:p w:rsidR="00D073C0" w:rsidRDefault="00D073C0" w:rsidP="00D073C0">
      <w:pPr>
        <w:autoSpaceDE w:val="0"/>
        <w:autoSpaceDN w:val="0"/>
        <w:adjustRightInd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ar-SA"/>
        </w:rPr>
        <w:t xml:space="preserve">Приступая к изучению новой учебной МДК.01.03 Товароведение продовольственных товаров, Вы должны внимательно изучить список рекомендованной основной и вспомогательной литературы. </w:t>
      </w:r>
      <w:r>
        <w:rPr>
          <w:rFonts w:ascii="Times New Roman" w:eastAsia="Times New Roman" w:hAnsi="Times New Roman" w:cs="Times New Roman"/>
          <w:sz w:val="28"/>
          <w:szCs w:val="28"/>
        </w:rPr>
        <w:t xml:space="preserve">Из всего массива рекомендованной литературы следует опираться на литературу, указанную как основную. </w:t>
      </w:r>
    </w:p>
    <w:p w:rsidR="00D073C0" w:rsidRDefault="00D073C0" w:rsidP="00D073C0">
      <w:pPr>
        <w:autoSpaceDE w:val="0"/>
        <w:autoSpaceDN w:val="0"/>
        <w:adjustRightInd w:val="0"/>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rPr>
        <w:t>По каждой теме в УМК перечислены основные понятия и термины, вопросы, необходимые для изучения (план изучения темы), а также краткая информация по каждому вопросу</w:t>
      </w:r>
      <w:r>
        <w:rPr>
          <w:rFonts w:ascii="Times New Roman" w:eastAsia="Times New Roman" w:hAnsi="Times New Roman" w:cs="Times New Roman"/>
          <w:sz w:val="28"/>
          <w:szCs w:val="28"/>
          <w:lang w:eastAsia="ar-SA"/>
        </w:rPr>
        <w:t xml:space="preserve"> из подлежащих изучению.  Наличие тезисной информации по теме позволит Вам вспомнить ключевые моменты, рассмотренные преподавателем на занятии. </w:t>
      </w:r>
    </w:p>
    <w:p w:rsidR="00D073C0" w:rsidRDefault="00D073C0" w:rsidP="00D073C0">
      <w:pPr>
        <w:autoSpaceDE w:val="0"/>
        <w:autoSpaceDN w:val="0"/>
        <w:adjustRightInd w:val="0"/>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Основные понятия, используемые при изучении содержания МДК.01.03 Товароведение продовольственных товаров, приведены в глоссарии. </w:t>
      </w:r>
    </w:p>
    <w:p w:rsidR="00D073C0" w:rsidRDefault="00D073C0" w:rsidP="00D073C0">
      <w:pPr>
        <w:autoSpaceDE w:val="0"/>
        <w:autoSpaceDN w:val="0"/>
        <w:adjustRightInd w:val="0"/>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После изучения теоретического блока приведен  перечень практических работ, выполнение которых обязательно. Наличие положительной оценки по практическим и лабораторным работам необходимо для получения зачета по МДК.01.03 Товароведение продовольственных товаров и допуска к экзамену, поэтому в случае отсутствия на уроке по уважительной или неуважительной причине Вам потребуется найти время и выполнить пропущенную работу.</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В процессе изучения МДК.01.03 Товароведение продовольственных товаров предусмотрена самостоятельная внеаудиторная работа, включающая подготовку рефератов, составление кроссвордов, работа с нормативно-технологической документацией, изучение показателей качества по стандарту. </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Содержание рубежного контроля (точек рубежного контроля) разработано на основе вопросов самоконтроля, приведенных по каждой теме.</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i/>
          <w:sz w:val="28"/>
          <w:szCs w:val="28"/>
          <w:lang w:eastAsia="ar-SA"/>
        </w:rPr>
      </w:pPr>
      <w:r>
        <w:rPr>
          <w:rFonts w:ascii="Times New Roman" w:eastAsia="Times New Roman" w:hAnsi="Times New Roman" w:cs="Times New Roman"/>
          <w:sz w:val="28"/>
          <w:szCs w:val="28"/>
          <w:lang w:eastAsia="ar-SA"/>
        </w:rPr>
        <w:t>По  итогам изучения МДК.01.03 Товароведение продовольственных товаров проводится экзамен</w:t>
      </w:r>
      <w:r>
        <w:rPr>
          <w:rFonts w:ascii="Times New Roman" w:eastAsia="Times New Roman" w:hAnsi="Times New Roman" w:cs="Times New Roman"/>
          <w:i/>
          <w:sz w:val="28"/>
          <w:szCs w:val="28"/>
          <w:lang w:eastAsia="ar-SA"/>
        </w:rPr>
        <w:t>.</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Экзамен сдается по билетам либо в тестовом варианте, вопросы к которому приведены в конце УМКД.</w:t>
      </w:r>
    </w:p>
    <w:p w:rsidR="00D073C0" w:rsidRDefault="00D073C0" w:rsidP="00D073C0">
      <w:pPr>
        <w:ind w:left="360"/>
        <w:rPr>
          <w:sz w:val="28"/>
          <w:szCs w:val="28"/>
        </w:rPr>
      </w:pPr>
      <w:r>
        <w:rPr>
          <w:rFonts w:ascii="Times New Roman" w:eastAsia="Times New Roman" w:hAnsi="Times New Roman" w:cs="Times New Roman"/>
          <w:sz w:val="28"/>
          <w:szCs w:val="28"/>
          <w:lang w:eastAsia="ar-SA"/>
        </w:rPr>
        <w:t xml:space="preserve">В результате освоения МДК.01.03 Товароведение продовольственных товаров Вы должны </w:t>
      </w:r>
      <w:r>
        <w:rPr>
          <w:rFonts w:ascii="Times New Roman" w:eastAsia="Times New Roman" w:hAnsi="Times New Roman" w:cs="Times New Roman"/>
          <w:b/>
          <w:sz w:val="28"/>
          <w:szCs w:val="28"/>
          <w:lang w:eastAsia="ar-SA"/>
        </w:rPr>
        <w:t>уметь:</w:t>
      </w:r>
      <w:r>
        <w:rPr>
          <w:b/>
          <w:sz w:val="28"/>
          <w:szCs w:val="28"/>
        </w:rPr>
        <w:t xml:space="preserve"> </w:t>
      </w:r>
    </w:p>
    <w:p w:rsidR="00D073C0" w:rsidRDefault="00D073C0" w:rsidP="00D073C0">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распознавать товары по ассортиментной принадлежности;</w:t>
      </w:r>
    </w:p>
    <w:p w:rsidR="00D073C0" w:rsidRDefault="00D073C0" w:rsidP="00D073C0">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формировать торговый ассортимент по результатам анализа потребности в товарах;</w:t>
      </w:r>
    </w:p>
    <w:p w:rsidR="00D073C0" w:rsidRDefault="00D073C0" w:rsidP="00D073C0">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применять средства и методы маркетинга для формирования спроса и стимулирования сбыта;</w:t>
      </w:r>
    </w:p>
    <w:p w:rsidR="00D073C0" w:rsidRDefault="00D073C0" w:rsidP="00D073C0">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рассчитывать показатели ассортимента;</w:t>
      </w:r>
    </w:p>
    <w:p w:rsidR="00D073C0" w:rsidRDefault="00D073C0" w:rsidP="00D073C0">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оформлять договоры с контрагентами;</w:t>
      </w:r>
    </w:p>
    <w:p w:rsidR="00D073C0" w:rsidRDefault="00D073C0" w:rsidP="00D073C0">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контролировать их выполнение, в т. ч. поступление товаров в согласованном ассортименте по срокам, качеству, количеству;</w:t>
      </w:r>
    </w:p>
    <w:p w:rsidR="00D073C0" w:rsidRDefault="00D073C0" w:rsidP="00D073C0">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предъявлять претензии за невыполнение контрагентами договорных обязательств;</w:t>
      </w:r>
    </w:p>
    <w:p w:rsidR="00D073C0" w:rsidRDefault="00D073C0" w:rsidP="00D073C0">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готовить ответы на претензии покупателей;</w:t>
      </w:r>
    </w:p>
    <w:p w:rsidR="00D073C0" w:rsidRDefault="00D073C0" w:rsidP="00D073C0">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производить закупку и реализацию товаров;</w:t>
      </w:r>
    </w:p>
    <w:p w:rsidR="00D073C0" w:rsidRDefault="00D073C0" w:rsidP="00D073C0">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учитывать факторы, влияющие на ассортимент и качество при организации товародвижения;</w:t>
      </w:r>
    </w:p>
    <w:p w:rsidR="00D073C0" w:rsidRDefault="00D073C0" w:rsidP="00D073C0">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соблюдать условия и сроки хранения товаров;</w:t>
      </w:r>
    </w:p>
    <w:p w:rsidR="00D073C0" w:rsidRDefault="00D073C0" w:rsidP="00D073C0">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рассчитывать товарные потери;</w:t>
      </w:r>
    </w:p>
    <w:p w:rsidR="00D073C0" w:rsidRDefault="00D073C0" w:rsidP="00D073C0">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планировать меры по ускорению оборачиваемости товаров, сокращению товарных потерь;</w:t>
      </w:r>
    </w:p>
    <w:p w:rsidR="00D073C0" w:rsidRDefault="00D073C0" w:rsidP="00D073C0">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соблюдать санитарно-эпидемиологические требования к торговым организациям и их персоналу, товарам, окружающей среде;</w:t>
      </w:r>
    </w:p>
    <w:p w:rsidR="00D073C0" w:rsidRDefault="00D073C0" w:rsidP="00D073C0">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соблюдать требования техники безопасности и охраны труда;</w:t>
      </w:r>
    </w:p>
    <w:p w:rsidR="00D073C0" w:rsidRDefault="00D073C0" w:rsidP="00D073C0">
      <w:pPr>
        <w:ind w:firstLine="298"/>
        <w:jc w:val="both"/>
        <w:rPr>
          <w:rFonts w:ascii="Times New Roman" w:hAnsi="Times New Roman" w:cs="Times New Roman"/>
          <w:b/>
          <w:sz w:val="28"/>
          <w:szCs w:val="28"/>
        </w:rPr>
      </w:pPr>
      <w:r>
        <w:rPr>
          <w:rFonts w:ascii="Times New Roman" w:hAnsi="Times New Roman" w:cs="Times New Roman"/>
          <w:b/>
          <w:sz w:val="28"/>
          <w:szCs w:val="28"/>
        </w:rPr>
        <w:t>знать:</w:t>
      </w:r>
    </w:p>
    <w:p w:rsidR="00D073C0" w:rsidRDefault="00D073C0" w:rsidP="00D073C0">
      <w:pPr>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ассортимент товаров однородных групп определенного класса, их потребительские свойства;</w:t>
      </w:r>
    </w:p>
    <w:p w:rsidR="00D073C0" w:rsidRDefault="00D073C0" w:rsidP="00D073C0">
      <w:pPr>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товароведные характеристики реализуемых товаров, их свойства и показатели;</w:t>
      </w:r>
    </w:p>
    <w:p w:rsidR="00D073C0" w:rsidRDefault="00D073C0" w:rsidP="00D073C0">
      <w:pPr>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виды, назначение, структуру договоров с поставщиками и потребителями;</w:t>
      </w:r>
    </w:p>
    <w:p w:rsidR="00D073C0" w:rsidRDefault="00D073C0" w:rsidP="00D073C0">
      <w:pPr>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технологические процессы товародвижения;</w:t>
      </w:r>
    </w:p>
    <w:p w:rsidR="00D073C0" w:rsidRDefault="00D073C0" w:rsidP="00D073C0">
      <w:pPr>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формы документального сопровождения товародвижения;</w:t>
      </w:r>
    </w:p>
    <w:p w:rsidR="00D073C0" w:rsidRDefault="00D073C0" w:rsidP="00D073C0">
      <w:pPr>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правила приемки товаров;</w:t>
      </w:r>
    </w:p>
    <w:p w:rsidR="00D073C0" w:rsidRDefault="00D073C0" w:rsidP="00D073C0">
      <w:pPr>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способы размещения товаров на складах и в магазинах;</w:t>
      </w:r>
    </w:p>
    <w:p w:rsidR="00D073C0" w:rsidRDefault="00D073C0" w:rsidP="00D073C0">
      <w:pPr>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условия и сроки транспортирования и хранения товаров однородных групп;</w:t>
      </w:r>
    </w:p>
    <w:p w:rsidR="00D073C0" w:rsidRDefault="00D073C0" w:rsidP="00D073C0">
      <w:pPr>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основные мероприятия по предупреждению повреждения и порчи товаров;</w:t>
      </w:r>
    </w:p>
    <w:p w:rsidR="00D073C0" w:rsidRDefault="00D073C0" w:rsidP="00D073C0">
      <w:pPr>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классификацию торгово-технологического оборудования, его назначение и устройство;</w:t>
      </w:r>
    </w:p>
    <w:p w:rsidR="00D073C0" w:rsidRDefault="00D073C0" w:rsidP="00D073C0">
      <w:pPr>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требования к условиям и правила эксплуатации торгово-технологического оборудования;</w:t>
      </w:r>
    </w:p>
    <w:p w:rsidR="00D073C0" w:rsidRDefault="00D073C0" w:rsidP="00D073C0">
      <w:pPr>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нормативно-правовое обеспечение санитарно-эпидемиологического благополучия (санитарные нормы и правила);</w:t>
      </w:r>
    </w:p>
    <w:p w:rsidR="00D073C0" w:rsidRDefault="00D073C0" w:rsidP="00D073C0">
      <w:pPr>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D073C0" w:rsidRDefault="00D073C0" w:rsidP="00D073C0">
      <w:pPr>
        <w:numPr>
          <w:ilvl w:val="0"/>
          <w:numId w:val="1"/>
        </w:numPr>
        <w:tabs>
          <w:tab w:val="left" w:pos="273"/>
        </w:tabs>
        <w:spacing w:after="0"/>
        <w:jc w:val="both"/>
        <w:rPr>
          <w:rFonts w:ascii="Times New Roman" w:hAnsi="Times New Roman" w:cs="Times New Roman"/>
          <w:sz w:val="28"/>
          <w:szCs w:val="28"/>
        </w:rPr>
      </w:pPr>
      <w:r>
        <w:rPr>
          <w:rFonts w:ascii="Times New Roman" w:hAnsi="Times New Roman" w:cs="Times New Roman"/>
          <w:sz w:val="28"/>
          <w:szCs w:val="28"/>
        </w:rPr>
        <w:t>обязанности работников в области охраны труда;</w:t>
      </w:r>
    </w:p>
    <w:p w:rsidR="00D073C0" w:rsidRDefault="00D073C0" w:rsidP="00D073C0">
      <w:pPr>
        <w:numPr>
          <w:ilvl w:val="0"/>
          <w:numId w:val="1"/>
        </w:numPr>
        <w:tabs>
          <w:tab w:val="left" w:pos="273"/>
        </w:tabs>
        <w:spacing w:after="0"/>
        <w:jc w:val="both"/>
        <w:rPr>
          <w:rFonts w:ascii="Times New Roman" w:hAnsi="Times New Roman" w:cs="Times New Roman"/>
          <w:sz w:val="28"/>
          <w:szCs w:val="28"/>
        </w:rPr>
      </w:pPr>
      <w:r>
        <w:rPr>
          <w:rFonts w:ascii="Times New Roman" w:hAnsi="Times New Roman" w:cs="Times New Roman"/>
          <w:sz w:val="28"/>
          <w:szCs w:val="28"/>
        </w:rPr>
        <w:t>причины возникновения и профилактики производственного травматизма;</w:t>
      </w:r>
    </w:p>
    <w:p w:rsidR="00D073C0" w:rsidRDefault="00D073C0" w:rsidP="00D073C0">
      <w:pPr>
        <w:numPr>
          <w:ilvl w:val="0"/>
          <w:numId w:val="1"/>
        </w:numPr>
        <w:tabs>
          <w:tab w:val="left" w:pos="273"/>
        </w:tabs>
        <w:spacing w:after="0"/>
        <w:jc w:val="both"/>
        <w:rPr>
          <w:rFonts w:ascii="Times New Roman" w:hAnsi="Times New Roman" w:cs="Times New Roman"/>
          <w:sz w:val="28"/>
          <w:szCs w:val="28"/>
        </w:rPr>
      </w:pPr>
      <w:r>
        <w:rPr>
          <w:rFonts w:ascii="Times New Roman" w:hAnsi="Times New Roman" w:cs="Times New Roman"/>
          <w:sz w:val="28"/>
          <w:szCs w:val="28"/>
        </w:rPr>
        <w:t>фактические или потенциальные последствия собственной деятельности (или бездействия) и их влияние на уровень безопасности труда;</w:t>
      </w:r>
    </w:p>
    <w:p w:rsidR="00D073C0" w:rsidRDefault="00D073C0" w:rsidP="00D073C0">
      <w:pPr>
        <w:numPr>
          <w:ilvl w:val="0"/>
          <w:numId w:val="1"/>
        </w:numPr>
        <w:tabs>
          <w:tab w:val="left" w:pos="273"/>
        </w:tabs>
        <w:spacing w:after="0"/>
        <w:jc w:val="both"/>
        <w:rPr>
          <w:rFonts w:ascii="Times New Roman" w:hAnsi="Times New Roman" w:cs="Times New Roman"/>
          <w:sz w:val="28"/>
          <w:szCs w:val="28"/>
        </w:rPr>
      </w:pPr>
      <w:r>
        <w:rPr>
          <w:rFonts w:ascii="Times New Roman" w:hAnsi="Times New Roman" w:cs="Times New Roman"/>
          <w:sz w:val="28"/>
          <w:szCs w:val="28"/>
        </w:rPr>
        <w:t>возможные последствия несоблюдения технологических процессов и производственных инструкций подчиненными работниками (персоналом)</w:t>
      </w:r>
      <w:r>
        <w:rPr>
          <w:rFonts w:ascii="Times New Roman" w:hAnsi="Times New Roman" w:cs="Times New Roman"/>
          <w:b/>
          <w:sz w:val="28"/>
          <w:szCs w:val="28"/>
        </w:rPr>
        <w:t xml:space="preserve"> </w:t>
      </w:r>
    </w:p>
    <w:p w:rsidR="00D073C0" w:rsidRDefault="00D073C0" w:rsidP="00D073C0">
      <w:pPr>
        <w:tabs>
          <w:tab w:val="left" w:pos="273"/>
        </w:tabs>
        <w:spacing w:after="0"/>
        <w:ind w:left="720"/>
        <w:jc w:val="both"/>
        <w:rPr>
          <w:rFonts w:ascii="Times New Roman" w:hAnsi="Times New Roman" w:cs="Times New Roman"/>
          <w:sz w:val="28"/>
          <w:szCs w:val="28"/>
        </w:rPr>
      </w:pPr>
      <w:r>
        <w:rPr>
          <w:rFonts w:ascii="Times New Roman" w:hAnsi="Times New Roman" w:cs="Times New Roman"/>
          <w:b/>
          <w:sz w:val="28"/>
          <w:szCs w:val="28"/>
        </w:rPr>
        <w:t>иметь практический опыт:</w:t>
      </w:r>
      <w:r>
        <w:rPr>
          <w:rFonts w:ascii="Times New Roman" w:hAnsi="Times New Roman" w:cs="Times New Roman"/>
        </w:rPr>
        <w:t xml:space="preserve"> </w:t>
      </w:r>
    </w:p>
    <w:p w:rsidR="00D073C0" w:rsidRDefault="00D073C0" w:rsidP="00D073C0">
      <w:pPr>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анализа ассортиментной политики торговой организации;</w:t>
      </w:r>
    </w:p>
    <w:p w:rsidR="00D073C0" w:rsidRDefault="00D073C0" w:rsidP="00D073C0">
      <w:pPr>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выявления потребности в товаре (спроса);</w:t>
      </w:r>
    </w:p>
    <w:p w:rsidR="00D073C0" w:rsidRDefault="00D073C0" w:rsidP="00D073C0">
      <w:pPr>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участия в работе с поставщиками и потребителями;</w:t>
      </w:r>
    </w:p>
    <w:p w:rsidR="00D073C0" w:rsidRDefault="00D073C0" w:rsidP="00D073C0">
      <w:pPr>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приемки товаров по количеству и качеству;</w:t>
      </w:r>
    </w:p>
    <w:p w:rsidR="00D073C0" w:rsidRDefault="00D073C0" w:rsidP="00D073C0">
      <w:pPr>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размещения товаров;</w:t>
      </w:r>
    </w:p>
    <w:p w:rsidR="00D073C0" w:rsidRDefault="00D073C0" w:rsidP="00D073C0">
      <w:pPr>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контроля условий и сроков транспортировки и хранения товаров;</w:t>
      </w:r>
    </w:p>
    <w:p w:rsidR="00D073C0" w:rsidRDefault="00D073C0" w:rsidP="00D073C0">
      <w:pPr>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обеспечения товародвижения в складах и магазинах;</w:t>
      </w:r>
    </w:p>
    <w:p w:rsidR="00D073C0" w:rsidRDefault="00D073C0" w:rsidP="00D073C0">
      <w:pPr>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эксплуатации основных видов торгово-технологического оборудования;</w:t>
      </w:r>
    </w:p>
    <w:p w:rsidR="00D073C0" w:rsidRDefault="00D073C0" w:rsidP="00D073C0">
      <w:pPr>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участия в проведении инвентаризации товаров;</w:t>
      </w:r>
    </w:p>
    <w:p w:rsidR="00D073C0" w:rsidRDefault="00D073C0" w:rsidP="00D073C0">
      <w:pPr>
        <w:autoSpaceDE w:val="0"/>
        <w:autoSpaceDN w:val="0"/>
        <w:adjustRightInd w:val="0"/>
        <w:spacing w:before="206" w:after="0"/>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результате освоения дисциплины у Вас должны формироваться общие компетенции (ОК):</w:t>
      </w:r>
    </w:p>
    <w:p w:rsidR="00D073C0" w:rsidRDefault="00D073C0" w:rsidP="00D073C0">
      <w:pPr>
        <w:autoSpaceDE w:val="0"/>
        <w:autoSpaceDN w:val="0"/>
        <w:adjustRightInd w:val="0"/>
        <w:spacing w:after="0"/>
        <w:ind w:firstLine="709"/>
        <w:jc w:val="both"/>
        <w:rPr>
          <w:rFonts w:ascii="Times New Roman" w:eastAsia="Times New Roman" w:hAnsi="Times New Roman" w:cs="Times New Roman"/>
          <w:bCs/>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652"/>
        <w:gridCol w:w="5954"/>
      </w:tblGrid>
      <w:tr w:rsidR="00D073C0" w:rsidTr="00D073C0">
        <w:tc>
          <w:tcPr>
            <w:tcW w:w="3652"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jc w:val="both"/>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Название ОК</w:t>
            </w:r>
          </w:p>
        </w:tc>
        <w:tc>
          <w:tcPr>
            <w:tcW w:w="5954"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jc w:val="both"/>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Результат, который Вы должны получить после</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jc w:val="both"/>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изучения содержания дисциплины/МДК</w:t>
            </w:r>
          </w:p>
        </w:tc>
      </w:tr>
      <w:tr w:rsidR="00D073C0" w:rsidTr="00D073C0">
        <w:tc>
          <w:tcPr>
            <w:tcW w:w="3652"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34"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ОК 1 -</w:t>
            </w:r>
            <w:r>
              <w:rPr>
                <w:rFonts w:ascii="Times New Roman" w:hAnsi="Times New Roman" w:cs="Times New Roman"/>
                <w:b/>
                <w:sz w:val="24"/>
                <w:szCs w:val="24"/>
              </w:rPr>
              <w:t xml:space="preserve"> </w:t>
            </w:r>
            <w:r>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c>
          <w:tcPr>
            <w:tcW w:w="5954"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ассортимент товаров однородных групп определенного класса, их потребительские свойства.</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применять средства и методы маркетинга для формирования спроса и стимулирования сбыта.</w:t>
            </w:r>
          </w:p>
        </w:tc>
      </w:tr>
      <w:tr w:rsidR="00D073C0" w:rsidTr="00D073C0">
        <w:tc>
          <w:tcPr>
            <w:tcW w:w="3652"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ОК 2 -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954"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товароведные характеристики реализуемых товаров, их свойства и показатели.</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соблюдать требования техники безопасности и охраны труда.</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p>
        </w:tc>
      </w:tr>
      <w:tr w:rsidR="00D073C0" w:rsidTr="00D073C0">
        <w:tc>
          <w:tcPr>
            <w:tcW w:w="3652"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 xml:space="preserve">ОК 3 - </w:t>
            </w:r>
            <w:r>
              <w:rPr>
                <w:rFonts w:ascii="Times New Roman" w:eastAsia="Times New Roman" w:hAnsi="Times New Roman" w:cs="Times New Roman"/>
                <w:sz w:val="24"/>
                <w:szCs w:val="24"/>
              </w:rPr>
              <w:t>Принимать решения в стандартных и нестандартных ситуациях и нести за них ответственность</w:t>
            </w:r>
          </w:p>
        </w:tc>
        <w:tc>
          <w:tcPr>
            <w:tcW w:w="5954"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технологические процессы товародвижения.</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предъявлять претензии за невыполненные контрагентами договорных обязательств</w:t>
            </w:r>
          </w:p>
        </w:tc>
      </w:tr>
      <w:tr w:rsidR="00D073C0" w:rsidTr="00D073C0">
        <w:tc>
          <w:tcPr>
            <w:tcW w:w="3652"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 xml:space="preserve">ОК 4 - </w:t>
            </w:r>
            <w:r>
              <w:rPr>
                <w:rFonts w:ascii="Times New Roman" w:eastAsia="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954"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нормативно-правовое обеспечение санитарно-эпидемиолоческого благополучия (санитарные нормы и правила).</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z w:val="24"/>
                <w:szCs w:val="24"/>
                <w:lang w:eastAsia="ar-SA"/>
              </w:rPr>
            </w:pPr>
            <w:r>
              <w:rPr>
                <w:rFonts w:ascii="Times New Roman" w:eastAsia="Times New Roman" w:hAnsi="Times New Roman" w:cs="Times New Roman"/>
                <w:spacing w:val="-6"/>
                <w:sz w:val="24"/>
                <w:szCs w:val="24"/>
                <w:lang w:eastAsia="ar-SA"/>
              </w:rPr>
              <w:t>Уметь: распознавать товары по ассортиментной принадлежности.</w:t>
            </w:r>
          </w:p>
        </w:tc>
      </w:tr>
      <w:tr w:rsidR="00D073C0" w:rsidTr="00D073C0">
        <w:tc>
          <w:tcPr>
            <w:tcW w:w="3652"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 xml:space="preserve">ОК 5 - </w:t>
            </w:r>
            <w:r>
              <w:rPr>
                <w:rFonts w:ascii="Times New Roman" w:eastAsia="Times New Roman" w:hAnsi="Times New Roman" w:cs="Times New Roman"/>
                <w:sz w:val="24"/>
                <w:szCs w:val="24"/>
              </w:rPr>
              <w:t>Владеть информационной культурой, анализировать и оценивать информацию с использованием информационно-коммуникационных технологий.</w:t>
            </w:r>
          </w:p>
        </w:tc>
        <w:tc>
          <w:tcPr>
            <w:tcW w:w="5954"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рассчитывать показатели ассортимента.</w:t>
            </w:r>
          </w:p>
        </w:tc>
      </w:tr>
      <w:tr w:rsidR="00D073C0" w:rsidTr="00D073C0">
        <w:tc>
          <w:tcPr>
            <w:tcW w:w="3652"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 xml:space="preserve">ОК 6 - </w:t>
            </w:r>
            <w:r>
              <w:rPr>
                <w:rFonts w:ascii="Times New Roman" w:eastAsia="Times New Roman" w:hAnsi="Times New Roman" w:cs="Times New Roman"/>
                <w:sz w:val="24"/>
                <w:szCs w:val="24"/>
              </w:rPr>
              <w:t>Работать в коллективе и команде, эффективно общаться с коллегами, руководством, потребителями</w:t>
            </w:r>
          </w:p>
        </w:tc>
        <w:tc>
          <w:tcPr>
            <w:tcW w:w="5954"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возможные последствия несоблюдения технологических процессов и производственных инструкций подчиненными работниками (персоналом).</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работать с поставщиками и потребителями.</w:t>
            </w:r>
          </w:p>
        </w:tc>
      </w:tr>
      <w:tr w:rsidR="00D073C0" w:rsidTr="00D073C0">
        <w:tc>
          <w:tcPr>
            <w:tcW w:w="3652"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 xml:space="preserve">ОК 7 - </w:t>
            </w:r>
            <w:r>
              <w:rPr>
                <w:rFonts w:ascii="Times New Roman" w:eastAsia="Times New Roman" w:hAnsi="Times New Roman" w:cs="Times New Roman"/>
                <w:sz w:val="24"/>
                <w:szCs w:val="24"/>
              </w:rPr>
              <w:t>Брать на себя ответственность за работу членов команды (подчиненных), результат выполнения заданий.</w:t>
            </w:r>
          </w:p>
        </w:tc>
        <w:tc>
          <w:tcPr>
            <w:tcW w:w="5954"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фактические или потенциальные последствия собственной деятельности (или бездействия) и их влияние на уровень безопасности труда.</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готовить ответы на претензии покупателей.</w:t>
            </w:r>
          </w:p>
        </w:tc>
      </w:tr>
      <w:tr w:rsidR="00D073C0" w:rsidTr="00D073C0">
        <w:tc>
          <w:tcPr>
            <w:tcW w:w="3652"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 xml:space="preserve">ОК 8 - </w:t>
            </w:r>
            <w:r>
              <w:rPr>
                <w:rFonts w:ascii="Times New Roman" w:eastAsia="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954"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основные мероприятия по предупреждению повреждения и порчи товаров.</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планировать меры по ускорению оборачиваемости товаров, сокращению товарных потерь.</w:t>
            </w:r>
          </w:p>
        </w:tc>
      </w:tr>
      <w:tr w:rsidR="00D073C0" w:rsidTr="00D073C0">
        <w:tc>
          <w:tcPr>
            <w:tcW w:w="3652"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 xml:space="preserve">ОК 9 - </w:t>
            </w:r>
            <w:r>
              <w:rPr>
                <w:rFonts w:ascii="Times New Roman" w:eastAsia="Calibri"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954"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классификацию торгово-технологического оборудования, его назначение и устройство; требования к условиям и правила эксплуатации торгово-технологического оборудования.</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эксплуатировать основные виды торгово-технологического оборудования.</w:t>
            </w:r>
          </w:p>
        </w:tc>
      </w:tr>
      <w:tr w:rsidR="00D073C0" w:rsidTr="00D073C0">
        <w:tc>
          <w:tcPr>
            <w:tcW w:w="3652"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 xml:space="preserve">ОК 10 - </w:t>
            </w:r>
            <w:r>
              <w:rPr>
                <w:rFonts w:ascii="Times New Roman" w:eastAsia="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c>
          <w:tcPr>
            <w:tcW w:w="5954"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причины возникновения и профилактики производственного травматизма.</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соблюдать санитарно-эпидемиологические требования к торговым организациям и их персоналу, товарам, окружающей среде.</w:t>
            </w:r>
          </w:p>
        </w:tc>
      </w:tr>
    </w:tbl>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eastAsia="Times New Roman" w:hAnsi="Times New Roman" w:cs="Times New Roman"/>
          <w:spacing w:val="-6"/>
          <w:sz w:val="28"/>
          <w:szCs w:val="28"/>
          <w:lang w:eastAsia="ar-SA"/>
        </w:rPr>
      </w:pP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eastAsia="Times New Roman" w:hAnsi="Times New Roman" w:cs="Times New Roman"/>
          <w:i/>
          <w:spacing w:val="-6"/>
          <w:sz w:val="28"/>
          <w:szCs w:val="28"/>
          <w:lang w:eastAsia="ar-SA"/>
        </w:rPr>
      </w:pPr>
      <w:r>
        <w:rPr>
          <w:rFonts w:ascii="Times New Roman" w:eastAsia="Times New Roman" w:hAnsi="Times New Roman" w:cs="Times New Roman"/>
          <w:spacing w:val="-6"/>
          <w:sz w:val="28"/>
          <w:szCs w:val="28"/>
          <w:lang w:eastAsia="ar-SA"/>
        </w:rPr>
        <w:t xml:space="preserve">В таблице приведены профессиональные компетенции, на формирование которых направлено содержание </w:t>
      </w:r>
      <w:r>
        <w:rPr>
          <w:rFonts w:ascii="Times New Roman" w:eastAsia="Times New Roman" w:hAnsi="Times New Roman" w:cs="Times New Roman"/>
          <w:sz w:val="28"/>
          <w:szCs w:val="28"/>
          <w:lang w:eastAsia="ar-SA"/>
        </w:rPr>
        <w:t>МДК.01.03 Товароведение продовольственных товаров</w:t>
      </w:r>
      <w:r>
        <w:rPr>
          <w:rFonts w:ascii="Times New Roman" w:eastAsia="Times New Roman" w:hAnsi="Times New Roman" w:cs="Times New Roman"/>
          <w:i/>
          <w:spacing w:val="-6"/>
          <w:sz w:val="28"/>
          <w:szCs w:val="28"/>
          <w:lang w:eastAsia="ar-SA"/>
        </w:rPr>
        <w:t xml:space="preserve">. </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eastAsia="Times New Roman" w:hAnsi="Times New Roman" w:cs="Times New Roman"/>
          <w:spacing w:val="-6"/>
          <w:sz w:val="28"/>
          <w:szCs w:val="28"/>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369"/>
        <w:gridCol w:w="6237"/>
      </w:tblGrid>
      <w:tr w:rsidR="00D073C0" w:rsidTr="00D073C0">
        <w:tc>
          <w:tcPr>
            <w:tcW w:w="3369"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pacing w:val="-6"/>
                <w:sz w:val="28"/>
                <w:szCs w:val="28"/>
                <w:lang w:eastAsia="ar-SA"/>
              </w:rPr>
            </w:pPr>
            <w:r>
              <w:rPr>
                <w:rFonts w:ascii="Times New Roman" w:eastAsia="Times New Roman" w:hAnsi="Times New Roman" w:cs="Times New Roman"/>
                <w:spacing w:val="-6"/>
                <w:sz w:val="28"/>
                <w:szCs w:val="28"/>
                <w:lang w:eastAsia="ar-SA"/>
              </w:rPr>
              <w:t>Название ПК</w:t>
            </w:r>
          </w:p>
        </w:tc>
        <w:tc>
          <w:tcPr>
            <w:tcW w:w="6237"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pacing w:val="-6"/>
                <w:sz w:val="28"/>
                <w:szCs w:val="28"/>
                <w:lang w:eastAsia="ar-SA"/>
              </w:rPr>
            </w:pPr>
            <w:r>
              <w:rPr>
                <w:rFonts w:ascii="Times New Roman" w:eastAsia="Times New Roman" w:hAnsi="Times New Roman" w:cs="Times New Roman"/>
                <w:spacing w:val="-6"/>
                <w:sz w:val="28"/>
                <w:szCs w:val="28"/>
                <w:lang w:eastAsia="ar-SA"/>
              </w:rPr>
              <w:t>Результат, который Вы должны получить после</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pacing w:val="-6"/>
                <w:sz w:val="28"/>
                <w:szCs w:val="28"/>
                <w:lang w:eastAsia="ar-SA"/>
              </w:rPr>
            </w:pPr>
            <w:r>
              <w:rPr>
                <w:rFonts w:ascii="Times New Roman" w:eastAsia="Times New Roman" w:hAnsi="Times New Roman" w:cs="Times New Roman"/>
                <w:spacing w:val="-6"/>
                <w:sz w:val="28"/>
                <w:szCs w:val="28"/>
                <w:lang w:eastAsia="ar-SA"/>
              </w:rPr>
              <w:t>изучения содержания дисциплины/МДК</w:t>
            </w:r>
          </w:p>
        </w:tc>
      </w:tr>
      <w:tr w:rsidR="00D073C0" w:rsidTr="00D073C0">
        <w:tc>
          <w:tcPr>
            <w:tcW w:w="3369"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 xml:space="preserve">ПК 1.1 – </w:t>
            </w:r>
            <w:r>
              <w:rPr>
                <w:rFonts w:ascii="Times New Roman" w:eastAsia="Times New Roman" w:hAnsi="Times New Roman" w:cs="Times New Roman"/>
                <w:sz w:val="24"/>
                <w:szCs w:val="24"/>
              </w:rPr>
              <w:t>Выявлять потребность   в товарах</w:t>
            </w:r>
          </w:p>
        </w:tc>
        <w:tc>
          <w:tcPr>
            <w:tcW w:w="6237"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ассортимент товаров однородных групп определенного класса, их потребительские свойства; товароведные характеристики реализуемых товаров, их свойства и показатели.</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формировать торговый ассортимент по результатам анализа потребности в товарах; применять средства и методы маркетинга для формирования спроса и стимулирования сбыта.</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Владеть: навыками выявления потребности в товаре.</w:t>
            </w:r>
          </w:p>
        </w:tc>
      </w:tr>
      <w:tr w:rsidR="00D073C0" w:rsidTr="00D073C0">
        <w:tc>
          <w:tcPr>
            <w:tcW w:w="3369"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 xml:space="preserve">ПК 1.2 – </w:t>
            </w:r>
            <w:r>
              <w:rPr>
                <w:rFonts w:ascii="Times New Roman" w:eastAsia="Times New Roman" w:hAnsi="Times New Roman" w:cs="Times New Roman"/>
                <w:sz w:val="24"/>
                <w:szCs w:val="24"/>
              </w:rPr>
              <w:t>Осуществлять связи с поставщиками и потребителями продуктов</w:t>
            </w:r>
          </w:p>
        </w:tc>
        <w:tc>
          <w:tcPr>
            <w:tcW w:w="6237"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виды, назначение, структуру договоров с поставщиками и потребителями.</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производить закупку и реализацию товаров; готовить ответы на претензии покупателей.</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Владеть: навыки участия в работе с поставщиками и потребителями.</w:t>
            </w:r>
          </w:p>
        </w:tc>
      </w:tr>
      <w:tr w:rsidR="00D073C0" w:rsidTr="00D073C0">
        <w:tc>
          <w:tcPr>
            <w:tcW w:w="3369"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 xml:space="preserve">ПК 1.3 – </w:t>
            </w:r>
            <w:r>
              <w:rPr>
                <w:rFonts w:ascii="Times New Roman" w:eastAsia="Times New Roman" w:hAnsi="Times New Roman" w:cs="Times New Roman"/>
                <w:sz w:val="24"/>
                <w:szCs w:val="24"/>
              </w:rPr>
              <w:t>Управлять товарными запасами и потоками.</w:t>
            </w:r>
          </w:p>
        </w:tc>
        <w:tc>
          <w:tcPr>
            <w:tcW w:w="6237"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технологические процессы товародвижения.</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производить закупку и реализацию товаров.</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Владеть: навыками обеспечения товародвижения в складах и магазинах.</w:t>
            </w:r>
          </w:p>
        </w:tc>
      </w:tr>
      <w:tr w:rsidR="00D073C0" w:rsidTr="00D073C0">
        <w:tc>
          <w:tcPr>
            <w:tcW w:w="3369"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hAnsi="Times New Roman" w:cs="Times New Roman"/>
                <w:sz w:val="24"/>
                <w:szCs w:val="24"/>
              </w:rPr>
              <w:t xml:space="preserve">ПК 1.4 - </w:t>
            </w:r>
            <w:r>
              <w:rPr>
                <w:rFonts w:ascii="Times New Roman" w:eastAsia="Calibri" w:hAnsi="Times New Roman" w:cs="Times New Roman"/>
                <w:sz w:val="24"/>
                <w:szCs w:val="24"/>
              </w:rPr>
              <w:t>Оформлять документацию на поставку и реализацию товаров</w:t>
            </w:r>
          </w:p>
        </w:tc>
        <w:tc>
          <w:tcPr>
            <w:tcW w:w="6237"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виды, назначения, структуру договоров с поставщиками и потребителями; формы документального сопровождения товароснабжения.</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оформлять договора с контрагентами; контролировать их выполнение, в т. ч. поступление товаров в согласованном ассортименте по срокам, качеству и количеству; предъявлять претензии за невыполнение контрагентами договорных обязательств; рассчитывать товарные потери.</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85" w:firstLine="1"/>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Владеть: навыками приемки товаров по количеству и качеству.</w:t>
            </w:r>
          </w:p>
        </w:tc>
      </w:tr>
    </w:tbl>
    <w:p w:rsidR="00D073C0" w:rsidRDefault="00D073C0" w:rsidP="00D073C0">
      <w:pPr>
        <w:autoSpaceDE w:val="0"/>
        <w:autoSpaceDN w:val="0"/>
        <w:adjustRightInd w:val="0"/>
        <w:spacing w:after="0" w:line="240" w:lineRule="auto"/>
        <w:jc w:val="both"/>
        <w:rPr>
          <w:rFonts w:ascii="Times New Roman" w:eastAsia="Times New Roman" w:hAnsi="Times New Roman" w:cs="Times New Roman"/>
          <w:i/>
          <w:spacing w:val="-6"/>
          <w:sz w:val="28"/>
          <w:szCs w:val="28"/>
        </w:rPr>
      </w:pP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8"/>
          <w:szCs w:val="28"/>
          <w:lang w:eastAsia="ar-SA"/>
        </w:rPr>
      </w:pPr>
      <w:r>
        <w:rPr>
          <w:rFonts w:ascii="Times New Roman" w:eastAsia="Times New Roman" w:hAnsi="Times New Roman" w:cs="Times New Roman"/>
          <w:sz w:val="28"/>
          <w:szCs w:val="28"/>
          <w:lang w:eastAsia="ar-SA"/>
        </w:rPr>
        <w:tab/>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Внимание!</w:t>
      </w:r>
      <w:r>
        <w:rPr>
          <w:rFonts w:ascii="Times New Roman" w:eastAsia="Times New Roman" w:hAnsi="Times New Roman" w:cs="Times New Roman"/>
          <w:sz w:val="28"/>
          <w:szCs w:val="28"/>
          <w:lang w:eastAsia="ar-SA"/>
        </w:rPr>
        <w:t xml:space="preserve"> Если в ходе изучения МДК у Вас возникают трудности, то Вы всегда можете к преподавателю прийти на дополнительные занятия, которые проводятся согласно графику. Время проведения дополнительных занятий Вы сможете узнать у преподавателя, а также познакомившись с графиком их проведения, размещенном на двери кабинета преподавателя.</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8"/>
          <w:szCs w:val="28"/>
          <w:lang w:eastAsia="ar-SA"/>
        </w:rPr>
      </w:pPr>
      <w:r>
        <w:rPr>
          <w:rFonts w:ascii="Times New Roman" w:eastAsia="Times New Roman" w:hAnsi="Times New Roman" w:cs="Times New Roman"/>
          <w:sz w:val="28"/>
          <w:szCs w:val="28"/>
          <w:lang w:eastAsia="ar-SA"/>
        </w:rPr>
        <w:tab/>
        <w:t xml:space="preserve">В случае, если Вы пропустили занятия, Вы также всегда можете прийти на консультацию к преподавателю в часы дополнительных занятий. </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aps/>
          <w:sz w:val="28"/>
          <w:szCs w:val="28"/>
          <w:lang w:eastAsia="ar-SA"/>
        </w:rPr>
      </w:pP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aps/>
          <w:sz w:val="28"/>
          <w:szCs w:val="28"/>
          <w:u w:val="single"/>
          <w:lang w:eastAsia="ar-SA"/>
        </w:rPr>
      </w:pPr>
      <w:r>
        <w:rPr>
          <w:rFonts w:ascii="Times New Roman" w:eastAsia="Times New Roman" w:hAnsi="Times New Roman" w:cs="Times New Roman"/>
          <w:b/>
          <w:caps/>
          <w:sz w:val="28"/>
          <w:szCs w:val="28"/>
          <w:lang w:eastAsia="ar-SA"/>
        </w:rPr>
        <w:t>2. Образовательный маршрут по дисциплине/МДК</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ar-SA"/>
        </w:rPr>
      </w:pP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8"/>
          <w:szCs w:val="28"/>
          <w:lang w:eastAsia="ar-SA"/>
        </w:rPr>
      </w:pPr>
      <w:r>
        <w:rPr>
          <w:rFonts w:ascii="Times New Roman" w:eastAsia="Times New Roman" w:hAnsi="Times New Roman" w:cs="Times New Roman"/>
          <w:i/>
          <w:sz w:val="28"/>
          <w:szCs w:val="28"/>
          <w:lang w:eastAsia="ar-SA"/>
        </w:rPr>
        <w:t>Таблица 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912"/>
        <w:gridCol w:w="2410"/>
      </w:tblGrid>
      <w:tr w:rsidR="00D073C0" w:rsidTr="00D073C0">
        <w:tc>
          <w:tcPr>
            <w:tcW w:w="6912"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sz w:val="28"/>
                <w:szCs w:val="28"/>
                <w:lang w:eastAsia="ar-SA"/>
              </w:rPr>
            </w:pPr>
            <w:r>
              <w:rPr>
                <w:rFonts w:ascii="Times New Roman" w:eastAsia="Times New Roman" w:hAnsi="Times New Roman" w:cs="Times New Roman"/>
                <w:b/>
                <w:sz w:val="28"/>
                <w:szCs w:val="28"/>
                <w:lang w:eastAsia="ar-SA"/>
              </w:rPr>
              <w:t>Формы отчетности, обязательные для сдачи</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ar-SA"/>
              </w:rPr>
            </w:pPr>
          </w:p>
        </w:tc>
        <w:tc>
          <w:tcPr>
            <w:tcW w:w="2410"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Количество</w:t>
            </w:r>
          </w:p>
        </w:tc>
      </w:tr>
      <w:tr w:rsidR="00D073C0" w:rsidTr="00D073C0">
        <w:tc>
          <w:tcPr>
            <w:tcW w:w="6912"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лабораторные занятия</w:t>
            </w:r>
          </w:p>
        </w:tc>
        <w:tc>
          <w:tcPr>
            <w:tcW w:w="2410"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19</w:t>
            </w:r>
          </w:p>
        </w:tc>
      </w:tr>
      <w:tr w:rsidR="00D073C0" w:rsidTr="00D073C0">
        <w:tc>
          <w:tcPr>
            <w:tcW w:w="6912"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практические занятия</w:t>
            </w:r>
          </w:p>
        </w:tc>
        <w:tc>
          <w:tcPr>
            <w:tcW w:w="2410"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15</w:t>
            </w:r>
          </w:p>
        </w:tc>
      </w:tr>
      <w:tr w:rsidR="00D073C0" w:rsidTr="00D073C0">
        <w:tc>
          <w:tcPr>
            <w:tcW w:w="6912"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Точки рубежного контроля</w:t>
            </w:r>
          </w:p>
        </w:tc>
        <w:tc>
          <w:tcPr>
            <w:tcW w:w="2410"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hanging="17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39</w:t>
            </w:r>
          </w:p>
        </w:tc>
      </w:tr>
      <w:tr w:rsidR="00D073C0" w:rsidTr="00D073C0">
        <w:tc>
          <w:tcPr>
            <w:tcW w:w="6912"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Итоговая аттестация (при наличии)</w:t>
            </w:r>
          </w:p>
        </w:tc>
        <w:tc>
          <w:tcPr>
            <w:tcW w:w="2410" w:type="dxa"/>
          </w:tcPr>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э</w:t>
            </w:r>
          </w:p>
        </w:tc>
      </w:tr>
    </w:tbl>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Желаем Вам удачи!</w:t>
      </w: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sz w:val="30"/>
          <w:szCs w:val="28"/>
          <w:lang w:eastAsia="ar-SA"/>
        </w:rPr>
      </w:pP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sz w:val="30"/>
          <w:szCs w:val="28"/>
          <w:lang w:eastAsia="ar-SA"/>
        </w:rPr>
      </w:pP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sz w:val="30"/>
          <w:szCs w:val="28"/>
          <w:lang w:eastAsia="ar-SA"/>
        </w:rPr>
      </w:pPr>
    </w:p>
    <w:p w:rsidR="00D073C0" w:rsidRDefault="00D073C0" w:rsidP="00D0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sz w:val="30"/>
          <w:szCs w:val="28"/>
          <w:lang w:eastAsia="ar-SA"/>
        </w:rPr>
      </w:pPr>
    </w:p>
    <w:p w:rsidR="00D073C0" w:rsidRDefault="00D073C0" w:rsidP="00D073C0"/>
    <w:p w:rsidR="00D073C0" w:rsidRDefault="00D073C0" w:rsidP="00D073C0"/>
    <w:p w:rsidR="00D073C0" w:rsidRDefault="00D073C0" w:rsidP="00D073C0"/>
    <w:p w:rsidR="00D073C0" w:rsidRDefault="00D073C0" w:rsidP="00D073C0"/>
    <w:p w:rsidR="00D073C0" w:rsidRDefault="00D073C0" w:rsidP="00D073C0"/>
    <w:p w:rsidR="00D073C0" w:rsidRDefault="00D073C0" w:rsidP="00D073C0"/>
    <w:p w:rsidR="00D073C0" w:rsidRDefault="00D073C0" w:rsidP="00D073C0"/>
    <w:p w:rsidR="00D073C0" w:rsidRDefault="00D073C0" w:rsidP="00D073C0"/>
    <w:p w:rsidR="00D073C0" w:rsidRDefault="00D073C0" w:rsidP="00D073C0">
      <w:pPr>
        <w:jc w:val="center"/>
        <w:rPr>
          <w:rFonts w:ascii="Times New Roman" w:hAnsi="Times New Roman" w:cs="Times New Roman"/>
          <w:b/>
          <w:sz w:val="32"/>
          <w:szCs w:val="32"/>
        </w:rPr>
        <w:sectPr w:rsidR="00D073C0">
          <w:footerReference w:type="default" r:id="rId9"/>
          <w:pgSz w:w="11906" w:h="16838"/>
          <w:pgMar w:top="1134" w:right="851" w:bottom="964" w:left="1701" w:header="709" w:footer="709" w:gutter="0"/>
          <w:pgNumType w:fmt="numberInDash" w:start="1" w:chapStyle="1"/>
          <w:cols w:space="708"/>
          <w:docGrid w:linePitch="360"/>
        </w:sectPr>
      </w:pPr>
    </w:p>
    <w:p w:rsidR="00D073C0" w:rsidRDefault="00D073C0" w:rsidP="00D073C0">
      <w:pPr>
        <w:jc w:val="center"/>
        <w:rPr>
          <w:rFonts w:ascii="Times New Roman" w:hAnsi="Times New Roman" w:cs="Times New Roman"/>
          <w:b/>
          <w:sz w:val="32"/>
          <w:szCs w:val="32"/>
        </w:rPr>
      </w:pPr>
      <w:r>
        <w:rPr>
          <w:rFonts w:ascii="Times New Roman" w:hAnsi="Times New Roman" w:cs="Times New Roman"/>
          <w:b/>
          <w:sz w:val="32"/>
          <w:szCs w:val="32"/>
        </w:rPr>
        <w:t>3. Содержание теоретических занятий.</w:t>
      </w:r>
    </w:p>
    <w:tbl>
      <w:tblPr>
        <w:tblStyle w:val="a3"/>
        <w:tblW w:w="14709" w:type="dxa"/>
        <w:tblLook w:val="0400" w:firstRow="0" w:lastRow="0" w:firstColumn="0" w:lastColumn="0" w:noHBand="0" w:noVBand="1"/>
      </w:tblPr>
      <w:tblGrid>
        <w:gridCol w:w="731"/>
        <w:gridCol w:w="11710"/>
        <w:gridCol w:w="2268"/>
      </w:tblGrid>
      <w:tr w:rsidR="00C66E36" w:rsidTr="00C66E36">
        <w:tc>
          <w:tcPr>
            <w:tcW w:w="731" w:type="dxa"/>
          </w:tcPr>
          <w:p w:rsidR="00C66E36" w:rsidRDefault="00C66E36" w:rsidP="00C66E36">
            <w:pPr>
              <w:jc w:val="center"/>
              <w:rPr>
                <w:rFonts w:ascii="Times New Roman" w:hAnsi="Times New Roman" w:cs="Times New Roman"/>
                <w:b/>
                <w:sz w:val="36"/>
                <w:szCs w:val="36"/>
              </w:rPr>
            </w:pPr>
            <w:r>
              <w:rPr>
                <w:rFonts w:ascii="Times New Roman" w:hAnsi="Times New Roman" w:cs="Times New Roman"/>
                <w:b/>
                <w:sz w:val="36"/>
                <w:szCs w:val="36"/>
              </w:rPr>
              <w:t>№</w:t>
            </w:r>
          </w:p>
          <w:p w:rsidR="00C66E36" w:rsidRDefault="00C66E36" w:rsidP="00C66E36">
            <w:pPr>
              <w:jc w:val="center"/>
              <w:rPr>
                <w:rFonts w:ascii="Times New Roman" w:hAnsi="Times New Roman" w:cs="Times New Roman"/>
                <w:b/>
                <w:sz w:val="36"/>
                <w:szCs w:val="36"/>
              </w:rPr>
            </w:pPr>
            <w:r>
              <w:rPr>
                <w:rFonts w:ascii="Times New Roman" w:hAnsi="Times New Roman" w:cs="Times New Roman"/>
                <w:b/>
                <w:sz w:val="36"/>
                <w:szCs w:val="36"/>
              </w:rPr>
              <w:t>п/п</w:t>
            </w:r>
          </w:p>
        </w:tc>
        <w:tc>
          <w:tcPr>
            <w:tcW w:w="11710" w:type="dxa"/>
          </w:tcPr>
          <w:p w:rsidR="00C66E36" w:rsidRDefault="00C66E36" w:rsidP="00C66E36">
            <w:pPr>
              <w:jc w:val="center"/>
              <w:rPr>
                <w:rFonts w:ascii="Times New Roman" w:hAnsi="Times New Roman" w:cs="Times New Roman"/>
                <w:b/>
                <w:sz w:val="36"/>
                <w:szCs w:val="36"/>
              </w:rPr>
            </w:pPr>
            <w:r>
              <w:rPr>
                <w:rFonts w:ascii="Times New Roman" w:hAnsi="Times New Roman" w:cs="Times New Roman"/>
                <w:b/>
                <w:sz w:val="36"/>
                <w:szCs w:val="36"/>
              </w:rPr>
              <w:t>Тема и развёрнутый план лекций</w:t>
            </w:r>
          </w:p>
        </w:tc>
        <w:tc>
          <w:tcPr>
            <w:tcW w:w="2268" w:type="dxa"/>
          </w:tcPr>
          <w:p w:rsidR="00C66E36" w:rsidRDefault="00C66E36" w:rsidP="00C66E36">
            <w:pPr>
              <w:jc w:val="center"/>
              <w:rPr>
                <w:rFonts w:ascii="Times New Roman" w:hAnsi="Times New Roman" w:cs="Times New Roman"/>
                <w:b/>
                <w:sz w:val="36"/>
                <w:szCs w:val="36"/>
              </w:rPr>
            </w:pPr>
            <w:r>
              <w:rPr>
                <w:rFonts w:ascii="Times New Roman" w:hAnsi="Times New Roman" w:cs="Times New Roman"/>
                <w:b/>
                <w:sz w:val="36"/>
                <w:szCs w:val="36"/>
              </w:rPr>
              <w:t>Количество часов</w:t>
            </w:r>
          </w:p>
        </w:tc>
      </w:tr>
      <w:tr w:rsidR="00C66E36" w:rsidTr="00C66E36">
        <w:tc>
          <w:tcPr>
            <w:tcW w:w="731" w:type="dxa"/>
          </w:tcPr>
          <w:p w:rsidR="00C66E36" w:rsidRDefault="00C66E36" w:rsidP="00C66E36">
            <w:pPr>
              <w:rPr>
                <w:rFonts w:ascii="Times New Roman" w:hAnsi="Times New Roman" w:cs="Times New Roman"/>
                <w:sz w:val="28"/>
                <w:szCs w:val="28"/>
              </w:rPr>
            </w:pPr>
          </w:p>
        </w:tc>
        <w:tc>
          <w:tcPr>
            <w:tcW w:w="11710" w:type="dxa"/>
          </w:tcPr>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Раздел 3. 1. Товароведение товаров растительного происхождения.</w:t>
            </w:r>
          </w:p>
          <w:p w:rsidR="00C66E36" w:rsidRDefault="00C66E36" w:rsidP="00C66E36">
            <w:pPr>
              <w:jc w:val="center"/>
              <w:rPr>
                <w:rFonts w:ascii="Times New Roman" w:hAnsi="Times New Roman" w:cs="Times New Roman"/>
                <w:sz w:val="28"/>
                <w:szCs w:val="28"/>
              </w:rPr>
            </w:pPr>
            <w:r>
              <w:rPr>
                <w:rFonts w:ascii="Times New Roman" w:hAnsi="Times New Roman" w:cs="Times New Roman"/>
                <w:b/>
                <w:sz w:val="28"/>
                <w:szCs w:val="28"/>
              </w:rPr>
              <w:t>Основы товароведения продовольственных товаров.</w:t>
            </w:r>
          </w:p>
        </w:tc>
        <w:tc>
          <w:tcPr>
            <w:tcW w:w="2268" w:type="dxa"/>
          </w:tcPr>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24</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1.1 Классификация продовольственных товаров.</w:t>
            </w:r>
          </w:p>
          <w:p w:rsidR="00C66E36" w:rsidRDefault="00C66E36" w:rsidP="00C66E36">
            <w:pPr>
              <w:pStyle w:val="a4"/>
              <w:ind w:left="0"/>
              <w:jc w:val="both"/>
              <w:rPr>
                <w:rFonts w:ascii="Times New Roman" w:hAnsi="Times New Roman" w:cs="Times New Roman"/>
                <w:b/>
                <w:sz w:val="28"/>
                <w:szCs w:val="28"/>
              </w:rPr>
            </w:pPr>
            <w:r>
              <w:rPr>
                <w:rFonts w:ascii="Times New Roman" w:hAnsi="Times New Roman" w:cs="Times New Roman"/>
                <w:sz w:val="28"/>
                <w:szCs w:val="28"/>
              </w:rPr>
              <w:t>Состояния и перспективы развития рынка продовольственных товаров. Предмет и задачи товароведения. Классификация продовольственных  товаров. Ассортимент товаров.</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1.2. Химический состав продовольственных товаров.</w:t>
            </w:r>
          </w:p>
          <w:p w:rsidR="00C66E36" w:rsidRDefault="00C66E36" w:rsidP="00C66E36">
            <w:pPr>
              <w:pStyle w:val="a4"/>
              <w:ind w:left="0"/>
              <w:jc w:val="both"/>
              <w:rPr>
                <w:rFonts w:ascii="Times New Roman" w:hAnsi="Times New Roman" w:cs="Times New Roman"/>
                <w:sz w:val="28"/>
                <w:szCs w:val="28"/>
              </w:rPr>
            </w:pPr>
            <w:r>
              <w:rPr>
                <w:rFonts w:ascii="Times New Roman" w:hAnsi="Times New Roman" w:cs="Times New Roman"/>
                <w:sz w:val="28"/>
                <w:szCs w:val="28"/>
              </w:rPr>
              <w:t>Общая классификация питательных веществ. Вода. Минеральные вещества. Углеводы. Белки. Значения их  для организма. Жиры. Витамины. Содержание в продуктах. Свойства. Сохраняемость.  Нормы потребления. Органические кислоты, ферменты. Прочие вещества. Влияние на качество продуктов.</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6</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1.3. Качество продовольственных товаров.</w:t>
            </w:r>
          </w:p>
          <w:p w:rsidR="00C66E36" w:rsidRDefault="00C66E36" w:rsidP="00C66E36">
            <w:pPr>
              <w:jc w:val="both"/>
              <w:rPr>
                <w:rFonts w:ascii="Times New Roman" w:hAnsi="Times New Roman" w:cs="Times New Roman"/>
                <w:sz w:val="28"/>
                <w:szCs w:val="28"/>
              </w:rPr>
            </w:pPr>
            <w:r>
              <w:rPr>
                <w:rFonts w:ascii="Times New Roman" w:hAnsi="Times New Roman" w:cs="Times New Roman"/>
                <w:sz w:val="28"/>
                <w:szCs w:val="28"/>
              </w:rPr>
              <w:t>Качество товаров. Методы определения качества. Понятие о рациональном и сбалансированном питании.</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w:t>
            </w:r>
          </w:p>
        </w:tc>
        <w:tc>
          <w:tcPr>
            <w:tcW w:w="11710" w:type="dxa"/>
          </w:tcPr>
          <w:p w:rsidR="00C66E36" w:rsidRDefault="00C66E36" w:rsidP="00C66E36">
            <w:pPr>
              <w:tabs>
                <w:tab w:val="center" w:pos="1476"/>
              </w:tabs>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1.4. Сертификация продовольственных товаров.</w:t>
            </w:r>
          </w:p>
          <w:p w:rsidR="00C66E36" w:rsidRDefault="00C66E36" w:rsidP="00C66E36">
            <w:pPr>
              <w:jc w:val="both"/>
              <w:rPr>
                <w:rFonts w:ascii="Times New Roman" w:hAnsi="Times New Roman" w:cs="Times New Roman"/>
                <w:sz w:val="28"/>
                <w:szCs w:val="28"/>
              </w:rPr>
            </w:pPr>
            <w:r>
              <w:rPr>
                <w:rFonts w:ascii="Times New Roman" w:hAnsi="Times New Roman" w:cs="Times New Roman"/>
                <w:sz w:val="28"/>
                <w:szCs w:val="28"/>
              </w:rPr>
              <w:t>Правила проведения сертификации. Группы однородных пищевых продуктов. Идентификация. Показатели безопасности.</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5</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 5. Хранение продовольственных товаров.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Процессы, проходящие в товарах при хранении.</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6</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 6. Информационное обеспечение товародвижения.</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Виды и формы товарной информации. Информационные знаки.</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7</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 7. Консервирование продовольственного сырья и товаров</w:t>
            </w:r>
          </w:p>
          <w:p w:rsidR="00C66E36" w:rsidRDefault="00C66E36" w:rsidP="00C66E36">
            <w:pPr>
              <w:rPr>
                <w:rFonts w:ascii="Times New Roman" w:eastAsia="Calibri" w:hAnsi="Times New Roman" w:cs="Times New Roman"/>
                <w:b/>
                <w:bCs/>
                <w:sz w:val="28"/>
                <w:szCs w:val="28"/>
                <w:u w:val="single"/>
              </w:rPr>
            </w:pPr>
            <w:r>
              <w:rPr>
                <w:rFonts w:ascii="Times New Roman" w:hAnsi="Times New Roman" w:cs="Times New Roman"/>
                <w:sz w:val="28"/>
                <w:szCs w:val="28"/>
              </w:rPr>
              <w:t>Понятие, назначение, методы консервирования, их характеристика и применяемость.</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p>
        </w:tc>
        <w:tc>
          <w:tcPr>
            <w:tcW w:w="11710" w:type="dxa"/>
          </w:tcPr>
          <w:p w:rsidR="00C66E36" w:rsidRDefault="00C66E36" w:rsidP="00C66E36">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Раздел 3.2. Зерномучные товары.</w:t>
            </w:r>
          </w:p>
        </w:tc>
        <w:tc>
          <w:tcPr>
            <w:tcW w:w="2268" w:type="dxa"/>
          </w:tcPr>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10</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2.1. Состояние и перспективы развития рынка зерномучных товаров. Классификация. Пищевая ценность зерномучных товаров.</w:t>
            </w:r>
          </w:p>
          <w:p w:rsidR="00C66E36" w:rsidRDefault="00C66E36" w:rsidP="00C66E36">
            <w:pPr>
              <w:jc w:val="both"/>
              <w:rPr>
                <w:rFonts w:ascii="Times New Roman" w:eastAsia="Calibri" w:hAnsi="Times New Roman" w:cs="Times New Roman"/>
                <w:b/>
                <w:bCs/>
                <w:sz w:val="28"/>
                <w:szCs w:val="28"/>
                <w:u w:val="single"/>
              </w:rPr>
            </w:pPr>
            <w:r>
              <w:rPr>
                <w:rFonts w:ascii="Times New Roman" w:eastAsia="Calibri" w:hAnsi="Times New Roman" w:cs="Times New Roman"/>
                <w:bCs/>
                <w:sz w:val="28"/>
                <w:szCs w:val="28"/>
              </w:rPr>
              <w:t>Состояние и перспективы развития рынка зерномучных товаров. Классификация. Пищевая ценность зерномучных товаров. Свойства отдельных веществ.</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2.2. Строение зерна.</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Строение зерна пшеницы. Элементы внутреннего строения, соотношение отдельных элементов. Характерные особенности других зерновых культур.</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1</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2.3. Крупа.</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Крупа. Понятие, назначение. Классификация по видам сырья, технология обработки, степени измельчения. Пищевая ценность. Факторы формирования качества. Оценка качества.</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2.4. Мука.</w:t>
            </w:r>
          </w:p>
          <w:p w:rsidR="00C66E36" w:rsidRDefault="00C66E36" w:rsidP="00C66E36">
            <w:pPr>
              <w:rPr>
                <w:rFonts w:ascii="Times New Roman" w:eastAsia="Calibri" w:hAnsi="Times New Roman" w:cs="Times New Roman"/>
                <w:b/>
                <w:bCs/>
                <w:sz w:val="28"/>
                <w:szCs w:val="28"/>
                <w:u w:val="single"/>
              </w:rPr>
            </w:pPr>
            <w:r>
              <w:rPr>
                <w:rFonts w:ascii="Times New Roman" w:hAnsi="Times New Roman" w:cs="Times New Roman"/>
                <w:sz w:val="28"/>
                <w:szCs w:val="28"/>
              </w:rPr>
              <w:t>Мука: понятие и назначение. Классификация. Ассортимент. Состав и пищевая ценность. Помолы и выходы муки. Сравнительные характеристики. Оценка качества.</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5</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 5. Хлебобулочные изделия.</w:t>
            </w:r>
          </w:p>
          <w:p w:rsidR="00C66E36" w:rsidRDefault="00C66E36" w:rsidP="00C66E36">
            <w:pPr>
              <w:rPr>
                <w:rFonts w:ascii="Times New Roman" w:eastAsia="Calibri" w:hAnsi="Times New Roman" w:cs="Times New Roman"/>
                <w:b/>
                <w:bCs/>
                <w:sz w:val="28"/>
                <w:szCs w:val="28"/>
                <w:u w:val="single"/>
              </w:rPr>
            </w:pPr>
            <w:r>
              <w:rPr>
                <w:rFonts w:ascii="Times New Roman" w:hAnsi="Times New Roman" w:cs="Times New Roman"/>
                <w:sz w:val="28"/>
                <w:szCs w:val="28"/>
              </w:rPr>
              <w:t>Хлебобулочные изделия: понятия и назначения, классификация и ассортимент. Сравнительная характеристика хлебобулочных изделий и  хлеба разных видов и наименований.</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1</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6</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 6. Макаронные изделия.</w:t>
            </w:r>
          </w:p>
          <w:p w:rsidR="00C66E36" w:rsidRDefault="00C66E36" w:rsidP="00C66E36">
            <w:pPr>
              <w:rPr>
                <w:rFonts w:ascii="Times New Roman" w:eastAsia="Calibri" w:hAnsi="Times New Roman" w:cs="Times New Roman"/>
                <w:b/>
                <w:bCs/>
                <w:sz w:val="28"/>
                <w:szCs w:val="28"/>
                <w:u w:val="single"/>
              </w:rPr>
            </w:pPr>
            <w:r>
              <w:rPr>
                <w:rFonts w:ascii="Times New Roman" w:hAnsi="Times New Roman" w:cs="Times New Roman"/>
                <w:sz w:val="28"/>
                <w:szCs w:val="28"/>
              </w:rPr>
              <w:t>Макаронные изделия. Классификация и ассортимент. Сравнительная характеристика разных видов и сортов. Оценка качества: показатели, товарные сорта, дефекты.</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rPr>
          <w:trHeight w:val="308"/>
        </w:trPr>
        <w:tc>
          <w:tcPr>
            <w:tcW w:w="731" w:type="dxa"/>
          </w:tcPr>
          <w:p w:rsidR="00C66E36" w:rsidRDefault="00C66E36" w:rsidP="00C66E36">
            <w:pPr>
              <w:rPr>
                <w:rFonts w:ascii="Times New Roman" w:hAnsi="Times New Roman" w:cs="Times New Roman"/>
                <w:sz w:val="28"/>
                <w:szCs w:val="28"/>
              </w:rPr>
            </w:pPr>
          </w:p>
        </w:tc>
        <w:tc>
          <w:tcPr>
            <w:tcW w:w="11710" w:type="dxa"/>
          </w:tcPr>
          <w:p w:rsidR="00C66E36" w:rsidRDefault="00C66E36" w:rsidP="00C66E36">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Раздел 3.3. Плодоовощные товары.</w:t>
            </w:r>
          </w:p>
        </w:tc>
        <w:tc>
          <w:tcPr>
            <w:tcW w:w="2268" w:type="dxa"/>
          </w:tcPr>
          <w:p w:rsidR="00C66E36" w:rsidRPr="007808A0"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14</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3.1. Состояние и перспективы развития рынка плодоовощных товаров. Пищевая ценность, классификация.</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Состояния и перспективы развития рынка. Источники насыщения. Потребность, спрос и предложение. Пищевая ценность. Классификация свежих плодов и овощей.</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3.2. Товароведная характеристика овощей.</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Товароведная характеристики клубнеплодов, корнеплодов, капустных, тыквенных, томатных, луковых, салатно-шпинатных овощей: виды и разновидности, назначение, строение, состав, показатели качества, дефекты, условия и сроки хранения.</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3.3. Товароведная характеристика плодов.</w:t>
            </w:r>
          </w:p>
          <w:p w:rsidR="00C66E36" w:rsidRDefault="00C66E36" w:rsidP="00C66E36">
            <w:pPr>
              <w:rPr>
                <w:rFonts w:ascii="Times New Roman" w:eastAsia="Calibri" w:hAnsi="Times New Roman" w:cs="Times New Roman"/>
                <w:b/>
                <w:bCs/>
                <w:sz w:val="28"/>
                <w:szCs w:val="28"/>
                <w:u w:val="single"/>
              </w:rPr>
            </w:pPr>
            <w:r>
              <w:rPr>
                <w:rFonts w:ascii="Times New Roman" w:hAnsi="Times New Roman" w:cs="Times New Roman"/>
                <w:sz w:val="28"/>
                <w:szCs w:val="28"/>
              </w:rPr>
              <w:t>Товароведная характеристика семечковых, косточковых, тропических субтропических и экзотических плодов.</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3.4. Товарное качество плодов и овощей.</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Товарное качество плодов и овощей. Определяющие и специфические показатели. Градации качества: стандартная, нестандартная, отход. Помологические группы. Товарные сорта. Дефекты. Значение качества для человека и потребительские предпочтения.</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5</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 5. Товарная обработка плодов и овощей. Хранение.</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Товарная обработка: виды, её операции. Упаковка, маркировка – требования к ним. Процессы и периоды при хранении, условия и методы. Потери.</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6</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 6. Продукты переработки плодов и овощей.</w:t>
            </w:r>
          </w:p>
          <w:p w:rsidR="00C66E36" w:rsidRDefault="00C66E36" w:rsidP="00C66E36">
            <w:pPr>
              <w:rPr>
                <w:rFonts w:ascii="Times New Roman" w:eastAsia="Calibri" w:hAnsi="Times New Roman" w:cs="Times New Roman"/>
                <w:b/>
                <w:bCs/>
                <w:sz w:val="28"/>
                <w:szCs w:val="28"/>
                <w:u w:val="single"/>
              </w:rPr>
            </w:pPr>
            <w:r>
              <w:rPr>
                <w:rFonts w:ascii="Times New Roman" w:hAnsi="Times New Roman" w:cs="Times New Roman"/>
                <w:sz w:val="28"/>
                <w:szCs w:val="28"/>
              </w:rPr>
              <w:t>Классификация продуктов переработки плодов и овощей. Пищевая ценность и химический состав. Товароведная характеристика плодоовощных консервов, квашеной капусты, соленых огурцов и помидоров, моченых яблок. Оценка качества. Упаковка, маркировка.</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r>
      <w:tr w:rsidR="00C66E36" w:rsidTr="00C66E36">
        <w:tc>
          <w:tcPr>
            <w:tcW w:w="731" w:type="dxa"/>
          </w:tcPr>
          <w:p w:rsidR="00C66E36" w:rsidRDefault="00C66E36" w:rsidP="00C66E36">
            <w:pPr>
              <w:rPr>
                <w:rFonts w:ascii="Times New Roman" w:hAnsi="Times New Roman" w:cs="Times New Roman"/>
                <w:sz w:val="28"/>
                <w:szCs w:val="28"/>
              </w:rPr>
            </w:pPr>
          </w:p>
        </w:tc>
        <w:tc>
          <w:tcPr>
            <w:tcW w:w="11710" w:type="dxa"/>
          </w:tcPr>
          <w:p w:rsidR="00C66E36" w:rsidRDefault="00C66E36" w:rsidP="00C66E36">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Раздел 3.4. Вспомогательные товары.</w:t>
            </w:r>
          </w:p>
        </w:tc>
        <w:tc>
          <w:tcPr>
            <w:tcW w:w="2268" w:type="dxa"/>
          </w:tcPr>
          <w:p w:rsidR="00C66E36" w:rsidRPr="007808A0" w:rsidRDefault="00C66E36" w:rsidP="00C66E36">
            <w:pPr>
              <w:jc w:val="center"/>
              <w:rPr>
                <w:rFonts w:ascii="Times New Roman" w:hAnsi="Times New Roman" w:cs="Times New Roman"/>
                <w:b/>
                <w:sz w:val="28"/>
                <w:szCs w:val="28"/>
              </w:rPr>
            </w:pPr>
            <w:r w:rsidRPr="007808A0">
              <w:rPr>
                <w:rFonts w:ascii="Times New Roman" w:hAnsi="Times New Roman" w:cs="Times New Roman"/>
                <w:b/>
                <w:sz w:val="28"/>
                <w:szCs w:val="28"/>
              </w:rPr>
              <w:t>6</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4.1. Классификация вспомогательных товаров.</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Понятие, назначение, классификация вспомогательных товаров. Сфера применения.</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4.2. Пищевые добавки.</w:t>
            </w:r>
          </w:p>
          <w:p w:rsidR="00C66E36" w:rsidRDefault="00C66E36" w:rsidP="00C66E36">
            <w:pPr>
              <w:rPr>
                <w:rFonts w:ascii="Times New Roman" w:eastAsia="Calibri" w:hAnsi="Times New Roman" w:cs="Times New Roman"/>
                <w:b/>
                <w:bCs/>
                <w:sz w:val="28"/>
                <w:szCs w:val="28"/>
                <w:u w:val="single"/>
              </w:rPr>
            </w:pPr>
            <w:r>
              <w:rPr>
                <w:rFonts w:ascii="Times New Roman" w:hAnsi="Times New Roman" w:cs="Times New Roman"/>
                <w:sz w:val="28"/>
                <w:szCs w:val="28"/>
              </w:rPr>
              <w:t>Пищевые добавки: понятие, назначение, классификация по использованию, происхождению и назначению.</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4. 3. Натуральные улучшители консистенции.</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Крахмал и крахмалопродукты. Желирующие продукты. Разрыхлители. Виды, назначение, свойства, оценка качества, дефекты.</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p>
        </w:tc>
        <w:tc>
          <w:tcPr>
            <w:tcW w:w="11710" w:type="dxa"/>
          </w:tcPr>
          <w:p w:rsidR="00C66E36" w:rsidRDefault="00C66E36" w:rsidP="00C66E36">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Раздел 3.5. Вкусовые товары.</w:t>
            </w:r>
          </w:p>
        </w:tc>
        <w:tc>
          <w:tcPr>
            <w:tcW w:w="2268" w:type="dxa"/>
          </w:tcPr>
          <w:p w:rsidR="00C66E36" w:rsidRPr="007808A0" w:rsidRDefault="00C66E36" w:rsidP="00C66E36">
            <w:pPr>
              <w:jc w:val="center"/>
              <w:rPr>
                <w:rFonts w:ascii="Times New Roman" w:hAnsi="Times New Roman" w:cs="Times New Roman"/>
                <w:b/>
                <w:sz w:val="28"/>
                <w:szCs w:val="28"/>
              </w:rPr>
            </w:pPr>
            <w:r w:rsidRPr="007808A0">
              <w:rPr>
                <w:rFonts w:ascii="Times New Roman" w:hAnsi="Times New Roman" w:cs="Times New Roman"/>
                <w:b/>
                <w:sz w:val="28"/>
                <w:szCs w:val="28"/>
              </w:rPr>
              <w:t>1</w:t>
            </w:r>
            <w:r>
              <w:rPr>
                <w:rFonts w:ascii="Times New Roman" w:hAnsi="Times New Roman" w:cs="Times New Roman"/>
                <w:b/>
                <w:sz w:val="28"/>
                <w:szCs w:val="28"/>
              </w:rPr>
              <w:t>0</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5.1. Состояние и перспективы развития рынка вкусовых товаров.</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Состояние и перспективы развития рынка, классификация, характерные признаки. Правовое регулирование рынка алкогольных напитков.</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5. 2. Алкогольные и слабоалкогольные напитки, понятие, назначение.</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Состав и пищевая ценность. Классификация. Ассортимент. Сырьё. Процессы производства. Оценка качества, показатели. Дефекты. Фальсификация. Культура потребления алкогольных напитков.</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5. 3. Чай и кофе.</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Чай и кофе. Понятие и назначение. Состав и пищевая ценность. Классификация и ассортимент. Общность и разлитие чая и чайных напитков, кофе и кофейных напитков. Факторы, формирующие качество. Оценка качества: показатели, товарные сорта, дефекты.</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5. 4. Пряности и приправы.</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Товароведная характеристика пряностей и приправ. Характерные признаки. Состав и пищевая ценность. Оценка качества, показатели.</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p>
        </w:tc>
        <w:tc>
          <w:tcPr>
            <w:tcW w:w="11710" w:type="dxa"/>
          </w:tcPr>
          <w:p w:rsidR="00C66E36" w:rsidRDefault="00C66E36" w:rsidP="00C66E36">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Раздел 3.6. Кондитерские товары.</w:t>
            </w:r>
          </w:p>
        </w:tc>
        <w:tc>
          <w:tcPr>
            <w:tcW w:w="2268" w:type="dxa"/>
          </w:tcPr>
          <w:p w:rsidR="00C66E36" w:rsidRPr="007808A0"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16</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1. Состояние и перспективы развития рынка кондитерских товаров.</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Состояние и перспективы развития рынка кондитерских товаров. Направление формирования ассортимента. Общая классификация. Пищевая ценность, химический состав основных групп.</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2. Сахар и его заменители.</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Сахар, понятие, назначение. Состав и пищевая ценность. Классификация и ассортимент. Оценка качества. Упаковка. Хранение. Сахарозаменители: понятие, виды, назначение. Представление о химической природе. Состав и пищевая ценность.</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3. Мёд.</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Мёд, понятие, назначение. Состав и пищевая ценность. Отличие от сахара. Классификация и ассортимент. Оценка качества: идентифицирующие признаки, показатели. Дефекты. Способы и методы обнаружения фальсификации.</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4. Фруктово-ягодные кондитерские изделия, карамель и ирис.</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Классификация и ассортимент. Товароведная характеристика. Оценка качества. Дефекты. Маркировка.</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5</w:t>
            </w:r>
          </w:p>
        </w:tc>
        <w:tc>
          <w:tcPr>
            <w:tcW w:w="11710" w:type="dxa"/>
          </w:tcPr>
          <w:p w:rsidR="00C66E36" w:rsidRDefault="00C66E36" w:rsidP="00C66E36">
            <w:pPr>
              <w:jc w:val="both"/>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5. Шоколад, какао, конфетные изделия.</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Понятие, назначение. Пищевая ценность. Классификация и ассортимент. Сравнительная характеристика разных видов и наименований. Оценка качества, признаки идентификации. Дефекты. Хранение.</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6</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6. Мучные кондитерские изделия.</w:t>
            </w:r>
          </w:p>
          <w:p w:rsidR="00C66E36" w:rsidRDefault="00C66E36" w:rsidP="00C66E36">
            <w:pPr>
              <w:rPr>
                <w:rFonts w:ascii="Times New Roman" w:eastAsia="Calibri" w:hAnsi="Times New Roman" w:cs="Times New Roman"/>
                <w:b/>
                <w:bCs/>
                <w:sz w:val="28"/>
                <w:szCs w:val="28"/>
                <w:u w:val="single"/>
              </w:rPr>
            </w:pPr>
            <w:r>
              <w:rPr>
                <w:rFonts w:ascii="Times New Roman" w:hAnsi="Times New Roman" w:cs="Times New Roman"/>
                <w:sz w:val="28"/>
                <w:szCs w:val="28"/>
              </w:rPr>
              <w:t>Печенье, пряники, вафли, торты, пирожные. Классификация и ассортимент. Сравнительная характеристика разных видов и сортов. Оценка качества.</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r>
      <w:tr w:rsidR="00C66E36" w:rsidTr="00C66E36">
        <w:tc>
          <w:tcPr>
            <w:tcW w:w="731" w:type="dxa"/>
          </w:tcPr>
          <w:p w:rsidR="00C66E36" w:rsidRDefault="00C66E36" w:rsidP="00C66E36">
            <w:pPr>
              <w:rPr>
                <w:rFonts w:ascii="Times New Roman" w:hAnsi="Times New Roman" w:cs="Times New Roman"/>
                <w:sz w:val="28"/>
                <w:szCs w:val="28"/>
              </w:rPr>
            </w:pPr>
          </w:p>
        </w:tc>
        <w:tc>
          <w:tcPr>
            <w:tcW w:w="11710" w:type="dxa"/>
          </w:tcPr>
          <w:p w:rsidR="00C66E36" w:rsidRDefault="00C66E36" w:rsidP="00C66E36">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Раздел 3.7. Табак и табачные изделия.</w:t>
            </w:r>
          </w:p>
        </w:tc>
        <w:tc>
          <w:tcPr>
            <w:tcW w:w="2268" w:type="dxa"/>
          </w:tcPr>
          <w:p w:rsidR="00C66E36" w:rsidRPr="007808A0" w:rsidRDefault="00C66E36" w:rsidP="00C66E36">
            <w:pPr>
              <w:jc w:val="center"/>
              <w:rPr>
                <w:rFonts w:ascii="Times New Roman" w:hAnsi="Times New Roman" w:cs="Times New Roman"/>
                <w:b/>
                <w:sz w:val="28"/>
                <w:szCs w:val="28"/>
              </w:rPr>
            </w:pPr>
            <w:r w:rsidRPr="007808A0">
              <w:rPr>
                <w:rFonts w:ascii="Times New Roman" w:hAnsi="Times New Roman" w:cs="Times New Roman"/>
                <w:b/>
                <w:sz w:val="28"/>
                <w:szCs w:val="28"/>
              </w:rPr>
              <w:t>4</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1710" w:type="dxa"/>
          </w:tcPr>
          <w:p w:rsidR="00C66E36" w:rsidRDefault="00C66E36" w:rsidP="00C66E36">
            <w:pPr>
              <w:rPr>
                <w:rFonts w:ascii="Times New Roman" w:hAnsi="Times New Roman" w:cs="Times New Roman"/>
                <w:b/>
                <w:sz w:val="28"/>
                <w:szCs w:val="28"/>
                <w:u w:val="single"/>
              </w:rPr>
            </w:pPr>
            <w:r>
              <w:rPr>
                <w:rFonts w:ascii="Times New Roman" w:eastAsia="Calibri" w:hAnsi="Times New Roman" w:cs="Times New Roman"/>
                <w:b/>
                <w:bCs/>
                <w:sz w:val="28"/>
                <w:szCs w:val="28"/>
                <w:u w:val="single"/>
              </w:rPr>
              <w:t xml:space="preserve">Тема 7. 1. </w:t>
            </w:r>
            <w:r>
              <w:rPr>
                <w:rFonts w:ascii="Times New Roman" w:hAnsi="Times New Roman" w:cs="Times New Roman"/>
                <w:b/>
                <w:sz w:val="28"/>
                <w:szCs w:val="28"/>
                <w:u w:val="single"/>
              </w:rPr>
              <w:t>Табак и табачные изделия.</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Состояние и перспективы развития рынка табачных изделий. Товароведная характеристика табака и табачных изделий. Оценка качества: показатели, градации: товарные сорта, классы, марки. Упаковка, маркировка, хранение.</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r>
      <w:tr w:rsidR="00C66E36" w:rsidTr="00C66E36">
        <w:tc>
          <w:tcPr>
            <w:tcW w:w="731" w:type="dxa"/>
          </w:tcPr>
          <w:p w:rsidR="00C66E36" w:rsidRDefault="00C66E36" w:rsidP="00C66E36">
            <w:pPr>
              <w:rPr>
                <w:rFonts w:ascii="Times New Roman" w:hAnsi="Times New Roman" w:cs="Times New Roman"/>
                <w:sz w:val="28"/>
                <w:szCs w:val="28"/>
              </w:rPr>
            </w:pPr>
          </w:p>
        </w:tc>
        <w:tc>
          <w:tcPr>
            <w:tcW w:w="11710" w:type="dxa"/>
          </w:tcPr>
          <w:p w:rsidR="00C66E36" w:rsidRDefault="00C66E36" w:rsidP="00C66E36">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Раздел 3.8. </w:t>
            </w:r>
            <w:r>
              <w:rPr>
                <w:rFonts w:ascii="Times New Roman" w:hAnsi="Times New Roman" w:cs="Times New Roman"/>
                <w:b/>
                <w:sz w:val="28"/>
                <w:szCs w:val="28"/>
              </w:rPr>
              <w:t>Товароведение товаров животного и комбинированного происхождения.</w:t>
            </w:r>
          </w:p>
        </w:tc>
        <w:tc>
          <w:tcPr>
            <w:tcW w:w="2268" w:type="dxa"/>
          </w:tcPr>
          <w:p w:rsidR="00C66E36" w:rsidRPr="007808A0" w:rsidRDefault="00C66E36" w:rsidP="00C66E36">
            <w:pPr>
              <w:jc w:val="center"/>
              <w:rPr>
                <w:rFonts w:ascii="Times New Roman" w:hAnsi="Times New Roman" w:cs="Times New Roman"/>
                <w:b/>
                <w:sz w:val="28"/>
                <w:szCs w:val="28"/>
              </w:rPr>
            </w:pPr>
            <w:r w:rsidRPr="007808A0">
              <w:rPr>
                <w:rFonts w:ascii="Times New Roman" w:hAnsi="Times New Roman" w:cs="Times New Roman"/>
                <w:b/>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8. 1. Классификация и пищевая ценность товаров животного и комбинированного происхождения.</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Классификация и пищевая ценность товаров животного и комбинированного происхождения. Назначение.</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p>
        </w:tc>
        <w:tc>
          <w:tcPr>
            <w:tcW w:w="11710" w:type="dxa"/>
          </w:tcPr>
          <w:p w:rsidR="00C66E36" w:rsidRDefault="00C66E36" w:rsidP="00C66E36">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Раздел 3.9. </w:t>
            </w:r>
            <w:r>
              <w:rPr>
                <w:rFonts w:ascii="Times New Roman" w:hAnsi="Times New Roman" w:cs="Times New Roman"/>
                <w:b/>
                <w:sz w:val="28"/>
                <w:szCs w:val="28"/>
              </w:rPr>
              <w:t>Товароведная характеристика основных групп товаров.</w:t>
            </w:r>
          </w:p>
        </w:tc>
        <w:tc>
          <w:tcPr>
            <w:tcW w:w="2268" w:type="dxa"/>
          </w:tcPr>
          <w:p w:rsidR="00C66E36" w:rsidRPr="007808A0"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34</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9. 1. Пищевые жиры.</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Состояние и перспективы развития рынка пищевых жиров. Классификация масложировых товаров. Оценка качества. Дефекты. Условия и сроки реализации. Хранение.</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9. 2. Молочные товары.</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Состояние и перспективы развития сегмента рынка молочных товаров. Общая классификация. Характеристика ассортимента. Особенности производства. Пищевая ценность.</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10</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9. 3. Яйцо и продукты его переработки.</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Яйцо и продукты его переработки: понятие, назначение. Отличительные особенности. Строение. Пищевая ценность. Оценка качества. Хранение. Потери.</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9. 4. Мясо и мясные продукты.</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Состояние и перспективы развития рынка мясных товаров. Разделка и сортовой разруб туш и полутуш. Мясные субпродукты. Мясо домашней птицы. Мясные полуфабрикаты. Колбасные изделия. Копченые мясные продукты. Мясные консервы.</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8</w:t>
            </w:r>
          </w:p>
        </w:tc>
      </w:tr>
      <w:tr w:rsidR="00C66E36" w:rsidTr="00C66E36">
        <w:tc>
          <w:tcPr>
            <w:tcW w:w="731"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5</w:t>
            </w:r>
          </w:p>
        </w:tc>
        <w:tc>
          <w:tcPr>
            <w:tcW w:w="11710"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9. 5. Рыба и рыбные товары.</w:t>
            </w:r>
          </w:p>
          <w:p w:rsidR="00C66E36" w:rsidRDefault="00C66E36" w:rsidP="00C66E36">
            <w:pPr>
              <w:jc w:val="both"/>
              <w:rPr>
                <w:rFonts w:ascii="Times New Roman" w:eastAsia="Calibri" w:hAnsi="Times New Roman" w:cs="Times New Roman"/>
                <w:b/>
                <w:bCs/>
                <w:sz w:val="28"/>
                <w:szCs w:val="28"/>
                <w:u w:val="single"/>
              </w:rPr>
            </w:pPr>
            <w:r>
              <w:rPr>
                <w:rFonts w:ascii="Times New Roman" w:hAnsi="Times New Roman" w:cs="Times New Roman"/>
                <w:sz w:val="28"/>
                <w:szCs w:val="28"/>
              </w:rPr>
              <w:t>Состояние и перспективы развития сегмента рынка рыбных товаров. Потребительские свойства. Районы рыболовства. Строение тела рыбы. Тканевый и химический состав. Живая, охлажденная, мороженая рыба. Соленая, пряная, маринованная. Вяленая, сушеная и копченая рыба. Икра. Нерыбные морепродукты.</w:t>
            </w:r>
          </w:p>
        </w:tc>
        <w:tc>
          <w:tcPr>
            <w:tcW w:w="2268"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10</w:t>
            </w:r>
          </w:p>
        </w:tc>
      </w:tr>
      <w:tr w:rsidR="00C66E36" w:rsidTr="00C66E36">
        <w:tc>
          <w:tcPr>
            <w:tcW w:w="731" w:type="dxa"/>
          </w:tcPr>
          <w:p w:rsidR="00C66E36" w:rsidRDefault="00C66E36" w:rsidP="00C66E36">
            <w:pPr>
              <w:rPr>
                <w:rFonts w:ascii="Times New Roman" w:hAnsi="Times New Roman" w:cs="Times New Roman"/>
                <w:sz w:val="28"/>
                <w:szCs w:val="28"/>
              </w:rPr>
            </w:pPr>
          </w:p>
        </w:tc>
        <w:tc>
          <w:tcPr>
            <w:tcW w:w="11710" w:type="dxa"/>
          </w:tcPr>
          <w:p w:rsidR="00C66E36" w:rsidRDefault="00C66E36" w:rsidP="00C66E36">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Итоговое занятие по курсу</w:t>
            </w:r>
          </w:p>
        </w:tc>
        <w:tc>
          <w:tcPr>
            <w:tcW w:w="2268" w:type="dxa"/>
          </w:tcPr>
          <w:p w:rsidR="00C66E36" w:rsidRPr="00C66E36" w:rsidRDefault="00C66E36" w:rsidP="00C66E36">
            <w:pPr>
              <w:jc w:val="center"/>
              <w:rPr>
                <w:rFonts w:ascii="Times New Roman" w:eastAsia="Calibri" w:hAnsi="Times New Roman" w:cs="Times New Roman"/>
                <w:b/>
                <w:bCs/>
                <w:sz w:val="28"/>
                <w:szCs w:val="28"/>
              </w:rPr>
            </w:pPr>
            <w:r w:rsidRPr="00C66E36">
              <w:rPr>
                <w:rFonts w:ascii="Times New Roman" w:eastAsia="Calibri" w:hAnsi="Times New Roman" w:cs="Times New Roman"/>
                <w:b/>
                <w:bCs/>
                <w:sz w:val="28"/>
                <w:szCs w:val="28"/>
              </w:rPr>
              <w:t>4</w:t>
            </w:r>
          </w:p>
        </w:tc>
      </w:tr>
    </w:tbl>
    <w:p w:rsidR="00D073C0" w:rsidRDefault="00D073C0" w:rsidP="00D073C0">
      <w:pPr>
        <w:jc w:val="center"/>
        <w:rPr>
          <w:rFonts w:ascii="Times New Roman" w:hAnsi="Times New Roman" w:cs="Times New Roman"/>
          <w:b/>
          <w:sz w:val="32"/>
          <w:szCs w:val="32"/>
        </w:rPr>
      </w:pPr>
    </w:p>
    <w:p w:rsidR="00C66E36" w:rsidRDefault="00C66E36" w:rsidP="00C66E36">
      <w:pPr>
        <w:jc w:val="center"/>
        <w:rPr>
          <w:rFonts w:ascii="Times New Roman" w:hAnsi="Times New Roman" w:cs="Times New Roman"/>
          <w:b/>
          <w:sz w:val="32"/>
          <w:szCs w:val="32"/>
        </w:rPr>
      </w:pPr>
      <w:r>
        <w:rPr>
          <w:rFonts w:ascii="Times New Roman" w:hAnsi="Times New Roman" w:cs="Times New Roman"/>
          <w:b/>
          <w:sz w:val="32"/>
          <w:szCs w:val="32"/>
        </w:rPr>
        <w:t>4. Содержание практических занятий.</w:t>
      </w:r>
    </w:p>
    <w:tbl>
      <w:tblPr>
        <w:tblStyle w:val="a3"/>
        <w:tblpPr w:leftFromText="180" w:rightFromText="180" w:vertAnchor="text" w:tblpY="1"/>
        <w:tblW w:w="14992" w:type="dxa"/>
        <w:tblLayout w:type="fixed"/>
        <w:tblLook w:val="0400" w:firstRow="0" w:lastRow="0" w:firstColumn="0" w:lastColumn="0" w:noHBand="0" w:noVBand="1"/>
      </w:tblPr>
      <w:tblGrid>
        <w:gridCol w:w="675"/>
        <w:gridCol w:w="10773"/>
        <w:gridCol w:w="993"/>
        <w:gridCol w:w="1134"/>
        <w:gridCol w:w="1417"/>
      </w:tblGrid>
      <w:tr w:rsidR="00C66E36" w:rsidTr="00C66E36">
        <w:trPr>
          <w:trHeight w:val="406"/>
        </w:trPr>
        <w:tc>
          <w:tcPr>
            <w:tcW w:w="675" w:type="dxa"/>
            <w:vMerge w:val="restart"/>
          </w:tcPr>
          <w:p w:rsidR="00C66E36" w:rsidRDefault="00C66E36" w:rsidP="00C66E36">
            <w:pPr>
              <w:rPr>
                <w:rFonts w:ascii="Times New Roman" w:hAnsi="Times New Roman" w:cs="Times New Roman"/>
                <w:b/>
                <w:sz w:val="28"/>
                <w:szCs w:val="28"/>
              </w:rPr>
            </w:pPr>
          </w:p>
          <w:p w:rsidR="00C66E36" w:rsidRDefault="00C66E36" w:rsidP="00C66E36">
            <w:pPr>
              <w:rPr>
                <w:rFonts w:ascii="Times New Roman" w:hAnsi="Times New Roman" w:cs="Times New Roman"/>
                <w:b/>
                <w:sz w:val="28"/>
                <w:szCs w:val="28"/>
              </w:rPr>
            </w:pPr>
          </w:p>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w:t>
            </w:r>
          </w:p>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п/п</w:t>
            </w:r>
          </w:p>
        </w:tc>
        <w:tc>
          <w:tcPr>
            <w:tcW w:w="10773" w:type="dxa"/>
            <w:vMerge w:val="restart"/>
          </w:tcPr>
          <w:p w:rsidR="00C66E36" w:rsidRDefault="00C66E36" w:rsidP="00C66E36">
            <w:pPr>
              <w:rPr>
                <w:rFonts w:ascii="Times New Roman" w:hAnsi="Times New Roman" w:cs="Times New Roman"/>
                <w:b/>
                <w:sz w:val="32"/>
                <w:szCs w:val="32"/>
              </w:rPr>
            </w:pPr>
          </w:p>
          <w:p w:rsidR="00C66E36" w:rsidRDefault="00C66E36" w:rsidP="00C66E36">
            <w:pPr>
              <w:rPr>
                <w:rFonts w:ascii="Times New Roman" w:hAnsi="Times New Roman" w:cs="Times New Roman"/>
                <w:b/>
                <w:sz w:val="32"/>
                <w:szCs w:val="32"/>
              </w:rPr>
            </w:pPr>
          </w:p>
          <w:p w:rsidR="00C66E36" w:rsidRDefault="00C66E36" w:rsidP="00C66E36">
            <w:pPr>
              <w:jc w:val="center"/>
              <w:rPr>
                <w:rFonts w:ascii="Times New Roman" w:hAnsi="Times New Roman" w:cs="Times New Roman"/>
                <w:b/>
                <w:sz w:val="32"/>
                <w:szCs w:val="32"/>
              </w:rPr>
            </w:pPr>
            <w:r>
              <w:rPr>
                <w:rFonts w:ascii="Times New Roman" w:hAnsi="Times New Roman" w:cs="Times New Roman"/>
                <w:b/>
                <w:sz w:val="32"/>
                <w:szCs w:val="32"/>
              </w:rPr>
              <w:t>Тема и развернутый план практических занятий</w:t>
            </w:r>
          </w:p>
        </w:tc>
        <w:tc>
          <w:tcPr>
            <w:tcW w:w="3544" w:type="dxa"/>
            <w:gridSpan w:val="3"/>
          </w:tcPr>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Количество часов</w:t>
            </w:r>
          </w:p>
        </w:tc>
      </w:tr>
      <w:tr w:rsidR="00C66E36" w:rsidTr="00C66E36">
        <w:trPr>
          <w:trHeight w:val="398"/>
        </w:trPr>
        <w:tc>
          <w:tcPr>
            <w:tcW w:w="675" w:type="dxa"/>
            <w:vMerge/>
          </w:tcPr>
          <w:p w:rsidR="00C66E36" w:rsidRDefault="00C66E36" w:rsidP="00C66E36">
            <w:pPr>
              <w:rPr>
                <w:rFonts w:ascii="Times New Roman" w:hAnsi="Times New Roman" w:cs="Times New Roman"/>
                <w:b/>
                <w:sz w:val="28"/>
                <w:szCs w:val="28"/>
              </w:rPr>
            </w:pPr>
          </w:p>
        </w:tc>
        <w:tc>
          <w:tcPr>
            <w:tcW w:w="10773" w:type="dxa"/>
            <w:vMerge/>
          </w:tcPr>
          <w:p w:rsidR="00C66E36" w:rsidRDefault="00C66E36" w:rsidP="00C66E36">
            <w:pPr>
              <w:rPr>
                <w:rFonts w:ascii="Times New Roman" w:hAnsi="Times New Roman" w:cs="Times New Roman"/>
                <w:b/>
                <w:sz w:val="28"/>
                <w:szCs w:val="28"/>
              </w:rPr>
            </w:pPr>
          </w:p>
        </w:tc>
        <w:tc>
          <w:tcPr>
            <w:tcW w:w="993" w:type="dxa"/>
            <w:vMerge w:val="restart"/>
          </w:tcPr>
          <w:p w:rsidR="00C66E36" w:rsidRDefault="00C66E36" w:rsidP="00C66E36">
            <w:pPr>
              <w:jc w:val="center"/>
              <w:rPr>
                <w:rFonts w:ascii="Times New Roman" w:hAnsi="Times New Roman" w:cs="Times New Roman"/>
                <w:b/>
                <w:sz w:val="28"/>
                <w:szCs w:val="28"/>
              </w:rPr>
            </w:pPr>
          </w:p>
          <w:p w:rsidR="00C66E36" w:rsidRDefault="00C66E36" w:rsidP="00C66E36">
            <w:pPr>
              <w:jc w:val="center"/>
              <w:rPr>
                <w:rFonts w:ascii="Times New Roman" w:hAnsi="Times New Roman" w:cs="Times New Roman"/>
                <w:b/>
                <w:sz w:val="28"/>
                <w:szCs w:val="28"/>
              </w:rPr>
            </w:pPr>
          </w:p>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Всего</w:t>
            </w:r>
          </w:p>
        </w:tc>
        <w:tc>
          <w:tcPr>
            <w:tcW w:w="2551" w:type="dxa"/>
            <w:gridSpan w:val="2"/>
          </w:tcPr>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В том числе</w:t>
            </w:r>
          </w:p>
        </w:tc>
      </w:tr>
      <w:tr w:rsidR="00C66E36" w:rsidTr="00C66E36">
        <w:trPr>
          <w:trHeight w:val="1442"/>
        </w:trPr>
        <w:tc>
          <w:tcPr>
            <w:tcW w:w="675" w:type="dxa"/>
            <w:vMerge/>
          </w:tcPr>
          <w:p w:rsidR="00C66E36" w:rsidRDefault="00C66E36" w:rsidP="00C66E36">
            <w:pPr>
              <w:rPr>
                <w:rFonts w:ascii="Times New Roman" w:hAnsi="Times New Roman" w:cs="Times New Roman"/>
                <w:b/>
                <w:sz w:val="28"/>
                <w:szCs w:val="28"/>
              </w:rPr>
            </w:pPr>
          </w:p>
        </w:tc>
        <w:tc>
          <w:tcPr>
            <w:tcW w:w="10773" w:type="dxa"/>
            <w:vMerge/>
          </w:tcPr>
          <w:p w:rsidR="00C66E36" w:rsidRDefault="00C66E36" w:rsidP="00C66E36">
            <w:pPr>
              <w:rPr>
                <w:rFonts w:ascii="Times New Roman" w:hAnsi="Times New Roman" w:cs="Times New Roman"/>
                <w:b/>
                <w:sz w:val="28"/>
                <w:szCs w:val="28"/>
              </w:rPr>
            </w:pPr>
          </w:p>
        </w:tc>
        <w:tc>
          <w:tcPr>
            <w:tcW w:w="993" w:type="dxa"/>
            <w:vMerge/>
          </w:tcPr>
          <w:p w:rsidR="00C66E36" w:rsidRDefault="00C66E36" w:rsidP="00C66E36">
            <w:pPr>
              <w:jc w:val="center"/>
              <w:rPr>
                <w:rFonts w:ascii="Times New Roman" w:hAnsi="Times New Roman" w:cs="Times New Roman"/>
                <w:b/>
                <w:sz w:val="28"/>
                <w:szCs w:val="28"/>
              </w:rPr>
            </w:pPr>
          </w:p>
        </w:tc>
        <w:tc>
          <w:tcPr>
            <w:tcW w:w="1134" w:type="dxa"/>
          </w:tcPr>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В ауди-</w:t>
            </w:r>
          </w:p>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тории</w:t>
            </w:r>
          </w:p>
        </w:tc>
        <w:tc>
          <w:tcPr>
            <w:tcW w:w="1417" w:type="dxa"/>
          </w:tcPr>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Самос-</w:t>
            </w:r>
          </w:p>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тоятель-</w:t>
            </w:r>
          </w:p>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ная работа</w:t>
            </w:r>
          </w:p>
        </w:tc>
      </w:tr>
      <w:tr w:rsidR="00C66E36" w:rsidTr="00C66E36">
        <w:tc>
          <w:tcPr>
            <w:tcW w:w="675" w:type="dxa"/>
          </w:tcPr>
          <w:p w:rsidR="00C66E36" w:rsidRDefault="00C66E36" w:rsidP="00C66E36">
            <w:pPr>
              <w:rPr>
                <w:rFonts w:ascii="Times New Roman" w:hAnsi="Times New Roman" w:cs="Times New Roman"/>
                <w:b/>
                <w:sz w:val="28"/>
                <w:szCs w:val="28"/>
              </w:rPr>
            </w:pPr>
          </w:p>
        </w:tc>
        <w:tc>
          <w:tcPr>
            <w:tcW w:w="10773" w:type="dxa"/>
          </w:tcPr>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Раздел 1. Товароведение товаров растительного происхождения.</w:t>
            </w:r>
          </w:p>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Основы товароведения продовольственных товаров.</w:t>
            </w:r>
          </w:p>
        </w:tc>
        <w:tc>
          <w:tcPr>
            <w:tcW w:w="993" w:type="dxa"/>
          </w:tcPr>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20</w:t>
            </w:r>
          </w:p>
        </w:tc>
        <w:tc>
          <w:tcPr>
            <w:tcW w:w="1134" w:type="dxa"/>
          </w:tcPr>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6</w:t>
            </w:r>
          </w:p>
        </w:tc>
        <w:tc>
          <w:tcPr>
            <w:tcW w:w="1417" w:type="dxa"/>
          </w:tcPr>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14</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1.1 Классификация продовольственных товаров.</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Что может относиться к объектам классификации?</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Какие виды классификации вам известны?</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Что называют ассортиментом товара?</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b/>
                <w:sz w:val="28"/>
                <w:szCs w:val="28"/>
              </w:rPr>
            </w:pPr>
          </w:p>
        </w:tc>
        <w:tc>
          <w:tcPr>
            <w:tcW w:w="1134" w:type="dxa"/>
          </w:tcPr>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w:t>
            </w:r>
          </w:p>
        </w:tc>
        <w:tc>
          <w:tcPr>
            <w:tcW w:w="1417" w:type="dxa"/>
          </w:tcPr>
          <w:p w:rsidR="00C66E36" w:rsidRPr="001E5A4A" w:rsidRDefault="00C66E36" w:rsidP="00C66E36">
            <w:pPr>
              <w:jc w:val="center"/>
              <w:rPr>
                <w:rFonts w:ascii="Times New Roman" w:hAnsi="Times New Roman" w:cs="Times New Roman"/>
                <w:sz w:val="28"/>
                <w:szCs w:val="28"/>
              </w:rPr>
            </w:pPr>
            <w:r w:rsidRPr="001E5A4A">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1.2. Химический состав продовольственных товаров.</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Какие органические и неорганические вещества входят в состав продовольственных товаров?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2. Какое значение имеют минеральные вещества для организма человека? </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Какое значение имеют белки для организма человека?</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b/>
                <w:sz w:val="28"/>
                <w:szCs w:val="28"/>
              </w:rPr>
            </w:pPr>
          </w:p>
        </w:tc>
        <w:tc>
          <w:tcPr>
            <w:tcW w:w="1134" w:type="dxa"/>
          </w:tcPr>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w:t>
            </w:r>
          </w:p>
        </w:tc>
        <w:tc>
          <w:tcPr>
            <w:tcW w:w="1417" w:type="dxa"/>
          </w:tcPr>
          <w:p w:rsidR="00C66E36" w:rsidRPr="001E5A4A" w:rsidRDefault="00C66E36" w:rsidP="00C66E36">
            <w:pPr>
              <w:jc w:val="center"/>
              <w:rPr>
                <w:rFonts w:ascii="Times New Roman" w:hAnsi="Times New Roman" w:cs="Times New Roman"/>
                <w:sz w:val="28"/>
                <w:szCs w:val="28"/>
              </w:rPr>
            </w:pPr>
            <w:r w:rsidRPr="001E5A4A">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1.3. Качество продовольственных товаров.</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Преимущества и недостатки органолептического метода оценки качества товаров?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В какой последовательности необходимо проводить органолептическую оценку?</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3. какие существуют лабораторные методы исследования? </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Практическая работа №1: р</w:t>
            </w:r>
            <w:r>
              <w:rPr>
                <w:rFonts w:ascii="Times New Roman" w:hAnsi="Times New Roman" w:cs="Times New Roman"/>
                <w:i/>
                <w:sz w:val="28"/>
                <w:szCs w:val="28"/>
              </w:rPr>
              <w:t>ешение задач на расчет энергетической ценности пищевых продуктов.</w:t>
            </w:r>
          </w:p>
        </w:tc>
        <w:tc>
          <w:tcPr>
            <w:tcW w:w="993" w:type="dxa"/>
          </w:tcPr>
          <w:p w:rsidR="00C66E36" w:rsidRDefault="00C66E36" w:rsidP="00C66E36">
            <w:pPr>
              <w:jc w:val="center"/>
              <w:rPr>
                <w:rFonts w:ascii="Times New Roman" w:hAnsi="Times New Roman" w:cs="Times New Roman"/>
                <w:b/>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Pr="00D300AB" w:rsidRDefault="00C66E36" w:rsidP="00C66E36">
            <w:pPr>
              <w:jc w:val="center"/>
              <w:rPr>
                <w:rFonts w:ascii="Times New Roman" w:hAnsi="Times New Roman" w:cs="Times New Roman"/>
                <w:sz w:val="28"/>
                <w:szCs w:val="28"/>
              </w:rPr>
            </w:pPr>
            <w:r w:rsidRPr="00D300AB">
              <w:rPr>
                <w:rFonts w:ascii="Times New Roman" w:hAnsi="Times New Roman" w:cs="Times New Roman"/>
                <w:sz w:val="28"/>
                <w:szCs w:val="28"/>
              </w:rPr>
              <w:t>2</w:t>
            </w:r>
          </w:p>
        </w:tc>
        <w:tc>
          <w:tcPr>
            <w:tcW w:w="1417" w:type="dxa"/>
          </w:tcPr>
          <w:p w:rsidR="00C66E36" w:rsidRPr="001E5A4A" w:rsidRDefault="00C66E36" w:rsidP="00C66E36">
            <w:pPr>
              <w:jc w:val="center"/>
              <w:rPr>
                <w:rFonts w:ascii="Times New Roman" w:hAnsi="Times New Roman" w:cs="Times New Roman"/>
                <w:sz w:val="28"/>
                <w:szCs w:val="28"/>
              </w:rPr>
            </w:pPr>
            <w:r w:rsidRPr="001E5A4A">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w:t>
            </w:r>
          </w:p>
        </w:tc>
        <w:tc>
          <w:tcPr>
            <w:tcW w:w="10773" w:type="dxa"/>
          </w:tcPr>
          <w:p w:rsidR="00C66E36" w:rsidRDefault="00C66E36" w:rsidP="00C66E36">
            <w:pPr>
              <w:tabs>
                <w:tab w:val="center" w:pos="1476"/>
              </w:tabs>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1.4. Сертификация продовольственных товаров.</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В чем сущность подтверждения соответствия продукции?</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Чем отличается обязательная и добровольная сертификация?</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i/>
                <w:sz w:val="28"/>
                <w:szCs w:val="28"/>
              </w:rPr>
            </w:pPr>
            <w:r>
              <w:rPr>
                <w:rFonts w:ascii="Times New Roman" w:hAnsi="Times New Roman" w:cs="Times New Roman"/>
                <w:sz w:val="28"/>
                <w:szCs w:val="28"/>
              </w:rPr>
              <w:t xml:space="preserve">Практическая работа №2: </w:t>
            </w:r>
            <w:r>
              <w:rPr>
                <w:rFonts w:ascii="Times New Roman" w:hAnsi="Times New Roman" w:cs="Times New Roman"/>
                <w:i/>
                <w:sz w:val="28"/>
                <w:szCs w:val="28"/>
              </w:rPr>
              <w:t>анализ стандартов для выявления показателей идентификации.</w:t>
            </w:r>
          </w:p>
        </w:tc>
        <w:tc>
          <w:tcPr>
            <w:tcW w:w="993" w:type="dxa"/>
          </w:tcPr>
          <w:p w:rsidR="00C66E36" w:rsidRDefault="00C66E36" w:rsidP="00C66E36">
            <w:pPr>
              <w:jc w:val="center"/>
              <w:rPr>
                <w:rFonts w:ascii="Times New Roman" w:hAnsi="Times New Roman" w:cs="Times New Roman"/>
                <w:b/>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Pr="00D300AB" w:rsidRDefault="00C66E36" w:rsidP="00C66E36">
            <w:pPr>
              <w:jc w:val="center"/>
              <w:rPr>
                <w:rFonts w:ascii="Times New Roman" w:hAnsi="Times New Roman" w:cs="Times New Roman"/>
                <w:sz w:val="28"/>
                <w:szCs w:val="28"/>
              </w:rPr>
            </w:pPr>
            <w:r w:rsidRPr="00D300AB">
              <w:rPr>
                <w:rFonts w:ascii="Times New Roman" w:hAnsi="Times New Roman" w:cs="Times New Roman"/>
                <w:sz w:val="28"/>
                <w:szCs w:val="28"/>
              </w:rPr>
              <w:t>2</w:t>
            </w:r>
          </w:p>
        </w:tc>
        <w:tc>
          <w:tcPr>
            <w:tcW w:w="1417" w:type="dxa"/>
          </w:tcPr>
          <w:p w:rsidR="00C66E36" w:rsidRPr="001E5A4A" w:rsidRDefault="00C66E36" w:rsidP="00C66E36">
            <w:pPr>
              <w:jc w:val="center"/>
              <w:rPr>
                <w:rFonts w:ascii="Times New Roman" w:hAnsi="Times New Roman" w:cs="Times New Roman"/>
                <w:sz w:val="28"/>
                <w:szCs w:val="28"/>
              </w:rPr>
            </w:pPr>
            <w:r w:rsidRPr="001E5A4A">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5</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 5. Хранение продовольственных товаров.</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Какие процессы происходят при хранении?</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Назовите возможные потери товара?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Назовите виды естественной убыли?</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b/>
                <w:sz w:val="28"/>
                <w:szCs w:val="28"/>
              </w:rPr>
            </w:pPr>
          </w:p>
        </w:tc>
        <w:tc>
          <w:tcPr>
            <w:tcW w:w="1134" w:type="dxa"/>
          </w:tcPr>
          <w:p w:rsidR="00C66E36"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w:t>
            </w:r>
          </w:p>
        </w:tc>
        <w:tc>
          <w:tcPr>
            <w:tcW w:w="1417" w:type="dxa"/>
          </w:tcPr>
          <w:p w:rsidR="00C66E36" w:rsidRPr="001E5A4A" w:rsidRDefault="00C66E36" w:rsidP="00C66E36">
            <w:pPr>
              <w:jc w:val="center"/>
              <w:rPr>
                <w:rFonts w:ascii="Times New Roman" w:hAnsi="Times New Roman" w:cs="Times New Roman"/>
                <w:sz w:val="28"/>
                <w:szCs w:val="28"/>
              </w:rPr>
            </w:pPr>
            <w:r w:rsidRPr="001E5A4A">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6</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 6. Информационное обеспечение товародвижения.</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Что понимается под термином «маркировка»?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Какие сведения должны быть отражены в маркировке?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Цель нанесения на продукцию предупредительных знаков?</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Практическая работа №3: изучение средств, форм и видов товарной информации.</w:t>
            </w:r>
          </w:p>
        </w:tc>
        <w:tc>
          <w:tcPr>
            <w:tcW w:w="993" w:type="dxa"/>
          </w:tcPr>
          <w:p w:rsidR="00C66E36" w:rsidRDefault="00C66E36" w:rsidP="00C66E36">
            <w:pPr>
              <w:jc w:val="center"/>
              <w:rPr>
                <w:rFonts w:ascii="Times New Roman" w:hAnsi="Times New Roman" w:cs="Times New Roman"/>
                <w:b/>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Pr="00D300AB" w:rsidRDefault="00C66E36" w:rsidP="00C66E36">
            <w:pPr>
              <w:jc w:val="center"/>
              <w:rPr>
                <w:rFonts w:ascii="Times New Roman" w:hAnsi="Times New Roman" w:cs="Times New Roman"/>
                <w:sz w:val="28"/>
                <w:szCs w:val="28"/>
              </w:rPr>
            </w:pPr>
            <w:r w:rsidRPr="00D300AB">
              <w:rPr>
                <w:rFonts w:ascii="Times New Roman" w:hAnsi="Times New Roman" w:cs="Times New Roman"/>
                <w:sz w:val="28"/>
                <w:szCs w:val="28"/>
              </w:rPr>
              <w:t>2</w:t>
            </w:r>
          </w:p>
        </w:tc>
        <w:tc>
          <w:tcPr>
            <w:tcW w:w="1417" w:type="dxa"/>
          </w:tcPr>
          <w:p w:rsidR="00C66E36" w:rsidRPr="001E5A4A" w:rsidRDefault="00C66E36" w:rsidP="00C66E36">
            <w:pPr>
              <w:jc w:val="center"/>
              <w:rPr>
                <w:rFonts w:ascii="Times New Roman" w:hAnsi="Times New Roman" w:cs="Times New Roman"/>
                <w:sz w:val="28"/>
                <w:szCs w:val="28"/>
              </w:rPr>
            </w:pPr>
            <w:r w:rsidRPr="001E5A4A">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7</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 7. Консервирование продовольственного сырья и товаров</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Каковы цель и значение методов консервирования?</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Какие способы консервирования основаны на обезвоживании продуктов?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Какие способы консервирования основаны на действии кислот?</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p>
        </w:tc>
        <w:tc>
          <w:tcPr>
            <w:tcW w:w="10773" w:type="dxa"/>
          </w:tcPr>
          <w:p w:rsidR="00C66E36" w:rsidRDefault="00C66E36" w:rsidP="00C66E36">
            <w:pPr>
              <w:jc w:val="center"/>
              <w:rPr>
                <w:rFonts w:ascii="Times New Roman" w:hAnsi="Times New Roman" w:cs="Times New Roman"/>
                <w:sz w:val="28"/>
                <w:szCs w:val="28"/>
              </w:rPr>
            </w:pPr>
            <w:r>
              <w:rPr>
                <w:rFonts w:ascii="Times New Roman" w:eastAsia="Calibri" w:hAnsi="Times New Roman" w:cs="Times New Roman"/>
                <w:b/>
                <w:bCs/>
                <w:sz w:val="28"/>
                <w:szCs w:val="28"/>
              </w:rPr>
              <w:t>Раздел 2. Зерномучные товары</w:t>
            </w:r>
          </w:p>
        </w:tc>
        <w:tc>
          <w:tcPr>
            <w:tcW w:w="993" w:type="dxa"/>
          </w:tcPr>
          <w:p w:rsidR="00C66E36" w:rsidRPr="00D300AB" w:rsidRDefault="00C66E36" w:rsidP="00C66E36">
            <w:pPr>
              <w:jc w:val="center"/>
              <w:rPr>
                <w:rFonts w:ascii="Times New Roman" w:hAnsi="Times New Roman" w:cs="Times New Roman"/>
                <w:b/>
                <w:sz w:val="28"/>
                <w:szCs w:val="28"/>
              </w:rPr>
            </w:pPr>
            <w:r w:rsidRPr="00D300AB">
              <w:rPr>
                <w:rFonts w:ascii="Times New Roman" w:hAnsi="Times New Roman" w:cs="Times New Roman"/>
                <w:b/>
                <w:sz w:val="28"/>
                <w:szCs w:val="28"/>
              </w:rPr>
              <w:t>18</w:t>
            </w:r>
          </w:p>
        </w:tc>
        <w:tc>
          <w:tcPr>
            <w:tcW w:w="1134" w:type="dxa"/>
          </w:tcPr>
          <w:p w:rsidR="00C66E36" w:rsidRPr="001E5A4A" w:rsidRDefault="00C66E36" w:rsidP="00C66E36">
            <w:pPr>
              <w:jc w:val="center"/>
              <w:rPr>
                <w:rFonts w:ascii="Times New Roman" w:hAnsi="Times New Roman" w:cs="Times New Roman"/>
                <w:b/>
                <w:sz w:val="28"/>
                <w:szCs w:val="28"/>
              </w:rPr>
            </w:pPr>
            <w:r w:rsidRPr="001E5A4A">
              <w:rPr>
                <w:rFonts w:ascii="Times New Roman" w:hAnsi="Times New Roman" w:cs="Times New Roman"/>
                <w:b/>
                <w:sz w:val="28"/>
                <w:szCs w:val="28"/>
              </w:rPr>
              <w:t>8</w:t>
            </w:r>
          </w:p>
        </w:tc>
        <w:tc>
          <w:tcPr>
            <w:tcW w:w="1417" w:type="dxa"/>
          </w:tcPr>
          <w:p w:rsidR="00C66E36" w:rsidRPr="001E5A4A" w:rsidRDefault="00C66E36" w:rsidP="00C66E36">
            <w:pPr>
              <w:jc w:val="center"/>
              <w:rPr>
                <w:rFonts w:ascii="Times New Roman" w:hAnsi="Times New Roman" w:cs="Times New Roman"/>
                <w:b/>
                <w:sz w:val="28"/>
                <w:szCs w:val="28"/>
              </w:rPr>
            </w:pPr>
            <w:r w:rsidRPr="001E5A4A">
              <w:rPr>
                <w:rFonts w:ascii="Times New Roman" w:hAnsi="Times New Roman" w:cs="Times New Roman"/>
                <w:b/>
                <w:sz w:val="28"/>
                <w:szCs w:val="28"/>
              </w:rPr>
              <w:t>10</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2.1. Состояние и перспективы развития рынка зерномучных товаров. Классификация. Пищевая ценность зерномучных товаров.</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i/>
                <w:sz w:val="28"/>
                <w:szCs w:val="28"/>
              </w:rPr>
            </w:pPr>
            <w:r>
              <w:rPr>
                <w:rFonts w:ascii="Times New Roman" w:hAnsi="Times New Roman" w:cs="Times New Roman"/>
                <w:sz w:val="28"/>
                <w:szCs w:val="28"/>
              </w:rPr>
              <w:t>1. Значение зерна в сельском хозяйстве?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Классификация зерна?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Пищевая ценность зерномучных товаров?</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2.2. Строение зерна.</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Из каких частей состоит зерно?</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Оценка качества зерна?</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Практическая работа: изучение отличных особенностей зерновых и бобовых культур. Изучение строения зерна пшеницы.</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1</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1</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2.3. Крупа.</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Какие виды зерна используют для производства круп?</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Дайте краткую характеристику каждому виду круп.</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Условия и сроки хранения круп.</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Лабораторная работа: определение товарного сорта крупы по органолептическим и физико-химическим показателям.</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2.4. Мука.</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Назовите сорта пшеничной и ржаной муки.</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Какие требования предъявляют к качеству муки?</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Условия и сроки хранения муки.</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Лабораторная работа: определение товарного сорта муки по цвету, количеству и качеству сырой клейковины.</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5</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 5. Хлебобулочные изделия.</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Назовите основное и вспомогательное сырьё для производства хлеба.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По каким признакам производится классификация хлеба?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Какие требования предъявляются к качеству хлеба?</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Лабораторная работа: изучение ассортимента. Оценка хлеба по органолептическим показателям. Изучение физико-химических показателей по стандарту.</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1</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1</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6</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 6. Макаронные изделия.</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Какие виды сырья используют для производства макаронных изделий?</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Как классифицируют макаронные изделия?</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Какие требования предъявляются к качеству макаронных изделий?</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4. Условия и сроки хранения макаронных изделий. </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Практическая работа: изучение фактического ассортимента отечественных и импортных макаронных изделий в розничной торговле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p>
        </w:tc>
        <w:tc>
          <w:tcPr>
            <w:tcW w:w="10773" w:type="dxa"/>
          </w:tcPr>
          <w:p w:rsidR="00C66E36" w:rsidRDefault="00C66E36" w:rsidP="00C66E36">
            <w:pPr>
              <w:jc w:val="center"/>
              <w:rPr>
                <w:rFonts w:ascii="Times New Roman" w:hAnsi="Times New Roman" w:cs="Times New Roman"/>
                <w:sz w:val="28"/>
                <w:szCs w:val="28"/>
              </w:rPr>
            </w:pPr>
            <w:r>
              <w:rPr>
                <w:rFonts w:ascii="Times New Roman" w:eastAsia="Calibri" w:hAnsi="Times New Roman" w:cs="Times New Roman"/>
                <w:b/>
                <w:bCs/>
                <w:sz w:val="28"/>
                <w:szCs w:val="28"/>
              </w:rPr>
              <w:t>Раздел 3. Плодоовощные товары</w:t>
            </w:r>
          </w:p>
        </w:tc>
        <w:tc>
          <w:tcPr>
            <w:tcW w:w="993" w:type="dxa"/>
          </w:tcPr>
          <w:p w:rsidR="00C66E36" w:rsidRPr="00D300AB" w:rsidRDefault="00C66E36" w:rsidP="00C66E36">
            <w:pPr>
              <w:jc w:val="center"/>
              <w:rPr>
                <w:rFonts w:ascii="Times New Roman" w:hAnsi="Times New Roman" w:cs="Times New Roman"/>
                <w:b/>
                <w:sz w:val="28"/>
                <w:szCs w:val="28"/>
              </w:rPr>
            </w:pPr>
            <w:r w:rsidRPr="00D300AB">
              <w:rPr>
                <w:rFonts w:ascii="Times New Roman" w:hAnsi="Times New Roman" w:cs="Times New Roman"/>
                <w:b/>
                <w:sz w:val="28"/>
                <w:szCs w:val="28"/>
              </w:rPr>
              <w:t>20</w:t>
            </w:r>
          </w:p>
        </w:tc>
        <w:tc>
          <w:tcPr>
            <w:tcW w:w="1134" w:type="dxa"/>
          </w:tcPr>
          <w:p w:rsidR="00C66E36" w:rsidRPr="001E5A4A" w:rsidRDefault="00C66E36" w:rsidP="00C66E36">
            <w:pPr>
              <w:jc w:val="center"/>
              <w:rPr>
                <w:rFonts w:ascii="Times New Roman" w:hAnsi="Times New Roman" w:cs="Times New Roman"/>
                <w:b/>
                <w:sz w:val="28"/>
                <w:szCs w:val="28"/>
              </w:rPr>
            </w:pPr>
            <w:r w:rsidRPr="001E5A4A">
              <w:rPr>
                <w:rFonts w:ascii="Times New Roman" w:hAnsi="Times New Roman" w:cs="Times New Roman"/>
                <w:b/>
                <w:sz w:val="28"/>
                <w:szCs w:val="28"/>
              </w:rPr>
              <w:t>8</w:t>
            </w:r>
          </w:p>
        </w:tc>
        <w:tc>
          <w:tcPr>
            <w:tcW w:w="1417" w:type="dxa"/>
          </w:tcPr>
          <w:p w:rsidR="00C66E36" w:rsidRPr="001E5A4A" w:rsidRDefault="00C66E36" w:rsidP="00C66E36">
            <w:pPr>
              <w:jc w:val="center"/>
              <w:rPr>
                <w:rFonts w:ascii="Times New Roman" w:hAnsi="Times New Roman" w:cs="Times New Roman"/>
                <w:b/>
                <w:sz w:val="28"/>
                <w:szCs w:val="28"/>
              </w:rPr>
            </w:pPr>
            <w:r w:rsidRPr="001E5A4A">
              <w:rPr>
                <w:rFonts w:ascii="Times New Roman" w:hAnsi="Times New Roman" w:cs="Times New Roman"/>
                <w:b/>
                <w:sz w:val="28"/>
                <w:szCs w:val="28"/>
              </w:rPr>
              <w:t>12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3.1. Состояние и перспективы развития рынка плодоовощных товаров. Пищевая ценность, классификация.</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Охарактеризуйте пищевую ценность овощей.</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Классификация плодов и овощей.</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1</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3.2. Товароведная характеристика овощей.</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Дайте классификацию овощей по различным признакам.</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Каковы условия хранения свежих овощей в магазинах.</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Лабораторные работы: </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Оценка товарного качества свежих клубнеплодов и корнеплодов. Определение градаций по стандарту.</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Оценка товарного качества и определение градаций капустных, тыквенных и томатных овощей.</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3.3. Товароведная характеристика плодов.</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На какие группы подразделяют свежие плоды по строению?</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Перечислите плоды, относящиеся к косточковым, и охарактеризуйте их пищевые достоинства.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Какие требования предъявляют к качеству столового винограда.</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1</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3.4. Товарное качество плодов и овощей.</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bCs/>
                <w:sz w:val="28"/>
                <w:szCs w:val="28"/>
              </w:rPr>
            </w:pPr>
            <w:r>
              <w:rPr>
                <w:rFonts w:ascii="Times New Roman" w:hAnsi="Times New Roman" w:cs="Times New Roman"/>
                <w:sz w:val="28"/>
                <w:szCs w:val="28"/>
              </w:rPr>
              <w:t>1.</w:t>
            </w:r>
            <w:r>
              <w:rPr>
                <w:rFonts w:ascii="Times New Roman" w:hAnsi="Times New Roman" w:cs="Times New Roman"/>
                <w:bCs/>
                <w:sz w:val="28"/>
                <w:szCs w:val="28"/>
              </w:rPr>
              <w:t xml:space="preserve"> Каковы условия и сроки хранения тропических плодов?</w:t>
            </w:r>
          </w:p>
          <w:p w:rsidR="00C66E36" w:rsidRDefault="00C66E36" w:rsidP="00C66E36">
            <w:pPr>
              <w:rPr>
                <w:rFonts w:ascii="Times New Roman" w:hAnsi="Times New Roman" w:cs="Times New Roman"/>
                <w:sz w:val="28"/>
                <w:szCs w:val="28"/>
              </w:rPr>
            </w:pPr>
            <w:r>
              <w:rPr>
                <w:rFonts w:ascii="Times New Roman" w:hAnsi="Times New Roman" w:cs="Times New Roman"/>
                <w:bCs/>
                <w:sz w:val="28"/>
                <w:szCs w:val="28"/>
              </w:rPr>
              <w:t>2. Каковы условия хранения свежих овощей в магазинах?</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Практические работы:</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Определение стандартности косточковых плодов и винограда.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Изучение болезней плодов и овощей.</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Ознакомление с правилами отбора проб и образцов свежих овощей и плодов.</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5</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 5. Товарная обработка плодов и овощей. Хранение.</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Назовите способы переработки свежих плодов и овощей.</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Назовите виды сушеных плодов.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Какие условия хранения квашеной капусты, концентрированных томатопродуктов, сушеных, замороженных овощей и плодов?</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eastAsia="Calibri" w:hAnsi="Times New Roman" w:cs="Times New Roman"/>
                <w:b/>
                <w:bCs/>
                <w:sz w:val="28"/>
                <w:szCs w:val="28"/>
                <w:u w:val="single"/>
              </w:rPr>
            </w:pPr>
            <w:r>
              <w:rPr>
                <w:rFonts w:ascii="Times New Roman" w:hAnsi="Times New Roman" w:cs="Times New Roman"/>
                <w:sz w:val="28"/>
                <w:szCs w:val="28"/>
              </w:rPr>
              <w:t>Практическая работа: определение естественной убыли и актируемых потерь при хранении плодов и овощей.</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6</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 6. Продукты переработки плодов и овощей.</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autoSpaceDE w:val="0"/>
              <w:autoSpaceDN w:val="0"/>
              <w:adjustRightInd w:val="0"/>
              <w:rPr>
                <w:rFonts w:ascii="Times New Roman" w:hAnsi="Times New Roman" w:cs="Times New Roman"/>
                <w:bCs/>
                <w:sz w:val="28"/>
                <w:szCs w:val="28"/>
              </w:rPr>
            </w:pPr>
            <w:r>
              <w:rPr>
                <w:rFonts w:ascii="Times New Roman" w:hAnsi="Times New Roman" w:cs="Times New Roman"/>
                <w:sz w:val="28"/>
                <w:szCs w:val="28"/>
              </w:rPr>
              <w:t xml:space="preserve">1. </w:t>
            </w:r>
            <w:r>
              <w:rPr>
                <w:rFonts w:ascii="Times New Roman" w:hAnsi="Times New Roman" w:cs="Times New Roman"/>
                <w:bCs/>
                <w:sz w:val="28"/>
                <w:szCs w:val="28"/>
              </w:rPr>
              <w:t>На какие товарные сорта делятся квашеная капуста и соленые</w:t>
            </w:r>
          </w:p>
          <w:p w:rsidR="00C66E36" w:rsidRDefault="00C66E36" w:rsidP="00C66E36">
            <w:pPr>
              <w:rPr>
                <w:rFonts w:ascii="Times New Roman" w:hAnsi="Times New Roman" w:cs="Times New Roman"/>
                <w:bCs/>
                <w:sz w:val="28"/>
                <w:szCs w:val="28"/>
              </w:rPr>
            </w:pPr>
            <w:r>
              <w:rPr>
                <w:rFonts w:ascii="Times New Roman" w:hAnsi="Times New Roman" w:cs="Times New Roman"/>
                <w:bCs/>
                <w:sz w:val="28"/>
                <w:szCs w:val="28"/>
              </w:rPr>
              <w:t>огурцы?</w:t>
            </w:r>
          </w:p>
          <w:p w:rsidR="00C66E36" w:rsidRDefault="00C66E36" w:rsidP="00C66E36">
            <w:pPr>
              <w:rPr>
                <w:rFonts w:ascii="Times New Roman" w:hAnsi="Times New Roman" w:cs="Times New Roman"/>
                <w:bCs/>
                <w:sz w:val="28"/>
                <w:szCs w:val="28"/>
              </w:rPr>
            </w:pPr>
            <w:r>
              <w:rPr>
                <w:rFonts w:ascii="Times New Roman" w:hAnsi="Times New Roman" w:cs="Times New Roman"/>
                <w:bCs/>
                <w:sz w:val="28"/>
                <w:szCs w:val="28"/>
              </w:rPr>
              <w:t>2. Назовите группировку ассортимента овощных консервов.</w:t>
            </w:r>
          </w:p>
          <w:p w:rsidR="00C66E36" w:rsidRDefault="00C66E36" w:rsidP="00C66E3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 Чем отличаются урюк, кайса и курага?</w:t>
            </w:r>
          </w:p>
          <w:p w:rsidR="00C66E36" w:rsidRDefault="00C66E36" w:rsidP="00C66E36">
            <w:pPr>
              <w:rPr>
                <w:rFonts w:ascii="Times New Roman" w:hAnsi="Times New Roman" w:cs="Times New Roman"/>
                <w:sz w:val="28"/>
                <w:szCs w:val="28"/>
              </w:rPr>
            </w:pPr>
            <w:r>
              <w:rPr>
                <w:rFonts w:ascii="Times New Roman" w:hAnsi="Times New Roman" w:cs="Times New Roman"/>
                <w:bCs/>
                <w:sz w:val="28"/>
                <w:szCs w:val="28"/>
              </w:rPr>
              <w:t>4. Чем отличается изюм от кишмиша?</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Практические работы: </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Оценка органолептических  показателей качества сушеных плодов и овощей по стандарту.</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Оценка качества квашеных и маринованных овощей.</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r>
      <w:tr w:rsidR="00C66E36" w:rsidTr="00C66E36">
        <w:tc>
          <w:tcPr>
            <w:tcW w:w="675" w:type="dxa"/>
          </w:tcPr>
          <w:p w:rsidR="00C66E36" w:rsidRDefault="00C66E36" w:rsidP="00C66E36">
            <w:pPr>
              <w:rPr>
                <w:rFonts w:ascii="Times New Roman" w:hAnsi="Times New Roman" w:cs="Times New Roman"/>
                <w:sz w:val="28"/>
                <w:szCs w:val="28"/>
              </w:rPr>
            </w:pPr>
          </w:p>
        </w:tc>
        <w:tc>
          <w:tcPr>
            <w:tcW w:w="10773" w:type="dxa"/>
          </w:tcPr>
          <w:p w:rsidR="00C66E36" w:rsidRDefault="00C66E36" w:rsidP="00C66E36">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Раздел 4. Вспомогательные товары.</w:t>
            </w:r>
          </w:p>
        </w:tc>
        <w:tc>
          <w:tcPr>
            <w:tcW w:w="993" w:type="dxa"/>
          </w:tcPr>
          <w:p w:rsidR="00C66E36" w:rsidRPr="00D300AB"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6</w:t>
            </w: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Pr="001E5A4A" w:rsidRDefault="00C66E36" w:rsidP="00C66E36">
            <w:pPr>
              <w:jc w:val="center"/>
              <w:rPr>
                <w:rFonts w:ascii="Times New Roman" w:hAnsi="Times New Roman" w:cs="Times New Roman"/>
                <w:b/>
                <w:sz w:val="28"/>
                <w:szCs w:val="28"/>
              </w:rPr>
            </w:pPr>
            <w:r w:rsidRPr="001E5A4A">
              <w:rPr>
                <w:rFonts w:ascii="Times New Roman" w:hAnsi="Times New Roman" w:cs="Times New Roman"/>
                <w:b/>
                <w:sz w:val="28"/>
                <w:szCs w:val="28"/>
              </w:rPr>
              <w:t>6</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4.1. Классификация вспомогательных товаров.</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tabs>
                <w:tab w:val="left" w:pos="7950"/>
              </w:tabs>
              <w:rPr>
                <w:rFonts w:ascii="Times New Roman" w:hAnsi="Times New Roman" w:cs="Times New Roman"/>
                <w:sz w:val="28"/>
                <w:szCs w:val="28"/>
              </w:rPr>
            </w:pPr>
            <w:r>
              <w:rPr>
                <w:rFonts w:ascii="Times New Roman" w:hAnsi="Times New Roman" w:cs="Times New Roman"/>
                <w:sz w:val="28"/>
                <w:szCs w:val="28"/>
              </w:rPr>
              <w:t xml:space="preserve">1. Понятие, назначение, классификация вспомогательных товаров. </w:t>
            </w:r>
          </w:p>
          <w:p w:rsidR="00C66E36" w:rsidRDefault="00C66E36" w:rsidP="00C66E36">
            <w:pPr>
              <w:tabs>
                <w:tab w:val="left" w:pos="7950"/>
              </w:tabs>
              <w:rPr>
                <w:rFonts w:ascii="Times New Roman" w:hAnsi="Times New Roman" w:cs="Times New Roman"/>
                <w:sz w:val="28"/>
                <w:szCs w:val="28"/>
              </w:rPr>
            </w:pPr>
            <w:r>
              <w:rPr>
                <w:rFonts w:ascii="Times New Roman" w:hAnsi="Times New Roman" w:cs="Times New Roman"/>
                <w:sz w:val="28"/>
                <w:szCs w:val="28"/>
              </w:rPr>
              <w:t>2. Сфера применения.</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4.2. Пищевые добавки.</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tabs>
                <w:tab w:val="left" w:pos="7950"/>
              </w:tabs>
              <w:rPr>
                <w:rFonts w:ascii="Times New Roman" w:hAnsi="Times New Roman" w:cs="Times New Roman"/>
                <w:sz w:val="28"/>
                <w:szCs w:val="28"/>
              </w:rPr>
            </w:pPr>
            <w:r>
              <w:rPr>
                <w:rFonts w:ascii="Times New Roman" w:hAnsi="Times New Roman" w:cs="Times New Roman"/>
                <w:sz w:val="28"/>
                <w:szCs w:val="28"/>
              </w:rPr>
              <w:t xml:space="preserve">1. Пищевые добавки: понятие, назначение. </w:t>
            </w:r>
          </w:p>
          <w:p w:rsidR="00C66E36" w:rsidRDefault="00C66E36" w:rsidP="00C66E36">
            <w:pPr>
              <w:tabs>
                <w:tab w:val="left" w:pos="7950"/>
              </w:tabs>
              <w:rPr>
                <w:rFonts w:ascii="Times New Roman" w:hAnsi="Times New Roman" w:cs="Times New Roman"/>
                <w:sz w:val="28"/>
                <w:szCs w:val="28"/>
              </w:rPr>
            </w:pPr>
            <w:r>
              <w:rPr>
                <w:rFonts w:ascii="Times New Roman" w:hAnsi="Times New Roman" w:cs="Times New Roman"/>
                <w:sz w:val="28"/>
                <w:szCs w:val="28"/>
              </w:rPr>
              <w:t>2. Классификация по использованию, происхождению и назначению.</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4. 3. Натуральные улучшители консистенции.</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tabs>
                <w:tab w:val="left" w:pos="7950"/>
              </w:tabs>
              <w:rPr>
                <w:rFonts w:ascii="Times New Roman" w:hAnsi="Times New Roman" w:cs="Times New Roman"/>
                <w:sz w:val="28"/>
                <w:szCs w:val="28"/>
              </w:rPr>
            </w:pPr>
            <w:r>
              <w:rPr>
                <w:rFonts w:ascii="Times New Roman" w:hAnsi="Times New Roman" w:cs="Times New Roman"/>
                <w:sz w:val="28"/>
                <w:szCs w:val="28"/>
              </w:rPr>
              <w:t xml:space="preserve">1. Крахмал и крахмалопродукты. </w:t>
            </w:r>
          </w:p>
          <w:p w:rsidR="00C66E36" w:rsidRDefault="00C66E36" w:rsidP="00C66E36">
            <w:pPr>
              <w:tabs>
                <w:tab w:val="left" w:pos="7950"/>
              </w:tabs>
              <w:rPr>
                <w:rFonts w:ascii="Times New Roman" w:hAnsi="Times New Roman" w:cs="Times New Roman"/>
                <w:sz w:val="28"/>
                <w:szCs w:val="28"/>
              </w:rPr>
            </w:pPr>
            <w:r>
              <w:rPr>
                <w:rFonts w:ascii="Times New Roman" w:hAnsi="Times New Roman" w:cs="Times New Roman"/>
                <w:sz w:val="28"/>
                <w:szCs w:val="28"/>
              </w:rPr>
              <w:t xml:space="preserve">2. Желирующие продукты. </w:t>
            </w:r>
          </w:p>
          <w:p w:rsidR="00C66E36" w:rsidRDefault="00C66E36" w:rsidP="00C66E36">
            <w:pPr>
              <w:tabs>
                <w:tab w:val="left" w:pos="7950"/>
              </w:tabs>
              <w:rPr>
                <w:rFonts w:ascii="Times New Roman" w:hAnsi="Times New Roman" w:cs="Times New Roman"/>
                <w:sz w:val="28"/>
                <w:szCs w:val="28"/>
              </w:rPr>
            </w:pPr>
            <w:r>
              <w:rPr>
                <w:rFonts w:ascii="Times New Roman" w:hAnsi="Times New Roman" w:cs="Times New Roman"/>
                <w:sz w:val="28"/>
                <w:szCs w:val="28"/>
              </w:rPr>
              <w:t>3. Виды, назначение, свойства, оценка качества, дефекты.</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p>
        </w:tc>
        <w:tc>
          <w:tcPr>
            <w:tcW w:w="10773" w:type="dxa"/>
          </w:tcPr>
          <w:p w:rsidR="00C66E36" w:rsidRDefault="00C66E36" w:rsidP="00C66E36">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Раздел 5. Вкусовые товары.</w:t>
            </w:r>
          </w:p>
        </w:tc>
        <w:tc>
          <w:tcPr>
            <w:tcW w:w="993" w:type="dxa"/>
          </w:tcPr>
          <w:p w:rsidR="00C66E36" w:rsidRPr="00D300AB"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10</w:t>
            </w:r>
          </w:p>
        </w:tc>
        <w:tc>
          <w:tcPr>
            <w:tcW w:w="1134" w:type="dxa"/>
          </w:tcPr>
          <w:p w:rsidR="00C66E36" w:rsidRPr="001E5A4A" w:rsidRDefault="00C66E36" w:rsidP="00C66E36">
            <w:pPr>
              <w:jc w:val="center"/>
              <w:rPr>
                <w:rFonts w:ascii="Times New Roman" w:hAnsi="Times New Roman" w:cs="Times New Roman"/>
                <w:b/>
                <w:sz w:val="28"/>
                <w:szCs w:val="28"/>
              </w:rPr>
            </w:pPr>
            <w:r w:rsidRPr="001E5A4A">
              <w:rPr>
                <w:rFonts w:ascii="Times New Roman" w:hAnsi="Times New Roman" w:cs="Times New Roman"/>
                <w:b/>
                <w:sz w:val="28"/>
                <w:szCs w:val="28"/>
              </w:rPr>
              <w:t>2</w:t>
            </w:r>
          </w:p>
        </w:tc>
        <w:tc>
          <w:tcPr>
            <w:tcW w:w="1417" w:type="dxa"/>
          </w:tcPr>
          <w:p w:rsidR="00C66E36" w:rsidRPr="001E5A4A"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8</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5.1. Состояние и перспективы развития рынка вкусовых товаров.</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1. Состояние и перспективы развития рынка, классификация, характерные признаки. </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Правовое регулирование рынка алкогольных напитков.</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5. 2. Алкогольные и слабоалкогольные напитки, понятие, назначение.</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Классификация алкогольных напитков.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Какие напитки относятся к слабоалкогольным?</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5. 3. Чай и кофе.</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В чем особенности состава чая и действия его составных частей на организм человека?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В каких условиях необходимо хранить чай?</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Требования, предъявляемые к качеству натурального кофе.</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Лабораторная работа: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Органолептическая оценка чая и кофе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5. 4. Пряности и приправы.</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Какое значение пряностей в питании</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Приведите классификацию пряностей и дайте краткую характеристику каждой группы.</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Какое значение имеет поваренная соль в питании?</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 Какие вы знаете приправы, дайте товароведную характеристику.</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p>
        </w:tc>
        <w:tc>
          <w:tcPr>
            <w:tcW w:w="10773" w:type="dxa"/>
          </w:tcPr>
          <w:p w:rsidR="00C66E36" w:rsidRDefault="00C66E36" w:rsidP="00C66E36">
            <w:pPr>
              <w:jc w:val="center"/>
              <w:rPr>
                <w:rFonts w:ascii="Times New Roman" w:hAnsi="Times New Roman" w:cs="Times New Roman"/>
                <w:sz w:val="28"/>
                <w:szCs w:val="28"/>
              </w:rPr>
            </w:pPr>
            <w:r>
              <w:rPr>
                <w:rFonts w:ascii="Times New Roman" w:eastAsia="Calibri" w:hAnsi="Times New Roman" w:cs="Times New Roman"/>
                <w:b/>
                <w:bCs/>
                <w:sz w:val="28"/>
                <w:szCs w:val="28"/>
              </w:rPr>
              <w:t>Раздел 6. Кондитерские товары.</w:t>
            </w:r>
          </w:p>
        </w:tc>
        <w:tc>
          <w:tcPr>
            <w:tcW w:w="993" w:type="dxa"/>
          </w:tcPr>
          <w:p w:rsidR="00C66E36" w:rsidRPr="00D300AB"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24</w:t>
            </w:r>
          </w:p>
        </w:tc>
        <w:tc>
          <w:tcPr>
            <w:tcW w:w="1134" w:type="dxa"/>
          </w:tcPr>
          <w:p w:rsidR="00C66E36" w:rsidRPr="001E5A4A" w:rsidRDefault="00C66E36" w:rsidP="00C66E36">
            <w:pPr>
              <w:jc w:val="center"/>
              <w:rPr>
                <w:rFonts w:ascii="Times New Roman" w:hAnsi="Times New Roman" w:cs="Times New Roman"/>
                <w:b/>
                <w:sz w:val="28"/>
                <w:szCs w:val="28"/>
              </w:rPr>
            </w:pPr>
            <w:r w:rsidRPr="001E5A4A">
              <w:rPr>
                <w:rFonts w:ascii="Times New Roman" w:hAnsi="Times New Roman" w:cs="Times New Roman"/>
                <w:b/>
                <w:sz w:val="28"/>
                <w:szCs w:val="28"/>
              </w:rPr>
              <w:t>6</w:t>
            </w:r>
          </w:p>
        </w:tc>
        <w:tc>
          <w:tcPr>
            <w:tcW w:w="1417" w:type="dxa"/>
          </w:tcPr>
          <w:p w:rsidR="00C66E36" w:rsidRPr="001E5A4A"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18</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1. Состояние и перспективы развития рынка кондитерских товаров.</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1. Состояние и перспективы развития рынка кондитерских товаров. </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2. Направление формирования ассортимента. Общая классификация. </w:t>
            </w:r>
          </w:p>
          <w:p w:rsidR="00C66E36" w:rsidRDefault="00C66E36" w:rsidP="00C66E36">
            <w:pPr>
              <w:rPr>
                <w:rFonts w:ascii="Times New Roman" w:eastAsia="Calibri" w:hAnsi="Times New Roman" w:cs="Times New Roman"/>
                <w:b/>
                <w:bCs/>
                <w:sz w:val="28"/>
                <w:szCs w:val="28"/>
                <w:u w:val="single"/>
              </w:rPr>
            </w:pPr>
            <w:r>
              <w:rPr>
                <w:rFonts w:ascii="Times New Roman" w:hAnsi="Times New Roman" w:cs="Times New Roman"/>
                <w:sz w:val="28"/>
                <w:szCs w:val="28"/>
              </w:rPr>
              <w:t>3. Пищевая ценность, химический состав основных групп.</w:t>
            </w:r>
            <w:r>
              <w:rPr>
                <w:rFonts w:ascii="Times New Roman" w:eastAsia="Calibri" w:hAnsi="Times New Roman" w:cs="Times New Roman"/>
                <w:b/>
                <w:bCs/>
                <w:sz w:val="28"/>
                <w:szCs w:val="28"/>
                <w:u w:val="single"/>
              </w:rPr>
              <w:t xml:space="preserve"> </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2. Сахар и его заменители.</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Какие  требования предъявляются к качеству сахара-песка и сахара-рафинада?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Недопустимые дефекты сахара.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Условия хранения сахара.</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Лабораторная работа: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Распознавание видов сахара. Органолептическая оценка сахара.</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3. Мёд.</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Чем объясняются лечебные и диетические свойства меда?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Каковы отличительные признаки падевого меда?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В чем сущность получения искусственного меда?</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4. Фруктово-ягодные кондитерские изделия, карамель и ирис.</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1. Как классифицируют кондитерские изделия? </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Какие требования предъявляются к качеству пастилы, мармелада, варенья, джема, повидла?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Условия и сроки хранения варенья, джема, мармелада, пастилы.</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 По каким признакам классифицируют карамель?</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5. Условия и сроки хранения карамели.</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6. Каковы условия производства ириса?</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Лабораторная работа: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Изучение ассортимента карамели и ириса. Органолептическая оценка качества карамели.</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5</w:t>
            </w:r>
          </w:p>
        </w:tc>
        <w:tc>
          <w:tcPr>
            <w:tcW w:w="10773" w:type="dxa"/>
          </w:tcPr>
          <w:p w:rsidR="00C66E36" w:rsidRDefault="00C66E36" w:rsidP="00C66E36">
            <w:pPr>
              <w:jc w:val="both"/>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5. Шоколад, какао, конфетные изделия.</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Чем объясняется физиологическое воздействие шоколада на организм?</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Перечислите ассортимент десертного и обыкновенного шоколада без добавлений и с добавлениями.</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Какие требования предъявляются к качеству шоколада?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 Как классифицируют конфеты в зависимости от способа изготовления и отделки?</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5. При каких условиях и в течении каких сроков хранят конфеты?</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Лабораторная работа: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Ознакомление с ассортиментом шоколада и какао-порошка. Оценка качества. Условия и сроки хранения.</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6</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6. Мучные кондитерские изделия.</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Дайте классификацию мучных кондитерских изделий.</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Назовите условия и сроки хранения печенья, пряников, вафель.</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С какими дефектами не допускаются к реализации мучные кондитерские изделия?</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r>
      <w:tr w:rsidR="00C66E36" w:rsidTr="00C66E36">
        <w:tc>
          <w:tcPr>
            <w:tcW w:w="675" w:type="dxa"/>
          </w:tcPr>
          <w:p w:rsidR="00C66E36" w:rsidRDefault="00C66E36" w:rsidP="00C66E36">
            <w:pPr>
              <w:rPr>
                <w:rFonts w:ascii="Times New Roman" w:hAnsi="Times New Roman" w:cs="Times New Roman"/>
                <w:sz w:val="28"/>
                <w:szCs w:val="28"/>
              </w:rPr>
            </w:pPr>
          </w:p>
        </w:tc>
        <w:tc>
          <w:tcPr>
            <w:tcW w:w="10773" w:type="dxa"/>
          </w:tcPr>
          <w:p w:rsidR="00C66E36" w:rsidRDefault="00C66E36" w:rsidP="00C66E36">
            <w:pPr>
              <w:jc w:val="center"/>
              <w:rPr>
                <w:rFonts w:ascii="Times New Roman" w:hAnsi="Times New Roman" w:cs="Times New Roman"/>
                <w:sz w:val="28"/>
                <w:szCs w:val="28"/>
              </w:rPr>
            </w:pPr>
            <w:r>
              <w:rPr>
                <w:rFonts w:ascii="Times New Roman" w:eastAsia="Calibri" w:hAnsi="Times New Roman" w:cs="Times New Roman"/>
                <w:b/>
                <w:bCs/>
                <w:sz w:val="28"/>
                <w:szCs w:val="28"/>
              </w:rPr>
              <w:t>Раздел 7. Табак и табачные изделия.</w:t>
            </w:r>
          </w:p>
        </w:tc>
        <w:tc>
          <w:tcPr>
            <w:tcW w:w="993" w:type="dxa"/>
          </w:tcPr>
          <w:p w:rsidR="00C66E36" w:rsidRPr="00D300AB"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2</w:t>
            </w: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Pr="001E5A4A"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0773" w:type="dxa"/>
          </w:tcPr>
          <w:p w:rsidR="00C66E36" w:rsidRDefault="00C66E36" w:rsidP="00C66E36">
            <w:pPr>
              <w:rPr>
                <w:rFonts w:ascii="Times New Roman" w:hAnsi="Times New Roman" w:cs="Times New Roman"/>
                <w:b/>
                <w:sz w:val="28"/>
                <w:szCs w:val="28"/>
                <w:u w:val="single"/>
              </w:rPr>
            </w:pPr>
            <w:r>
              <w:rPr>
                <w:rFonts w:ascii="Times New Roman" w:eastAsia="Calibri" w:hAnsi="Times New Roman" w:cs="Times New Roman"/>
                <w:b/>
                <w:bCs/>
                <w:sz w:val="28"/>
                <w:szCs w:val="28"/>
                <w:u w:val="single"/>
              </w:rPr>
              <w:t xml:space="preserve">Тема 7. 1. </w:t>
            </w:r>
            <w:r>
              <w:rPr>
                <w:rFonts w:ascii="Times New Roman" w:hAnsi="Times New Roman" w:cs="Times New Roman"/>
                <w:b/>
                <w:sz w:val="28"/>
                <w:szCs w:val="28"/>
                <w:u w:val="single"/>
              </w:rPr>
              <w:t>Табак и табачные изделия.</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Чем обуславливается вкусовая и физиологическая крепость табака?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По каким признакам различаются между собой сорта папирос и сигарет?</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Условия и сроки хранения табачных изделий.</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p>
        </w:tc>
        <w:tc>
          <w:tcPr>
            <w:tcW w:w="10773" w:type="dxa"/>
          </w:tcPr>
          <w:p w:rsidR="00C66E36" w:rsidRDefault="00C66E36" w:rsidP="00C66E36">
            <w:pPr>
              <w:jc w:val="center"/>
              <w:rPr>
                <w:rFonts w:ascii="Times New Roman" w:hAnsi="Times New Roman" w:cs="Times New Roman"/>
                <w:sz w:val="28"/>
                <w:szCs w:val="28"/>
              </w:rPr>
            </w:pPr>
            <w:r>
              <w:rPr>
                <w:rFonts w:ascii="Times New Roman" w:eastAsia="Calibri" w:hAnsi="Times New Roman" w:cs="Times New Roman"/>
                <w:b/>
                <w:bCs/>
                <w:sz w:val="28"/>
                <w:szCs w:val="28"/>
              </w:rPr>
              <w:t xml:space="preserve">Раздел 8. </w:t>
            </w:r>
            <w:r>
              <w:rPr>
                <w:rFonts w:ascii="Times New Roman" w:hAnsi="Times New Roman" w:cs="Times New Roman"/>
                <w:b/>
                <w:sz w:val="28"/>
                <w:szCs w:val="28"/>
              </w:rPr>
              <w:t>Товароведение товаров животного и комбинированного происхождения.</w:t>
            </w:r>
          </w:p>
        </w:tc>
        <w:tc>
          <w:tcPr>
            <w:tcW w:w="993" w:type="dxa"/>
          </w:tcPr>
          <w:p w:rsidR="00C66E36" w:rsidRPr="00D300AB"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2</w:t>
            </w: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Pr="001E5A4A"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8. 1. Классификация и пищевая ценность товаров животного и комбинированного происхождения.</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1. Классификация и пищевая ценность товаров животного и комбинированного происхождения. </w:t>
            </w:r>
          </w:p>
          <w:p w:rsidR="00C66E36" w:rsidRDefault="00C66E36" w:rsidP="00C66E36">
            <w:pPr>
              <w:rPr>
                <w:rFonts w:ascii="Times New Roman" w:eastAsia="Calibri" w:hAnsi="Times New Roman" w:cs="Times New Roman"/>
                <w:b/>
                <w:bCs/>
                <w:sz w:val="28"/>
                <w:szCs w:val="28"/>
              </w:rPr>
            </w:pPr>
            <w:r>
              <w:rPr>
                <w:rFonts w:ascii="Times New Roman" w:hAnsi="Times New Roman" w:cs="Times New Roman"/>
                <w:sz w:val="28"/>
                <w:szCs w:val="28"/>
              </w:rPr>
              <w:t>2. Назначение товаров животного и комбинированного происхождения.</w:t>
            </w:r>
            <w:r>
              <w:rPr>
                <w:rFonts w:ascii="Times New Roman" w:eastAsia="Calibri" w:hAnsi="Times New Roman" w:cs="Times New Roman"/>
                <w:b/>
                <w:bCs/>
                <w:sz w:val="28"/>
                <w:szCs w:val="28"/>
              </w:rPr>
              <w:t xml:space="preserve"> </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p>
        </w:tc>
        <w:tc>
          <w:tcPr>
            <w:tcW w:w="10773" w:type="dxa"/>
          </w:tcPr>
          <w:p w:rsidR="00C66E36" w:rsidRDefault="00C66E36" w:rsidP="00C66E36">
            <w:pPr>
              <w:jc w:val="center"/>
              <w:rPr>
                <w:rFonts w:ascii="Times New Roman" w:hAnsi="Times New Roman" w:cs="Times New Roman"/>
                <w:sz w:val="28"/>
                <w:szCs w:val="28"/>
              </w:rPr>
            </w:pPr>
            <w:r>
              <w:rPr>
                <w:rFonts w:ascii="Times New Roman" w:eastAsia="Calibri" w:hAnsi="Times New Roman" w:cs="Times New Roman"/>
                <w:b/>
                <w:bCs/>
                <w:sz w:val="28"/>
                <w:szCs w:val="28"/>
              </w:rPr>
              <w:t xml:space="preserve">Раздел 9. </w:t>
            </w:r>
            <w:r>
              <w:rPr>
                <w:rFonts w:ascii="Times New Roman" w:hAnsi="Times New Roman" w:cs="Times New Roman"/>
                <w:b/>
                <w:sz w:val="28"/>
                <w:szCs w:val="28"/>
              </w:rPr>
              <w:t>Товароведная характеристика основных групп товаров.</w:t>
            </w:r>
          </w:p>
        </w:tc>
        <w:tc>
          <w:tcPr>
            <w:tcW w:w="993" w:type="dxa"/>
          </w:tcPr>
          <w:p w:rsidR="00C66E36" w:rsidRPr="00D300AB" w:rsidRDefault="00C66E36" w:rsidP="00C66E36">
            <w:pPr>
              <w:jc w:val="center"/>
              <w:rPr>
                <w:rFonts w:ascii="Times New Roman" w:hAnsi="Times New Roman" w:cs="Times New Roman"/>
                <w:b/>
                <w:sz w:val="28"/>
                <w:szCs w:val="28"/>
              </w:rPr>
            </w:pPr>
            <w:r>
              <w:rPr>
                <w:rFonts w:ascii="Times New Roman" w:hAnsi="Times New Roman" w:cs="Times New Roman"/>
                <w:b/>
                <w:sz w:val="28"/>
                <w:szCs w:val="28"/>
              </w:rPr>
              <w:t>46</w:t>
            </w:r>
          </w:p>
        </w:tc>
        <w:tc>
          <w:tcPr>
            <w:tcW w:w="1134" w:type="dxa"/>
          </w:tcPr>
          <w:p w:rsidR="00C66E36" w:rsidRPr="00D300AB" w:rsidRDefault="00C66E36" w:rsidP="00C66E36">
            <w:pPr>
              <w:jc w:val="center"/>
              <w:rPr>
                <w:rFonts w:ascii="Times New Roman" w:hAnsi="Times New Roman" w:cs="Times New Roman"/>
                <w:b/>
                <w:sz w:val="28"/>
                <w:szCs w:val="28"/>
              </w:rPr>
            </w:pPr>
            <w:r w:rsidRPr="00D300AB">
              <w:rPr>
                <w:rFonts w:ascii="Times New Roman" w:hAnsi="Times New Roman" w:cs="Times New Roman"/>
                <w:b/>
                <w:sz w:val="28"/>
                <w:szCs w:val="28"/>
              </w:rPr>
              <w:t>24</w:t>
            </w:r>
          </w:p>
        </w:tc>
        <w:tc>
          <w:tcPr>
            <w:tcW w:w="1417" w:type="dxa"/>
          </w:tcPr>
          <w:p w:rsidR="00C66E36" w:rsidRPr="00D300AB" w:rsidRDefault="00C66E36" w:rsidP="00C66E36">
            <w:pPr>
              <w:jc w:val="center"/>
              <w:rPr>
                <w:rFonts w:ascii="Times New Roman" w:hAnsi="Times New Roman" w:cs="Times New Roman"/>
                <w:b/>
                <w:sz w:val="28"/>
                <w:szCs w:val="28"/>
              </w:rPr>
            </w:pPr>
            <w:r w:rsidRPr="00D300AB">
              <w:rPr>
                <w:rFonts w:ascii="Times New Roman" w:hAnsi="Times New Roman" w:cs="Times New Roman"/>
                <w:b/>
                <w:sz w:val="28"/>
                <w:szCs w:val="28"/>
              </w:rPr>
              <w:t>22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9. 1. Пищевые жиры.</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Почему растительные масла хорошо сохраняются длительное время?</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Способы очистки растительных масел и их цель.</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Условия и сроки  хранения животных топленых жиров.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 Какие требования предъявляются к качеству маргарина?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5. Условия и сроки хранения кулинарных жиров.</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Практическая работа: </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Анализ фактического ассортимента маргарина в розничной торговле.</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9. 2. Молочные товары.</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i/>
                <w:sz w:val="28"/>
                <w:szCs w:val="28"/>
              </w:rPr>
            </w:pPr>
            <w:r>
              <w:rPr>
                <w:rFonts w:ascii="Times New Roman" w:hAnsi="Times New Roman" w:cs="Times New Roman"/>
                <w:sz w:val="28"/>
                <w:szCs w:val="28"/>
              </w:rPr>
              <w:t xml:space="preserve">1. Состояние и перспективы развития сегмента рынка молочных товаров. </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2. Общая классификация. Характеристика ассортимента. </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Особенности производства. Пищевая ценность.</w:t>
            </w:r>
          </w:p>
          <w:p w:rsidR="00C66E36" w:rsidRDefault="00C66E36" w:rsidP="00C66E36">
            <w:pPr>
              <w:rPr>
                <w:rFonts w:ascii="Times New Roman" w:hAnsi="Times New Roman" w:cs="Times New Roman"/>
                <w:sz w:val="28"/>
                <w:szCs w:val="28"/>
              </w:rPr>
            </w:pPr>
            <w:r>
              <w:rPr>
                <w:rFonts w:ascii="Times New Roman" w:hAnsi="Times New Roman" w:cs="Times New Roman"/>
                <w:i/>
                <w:sz w:val="28"/>
                <w:szCs w:val="28"/>
              </w:rPr>
              <w:t>Итоговый тестовый контроль по теме.</w:t>
            </w:r>
            <w:r>
              <w:rPr>
                <w:rFonts w:ascii="Times New Roman" w:hAnsi="Times New Roman" w:cs="Times New Roman"/>
                <w:sz w:val="28"/>
                <w:szCs w:val="28"/>
              </w:rPr>
              <w:t xml:space="preserve"> </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Лабораторные работы:</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Изучение ассортимента и качества молока (сливок) по органолептическим показателям.</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Оценка качества кисломолочных продуктов по органолептическим показателям на соответствие стандартам.</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Органолептическая оценка качества молочных консервов. Расшифровка маркировки.</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 Оценка качества сыров по органолептическим показателям.</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5. Распознавание ассортимента масла коровьего. Оценка качества по органолептическим показателям.</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8</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9. 3. Яйцо и продукты его переработки.</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С какими дефектами яйца не допускаются к реализации?</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Условия и сроки хранения яичных порошков.</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Лабораторная работа: </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Определение качества и свежести яиц.</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2</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9. 4. Мясо и мясные продукты.</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Особенности химического состава и пищевая ценность мяса.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Назовите отличительные особенности охлажденного и мороженого мяса.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Требования к качеству мясных субпродуктов.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 Условия и сроки реализации фасованного мяса.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5. Условия и сроки хранения мяса птицы.</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6. По каким признакам классифицируют колбасные изделия?</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7. Какие продукты называют мясными консервами?</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Лабораторные работы:</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Оценка качества колбасных изделий по органолептическим показателям. Обнаружение фальсификации колбас высшего сорта.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Оценка качества мясокопченостей и мясных консервов. Расшифровка маркировки на мясных консервах.</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Практические работы: </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Изучение строения скелета и ткани мяса.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Изучение сортовой разделки мяса по стандартам и инструкции по ветеринарному клеймению мяса.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Изучение органолептических и физико-химических показателей мяса птицы по стандарту.</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6</w:t>
            </w:r>
          </w:p>
        </w:tc>
      </w:tr>
      <w:tr w:rsidR="00C66E36" w:rsidTr="00C66E36">
        <w:tc>
          <w:tcPr>
            <w:tcW w:w="675" w:type="dxa"/>
          </w:tcPr>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5</w:t>
            </w: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9. 5. Рыба и рыбные товары.</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Обсуждение вопросов:</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Чем объясняется высокая пищевая ценность и хорошая усвояемость мяса рыб?</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2. Назовите способы замораживания рыбы.</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3. Назовите условия и сроки хранения охлажденной и мороженой рыбы.</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4. Какие способы посола рыбы применяются?</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5. В чем разница между процессами вяления и сушки рыбы?</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6. Чем отличается холодное копчение от горячего?</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7. Условия и сроки реализации рыбных полуфабрикатов и кулинарных изделий.</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8. Дефекты икры и их причины.</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9. Чем отличаются рыбные пресервы от консервов? </w:t>
            </w:r>
          </w:p>
          <w:p w:rsidR="00C66E36" w:rsidRDefault="00C66E36" w:rsidP="00C66E36">
            <w:pPr>
              <w:rPr>
                <w:rFonts w:ascii="Times New Roman" w:hAnsi="Times New Roman" w:cs="Times New Roman"/>
                <w:i/>
                <w:sz w:val="28"/>
                <w:szCs w:val="28"/>
              </w:rPr>
            </w:pPr>
            <w:r>
              <w:rPr>
                <w:rFonts w:ascii="Times New Roman" w:hAnsi="Times New Roman" w:cs="Times New Roman"/>
                <w:i/>
                <w:sz w:val="28"/>
                <w:szCs w:val="28"/>
              </w:rPr>
              <w:t>Итоговый тестовый контроль по теме.</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Практические работы: </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1. Изучение строения тела рыбы по иллюстрациям, муляжам, рисункам. Изучение основных тканей и химического состава.</w:t>
            </w:r>
          </w:p>
          <w:p w:rsidR="00C66E36" w:rsidRDefault="00C66E36" w:rsidP="00C66E36">
            <w:pPr>
              <w:rPr>
                <w:rFonts w:ascii="Times New Roman" w:hAnsi="Times New Roman" w:cs="Times New Roman"/>
                <w:sz w:val="28"/>
                <w:szCs w:val="28"/>
              </w:rPr>
            </w:pPr>
            <w:r>
              <w:rPr>
                <w:rFonts w:ascii="Times New Roman" w:hAnsi="Times New Roman" w:cs="Times New Roman"/>
                <w:sz w:val="28"/>
                <w:szCs w:val="28"/>
              </w:rPr>
              <w:t xml:space="preserve">2. Изучение промысловых рыб важнейших семейств. Установление отличительных признаков.  </w:t>
            </w:r>
          </w:p>
        </w:tc>
        <w:tc>
          <w:tcPr>
            <w:tcW w:w="993" w:type="dxa"/>
          </w:tcPr>
          <w:p w:rsidR="00C66E36" w:rsidRDefault="00C66E36" w:rsidP="00C66E36">
            <w:pPr>
              <w:jc w:val="center"/>
              <w:rPr>
                <w:rFonts w:ascii="Times New Roman" w:hAnsi="Times New Roman" w:cs="Times New Roman"/>
                <w:sz w:val="28"/>
                <w:szCs w:val="28"/>
              </w:rPr>
            </w:pPr>
          </w:p>
        </w:tc>
        <w:tc>
          <w:tcPr>
            <w:tcW w:w="1134" w:type="dxa"/>
          </w:tcPr>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p>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4</w:t>
            </w:r>
          </w:p>
        </w:tc>
        <w:tc>
          <w:tcPr>
            <w:tcW w:w="1417" w:type="dxa"/>
          </w:tcPr>
          <w:p w:rsidR="00C66E36" w:rsidRDefault="00C66E36" w:rsidP="00C66E36">
            <w:pPr>
              <w:jc w:val="center"/>
              <w:rPr>
                <w:rFonts w:ascii="Times New Roman" w:hAnsi="Times New Roman" w:cs="Times New Roman"/>
                <w:sz w:val="28"/>
                <w:szCs w:val="28"/>
              </w:rPr>
            </w:pPr>
            <w:r>
              <w:rPr>
                <w:rFonts w:ascii="Times New Roman" w:hAnsi="Times New Roman" w:cs="Times New Roman"/>
                <w:sz w:val="28"/>
                <w:szCs w:val="28"/>
              </w:rPr>
              <w:t>6</w:t>
            </w:r>
          </w:p>
        </w:tc>
      </w:tr>
      <w:tr w:rsidR="00C66E36" w:rsidTr="00C66E36">
        <w:tc>
          <w:tcPr>
            <w:tcW w:w="675" w:type="dxa"/>
          </w:tcPr>
          <w:p w:rsidR="00C66E36" w:rsidRDefault="00C66E36" w:rsidP="00C66E36">
            <w:pPr>
              <w:rPr>
                <w:rFonts w:ascii="Times New Roman" w:hAnsi="Times New Roman" w:cs="Times New Roman"/>
                <w:sz w:val="28"/>
                <w:szCs w:val="28"/>
              </w:rPr>
            </w:pPr>
          </w:p>
        </w:tc>
        <w:tc>
          <w:tcPr>
            <w:tcW w:w="10773" w:type="dxa"/>
          </w:tcPr>
          <w:p w:rsidR="00C66E36" w:rsidRDefault="00C66E36" w:rsidP="00C66E36">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Всего</w:t>
            </w:r>
          </w:p>
        </w:tc>
        <w:tc>
          <w:tcPr>
            <w:tcW w:w="993" w:type="dxa"/>
          </w:tcPr>
          <w:p w:rsidR="00C66E36" w:rsidRPr="001E5A4A" w:rsidRDefault="00C66E36" w:rsidP="00C66E36">
            <w:pPr>
              <w:jc w:val="center"/>
              <w:rPr>
                <w:rFonts w:ascii="Times New Roman" w:hAnsi="Times New Roman" w:cs="Times New Roman"/>
                <w:b/>
                <w:sz w:val="28"/>
                <w:szCs w:val="28"/>
              </w:rPr>
            </w:pPr>
            <w:r w:rsidRPr="001E5A4A">
              <w:rPr>
                <w:rFonts w:ascii="Times New Roman" w:hAnsi="Times New Roman" w:cs="Times New Roman"/>
                <w:b/>
                <w:sz w:val="28"/>
                <w:szCs w:val="28"/>
              </w:rPr>
              <w:t>154</w:t>
            </w:r>
          </w:p>
        </w:tc>
        <w:tc>
          <w:tcPr>
            <w:tcW w:w="1134" w:type="dxa"/>
          </w:tcPr>
          <w:p w:rsidR="00C66E36" w:rsidRPr="001E5A4A" w:rsidRDefault="00C66E36" w:rsidP="00C66E36">
            <w:pPr>
              <w:jc w:val="center"/>
              <w:rPr>
                <w:rFonts w:ascii="Times New Roman" w:hAnsi="Times New Roman" w:cs="Times New Roman"/>
                <w:b/>
                <w:sz w:val="28"/>
                <w:szCs w:val="28"/>
              </w:rPr>
            </w:pPr>
            <w:r w:rsidRPr="001E5A4A">
              <w:rPr>
                <w:rFonts w:ascii="Times New Roman" w:hAnsi="Times New Roman" w:cs="Times New Roman"/>
                <w:b/>
                <w:sz w:val="28"/>
                <w:szCs w:val="28"/>
              </w:rPr>
              <w:t>60</w:t>
            </w:r>
          </w:p>
        </w:tc>
        <w:tc>
          <w:tcPr>
            <w:tcW w:w="1417" w:type="dxa"/>
          </w:tcPr>
          <w:p w:rsidR="00C66E36" w:rsidRPr="001E5A4A" w:rsidRDefault="00C66E36" w:rsidP="00C66E36">
            <w:pPr>
              <w:jc w:val="center"/>
              <w:rPr>
                <w:rFonts w:ascii="Times New Roman" w:hAnsi="Times New Roman" w:cs="Times New Roman"/>
                <w:b/>
                <w:sz w:val="28"/>
                <w:szCs w:val="28"/>
              </w:rPr>
            </w:pPr>
            <w:r w:rsidRPr="001E5A4A">
              <w:rPr>
                <w:rFonts w:ascii="Times New Roman" w:hAnsi="Times New Roman" w:cs="Times New Roman"/>
                <w:b/>
                <w:sz w:val="28"/>
                <w:szCs w:val="28"/>
              </w:rPr>
              <w:t>94</w:t>
            </w:r>
          </w:p>
        </w:tc>
      </w:tr>
    </w:tbl>
    <w:p w:rsidR="00C66E36" w:rsidRDefault="00C66E36" w:rsidP="00D073C0">
      <w:pPr>
        <w:jc w:val="center"/>
        <w:rPr>
          <w:rFonts w:ascii="Times New Roman" w:hAnsi="Times New Roman" w:cs="Times New Roman"/>
          <w:b/>
          <w:sz w:val="32"/>
          <w:szCs w:val="32"/>
        </w:rPr>
      </w:pPr>
    </w:p>
    <w:p w:rsidR="00C66E36" w:rsidRDefault="00C66E36" w:rsidP="00D073C0">
      <w:pPr>
        <w:jc w:val="center"/>
        <w:rPr>
          <w:rFonts w:ascii="Times New Roman" w:hAnsi="Times New Roman" w:cs="Times New Roman"/>
          <w:b/>
          <w:sz w:val="32"/>
          <w:szCs w:val="32"/>
        </w:rPr>
      </w:pPr>
    </w:p>
    <w:p w:rsidR="00D073C0" w:rsidRDefault="00D073C0" w:rsidP="00D073C0">
      <w:pPr>
        <w:rPr>
          <w:rFonts w:ascii="Times New Roman" w:hAnsi="Times New Roman" w:cs="Times New Roman"/>
          <w:b/>
          <w:sz w:val="36"/>
          <w:szCs w:val="36"/>
        </w:rPr>
        <w:sectPr w:rsidR="00D073C0">
          <w:pgSz w:w="16838" w:h="11906" w:orient="landscape"/>
          <w:pgMar w:top="850" w:right="962" w:bottom="1701" w:left="1134" w:header="708" w:footer="708" w:gutter="0"/>
          <w:cols w:space="708"/>
          <w:docGrid w:linePitch="360"/>
        </w:sectPr>
      </w:pPr>
    </w:p>
    <w:p w:rsidR="00FE0B9F" w:rsidRDefault="007807AD">
      <w:pPr>
        <w:jc w:val="center"/>
        <w:rPr>
          <w:rFonts w:ascii="Times New Roman" w:hAnsi="Times New Roman" w:cs="Times New Roman"/>
          <w:b/>
          <w:sz w:val="36"/>
          <w:szCs w:val="36"/>
        </w:rPr>
      </w:pPr>
      <w:r>
        <w:rPr>
          <w:rFonts w:ascii="Times New Roman" w:hAnsi="Times New Roman" w:cs="Times New Roman"/>
          <w:b/>
          <w:sz w:val="36"/>
          <w:szCs w:val="36"/>
        </w:rPr>
        <w:t>5. Лекционный материал по дисциплине.</w:t>
      </w:r>
    </w:p>
    <w:p w:rsidR="00FE0B9F" w:rsidRDefault="007807AD">
      <w:pPr>
        <w:jc w:val="center"/>
        <w:rPr>
          <w:rFonts w:ascii="Times New Roman" w:hAnsi="Times New Roman" w:cs="Times New Roman"/>
          <w:b/>
          <w:sz w:val="32"/>
          <w:szCs w:val="32"/>
        </w:rPr>
      </w:pPr>
      <w:r>
        <w:rPr>
          <w:rFonts w:ascii="Times New Roman" w:hAnsi="Times New Roman" w:cs="Times New Roman"/>
          <w:b/>
          <w:sz w:val="32"/>
          <w:szCs w:val="32"/>
        </w:rPr>
        <w:t>Раздел 1. Товароведение товаров растительного происхождения.</w:t>
      </w:r>
    </w:p>
    <w:p w:rsidR="00FE0B9F" w:rsidRDefault="007807AD">
      <w:pPr>
        <w:jc w:val="center"/>
        <w:rPr>
          <w:rFonts w:ascii="Times New Roman" w:hAnsi="Times New Roman" w:cs="Times New Roman"/>
          <w:b/>
          <w:sz w:val="32"/>
          <w:szCs w:val="32"/>
        </w:rPr>
      </w:pPr>
      <w:r>
        <w:rPr>
          <w:rFonts w:ascii="Times New Roman" w:hAnsi="Times New Roman" w:cs="Times New Roman"/>
          <w:b/>
          <w:sz w:val="32"/>
          <w:szCs w:val="32"/>
        </w:rPr>
        <w:t>Основы товароведения продовольственных товаров.</w:t>
      </w:r>
    </w:p>
    <w:p w:rsidR="00FE0B9F" w:rsidRDefault="007807AD">
      <w:pPr>
        <w:ind w:firstLine="851"/>
        <w:jc w:val="both"/>
        <w:rPr>
          <w:rFonts w:ascii="Times New Roman" w:eastAsia="Calibri" w:hAnsi="Times New Roman" w:cs="Times New Roman"/>
          <w:b/>
          <w:bCs/>
          <w:sz w:val="28"/>
          <w:szCs w:val="28"/>
          <w:u w:val="single"/>
        </w:rPr>
      </w:pPr>
      <w:r>
        <w:rPr>
          <w:rFonts w:ascii="Times New Roman" w:hAnsi="Times New Roman" w:cs="Times New Roman"/>
          <w:b/>
          <w:bCs/>
          <w:sz w:val="28"/>
          <w:szCs w:val="28"/>
        </w:rPr>
        <w:t xml:space="preserve">Основные понятия и термины по теме: </w:t>
      </w:r>
      <w:r>
        <w:rPr>
          <w:rFonts w:ascii="Times New Roman" w:hAnsi="Times New Roman" w:cs="Times New Roman"/>
          <w:sz w:val="28"/>
          <w:szCs w:val="28"/>
        </w:rPr>
        <w:t>предмет, задачи, классификация, экспертиза.</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1.1 Классификация продовольственных товаров.</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eastAsia="Calibri" w:hAnsi="Times New Roman" w:cs="Times New Roman"/>
          <w:bCs/>
          <w:sz w:val="28"/>
          <w:szCs w:val="28"/>
        </w:rPr>
        <w:t xml:space="preserve">1. </w:t>
      </w:r>
      <w:r>
        <w:rPr>
          <w:rFonts w:ascii="Times New Roman" w:hAnsi="Times New Roman" w:cs="Times New Roman"/>
          <w:sz w:val="28"/>
          <w:szCs w:val="28"/>
        </w:rPr>
        <w:t xml:space="preserve">Состояния и перспективы развития рынка продовольственных товаров.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Предмет и задачи товароведения. </w:t>
      </w:r>
    </w:p>
    <w:p w:rsidR="00FE0B9F" w:rsidRDefault="007807AD">
      <w:pPr>
        <w:rPr>
          <w:rFonts w:ascii="Times New Roman" w:hAnsi="Times New Roman" w:cs="Times New Roman"/>
          <w:sz w:val="28"/>
          <w:szCs w:val="28"/>
        </w:rPr>
      </w:pPr>
      <w:r>
        <w:rPr>
          <w:rFonts w:ascii="Times New Roman" w:hAnsi="Times New Roman" w:cs="Times New Roman"/>
          <w:sz w:val="28"/>
          <w:szCs w:val="28"/>
        </w:rPr>
        <w:t>3. Классификация продовольственных  товаров.</w:t>
      </w:r>
    </w:p>
    <w:p w:rsidR="00FE0B9F" w:rsidRDefault="007807AD">
      <w:pPr>
        <w:rPr>
          <w:rFonts w:ascii="Times New Roman" w:hAnsi="Times New Roman" w:cs="Times New Roman"/>
          <w:sz w:val="28"/>
          <w:szCs w:val="28"/>
        </w:rPr>
      </w:pPr>
      <w:r>
        <w:rPr>
          <w:rFonts w:ascii="Times New Roman" w:hAnsi="Times New Roman" w:cs="Times New Roman"/>
          <w:sz w:val="28"/>
          <w:szCs w:val="28"/>
        </w:rPr>
        <w:t>4. Ассортимент товаров.</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eastAsia="Calibri" w:hAnsi="Times New Roman" w:cs="Times New Roman"/>
          <w:b/>
          <w:bCs/>
          <w:sz w:val="28"/>
          <w:szCs w:val="28"/>
        </w:rPr>
        <w:t xml:space="preserve">1. </w:t>
      </w:r>
      <w:r>
        <w:rPr>
          <w:rFonts w:ascii="Times New Roman" w:hAnsi="Times New Roman" w:cs="Times New Roman"/>
          <w:b/>
          <w:sz w:val="28"/>
          <w:szCs w:val="28"/>
        </w:rPr>
        <w:t>Состояния и перспективы развития рынка продовольственных товаров.</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Потребительский рынок страны в настоящее время развивается в направлении стремительного расширения торгового сектора экономики. </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 ситуация на продовольственном рынке страны сложна и требует неординарных подходов и решений, способных обеспечить в кратчайший период выход отечественного агробизнеса из кризиса.</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общие анализы рыночных тенденций нужны в конечном итоге лишь для того, чтобы найти новую нишу, выбрать правильные приемы работы на своем рынке и вовремя скорректировать тактику.  </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рынке есть множество незаполненных ниш. Причина незаполненности этих ниш проста: работа в них слишком рискованна для мелких предпринимателей, а крупные пока разрабатывают другие сегменты.</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может быть разбит на следующие сегменты:</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крупные и средние предприятия, располагающие устаревшей производственной базой, со средней или высокой степенью загрузки;</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мелкие предприниматели, желающие занять пустующие ниши и выпускать продукты, отсутствующие на рынке;</w:t>
      </w:r>
    </w:p>
    <w:p w:rsidR="00FE0B9F" w:rsidRDefault="007807AD">
      <w:pPr>
        <w:spacing w:before="100" w:beforeAutospacing="1" w:after="100" w:afterAutospacing="1"/>
        <w:ind w:firstLine="851"/>
        <w:jc w:val="both"/>
        <w:rPr>
          <w:rFonts w:ascii="Times New Roman" w:hAnsi="Times New Roman" w:cs="Times New Roman"/>
          <w:sz w:val="24"/>
          <w:szCs w:val="24"/>
        </w:rPr>
      </w:pPr>
      <w:r>
        <w:rPr>
          <w:rFonts w:ascii="Times New Roman" w:hAnsi="Times New Roman" w:cs="Times New Roman"/>
          <w:sz w:val="24"/>
          <w:szCs w:val="24"/>
        </w:rPr>
        <w:t>- поставщики пищевых добавок, создающие собственные производства в России;</w:t>
      </w:r>
    </w:p>
    <w:p w:rsidR="00FE0B9F" w:rsidRDefault="007807AD">
      <w:pPr>
        <w:spacing w:before="100" w:beforeAutospacing="1" w:after="100" w:afterAutospacing="1"/>
        <w:ind w:firstLine="851"/>
        <w:jc w:val="both"/>
        <w:rPr>
          <w:rFonts w:ascii="Times New Roman" w:hAnsi="Times New Roman" w:cs="Times New Roman"/>
          <w:sz w:val="24"/>
          <w:szCs w:val="24"/>
        </w:rPr>
      </w:pPr>
      <w:r>
        <w:rPr>
          <w:rFonts w:ascii="Times New Roman" w:hAnsi="Times New Roman" w:cs="Times New Roman"/>
          <w:sz w:val="24"/>
          <w:szCs w:val="24"/>
        </w:rPr>
        <w:t>- сельскохозяйственные и непрофильные холдинги, желающие диверсифицировать свой бизнес.</w:t>
      </w:r>
    </w:p>
    <w:p w:rsidR="00FE0B9F" w:rsidRDefault="007807AD">
      <w:pPr>
        <w:spacing w:before="100" w:beforeAutospacing="1" w:after="100" w:afterAutospacing="1"/>
        <w:ind w:firstLine="851"/>
        <w:jc w:val="both"/>
        <w:rPr>
          <w:rFonts w:ascii="Times New Roman" w:hAnsi="Times New Roman" w:cs="Times New Roman"/>
          <w:sz w:val="24"/>
          <w:szCs w:val="24"/>
        </w:rPr>
      </w:pPr>
      <w:r>
        <w:rPr>
          <w:rFonts w:ascii="Times New Roman" w:hAnsi="Times New Roman" w:cs="Times New Roman"/>
          <w:sz w:val="24"/>
          <w:szCs w:val="24"/>
        </w:rPr>
        <w:t>Погодные условия. Фактор, чрезвычайно сильно влияющий на ситуацию в сельскохозяйственном производстве. При неурожае собственного сырья существенно растут цены (импортное сырье дороже отечественного по разным продуктам от 20 до 50%). Сделать прогнозы по данному фактору невозможно, но, учитывая неурожай прошлого года, можно предположить, что из трех ближайших лет хотя бы два года будут урожайными.</w:t>
      </w:r>
    </w:p>
    <w:p w:rsidR="00FE0B9F" w:rsidRDefault="007807AD">
      <w:pPr>
        <w:spacing w:before="100" w:beforeAutospacing="1" w:after="100" w:afterAutospacing="1"/>
        <w:ind w:firstLine="851"/>
        <w:jc w:val="both"/>
        <w:rPr>
          <w:rFonts w:ascii="Times New Roman" w:hAnsi="Times New Roman" w:cs="Times New Roman"/>
          <w:sz w:val="24"/>
          <w:szCs w:val="24"/>
        </w:rPr>
      </w:pPr>
      <w:r>
        <w:rPr>
          <w:rFonts w:ascii="Times New Roman" w:hAnsi="Times New Roman" w:cs="Times New Roman"/>
          <w:sz w:val="24"/>
          <w:szCs w:val="24"/>
        </w:rPr>
        <w:t>Изменения в государственной тарифной политике. Разумеется, повышение акцизов на ввоз сырья может привести к росту цен на сырье и снижению рентабельности, однако вероятность возникновения этой ситуации в настоящее время невелика.</w:t>
      </w:r>
    </w:p>
    <w:p w:rsidR="00FE0B9F" w:rsidRDefault="007807AD">
      <w:pPr>
        <w:spacing w:before="100" w:beforeAutospacing="1" w:after="100" w:afterAutospacing="1"/>
        <w:ind w:firstLine="851"/>
        <w:jc w:val="both"/>
        <w:rPr>
          <w:rFonts w:ascii="Times New Roman" w:hAnsi="Times New Roman" w:cs="Times New Roman"/>
          <w:sz w:val="24"/>
          <w:szCs w:val="24"/>
        </w:rPr>
      </w:pPr>
      <w:r>
        <w:rPr>
          <w:rFonts w:ascii="Times New Roman" w:hAnsi="Times New Roman" w:cs="Times New Roman"/>
          <w:sz w:val="24"/>
          <w:szCs w:val="24"/>
        </w:rPr>
        <w:t>Изменение доходов населения. Рост доходов населения существенно повышает спрос, в первую очередь на фрукты и дорогие продукты глубокой переработки. Кроме того, этот фактор повышает спрос на продукцию многих подотраслей пищевой промышленности, использующих фрукты и овощи в качестве пищевых добавок. В ближайшее время можно ожидать продолжения роста доходов населения.</w:t>
      </w:r>
    </w:p>
    <w:p w:rsidR="00FE0B9F" w:rsidRDefault="007807AD">
      <w:pPr>
        <w:spacing w:before="100" w:beforeAutospacing="1" w:after="100" w:afterAutospacing="1"/>
        <w:ind w:firstLine="851"/>
        <w:jc w:val="both"/>
        <w:rPr>
          <w:rFonts w:ascii="Times New Roman" w:hAnsi="Times New Roman" w:cs="Times New Roman"/>
          <w:sz w:val="24"/>
          <w:szCs w:val="24"/>
        </w:rPr>
      </w:pPr>
      <w:r>
        <w:rPr>
          <w:rFonts w:ascii="Times New Roman" w:hAnsi="Times New Roman" w:cs="Times New Roman"/>
          <w:sz w:val="24"/>
          <w:szCs w:val="24"/>
        </w:rPr>
        <w:t>Появление новых технологических разработок. Этот фактор положительно влияет на спрос, однако во многом степень этого влияния зависит от того, какая фирма и каким образом использует новые разработки. Сегодня лишь очень немногие компании в состоянии существенно повлиять на рынок, вводя новое технологическое оборудование.</w:t>
      </w:r>
    </w:p>
    <w:p w:rsidR="00FE0B9F" w:rsidRDefault="007807AD">
      <w:pPr>
        <w:spacing w:before="100" w:beforeAutospacing="1" w:after="100" w:afterAutospacing="1"/>
        <w:ind w:firstLine="851"/>
        <w:jc w:val="both"/>
        <w:rPr>
          <w:rFonts w:ascii="Times New Roman" w:hAnsi="Times New Roman" w:cs="Times New Roman"/>
          <w:sz w:val="24"/>
          <w:szCs w:val="24"/>
        </w:rPr>
      </w:pPr>
      <w:r>
        <w:rPr>
          <w:rFonts w:ascii="Times New Roman" w:hAnsi="Times New Roman" w:cs="Times New Roman"/>
          <w:sz w:val="24"/>
          <w:szCs w:val="24"/>
        </w:rPr>
        <w:t>Рост промышленного производства. Общий рост промышленного производства дает стимул к развитию многих отраслей, в том числе и переработки овощей и фруктов, в первую очередь за счет усложнения инфраструктуры рынка, появления новых бизнесов, обеспечивающих связь между отдельными звеньями технологических цепочек. Это весьма важно для рынка переработки овощей и фруктов, остро нуждающегося в крупных посреднических организациях, закупающих сырье у мелких производителей и доставляющих его для переработки на заводы, имеющие свободные мощности.</w:t>
      </w:r>
    </w:p>
    <w:p w:rsidR="00FE0B9F" w:rsidRDefault="007807AD">
      <w:pPr>
        <w:spacing w:before="100" w:beforeAutospacing="1" w:after="100" w:afterAutospacing="1"/>
        <w:ind w:firstLine="851"/>
        <w:jc w:val="both"/>
        <w:rPr>
          <w:rFonts w:ascii="Times New Roman" w:hAnsi="Times New Roman" w:cs="Times New Roman"/>
          <w:sz w:val="24"/>
          <w:szCs w:val="24"/>
        </w:rPr>
      </w:pPr>
      <w:r>
        <w:rPr>
          <w:rFonts w:ascii="Times New Roman" w:hAnsi="Times New Roman" w:cs="Times New Roman"/>
          <w:sz w:val="24"/>
          <w:szCs w:val="24"/>
        </w:rPr>
        <w:t xml:space="preserve">Вполне вероятно ожидать в ближайшие два-три года, что действие этого фактора станет заметно. </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Предмет и задачи товароведения.</w:t>
      </w:r>
    </w:p>
    <w:p w:rsidR="00FE0B9F" w:rsidRDefault="007807AD">
      <w:pPr>
        <w:spacing w:after="0"/>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Товароведение </w:t>
      </w:r>
      <w:r>
        <w:rPr>
          <w:rFonts w:ascii="Times New Roman" w:eastAsia="Times New Roman" w:hAnsi="Times New Roman" w:cs="Times New Roman"/>
          <w:sz w:val="24"/>
          <w:szCs w:val="24"/>
          <w:lang w:eastAsia="ar-SA"/>
        </w:rPr>
        <w:t xml:space="preserve">— это научная дисциплина, изучающая потребительские свойства товаров. Для данной науки особое значение имеет исследование потребительской стоимости товаров. Любой товар обладает стоимостью и потребительской стоимостью. Количество общественно необходимого труда, затраченного на производство товара, определяет величину его стоимости. </w:t>
      </w:r>
      <w:r>
        <w:rPr>
          <w:rFonts w:ascii="Times New Roman" w:eastAsia="Times New Roman" w:hAnsi="Times New Roman" w:cs="Times New Roman"/>
          <w:b/>
          <w:sz w:val="24"/>
          <w:szCs w:val="24"/>
          <w:lang w:eastAsia="ar-SA"/>
        </w:rPr>
        <w:t>Полезность товара</w:t>
      </w:r>
      <w:r>
        <w:rPr>
          <w:rFonts w:ascii="Times New Roman" w:eastAsia="Times New Roman" w:hAnsi="Times New Roman" w:cs="Times New Roman"/>
          <w:sz w:val="24"/>
          <w:szCs w:val="24"/>
          <w:lang w:eastAsia="ar-SA"/>
        </w:rPr>
        <w:t xml:space="preserve">, способность удовлетворять какую-либо потребность человека, называется потребительской стоимостью. Потребительская стоимость товара обусловлена его свойствами. Под свойством продукции понимают объективную особенность, которая проявляется при ее создании, эксплуатации и потреблении. </w:t>
      </w:r>
      <w:r>
        <w:rPr>
          <w:rFonts w:ascii="Times New Roman" w:eastAsia="Times New Roman" w:hAnsi="Times New Roman" w:cs="Times New Roman"/>
          <w:b/>
          <w:sz w:val="24"/>
          <w:szCs w:val="24"/>
          <w:lang w:eastAsia="ar-SA"/>
        </w:rPr>
        <w:t>Свойства</w:t>
      </w:r>
      <w:r>
        <w:rPr>
          <w:rFonts w:ascii="Times New Roman" w:eastAsia="Times New Roman" w:hAnsi="Times New Roman" w:cs="Times New Roman"/>
          <w:sz w:val="24"/>
          <w:szCs w:val="24"/>
          <w:lang w:eastAsia="ar-SA"/>
        </w:rPr>
        <w:t xml:space="preserve"> товара могут быть как природными, так и приобретенными в процессе производства, хранения и реализации.</w:t>
      </w:r>
    </w:p>
    <w:p w:rsidR="00FE0B9F" w:rsidRDefault="007807AD">
      <w:pPr>
        <w:spacing w:after="0"/>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Основные задачи, стоящие перед товароведением: </w:t>
      </w:r>
    </w:p>
    <w:p w:rsidR="00FE0B9F" w:rsidRDefault="007807AD">
      <w:pPr>
        <w:spacing w:after="0"/>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определение и изучение основополагающих характеристик товаров, составляющих потребительскую ценность;</w:t>
      </w:r>
    </w:p>
    <w:p w:rsidR="00FE0B9F" w:rsidRDefault="007807AD">
      <w:pPr>
        <w:spacing w:after="0"/>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установление номенклатуры потребительских свойств и показателей качества товаров;</w:t>
      </w:r>
    </w:p>
    <w:p w:rsidR="00FE0B9F" w:rsidRDefault="007807AD">
      <w:pPr>
        <w:spacing w:after="0"/>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изучение свойств и показателей ассортимента товаров, анализ ассортиментной политики производственной или торговой организации;</w:t>
      </w:r>
    </w:p>
    <w:p w:rsidR="00FE0B9F" w:rsidRDefault="007807AD">
      <w:pPr>
        <w:spacing w:after="0"/>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товароведная оценка качества товаров, в том числе новых отечественных и импортных;</w:t>
      </w:r>
    </w:p>
    <w:p w:rsidR="00FE0B9F" w:rsidRDefault="007807AD">
      <w:pPr>
        <w:spacing w:after="0"/>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выявление градаций качества, диагностика дефектов товаров и причин их возникновения, принятие мер по предупреждению реализации некачественных, опасных товаров;</w:t>
      </w:r>
    </w:p>
    <w:p w:rsidR="00FE0B9F" w:rsidRDefault="007807AD">
      <w:pPr>
        <w:spacing w:after="0"/>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обеспечение качества и количества товаров на разных этапах их технологического цикла;</w:t>
      </w:r>
    </w:p>
    <w:p w:rsidR="00FE0B9F" w:rsidRDefault="007807AD">
      <w:pPr>
        <w:spacing w:after="0"/>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установление видов товарных потерь, причин их возникновения и разработка мер по их предупреждению или снижению;</w:t>
      </w:r>
    </w:p>
    <w:p w:rsidR="00FE0B9F" w:rsidRDefault="007807AD">
      <w:pPr>
        <w:spacing w:after="0"/>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информационное обеспечение товародвижения от изготовителя до потребителя.</w:t>
      </w:r>
    </w:p>
    <w:p w:rsidR="00FE0B9F" w:rsidRDefault="00FE0B9F">
      <w:pPr>
        <w:jc w:val="center"/>
        <w:rPr>
          <w:rFonts w:ascii="Times New Roman" w:hAnsi="Times New Roman" w:cs="Times New Roman"/>
          <w:b/>
          <w:sz w:val="28"/>
          <w:szCs w:val="28"/>
        </w:rPr>
      </w:pP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3. Классификация продовольственных  товаров.</w:t>
      </w:r>
    </w:p>
    <w:p w:rsidR="00FE0B9F" w:rsidRDefault="007807AD">
      <w:pPr>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По учебной классификации все продовольственные товары подразделяют на следующие группы: зерно-мучные; плодоовощные товары и грибы; крахмалопродукты; сахар, мед, кондитерские товары; вкусовые; пищевые жиры; молочные товары; яичные; мясные; рыбные товары; пищевые концентраты. Приведенная классификация предусматривает группировку товаров главным образом по основному сырью, но отдельные их группы (товары вкусовые, кондитерские, жиры, пищевые концентраты) нельзя объединить по этому признаку. </w:t>
      </w:r>
    </w:p>
    <w:p w:rsidR="00FE0B9F" w:rsidRDefault="007807AD">
      <w:pPr>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пределах группы товары в зависимости от сырья, технологии производства, рецептуры, качества и других признаков делят на виды, разновидности, сорта, а иногда на более мелкие классификационные группы (номера, марки и др.). По способу обработки крупа может быть нескольких разновидноетей: шлифованная, цельная и дробленая (в стандартах разновидности иногда называют видами). По качеству отдельные разновидности крупы подразделяют на товарные сорта: высший, 1-й, 2-й. Следовательно, товарный сорт определяется качественными признаками товара.</w:t>
      </w:r>
    </w:p>
    <w:p w:rsidR="00FE0B9F" w:rsidRDefault="007807AD">
      <w:pPr>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Для ряда товаров (плоды, овощи, зерно, рыба) в товароведении использована классификация, принятая в биологии. Например, рыбу подразделяют на семейства, роды, виды; зерно — на виды, разновидности, сорта.</w:t>
      </w:r>
    </w:p>
    <w:p w:rsidR="00FE0B9F" w:rsidRDefault="007807AD">
      <w:pPr>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зависимости от назначения пищевые продукты подразделяются на следующие группы:</w:t>
      </w:r>
    </w:p>
    <w:p w:rsidR="00FE0B9F" w:rsidRDefault="007807AD">
      <w:pPr>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Продукты массового потребления, выработанные по традиционной технологии и предназначенные для питания основных групп населения.</w:t>
      </w:r>
    </w:p>
    <w:p w:rsidR="00FE0B9F" w:rsidRDefault="007807AD">
      <w:pPr>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Лечебные (диетические) и лечебно-профилактические продукты — специально созданные для профилактического и лечебного питания (витаминизированные, низкожировые, низкокалорийные, с повышенным содержанием пищевых волокон, уменьшенным количеством сахара и т. д.).</w:t>
      </w:r>
    </w:p>
    <w:p w:rsidR="00FE0B9F" w:rsidRDefault="007807AD">
      <w:pPr>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Продукты детского питания — специально созданные для питания здоровых и больных детей до трехлетнего возраста.</w:t>
      </w:r>
    </w:p>
    <w:p w:rsidR="00FE0B9F" w:rsidRDefault="007807AD">
      <w:pPr>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торговле некоторые продовольственные товары условно объединяют в бакалейные и гастрономические. К бакалейным относят муку, крупу, крахмал, сахар, макаронные изделия, чай и чайные напитки, кофе и кофейные напитки, соль, дрожжи, растительные масла, уксус, пряности. К гастрономическим относятся преимущественно готовые к употреблению товары — колбасы, мясные копчености, копченую рыбу, мясные и рыбные консервы, сыры, коровье масло, сгущенное молоко, молоко в бутылках и пакетах, алкогольные напитки и некоторые приправы.</w:t>
      </w:r>
    </w:p>
    <w:p w:rsidR="00FE0B9F" w:rsidRDefault="007807AD">
      <w:pPr>
        <w:ind w:firstLine="851"/>
        <w:jc w:val="both"/>
        <w:rPr>
          <w:rFonts w:ascii="Times New Roman" w:hAnsi="Times New Roman" w:cs="Times New Roman"/>
          <w:b/>
          <w:sz w:val="24"/>
          <w:szCs w:val="24"/>
        </w:rPr>
      </w:pPr>
      <w:r>
        <w:rPr>
          <w:rFonts w:ascii="Times New Roman" w:eastAsia="Times New Roman" w:hAnsi="Times New Roman" w:cs="Times New Roman"/>
          <w:sz w:val="24"/>
          <w:szCs w:val="24"/>
          <w:lang w:eastAsia="ar-SA"/>
        </w:rPr>
        <w:t>Ассортиментом называют набор (совокупность) товаров, объединенных по какому-либо признаку. Различают ассортимент промышленный и торговый. Промышленный ассортимент объединяет изделия, вырабатываемые на данном предприятии (ассортимент предприятия) или определенной отраслью промышленности (ассортимент отрасли). Торговый ассортимент — это номенклатура товаров, реализуемых через оптовую и розничную сеть. Он подразделяется на ассортимент предприятия (магазина, базы) и ассортимент товарной группы (кондитерских, молочных, мясных и т. д. товаров).</w:t>
      </w:r>
    </w:p>
    <w:p w:rsidR="00FE0B9F" w:rsidRDefault="007807AD">
      <w:pPr>
        <w:ind w:firstLine="851"/>
        <w:jc w:val="center"/>
        <w:rPr>
          <w:rFonts w:ascii="Times New Roman" w:hAnsi="Times New Roman" w:cs="Times New Roman"/>
          <w:b/>
          <w:sz w:val="28"/>
          <w:szCs w:val="28"/>
        </w:rPr>
      </w:pPr>
      <w:r>
        <w:rPr>
          <w:rFonts w:ascii="Times New Roman" w:hAnsi="Times New Roman" w:cs="Times New Roman"/>
          <w:b/>
          <w:sz w:val="28"/>
          <w:szCs w:val="28"/>
        </w:rPr>
        <w:t>4. Ассортимент товаров.</w:t>
      </w:r>
    </w:p>
    <w:p w:rsidR="00FE0B9F" w:rsidRDefault="007807AD">
      <w:pPr>
        <w:spacing w:after="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Ассортимент товаров </w:t>
      </w:r>
      <w:r>
        <w:rPr>
          <w:rFonts w:ascii="Times New Roman" w:eastAsia="Times New Roman" w:hAnsi="Times New Roman" w:cs="Times New Roman"/>
          <w:color w:val="000000"/>
          <w:sz w:val="24"/>
          <w:szCs w:val="24"/>
        </w:rPr>
        <w:t>– набор товаров различных видов и разновидностей, объединенных по потребительному, торговому, производственному или материально-техническому признаку.</w:t>
      </w:r>
    </w:p>
    <w:p w:rsidR="00FE0B9F" w:rsidRDefault="007807AD">
      <w:pPr>
        <w:spacing w:after="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Промышленный ассортимент </w:t>
      </w:r>
      <w:r>
        <w:rPr>
          <w:rFonts w:ascii="Times New Roman" w:eastAsia="Times New Roman" w:hAnsi="Times New Roman" w:cs="Times New Roman"/>
          <w:color w:val="000000"/>
          <w:sz w:val="24"/>
          <w:szCs w:val="24"/>
        </w:rPr>
        <w:t>– номенклатура продукции, выпускаемая изготовителем (отраслью промышленности, отдельным предприятием, объединением предприятий).</w:t>
      </w:r>
    </w:p>
    <w:p w:rsidR="00FE0B9F" w:rsidRDefault="007807AD">
      <w:pPr>
        <w:spacing w:after="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Торговый ассортимент </w:t>
      </w:r>
      <w:r>
        <w:rPr>
          <w:rFonts w:ascii="Times New Roman" w:eastAsia="Times New Roman" w:hAnsi="Times New Roman" w:cs="Times New Roman"/>
          <w:color w:val="000000"/>
          <w:sz w:val="24"/>
          <w:szCs w:val="24"/>
        </w:rPr>
        <w:t>– номенклатура товаров, находящихся в сфере обращения на предприятиях оптовой и розничной торговли.</w:t>
      </w:r>
    </w:p>
    <w:p w:rsidR="00FE0B9F" w:rsidRDefault="007807AD">
      <w:pPr>
        <w:spacing w:after="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Ассортиментный минимум </w:t>
      </w:r>
      <w:r>
        <w:rPr>
          <w:rFonts w:ascii="Times New Roman" w:eastAsia="Times New Roman" w:hAnsi="Times New Roman" w:cs="Times New Roman"/>
          <w:color w:val="000000"/>
          <w:sz w:val="24"/>
          <w:szCs w:val="24"/>
        </w:rPr>
        <w:t>– перечень видов или наименований товаров, наличие которых на торговом предприятии установленного профиля, является обязательным. Сейчас это понятие заменено на понятие «ассортиментный перечень»</w:t>
      </w:r>
    </w:p>
    <w:p w:rsidR="00FE0B9F" w:rsidRDefault="007807AD">
      <w:pPr>
        <w:spacing w:after="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Ассортиментный перечень </w:t>
      </w:r>
      <w:r>
        <w:rPr>
          <w:rFonts w:ascii="Times New Roman" w:eastAsia="Times New Roman" w:hAnsi="Times New Roman" w:cs="Times New Roman"/>
          <w:color w:val="000000"/>
          <w:sz w:val="24"/>
          <w:szCs w:val="24"/>
        </w:rPr>
        <w:t>– документально оформленный перечень разновидностей или видов товаров, составляющий установленный ассортимент. Для торговых предприятий утверждается органами местного самоуправления и его несоблюдение является нарушением правил торговли.</w:t>
      </w:r>
    </w:p>
    <w:p w:rsidR="00FE0B9F" w:rsidRDefault="007807AD">
      <w:pPr>
        <w:spacing w:after="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Управление ассортиментом товаров </w:t>
      </w:r>
      <w:r>
        <w:rPr>
          <w:rFonts w:ascii="Times New Roman" w:eastAsia="Times New Roman" w:hAnsi="Times New Roman" w:cs="Times New Roman"/>
          <w:color w:val="000000"/>
          <w:sz w:val="24"/>
          <w:szCs w:val="24"/>
        </w:rPr>
        <w:t>– действия выполняемые в целях установления, обеспечения и поддержания определенного ассортимента товаров путем регулирования прямых и обратных связей между торговлей, производством и потребителем.</w:t>
      </w:r>
    </w:p>
    <w:p w:rsidR="00FE0B9F" w:rsidRDefault="007807AD">
      <w:pPr>
        <w:spacing w:after="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Ассортимент зависит от:</w:t>
      </w:r>
    </w:p>
    <w:p w:rsidR="00FE0B9F" w:rsidRDefault="007807AD">
      <w:pPr>
        <w:spacing w:after="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уровня развития промышленного и сельскохозяйственного производства,</w:t>
      </w:r>
    </w:p>
    <w:p w:rsidR="00FE0B9F" w:rsidRDefault="007807AD">
      <w:pPr>
        <w:spacing w:after="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уровня научно-технического прогресса, позволяющего осваивать современные научно-технические достижения для улучшения потребительских свойств товаров.</w:t>
      </w:r>
    </w:p>
    <w:p w:rsidR="00FE0B9F" w:rsidRDefault="007807AD">
      <w:pPr>
        <w:ind w:firstLine="851"/>
        <w:jc w:val="both"/>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1.2. Химический состав продовольственных товаров.</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ind w:firstLine="851"/>
        <w:jc w:val="both"/>
        <w:rPr>
          <w:rFonts w:ascii="Times New Roman" w:hAnsi="Times New Roman" w:cs="Times New Roman"/>
          <w:sz w:val="28"/>
          <w:szCs w:val="28"/>
        </w:rPr>
      </w:pPr>
      <w:r>
        <w:rPr>
          <w:rFonts w:ascii="Times New Roman" w:hAnsi="Times New Roman" w:cs="Times New Roman"/>
          <w:sz w:val="28"/>
          <w:szCs w:val="28"/>
        </w:rPr>
        <w:t xml:space="preserve">1. Общая классификация питательных веществ. </w:t>
      </w:r>
    </w:p>
    <w:p w:rsidR="00FE0B9F" w:rsidRDefault="007807AD">
      <w:pPr>
        <w:ind w:firstLine="851"/>
        <w:jc w:val="both"/>
        <w:rPr>
          <w:rFonts w:ascii="Times New Roman" w:hAnsi="Times New Roman" w:cs="Times New Roman"/>
          <w:sz w:val="28"/>
          <w:szCs w:val="28"/>
        </w:rPr>
      </w:pPr>
      <w:r>
        <w:rPr>
          <w:rFonts w:ascii="Times New Roman" w:hAnsi="Times New Roman" w:cs="Times New Roman"/>
          <w:sz w:val="28"/>
          <w:szCs w:val="28"/>
        </w:rPr>
        <w:t xml:space="preserve">2. Вода. Минеральные вещества. Углеводы. Белки. Значения их  для организма. </w:t>
      </w:r>
    </w:p>
    <w:p w:rsidR="00FE0B9F" w:rsidRDefault="007807AD">
      <w:pPr>
        <w:ind w:firstLine="851"/>
        <w:jc w:val="both"/>
        <w:rPr>
          <w:rFonts w:ascii="Times New Roman" w:hAnsi="Times New Roman" w:cs="Times New Roman"/>
          <w:sz w:val="28"/>
          <w:szCs w:val="28"/>
        </w:rPr>
      </w:pPr>
      <w:r>
        <w:rPr>
          <w:rFonts w:ascii="Times New Roman" w:hAnsi="Times New Roman" w:cs="Times New Roman"/>
          <w:sz w:val="28"/>
          <w:szCs w:val="28"/>
        </w:rPr>
        <w:t>3. Жиры. Витамины. Содержание в продуктах. Свойства. Сохраняемость. Нормы потребления.</w:t>
      </w:r>
    </w:p>
    <w:p w:rsidR="00FE0B9F" w:rsidRDefault="007807AD">
      <w:pPr>
        <w:ind w:firstLine="851"/>
        <w:jc w:val="both"/>
        <w:rPr>
          <w:rFonts w:ascii="Times New Roman" w:hAnsi="Times New Roman" w:cs="Times New Roman"/>
          <w:sz w:val="28"/>
          <w:szCs w:val="28"/>
        </w:rPr>
      </w:pPr>
      <w:r>
        <w:rPr>
          <w:rFonts w:ascii="Times New Roman" w:hAnsi="Times New Roman" w:cs="Times New Roman"/>
          <w:sz w:val="28"/>
          <w:szCs w:val="28"/>
        </w:rPr>
        <w:t>4. Органические кислоты, ферменты. Прочие вещества. Влияние на качество продуктов.</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Общая классификация питательных веществ.</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Для поддержания нормальной жизнедеятельности организма человека, возмещения его энергетических затрат и восстановления тканей необходимы питательные вещества. Они поступают в организм человека вместе с пищей, которая является для него источником энергии, строительным (пластическим) материалом и участвует в регулировании процессов обмена веществ. Химический состав продуктов разнообразен и зависит от химического состава исходного сырья, технологического режима и способа производства, условий хранения и перевозки и других факторов.</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В состав продовольственных товаров входят неорганические и органические вещества. К неорганическим веществам относятся вода и минеральные (зольные) соединения; к органическим — углеводы, жиры, белки, ферменты, витамины, органические кислоты, красящие, ароматические и др.</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Вода. Минеральные вещества. Углеводы. Белки. Значения их  для организма.</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Вода</w:t>
      </w:r>
      <w:r>
        <w:rPr>
          <w:rFonts w:ascii="Times New Roman" w:eastAsia="SimSun" w:hAnsi="Times New Roman" w:cs="Times New Roman"/>
          <w:sz w:val="24"/>
          <w:szCs w:val="24"/>
          <w:lang w:eastAsia="zh-CN"/>
        </w:rPr>
        <w:t xml:space="preserve"> имеет важное значение для организма человека, так как является составной частью его клеток и тканей и необходима для осуществления биохимических процессов. Она играет важную роль в поддержании постоянной температуры тела. Взрослому человеку необходимо в среднем 1750—2200 г воды в сутки. Эта потребность покрывается прежде всего за счет питьевой воды и пищи. Живой организм очень чувствителен к недостатку воды: при потере 10% влаги человек испытывает тяжелое недомогание, а при потере 20% наступает смерть.</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Вода находится во всех продуктах, но в различных количествах: в сахаре — 0,14%; в крупах, муке — 12—14; в хлебе — 40—50; в мясе, рыбе — 65—80; в овощах, плодах — 65—95%, и т. д.</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Воду, содержащуюся в пищевых продуктах, условно делят на свободную и связанную. Она существенно влияет на питательную ценность, пригодность для хранения, вкус, консистенцию продуктов. Продукты, содержащие большое количество свободной воды, относятся к скоропортящимся, так как она является благоприятной средой для микроорганизмов и продукты быстро подвергаются порче (гниению, плесневению, брожению). Наоборот, продукты, в которых мало воды, более стойки в хранении. В то же время продукты, богатые влагой, имеют низкую энергетическую ценность (хотя биологическая ценность их может быть высокой). Каждый продукт должен содержать воду в определенных количествах, что предусмотрено во многих стандартах и является одним из основных показателей качества. В зависимости от особенностей самих продуктов, а также условий внешней среды они могут терять влагу или, наоборот, увлажняться. Высокой гигроскопичностью (способностью поглощать влагу) обладают сахар, соль, мука, сушеные плоды и овощи, карамель и другие продукты. Уменьшение влаги в свежих плодах, овощах, вареных колбасах, мясе, рыбе и других при хранении приводит к снижению качества и товарным потерям.</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К питьевой воде предъявляются определенные требования. Она должна быть чистой, прозрачной, бесцветной, без запаха, посторонних привкусов и вредных микроорганизмов, умеренной жесткости или мягкой.</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Минеральные вещества</w:t>
      </w:r>
      <w:r>
        <w:rPr>
          <w:rFonts w:ascii="Times New Roman" w:eastAsia="SimSun" w:hAnsi="Times New Roman" w:cs="Times New Roman"/>
          <w:sz w:val="24"/>
          <w:szCs w:val="24"/>
          <w:lang w:eastAsia="zh-CN"/>
        </w:rPr>
        <w:t xml:space="preserve"> иначе называют зольными элементами, так как после сжигания продукта они остаются в виде золы. Зольные элементы имеют большое значение для жизнедеятельности организма человека: входят в состав тканей, участвуют в обмене веществ, в образовании ферментов, гормонов, пищеварительных соков. Недостаток или отсутствие отдельных элементов в организме приводит к тяжелым заболеваниям. Организму человека требуется в сутки 20—30 г зольных элементов.</w:t>
      </w:r>
    </w:p>
    <w:p w:rsidR="00EC22E2"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В зависимости от содержания в продуктах зольные элементы делят на макроэлементы (кальций, фосфор, сера, калий, натрий, железо, магний, хлор и др.) и микроэлемены (йод, медь, алюминий, цинк, кобальт, марганец, фтор и др.). Выделяют также и ультрамикроэлементы (радий, торий, ртуть и др.). Каждое из минеральных веществ играет определенную роль в жизнедеятельности организма. Например, фосфор участвует в дыхании, необходим для нормальной деятельности нервной системы и работы мышц; калий способствует выделению из организма воды и солей натрия; железо участвует в образовании гемоглобина крови; йод обеспечивает нормальную деятельность щитовидной железы; марганец и фтор способствуют формированию костей и т. д.</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Источниками минеральных элементов являются продукты растительного и животного происхождения, а также питьевая вода. Особенно богаты минеральными солями овощи, плоды, зерномучные, продукты моря и др.</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Зольность является показателем качества при определении сорта муки, крахмала, а также характеризует степень чистоты продукта (сахар, какао-порошок).</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Углеводы</w:t>
      </w:r>
      <w:r>
        <w:rPr>
          <w:rFonts w:ascii="Times New Roman" w:eastAsia="SimSun" w:hAnsi="Times New Roman" w:cs="Times New Roman"/>
          <w:sz w:val="24"/>
          <w:szCs w:val="24"/>
          <w:lang w:eastAsia="zh-CN"/>
        </w:rPr>
        <w:t xml:space="preserve"> содержатся в основном в продуктах растительного происхождения. Они играют определенную роль в пластических процессах и функциональной деятельности отдельных органов, обмене веществ и защитных реакциях организма. В среднем взрослому человеку требуется в сутки 400—500 г углеводов. При недостатке в пищевом рационе углеводов на производство энергии в организме расходуется больше белка, а избыток углеводов приводит к образованию и отложению в теле человека жира. При окислении 1 г усвояемых углеводов в организме выделяется 3,75 ккал (15,7 кДж) энергии.</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Углеводы делят на моносахариды (простые сахара), олигосахариды (сложные сахара) и полисахариды (несахароподобные).</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Моносахариды (глюкоза — виноградный сахар; фруктоза — плодовый сахар). Они сладкие, хорошо растворяются в воде, легко усваиваются организмом человека, легко сбраживаются дрожжами, молочнокислыми бактериями (эти свойства используются при  производстве спирта, вин, хлеба, квашеных плодов и овощей, кисломолочных продуктов). </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Олигосахариды (сахароза — свекловичный или тростниковый сахар; мальтоза — солодовый сахар; лактоза — молочный сахар). Все они в процессе обмена веществ превращаются в моносахариды. Они, как и моносахариды, сладкие, хорошо растворяются в воде, легко усваиваются организмом человека; под действием ферментов пищеварительного тракта легко гидролизуются, а в промышленности это свойство используется при получении искусственного меда; при нагревании карамелизуются (образуются темноокрашенные вещества); кристаллизуются, т. е. засахариваются (при хранении варенья, конфет, карамели, меда).</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Полисахариды (крахмал, гликоген, инулин, клетчатка и др.) не обладают сладким вкусом, поэтому называются несахароподобны- ми углеводами.</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Крахмал</w:t>
      </w:r>
      <w:r>
        <w:rPr>
          <w:rFonts w:ascii="Times New Roman" w:eastAsia="SimSun" w:hAnsi="Times New Roman" w:cs="Times New Roman"/>
          <w:sz w:val="24"/>
          <w:szCs w:val="24"/>
          <w:lang w:eastAsia="zh-CN"/>
        </w:rPr>
        <w:t xml:space="preserve"> накапливается в виде зерен характерных формы и размера в клубнях, корнях, стеблях, семенах растений. Наиболее богаты крахмалом зерна злаков, картофель, мука, хлеб. В воде крахмал не растворяется, а в горячей — набухает и образует клейстер. Под действием ферментов, кислот крахмал расщепляется до глюкозы и хорошо усваивается организмом человека.</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3. Жиры. Витамины. Содержание в продуктах. Свойства. Сохраняемость. Нормы потребления.</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 xml:space="preserve">Жиры </w:t>
      </w:r>
      <w:r>
        <w:rPr>
          <w:rFonts w:ascii="Times New Roman" w:eastAsia="SimSun" w:hAnsi="Times New Roman" w:cs="Times New Roman"/>
          <w:sz w:val="24"/>
          <w:szCs w:val="24"/>
          <w:lang w:eastAsia="zh-CN"/>
        </w:rPr>
        <w:t>- это сложные эфиры трехатомного спирта глицерина и различных жирных кислот. В организме жиры участвуют в обмене веществ, синтезе белков, образовании тканей, служат источником жирорастворимых витаминов (A,D,E,K), являются источником энергии (при окислении 1 г жира выделяется 9,3 ккал (37 7 кДж)</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Суточная потребность в жирах в среднем составляет 80-100 г.</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По происхождению различают жиры растительные, животные комбинированные; в зависимости от консистенции и те, и другие бывают жидкими и твердыми.</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Жиры имеют ряд общих свойств. Они легче воды; растворимы в органических растворителях (бензине, ацетоне, эфире); с водой жиры в присутствии слабых щелочей, белков или других коллоидов могут образовывать эмульсии, т. е. распределяться в воде в виде мельчайших шариков (в молоке), или наоборот, мельчайшие капельки воды распределяются в жире (в маргарине, майонезе); жиры нелетучи но при сильном нагревании (240-250°С) они разлагаются с образованием веществ, имеющих неприятный запах и раздражающих слизистую оболочку глаз. При хранении на воздухе (в присутствии света, кислорода, тепла) жиры окисляются, что приводит к прогорканию и осаливанию, снижению качества продуктов и образованию альдегидов, кетонов и других вредных для организма веществ.</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Жиры содержатся во многих пищевых продуктах, но в разных количествах. Много жиров в масле, жире, маргарине, свинине, орехах и др. Очень мало жира в большинстве плодов, овощей в некоторых видах рыб (щука, судак, треска) и др.</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Кроме жиров в состав пищевых продуктов входят жироподобные вещества. Наибольшее значение имеет лецитин ках, сливочном масле, яйцах, печени, икре и др.). Он способствует правильному обмену жиров в организме, задерживает развитие атеросклероза, препятствует отложению жира в печени.</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Белки</w:t>
      </w:r>
      <w:r>
        <w:rPr>
          <w:rFonts w:ascii="Times New Roman" w:eastAsia="SimSun" w:hAnsi="Times New Roman" w:cs="Times New Roman"/>
          <w:sz w:val="24"/>
          <w:szCs w:val="24"/>
          <w:lang w:eastAsia="zh-CN"/>
        </w:rPr>
        <w:t xml:space="preserve"> - главная составная часть пищи. Без них не может существовать ни одна живая клетка. Они необходимы для построения тканей и восстановления отмирающих клеток, образования ферментов, витаминов, гормонов и иммунных тел; как строительный, пластический и энергегическии материал (1 г белка дает 4,1 ккал (16 7 кДж) Недостаток белка в питании приводит к задержке роста детей и к целому ряду тяжелых расстройств в организме взрослых. Суточная потребность взрослого человека в белках составляет 80—100 г, в том числе половину должны составлять животные белки.</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Белки состоят из аминокислот. Некоторые аминокислоты синтезируются в организме, но имеется девять аминокислот, которые в организме не могут синтезироваться, они являются незаменимыми. Белки, в которые входят все незаменимые аминокислоты, называются полноценными (белки мяса, рыбы, яиц, молока). Белки, не имеющие в своем составе хотя бы одной незаменимой аминокислоты, относят к неполноценным (белки проса, кукурузы и др.). Поэтому для удовлетворения потребностей организма в аминокислотах нужно использовать различные сочетания продуктов. Так, белки зерномучных товаров целесообразно сочетать с белками молока, мяса, рыбы.</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По составу белки делят на простые (протеины) и сложные (протеиды). К простым белкам относятся: альбумины, глобулины, глю- телины, проламины; к сложным — фосфоропротеиды, хромопротеиды, глюкопротеиды.</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В организме животных, растениях и продуктах питания белки находятся в жидком состоянии (молоко, кровь), полужидком (яйца) и твердом (сухожилия, волосы, ногти).</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Белки имеют ряд общих свойств: при нагревании выше 50—60°С денатурируются (при варке яиц, получении сыра и кисломолочных продуктов образуется сгусток); почти все белки набухают в воде и увеличиваются в объеме (при производстве хлеба, варке макаронных изделий, круп); под действием ферментов, кислот, щелочей — гидролизуются (при созревании сыров; порче мяса, рыбы).</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 xml:space="preserve">Ферменты </w:t>
      </w:r>
      <w:r>
        <w:rPr>
          <w:rFonts w:ascii="Times New Roman" w:eastAsia="SimSun" w:hAnsi="Times New Roman" w:cs="Times New Roman"/>
          <w:sz w:val="24"/>
          <w:szCs w:val="24"/>
          <w:lang w:eastAsia="zh-CN"/>
        </w:rPr>
        <w:t>— это вещества белковой природы, ускоряющие химические реакции, которые протекают в живом организме. Иначе их называют биокатализаторами. Нет ни одного процесса жизнедеятельности, который обходился бы без участия тех или иных ферментов. Вырабатываются ферменты только живыми клетками растений, животных, микроорганизмов, но проявляют свое действие как в клетке, так и вне ее.</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Ферменты имеют исключительно важное значение в питании человека. Переваривание и усвоение белков, жиров, углеводов протекают при участии ферментов, выделяемых клетками организма. Ферменты играют большую роль в производстве многих продовольственных товаров (хлеба, пива, чая, квашеных плодов и овощей, кисломолочных продуктов, сыра и др.). В промышленности широко используют различные ферментные препараты для сокращения продолжительности процессов производства и улучшения качества продуктов. В процессе хранения ферменты могут оказывать как положительное, так и отрицательное влияние на качество. Положительное действие ферментов проявляется, например, при дозревании плодов и овощей, созревании мяса и рыбы, хранении муки, сыра и других товаров. В некоторых случаях ферменты могут вызывать ухудшение качества или порчу пищевых продуктов (скисание молока, прогоркание жиров, прорастание зерна, появление сладкого вкуса в картофеле, порча мяса, рыбы и т. д.).</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Ферменты обладают свойствами белковых веществ, они подвергаются набуханию, денатурации и другим изменениям под влиянием химических и физических воздействий. Характерными особенностями ферментов являются: специфичность (каждый фермент действует лишь на определенное вещество, например, фермент сахараза расщепляет только сахарозу; лактаза — лактозу); чувствительность к изменению температуры — наиболее благоприятная 30—50°С (при нагревании до 70—80°С и выше ферменты разрушаются, а при минусовой температуре они сохраняются, но активность резко снижается). Повышение влажности продукта усиливает действие ферментов, при высушивании активность их замедляется; одни ферменты действуют только в кислой среде, другие — в нейтральной, некоторые проявляют активность в щелочной среде.</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Витамины.</w:t>
      </w:r>
      <w:r>
        <w:rPr>
          <w:rFonts w:ascii="Times New Roman" w:eastAsia="SimSun" w:hAnsi="Times New Roman" w:cs="Times New Roman"/>
          <w:sz w:val="24"/>
          <w:szCs w:val="24"/>
          <w:lang w:eastAsia="zh-CN"/>
        </w:rPr>
        <w:t xml:space="preserve"> Они незаменимы в питании человека, способствуют нормальному обмену веществ, росту организма, повышают сопротивляемость его к заболеваниям. При длительном отсутствии витаминов в пище возникают тяжелые заболевания — авитаминозы, при недостатке их — гиповитаминозы, избыточное поступление их в организм приводит к гипервитаминозу. Большинство витаминов обозначают буквами латинского алфавита, но установлены также наименования витаминов по их химическому составу. Все витамины условно делят на жирорастворимые (А, Э, Е, К), водорастворимые (С, Р, РР, группы В и др.) и витаминоподобные вещества.</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Недостаток витамина А (ретинол) в организме приводит к задержке роста, заболеваниям глаз, снижению сопротивляемости организма инфекциям. Витамин А встречается в продуктах животного происхождения (печень трески, сливочное масло, яичный желток и др.). В растительной пище он находится в виде каротина, который под действием ферментов превращается в организме в витамин А. Много каротина в моркови, абрикосах, тыкве и др.; он лучше усваивается организмом вместе с жирами.</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Витамин D (кальциферол) регулирует усвоение кальция и фосфора организмом. Содержится в продуктах животного происхождения (рыбьем жире, сливочном масле, печени животных, желтке куриных яиц). Он имеет провитамины, которые под действием солнечных лучей могут превращаться в организме человека в витамины</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Витамин Е (токоферол) называют фактором размножения. Богаты им облепиховое, кукурузное, соевое масло, зародыши пшеницы, ячменя, ржи и др.</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Витамин А (филлохинон) играет важную роль в процессах свертывания крови. Много его в капусте, тыкве, крапиве и др.</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Витамин С (аскорбиновая кислота) повышает сопротивляемость организма инфекционным заболеваниям, активно участвует в синтезе многих веществ, которые расходуются на построение костной и соединительной ткани, предохраняет от заболевания цингой. Основным источником витамина С являются плоды, овощи (черная смородина, капуста, цитрусовые и др.). Витамин С нестоек, легко разрушается при доступе кислорода, нагревании. При квашении, замораживании он сохраняется сравнительно хорошо.</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Витамин В1 (тиамин) активно участвует в ферментативных процессах, обмене веществ. Отсутствие его в пище приводит к заболеванию нервной системы. Богаты витамином В, сухие пивные дрожжи, горох, свинина, хлеб из обойной муки.</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Витамин В2 (рибофлавин) способствует росту организма, участвует в углеводном обмене веществ, окислительно-восстановительных процессах. Содержится в тех же продуктах, что и витамин В1.</w:t>
      </w:r>
    </w:p>
    <w:p w:rsidR="00FE0B9F" w:rsidRDefault="007807AD">
      <w:pPr>
        <w:ind w:firstLine="851"/>
        <w:jc w:val="both"/>
        <w:rPr>
          <w:rFonts w:ascii="Times New Roman" w:hAnsi="Times New Roman" w:cs="Times New Roman"/>
          <w:b/>
          <w:sz w:val="28"/>
          <w:szCs w:val="28"/>
        </w:rPr>
      </w:pPr>
      <w:r>
        <w:rPr>
          <w:rFonts w:ascii="Times New Roman" w:hAnsi="Times New Roman" w:cs="Times New Roman"/>
          <w:b/>
          <w:sz w:val="28"/>
          <w:szCs w:val="28"/>
        </w:rPr>
        <w:t>4. Органические кислоты, ферменты. Прочие вещества. Влияние на качество продуктов.</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Прочие вещества пищевых продуктов. Кроме рассмотренных основных веществ пищевые продукты содержат органические кислоты, эфирные масла, гликозиды, алкалоиды, дубильные, красящие вещества, фитонциды, экстрактивные, пектиновые вещества.</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Органические кислоты</w:t>
      </w:r>
      <w:r>
        <w:rPr>
          <w:rFonts w:ascii="Times New Roman" w:eastAsia="SimSun" w:hAnsi="Times New Roman" w:cs="Times New Roman"/>
          <w:sz w:val="24"/>
          <w:szCs w:val="24"/>
          <w:lang w:eastAsia="zh-CN"/>
        </w:rPr>
        <w:t xml:space="preserve"> содержатся в плодах и овощах в свободном состоянии, а также образуются в процессе их переработки (при квашении). К ним относят уксусную, молочную, лимонную, яблочную, бензойную и другие кислоты. Небольшое количество кислот, содержащихся в пище, оказывает возбуждающее действие на пищеварительные железы и способствует лучшему усвоению веществ. Помимо вкусового органические кислоты имеют и консервирующее значение. Поэтому квашеные и маринованные продукты, клюква и брусника, содержащие повышенное количество кислот, хорошо сохраняются. Кислотность является важным показателем качества многих продуктов питания. Дневная потребность взрослого человека в кислотах составляет 2 г.</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Эфирные масла</w:t>
      </w:r>
      <w:r>
        <w:rPr>
          <w:rFonts w:ascii="Times New Roman" w:eastAsia="SimSun" w:hAnsi="Times New Roman" w:cs="Times New Roman"/>
          <w:sz w:val="24"/>
          <w:szCs w:val="24"/>
          <w:lang w:eastAsia="zh-CN"/>
        </w:rPr>
        <w:t xml:space="preserve"> обусловливают аромат пищевых продуктов. Общее количество их для большинства продуктов определяется долями процента. Аромат пищевых продуктов является важным показателем качества. Приятный аромат пищи вызывает аппетит и улучшает ее усвоение. Свойство ароматических веществ легко испаряться нужно учитывать при кулинарной обработке и хранении некоторых пищевых продуктов (пряностей, чая, кофе). При порче продуктов появляются неприятные запахи, обусловленные образованием таких веществ, как сероводород, аммиак, индол, скатол и др.</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Гликозиды</w:t>
      </w:r>
      <w:r>
        <w:rPr>
          <w:rFonts w:ascii="Times New Roman" w:eastAsia="SimSun" w:hAnsi="Times New Roman" w:cs="Times New Roman"/>
          <w:sz w:val="24"/>
          <w:szCs w:val="24"/>
          <w:lang w:eastAsia="zh-CN"/>
        </w:rPr>
        <w:t xml:space="preserve"> — производные углеводов, содержащиеся в плодах и овощах (соланин, синигрин, амигдалин и др.). Они обладают резким запахом и горьким вкусом, в малых дозах возбуждают аппетит, в больших — являются ядами для организма.</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Алкалоиды</w:t>
      </w:r>
      <w:r>
        <w:rPr>
          <w:rFonts w:ascii="Times New Roman" w:eastAsia="SimSun" w:hAnsi="Times New Roman" w:cs="Times New Roman"/>
          <w:sz w:val="24"/>
          <w:szCs w:val="24"/>
          <w:lang w:eastAsia="zh-CN"/>
        </w:rPr>
        <w:t xml:space="preserve"> — вещества, возбуждающе действующие на нервную систему, в больших дозах являются ядами. Содержатся в чае, кофе (кофеин), шоколаде (теобромин), представляют собой азотосодержащие органические вещества.</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Дубильные</w:t>
      </w:r>
      <w:r>
        <w:rPr>
          <w:rFonts w:ascii="Times New Roman" w:eastAsia="SimSun" w:hAnsi="Times New Roman" w:cs="Times New Roman"/>
          <w:sz w:val="24"/>
          <w:szCs w:val="24"/>
          <w:lang w:eastAsia="zh-CN"/>
        </w:rPr>
        <w:t xml:space="preserve"> вещества придают пищевым продуктам (чаю, кофе, некоторым плодам) специфический вяжущий вкус. Под действием кислорода воздуха окисляются и приобретают темную окраску. Этим объясняется темный цвет чая, потемнение на воздухе нарезанных яблок и т. д.</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Красящие</w:t>
      </w:r>
      <w:r>
        <w:rPr>
          <w:rFonts w:ascii="Times New Roman" w:eastAsia="SimSun" w:hAnsi="Times New Roman" w:cs="Times New Roman"/>
          <w:sz w:val="24"/>
          <w:szCs w:val="24"/>
          <w:lang w:eastAsia="zh-CN"/>
        </w:rPr>
        <w:t xml:space="preserve"> вещества обусловливают цвет пищевых продуктов. К ним относят хлорофилл, каротиноиды, флавоновые пигменты, ан- тоцианы, хромопротеиды и др.</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Хлорофилл</w:t>
      </w:r>
      <w:r>
        <w:rPr>
          <w:rFonts w:ascii="Times New Roman" w:eastAsia="SimSun" w:hAnsi="Times New Roman" w:cs="Times New Roman"/>
          <w:sz w:val="24"/>
          <w:szCs w:val="24"/>
          <w:lang w:eastAsia="zh-CN"/>
        </w:rPr>
        <w:t xml:space="preserve"> — зеленый пигмент, находящийся в плодах и овощах. Хорошо растворяется в жирах, при нагревании в кислой среде превращается в феофитин — вещество бурой окраски (при варке плодов и овощей).</w:t>
      </w:r>
    </w:p>
    <w:p w:rsidR="00FE0B9F" w:rsidRDefault="007807AD">
      <w:pPr>
        <w:ind w:firstLine="851"/>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Каротиноиды</w:t>
      </w:r>
      <w:r>
        <w:rPr>
          <w:rFonts w:ascii="Times New Roman" w:eastAsia="SimSun" w:hAnsi="Times New Roman" w:cs="Times New Roman"/>
          <w:sz w:val="24"/>
          <w:szCs w:val="24"/>
          <w:lang w:eastAsia="zh-CN"/>
        </w:rPr>
        <w:t xml:space="preserve"> — пигменты, придающие продуктам желтую, оранжевую и красную окраску. К ним относят каротин, ликопин, ксантофилл и др. Каротин находится в моркови, абрикосах, цитрусовых, салате, шпинате и др.; ликопин придает томатам красный цвет; ксантофилл окрашивает продукты в желтый цвет.</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1.3. Качество продовольственных товаров.</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eastAsia="Calibri" w:hAnsi="Times New Roman" w:cs="Times New Roman"/>
          <w:bCs/>
          <w:sz w:val="28"/>
          <w:szCs w:val="28"/>
          <w:u w:val="single"/>
        </w:rPr>
      </w:pPr>
      <w:r>
        <w:rPr>
          <w:rFonts w:ascii="Times New Roman" w:hAnsi="Times New Roman" w:cs="Times New Roman"/>
          <w:sz w:val="28"/>
          <w:szCs w:val="28"/>
        </w:rPr>
        <w:t xml:space="preserve">1. Качество товара и методы определения качества. </w:t>
      </w:r>
    </w:p>
    <w:p w:rsidR="00FE0B9F" w:rsidRDefault="007807AD">
      <w:pPr>
        <w:pStyle w:val="a4"/>
        <w:ind w:left="0"/>
        <w:rPr>
          <w:rFonts w:ascii="Times New Roman" w:eastAsia="Calibri" w:hAnsi="Times New Roman" w:cs="Times New Roman"/>
          <w:bCs/>
          <w:sz w:val="28"/>
          <w:szCs w:val="28"/>
          <w:u w:val="single"/>
        </w:rPr>
      </w:pPr>
      <w:r>
        <w:rPr>
          <w:rFonts w:ascii="Times New Roman" w:hAnsi="Times New Roman" w:cs="Times New Roman"/>
          <w:sz w:val="28"/>
          <w:szCs w:val="28"/>
        </w:rPr>
        <w:t>2. Понятие о рациональном и сбалансированном питании.</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Качество товара и методы определения качества.</w:t>
      </w:r>
    </w:p>
    <w:p w:rsidR="00FE0B9F" w:rsidRDefault="007807AD">
      <w:pPr>
        <w:pStyle w:val="a5"/>
        <w:spacing w:before="0" w:beforeAutospacing="0" w:after="0" w:afterAutospacing="0" w:line="276" w:lineRule="auto"/>
        <w:ind w:firstLine="851"/>
        <w:jc w:val="both"/>
        <w:rPr>
          <w:color w:val="000000"/>
        </w:rPr>
      </w:pPr>
      <w:r>
        <w:rPr>
          <w:b/>
          <w:bCs/>
          <w:color w:val="000000"/>
        </w:rPr>
        <w:t>Качество</w:t>
      </w:r>
      <w:r>
        <w:rPr>
          <w:rStyle w:val="apple-converted-space"/>
          <w:b/>
          <w:bCs/>
          <w:color w:val="000000"/>
        </w:rPr>
        <w:t> </w:t>
      </w:r>
      <w:r>
        <w:rPr>
          <w:color w:val="000000"/>
        </w:rPr>
        <w:t>– совокупность свойств товара, обусловливающих его способность удовлетворять определенные потребности в соответствии с назначением товара.</w:t>
      </w:r>
      <w:r>
        <w:rPr>
          <w:rStyle w:val="apple-converted-space"/>
          <w:color w:val="000000"/>
        </w:rPr>
        <w:t> </w:t>
      </w:r>
      <w:r>
        <w:rPr>
          <w:b/>
          <w:bCs/>
          <w:color w:val="000000"/>
        </w:rPr>
        <w:t>Качество товара</w:t>
      </w:r>
      <w:r>
        <w:rPr>
          <w:rStyle w:val="apple-converted-space"/>
          <w:b/>
          <w:bCs/>
          <w:color w:val="000000"/>
        </w:rPr>
        <w:t> </w:t>
      </w:r>
      <w:r>
        <w:rPr>
          <w:color w:val="000000"/>
        </w:rPr>
        <w:t>– соответствие товара требованиям нормативного и технической документации.</w:t>
      </w:r>
    </w:p>
    <w:p w:rsidR="00FE0B9F" w:rsidRDefault="007807AD">
      <w:pPr>
        <w:pStyle w:val="a5"/>
        <w:spacing w:before="0" w:beforeAutospacing="0" w:after="0" w:afterAutospacing="0" w:line="276" w:lineRule="auto"/>
        <w:ind w:firstLine="851"/>
        <w:jc w:val="both"/>
        <w:rPr>
          <w:color w:val="000000"/>
        </w:rPr>
      </w:pPr>
      <w:r>
        <w:rPr>
          <w:b/>
          <w:bCs/>
          <w:color w:val="000000"/>
        </w:rPr>
        <w:t>Качество товара характеризуется:</w:t>
      </w:r>
      <w:r>
        <w:rPr>
          <w:rStyle w:val="apple-converted-space"/>
          <w:b/>
          <w:bCs/>
          <w:color w:val="000000"/>
        </w:rPr>
        <w:t> </w:t>
      </w:r>
      <w:r>
        <w:rPr>
          <w:color w:val="000000"/>
        </w:rPr>
        <w:t>комплексом присущих ему свойств, и степенью соответствия товара функциональным, органолептическим, эстетическим требованиям, определяющим возможность удовлетворения потребностей человека.</w:t>
      </w:r>
      <w:r>
        <w:rPr>
          <w:rStyle w:val="apple-converted-space"/>
          <w:color w:val="000000"/>
        </w:rPr>
        <w:t> </w:t>
      </w:r>
      <w:r>
        <w:rPr>
          <w:b/>
          <w:bCs/>
          <w:color w:val="000000"/>
        </w:rPr>
        <w:t>Свойства товара</w:t>
      </w:r>
      <w:r>
        <w:rPr>
          <w:rStyle w:val="apple-converted-space"/>
          <w:b/>
          <w:bCs/>
          <w:color w:val="000000"/>
        </w:rPr>
        <w:t> </w:t>
      </w:r>
      <w:r>
        <w:rPr>
          <w:color w:val="000000"/>
        </w:rPr>
        <w:t>– его объективные особенности, проявляющиеся в сфере товарного обращения, потребления или эксплуатации. Свойства товаров характеризуются</w:t>
      </w:r>
      <w:r>
        <w:rPr>
          <w:rStyle w:val="apple-converted-space"/>
          <w:color w:val="000000"/>
        </w:rPr>
        <w:t> </w:t>
      </w:r>
      <w:r>
        <w:rPr>
          <w:b/>
          <w:bCs/>
          <w:color w:val="000000"/>
        </w:rPr>
        <w:t>показателями качества,</w:t>
      </w:r>
      <w:r>
        <w:rPr>
          <w:rStyle w:val="apple-converted-space"/>
          <w:b/>
          <w:bCs/>
          <w:color w:val="000000"/>
        </w:rPr>
        <w:t> </w:t>
      </w:r>
      <w:r>
        <w:rPr>
          <w:color w:val="000000"/>
        </w:rPr>
        <w:t>которые классифицируют по ряду признаков. Важной является классификация по количеству характеризуемых свойств: единичные и комплексные показатели качества.</w:t>
      </w:r>
      <w:r>
        <w:rPr>
          <w:rStyle w:val="apple-converted-space"/>
          <w:color w:val="000000"/>
        </w:rPr>
        <w:t> </w:t>
      </w:r>
      <w:r>
        <w:rPr>
          <w:b/>
          <w:bCs/>
          <w:color w:val="000000"/>
        </w:rPr>
        <w:t>Единичный показатель качества</w:t>
      </w:r>
      <w:r>
        <w:rPr>
          <w:rStyle w:val="apple-converted-space"/>
          <w:b/>
          <w:bCs/>
          <w:color w:val="000000"/>
        </w:rPr>
        <w:t> </w:t>
      </w:r>
      <w:r>
        <w:rPr>
          <w:color w:val="000000"/>
        </w:rPr>
        <w:t>– характеризует одно простое свойство товара.</w:t>
      </w:r>
      <w:r>
        <w:rPr>
          <w:rStyle w:val="apple-converted-space"/>
          <w:color w:val="000000"/>
        </w:rPr>
        <w:t> </w:t>
      </w:r>
      <w:r>
        <w:rPr>
          <w:b/>
          <w:bCs/>
          <w:color w:val="000000"/>
        </w:rPr>
        <w:t>Комплексный показатель качества товара</w:t>
      </w:r>
      <w:r>
        <w:rPr>
          <w:rStyle w:val="apple-converted-space"/>
          <w:b/>
          <w:bCs/>
          <w:color w:val="000000"/>
        </w:rPr>
        <w:t> </w:t>
      </w:r>
      <w:r>
        <w:rPr>
          <w:color w:val="000000"/>
        </w:rPr>
        <w:t>– характеристика нескольких его свойств.</w:t>
      </w:r>
    </w:p>
    <w:p w:rsidR="00FE0B9F" w:rsidRDefault="007807AD">
      <w:pPr>
        <w:pStyle w:val="a5"/>
        <w:spacing w:before="0" w:beforeAutospacing="0" w:after="0" w:afterAutospacing="0" w:line="276" w:lineRule="auto"/>
        <w:ind w:firstLine="851"/>
        <w:jc w:val="both"/>
        <w:rPr>
          <w:color w:val="000000"/>
        </w:rPr>
      </w:pPr>
      <w:r>
        <w:rPr>
          <w:b/>
          <w:bCs/>
          <w:color w:val="000000"/>
        </w:rPr>
        <w:t>Виды комплексных показателей</w:t>
      </w:r>
    </w:p>
    <w:p w:rsidR="00FE0B9F" w:rsidRDefault="007807AD">
      <w:pPr>
        <w:pStyle w:val="a5"/>
        <w:spacing w:before="0" w:beforeAutospacing="0" w:after="0" w:afterAutospacing="0" w:line="276" w:lineRule="auto"/>
        <w:ind w:firstLine="851"/>
        <w:jc w:val="both"/>
        <w:rPr>
          <w:color w:val="000000"/>
        </w:rPr>
      </w:pPr>
      <w:r>
        <w:rPr>
          <w:b/>
          <w:bCs/>
          <w:color w:val="000000"/>
        </w:rPr>
        <w:t>1. Групповой комплексный показатель</w:t>
      </w:r>
      <w:r>
        <w:rPr>
          <w:rStyle w:val="apple-converted-space"/>
          <w:b/>
          <w:bCs/>
          <w:color w:val="000000"/>
        </w:rPr>
        <w:t> </w:t>
      </w:r>
      <w:r>
        <w:rPr>
          <w:color w:val="000000"/>
        </w:rPr>
        <w:t>характеризует группу простых свойств или одно сложное свойство.</w:t>
      </w:r>
    </w:p>
    <w:p w:rsidR="00FE0B9F" w:rsidRDefault="007807AD">
      <w:pPr>
        <w:pStyle w:val="a5"/>
        <w:spacing w:before="0" w:beforeAutospacing="0" w:after="0" w:afterAutospacing="0" w:line="276" w:lineRule="auto"/>
        <w:ind w:firstLine="851"/>
        <w:jc w:val="both"/>
        <w:rPr>
          <w:color w:val="000000"/>
        </w:rPr>
      </w:pPr>
      <w:r>
        <w:rPr>
          <w:b/>
          <w:bCs/>
          <w:color w:val="000000"/>
        </w:rPr>
        <w:t>2. Обобщенный комплексный показатель качества</w:t>
      </w:r>
      <w:r>
        <w:rPr>
          <w:rStyle w:val="apple-converted-space"/>
          <w:b/>
          <w:bCs/>
          <w:color w:val="000000"/>
        </w:rPr>
        <w:t> </w:t>
      </w:r>
      <w:r>
        <w:rPr>
          <w:color w:val="000000"/>
        </w:rPr>
        <w:t>характеризует всю совокупность свойств, по которым производится оценка качества.</w:t>
      </w:r>
    </w:p>
    <w:p w:rsidR="00FE0B9F" w:rsidRDefault="007807AD">
      <w:pPr>
        <w:pStyle w:val="a5"/>
        <w:spacing w:before="0" w:beforeAutospacing="0" w:after="0" w:afterAutospacing="0" w:line="276" w:lineRule="auto"/>
        <w:ind w:firstLine="851"/>
        <w:jc w:val="both"/>
        <w:rPr>
          <w:color w:val="000000"/>
        </w:rPr>
      </w:pPr>
      <w:r>
        <w:rPr>
          <w:color w:val="000000"/>
        </w:rPr>
        <w:t>Обычно, проводят сравнительную оценку качества товара, сопоставляя показатели его качества с</w:t>
      </w:r>
      <w:r>
        <w:rPr>
          <w:rStyle w:val="apple-converted-space"/>
          <w:color w:val="000000"/>
        </w:rPr>
        <w:t> </w:t>
      </w:r>
      <w:r>
        <w:rPr>
          <w:b/>
          <w:bCs/>
          <w:color w:val="000000"/>
        </w:rPr>
        <w:t>базовыми показателями,</w:t>
      </w:r>
      <w:r>
        <w:rPr>
          <w:rStyle w:val="apple-converted-space"/>
          <w:b/>
          <w:bCs/>
          <w:color w:val="000000"/>
        </w:rPr>
        <w:t> </w:t>
      </w:r>
      <w:r>
        <w:rPr>
          <w:color w:val="000000"/>
        </w:rPr>
        <w:t>т.е. с показателями, характеризующими качество продукции, принятой за эталон</w:t>
      </w:r>
      <w:r>
        <w:rPr>
          <w:rStyle w:val="apple-converted-space"/>
          <w:color w:val="000000"/>
        </w:rPr>
        <w:t> </w:t>
      </w:r>
      <w:r>
        <w:rPr>
          <w:b/>
          <w:bCs/>
          <w:color w:val="000000"/>
        </w:rPr>
        <w:t>Базовые показатели</w:t>
      </w:r>
      <w:r>
        <w:rPr>
          <w:rStyle w:val="apple-converted-space"/>
          <w:b/>
          <w:bCs/>
          <w:color w:val="000000"/>
        </w:rPr>
        <w:t> </w:t>
      </w:r>
      <w:r>
        <w:rPr>
          <w:color w:val="000000"/>
        </w:rPr>
        <w:t>– показатели лучших образцов товара того же назначения, в наибольшей степени удовлетворяющие потребности пользователей.</w:t>
      </w:r>
    </w:p>
    <w:p w:rsidR="00FE0B9F" w:rsidRDefault="007807AD">
      <w:pPr>
        <w:pStyle w:val="a5"/>
        <w:spacing w:before="0" w:beforeAutospacing="0" w:after="0" w:afterAutospacing="0" w:line="276" w:lineRule="auto"/>
        <w:ind w:firstLine="851"/>
        <w:jc w:val="both"/>
        <w:rPr>
          <w:color w:val="000000"/>
        </w:rPr>
      </w:pPr>
      <w:r>
        <w:rPr>
          <w:b/>
          <w:bCs/>
          <w:color w:val="000000"/>
        </w:rPr>
        <w:t>Относительный показатель качества товара</w:t>
      </w:r>
      <w:r>
        <w:rPr>
          <w:rStyle w:val="apple-converted-space"/>
          <w:b/>
          <w:bCs/>
          <w:color w:val="000000"/>
        </w:rPr>
        <w:t> </w:t>
      </w:r>
      <w:r>
        <w:rPr>
          <w:color w:val="000000"/>
        </w:rPr>
        <w:t>– отношение показателя качества к соответствующему базовому показателю.</w:t>
      </w:r>
    </w:p>
    <w:p w:rsidR="00FE0B9F" w:rsidRDefault="007807AD">
      <w:pPr>
        <w:pStyle w:val="a5"/>
        <w:spacing w:before="0" w:beforeAutospacing="0" w:after="0" w:afterAutospacing="0" w:line="276" w:lineRule="auto"/>
        <w:ind w:firstLine="851"/>
        <w:jc w:val="both"/>
        <w:rPr>
          <w:color w:val="000000"/>
        </w:rPr>
      </w:pPr>
      <w:r>
        <w:rPr>
          <w:b/>
          <w:bCs/>
          <w:color w:val="000000"/>
        </w:rPr>
        <w:t>Оценка качества товара</w:t>
      </w:r>
      <w:r>
        <w:rPr>
          <w:rStyle w:val="apple-converted-space"/>
          <w:b/>
          <w:bCs/>
          <w:color w:val="000000"/>
        </w:rPr>
        <w:t> </w:t>
      </w:r>
      <w:r>
        <w:rPr>
          <w:color w:val="000000"/>
        </w:rPr>
        <w:t>– установление соответствия товара общественным потребностям.</w:t>
      </w:r>
    </w:p>
    <w:p w:rsidR="00FE0B9F" w:rsidRDefault="007807AD">
      <w:pPr>
        <w:pStyle w:val="a5"/>
        <w:spacing w:before="0" w:beforeAutospacing="0" w:after="0" w:afterAutospacing="0" w:line="276" w:lineRule="auto"/>
        <w:ind w:firstLine="851"/>
        <w:jc w:val="both"/>
        <w:rPr>
          <w:color w:val="000000"/>
        </w:rPr>
      </w:pPr>
      <w:r>
        <w:rPr>
          <w:b/>
          <w:bCs/>
          <w:color w:val="000000"/>
        </w:rPr>
        <w:t>Уровень качества</w:t>
      </w:r>
      <w:r>
        <w:rPr>
          <w:rStyle w:val="apple-converted-space"/>
          <w:b/>
          <w:bCs/>
          <w:color w:val="000000"/>
        </w:rPr>
        <w:t> </w:t>
      </w:r>
      <w:r>
        <w:rPr>
          <w:color w:val="000000"/>
        </w:rPr>
        <w:t>– относительная характеристика качества товара, основанная на сравнении значений показателей качества оцениваемого товара с базовыми значениями соответствующих показателей.</w:t>
      </w:r>
    </w:p>
    <w:p w:rsidR="00FE0B9F" w:rsidRDefault="007807AD">
      <w:pPr>
        <w:pStyle w:val="a5"/>
        <w:spacing w:before="0" w:beforeAutospacing="0" w:after="0" w:afterAutospacing="0" w:line="276" w:lineRule="auto"/>
        <w:ind w:firstLine="851"/>
        <w:jc w:val="both"/>
        <w:rPr>
          <w:color w:val="000000"/>
        </w:rPr>
      </w:pPr>
      <w:r>
        <w:rPr>
          <w:b/>
          <w:bCs/>
          <w:color w:val="000000"/>
        </w:rPr>
        <w:t>Специфика определения уровня качества:</w:t>
      </w:r>
      <w:r>
        <w:rPr>
          <w:rStyle w:val="apple-converted-space"/>
          <w:b/>
          <w:bCs/>
          <w:color w:val="000000"/>
        </w:rPr>
        <w:t> </w:t>
      </w:r>
      <w:r>
        <w:rPr>
          <w:color w:val="000000"/>
        </w:rPr>
        <w:t>сопоставляют совокупность показателей качества оцениваемого товара с аналогичной совокупностью базовых показателей:</w:t>
      </w:r>
    </w:p>
    <w:p w:rsidR="00FE0B9F" w:rsidRDefault="007807AD">
      <w:pPr>
        <w:pStyle w:val="a5"/>
        <w:spacing w:before="0" w:beforeAutospacing="0" w:after="0" w:afterAutospacing="0" w:line="276" w:lineRule="auto"/>
        <w:ind w:firstLine="851"/>
        <w:jc w:val="both"/>
        <w:rPr>
          <w:color w:val="000000"/>
        </w:rPr>
      </w:pPr>
      <w:r>
        <w:rPr>
          <w:color w:val="000000"/>
        </w:rPr>
        <w:t>Ку=Q/Qбаз</w:t>
      </w:r>
    </w:p>
    <w:p w:rsidR="00FE0B9F" w:rsidRDefault="007807AD">
      <w:pPr>
        <w:pStyle w:val="a5"/>
        <w:spacing w:before="0" w:beforeAutospacing="0" w:after="0" w:afterAutospacing="0" w:line="276" w:lineRule="auto"/>
        <w:ind w:firstLine="851"/>
        <w:jc w:val="both"/>
        <w:rPr>
          <w:color w:val="000000"/>
        </w:rPr>
      </w:pPr>
      <w:r>
        <w:rPr>
          <w:color w:val="000000"/>
        </w:rPr>
        <w:t>где К – показатель уровня качества; Q – численное значение показателя качества оцениваемого товара; Q6a3 – численное значение базового показателя.</w:t>
      </w:r>
      <w:r>
        <w:rPr>
          <w:rStyle w:val="apple-converted-space"/>
          <w:color w:val="000000"/>
        </w:rPr>
        <w:t> </w:t>
      </w:r>
      <w:r>
        <w:rPr>
          <w:b/>
          <w:bCs/>
          <w:color w:val="000000"/>
        </w:rPr>
        <w:t>Интегральный показатель качества товара</w:t>
      </w:r>
      <w:r>
        <w:rPr>
          <w:rStyle w:val="apple-converted-space"/>
          <w:b/>
          <w:bCs/>
          <w:color w:val="000000"/>
        </w:rPr>
        <w:t> </w:t>
      </w:r>
      <w:r>
        <w:rPr>
          <w:color w:val="000000"/>
        </w:rPr>
        <w:t>– отношение суммарного полезного эффекта от эксплуатации товара к суммарным затратам на его создание, обращение, хранение, транспортировку, эксплуатацию или потребление.</w:t>
      </w:r>
    </w:p>
    <w:p w:rsidR="00FE0B9F" w:rsidRDefault="007807AD">
      <w:pPr>
        <w:pStyle w:val="a5"/>
        <w:spacing w:before="0" w:beforeAutospacing="0" w:after="0" w:afterAutospacing="0" w:line="276" w:lineRule="auto"/>
        <w:ind w:firstLine="851"/>
        <w:jc w:val="both"/>
        <w:rPr>
          <w:color w:val="000000"/>
        </w:rPr>
      </w:pPr>
      <w:r>
        <w:rPr>
          <w:b/>
          <w:bCs/>
          <w:color w:val="000000"/>
        </w:rPr>
        <w:t>Формула расчета интегрального показателя качества:</w:t>
      </w:r>
    </w:p>
    <w:p w:rsidR="00FE0B9F" w:rsidRDefault="007807AD">
      <w:pPr>
        <w:pStyle w:val="a5"/>
        <w:spacing w:before="0" w:beforeAutospacing="0" w:after="0" w:afterAutospacing="0" w:line="276" w:lineRule="auto"/>
        <w:ind w:firstLine="851"/>
        <w:jc w:val="both"/>
        <w:rPr>
          <w:color w:val="000000"/>
        </w:rPr>
      </w:pPr>
      <w:r>
        <w:rPr>
          <w:b/>
          <w:bCs/>
          <w:color w:val="000000"/>
        </w:rPr>
        <w:t>Ku=Ko/3 = Ko/Зп+Зэ,</w:t>
      </w:r>
    </w:p>
    <w:p w:rsidR="00FE0B9F" w:rsidRDefault="007807AD">
      <w:pPr>
        <w:pStyle w:val="a5"/>
        <w:spacing w:before="0" w:beforeAutospacing="0" w:after="0" w:afterAutospacing="0" w:line="276" w:lineRule="auto"/>
        <w:ind w:firstLine="851"/>
        <w:jc w:val="both"/>
        <w:rPr>
          <w:color w:val="000000"/>
        </w:rPr>
      </w:pPr>
      <w:r>
        <w:rPr>
          <w:color w:val="000000"/>
        </w:rPr>
        <w:t>где 3, Зп, Зэ – соответственно затраты на производство и эксплуатацию товара; производство товара; эксплуатацию товара. Ко – показатель, характеризующий основные потребительские свойства товара.</w:t>
      </w:r>
    </w:p>
    <w:p w:rsidR="00FE0B9F" w:rsidRDefault="007807AD">
      <w:pPr>
        <w:pStyle w:val="a5"/>
        <w:spacing w:before="0" w:beforeAutospacing="0" w:after="0" w:afterAutospacing="0" w:line="276" w:lineRule="auto"/>
        <w:ind w:firstLine="851"/>
        <w:jc w:val="both"/>
        <w:rPr>
          <w:color w:val="000000"/>
        </w:rPr>
      </w:pPr>
      <w:r>
        <w:rPr>
          <w:b/>
          <w:bCs/>
          <w:color w:val="000000"/>
        </w:rPr>
        <w:t>Объективные методы оценки показателей качества товаров</w:t>
      </w:r>
      <w:r>
        <w:rPr>
          <w:color w:val="000000"/>
        </w:rPr>
        <w:t>– методы, основанные на определении показателей свойств путем измерений или выявлении отклонений этих показателей от установленных требований.</w:t>
      </w:r>
    </w:p>
    <w:p w:rsidR="00FE0B9F" w:rsidRDefault="007807AD">
      <w:pPr>
        <w:pStyle w:val="a5"/>
        <w:spacing w:before="0" w:beforeAutospacing="0" w:after="0" w:afterAutospacing="0" w:line="276" w:lineRule="auto"/>
        <w:ind w:firstLine="851"/>
        <w:jc w:val="both"/>
        <w:rPr>
          <w:color w:val="000000"/>
        </w:rPr>
      </w:pPr>
      <w:r>
        <w:rPr>
          <w:b/>
          <w:bCs/>
          <w:color w:val="000000"/>
        </w:rPr>
        <w:t>Виды объективных методов оценки показателей качества</w:t>
      </w:r>
    </w:p>
    <w:p w:rsidR="00FE0B9F" w:rsidRDefault="007807AD">
      <w:pPr>
        <w:pStyle w:val="a5"/>
        <w:spacing w:before="0" w:beforeAutospacing="0" w:after="0" w:afterAutospacing="0" w:line="276" w:lineRule="auto"/>
        <w:ind w:firstLine="851"/>
        <w:jc w:val="both"/>
        <w:rPr>
          <w:color w:val="000000"/>
        </w:rPr>
      </w:pPr>
      <w:r>
        <w:rPr>
          <w:b/>
          <w:bCs/>
          <w:color w:val="000000"/>
        </w:rPr>
        <w:t>1. Измерительный метод</w:t>
      </w:r>
      <w:r>
        <w:rPr>
          <w:rStyle w:val="apple-converted-space"/>
          <w:b/>
          <w:bCs/>
          <w:color w:val="000000"/>
        </w:rPr>
        <w:t> </w:t>
      </w:r>
      <w:r>
        <w:rPr>
          <w:color w:val="000000"/>
        </w:rPr>
        <w:t>основан на использовании для определения показателей качества товаров измерительных приборов, реактивов и других технических средств измерений.</w:t>
      </w:r>
    </w:p>
    <w:p w:rsidR="00FE0B9F" w:rsidRDefault="007807AD">
      <w:pPr>
        <w:pStyle w:val="a5"/>
        <w:spacing w:before="0" w:beforeAutospacing="0" w:after="0" w:afterAutospacing="0" w:line="276" w:lineRule="auto"/>
        <w:ind w:firstLine="851"/>
        <w:jc w:val="both"/>
        <w:rPr>
          <w:color w:val="000000"/>
        </w:rPr>
      </w:pPr>
      <w:r>
        <w:rPr>
          <w:b/>
          <w:bCs/>
          <w:color w:val="000000"/>
        </w:rPr>
        <w:t>Достоинство измерительного метода:</w:t>
      </w:r>
      <w:r>
        <w:rPr>
          <w:rStyle w:val="apple-converted-space"/>
          <w:b/>
          <w:bCs/>
          <w:color w:val="000000"/>
        </w:rPr>
        <w:t> </w:t>
      </w:r>
      <w:r>
        <w:rPr>
          <w:color w:val="000000"/>
        </w:rPr>
        <w:t>объективность, точность и возможность выразить показатели свойств в единицах определенной размерности: килограммах, метрах, литрах, ваттах и т.д.</w:t>
      </w:r>
    </w:p>
    <w:p w:rsidR="00FE0B9F" w:rsidRDefault="007807AD">
      <w:pPr>
        <w:pStyle w:val="a5"/>
        <w:spacing w:before="0" w:beforeAutospacing="0" w:after="0" w:afterAutospacing="0" w:line="276" w:lineRule="auto"/>
        <w:ind w:firstLine="851"/>
        <w:jc w:val="both"/>
        <w:rPr>
          <w:color w:val="000000"/>
        </w:rPr>
      </w:pPr>
      <w:r>
        <w:rPr>
          <w:b/>
          <w:bCs/>
          <w:color w:val="000000"/>
        </w:rPr>
        <w:t>Недостатки измерительного метода:</w:t>
      </w:r>
      <w:r>
        <w:rPr>
          <w:rStyle w:val="apple-converted-space"/>
          <w:b/>
          <w:bCs/>
          <w:color w:val="000000"/>
        </w:rPr>
        <w:t> </w:t>
      </w:r>
      <w:r>
        <w:rPr>
          <w:color w:val="000000"/>
        </w:rPr>
        <w:t>использование в ряде случаев довольно сложного оборудования а также потери образцов товаров за счет их разрушения или порчи при испытаниях.</w:t>
      </w:r>
    </w:p>
    <w:p w:rsidR="00FE0B9F" w:rsidRDefault="007807AD">
      <w:pPr>
        <w:pStyle w:val="a5"/>
        <w:spacing w:before="0" w:beforeAutospacing="0" w:after="0" w:afterAutospacing="0" w:line="276" w:lineRule="auto"/>
        <w:ind w:firstLine="851"/>
        <w:jc w:val="both"/>
        <w:rPr>
          <w:color w:val="000000"/>
        </w:rPr>
      </w:pPr>
      <w:r>
        <w:rPr>
          <w:b/>
          <w:bCs/>
          <w:color w:val="000000"/>
        </w:rPr>
        <w:t>2. Регистрационный метод</w:t>
      </w:r>
      <w:r>
        <w:rPr>
          <w:rStyle w:val="apple-converted-space"/>
          <w:b/>
          <w:bCs/>
          <w:color w:val="000000"/>
        </w:rPr>
        <w:t> </w:t>
      </w:r>
      <w:r>
        <w:rPr>
          <w:color w:val="000000"/>
        </w:rPr>
        <w:t>основывается на результатах подсчета появления отказов работы изделия за определенное время эксплуатации, а также количества изделий с различными видами дефектов и отклонениями от требований нормативных документов.</w:t>
      </w:r>
    </w:p>
    <w:p w:rsidR="00FE0B9F" w:rsidRDefault="007807AD">
      <w:pPr>
        <w:pStyle w:val="a5"/>
        <w:spacing w:before="0" w:beforeAutospacing="0" w:after="0" w:afterAutospacing="0" w:line="276" w:lineRule="auto"/>
        <w:ind w:firstLine="851"/>
        <w:jc w:val="both"/>
        <w:rPr>
          <w:color w:val="000000"/>
        </w:rPr>
      </w:pPr>
      <w:r>
        <w:rPr>
          <w:b/>
          <w:bCs/>
          <w:color w:val="000000"/>
        </w:rPr>
        <w:t>Недостатки регистрационного метода:</w:t>
      </w:r>
      <w:r>
        <w:rPr>
          <w:rStyle w:val="apple-converted-space"/>
          <w:b/>
          <w:bCs/>
          <w:color w:val="000000"/>
        </w:rPr>
        <w:t> </w:t>
      </w:r>
      <w:r>
        <w:rPr>
          <w:color w:val="000000"/>
        </w:rPr>
        <w:t>трудоемкость и в ряде случаев длительность проведения наблюдений.</w:t>
      </w:r>
    </w:p>
    <w:p w:rsidR="00FE0B9F" w:rsidRDefault="007807AD">
      <w:pPr>
        <w:pStyle w:val="a5"/>
        <w:spacing w:before="0" w:beforeAutospacing="0" w:after="0" w:afterAutospacing="0" w:line="276" w:lineRule="auto"/>
        <w:ind w:firstLine="851"/>
        <w:jc w:val="both"/>
        <w:rPr>
          <w:color w:val="000000"/>
        </w:rPr>
      </w:pPr>
      <w:r>
        <w:rPr>
          <w:b/>
          <w:bCs/>
          <w:color w:val="000000"/>
        </w:rPr>
        <w:t>3. Расчетный метод определения показателей качества товаров</w:t>
      </w:r>
      <w:r>
        <w:rPr>
          <w:rStyle w:val="apple-converted-space"/>
          <w:b/>
          <w:bCs/>
          <w:color w:val="000000"/>
        </w:rPr>
        <w:t> </w:t>
      </w:r>
      <w:r>
        <w:rPr>
          <w:color w:val="000000"/>
        </w:rPr>
        <w:t>основан на получении информации расчетным путем. При использовании этого метода показатели качества определяются путем их расчета с использованием формул и разнообразных математических моделей.</w:t>
      </w:r>
    </w:p>
    <w:p w:rsidR="00FE0B9F" w:rsidRDefault="007807AD">
      <w:pPr>
        <w:pStyle w:val="a5"/>
        <w:spacing w:before="0" w:beforeAutospacing="0" w:after="0" w:afterAutospacing="0" w:line="276" w:lineRule="auto"/>
        <w:ind w:firstLine="851"/>
        <w:jc w:val="both"/>
        <w:rPr>
          <w:color w:val="000000"/>
        </w:rPr>
      </w:pPr>
      <w:r>
        <w:rPr>
          <w:b/>
          <w:bCs/>
          <w:color w:val="000000"/>
        </w:rPr>
        <w:t>Эвристические методы оценки качества товаров</w:t>
      </w:r>
      <w:r>
        <w:rPr>
          <w:rStyle w:val="apple-converted-space"/>
          <w:b/>
          <w:bCs/>
          <w:color w:val="000000"/>
        </w:rPr>
        <w:t> </w:t>
      </w:r>
      <w:r>
        <w:rPr>
          <w:color w:val="000000"/>
        </w:rPr>
        <w:t>основаны на использовании органов чувств, интуиции и обобщенного опыта людей.</w:t>
      </w:r>
    </w:p>
    <w:p w:rsidR="00FE0B9F" w:rsidRDefault="007807AD">
      <w:pPr>
        <w:pStyle w:val="a5"/>
        <w:spacing w:before="0" w:beforeAutospacing="0" w:after="0" w:afterAutospacing="0" w:line="276" w:lineRule="auto"/>
        <w:ind w:firstLine="851"/>
        <w:jc w:val="both"/>
        <w:rPr>
          <w:color w:val="000000"/>
        </w:rPr>
      </w:pPr>
      <w:r>
        <w:rPr>
          <w:b/>
          <w:bCs/>
          <w:color w:val="000000"/>
        </w:rPr>
        <w:t>Разновидности эвристических методов:</w:t>
      </w:r>
    </w:p>
    <w:p w:rsidR="00FE0B9F" w:rsidRDefault="007807AD">
      <w:pPr>
        <w:pStyle w:val="a5"/>
        <w:spacing w:before="0" w:beforeAutospacing="0" w:after="0" w:afterAutospacing="0" w:line="276" w:lineRule="auto"/>
        <w:ind w:firstLine="851"/>
        <w:jc w:val="both"/>
        <w:rPr>
          <w:color w:val="000000"/>
        </w:rPr>
      </w:pPr>
      <w:r>
        <w:rPr>
          <w:color w:val="000000"/>
        </w:rPr>
        <w:t>1. Органолептический метод:</w:t>
      </w:r>
    </w:p>
    <w:p w:rsidR="00FE0B9F" w:rsidRDefault="007807AD">
      <w:pPr>
        <w:pStyle w:val="a5"/>
        <w:spacing w:before="0" w:beforeAutospacing="0" w:after="0" w:afterAutospacing="0" w:line="276" w:lineRule="auto"/>
        <w:ind w:firstLine="851"/>
        <w:jc w:val="both"/>
        <w:rPr>
          <w:color w:val="000000"/>
        </w:rPr>
      </w:pPr>
      <w:r>
        <w:rPr>
          <w:color w:val="000000"/>
        </w:rPr>
        <w:t>1. отличается простотой и возможностью проведения в любых условиях без применения специального оборудования;</w:t>
      </w:r>
    </w:p>
    <w:p w:rsidR="00FE0B9F" w:rsidRDefault="007807AD">
      <w:pPr>
        <w:pStyle w:val="a5"/>
        <w:spacing w:before="0" w:beforeAutospacing="0" w:after="0" w:afterAutospacing="0" w:line="276" w:lineRule="auto"/>
        <w:ind w:firstLine="851"/>
        <w:jc w:val="both"/>
        <w:rPr>
          <w:color w:val="000000"/>
        </w:rPr>
      </w:pPr>
      <w:r>
        <w:rPr>
          <w:color w:val="000000"/>
        </w:rPr>
        <w:t>2. базируется на использовании органов чувств человека – обоняния, осязания, зрения, слуха и вкуса;</w:t>
      </w:r>
    </w:p>
    <w:p w:rsidR="00FE0B9F" w:rsidRDefault="007807AD">
      <w:pPr>
        <w:pStyle w:val="a5"/>
        <w:spacing w:before="0" w:beforeAutospacing="0" w:after="0" w:afterAutospacing="0" w:line="276" w:lineRule="auto"/>
        <w:ind w:firstLine="851"/>
        <w:jc w:val="both"/>
        <w:rPr>
          <w:color w:val="000000"/>
        </w:rPr>
      </w:pPr>
      <w:r>
        <w:rPr>
          <w:color w:val="000000"/>
        </w:rPr>
        <w:t>3. можно оценивать, например, твердость материалов, запах духов, качество звучания музыкальных инструментов, вид изделий и т.д.</w:t>
      </w:r>
    </w:p>
    <w:p w:rsidR="00FE0B9F" w:rsidRDefault="007807AD">
      <w:pPr>
        <w:pStyle w:val="a5"/>
        <w:spacing w:before="0" w:beforeAutospacing="0" w:after="0" w:afterAutospacing="0" w:line="276" w:lineRule="auto"/>
        <w:ind w:firstLine="851"/>
        <w:jc w:val="both"/>
        <w:rPr>
          <w:color w:val="000000"/>
        </w:rPr>
      </w:pPr>
      <w:r>
        <w:rPr>
          <w:b/>
          <w:bCs/>
          <w:color w:val="000000"/>
        </w:rPr>
        <w:t>2. Экспертный метод оценки качества товара</w:t>
      </w:r>
      <w:r>
        <w:rPr>
          <w:rStyle w:val="apple-converted-space"/>
          <w:b/>
          <w:bCs/>
          <w:color w:val="000000"/>
        </w:rPr>
        <w:t> </w:t>
      </w:r>
      <w:r>
        <w:rPr>
          <w:color w:val="000000"/>
        </w:rPr>
        <w:t>основан на решении, принимаемом экспертами, он является одной из разновидностей органолептического метода, использующего для оценки качества товара обобщенные оценки группы специалистов (экспертов). Точность полученных в балльной системе оценках в значительной мере зависит от квалификации экспертов и правильности организации проводимой экспертизы.</w:t>
      </w:r>
    </w:p>
    <w:p w:rsidR="00FE0B9F" w:rsidRDefault="007807AD">
      <w:pPr>
        <w:pStyle w:val="a5"/>
        <w:spacing w:before="0" w:beforeAutospacing="0" w:after="0" w:afterAutospacing="0" w:line="276" w:lineRule="auto"/>
        <w:ind w:firstLine="851"/>
        <w:jc w:val="both"/>
        <w:rPr>
          <w:color w:val="000000"/>
        </w:rPr>
      </w:pPr>
      <w:r>
        <w:rPr>
          <w:b/>
          <w:bCs/>
          <w:color w:val="000000"/>
        </w:rPr>
        <w:t>3. Социологический метод оценки качества</w:t>
      </w:r>
      <w:r>
        <w:rPr>
          <w:rStyle w:val="apple-converted-space"/>
          <w:b/>
          <w:bCs/>
          <w:color w:val="000000"/>
        </w:rPr>
        <w:t> </w:t>
      </w:r>
      <w:r>
        <w:rPr>
          <w:color w:val="000000"/>
        </w:rPr>
        <w:t>базируется на изучении мнений широкого круга потребителей об уровне качества анализируемого товара. Информацию о мнении потребителей получают путем проведения анкетирования, устных опросов, конференций, аукционов, выставок-продаж и т.п.</w:t>
      </w:r>
    </w:p>
    <w:p w:rsidR="00FE0B9F" w:rsidRDefault="00FE0B9F">
      <w:pPr>
        <w:pStyle w:val="a4"/>
        <w:ind w:left="0" w:firstLine="851"/>
        <w:jc w:val="both"/>
        <w:rPr>
          <w:rFonts w:ascii="Times New Roman" w:hAnsi="Times New Roman" w:cs="Times New Roman"/>
          <w:b/>
          <w:sz w:val="24"/>
          <w:szCs w:val="24"/>
        </w:rPr>
      </w:pPr>
    </w:p>
    <w:p w:rsidR="00FE0B9F" w:rsidRDefault="007807AD">
      <w:pPr>
        <w:pStyle w:val="a4"/>
        <w:ind w:left="0" w:firstLine="851"/>
        <w:jc w:val="both"/>
        <w:rPr>
          <w:rFonts w:ascii="Times New Roman" w:hAnsi="Times New Roman" w:cs="Times New Roman"/>
          <w:b/>
          <w:sz w:val="24"/>
          <w:szCs w:val="24"/>
        </w:rPr>
      </w:pPr>
      <w:r>
        <w:rPr>
          <w:rFonts w:ascii="Times New Roman" w:hAnsi="Times New Roman" w:cs="Times New Roman"/>
          <w:b/>
          <w:sz w:val="24"/>
          <w:szCs w:val="24"/>
        </w:rPr>
        <w:t>2. Понятие о рациональном и сбалансированном питании.</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Рост материального благосостояния позволит организовать на научной основе рациональное питание всего населения нашей страны.</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Рациональным</w:t>
      </w:r>
      <w:r>
        <w:rPr>
          <w:rFonts w:ascii="Times New Roman" w:eastAsia="Times New Roman" w:hAnsi="Times New Roman" w:cs="Times New Roman"/>
          <w:sz w:val="24"/>
          <w:szCs w:val="24"/>
        </w:rPr>
        <w:t xml:space="preserve"> считается такое питание, которое обеспечивает нормальную жизнедеятельность организма, высокий уровень работоспособности и сопротивляемости воздействию неблагоприятных факторов окружающей среды, максимальную продолжительность активной жизни.</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Рациональное питание - важнейшее непременное условие профилактики не только болезней обмена веществ, но и многих других. Для нормального роста, развития и поддержания жизнедеятельности организму необходимы белки, жиры, углеводы, витамины и минеральные соли в нужном ему количестве.</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Рациональное питание предусматривает с учетом физиологической потребности организма удовлетворение во всех пищевых веществах и энергии. Рекомендуемые величины потребности человека в пищевых веществах и энергии определены для всех групп трудоспособного населения в зависимости от интенсивности труда, пола и возраста. Установлена также средняя потребность в пищевых веществах пожилых и старых людей, а также одиннадцати групп детского населения, беременных женщин и кормящих матерей.</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принципы рационального, сбалансированного питания</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всей жизни в организме человека непрерывно совершается обмен веществ и энергии. Источником необходимых организму строительных материалов и энергии являются питательные вещества, поступающие из внешней среды в основном с пищей. Если пища не поступает в организм, человек чувствует голод. Но голод, к сожалению, не подскажет, какие питательные вещества и в каком количестве необходимы человеку. Мы часто употребляем в пищу то, что вкусно, что можно быстро приготовить, и не очень задумываемся о полезности и доброкачественности употребляемых продуктов.</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Рациональное питание — это питание, достаточное в количественном отношении и полноценное в качественном, удовлетворяющее энергетические, пластические и другие потребности организма и обеспечивающее необходимый уровень обмена веществ. Рациональное питание строится с учетом пола, возраста, характера трудовой деятельности, климатических условий, национальных и индивидуальных особенностей.</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Принципами рационального питания</w:t>
      </w:r>
      <w:r>
        <w:rPr>
          <w:rFonts w:ascii="Times New Roman" w:eastAsia="Times New Roman" w:hAnsi="Times New Roman" w:cs="Times New Roman"/>
          <w:sz w:val="24"/>
          <w:szCs w:val="24"/>
        </w:rPr>
        <w:t xml:space="preserve"> являются:</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соответствие энергоценности пищи, поступающей в организм человека, его энерготратам;</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поступление в организм определенного количества пищевых веществ в оптимальных соотношениях;</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правильный режим питания;</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разнообразие потребляемых пищевых продуктов;</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умеренность в еде.</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Неблагоприятные последствия избыточного питания на фоне малой физической нагрузки позволяют считать, что одним из основных принципов рационального питания при интеллектуальном труде должно быть с</w:t>
      </w:r>
      <w:r>
        <w:rPr>
          <w:rFonts w:ascii="Times New Roman" w:eastAsia="Times New Roman" w:hAnsi="Times New Roman" w:cs="Times New Roman"/>
          <w:b/>
          <w:bCs/>
          <w:sz w:val="24"/>
          <w:szCs w:val="24"/>
        </w:rPr>
        <w:t>нижение энергетической ценности питания</w:t>
      </w:r>
      <w:r>
        <w:rPr>
          <w:rFonts w:ascii="Times New Roman" w:eastAsia="Times New Roman" w:hAnsi="Times New Roman" w:cs="Times New Roman"/>
          <w:sz w:val="24"/>
          <w:szCs w:val="24"/>
        </w:rPr>
        <w:t xml:space="preserve"> до уровня производимых энергетических затрат или повышение физической нагрузки до уровня калорийности потребляемой пищи</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Биологическая ценность пищи определяется содержанием в ней необходимых организму незаменимых пищевых веществ — белков, жиров, углеводов, витаминов, минеральных солей. Для нормальной жизнедеятельности человека требуется не только снабжение его адекватным (соответственно нуждам организма) количеством энергии и пищевых веществ, но и соблюдение определенных взаимоотношений между многочисленными факторами питания, каждому из которых принадлежит специфическая роль в обмене веществ. Питание, характеризующееся оптимальным соотношением пищевых веществ, называется </w:t>
      </w:r>
      <w:r>
        <w:rPr>
          <w:rFonts w:ascii="Times New Roman" w:eastAsia="Times New Roman" w:hAnsi="Times New Roman" w:cs="Times New Roman"/>
          <w:b/>
          <w:bCs/>
          <w:sz w:val="24"/>
          <w:szCs w:val="24"/>
        </w:rPr>
        <w:t>сбалансированным</w:t>
      </w:r>
      <w:r>
        <w:rPr>
          <w:rFonts w:ascii="Times New Roman" w:eastAsia="Times New Roman" w:hAnsi="Times New Roman" w:cs="Times New Roman"/>
          <w:sz w:val="24"/>
          <w:szCs w:val="24"/>
        </w:rPr>
        <w:t>.</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Сбалансированное питание предусматривает оптимальное для организма человека соотношение в суточном рационе белков, аминокислот, жиров, жирных кислот, углеводов, витаминов.</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формуле сбалансированного питания, соотношение белков, жиров и углеводов должно составлять 1 : 1,2 : 4,6. При этом количество белков в составе рациона равняется 11 — 13 % суточной энергоценности, жиров — в среднем 33 % (для южных районов — 27 — 28 %, для северных — 38 — 40 %), углеводов — около 55 %.</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Источниками пищевых веществ являются продукты питания животного и растительного происхождения, которые условно разделяют на несколько основных групп.</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группа включает молоко и молочные продукты (творог, сыры, кефир, простоквашу, ацидофилин, сливки и др.); вторая — мясо, птицу, рыбу, яйца и изготовленные из них продукты; третья — хлебобулочные, макаронные и кондитерские изделия, крупы, сахар, картофель; четвертая — жиры; пятая — овощи, фрукты, ягоды, зелень; шестая — пряности, чай, кофе и какао.</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Каждая группа продуктов, являясь уникальной по своему составу, участвует в преимущественном снабжении организма определенными веществами. Поэтому одним из основных правил рационального питания является </w:t>
      </w:r>
      <w:r>
        <w:rPr>
          <w:rFonts w:ascii="Times New Roman" w:eastAsia="Times New Roman" w:hAnsi="Times New Roman" w:cs="Times New Roman"/>
          <w:b/>
          <w:bCs/>
          <w:sz w:val="24"/>
          <w:szCs w:val="24"/>
        </w:rPr>
        <w:t>разнообразие</w:t>
      </w:r>
      <w:r>
        <w:rPr>
          <w:rFonts w:ascii="Times New Roman" w:eastAsia="Times New Roman" w:hAnsi="Times New Roman" w:cs="Times New Roman"/>
          <w:sz w:val="24"/>
          <w:szCs w:val="24"/>
        </w:rPr>
        <w:t>. Даже во время поста, используя широкий ассортимент растительных продуктов, можно обеспечить организм практически всем необходимым.</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природе нет идеальных продуктов питания, которые содержали бы комплекс всех пищевых веществ, необходимых человеку (исключение составляет материнское молоко). При разнообразном питании, то есть смешанной пищей, состоящей из продуктов животного и растительного происхождения, в организм человека обычно поступает вполне достаточно питательных веществ. Разнообразие продуктов питания в рационе положительно влияет на его пищевую ценность, так как различные продукты дополняют друг друга недостающими компонентами. Кроме того, разнообразное питание способствует лучшему усвоению пищи.</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Многолетней практикой выработаны следующие </w:t>
      </w:r>
      <w:r>
        <w:rPr>
          <w:rFonts w:ascii="Times New Roman" w:eastAsia="Times New Roman" w:hAnsi="Times New Roman" w:cs="Times New Roman"/>
          <w:b/>
          <w:bCs/>
          <w:sz w:val="24"/>
          <w:szCs w:val="24"/>
        </w:rPr>
        <w:t>правила рационального питания.</w:t>
      </w:r>
      <w:r>
        <w:rPr>
          <w:rFonts w:ascii="Times New Roman" w:eastAsia="Times New Roman" w:hAnsi="Times New Roman" w:cs="Times New Roman"/>
          <w:sz w:val="24"/>
          <w:szCs w:val="24"/>
        </w:rPr>
        <w:t xml:space="preserve"> </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Свежеедение. Наиболее полезны свежие растения. Лежалое и подсохшее менее ценно. Нельзя оставлять приготовленную пищу даже на несколько часов. В ней начинают идти процессы брожения и гниения. Поэтому съедать ее необходимо сразу же.</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Сыроедение. Издавна считалось, что в сырых растениях содержится наиболь-шая живительная сила. </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Разнообразие пищи: чем больше разных продуктов включено в рацион, тем больше физиологически активных веществ поступает в организм. Это особенно важно в связи с тем, что при умственной нагрузке потребность в них увеличивается, а аппетит часто снижен.</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Определенное чередование продуктов. Оно вытекает из предыдущего и указывает на то, что нельзя долго использовать одно и то же блюдо или продукт. </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Сезонность питания. Весной и летом нужно увеличить количество растительной пищи. В холодное время добавить в рацион продукты, богатые белками и жирами.</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Ограничение в пище. Исследования показывают: менее работоспособны, более подвержены усталости именно те, кто много ест.</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Максимум удовольствия от еды. Для этого, прежде всего, нужно отказаться от спешки, хотя 6ы на время приема пищи. Следует, кроме того, навсегда отказаться от привычки выяснять отношения за едой, а также читать.</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Определенные сочетания продуктов. Есть несовместимые блюда, и это обязательно следует учитывать. При неблагоприятных пищевых сочетаниях в кишечнике развиваются повышенное брожение и гниение пищи и происходит отравление образующимися вредными веществами. </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Избегать диетических стрессов (резких смен режима питания, вызывающих значительное напряжение адаптационных механизмов), т.е. нельзя один день питаться впроголодь, а на другой есть до отвала.</w:t>
      </w:r>
    </w:p>
    <w:p w:rsidR="00FE0B9F" w:rsidRDefault="007807AD">
      <w:pPr>
        <w:jc w:val="center"/>
        <w:rPr>
          <w:rFonts w:ascii="Times New Roman" w:hAnsi="Times New Roman" w:cs="Times New Roman"/>
          <w:b/>
          <w:bCs/>
          <w:sz w:val="28"/>
          <w:szCs w:val="28"/>
        </w:rPr>
      </w:pPr>
      <w:r>
        <w:rPr>
          <w:rFonts w:ascii="Times New Roman" w:eastAsia="Calibri" w:hAnsi="Times New Roman" w:cs="Times New Roman"/>
          <w:b/>
          <w:bCs/>
          <w:sz w:val="28"/>
          <w:szCs w:val="28"/>
          <w:u w:val="single"/>
        </w:rPr>
        <w:t>Тема 1.4. Сертификация продовольственных товаров.</w:t>
      </w:r>
      <w:r>
        <w:rPr>
          <w:rFonts w:ascii="Times New Roman" w:hAnsi="Times New Roman" w:cs="Times New Roman"/>
          <w:b/>
          <w:bCs/>
          <w:sz w:val="28"/>
          <w:szCs w:val="28"/>
        </w:rPr>
        <w:t xml:space="preserve"> </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tabs>
          <w:tab w:val="center" w:pos="1476"/>
        </w:tabs>
        <w:rPr>
          <w:rFonts w:ascii="Times New Roman" w:hAnsi="Times New Roman" w:cs="Times New Roman"/>
          <w:sz w:val="28"/>
          <w:szCs w:val="28"/>
        </w:rPr>
      </w:pPr>
      <w:r>
        <w:rPr>
          <w:rFonts w:ascii="Times New Roman" w:hAnsi="Times New Roman" w:cs="Times New Roman"/>
          <w:sz w:val="28"/>
          <w:szCs w:val="28"/>
        </w:rPr>
        <w:t xml:space="preserve">1. Правила проведения сертификации. Группы однородных пищевых продуктов. </w:t>
      </w:r>
    </w:p>
    <w:p w:rsidR="00FE0B9F" w:rsidRDefault="007807AD">
      <w:pPr>
        <w:tabs>
          <w:tab w:val="center" w:pos="1476"/>
        </w:tabs>
        <w:rPr>
          <w:rFonts w:ascii="Times New Roman" w:hAnsi="Times New Roman" w:cs="Times New Roman"/>
          <w:sz w:val="28"/>
          <w:szCs w:val="28"/>
        </w:rPr>
      </w:pPr>
      <w:r>
        <w:rPr>
          <w:rFonts w:ascii="Times New Roman" w:hAnsi="Times New Roman" w:cs="Times New Roman"/>
          <w:sz w:val="28"/>
          <w:szCs w:val="28"/>
        </w:rPr>
        <w:t>2. Идентификация. Показатели безопасности.</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tabs>
          <w:tab w:val="center" w:pos="1476"/>
        </w:tabs>
        <w:jc w:val="center"/>
        <w:rPr>
          <w:rFonts w:ascii="Times New Roman" w:hAnsi="Times New Roman" w:cs="Times New Roman"/>
          <w:b/>
          <w:sz w:val="28"/>
          <w:szCs w:val="28"/>
        </w:rPr>
      </w:pPr>
      <w:r>
        <w:rPr>
          <w:rFonts w:ascii="Times New Roman" w:hAnsi="Times New Roman" w:cs="Times New Roman"/>
          <w:b/>
          <w:sz w:val="28"/>
          <w:szCs w:val="28"/>
        </w:rPr>
        <w:t>1. Правила проведения сертификации. Группы однородных пищевых продуктов.</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Порядок проведения обязательной сертификации пищевой продукции устанавливает поэтапную последовательность процедур сертификации и обеспечивает исключение дублирования работ, проводимых аккредитованными органами по сертификации и испытательными лабораториями.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Порядок проведения обязательной сертификации пищевой продукции включает:</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подачу и рассмотрение заявки на сертификацию с прилагаемыми документами;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принятие решения по заявке, в том числе выбор схемы сертификации;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отбор, идентификацию образцов (проб) и их испытания;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анализ состояния производства (если это предусмотрено схемой сертификации) или сертификацию систем качества;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анализ полученных результатов и принятие решения о возможности выдачи сертификата соответствия (далее сертификат);</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выдачу сертификата;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(в ред. Изменения N 1, утв. Постановлением Госстандарта РФ от 18.06.2002 N 43)</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осуществление инспекционного контроля за сертифицированной продукцией (в соответствии с применяемой схемой сертификации);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корректирующие мероприятия при нарушении соответствия продукции установленным требованиям и неправильного применения знака соответствия.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Орган по сертификации рассматривает заявку на пищевую продукцию длительного хранения и принимает по ней решение в срок не более трех дней.</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Заявка на сертификацию скоропортящейся продукции рассматривается незамедлительно, и решение по ней сообщается заявителю в день обращения. </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Идентификация. Показатели безопасности.</w:t>
      </w:r>
    </w:p>
    <w:p w:rsidR="00FE0B9F" w:rsidRDefault="007807AD">
      <w:pPr>
        <w:autoSpaceDE w:val="0"/>
        <w:autoSpaceDN w:val="0"/>
        <w:adjustRightInd w:val="0"/>
        <w:spacing w:after="0"/>
        <w:ind w:firstLine="851"/>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Pr>
          <w:rFonts w:ascii="Times New Roman" w:eastAsia="Calibri" w:hAnsi="Times New Roman" w:cs="Times New Roman"/>
          <w:sz w:val="24"/>
          <w:szCs w:val="24"/>
        </w:rPr>
        <w:t>Перед проведением сертификационных испытаний орган по сертификации проводит идентификацию заявленной продукции:</w:t>
      </w:r>
    </w:p>
    <w:p w:rsidR="00FE0B9F" w:rsidRDefault="007807AD">
      <w:pPr>
        <w:autoSpaceDE w:val="0"/>
        <w:autoSpaceDN w:val="0"/>
        <w:adjustRightInd w:val="0"/>
        <w:spacing w:after="0"/>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на принадлежность к заявляемой партии, законность ее производства (для алкогольной продукции - лицензия на право производства, торговли), а также соответствие требованиям ГОСТ Р 51074-97 "Продукты пищевые. Информация для потребителя. Общие требования";</w:t>
      </w:r>
    </w:p>
    <w:p w:rsidR="00FE0B9F" w:rsidRDefault="007807AD">
      <w:pPr>
        <w:autoSpaceDE w:val="0"/>
        <w:autoSpaceDN w:val="0"/>
        <w:adjustRightInd w:val="0"/>
        <w:spacing w:after="0"/>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на соответствие указанному наименованию (вид, класс, категория, сорт) и информации, указанной на этикетке, путем оценки органолептических показателей отобранных образцов (свидетельства о госрегистрации - для алкогольной продукции), изучения данных о составе продукции, другой информации, содержащейся на этикетке или в другой сопроводительной документации.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При недостаточности или ненадежности полученной документальной информации для идентификации продукции орган по сертификации по согласованию с заказчиком назначает проведение дополнительных испытаний продукции по органолептическим и физико - химическим показателям во время проведения сертификационных испытаний в лаборатории за счет заявителя. Если при этом органом по сертификации установлено, что продукция не соответствует наименованию, сопроводительной документации или ее маркировке, то заявитель извещается о том, что дальнейшие работы по сертификации не проводятся. Работы по сертификации могут быть возобновлены только после устранения нарушений и переоформления заявки на сертификацию по новому наименованию.</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 5. Хранение продовольственных товаров.</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eastAsia="Calibri" w:hAnsi="Times New Roman" w:cs="Times New Roman"/>
          <w:b/>
          <w:bCs/>
          <w:sz w:val="28"/>
          <w:szCs w:val="28"/>
          <w:u w:val="single"/>
        </w:rPr>
      </w:pPr>
      <w:r>
        <w:rPr>
          <w:rFonts w:ascii="Times New Roman" w:hAnsi="Times New Roman" w:cs="Times New Roman"/>
          <w:sz w:val="28"/>
          <w:szCs w:val="28"/>
        </w:rPr>
        <w:t>1. Процессы, проходящие в товарах при хранении.</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Процессы, проходящие в товарах при хранении.</w:t>
      </w:r>
    </w:p>
    <w:p w:rsidR="00FE0B9F" w:rsidRDefault="007807AD">
      <w:pPr>
        <w:ind w:firstLine="851"/>
        <w:jc w:val="both"/>
        <w:rPr>
          <w:rFonts w:ascii="Times New Roman" w:hAnsi="Times New Roman" w:cs="Times New Roman"/>
          <w:sz w:val="24"/>
          <w:szCs w:val="24"/>
        </w:rPr>
      </w:pPr>
      <w:r>
        <w:rPr>
          <w:rFonts w:ascii="Times New Roman" w:hAnsi="Times New Roman" w:cs="Times New Roman"/>
          <w:b/>
          <w:sz w:val="24"/>
          <w:szCs w:val="24"/>
        </w:rPr>
        <w:t xml:space="preserve">Хранение </w:t>
      </w:r>
      <w:r>
        <w:rPr>
          <w:rFonts w:ascii="Times New Roman" w:hAnsi="Times New Roman" w:cs="Times New Roman"/>
          <w:sz w:val="24"/>
          <w:szCs w:val="24"/>
        </w:rPr>
        <w:t>— этап обращения товара, начиная от выпуска готовой продукции до потребления или утилизации.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Основная задача при хранении — сохранить товар без потерь качества и количества при минимальных затратах труда и материальных средств. В настоящее время вопросы хранения приобретают важнейшее экономическое значение, особенно это касается продовольственных товаров. Для разных товаров данная задача решается неодинаково, так как каждый из них нуждается при хранении в определенном режиме, зависящем от его состава, свойств и интенсивности протекающих в нем процессов.</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При хранении продовольственных товаров в их составе и качестве происходят различные изменения, которые можно замедлить, сильно затормозить, но полностью избежать нельзя. В зависимости от характера этих изменений процессы, происходящие при хранении, можно подразделить на физические, химические, биохимические, микробиологические, биологические.</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Физические процессы (увлажнение и высыхание) изменяют состояние и свойства продуктов, а также влияют на активность других процессов. Замедлить эти изменения можно путем соблюдения температурных условий, относительной влажности воздуха, а также правильным подбором упаковки.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Химические процессы протекают в пищевых продуктах без участия ферментов (карамелизация сахаров, прогоркание жиров, химический бомбаж консервов). Скорость химических процессов замедляют понижением температуры хранения, применением упаковки, изолирующей продукт от действия света и кислорода воздуха.</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Биохимические процессы обусловлены действием ферментов, находящихся в продуктах. Биохимическими процессами являются дыхание, гидролиз (автолиз), в результате которых происходят потеря сухих веществ, увлажнение и самосогревание (зерно, овощи), т. е. уменьшается содержание Сахаров, кислот, белков, жиров, витаминов и др., таким образом снижается пищевая биологическая ценность продукта. Замедлить дыхание можно понижением температуры, влажности воздуха.</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Микробиологические процессы вызываются жизнедеятельностью микроорганизмов, для которых многие пищевые продукты служат хорошей питательной средой. К ним относятся брожение, плесневение, гниение.</w:t>
      </w:r>
    </w:p>
    <w:p w:rsidR="00FE0B9F" w:rsidRDefault="007807AD">
      <w:pPr>
        <w:ind w:firstLine="851"/>
        <w:jc w:val="both"/>
        <w:rPr>
          <w:rFonts w:ascii="Times New Roman" w:hAnsi="Times New Roman" w:cs="Times New Roman"/>
          <w:sz w:val="24"/>
          <w:szCs w:val="24"/>
        </w:rPr>
      </w:pPr>
      <w:r>
        <w:rPr>
          <w:rFonts w:ascii="Times New Roman" w:hAnsi="Times New Roman" w:cs="Times New Roman"/>
          <w:i/>
          <w:sz w:val="24"/>
          <w:szCs w:val="24"/>
        </w:rPr>
        <w:t>Брожение</w:t>
      </w:r>
      <w:r>
        <w:rPr>
          <w:rFonts w:ascii="Times New Roman" w:hAnsi="Times New Roman" w:cs="Times New Roman"/>
          <w:sz w:val="24"/>
          <w:szCs w:val="24"/>
        </w:rPr>
        <w:t xml:space="preserve"> — это разложение углеводов и некоторых спиртов под действием ферментов, выделяемых микроорганизмами. При хранении продовольственных товаров наиболее часто возникают следующие виды брожения: спиртовое, молочнокислое, уксуснокислое, маслянокислое.</w:t>
      </w:r>
    </w:p>
    <w:p w:rsidR="00FE0B9F" w:rsidRDefault="007807AD">
      <w:pPr>
        <w:ind w:firstLine="851"/>
        <w:jc w:val="both"/>
        <w:rPr>
          <w:rFonts w:ascii="Times New Roman" w:hAnsi="Times New Roman" w:cs="Times New Roman"/>
          <w:sz w:val="24"/>
          <w:szCs w:val="24"/>
        </w:rPr>
      </w:pPr>
      <w:r>
        <w:rPr>
          <w:rFonts w:ascii="Times New Roman" w:hAnsi="Times New Roman" w:cs="Times New Roman"/>
          <w:i/>
          <w:sz w:val="24"/>
          <w:szCs w:val="24"/>
        </w:rPr>
        <w:t>Плесневение</w:t>
      </w:r>
      <w:r>
        <w:rPr>
          <w:rFonts w:ascii="Times New Roman" w:hAnsi="Times New Roman" w:cs="Times New Roman"/>
          <w:sz w:val="24"/>
          <w:szCs w:val="24"/>
        </w:rPr>
        <w:t xml:space="preserve"> происходит в результате развития на пищевых продуктах (плодах, овощах, хлебе, мясных, рыбных изделиях и т. д.) плесневых грибов. Развитие плесеней вызывает появление своеобразного плесневелого запаха, налета на поверхности продукта и накопления токсинов (ядовитых веществ).</w:t>
      </w:r>
    </w:p>
    <w:p w:rsidR="00FE0B9F" w:rsidRDefault="007807AD">
      <w:pPr>
        <w:ind w:firstLine="851"/>
        <w:jc w:val="both"/>
        <w:rPr>
          <w:rFonts w:ascii="Times New Roman" w:hAnsi="Times New Roman" w:cs="Times New Roman"/>
          <w:sz w:val="24"/>
          <w:szCs w:val="24"/>
        </w:rPr>
      </w:pPr>
      <w:r>
        <w:rPr>
          <w:rFonts w:ascii="Times New Roman" w:hAnsi="Times New Roman" w:cs="Times New Roman"/>
          <w:i/>
          <w:sz w:val="24"/>
          <w:szCs w:val="24"/>
        </w:rPr>
        <w:t>Гниение</w:t>
      </w:r>
      <w:r>
        <w:rPr>
          <w:rFonts w:ascii="Times New Roman" w:hAnsi="Times New Roman" w:cs="Times New Roman"/>
          <w:sz w:val="24"/>
          <w:szCs w:val="24"/>
        </w:rPr>
        <w:t xml:space="preserve"> — это разложение белков под действием ферментов, выделяемых гнилостными микроорганизмами, с образованием веществ, обладающих неприятным запахом и ядовитых. Чаще всего гниению подвержены продукты, богатые белком: мясо, рыба, яйца.</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Биологические процессы — это процессы, вызываемые биологическими объектами (грызунами и насекомыми-вредителями), которые наносят большой ущерб товарам при хранении: уничтожают и загрязняют их своими выделениями, являются источниками и переносчиками микроорганизмов. Поэтому при хранении всех продовольственных товаров необходимо соблюдать санитарный режим, проводить обеззараживание складских помещений.</w:t>
      </w:r>
    </w:p>
    <w:p w:rsidR="00FE0B9F" w:rsidRDefault="007807AD">
      <w:pPr>
        <w:ind w:firstLine="851"/>
        <w:jc w:val="both"/>
        <w:rPr>
          <w:rFonts w:ascii="Times New Roman" w:hAnsi="Times New Roman" w:cs="Times New Roman"/>
          <w:sz w:val="28"/>
          <w:szCs w:val="28"/>
        </w:rPr>
      </w:pPr>
      <w:r>
        <w:rPr>
          <w:rFonts w:ascii="Times New Roman" w:hAnsi="Times New Roman" w:cs="Times New Roman"/>
          <w:sz w:val="24"/>
          <w:szCs w:val="24"/>
        </w:rPr>
        <w:t>Основная задача при хранении товаров состоит в том, чтобы не допустить или затормозить нежелательные процессы, приводящие к снижению их качества или порче. Замедление или ускорение различных процессов в товарах при хранении во многом зависит от температуры, влажности и состава воздуха, вентиляции и освещенности помещения, товарного соседства, упаковки и укладки товаров и многих других факторов</w:t>
      </w:r>
      <w:r>
        <w:rPr>
          <w:rFonts w:ascii="Times New Roman" w:hAnsi="Times New Roman" w:cs="Times New Roman"/>
          <w:sz w:val="28"/>
          <w:szCs w:val="28"/>
        </w:rPr>
        <w:t>.</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 6. Информационное обеспечение товародвижения.</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tabs>
          <w:tab w:val="center" w:pos="1476"/>
        </w:tabs>
        <w:rPr>
          <w:rFonts w:ascii="Times New Roman" w:hAnsi="Times New Roman" w:cs="Times New Roman"/>
          <w:sz w:val="28"/>
          <w:szCs w:val="28"/>
        </w:rPr>
      </w:pPr>
      <w:r>
        <w:rPr>
          <w:rFonts w:ascii="Times New Roman" w:hAnsi="Times New Roman" w:cs="Times New Roman"/>
          <w:sz w:val="28"/>
          <w:szCs w:val="28"/>
        </w:rPr>
        <w:t xml:space="preserve">1. Виды и формы товарной информации. </w:t>
      </w:r>
    </w:p>
    <w:p w:rsidR="00FE0B9F" w:rsidRDefault="007807AD">
      <w:pPr>
        <w:tabs>
          <w:tab w:val="center" w:pos="1476"/>
        </w:tabs>
        <w:rPr>
          <w:rFonts w:ascii="Times New Roman" w:hAnsi="Times New Roman" w:cs="Times New Roman"/>
          <w:sz w:val="28"/>
          <w:szCs w:val="28"/>
        </w:rPr>
      </w:pPr>
      <w:r>
        <w:rPr>
          <w:rFonts w:ascii="Times New Roman" w:hAnsi="Times New Roman" w:cs="Times New Roman"/>
          <w:sz w:val="28"/>
          <w:szCs w:val="28"/>
        </w:rPr>
        <w:t>2. Информационные знаки.</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tabs>
          <w:tab w:val="center" w:pos="1476"/>
        </w:tabs>
        <w:jc w:val="center"/>
        <w:rPr>
          <w:rFonts w:ascii="Times New Roman" w:hAnsi="Times New Roman" w:cs="Times New Roman"/>
          <w:b/>
          <w:sz w:val="28"/>
          <w:szCs w:val="28"/>
        </w:rPr>
      </w:pPr>
      <w:r>
        <w:rPr>
          <w:rFonts w:ascii="Times New Roman" w:hAnsi="Times New Roman" w:cs="Times New Roman"/>
          <w:b/>
          <w:sz w:val="28"/>
          <w:szCs w:val="28"/>
        </w:rPr>
        <w:t>1. Виды и формы товарной информации.</w:t>
      </w:r>
    </w:p>
    <w:p w:rsidR="00FE0B9F" w:rsidRDefault="007807AD">
      <w:pPr>
        <w:pStyle w:val="a5"/>
        <w:spacing w:before="0" w:beforeAutospacing="0" w:after="0" w:afterAutospacing="0" w:line="276" w:lineRule="auto"/>
        <w:ind w:firstLine="851"/>
        <w:jc w:val="both"/>
        <w:rPr>
          <w:color w:val="000000"/>
        </w:rPr>
      </w:pPr>
      <w:r>
        <w:rPr>
          <w:color w:val="000000"/>
        </w:rPr>
        <w:t>Изготовитель или продавец товара обязаны своевременно предоставлять потребителю (покупателю) всю необходимую и достоверную информацию о предлагаемых для реализации товарах, обеспечивающую возможность их компетентного выбора.</w:t>
      </w:r>
    </w:p>
    <w:p w:rsidR="00FE0B9F" w:rsidRDefault="007807AD">
      <w:pPr>
        <w:pStyle w:val="a5"/>
        <w:spacing w:before="0" w:beforeAutospacing="0" w:after="0" w:afterAutospacing="0" w:line="276" w:lineRule="auto"/>
        <w:ind w:firstLine="851"/>
        <w:jc w:val="both"/>
        <w:rPr>
          <w:color w:val="000000"/>
        </w:rPr>
      </w:pPr>
      <w:r>
        <w:rPr>
          <w:b/>
          <w:bCs/>
          <w:color w:val="000000"/>
        </w:rPr>
        <w:t>Форма предоставления информации:</w:t>
      </w:r>
    </w:p>
    <w:p w:rsidR="00FE0B9F" w:rsidRDefault="007807AD">
      <w:pPr>
        <w:pStyle w:val="a5"/>
        <w:spacing w:before="0" w:beforeAutospacing="0" w:after="0" w:afterAutospacing="0" w:line="276" w:lineRule="auto"/>
        <w:ind w:firstLine="851"/>
        <w:jc w:val="both"/>
        <w:rPr>
          <w:color w:val="000000"/>
        </w:rPr>
      </w:pPr>
      <w:r>
        <w:rPr>
          <w:b/>
          <w:bCs/>
          <w:color w:val="000000"/>
        </w:rPr>
        <w:t>1.) маркировка</w:t>
      </w:r>
      <w:r>
        <w:rPr>
          <w:rStyle w:val="apple-converted-space"/>
          <w:b/>
          <w:bCs/>
          <w:color w:val="000000"/>
        </w:rPr>
        <w:t> </w:t>
      </w:r>
      <w:r>
        <w:rPr>
          <w:color w:val="000000"/>
        </w:rPr>
        <w:t>– информация, наносимая непосредственно на конкретные товары, тару, этикетки ярлыки и т.п.,</w:t>
      </w:r>
    </w:p>
    <w:p w:rsidR="00FE0B9F" w:rsidRDefault="007807AD">
      <w:pPr>
        <w:pStyle w:val="a5"/>
        <w:spacing w:before="0" w:beforeAutospacing="0" w:after="0" w:afterAutospacing="0" w:line="276" w:lineRule="auto"/>
        <w:ind w:firstLine="851"/>
        <w:jc w:val="both"/>
        <w:rPr>
          <w:color w:val="000000"/>
        </w:rPr>
      </w:pPr>
      <w:r>
        <w:rPr>
          <w:color w:val="000000"/>
        </w:rPr>
        <w:t>2.) в виде</w:t>
      </w:r>
      <w:r>
        <w:rPr>
          <w:rStyle w:val="apple-converted-space"/>
          <w:color w:val="000000"/>
        </w:rPr>
        <w:t> </w:t>
      </w:r>
      <w:r>
        <w:rPr>
          <w:b/>
          <w:bCs/>
          <w:color w:val="000000"/>
        </w:rPr>
        <w:t>текстового документа</w:t>
      </w:r>
      <w:r>
        <w:rPr>
          <w:rStyle w:val="apple-converted-space"/>
          <w:b/>
          <w:bCs/>
          <w:color w:val="000000"/>
        </w:rPr>
        <w:t> </w:t>
      </w:r>
      <w:r>
        <w:rPr>
          <w:color w:val="000000"/>
        </w:rPr>
        <w:t>(паспорта, руководства по применению и др.), прикладываемого к конкретному товару.</w:t>
      </w:r>
    </w:p>
    <w:p w:rsidR="00FE0B9F" w:rsidRDefault="007807AD">
      <w:pPr>
        <w:pStyle w:val="a5"/>
        <w:spacing w:before="0" w:beforeAutospacing="0" w:after="0" w:afterAutospacing="0" w:line="276" w:lineRule="auto"/>
        <w:ind w:firstLine="851"/>
        <w:jc w:val="both"/>
        <w:rPr>
          <w:color w:val="000000"/>
        </w:rPr>
      </w:pPr>
      <w:r>
        <w:rPr>
          <w:b/>
          <w:bCs/>
          <w:color w:val="000000"/>
        </w:rPr>
        <w:t>Регламентация информации:</w:t>
      </w:r>
      <w:r>
        <w:rPr>
          <w:rStyle w:val="apple-converted-space"/>
          <w:b/>
          <w:bCs/>
          <w:color w:val="000000"/>
        </w:rPr>
        <w:t> </w:t>
      </w:r>
      <w:r>
        <w:rPr>
          <w:color w:val="000000"/>
        </w:rPr>
        <w:t>в обязательном порядке должна содержать следующие данные:</w:t>
      </w:r>
    </w:p>
    <w:p w:rsidR="00FE0B9F" w:rsidRDefault="007807AD">
      <w:pPr>
        <w:pStyle w:val="a5"/>
        <w:spacing w:before="0" w:beforeAutospacing="0" w:after="0" w:afterAutospacing="0" w:line="276" w:lineRule="auto"/>
        <w:ind w:firstLine="851"/>
        <w:jc w:val="both"/>
        <w:rPr>
          <w:color w:val="000000"/>
        </w:rPr>
      </w:pPr>
      <w:r>
        <w:rPr>
          <w:color w:val="000000"/>
        </w:rPr>
        <w:t>• наименование товара;</w:t>
      </w:r>
    </w:p>
    <w:p w:rsidR="00FE0B9F" w:rsidRDefault="007807AD">
      <w:pPr>
        <w:pStyle w:val="a5"/>
        <w:spacing w:before="0" w:beforeAutospacing="0" w:after="0" w:afterAutospacing="0" w:line="276" w:lineRule="auto"/>
        <w:ind w:firstLine="851"/>
        <w:jc w:val="both"/>
        <w:rPr>
          <w:color w:val="000000"/>
        </w:rPr>
      </w:pPr>
      <w:r>
        <w:rPr>
          <w:color w:val="000000"/>
        </w:rPr>
        <w:t>• наименование страны-изготовителя</w:t>
      </w:r>
    </w:p>
    <w:p w:rsidR="00FE0B9F" w:rsidRDefault="007807AD">
      <w:pPr>
        <w:pStyle w:val="a5"/>
        <w:spacing w:before="0" w:beforeAutospacing="0" w:after="0" w:afterAutospacing="0" w:line="276" w:lineRule="auto"/>
        <w:ind w:firstLine="851"/>
        <w:jc w:val="both"/>
        <w:rPr>
          <w:color w:val="000000"/>
        </w:rPr>
      </w:pPr>
      <w:r>
        <w:rPr>
          <w:color w:val="000000"/>
        </w:rPr>
        <w:t>• наименование фирмы-изготовителя</w:t>
      </w:r>
    </w:p>
    <w:p w:rsidR="00FE0B9F" w:rsidRDefault="007807AD">
      <w:pPr>
        <w:pStyle w:val="a5"/>
        <w:spacing w:before="0" w:beforeAutospacing="0" w:after="0" w:afterAutospacing="0" w:line="276" w:lineRule="auto"/>
        <w:ind w:firstLine="851"/>
        <w:jc w:val="both"/>
        <w:rPr>
          <w:color w:val="000000"/>
        </w:rPr>
      </w:pPr>
      <w:r>
        <w:rPr>
          <w:color w:val="000000"/>
        </w:rPr>
        <w:t>• основное (или функциональное) предназначение товара или область его применения;</w:t>
      </w:r>
    </w:p>
    <w:p w:rsidR="00FE0B9F" w:rsidRDefault="007807AD">
      <w:pPr>
        <w:pStyle w:val="a5"/>
        <w:spacing w:before="0" w:beforeAutospacing="0" w:after="0" w:afterAutospacing="0" w:line="276" w:lineRule="auto"/>
        <w:ind w:firstLine="851"/>
        <w:jc w:val="both"/>
        <w:rPr>
          <w:color w:val="000000"/>
        </w:rPr>
      </w:pPr>
      <w:r>
        <w:rPr>
          <w:color w:val="000000"/>
        </w:rPr>
        <w:t>• правила и условия безопасного хранения, транспортирования, безопасного и эффективного использования, ремонта, утилизации и т.п.</w:t>
      </w:r>
    </w:p>
    <w:p w:rsidR="00FE0B9F" w:rsidRDefault="007807AD">
      <w:pPr>
        <w:pStyle w:val="a5"/>
        <w:spacing w:before="0" w:beforeAutospacing="0" w:after="0" w:afterAutospacing="0" w:line="276" w:lineRule="auto"/>
        <w:ind w:firstLine="851"/>
        <w:jc w:val="both"/>
        <w:rPr>
          <w:color w:val="000000"/>
        </w:rPr>
      </w:pPr>
      <w:r>
        <w:rPr>
          <w:color w:val="000000"/>
        </w:rPr>
        <w:t>• основные потребительские свойства;</w:t>
      </w:r>
    </w:p>
    <w:p w:rsidR="00FE0B9F" w:rsidRDefault="007807AD">
      <w:pPr>
        <w:pStyle w:val="a5"/>
        <w:spacing w:before="0" w:beforeAutospacing="0" w:after="0" w:afterAutospacing="0" w:line="276" w:lineRule="auto"/>
        <w:ind w:firstLine="851"/>
        <w:jc w:val="both"/>
        <w:rPr>
          <w:color w:val="000000"/>
        </w:rPr>
      </w:pPr>
      <w:r>
        <w:rPr>
          <w:color w:val="000000"/>
        </w:rPr>
        <w:t>• информацию об обязательной сертификации</w:t>
      </w:r>
    </w:p>
    <w:p w:rsidR="00FE0B9F" w:rsidRDefault="007807AD">
      <w:pPr>
        <w:pStyle w:val="a5"/>
        <w:spacing w:before="0" w:beforeAutospacing="0" w:after="0" w:afterAutospacing="0" w:line="276" w:lineRule="auto"/>
        <w:ind w:firstLine="851"/>
        <w:jc w:val="both"/>
        <w:rPr>
          <w:color w:val="000000"/>
        </w:rPr>
      </w:pPr>
      <w:r>
        <w:rPr>
          <w:color w:val="000000"/>
        </w:rPr>
        <w:t>• юридический адрес изготовителя и (или) продавца.</w:t>
      </w:r>
    </w:p>
    <w:p w:rsidR="00FE0B9F" w:rsidRDefault="007807AD">
      <w:pPr>
        <w:pStyle w:val="a5"/>
        <w:spacing w:before="0" w:beforeAutospacing="0" w:after="0" w:afterAutospacing="0" w:line="276" w:lineRule="auto"/>
        <w:ind w:firstLine="851"/>
        <w:jc w:val="both"/>
        <w:rPr>
          <w:color w:val="000000"/>
        </w:rPr>
      </w:pPr>
      <w:r>
        <w:rPr>
          <w:b/>
          <w:bCs/>
          <w:color w:val="000000"/>
        </w:rPr>
        <w:t>Обязанности продавца или изготовителя:</w:t>
      </w:r>
      <w:r>
        <w:rPr>
          <w:rStyle w:val="apple-converted-space"/>
          <w:b/>
          <w:bCs/>
          <w:color w:val="000000"/>
        </w:rPr>
        <w:t> </w:t>
      </w:r>
      <w:r>
        <w:rPr>
          <w:color w:val="000000"/>
        </w:rPr>
        <w:t>должны обеспечить необходимую и достаточную для потребителя информацию по безопасности, экономичности, энергоэкономичности и других свойствах товара.</w:t>
      </w:r>
    </w:p>
    <w:p w:rsidR="00FE0B9F" w:rsidRDefault="007807AD">
      <w:pPr>
        <w:pStyle w:val="a5"/>
        <w:spacing w:before="0" w:beforeAutospacing="0" w:after="0" w:afterAutospacing="0" w:line="276" w:lineRule="auto"/>
        <w:ind w:firstLine="851"/>
        <w:jc w:val="both"/>
        <w:rPr>
          <w:color w:val="000000"/>
        </w:rPr>
      </w:pPr>
      <w:r>
        <w:rPr>
          <w:b/>
          <w:bCs/>
          <w:color w:val="000000"/>
        </w:rPr>
        <w:t>Требования к информации:</w:t>
      </w:r>
    </w:p>
    <w:p w:rsidR="00FE0B9F" w:rsidRDefault="007807AD">
      <w:pPr>
        <w:pStyle w:val="a5"/>
        <w:spacing w:before="0" w:beforeAutospacing="0" w:after="0" w:afterAutospacing="0" w:line="276" w:lineRule="auto"/>
        <w:ind w:firstLine="851"/>
        <w:jc w:val="both"/>
        <w:rPr>
          <w:color w:val="000000"/>
        </w:rPr>
      </w:pPr>
      <w:r>
        <w:rPr>
          <w:color w:val="000000"/>
        </w:rPr>
        <w:t>1. вся информация должна быть достоверной и соответствие товара заявленной информации должно является обязательным требованием для изготовителя и продавца.</w:t>
      </w:r>
    </w:p>
    <w:p w:rsidR="00FE0B9F" w:rsidRDefault="007807AD">
      <w:pPr>
        <w:pStyle w:val="a5"/>
        <w:spacing w:before="0" w:beforeAutospacing="0" w:after="0" w:afterAutospacing="0" w:line="276" w:lineRule="auto"/>
        <w:ind w:firstLine="851"/>
        <w:jc w:val="both"/>
        <w:rPr>
          <w:color w:val="000000"/>
        </w:rPr>
      </w:pPr>
      <w:r>
        <w:rPr>
          <w:color w:val="000000"/>
        </w:rPr>
        <w:t>2. наименование товара должно соответствовать государственным стандартам РФ и общероссийским классификаторам технико-экономической информации.</w:t>
      </w:r>
    </w:p>
    <w:p w:rsidR="00FE0B9F" w:rsidRDefault="007807AD">
      <w:pPr>
        <w:pStyle w:val="a5"/>
        <w:spacing w:before="0" w:beforeAutospacing="0" w:after="0" w:afterAutospacing="0" w:line="276" w:lineRule="auto"/>
        <w:ind w:firstLine="851"/>
        <w:jc w:val="both"/>
        <w:rPr>
          <w:color w:val="000000"/>
        </w:rPr>
      </w:pPr>
      <w:r>
        <w:rPr>
          <w:color w:val="000000"/>
        </w:rPr>
        <w:t>3. поступающие по импорту товары, не являющиеся традиционными для России, должны иметь наименования, соответствующие международным, региональным или национальным стандартам, или наименованиям, применяемым в стране-изготовителе.</w:t>
      </w:r>
    </w:p>
    <w:p w:rsidR="00FE0B9F" w:rsidRDefault="007807AD">
      <w:pPr>
        <w:pStyle w:val="a5"/>
        <w:spacing w:before="0" w:beforeAutospacing="0" w:after="0" w:afterAutospacing="0" w:line="276" w:lineRule="auto"/>
        <w:ind w:firstLine="851"/>
        <w:jc w:val="both"/>
        <w:rPr>
          <w:color w:val="000000"/>
        </w:rPr>
      </w:pPr>
      <w:r>
        <w:rPr>
          <w:color w:val="000000"/>
        </w:rPr>
        <w:t>4. использование в информации о товаре характеристик «Экологически чистый», «Изготовленный без применения вредных веществ» и т.п., допускается при наличии нормативной документации.</w:t>
      </w:r>
    </w:p>
    <w:p w:rsidR="00FE0B9F" w:rsidRDefault="007807AD">
      <w:pPr>
        <w:pStyle w:val="a5"/>
        <w:spacing w:before="0" w:beforeAutospacing="0" w:after="0" w:afterAutospacing="0" w:line="276" w:lineRule="auto"/>
        <w:ind w:firstLine="851"/>
        <w:jc w:val="both"/>
        <w:rPr>
          <w:color w:val="000000"/>
        </w:rPr>
      </w:pPr>
      <w:r>
        <w:rPr>
          <w:color w:val="000000"/>
        </w:rPr>
        <w:t>5. необходимо указывать срок годности товара.</w:t>
      </w:r>
      <w:r>
        <w:rPr>
          <w:rStyle w:val="apple-converted-space"/>
          <w:color w:val="000000"/>
        </w:rPr>
        <w:t> </w:t>
      </w:r>
      <w:r>
        <w:rPr>
          <w:b/>
          <w:bCs/>
          <w:color w:val="000000"/>
        </w:rPr>
        <w:t>Срок годности (или службы) исчисляют</w:t>
      </w:r>
      <w:r>
        <w:rPr>
          <w:rStyle w:val="apple-converted-space"/>
          <w:b/>
          <w:bCs/>
          <w:color w:val="000000"/>
        </w:rPr>
        <w:t> </w:t>
      </w:r>
      <w:r>
        <w:rPr>
          <w:color w:val="000000"/>
        </w:rPr>
        <w:t>с даты</w:t>
      </w:r>
    </w:p>
    <w:p w:rsidR="00FE0B9F" w:rsidRDefault="007807AD">
      <w:pPr>
        <w:pStyle w:val="a5"/>
        <w:spacing w:before="0" w:beforeAutospacing="0" w:after="0" w:afterAutospacing="0" w:line="276" w:lineRule="auto"/>
        <w:ind w:firstLine="851"/>
        <w:jc w:val="both"/>
        <w:rPr>
          <w:color w:val="000000"/>
        </w:rPr>
      </w:pPr>
      <w:r>
        <w:rPr>
          <w:color w:val="000000"/>
        </w:rPr>
        <w:t>изготовления и указывают непосредственно на товаре, транспортной или потребительской таре с использованием одной из типовых формулировок: «Годен в течение (лет, месяцев, суток)» и (или) «Годен до (число, месяц, год)», и (или) «Использовать до (число, месяц, год)», «Срок службы (лет, месяцев, суток, циклов)».</w:t>
      </w:r>
    </w:p>
    <w:p w:rsidR="00FE0B9F" w:rsidRDefault="007807AD">
      <w:pPr>
        <w:pStyle w:val="a5"/>
        <w:spacing w:before="0" w:beforeAutospacing="0" w:after="0" w:afterAutospacing="0" w:line="276" w:lineRule="auto"/>
        <w:ind w:firstLine="851"/>
        <w:jc w:val="both"/>
        <w:rPr>
          <w:color w:val="000000"/>
        </w:rPr>
      </w:pPr>
      <w:r>
        <w:rPr>
          <w:b/>
          <w:bCs/>
          <w:color w:val="000000"/>
        </w:rPr>
        <w:t>Масса товара,</w:t>
      </w:r>
      <w:r>
        <w:rPr>
          <w:rStyle w:val="apple-converted-space"/>
          <w:b/>
          <w:bCs/>
          <w:color w:val="000000"/>
        </w:rPr>
        <w:t> </w:t>
      </w:r>
      <w:r>
        <w:rPr>
          <w:color w:val="000000"/>
        </w:rPr>
        <w:t>основные его размеры, объем и количество товара</w:t>
      </w:r>
      <w:r>
        <w:rPr>
          <w:rStyle w:val="apple-converted-space"/>
          <w:color w:val="000000"/>
        </w:rPr>
        <w:t> </w:t>
      </w:r>
      <w:r>
        <w:rPr>
          <w:b/>
          <w:bCs/>
          <w:color w:val="000000"/>
        </w:rPr>
        <w:t>указываются в</w:t>
      </w:r>
      <w:r>
        <w:rPr>
          <w:rStyle w:val="apple-converted-space"/>
          <w:b/>
          <w:bCs/>
          <w:color w:val="000000"/>
        </w:rPr>
        <w:t> </w:t>
      </w:r>
      <w:r>
        <w:rPr>
          <w:color w:val="000000"/>
        </w:rPr>
        <w:t>международной системе единиц</w:t>
      </w:r>
      <w:r>
        <w:rPr>
          <w:rStyle w:val="apple-converted-space"/>
          <w:color w:val="000000"/>
        </w:rPr>
        <w:t> </w:t>
      </w:r>
      <w:r>
        <w:rPr>
          <w:b/>
          <w:bCs/>
          <w:color w:val="000000"/>
        </w:rPr>
        <w:t>(СИ). Товарный знак или товарная марка</w:t>
      </w:r>
      <w:r>
        <w:rPr>
          <w:rStyle w:val="apple-converted-space"/>
          <w:b/>
          <w:bCs/>
          <w:color w:val="000000"/>
        </w:rPr>
        <w:t> </w:t>
      </w:r>
      <w:r>
        <w:rPr>
          <w:color w:val="000000"/>
        </w:rPr>
        <w:t>изготовителя размещается непосредственно на товарах, таре или на ярлыках и этикетках.</w:t>
      </w:r>
    </w:p>
    <w:p w:rsidR="00FE0B9F" w:rsidRDefault="007807AD">
      <w:pPr>
        <w:tabs>
          <w:tab w:val="center" w:pos="1476"/>
        </w:tabs>
        <w:jc w:val="center"/>
        <w:rPr>
          <w:rFonts w:ascii="Times New Roman" w:hAnsi="Times New Roman" w:cs="Times New Roman"/>
          <w:b/>
          <w:sz w:val="28"/>
          <w:szCs w:val="28"/>
        </w:rPr>
      </w:pPr>
      <w:r>
        <w:rPr>
          <w:rFonts w:ascii="Times New Roman" w:hAnsi="Times New Roman" w:cs="Times New Roman"/>
          <w:b/>
          <w:sz w:val="28"/>
          <w:szCs w:val="28"/>
        </w:rPr>
        <w:t>2. Информационные знаки.</w:t>
      </w:r>
    </w:p>
    <w:p w:rsidR="00FE0B9F" w:rsidRDefault="007807AD">
      <w:pPr>
        <w:pStyle w:val="a5"/>
        <w:spacing w:before="0" w:beforeAutospacing="0" w:after="0" w:afterAutospacing="0" w:line="276" w:lineRule="auto"/>
        <w:ind w:firstLine="851"/>
        <w:jc w:val="both"/>
        <w:rPr>
          <w:color w:val="000000"/>
        </w:rPr>
      </w:pPr>
      <w:r>
        <w:rPr>
          <w:b/>
          <w:bCs/>
          <w:color w:val="000000"/>
        </w:rPr>
        <w:t>Информационные знаки</w:t>
      </w:r>
      <w:r>
        <w:rPr>
          <w:rStyle w:val="apple-converted-space"/>
          <w:b/>
          <w:bCs/>
          <w:color w:val="000000"/>
        </w:rPr>
        <w:t> </w:t>
      </w:r>
      <w:r>
        <w:rPr>
          <w:color w:val="000000"/>
        </w:rPr>
        <w:t>– условные обозначения, предназначенные для оценки свойств и идентификации характеристик товара.</w:t>
      </w:r>
    </w:p>
    <w:p w:rsidR="00FE0B9F" w:rsidRDefault="007807AD">
      <w:pPr>
        <w:pStyle w:val="a5"/>
        <w:spacing w:before="0" w:beforeAutospacing="0" w:after="0" w:afterAutospacing="0" w:line="276" w:lineRule="auto"/>
        <w:ind w:firstLine="851"/>
        <w:jc w:val="both"/>
        <w:rPr>
          <w:color w:val="000000"/>
        </w:rPr>
      </w:pPr>
      <w:r>
        <w:rPr>
          <w:b/>
          <w:bCs/>
          <w:color w:val="000000"/>
        </w:rPr>
        <w:t>Информационным знаки уведомляют:</w:t>
      </w:r>
    </w:p>
    <w:p w:rsidR="00FE0B9F" w:rsidRDefault="007807AD">
      <w:pPr>
        <w:pStyle w:val="a5"/>
        <w:spacing w:before="0" w:beforeAutospacing="0" w:after="0" w:afterAutospacing="0" w:line="276" w:lineRule="auto"/>
        <w:ind w:firstLine="851"/>
        <w:jc w:val="both"/>
        <w:rPr>
          <w:color w:val="000000"/>
        </w:rPr>
      </w:pPr>
      <w:r>
        <w:rPr>
          <w:color w:val="000000"/>
        </w:rPr>
        <w:t>1.) о предприятии (фирме) – изготовителе (товарные знаки и знаки обслуживания);</w:t>
      </w:r>
    </w:p>
    <w:p w:rsidR="00FE0B9F" w:rsidRDefault="007807AD">
      <w:pPr>
        <w:pStyle w:val="a5"/>
        <w:spacing w:before="0" w:beforeAutospacing="0" w:after="0" w:afterAutospacing="0" w:line="276" w:lineRule="auto"/>
        <w:ind w:firstLine="851"/>
        <w:jc w:val="both"/>
        <w:rPr>
          <w:color w:val="000000"/>
        </w:rPr>
      </w:pPr>
      <w:r>
        <w:rPr>
          <w:color w:val="000000"/>
        </w:rPr>
        <w:t>2.) о соответствии товара нормативным документам (сертификационные знаки и знаки соответствия);</w:t>
      </w:r>
    </w:p>
    <w:p w:rsidR="00FE0B9F" w:rsidRDefault="007807AD">
      <w:pPr>
        <w:pStyle w:val="a5"/>
        <w:spacing w:before="0" w:beforeAutospacing="0" w:after="0" w:afterAutospacing="0" w:line="276" w:lineRule="auto"/>
        <w:ind w:firstLine="851"/>
        <w:jc w:val="both"/>
        <w:rPr>
          <w:color w:val="000000"/>
        </w:rPr>
      </w:pPr>
      <w:r>
        <w:rPr>
          <w:color w:val="000000"/>
        </w:rPr>
        <w:t>3.) о составе (комплектации) товара и содержании в нем отдельных составляющих;</w:t>
      </w:r>
    </w:p>
    <w:p w:rsidR="00FE0B9F" w:rsidRDefault="007807AD">
      <w:pPr>
        <w:pStyle w:val="a5"/>
        <w:spacing w:before="0" w:beforeAutospacing="0" w:after="0" w:afterAutospacing="0" w:line="276" w:lineRule="auto"/>
        <w:ind w:firstLine="851"/>
        <w:jc w:val="both"/>
        <w:rPr>
          <w:color w:val="000000"/>
        </w:rPr>
      </w:pPr>
      <w:r>
        <w:rPr>
          <w:color w:val="000000"/>
        </w:rPr>
        <w:t>4.) о правилах использования товара;</w:t>
      </w:r>
    </w:p>
    <w:p w:rsidR="00FE0B9F" w:rsidRDefault="007807AD">
      <w:pPr>
        <w:pStyle w:val="a5"/>
        <w:spacing w:before="0" w:beforeAutospacing="0" w:after="0" w:afterAutospacing="0" w:line="276" w:lineRule="auto"/>
        <w:ind w:firstLine="851"/>
        <w:jc w:val="both"/>
        <w:rPr>
          <w:color w:val="000000"/>
        </w:rPr>
      </w:pPr>
      <w:r>
        <w:rPr>
          <w:color w:val="000000"/>
        </w:rPr>
        <w:t>5.) о проведении погрузочно-разгрузочных работ с товаром и его транспортировке;</w:t>
      </w:r>
    </w:p>
    <w:p w:rsidR="00FE0B9F" w:rsidRDefault="007807AD">
      <w:pPr>
        <w:pStyle w:val="a5"/>
        <w:spacing w:before="0" w:beforeAutospacing="0" w:after="0" w:afterAutospacing="0" w:line="276" w:lineRule="auto"/>
        <w:ind w:firstLine="851"/>
        <w:jc w:val="both"/>
        <w:rPr>
          <w:color w:val="000000"/>
        </w:rPr>
      </w:pPr>
      <w:r>
        <w:rPr>
          <w:color w:val="000000"/>
        </w:rPr>
        <w:t>6.) об опасности и риске, возникающих при использовании, хранении,транспортировании и утилизации потенциально опасных веществ, изделий и материалов (предупредительные символы);</w:t>
      </w:r>
    </w:p>
    <w:p w:rsidR="00FE0B9F" w:rsidRDefault="007807AD">
      <w:pPr>
        <w:pStyle w:val="a5"/>
        <w:spacing w:before="0" w:beforeAutospacing="0" w:after="0" w:afterAutospacing="0" w:line="276" w:lineRule="auto"/>
        <w:ind w:firstLine="851"/>
        <w:jc w:val="both"/>
        <w:rPr>
          <w:color w:val="000000"/>
        </w:rPr>
      </w:pPr>
      <w:r>
        <w:rPr>
          <w:color w:val="000000"/>
        </w:rPr>
        <w:t>7.) о правилах утилизации упаковки.</w:t>
      </w:r>
    </w:p>
    <w:p w:rsidR="00FE0B9F" w:rsidRDefault="007807AD">
      <w:pPr>
        <w:pStyle w:val="a5"/>
        <w:spacing w:before="0" w:beforeAutospacing="0" w:after="0" w:afterAutospacing="0" w:line="276" w:lineRule="auto"/>
        <w:ind w:firstLine="851"/>
        <w:jc w:val="both"/>
        <w:rPr>
          <w:color w:val="000000"/>
        </w:rPr>
      </w:pPr>
      <w:r>
        <w:rPr>
          <w:b/>
          <w:bCs/>
          <w:color w:val="000000"/>
        </w:rPr>
        <w:t>Функции информационных знаков выполняют:</w:t>
      </w:r>
      <w:r>
        <w:rPr>
          <w:rStyle w:val="apple-converted-space"/>
          <w:b/>
          <w:bCs/>
          <w:color w:val="000000"/>
        </w:rPr>
        <w:t> </w:t>
      </w:r>
      <w:r>
        <w:rPr>
          <w:color w:val="000000"/>
        </w:rPr>
        <w:t>графические обозначения, рисунки, буквы, цифры слова, цвет и форма изделия или его упаковки.</w:t>
      </w:r>
    </w:p>
    <w:p w:rsidR="00FE0B9F" w:rsidRDefault="007807AD">
      <w:pPr>
        <w:pStyle w:val="a5"/>
        <w:spacing w:before="0" w:beforeAutospacing="0" w:after="0" w:afterAutospacing="0" w:line="276" w:lineRule="auto"/>
        <w:ind w:firstLine="851"/>
        <w:jc w:val="both"/>
        <w:rPr>
          <w:color w:val="000000"/>
        </w:rPr>
      </w:pPr>
      <w:r>
        <w:rPr>
          <w:b/>
          <w:bCs/>
          <w:color w:val="000000"/>
        </w:rPr>
        <w:t>Товарные знаки и знаки обслуживания</w:t>
      </w:r>
      <w:r>
        <w:rPr>
          <w:rStyle w:val="apple-converted-space"/>
          <w:b/>
          <w:bCs/>
          <w:color w:val="000000"/>
        </w:rPr>
        <w:t> </w:t>
      </w:r>
      <w:r>
        <w:rPr>
          <w:color w:val="000000"/>
        </w:rPr>
        <w:t>– обозначения, позволяющие различать между собой товары и услуги различных юридических или физических лиц.</w:t>
      </w:r>
    </w:p>
    <w:p w:rsidR="00FE0B9F" w:rsidRDefault="007807AD">
      <w:pPr>
        <w:pStyle w:val="a5"/>
        <w:spacing w:before="0" w:beforeAutospacing="0" w:after="0" w:afterAutospacing="0" w:line="276" w:lineRule="auto"/>
        <w:ind w:firstLine="851"/>
        <w:jc w:val="both"/>
        <w:rPr>
          <w:color w:val="000000"/>
        </w:rPr>
      </w:pPr>
      <w:r>
        <w:rPr>
          <w:b/>
          <w:bCs/>
          <w:color w:val="000000"/>
        </w:rPr>
        <w:t>Регистрация товарного знака:</w:t>
      </w:r>
      <w:r>
        <w:rPr>
          <w:rStyle w:val="apple-converted-space"/>
          <w:b/>
          <w:bCs/>
          <w:color w:val="000000"/>
        </w:rPr>
        <w:t> </w:t>
      </w:r>
      <w:r>
        <w:rPr>
          <w:color w:val="000000"/>
        </w:rPr>
        <w:t>товарный знак в России регистрируется Патентным Ведомством в Государственном реестре товарных знаков и знаков обслуживания РФ на имя юридического или физического лица сроком на 10 лет, с правом последующего продления каждый раз на 10 лет.</w:t>
      </w:r>
    </w:p>
    <w:p w:rsidR="00FE0B9F" w:rsidRDefault="007807AD">
      <w:pPr>
        <w:pStyle w:val="a5"/>
        <w:spacing w:before="0" w:beforeAutospacing="0" w:after="0" w:afterAutospacing="0" w:line="276" w:lineRule="auto"/>
        <w:ind w:firstLine="851"/>
        <w:jc w:val="both"/>
        <w:rPr>
          <w:color w:val="000000"/>
        </w:rPr>
      </w:pPr>
      <w:r>
        <w:rPr>
          <w:b/>
          <w:bCs/>
          <w:color w:val="000000"/>
        </w:rPr>
        <w:t>Знаки соответствия</w:t>
      </w:r>
      <w:r>
        <w:rPr>
          <w:rStyle w:val="apple-converted-space"/>
          <w:b/>
          <w:bCs/>
          <w:color w:val="000000"/>
        </w:rPr>
        <w:t> </w:t>
      </w:r>
      <w:r>
        <w:rPr>
          <w:color w:val="000000"/>
        </w:rPr>
        <w:t>– обозначения, наносимые на товар и (или) упаковку для подтверждения соответствия качества товара требованиям стандартов или других технических документов.</w:t>
      </w:r>
    </w:p>
    <w:p w:rsidR="00FE0B9F" w:rsidRDefault="007807AD">
      <w:pPr>
        <w:pStyle w:val="a5"/>
        <w:spacing w:before="0" w:beforeAutospacing="0" w:after="0" w:afterAutospacing="0" w:line="276" w:lineRule="auto"/>
        <w:ind w:firstLine="851"/>
        <w:jc w:val="both"/>
        <w:rPr>
          <w:color w:val="000000"/>
        </w:rPr>
      </w:pPr>
      <w:r>
        <w:rPr>
          <w:color w:val="000000"/>
        </w:rPr>
        <w:t>По своей принадлежности</w:t>
      </w:r>
      <w:r>
        <w:rPr>
          <w:rStyle w:val="apple-converted-space"/>
          <w:color w:val="000000"/>
        </w:rPr>
        <w:t> </w:t>
      </w:r>
      <w:r>
        <w:rPr>
          <w:b/>
          <w:bCs/>
          <w:color w:val="000000"/>
        </w:rPr>
        <w:t>знаки соответствия подразделяют</w:t>
      </w:r>
      <w:r>
        <w:rPr>
          <w:color w:val="000000"/>
        </w:rPr>
        <w:t>на:</w:t>
      </w:r>
    </w:p>
    <w:p w:rsidR="00FE0B9F" w:rsidRDefault="007807AD">
      <w:pPr>
        <w:pStyle w:val="a5"/>
        <w:spacing w:before="0" w:beforeAutospacing="0" w:after="0" w:afterAutospacing="0" w:line="276" w:lineRule="auto"/>
        <w:ind w:firstLine="851"/>
        <w:jc w:val="both"/>
        <w:rPr>
          <w:color w:val="000000"/>
        </w:rPr>
      </w:pPr>
      <w:r>
        <w:rPr>
          <w:b/>
          <w:bCs/>
          <w:color w:val="000000"/>
        </w:rPr>
        <w:t>1. Национальные знаки соответствия стандартам</w:t>
      </w:r>
      <w:r>
        <w:rPr>
          <w:rStyle w:val="apple-converted-space"/>
          <w:b/>
          <w:bCs/>
          <w:color w:val="000000"/>
        </w:rPr>
        <w:t> </w:t>
      </w:r>
      <w:r>
        <w:rPr>
          <w:color w:val="000000"/>
        </w:rPr>
        <w:t>– регистрируются национальными органами стандартизации и сертификации и защищаются национальным законодательством.</w:t>
      </w:r>
    </w:p>
    <w:p w:rsidR="00FE0B9F" w:rsidRDefault="007807AD">
      <w:pPr>
        <w:pStyle w:val="a5"/>
        <w:spacing w:before="0" w:beforeAutospacing="0" w:after="0" w:afterAutospacing="0" w:line="276" w:lineRule="auto"/>
        <w:ind w:firstLine="851"/>
        <w:jc w:val="both"/>
        <w:rPr>
          <w:color w:val="000000"/>
        </w:rPr>
      </w:pPr>
      <w:r>
        <w:rPr>
          <w:b/>
          <w:bCs/>
          <w:color w:val="000000"/>
        </w:rPr>
        <w:t>2. Транснациональные знаки соответствия стандартам</w:t>
      </w:r>
      <w:r>
        <w:rPr>
          <w:rStyle w:val="apple-converted-space"/>
          <w:b/>
          <w:bCs/>
          <w:color w:val="000000"/>
        </w:rPr>
        <w:t> </w:t>
      </w:r>
      <w:r>
        <w:rPr>
          <w:color w:val="000000"/>
        </w:rPr>
        <w:t>– применяются в ряде стран с целью взаимного признания результатов сертификационных испытаний и контроля.</w:t>
      </w:r>
    </w:p>
    <w:p w:rsidR="00FE0B9F" w:rsidRDefault="007807AD">
      <w:pPr>
        <w:pStyle w:val="a5"/>
        <w:spacing w:before="0" w:beforeAutospacing="0" w:after="0" w:afterAutospacing="0" w:line="276" w:lineRule="auto"/>
        <w:ind w:firstLine="851"/>
        <w:jc w:val="both"/>
        <w:rPr>
          <w:color w:val="000000"/>
        </w:rPr>
      </w:pPr>
      <w:r>
        <w:rPr>
          <w:color w:val="000000"/>
        </w:rPr>
        <w:t>Разновидности транснациональных знаков соответствия стандартам:</w:t>
      </w:r>
    </w:p>
    <w:p w:rsidR="00FE0B9F" w:rsidRDefault="007807AD">
      <w:pPr>
        <w:pStyle w:val="a5"/>
        <w:spacing w:before="0" w:beforeAutospacing="0" w:after="0" w:afterAutospacing="0" w:line="276" w:lineRule="auto"/>
        <w:ind w:firstLine="851"/>
        <w:jc w:val="both"/>
        <w:rPr>
          <w:color w:val="000000"/>
        </w:rPr>
      </w:pPr>
      <w:r>
        <w:rPr>
          <w:color w:val="000000"/>
        </w:rPr>
        <w:t>• Европейский комитет по стандартизации (CEN) учредил знак</w:t>
      </w:r>
      <w:r>
        <w:rPr>
          <w:b/>
          <w:bCs/>
          <w:color w:val="000000"/>
        </w:rPr>
        <w:t>«CEN»,</w:t>
      </w:r>
      <w:r>
        <w:rPr>
          <w:rStyle w:val="apple-converted-space"/>
          <w:b/>
          <w:bCs/>
          <w:color w:val="000000"/>
        </w:rPr>
        <w:t> </w:t>
      </w:r>
      <w:r>
        <w:rPr>
          <w:color w:val="000000"/>
        </w:rPr>
        <w:t>присваиваемый продукции удовлетворяющей требованиям соответствующего Европейского стандарта или документов CEN по гармонизации. В этом случае знак «CEN» признается всеми участниками соглашения, входящими в Европейский комитет по стандартизации, а именно странами – членами ЕЭС и ЕАСТ.</w:t>
      </w:r>
    </w:p>
    <w:p w:rsidR="00FE0B9F" w:rsidRDefault="007807AD">
      <w:pPr>
        <w:pStyle w:val="a5"/>
        <w:spacing w:before="0" w:beforeAutospacing="0" w:after="0" w:afterAutospacing="0" w:line="276" w:lineRule="auto"/>
        <w:ind w:firstLine="851"/>
        <w:jc w:val="both"/>
        <w:rPr>
          <w:color w:val="000000"/>
        </w:rPr>
      </w:pPr>
      <w:r>
        <w:rPr>
          <w:color w:val="000000"/>
        </w:rPr>
        <w:t>• знак</w:t>
      </w:r>
      <w:r>
        <w:rPr>
          <w:rStyle w:val="apple-converted-space"/>
          <w:color w:val="000000"/>
        </w:rPr>
        <w:t> </w:t>
      </w:r>
      <w:r>
        <w:rPr>
          <w:b/>
          <w:bCs/>
          <w:color w:val="000000"/>
        </w:rPr>
        <w:t>«CENELEC»,</w:t>
      </w:r>
      <w:r>
        <w:rPr>
          <w:rStyle w:val="apple-converted-space"/>
          <w:b/>
          <w:bCs/>
          <w:color w:val="000000"/>
        </w:rPr>
        <w:t> </w:t>
      </w:r>
      <w:r>
        <w:rPr>
          <w:color w:val="000000"/>
        </w:rPr>
        <w:t>введен Европейским комитетом по стандартизации в электротехнике. Электронные системы, маркированные этим знаком соответствия, могут приниматься, реализовываться и эксплуатироваться всеми странами – членами сообщества без дополнительного контроля. Знак «CENELEC» соответствия стандартам зарегистрирован в настоящее время в качестве знака сертификации более чем в 40 странах мира.</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 7. Консервирование продовольственного сырья и товаров</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tabs>
          <w:tab w:val="center" w:pos="1476"/>
        </w:tabs>
        <w:rPr>
          <w:rFonts w:ascii="Times New Roman" w:hAnsi="Times New Roman" w:cs="Times New Roman"/>
          <w:sz w:val="28"/>
          <w:szCs w:val="28"/>
        </w:rPr>
      </w:pPr>
      <w:r>
        <w:rPr>
          <w:rFonts w:ascii="Times New Roman" w:hAnsi="Times New Roman" w:cs="Times New Roman"/>
          <w:sz w:val="28"/>
          <w:szCs w:val="28"/>
        </w:rPr>
        <w:t>1. Понятие, назначение, методы консервирования, их характеристика и применяемость.</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tabs>
          <w:tab w:val="center" w:pos="1476"/>
        </w:tabs>
        <w:jc w:val="center"/>
        <w:rPr>
          <w:rFonts w:ascii="Times New Roman" w:hAnsi="Times New Roman" w:cs="Times New Roman"/>
          <w:b/>
          <w:sz w:val="28"/>
          <w:szCs w:val="28"/>
        </w:rPr>
      </w:pPr>
      <w:r>
        <w:rPr>
          <w:rFonts w:ascii="Times New Roman" w:hAnsi="Times New Roman" w:cs="Times New Roman"/>
          <w:b/>
          <w:sz w:val="28"/>
          <w:szCs w:val="28"/>
        </w:rPr>
        <w:t>1. Понятие, назначение, методы консервирования, их характеристика и применяемость.</w:t>
      </w:r>
    </w:p>
    <w:p w:rsidR="00FE0B9F" w:rsidRDefault="007807AD">
      <w:pPr>
        <w:pStyle w:val="a5"/>
        <w:spacing w:before="0" w:beforeAutospacing="0" w:after="0" w:afterAutospacing="0" w:line="276" w:lineRule="auto"/>
        <w:ind w:firstLine="851"/>
        <w:jc w:val="both"/>
        <w:rPr>
          <w:color w:val="000000"/>
        </w:rPr>
      </w:pPr>
      <w:r>
        <w:rPr>
          <w:b/>
          <w:bCs/>
          <w:color w:val="000000"/>
        </w:rPr>
        <w:t>Возможности консервирования:</w:t>
      </w:r>
      <w:r>
        <w:rPr>
          <w:rStyle w:val="apple-converted-space"/>
          <w:b/>
          <w:bCs/>
          <w:color w:val="000000"/>
        </w:rPr>
        <w:t> </w:t>
      </w:r>
      <w:r>
        <w:rPr>
          <w:color w:val="000000"/>
        </w:rPr>
        <w:t>позволяет предохранять продукты от порчи, расширить их ассортимент, улучшает вкус, аромат, питательную ценность, повышает степень готовности к употреблению.</w:t>
      </w:r>
    </w:p>
    <w:p w:rsidR="00FE0B9F" w:rsidRDefault="007807AD">
      <w:pPr>
        <w:pStyle w:val="a5"/>
        <w:spacing w:before="0" w:beforeAutospacing="0" w:after="0" w:afterAutospacing="0" w:line="276" w:lineRule="auto"/>
        <w:ind w:firstLine="851"/>
        <w:jc w:val="both"/>
        <w:rPr>
          <w:color w:val="000000"/>
        </w:rPr>
      </w:pPr>
      <w:r>
        <w:rPr>
          <w:b/>
          <w:bCs/>
          <w:color w:val="000000"/>
        </w:rPr>
        <w:t>Методы консервирования:</w:t>
      </w:r>
      <w:r>
        <w:rPr>
          <w:rStyle w:val="apple-converted-space"/>
          <w:b/>
          <w:bCs/>
          <w:color w:val="000000"/>
        </w:rPr>
        <w:t> </w:t>
      </w:r>
      <w:r>
        <w:rPr>
          <w:color w:val="000000"/>
        </w:rPr>
        <w:t>физические, физико-химические, комбинированные, биохимические и химические методы консервирования</w:t>
      </w:r>
    </w:p>
    <w:p w:rsidR="00FE0B9F" w:rsidRDefault="007807AD">
      <w:pPr>
        <w:pStyle w:val="a5"/>
        <w:spacing w:before="0" w:beforeAutospacing="0" w:after="0" w:afterAutospacing="0" w:line="276" w:lineRule="auto"/>
        <w:ind w:firstLine="851"/>
        <w:jc w:val="both"/>
        <w:rPr>
          <w:color w:val="000000"/>
        </w:rPr>
      </w:pPr>
      <w:r>
        <w:rPr>
          <w:b/>
          <w:bCs/>
          <w:color w:val="000000"/>
        </w:rPr>
        <w:t>Методы консервирования.</w:t>
      </w:r>
    </w:p>
    <w:p w:rsidR="00FE0B9F" w:rsidRDefault="007807AD">
      <w:pPr>
        <w:pStyle w:val="a5"/>
        <w:spacing w:before="0" w:beforeAutospacing="0" w:after="0" w:afterAutospacing="0" w:line="276" w:lineRule="auto"/>
        <w:ind w:firstLine="851"/>
        <w:jc w:val="both"/>
        <w:rPr>
          <w:color w:val="000000"/>
        </w:rPr>
      </w:pPr>
      <w:r>
        <w:rPr>
          <w:b/>
          <w:bCs/>
          <w:color w:val="000000"/>
        </w:rPr>
        <w:t>Физические методы</w:t>
      </w:r>
      <w:r>
        <w:rPr>
          <w:rStyle w:val="apple-converted-space"/>
          <w:b/>
          <w:bCs/>
          <w:color w:val="000000"/>
        </w:rPr>
        <w:t> </w:t>
      </w:r>
      <w:r>
        <w:rPr>
          <w:color w:val="000000"/>
        </w:rPr>
        <w:t>– консервирование высокими и низкими температурами, использование обеспложивающих фильтров, ультразвука и др.</w:t>
      </w:r>
    </w:p>
    <w:p w:rsidR="00FE0B9F" w:rsidRDefault="007807AD">
      <w:pPr>
        <w:pStyle w:val="a5"/>
        <w:spacing w:before="0" w:beforeAutospacing="0" w:after="0" w:afterAutospacing="0" w:line="276" w:lineRule="auto"/>
        <w:ind w:firstLine="851"/>
        <w:jc w:val="both"/>
        <w:rPr>
          <w:color w:val="000000"/>
        </w:rPr>
      </w:pPr>
      <w:r>
        <w:rPr>
          <w:b/>
          <w:bCs/>
          <w:color w:val="000000"/>
        </w:rPr>
        <w:t>Разновидности физических методов:</w:t>
      </w:r>
    </w:p>
    <w:p w:rsidR="00FE0B9F" w:rsidRDefault="007807AD">
      <w:pPr>
        <w:pStyle w:val="a5"/>
        <w:spacing w:before="0" w:beforeAutospacing="0" w:after="0" w:afterAutospacing="0" w:line="276" w:lineRule="auto"/>
        <w:ind w:firstLine="851"/>
        <w:jc w:val="both"/>
        <w:rPr>
          <w:color w:val="000000"/>
        </w:rPr>
      </w:pPr>
      <w:r>
        <w:rPr>
          <w:bCs/>
          <w:color w:val="000000"/>
        </w:rPr>
        <w:t>1. пастеризация</w:t>
      </w:r>
      <w:r>
        <w:rPr>
          <w:rStyle w:val="apple-converted-space"/>
          <w:bCs/>
          <w:color w:val="000000"/>
        </w:rPr>
        <w:t> </w:t>
      </w:r>
      <w:r>
        <w:rPr>
          <w:color w:val="000000"/>
        </w:rPr>
        <w:t>(нагревание продукта до температуры 65-9СГС),</w:t>
      </w:r>
    </w:p>
    <w:p w:rsidR="00FE0B9F" w:rsidRDefault="007807AD">
      <w:pPr>
        <w:pStyle w:val="a5"/>
        <w:spacing w:before="0" w:beforeAutospacing="0" w:after="0" w:afterAutospacing="0" w:line="276" w:lineRule="auto"/>
        <w:ind w:firstLine="851"/>
        <w:jc w:val="both"/>
        <w:rPr>
          <w:color w:val="000000"/>
        </w:rPr>
      </w:pPr>
      <w:r>
        <w:rPr>
          <w:bCs/>
          <w:color w:val="000000"/>
        </w:rPr>
        <w:t>2. стерилизация</w:t>
      </w:r>
      <w:r>
        <w:rPr>
          <w:rStyle w:val="apple-converted-space"/>
          <w:bCs/>
          <w:color w:val="000000"/>
        </w:rPr>
        <w:t> </w:t>
      </w:r>
      <w:r>
        <w:rPr>
          <w:color w:val="000000"/>
        </w:rPr>
        <w:t>(нагревание продукта до температуры выше 100'С),</w:t>
      </w:r>
    </w:p>
    <w:p w:rsidR="00FE0B9F" w:rsidRDefault="007807AD">
      <w:pPr>
        <w:pStyle w:val="a5"/>
        <w:spacing w:before="0" w:beforeAutospacing="0" w:after="0" w:afterAutospacing="0" w:line="276" w:lineRule="auto"/>
        <w:ind w:firstLine="851"/>
        <w:jc w:val="both"/>
        <w:rPr>
          <w:color w:val="000000"/>
        </w:rPr>
      </w:pPr>
      <w:r>
        <w:rPr>
          <w:color w:val="000000"/>
        </w:rPr>
        <w:t>3.</w:t>
      </w:r>
      <w:r>
        <w:rPr>
          <w:rStyle w:val="apple-converted-space"/>
          <w:color w:val="000000"/>
        </w:rPr>
        <w:t> </w:t>
      </w:r>
      <w:r>
        <w:rPr>
          <w:bCs/>
          <w:color w:val="000000"/>
        </w:rPr>
        <w:t>сушка</w:t>
      </w:r>
      <w:r>
        <w:rPr>
          <w:rStyle w:val="apple-converted-space"/>
          <w:bCs/>
          <w:color w:val="000000"/>
        </w:rPr>
        <w:t> </w:t>
      </w:r>
      <w:r>
        <w:rPr>
          <w:color w:val="000000"/>
        </w:rPr>
        <w:t>(искусственная – конвективная, вакуумная, сублимационная и естественная),</w:t>
      </w:r>
    </w:p>
    <w:p w:rsidR="00FE0B9F" w:rsidRDefault="007807AD">
      <w:pPr>
        <w:pStyle w:val="a5"/>
        <w:spacing w:before="0" w:beforeAutospacing="0" w:after="0" w:afterAutospacing="0" w:line="276" w:lineRule="auto"/>
        <w:ind w:firstLine="851"/>
        <w:jc w:val="both"/>
        <w:rPr>
          <w:color w:val="000000"/>
        </w:rPr>
      </w:pPr>
      <w:r>
        <w:rPr>
          <w:bCs/>
          <w:color w:val="000000"/>
        </w:rPr>
        <w:t>4. консервирование сахаром и солью</w:t>
      </w:r>
      <w:r>
        <w:rPr>
          <w:rStyle w:val="apple-converted-space"/>
          <w:bCs/>
          <w:color w:val="000000"/>
        </w:rPr>
        <w:t> </w:t>
      </w:r>
      <w:r>
        <w:rPr>
          <w:color w:val="000000"/>
        </w:rPr>
        <w:t>и др.</w:t>
      </w:r>
    </w:p>
    <w:p w:rsidR="00FE0B9F" w:rsidRDefault="007807AD">
      <w:pPr>
        <w:pStyle w:val="a5"/>
        <w:spacing w:before="0" w:beforeAutospacing="0" w:after="0" w:afterAutospacing="0" w:line="276" w:lineRule="auto"/>
        <w:ind w:firstLine="851"/>
        <w:jc w:val="both"/>
        <w:rPr>
          <w:color w:val="000000"/>
        </w:rPr>
      </w:pPr>
      <w:r>
        <w:rPr>
          <w:b/>
          <w:bCs/>
          <w:color w:val="000000"/>
        </w:rPr>
        <w:t>Биохимические методы</w:t>
      </w:r>
      <w:r>
        <w:rPr>
          <w:rStyle w:val="apple-converted-space"/>
          <w:b/>
          <w:bCs/>
          <w:color w:val="000000"/>
        </w:rPr>
        <w:t> </w:t>
      </w:r>
      <w:r>
        <w:rPr>
          <w:color w:val="000000"/>
        </w:rPr>
        <w:t>– консервирование пищевых продуктов молочной кислотой (квашение, соление, мочение) и этиловым спиртом. Эти вещества, образующиеся в продуктах в результате биохимических процессов, подавляют деятельность гнилостных микроорганизмов вызывающих порчу.</w:t>
      </w:r>
    </w:p>
    <w:p w:rsidR="00FE0B9F" w:rsidRDefault="007807AD">
      <w:pPr>
        <w:pStyle w:val="a5"/>
        <w:spacing w:before="0" w:beforeAutospacing="0" w:after="0" w:afterAutospacing="0" w:line="276" w:lineRule="auto"/>
        <w:ind w:firstLine="851"/>
        <w:jc w:val="both"/>
        <w:rPr>
          <w:color w:val="000000"/>
        </w:rPr>
      </w:pPr>
      <w:r>
        <w:rPr>
          <w:b/>
          <w:bCs/>
          <w:color w:val="000000"/>
        </w:rPr>
        <w:t>Химические методы консервирования</w:t>
      </w:r>
      <w:r>
        <w:rPr>
          <w:rStyle w:val="apple-converted-space"/>
          <w:b/>
          <w:bCs/>
          <w:color w:val="000000"/>
        </w:rPr>
        <w:t> </w:t>
      </w:r>
      <w:r>
        <w:rPr>
          <w:color w:val="000000"/>
        </w:rPr>
        <w:t>– основаны на добавлении к пищевым продуктам небольшого количества химических веществ – консервантов, которые обладают бактерицидным или антисептическим действием и должны быть безвредными, не изменять вкус, цвет и запах.</w:t>
      </w:r>
    </w:p>
    <w:p w:rsidR="00FE0B9F" w:rsidRDefault="007807AD">
      <w:pPr>
        <w:pStyle w:val="a5"/>
        <w:spacing w:before="0" w:beforeAutospacing="0" w:after="0" w:afterAutospacing="0" w:line="276" w:lineRule="auto"/>
        <w:ind w:firstLine="851"/>
        <w:jc w:val="both"/>
        <w:rPr>
          <w:color w:val="000000"/>
        </w:rPr>
      </w:pPr>
      <w:r>
        <w:rPr>
          <w:b/>
          <w:bCs/>
          <w:color w:val="000000"/>
        </w:rPr>
        <w:t>Вещества, используемые при химическом методе консервирования:</w:t>
      </w:r>
      <w:r>
        <w:rPr>
          <w:rStyle w:val="apple-converted-space"/>
          <w:b/>
          <w:bCs/>
          <w:color w:val="000000"/>
        </w:rPr>
        <w:t> </w:t>
      </w:r>
      <w:r>
        <w:rPr>
          <w:color w:val="000000"/>
        </w:rPr>
        <w:t>уксусная, бензойная, сорбиновая, борная, пропионовая кислоты, уротропин, антибиотики (биомицин, нистатин, низин).</w:t>
      </w:r>
    </w:p>
    <w:p w:rsidR="00FE0B9F" w:rsidRDefault="007807AD">
      <w:pPr>
        <w:pStyle w:val="a5"/>
        <w:spacing w:before="0" w:beforeAutospacing="0" w:after="0" w:afterAutospacing="0" w:line="276" w:lineRule="auto"/>
        <w:ind w:firstLine="851"/>
        <w:jc w:val="both"/>
        <w:rPr>
          <w:color w:val="000000"/>
        </w:rPr>
      </w:pPr>
      <w:r>
        <w:rPr>
          <w:b/>
          <w:bCs/>
          <w:color w:val="000000"/>
        </w:rPr>
        <w:t>Суть метода копчения</w:t>
      </w:r>
      <w:r>
        <w:rPr>
          <w:rStyle w:val="apple-converted-space"/>
          <w:b/>
          <w:bCs/>
          <w:color w:val="000000"/>
        </w:rPr>
        <w:t> </w:t>
      </w:r>
      <w:r>
        <w:rPr>
          <w:color w:val="000000"/>
        </w:rPr>
        <w:t>– продукт после соления обрабатывают дымом или коптильной жидкостью содержащей антисептические вещества (фенол, фурфурол, альдегиды, смолы и др.), которые предохраняют продукты от развития в них микроорганизмов. При копчении продукты приобретают особые вкус и аромат, поверхность окрашивается в коричнево-золотистые тона.</w:t>
      </w:r>
    </w:p>
    <w:p w:rsidR="00FE0B9F" w:rsidRDefault="007807AD">
      <w:pPr>
        <w:pStyle w:val="a5"/>
        <w:spacing w:before="0" w:beforeAutospacing="0" w:after="0" w:afterAutospacing="0" w:line="276" w:lineRule="auto"/>
        <w:ind w:firstLine="851"/>
        <w:jc w:val="both"/>
        <w:rPr>
          <w:color w:val="000000"/>
        </w:rPr>
      </w:pPr>
      <w:r>
        <w:rPr>
          <w:color w:val="000000"/>
        </w:rPr>
        <w:t>В</w:t>
      </w:r>
      <w:r>
        <w:rPr>
          <w:rStyle w:val="apple-converted-space"/>
          <w:color w:val="000000"/>
        </w:rPr>
        <w:t> </w:t>
      </w:r>
      <w:r>
        <w:rPr>
          <w:b/>
          <w:bCs/>
          <w:color w:val="000000"/>
        </w:rPr>
        <w:t>газовой среде</w:t>
      </w:r>
      <w:r>
        <w:rPr>
          <w:rStyle w:val="apple-converted-space"/>
          <w:b/>
          <w:bCs/>
          <w:color w:val="000000"/>
        </w:rPr>
        <w:t> </w:t>
      </w:r>
      <w:r>
        <w:rPr>
          <w:color w:val="000000"/>
        </w:rPr>
        <w:t>в основном хранят плоды. Сочетание низкой температуры с определенным газовым составом позволяет устранить недостатки, свойственные хранению плодов в обычных холодильниках. В зависимости от вида и сорта плодов применяют различный газовый состав: азота 79-97%, кислорода 2-16, углекислого газа 0-10%.</w:t>
      </w:r>
      <w:r>
        <w:rPr>
          <w:rStyle w:val="apple-converted-space"/>
          <w:color w:val="000000"/>
        </w:rPr>
        <w:t> </w:t>
      </w:r>
      <w:r>
        <w:rPr>
          <w:b/>
          <w:bCs/>
          <w:color w:val="000000"/>
        </w:rPr>
        <w:t>Газовая среда для хранения плодов бывает двух типов. Первый тип – нормальные газовые смеси,</w:t>
      </w:r>
      <w:r>
        <w:rPr>
          <w:rStyle w:val="apple-converted-space"/>
          <w:b/>
          <w:bCs/>
          <w:color w:val="000000"/>
        </w:rPr>
        <w:t> </w:t>
      </w:r>
      <w:r>
        <w:rPr>
          <w:color w:val="000000"/>
        </w:rPr>
        <w:t>в которых суммарное содержание кислорода и углекислого газа равно содержанию их в воздухе, т. е. 21%.</w:t>
      </w:r>
      <w:r>
        <w:rPr>
          <w:rStyle w:val="apple-converted-space"/>
          <w:color w:val="000000"/>
        </w:rPr>
        <w:t> </w:t>
      </w:r>
      <w:r>
        <w:rPr>
          <w:b/>
          <w:bCs/>
          <w:color w:val="000000"/>
        </w:rPr>
        <w:t>Второй тип – субнормальные газовые смеси,</w:t>
      </w:r>
      <w:r>
        <w:rPr>
          <w:rStyle w:val="apple-converted-space"/>
          <w:b/>
          <w:bCs/>
          <w:color w:val="000000"/>
        </w:rPr>
        <w:t> </w:t>
      </w:r>
      <w:r>
        <w:rPr>
          <w:color w:val="000000"/>
        </w:rPr>
        <w:t>в которых суммарная концентрация кислорода и углекислого газа ниже 21% (С02; 02; N2 – 5; 2; 93 или 0; 3; 97 – это субнормальные смеси; 10; 10; 80 или 5-10; 11-16; 74-79 – нормальные смеси).</w:t>
      </w:r>
    </w:p>
    <w:p w:rsidR="00FE0B9F" w:rsidRDefault="007807AD">
      <w:pPr>
        <w:pStyle w:val="a5"/>
        <w:spacing w:before="0" w:beforeAutospacing="0" w:after="0" w:afterAutospacing="0" w:line="276" w:lineRule="auto"/>
        <w:ind w:firstLine="851"/>
        <w:jc w:val="both"/>
        <w:rPr>
          <w:rFonts w:eastAsia="Calibri"/>
          <w:b/>
          <w:bCs/>
          <w:u w:val="single"/>
        </w:rPr>
      </w:pPr>
      <w:r>
        <w:rPr>
          <w:b/>
          <w:bCs/>
          <w:color w:val="000000"/>
        </w:rPr>
        <w:t>Применение</w:t>
      </w:r>
      <w:r>
        <w:rPr>
          <w:rStyle w:val="apple-converted-space"/>
          <w:b/>
          <w:bCs/>
          <w:color w:val="000000"/>
        </w:rPr>
        <w:t> </w:t>
      </w:r>
      <w:r>
        <w:rPr>
          <w:color w:val="000000"/>
        </w:rPr>
        <w:t>регулируемой газовой среды</w:t>
      </w:r>
      <w:r>
        <w:rPr>
          <w:rStyle w:val="apple-converted-space"/>
          <w:color w:val="000000"/>
        </w:rPr>
        <w:t> </w:t>
      </w:r>
      <w:r>
        <w:rPr>
          <w:b/>
          <w:bCs/>
          <w:color w:val="000000"/>
        </w:rPr>
        <w:t>позволяет повысить температуру хранения</w:t>
      </w:r>
      <w:r>
        <w:rPr>
          <w:rStyle w:val="apple-converted-space"/>
          <w:b/>
          <w:bCs/>
          <w:color w:val="000000"/>
        </w:rPr>
        <w:t> </w:t>
      </w:r>
      <w:r>
        <w:rPr>
          <w:color w:val="000000"/>
        </w:rPr>
        <w:t>многих сортов на 1-2' и продлить сроки хранения на 1—3 и даже 4 мес.</w:t>
      </w:r>
    </w:p>
    <w:p w:rsidR="00FE0B9F" w:rsidRDefault="00FE0B9F">
      <w:pPr>
        <w:jc w:val="center"/>
        <w:rPr>
          <w:rFonts w:ascii="Times New Roman" w:eastAsia="Calibri" w:hAnsi="Times New Roman" w:cs="Times New Roman"/>
          <w:b/>
          <w:bCs/>
          <w:sz w:val="32"/>
          <w:szCs w:val="32"/>
        </w:rPr>
      </w:pPr>
    </w:p>
    <w:p w:rsidR="00FE0B9F" w:rsidRDefault="007807AD">
      <w:pPr>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Раздел 2. Зерномучные товары.</w:t>
      </w:r>
    </w:p>
    <w:p w:rsidR="00FE0B9F" w:rsidRDefault="007807AD">
      <w:pPr>
        <w:ind w:firstLine="851"/>
        <w:jc w:val="both"/>
        <w:rPr>
          <w:rFonts w:ascii="Times New Roman" w:eastAsia="Calibri" w:hAnsi="Times New Roman" w:cs="Times New Roman"/>
          <w:b/>
          <w:bCs/>
          <w:sz w:val="28"/>
          <w:szCs w:val="28"/>
        </w:rPr>
      </w:pPr>
      <w:r>
        <w:rPr>
          <w:rFonts w:ascii="Times New Roman" w:hAnsi="Times New Roman" w:cs="Times New Roman"/>
          <w:b/>
          <w:bCs/>
          <w:sz w:val="28"/>
          <w:szCs w:val="28"/>
        </w:rPr>
        <w:t xml:space="preserve">Основные понятия и термины по теме: </w:t>
      </w:r>
      <w:r>
        <w:rPr>
          <w:rFonts w:ascii="Times New Roman" w:hAnsi="Times New Roman" w:cs="Times New Roman"/>
          <w:sz w:val="28"/>
          <w:szCs w:val="28"/>
        </w:rPr>
        <w:t>зерно, мука, крупа, качество, стандарты, продукты переработки.</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 xml:space="preserve">Тема 2.1. Состояние и перспективы развития рынка зерномучных товаров. </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Классификация. Пищевая ценность зерномучных товаров.</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1. Состояние и перспективы развития рынка зерномучных товаров. </w:t>
      </w:r>
    </w:p>
    <w:p w:rsidR="00FE0B9F" w:rsidRDefault="007807AD">
      <w:pP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2. Классификация и пищевая ценность зерномучных товаров. </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1. Состояние и перспективы развития рынка зерномучных товаров.</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Зерно является основным продуктом сельского хозяйства, а также главным биржевым продовольственным товаром. От количества и качества производимого зерна зависит национальная продовольственная безопасность страны, обеспеченность сырьем многих отраслей пищевой промышленности, широта ассортимента и уровень качества вырабатываемых изделий.</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среднегодовое мировое производство зерна составляет около 1900 млн т. Крупными производителями зерна являются Китай, Северная Америка, страны ЕС, Индия, Россия, Украина, Аргентина, Австралия, страны Арабского региона. Наряду с увеличением производства зерна особое внимание обращается на улучшение качества зерна, и прежде всего на расширение производства твердых и сильных пшениц, а также важнейших крупяных и фуражных культур. </w:t>
      </w:r>
    </w:p>
    <w:p w:rsidR="00FE0B9F" w:rsidRDefault="007807AD">
      <w:pPr>
        <w:autoSpaceDE w:val="0"/>
        <w:autoSpaceDN w:val="0"/>
        <w:adjustRightInd w:val="0"/>
        <w:spacing w:after="0"/>
        <w:ind w:firstLine="851"/>
        <w:jc w:val="both"/>
        <w:rPr>
          <w:rFonts w:ascii="Times New Roman" w:eastAsia="Calibri" w:hAnsi="Times New Roman" w:cs="Times New Roman"/>
          <w:b/>
          <w:bCs/>
          <w:sz w:val="24"/>
          <w:szCs w:val="24"/>
        </w:rPr>
      </w:pPr>
      <w:r>
        <w:rPr>
          <w:rFonts w:ascii="Times New Roman" w:hAnsi="Times New Roman" w:cs="Times New Roman"/>
          <w:sz w:val="24"/>
          <w:szCs w:val="24"/>
        </w:rPr>
        <w:t>За счет продуктов из зерна население страны примерно на 40 % удовлетворяет свои потребности в энергии и белках.</w:t>
      </w:r>
    </w:p>
    <w:p w:rsidR="00FE0B9F" w:rsidRDefault="007807AD">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Классификация и пищевая ценность зерномучных товаров.</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Зерно используют для продовольственных и для фуражных целей. </w:t>
      </w:r>
      <w:r>
        <w:rPr>
          <w:rFonts w:ascii="Times New Roman" w:hAnsi="Times New Roman" w:cs="Times New Roman"/>
          <w:b/>
          <w:bCs/>
          <w:sz w:val="24"/>
          <w:szCs w:val="24"/>
        </w:rPr>
        <w:t xml:space="preserve">Продовольственное зерно </w:t>
      </w:r>
      <w:r>
        <w:rPr>
          <w:rFonts w:ascii="Times New Roman" w:hAnsi="Times New Roman" w:cs="Times New Roman"/>
          <w:b/>
          <w:bCs/>
          <w:i/>
          <w:iCs/>
          <w:sz w:val="24"/>
          <w:szCs w:val="24"/>
        </w:rPr>
        <w:t xml:space="preserve">по целевому назначению </w:t>
      </w:r>
      <w:r>
        <w:rPr>
          <w:rFonts w:ascii="Times New Roman" w:hAnsi="Times New Roman" w:cs="Times New Roman"/>
          <w:sz w:val="24"/>
          <w:szCs w:val="24"/>
        </w:rPr>
        <w:t xml:space="preserve">условно принято делить на мукомольное, крупяное и техническое (пивоваренное, крахмало-паточное, спиртовое и др.).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Использование зерновых культур определяется их химическим составом. В </w:t>
      </w:r>
      <w:r>
        <w:rPr>
          <w:rFonts w:ascii="Times New Roman" w:hAnsi="Times New Roman" w:cs="Times New Roman"/>
          <w:b/>
          <w:bCs/>
          <w:i/>
          <w:iCs/>
          <w:sz w:val="24"/>
          <w:szCs w:val="24"/>
        </w:rPr>
        <w:t xml:space="preserve">зависимости от химического состава </w:t>
      </w:r>
      <w:r>
        <w:rPr>
          <w:rFonts w:ascii="Times New Roman" w:hAnsi="Times New Roman" w:cs="Times New Roman"/>
          <w:sz w:val="24"/>
          <w:szCs w:val="24"/>
        </w:rPr>
        <w:t xml:space="preserve">зерновые культуры принято делить на три группы: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 хлебные злаки (богатые крахмалом): содержание крахмала 70— 80 %, белков — 10—15 %. К ним относят пшеницу, рожь, ячмень, овес, рис, просо, кукурузу, семейство гречишных;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бобовые (богатые белком): содержание  углеводов 50—55 %, белков — 25—40 %. К ним относят горох, фасоль, нут, чечевицу, сою, люпин;</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масличные (богатые жирами): содержание жиров 25—35 %, белков — 20—40 %.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По </w:t>
      </w:r>
      <w:r>
        <w:rPr>
          <w:rFonts w:ascii="Times New Roman" w:hAnsi="Times New Roman" w:cs="Times New Roman"/>
          <w:b/>
          <w:bCs/>
          <w:i/>
          <w:iCs/>
          <w:sz w:val="24"/>
          <w:szCs w:val="24"/>
        </w:rPr>
        <w:t xml:space="preserve">ботаническим признакам </w:t>
      </w:r>
      <w:r>
        <w:rPr>
          <w:rFonts w:ascii="Times New Roman" w:hAnsi="Times New Roman" w:cs="Times New Roman"/>
          <w:sz w:val="24"/>
          <w:szCs w:val="24"/>
        </w:rPr>
        <w:t>(плод, соцветие, стебель, корень) зерновые культуры относят к трем семействам:</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злаковые;</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гречишные;</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бобовые.</w:t>
      </w:r>
    </w:p>
    <w:p w:rsidR="00FE0B9F" w:rsidRDefault="007807AD">
      <w:pPr>
        <w:autoSpaceDE w:val="0"/>
        <w:autoSpaceDN w:val="0"/>
        <w:adjustRightInd w:val="0"/>
        <w:spacing w:after="0"/>
        <w:ind w:firstLine="851"/>
        <w:jc w:val="both"/>
        <w:rPr>
          <w:rFonts w:ascii="Times New Roman" w:hAnsi="Times New Roman" w:cs="Times New Roman"/>
          <w:b/>
          <w:bCs/>
          <w:sz w:val="24"/>
          <w:szCs w:val="24"/>
        </w:rPr>
      </w:pPr>
      <w:r>
        <w:rPr>
          <w:rFonts w:ascii="Times New Roman" w:hAnsi="Times New Roman" w:cs="Times New Roman"/>
          <w:b/>
          <w:bCs/>
          <w:sz w:val="24"/>
          <w:szCs w:val="24"/>
        </w:rPr>
        <w:t>Семейство злаковых (Gramineae)</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По </w:t>
      </w:r>
      <w:r>
        <w:rPr>
          <w:rFonts w:ascii="Times New Roman" w:hAnsi="Times New Roman" w:cs="Times New Roman"/>
          <w:b/>
          <w:bCs/>
          <w:sz w:val="24"/>
          <w:szCs w:val="24"/>
        </w:rPr>
        <w:t xml:space="preserve">внешнему виду </w:t>
      </w:r>
      <w:r>
        <w:rPr>
          <w:rFonts w:ascii="Times New Roman" w:hAnsi="Times New Roman" w:cs="Times New Roman"/>
          <w:sz w:val="24"/>
          <w:szCs w:val="24"/>
        </w:rPr>
        <w:t xml:space="preserve">зерновые злаковые культуры делят на две группы: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настоящие — пшеница, рожь, ячмень, овес;</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просовидные — кукуруза, рис, просо, сорго.</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Идентифицируют эти группы в первую очередь по такому признаку, как строение плода. Плод называют зерновкой.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Форма зерновки </w:t>
      </w:r>
      <w:r>
        <w:rPr>
          <w:rFonts w:ascii="Times New Roman" w:hAnsi="Times New Roman" w:cs="Times New Roman"/>
          <w:b/>
          <w:bCs/>
          <w:i/>
          <w:iCs/>
          <w:sz w:val="24"/>
          <w:szCs w:val="24"/>
        </w:rPr>
        <w:t xml:space="preserve">настоящих </w:t>
      </w:r>
      <w:r>
        <w:rPr>
          <w:rFonts w:ascii="Times New Roman" w:hAnsi="Times New Roman" w:cs="Times New Roman"/>
          <w:sz w:val="24"/>
          <w:szCs w:val="24"/>
        </w:rPr>
        <w:t>злаков продолговатая или продолговато- овальная, со стороны спинки имеется зародыш (в виде вмятинки). На противоположном зародышу конце — четко различима бородка. Со стороны брюшка вдоль всей зерновки проходит бороздка.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У </w:t>
      </w:r>
      <w:r>
        <w:rPr>
          <w:rFonts w:ascii="Times New Roman" w:hAnsi="Times New Roman" w:cs="Times New Roman"/>
          <w:b/>
          <w:bCs/>
          <w:i/>
          <w:iCs/>
          <w:sz w:val="24"/>
          <w:szCs w:val="24"/>
        </w:rPr>
        <w:t xml:space="preserve">просовидных </w:t>
      </w:r>
      <w:r>
        <w:rPr>
          <w:rFonts w:ascii="Times New Roman" w:hAnsi="Times New Roman" w:cs="Times New Roman"/>
          <w:sz w:val="24"/>
          <w:szCs w:val="24"/>
        </w:rPr>
        <w:t xml:space="preserve">злаков зерновка может быть различной формы, например у риса — продолговатая, у проса, сорго — округлая. Бороздка и бородка у зерновок отсутствуют.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Зерновка покрыта </w:t>
      </w:r>
      <w:r>
        <w:rPr>
          <w:rFonts w:ascii="Times New Roman" w:hAnsi="Times New Roman" w:cs="Times New Roman"/>
          <w:b/>
          <w:bCs/>
          <w:i/>
          <w:iCs/>
          <w:sz w:val="24"/>
          <w:szCs w:val="24"/>
        </w:rPr>
        <w:t xml:space="preserve">цветковой пленкой </w:t>
      </w:r>
      <w:r>
        <w:rPr>
          <w:rFonts w:ascii="Times New Roman" w:hAnsi="Times New Roman" w:cs="Times New Roman"/>
          <w:sz w:val="24"/>
          <w:szCs w:val="24"/>
        </w:rPr>
        <w:t xml:space="preserve">(кроме кукурузы, которую называют ложным злаком). Если при обмолоте цветковая пленка легко отделяется, то злаки называют </w:t>
      </w:r>
      <w:r>
        <w:rPr>
          <w:rFonts w:ascii="Times New Roman" w:hAnsi="Times New Roman" w:cs="Times New Roman"/>
          <w:b/>
          <w:bCs/>
          <w:i/>
          <w:iCs/>
          <w:sz w:val="24"/>
          <w:szCs w:val="24"/>
        </w:rPr>
        <w:t xml:space="preserve">голозерными </w:t>
      </w:r>
      <w:r>
        <w:rPr>
          <w:rFonts w:ascii="Times New Roman" w:hAnsi="Times New Roman" w:cs="Times New Roman"/>
          <w:sz w:val="24"/>
          <w:szCs w:val="24"/>
        </w:rPr>
        <w:t>(пшеница, рожь и тритикале).</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Если цветковые пленки плотно облегают зерновку и при обмолоте не отделяются, их называют </w:t>
      </w:r>
      <w:r>
        <w:rPr>
          <w:rFonts w:ascii="Times New Roman" w:hAnsi="Times New Roman" w:cs="Times New Roman"/>
          <w:b/>
          <w:bCs/>
          <w:i/>
          <w:iCs/>
          <w:sz w:val="24"/>
          <w:szCs w:val="24"/>
        </w:rPr>
        <w:t xml:space="preserve">пленчатыми </w:t>
      </w:r>
      <w:r>
        <w:rPr>
          <w:rFonts w:ascii="Times New Roman" w:hAnsi="Times New Roman" w:cs="Times New Roman"/>
          <w:sz w:val="24"/>
          <w:szCs w:val="24"/>
        </w:rPr>
        <w:t>(сорго, ячмень, овес, рис, просо).</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Различают две формы злаковых — озимые и яровые. Яровые растения высевают весной, за летние месяцы они проходят полный цикл развития и осенью дают урожай. Озимые растения сеют осенью, до нас тупления зимы они прорастают, а весной продолжают свой жизненный цикл и созревают несколько раньше, чем яровые. Озимые сорта дают, как правило, более высокий урожай, но выращивают их только в районах с мягкой зимой и обильным снежным покровом. Настоящие злаки бывают как яровыми, так и озимыми, а просовидные — яровыми.</w:t>
      </w:r>
    </w:p>
    <w:p w:rsidR="00FE0B9F" w:rsidRDefault="007807AD">
      <w:pPr>
        <w:autoSpaceDE w:val="0"/>
        <w:autoSpaceDN w:val="0"/>
        <w:adjustRightInd w:val="0"/>
        <w:spacing w:after="0"/>
        <w:ind w:firstLine="851"/>
        <w:jc w:val="both"/>
        <w:rPr>
          <w:rFonts w:ascii="Times New Roman" w:eastAsia="Calibri" w:hAnsi="Times New Roman" w:cs="Times New Roman"/>
          <w:b/>
          <w:bCs/>
          <w:sz w:val="24"/>
          <w:szCs w:val="24"/>
        </w:rPr>
      </w:pPr>
      <w:r>
        <w:rPr>
          <w:rFonts w:ascii="Times New Roman" w:hAnsi="Times New Roman" w:cs="Times New Roman"/>
          <w:sz w:val="24"/>
          <w:szCs w:val="24"/>
        </w:rPr>
        <w:t>Основные признаки семейства злаковых: корень мочковатый, листья — ланцетовидные (длинные, иногда свернутые пластины), стебли в виде тонких соломин с полыми междоузлиями, цветки собраны в соцветия — колосья. Различают злаки с метельчатым соцветием (сорго, овес, просо, рис) и  колосовидным — в виде сложного колоса (рожь, пшеница, ячмень). Особое место среди злаков занимает кукуруза, у которой соцветие в форме початка.</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2.2. Строение зерна.</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1. Строение зерна пшеницы. Характерные особенности других зерновых культур.</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Строение зерна пшеницы. Характерные особенности других зерновых культур.</w:t>
      </w:r>
    </w:p>
    <w:p w:rsidR="00FE0B9F" w:rsidRDefault="007807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Строение зерна злаковых. </w:t>
      </w:r>
      <w:r>
        <w:rPr>
          <w:rFonts w:ascii="Times New Roman" w:hAnsi="Times New Roman" w:cs="Times New Roman"/>
          <w:sz w:val="24"/>
          <w:szCs w:val="24"/>
        </w:rPr>
        <w:t>Зерновка любого злака состоит из трех основных частей: оболочек, эндосперма и зародыша, которые различаются по строению и химическому составу (рис. 1.3).</w:t>
      </w:r>
    </w:p>
    <w:p w:rsidR="00FE0B9F" w:rsidRDefault="00FE0B9F">
      <w:pPr>
        <w:autoSpaceDE w:val="0"/>
        <w:autoSpaceDN w:val="0"/>
        <w:adjustRightInd w:val="0"/>
        <w:spacing w:after="0" w:line="240" w:lineRule="auto"/>
        <w:jc w:val="both"/>
        <w:rPr>
          <w:rFonts w:ascii="Times New Roman" w:hAnsi="Times New Roman" w:cs="Times New Roman"/>
          <w:b/>
          <w:bCs/>
          <w:sz w:val="24"/>
          <w:szCs w:val="24"/>
        </w:rPr>
      </w:pPr>
    </w:p>
    <w:p w:rsidR="00FE0B9F" w:rsidRDefault="007807AD" w:rsidP="0020702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104167" cy="3964779"/>
            <wp:effectExtent l="0" t="0" r="0" b="0"/>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4106970" cy="3967487"/>
                    </a:xfrm>
                    <a:prstGeom prst="rect">
                      <a:avLst/>
                    </a:prstGeom>
                  </pic:spPr>
                </pic:pic>
              </a:graphicData>
            </a:graphic>
          </wp:inline>
        </w:drawing>
      </w:r>
    </w:p>
    <w:p w:rsidR="00FE0B9F" w:rsidRDefault="00FE0B9F">
      <w:pPr>
        <w:autoSpaceDE w:val="0"/>
        <w:autoSpaceDN w:val="0"/>
        <w:adjustRightInd w:val="0"/>
        <w:spacing w:after="0" w:line="240" w:lineRule="auto"/>
        <w:jc w:val="both"/>
        <w:rPr>
          <w:rFonts w:ascii="Times New Roman" w:hAnsi="Times New Roman" w:cs="Times New Roman"/>
          <w:b/>
          <w:bCs/>
          <w:sz w:val="24"/>
          <w:szCs w:val="24"/>
        </w:rPr>
      </w:pP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Рис. 1.3. </w:t>
      </w:r>
      <w:r>
        <w:rPr>
          <w:rFonts w:ascii="Times New Roman" w:hAnsi="Times New Roman" w:cs="Times New Roman"/>
          <w:sz w:val="24"/>
          <w:szCs w:val="24"/>
        </w:rPr>
        <w:t>Продольный разрез зерновки пшеницы:</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5 — бородка; </w:t>
      </w:r>
      <w:r>
        <w:rPr>
          <w:rFonts w:ascii="Times New Roman" w:hAnsi="Times New Roman" w:cs="Times New Roman"/>
          <w:i/>
          <w:iCs/>
          <w:sz w:val="24"/>
          <w:szCs w:val="24"/>
        </w:rPr>
        <w:t xml:space="preserve">7,8,9 </w:t>
      </w:r>
      <w:r>
        <w:rPr>
          <w:rFonts w:ascii="Times New Roman" w:hAnsi="Times New Roman" w:cs="Times New Roman"/>
          <w:sz w:val="24"/>
          <w:szCs w:val="24"/>
        </w:rPr>
        <w:t xml:space="preserve">— плодовая и семенная оболочки; </w:t>
      </w:r>
      <w:r>
        <w:rPr>
          <w:rFonts w:ascii="Times New Roman" w:hAnsi="Times New Roman" w:cs="Times New Roman"/>
          <w:i/>
          <w:iCs/>
          <w:sz w:val="24"/>
          <w:szCs w:val="24"/>
        </w:rPr>
        <w:t>10</w:t>
      </w:r>
      <w:r>
        <w:rPr>
          <w:rFonts w:ascii="Times New Roman" w:hAnsi="Times New Roman" w:cs="Times New Roman"/>
          <w:sz w:val="24"/>
          <w:szCs w:val="24"/>
        </w:rPr>
        <w:t>— алейроновый слой;</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1— эндосперм; 5 — щиток; 4 — почечка; </w:t>
      </w:r>
      <w:r>
        <w:rPr>
          <w:rFonts w:ascii="Times New Roman" w:hAnsi="Times New Roman" w:cs="Times New Roman"/>
          <w:i/>
          <w:iCs/>
          <w:sz w:val="24"/>
          <w:szCs w:val="24"/>
        </w:rPr>
        <w:t xml:space="preserve">2 </w:t>
      </w:r>
      <w:r>
        <w:rPr>
          <w:rFonts w:ascii="Times New Roman" w:hAnsi="Times New Roman" w:cs="Times New Roman"/>
          <w:sz w:val="24"/>
          <w:szCs w:val="24"/>
        </w:rPr>
        <w:t xml:space="preserve">— зародыш; </w:t>
      </w:r>
      <w:r>
        <w:rPr>
          <w:rFonts w:ascii="Times New Roman" w:hAnsi="Times New Roman" w:cs="Times New Roman"/>
          <w:i/>
          <w:iCs/>
          <w:sz w:val="24"/>
          <w:szCs w:val="24"/>
        </w:rPr>
        <w:t xml:space="preserve">3 </w:t>
      </w:r>
      <w:r>
        <w:rPr>
          <w:rFonts w:ascii="Times New Roman" w:hAnsi="Times New Roman" w:cs="Times New Roman"/>
          <w:sz w:val="24"/>
          <w:szCs w:val="24"/>
        </w:rPr>
        <w:t>— зачаточный корешок</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Оболочки </w:t>
      </w:r>
      <w:r>
        <w:rPr>
          <w:rFonts w:ascii="Times New Roman" w:hAnsi="Times New Roman" w:cs="Times New Roman"/>
          <w:sz w:val="24"/>
          <w:szCs w:val="24"/>
        </w:rPr>
        <w:t xml:space="preserve">защищают семя от воздействия внешней среды. Самая наружная оболочка — </w:t>
      </w:r>
      <w:r>
        <w:rPr>
          <w:rFonts w:ascii="Times New Roman" w:hAnsi="Times New Roman" w:cs="Times New Roman"/>
          <w:b/>
          <w:bCs/>
          <w:i/>
          <w:iCs/>
          <w:sz w:val="24"/>
          <w:szCs w:val="24"/>
        </w:rPr>
        <w:t xml:space="preserve">плодовая (перикарпий) </w:t>
      </w:r>
      <w:r>
        <w:rPr>
          <w:rFonts w:ascii="Times New Roman" w:hAnsi="Times New Roman" w:cs="Times New Roman"/>
          <w:sz w:val="24"/>
          <w:szCs w:val="24"/>
        </w:rPr>
        <w:t>состоит из трех слоев клеток.</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Эти клетки крупные, толстостенные, одревесневшие, полые. Затем располагается </w:t>
      </w:r>
      <w:r>
        <w:rPr>
          <w:rFonts w:ascii="Times New Roman" w:hAnsi="Times New Roman" w:cs="Times New Roman"/>
          <w:b/>
          <w:bCs/>
          <w:i/>
          <w:iCs/>
          <w:sz w:val="24"/>
          <w:szCs w:val="24"/>
        </w:rPr>
        <w:t xml:space="preserve">семенная </w:t>
      </w:r>
      <w:r>
        <w:rPr>
          <w:rFonts w:ascii="Times New Roman" w:hAnsi="Times New Roman" w:cs="Times New Roman"/>
          <w:sz w:val="24"/>
          <w:szCs w:val="24"/>
        </w:rPr>
        <w:t>оболочка, которая также состоит из трех слоев мелких клеток.</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Эндосперм </w:t>
      </w:r>
      <w:r>
        <w:rPr>
          <w:rFonts w:ascii="Times New Roman" w:hAnsi="Times New Roman" w:cs="Times New Roman"/>
          <w:sz w:val="24"/>
          <w:szCs w:val="24"/>
        </w:rPr>
        <w:t xml:space="preserve">составляет основную массу зерновки. В нем находятся запасныепитательные вещества. Эндосперм состоит из наружного </w:t>
      </w:r>
      <w:r>
        <w:rPr>
          <w:rFonts w:ascii="Times New Roman" w:hAnsi="Times New Roman" w:cs="Times New Roman"/>
          <w:b/>
          <w:bCs/>
          <w:i/>
          <w:iCs/>
          <w:sz w:val="24"/>
          <w:szCs w:val="24"/>
        </w:rPr>
        <w:t xml:space="preserve">алейронового </w:t>
      </w:r>
      <w:r>
        <w:rPr>
          <w:rFonts w:ascii="Times New Roman" w:hAnsi="Times New Roman" w:cs="Times New Roman"/>
          <w:sz w:val="24"/>
          <w:szCs w:val="24"/>
        </w:rPr>
        <w:t>слоя и собственно эндосперма. Алейроновый слой состоит из толстостенных, правильной формы клеток, заполненных белковыми тельцами с краплениями капелек жира. Собственно эндосперм представлен тонкостенными крупными клетками, часто неправильной формы, заполненными крахмалом и белками. Белки образуют как бы сплошную матрицу, в которую вкраплены крахмальные гранулы разных размеров. По мере удаления от центра размер клеток уменьшается, соответственно снижается доля крахмала, а количество белка увеличивается.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Зародыш — </w:t>
      </w:r>
      <w:r>
        <w:rPr>
          <w:rFonts w:ascii="Times New Roman" w:hAnsi="Times New Roman" w:cs="Times New Roman"/>
          <w:sz w:val="24"/>
          <w:szCs w:val="24"/>
        </w:rPr>
        <w:t>зачаток будущего растения. Он плотно прилегает к эндоспермуи состоит из почечки, зачаточного корешка и щитка. Зародыш содержит  много сахаров, азотистых веществ, жира, витаминов и ферментов.</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Через щиток питательные вещества из эндосперма поступают в зародыш.</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Соотношение анатомических частей зерновки злаков имеет важное технологическое значение. Чем больше оболочек, тем меньше питательных веществ содержит зерно и меньше выход продуктов при переработке.</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Зародыши зерновых, как правило, отделяются от зерна на первой стадии помола в целом или слегка сплющенном виде. Для улучшения сохраняемости зародыши могут быть обезжирены (полностью или частично) или подвергнуты тепловой обработке. В зависимости от их применения они могут быть тонко или грубо измельчены.</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Целые или сплющенные зародыши обычно используются для экстракции</w:t>
      </w:r>
    </w:p>
    <w:p w:rsidR="00FE0B9F" w:rsidRDefault="007807AD">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масла. Измельченные зародыши в виде хлопьев используются в кулинарии (бисквиты, выпечка, в диетическом питании), на корм скоту (производство кормовых добавок), в производстве фармацевтических препаратов.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По </w:t>
      </w:r>
      <w:r>
        <w:rPr>
          <w:rFonts w:ascii="Times New Roman" w:hAnsi="Times New Roman" w:cs="Times New Roman"/>
          <w:b/>
          <w:bCs/>
          <w:sz w:val="24"/>
          <w:szCs w:val="24"/>
        </w:rPr>
        <w:t xml:space="preserve">внешнему виду </w:t>
      </w:r>
      <w:r>
        <w:rPr>
          <w:rFonts w:ascii="Times New Roman" w:hAnsi="Times New Roman" w:cs="Times New Roman"/>
          <w:sz w:val="24"/>
          <w:szCs w:val="24"/>
        </w:rPr>
        <w:t>зерновые злаковые культуры делят на две группы:</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настоящие — пшеница, рожь, ячмень, овес;</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просовидные — кукуруза, рис, просо, сорго.</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Идентифицируют эти группы в первую очередь по такому признаку, как строение плода. Плод называют зерновкой.</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Форма зерновки </w:t>
      </w:r>
      <w:r>
        <w:rPr>
          <w:rFonts w:ascii="Times New Roman" w:hAnsi="Times New Roman" w:cs="Times New Roman"/>
          <w:b/>
          <w:bCs/>
          <w:i/>
          <w:iCs/>
          <w:sz w:val="24"/>
          <w:szCs w:val="24"/>
        </w:rPr>
        <w:t xml:space="preserve">настоящих </w:t>
      </w:r>
      <w:r>
        <w:rPr>
          <w:rFonts w:ascii="Times New Roman" w:hAnsi="Times New Roman" w:cs="Times New Roman"/>
          <w:sz w:val="24"/>
          <w:szCs w:val="24"/>
        </w:rPr>
        <w:t>злаков продолговатая или продолговато-овальная, со стороны спинки имеется зародыш (в виде вмятинки).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На противоположном зародышу конце — четко различима бородка.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Со стороны брюшка вдоль всей зерновки проходит бороздка.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У </w:t>
      </w:r>
      <w:r>
        <w:rPr>
          <w:rFonts w:ascii="Times New Roman" w:hAnsi="Times New Roman" w:cs="Times New Roman"/>
          <w:b/>
          <w:bCs/>
          <w:i/>
          <w:iCs/>
          <w:sz w:val="24"/>
          <w:szCs w:val="24"/>
        </w:rPr>
        <w:t xml:space="preserve">просовидных </w:t>
      </w:r>
      <w:r>
        <w:rPr>
          <w:rFonts w:ascii="Times New Roman" w:hAnsi="Times New Roman" w:cs="Times New Roman"/>
          <w:sz w:val="24"/>
          <w:szCs w:val="24"/>
        </w:rPr>
        <w:t>злаков зерновка может быть различной формы, например у риса — продолговатая, у проса, сорго — округлая. Бороздка и бородка у зерновок отсутствуют.</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Зерновка покрыта </w:t>
      </w:r>
      <w:r>
        <w:rPr>
          <w:rFonts w:ascii="Times New Roman" w:hAnsi="Times New Roman" w:cs="Times New Roman"/>
          <w:b/>
          <w:bCs/>
          <w:i/>
          <w:iCs/>
          <w:sz w:val="24"/>
          <w:szCs w:val="24"/>
        </w:rPr>
        <w:t xml:space="preserve">цветковой пленкой </w:t>
      </w:r>
      <w:r>
        <w:rPr>
          <w:rFonts w:ascii="Times New Roman" w:hAnsi="Times New Roman" w:cs="Times New Roman"/>
          <w:sz w:val="24"/>
          <w:szCs w:val="24"/>
        </w:rPr>
        <w:t xml:space="preserve">(кроме кукурузы, которую называют ложным злаком). Если при обмолоте цветковая пленка легко отделяется, то злаки называют </w:t>
      </w:r>
      <w:r>
        <w:rPr>
          <w:rFonts w:ascii="Times New Roman" w:hAnsi="Times New Roman" w:cs="Times New Roman"/>
          <w:b/>
          <w:bCs/>
          <w:i/>
          <w:iCs/>
          <w:sz w:val="24"/>
          <w:szCs w:val="24"/>
        </w:rPr>
        <w:t xml:space="preserve">голозерными </w:t>
      </w:r>
      <w:r>
        <w:rPr>
          <w:rFonts w:ascii="Times New Roman" w:hAnsi="Times New Roman" w:cs="Times New Roman"/>
          <w:sz w:val="24"/>
          <w:szCs w:val="24"/>
        </w:rPr>
        <w:t xml:space="preserve">(пшеница, рожь и тритикале).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Если цветковые пленки плотно облегают зерновку и при обмолоте не отделяются, их называют </w:t>
      </w:r>
      <w:r>
        <w:rPr>
          <w:rFonts w:ascii="Times New Roman" w:hAnsi="Times New Roman" w:cs="Times New Roman"/>
          <w:b/>
          <w:bCs/>
          <w:i/>
          <w:iCs/>
          <w:sz w:val="24"/>
          <w:szCs w:val="24"/>
        </w:rPr>
        <w:t xml:space="preserve">пленчатыми </w:t>
      </w:r>
      <w:r>
        <w:rPr>
          <w:rFonts w:ascii="Times New Roman" w:hAnsi="Times New Roman" w:cs="Times New Roman"/>
          <w:sz w:val="24"/>
          <w:szCs w:val="24"/>
        </w:rPr>
        <w:t>(сорго, ячмень, овес, рис, просо). Различают две формы злаковых — озимые и яровые. Яровые растения высевают весной, за летние месяцы они проходят полный цикл развития и осенью дают урожай. Озимые растения сеют осенью, до наступления зимы они прорастают, а весной продолжают свой жизненный цикл и созревают несколько раньше, чем яровые. Озимые сорта дают, как правило, более высокий урожай, но выращивают их только в районах с мягкой зимой и обильным снежным покровом. Настоящие злаки бывают как яровыми, так и озимыми, а просовидные — яровыми.</w:t>
      </w:r>
    </w:p>
    <w:p w:rsidR="00FE0B9F" w:rsidRDefault="007807AD">
      <w:pPr>
        <w:autoSpaceDE w:val="0"/>
        <w:autoSpaceDN w:val="0"/>
        <w:adjustRightInd w:val="0"/>
        <w:spacing w:after="0"/>
        <w:ind w:firstLine="851"/>
        <w:jc w:val="both"/>
        <w:rPr>
          <w:rFonts w:ascii="Times New Roman" w:eastAsia="Calibri" w:hAnsi="Times New Roman" w:cs="Times New Roman"/>
          <w:b/>
          <w:bCs/>
          <w:sz w:val="24"/>
          <w:szCs w:val="24"/>
          <w:u w:val="single"/>
        </w:rPr>
      </w:pPr>
      <w:r>
        <w:rPr>
          <w:rFonts w:ascii="Times New Roman" w:hAnsi="Times New Roman" w:cs="Times New Roman"/>
          <w:sz w:val="24"/>
          <w:szCs w:val="24"/>
        </w:rPr>
        <w:t>Основные признаки семейства злаковых: корень мочковатый, листья — ланцетовидные (длинные, иногда свернутые пластины), стебли в виде тонких соломин с полыми междоузлиями, цветки собраны в соцветия — колосья. Различают злаки с метельчатым соцветием (сорго, овес, просо, рис) и колосовидным — в виде сложного колоса (рожь, пшеница, ячмень). Особое место среди злаков занимает кукуруза, у которой соцветие в форме початка.</w:t>
      </w:r>
    </w:p>
    <w:p w:rsidR="00FE0B9F" w:rsidRDefault="007807AD">
      <w:pPr>
        <w:autoSpaceDE w:val="0"/>
        <w:autoSpaceDN w:val="0"/>
        <w:adjustRightInd w:val="0"/>
        <w:spacing w:after="0" w:line="240" w:lineRule="auto"/>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2.3. Крупа.</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1. Крупа. Понятие, назначение.</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Классификация по видам сырья, технология обработки, степени измельчения. </w:t>
      </w:r>
    </w:p>
    <w:p w:rsidR="00FE0B9F" w:rsidRDefault="007807AD">
      <w:pPr>
        <w:rPr>
          <w:rFonts w:ascii="Times New Roman" w:hAnsi="Times New Roman" w:cs="Times New Roman"/>
          <w:sz w:val="28"/>
          <w:szCs w:val="28"/>
        </w:rPr>
      </w:pPr>
      <w:r>
        <w:rPr>
          <w:rFonts w:ascii="Times New Roman" w:hAnsi="Times New Roman" w:cs="Times New Roman"/>
          <w:sz w:val="28"/>
          <w:szCs w:val="28"/>
        </w:rPr>
        <w:t>3. Пищевая ценность. Факторы формирования качества. Оценка качества.</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Крупа. Понятие, назначение.</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Крупа </w:t>
      </w:r>
      <w:r>
        <w:rPr>
          <w:rFonts w:ascii="Times New Roman" w:hAnsi="Times New Roman" w:cs="Times New Roman"/>
          <w:sz w:val="24"/>
          <w:szCs w:val="24"/>
        </w:rPr>
        <w:t>— это целое, раздробленное (расплющенное) ядро зерновых культур и семян бобовых, частично или полностью освобожденное от покровных тканей, а иногда и зародыша.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Крупу подразделяют на </w:t>
      </w:r>
      <w:r>
        <w:rPr>
          <w:rFonts w:ascii="Times New Roman" w:hAnsi="Times New Roman" w:cs="Times New Roman"/>
          <w:b/>
          <w:bCs/>
          <w:i/>
          <w:iCs/>
          <w:sz w:val="24"/>
          <w:szCs w:val="24"/>
        </w:rPr>
        <w:t xml:space="preserve">виды </w:t>
      </w:r>
      <w:r>
        <w:rPr>
          <w:rFonts w:ascii="Times New Roman" w:hAnsi="Times New Roman" w:cs="Times New Roman"/>
          <w:sz w:val="24"/>
          <w:szCs w:val="24"/>
        </w:rPr>
        <w:t xml:space="preserve">в зависимости от сырья, из которого она выработана, и по способу технологической обработки.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В зависимости от способа технологической обработки крупы бывают:</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обыкновенные, т. е. подвергнутые традиционной обработке</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(шелушению, шлифованию, полированию);</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крупы быстрого приготовления, имеющие сокращенное время варки или не требующие варки;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Cambria Math" w:hAnsi="Cambria Math" w:cs="Times New Roman"/>
          <w:sz w:val="24"/>
          <w:szCs w:val="24"/>
        </w:rPr>
        <w:t>≪</w:t>
      </w:r>
      <w:r>
        <w:rPr>
          <w:rFonts w:ascii="Times New Roman" w:hAnsi="Times New Roman" w:cs="Times New Roman"/>
          <w:sz w:val="24"/>
          <w:szCs w:val="24"/>
        </w:rPr>
        <w:t>чистые</w:t>
      </w:r>
      <w:r>
        <w:rPr>
          <w:rFonts w:ascii="Cambria Math" w:hAnsi="Cambria Math" w:cs="Times New Roman"/>
          <w:sz w:val="24"/>
          <w:szCs w:val="24"/>
        </w:rPr>
        <w:t>≫</w:t>
      </w:r>
      <w:r>
        <w:rPr>
          <w:rFonts w:ascii="Times New Roman" w:hAnsi="Times New Roman" w:cs="Times New Roman"/>
          <w:sz w:val="24"/>
          <w:szCs w:val="24"/>
        </w:rPr>
        <w:t xml:space="preserve"> крупы, не требующие предварительной подготовки до и после варки.</w:t>
      </w:r>
    </w:p>
    <w:p w:rsidR="00FE0B9F" w:rsidRDefault="007807AD">
      <w:pPr>
        <w:autoSpaceDE w:val="0"/>
        <w:autoSpaceDN w:val="0"/>
        <w:adjustRightInd w:val="0"/>
        <w:spacing w:after="0"/>
        <w:ind w:firstLine="851"/>
        <w:jc w:val="both"/>
        <w:rPr>
          <w:rFonts w:ascii="Times New Roman" w:hAnsi="Times New Roman" w:cs="Times New Roman"/>
          <w:b/>
          <w:sz w:val="24"/>
          <w:szCs w:val="24"/>
        </w:rPr>
      </w:pPr>
      <w:r>
        <w:rPr>
          <w:rFonts w:ascii="Times New Roman" w:hAnsi="Times New Roman" w:cs="Times New Roman"/>
          <w:sz w:val="24"/>
          <w:szCs w:val="24"/>
        </w:rPr>
        <w:t xml:space="preserve">Виды круп подразделяют на </w:t>
      </w:r>
      <w:r>
        <w:rPr>
          <w:rFonts w:ascii="Times New Roman" w:hAnsi="Times New Roman" w:cs="Times New Roman"/>
          <w:b/>
          <w:bCs/>
          <w:sz w:val="24"/>
          <w:szCs w:val="24"/>
        </w:rPr>
        <w:t xml:space="preserve">сорта </w:t>
      </w:r>
      <w:r>
        <w:rPr>
          <w:rFonts w:ascii="Times New Roman" w:hAnsi="Times New Roman" w:cs="Times New Roman"/>
          <w:sz w:val="24"/>
          <w:szCs w:val="24"/>
        </w:rPr>
        <w:t xml:space="preserve">(пшено, рисовая, гречневая, овсяная), </w:t>
      </w:r>
      <w:r>
        <w:rPr>
          <w:rFonts w:ascii="Times New Roman" w:hAnsi="Times New Roman" w:cs="Times New Roman"/>
          <w:b/>
          <w:bCs/>
          <w:sz w:val="24"/>
          <w:szCs w:val="24"/>
        </w:rPr>
        <w:t xml:space="preserve">номера </w:t>
      </w:r>
      <w:r>
        <w:rPr>
          <w:rFonts w:ascii="Times New Roman" w:hAnsi="Times New Roman" w:cs="Times New Roman"/>
          <w:sz w:val="24"/>
          <w:szCs w:val="24"/>
        </w:rPr>
        <w:t xml:space="preserve">(перловая, ячневая, пшеничная, кукурузная, овсяные хлопья Экстра) и </w:t>
      </w:r>
      <w:r>
        <w:rPr>
          <w:rFonts w:ascii="Times New Roman" w:hAnsi="Times New Roman" w:cs="Times New Roman"/>
          <w:b/>
          <w:bCs/>
          <w:sz w:val="24"/>
          <w:szCs w:val="24"/>
        </w:rPr>
        <w:t xml:space="preserve">марки </w:t>
      </w:r>
      <w:r>
        <w:rPr>
          <w:rFonts w:ascii="Times New Roman" w:hAnsi="Times New Roman" w:cs="Times New Roman"/>
          <w:sz w:val="24"/>
          <w:szCs w:val="24"/>
        </w:rPr>
        <w:t>(манная).</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 xml:space="preserve"> 2. Классификация по видам сырья, технология обработки, степени измельчения.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Рисовая крупа. </w:t>
      </w:r>
      <w:r>
        <w:rPr>
          <w:rFonts w:ascii="Times New Roman" w:hAnsi="Times New Roman" w:cs="Times New Roman"/>
          <w:sz w:val="24"/>
          <w:szCs w:val="24"/>
        </w:rPr>
        <w:t>Рис — одна из самых распространенных во всем мире круп. Насчитывается несколько тысяч сортов риса, кроме того, множество способов обработки.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Из риса вырабатывают обыкновенную и быстроразвариваюшуюся рисовую крупу, шлифованную и дробленую, чистый рис, рис </w:t>
      </w:r>
      <w:r>
        <w:rPr>
          <w:rFonts w:ascii="Cambria Math" w:hAnsi="Cambria Math" w:cs="Times New Roman"/>
          <w:sz w:val="24"/>
          <w:szCs w:val="24"/>
        </w:rPr>
        <w:t>≪</w:t>
      </w:r>
      <w:r>
        <w:rPr>
          <w:rFonts w:ascii="Times New Roman" w:hAnsi="Times New Roman" w:cs="Times New Roman"/>
          <w:sz w:val="24"/>
          <w:szCs w:val="24"/>
        </w:rPr>
        <w:t xml:space="preserve">Здоровье </w:t>
      </w:r>
      <w:r>
        <w:rPr>
          <w:rFonts w:ascii="Cambria Math" w:hAnsi="Cambria Math" w:cs="Times New Roman"/>
          <w:sz w:val="24"/>
          <w:szCs w:val="24"/>
        </w:rPr>
        <w:t>≫</w:t>
      </w:r>
      <w:r>
        <w:rPr>
          <w:rFonts w:ascii="Times New Roman" w:hAnsi="Times New Roman" w:cs="Times New Roman"/>
          <w:sz w:val="24"/>
          <w:szCs w:val="24"/>
        </w:rPr>
        <w:t xml:space="preserve"> (бурый) с повышенным содержанием витаминов и минеральных элементов, золотистый рис, ароматизированный рис и др.</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Рис шлифованный — </w:t>
      </w:r>
      <w:r>
        <w:rPr>
          <w:rFonts w:ascii="Times New Roman" w:hAnsi="Times New Roman" w:cs="Times New Roman"/>
          <w:sz w:val="24"/>
          <w:szCs w:val="24"/>
        </w:rPr>
        <w:t xml:space="preserve">это зерна, с которых полностью удалены цветочные пленки, плодовые и семенные оболочки, большая часть алейронового слоя и зародыша. Поверхность ядра слегка шероховатая, белого цвета, на отдельных ядрах могут быть остатки семенной оболочки. Рис шлифованный выпускают пяти товарных сортов — экстра, высший, 1, 2, 3-й.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Рис дробленый шлифованный — </w:t>
      </w:r>
      <w:r>
        <w:rPr>
          <w:rFonts w:ascii="Times New Roman" w:hAnsi="Times New Roman" w:cs="Times New Roman"/>
          <w:sz w:val="24"/>
          <w:szCs w:val="24"/>
        </w:rPr>
        <w:t>продукт переработки риса в крупу, состоящий из колотых, дополнительно шлифованных ядер размером менее 2/3 целого ядра, на сорта не делится.</w:t>
      </w:r>
    </w:p>
    <w:p w:rsidR="00FE0B9F" w:rsidRDefault="007807AD">
      <w:pPr>
        <w:autoSpaceDE w:val="0"/>
        <w:autoSpaceDN w:val="0"/>
        <w:adjustRightInd w:val="0"/>
        <w:spacing w:after="0"/>
        <w:ind w:firstLine="851"/>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Чистый рис — </w:t>
      </w:r>
      <w:r>
        <w:rPr>
          <w:rFonts w:ascii="Times New Roman" w:hAnsi="Times New Roman" w:cs="Times New Roman"/>
          <w:sz w:val="24"/>
          <w:szCs w:val="24"/>
        </w:rPr>
        <w:t>крупа, прошедшая специальную обработку, после которой исключаются дальнейшая подготовка ее перед варкой (промывка, переборка), а также промывка после варки. Крупа может находиться в перфорированном порционном пакете, в котором осуществляется варка.</w:t>
      </w:r>
      <w:r>
        <w:rPr>
          <w:rFonts w:ascii="Times New Roman" w:hAnsi="Times New Roman" w:cs="Times New Roman"/>
          <w:b/>
          <w:bCs/>
          <w:i/>
          <w:iCs/>
          <w:sz w:val="24"/>
          <w:szCs w:val="24"/>
        </w:rPr>
        <w:t xml:space="preserve">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Коричневый длиннозерный — </w:t>
      </w:r>
      <w:r>
        <w:rPr>
          <w:rFonts w:ascii="Times New Roman" w:hAnsi="Times New Roman" w:cs="Times New Roman"/>
          <w:sz w:val="24"/>
          <w:szCs w:val="24"/>
        </w:rPr>
        <w:t xml:space="preserve">это рис, подвергнутый более слабой шлифовке. Он содержит много минеральных веществ и клетчатки, имеет плотную структуру и приятный ореховый вкус.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Рис полированный </w:t>
      </w:r>
      <w:r>
        <w:rPr>
          <w:rFonts w:ascii="Times New Roman" w:hAnsi="Times New Roman" w:cs="Times New Roman"/>
          <w:sz w:val="24"/>
          <w:szCs w:val="24"/>
        </w:rPr>
        <w:t>(в России в настоящее время не производится) вырабатывают из стекловидного зерна, обработанного после шлифования на полировальных машинах. Ядра этого риса с гладкой блестящей поверхностью, освобожденные от цветочных пленок, плодовой и семенной оболочек, алейронового слоя и зародыша.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Гречневая крупа </w:t>
      </w:r>
      <w:r>
        <w:rPr>
          <w:rFonts w:ascii="Times New Roman" w:hAnsi="Times New Roman" w:cs="Times New Roman"/>
          <w:sz w:val="24"/>
          <w:szCs w:val="24"/>
        </w:rPr>
        <w:t xml:space="preserve">по способу обработки подразделяется на следующие виды: </w:t>
      </w:r>
      <w:r>
        <w:rPr>
          <w:rFonts w:ascii="Times New Roman" w:hAnsi="Times New Roman" w:cs="Times New Roman"/>
          <w:b/>
          <w:bCs/>
          <w:i/>
          <w:iCs/>
          <w:sz w:val="24"/>
          <w:szCs w:val="24"/>
        </w:rPr>
        <w:t xml:space="preserve">ядрица </w:t>
      </w:r>
      <w:r>
        <w:rPr>
          <w:rFonts w:ascii="Times New Roman" w:hAnsi="Times New Roman" w:cs="Times New Roman"/>
          <w:sz w:val="24"/>
          <w:szCs w:val="24"/>
        </w:rPr>
        <w:t xml:space="preserve">(целые ядра) и </w:t>
      </w:r>
      <w:r>
        <w:rPr>
          <w:rFonts w:ascii="Times New Roman" w:hAnsi="Times New Roman" w:cs="Times New Roman"/>
          <w:b/>
          <w:bCs/>
          <w:i/>
          <w:iCs/>
          <w:sz w:val="24"/>
          <w:szCs w:val="24"/>
        </w:rPr>
        <w:t xml:space="preserve">продел </w:t>
      </w:r>
      <w:r>
        <w:rPr>
          <w:rFonts w:ascii="Times New Roman" w:hAnsi="Times New Roman" w:cs="Times New Roman"/>
          <w:sz w:val="24"/>
          <w:szCs w:val="24"/>
        </w:rPr>
        <w:t>(колотые ядра). Продел образуется при шелушении гречихи и отделяется от ядрицы путем просеивания.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Крупа из непропаренного (без </w:t>
      </w:r>
      <w:r>
        <w:rPr>
          <w:rFonts w:ascii="Times New Roman" w:hAnsi="Times New Roman" w:cs="Times New Roman"/>
          <w:b/>
          <w:bCs/>
          <w:sz w:val="24"/>
          <w:szCs w:val="24"/>
        </w:rPr>
        <w:t xml:space="preserve">ГТО) </w:t>
      </w:r>
      <w:r>
        <w:rPr>
          <w:rFonts w:ascii="Times New Roman" w:hAnsi="Times New Roman" w:cs="Times New Roman"/>
          <w:sz w:val="24"/>
          <w:szCs w:val="24"/>
        </w:rPr>
        <w:t>зерна имеет кремовую с желтоватым или зеленоватым оттенками окраску и мучнистую консистенцию.</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Под влиянием </w:t>
      </w:r>
      <w:r>
        <w:rPr>
          <w:rFonts w:ascii="Times New Roman" w:hAnsi="Times New Roman" w:cs="Times New Roman"/>
          <w:b/>
          <w:bCs/>
          <w:sz w:val="24"/>
          <w:szCs w:val="24"/>
        </w:rPr>
        <w:t xml:space="preserve">ГТО </w:t>
      </w:r>
      <w:r>
        <w:rPr>
          <w:rFonts w:ascii="Times New Roman" w:hAnsi="Times New Roman" w:cs="Times New Roman"/>
          <w:sz w:val="24"/>
          <w:szCs w:val="24"/>
        </w:rPr>
        <w:t>происходит клейстеризация крахмала, образуются декстрины, свертывается белок, разрушается хлорофилл. Благодаря такой обработке крупа приобретает коричневую окраску, лучше разваривается.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Ее называют быстроразвариваюшейся.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Ядрицу делят на три сорта: 1-й, 2-й, 3-й. Продел на сорта не делят.</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Гречневая крупа характеризуется высокой биологической ценностью, так как в белках содержатся все незаменимые аминокислоты.</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Основным компонентом крупы являются углеводы, в частности крахмал (74 %). Крахмальные гранулы мелкие, округлые или многогранные. Основной сахар — сахароза. Ядро гречневой крупы не шлифуется, поэтому содержит до 2 % клетчатки. Липиды главным образом (на 80 %) представлены ненасыщенными жирными кислотами, в основном пальмитиновой и олеиновой. Витамин Е, обладающий антиокислительной активностью, способствует хорошей сохраняемости крупы.</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Благодаря тому, что основная часть зародыша находится внутри эндосперма и не удаляется при шелушении, в крупе остается много витаминов группы В, РР и минеральных элементов (железа, фосфора, калия, магния и др.).</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Крупы из овса. В </w:t>
      </w:r>
      <w:r>
        <w:rPr>
          <w:rFonts w:ascii="Times New Roman" w:hAnsi="Times New Roman" w:cs="Times New Roman"/>
          <w:sz w:val="24"/>
          <w:szCs w:val="24"/>
        </w:rPr>
        <w:t>зависимости от способа обработки и качества овсяную крупу подразделяют на виды и сорта.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Крупа овсяная недробленая — </w:t>
      </w:r>
      <w:r>
        <w:rPr>
          <w:rFonts w:ascii="Times New Roman" w:hAnsi="Times New Roman" w:cs="Times New Roman"/>
          <w:sz w:val="24"/>
          <w:szCs w:val="24"/>
        </w:rPr>
        <w:t>это продукт, получаемый из овса, рошедшего пропаривание, шелушение и шлифование. Крупа представляет собой целые ядра овса, освобожденные от цветковых пленок, опушения (волосков) и частично от плодовых оболочек и зародыша.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Крупу овсяную плющеную </w:t>
      </w:r>
      <w:r>
        <w:rPr>
          <w:rFonts w:ascii="Times New Roman" w:hAnsi="Times New Roman" w:cs="Times New Roman"/>
          <w:sz w:val="24"/>
          <w:szCs w:val="24"/>
        </w:rPr>
        <w:t>получают плющением на вальцовых станках овсяной недробленой крупы, предварительно прошедшей повторное пропаривание. На поверхности есть рисунок от вальцов.</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Цвет крупы этих видов серовато-желтый различных оттенков. По качеству их подразделяют на три товарных сорта: высший, 1-й и 2-й.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способа обработки сырья </w:t>
      </w:r>
      <w:r>
        <w:rPr>
          <w:rFonts w:ascii="Times New Roman" w:hAnsi="Times New Roman" w:cs="Times New Roman"/>
          <w:b/>
          <w:bCs/>
          <w:i/>
          <w:iCs/>
          <w:sz w:val="24"/>
          <w:szCs w:val="24"/>
        </w:rPr>
        <w:t xml:space="preserve">овсяные хлопья </w:t>
      </w:r>
      <w:r>
        <w:rPr>
          <w:rFonts w:ascii="Times New Roman" w:hAnsi="Times New Roman" w:cs="Times New Roman"/>
          <w:sz w:val="24"/>
          <w:szCs w:val="24"/>
        </w:rPr>
        <w:t xml:space="preserve">подразделяют на три вида: Геркулес, лепестковые и Экстра.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Основная составная часть крупы — углеводы, причем на долю крахмала приходится около 60 %, что значительно меньше по сравнению с другими крупами. Сахара представлены сахарозой. Содержится значительное количество клетчатки (3,2 %) и пентозанов (5—7 %), что затрудняет усвояемость питательных веществ. Очень высока биологическая ценность крупы. Белки по фракционному составу близки к белкам гречневой крупы и содержат все незаменимые аминокис__лоты. Овсяная крупа богата  витаминами группы В, РР и Е, жирами (около 7 %). Разнообразен минеральный состав, но основным его недостатком является то, что фосфор находится в связанном состоянии с фитиновой кислотой.</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Крупы из пшеницы. </w:t>
      </w:r>
      <w:r>
        <w:rPr>
          <w:rFonts w:ascii="Times New Roman" w:hAnsi="Times New Roman" w:cs="Times New Roman"/>
          <w:sz w:val="24"/>
          <w:szCs w:val="24"/>
        </w:rPr>
        <w:t>Из пшеницы вырабатывают манную крупу и пшеничную шлифованную крупу (Полтавскую и Артек).</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Манная крупа </w:t>
      </w:r>
      <w:r>
        <w:rPr>
          <w:rFonts w:ascii="Times New Roman" w:hAnsi="Times New Roman" w:cs="Times New Roman"/>
          <w:sz w:val="24"/>
          <w:szCs w:val="24"/>
        </w:rPr>
        <w:t>получается одновременно с сортовой пшеничной  хлебопекарной мукой и составляет 1—2 % переработанного зерна. Это частички эндосперма размером 1—1,5 мм.</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Крупу пшеничную </w:t>
      </w:r>
      <w:r>
        <w:rPr>
          <w:rFonts w:ascii="Times New Roman" w:hAnsi="Times New Roman" w:cs="Times New Roman"/>
          <w:sz w:val="24"/>
          <w:szCs w:val="24"/>
        </w:rPr>
        <w:t>получают путем шлифования зерна твердой пшеницы. По крупности крупу делят на Полтавскую — с 1-го по 4-й номер и Артек. Крупа № 1 и 2 — зашлифованные частицы удлиненной формы, полученные из зерен пшеницы, освобожденных от зародыша и частично от плодовой и семенной оболочек. Крупа № 3 и 4 — частицы дробленого зерна различной величины, округлой формы. Артек — зашлифованные частицы мелкодробленого зерна твердой пшеницы.</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При проведении экспертизы качества контролируют размер по крупности путем просеивания на ситах. Содержание доброкачественного ядра не менее 92 %.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Крупы из ячменя. </w:t>
      </w:r>
      <w:r>
        <w:rPr>
          <w:rFonts w:ascii="Times New Roman" w:hAnsi="Times New Roman" w:cs="Times New Roman"/>
          <w:sz w:val="24"/>
          <w:szCs w:val="24"/>
        </w:rPr>
        <w:t>В зависимости от способа обработки их делят на перловую и ячневую. Перловая крупа в зависимости от размера крупинок бывает пяти номеров, а ячневая — трех.</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Перловая крупа </w:t>
      </w:r>
      <w:r>
        <w:rPr>
          <w:rFonts w:ascii="Times New Roman" w:hAnsi="Times New Roman" w:cs="Times New Roman"/>
          <w:sz w:val="24"/>
          <w:szCs w:val="24"/>
        </w:rPr>
        <w:t>представляет собой ядро удлиненной формы (№ 1 и № 2) и округлой формы (№ 3, № 4, № 5), освобожденное от цветковых пленок, хорошо зашлифованное, белого цвета с темными полосками на месте бороздки (недодир).</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Ячневая крупа — </w:t>
      </w:r>
      <w:r>
        <w:rPr>
          <w:rFonts w:ascii="Times New Roman" w:hAnsi="Times New Roman" w:cs="Times New Roman"/>
          <w:sz w:val="24"/>
          <w:szCs w:val="24"/>
        </w:rPr>
        <w:t>это частицы дробленого ядра различной величины и формы, полностью освобожденные от цветковых пленок и частично от плодовых оболочек. Цвет крупы от белого до желтоватого, иногда с зеленоватым оттенком.</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Ячменная крупа по пищевой ценности близка к пшеничной.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Химический состав перловой и ячневой круп не совсем одинаков, так как они проходят разную технологическую обработку. Неодинаковы также потребительские достоинства этих круп. Перловая разваривается за 60—90 мин в зависимости от крупности, увеличиваясь в объеме в 5—6 раз. Каша получается рассыпчатая, крупинки хорошо сохраняют форму. Продолжительность варки ячневой крупы меньше — 40—45 мин, она увеличивается в объеме в 5 раз, имеет вязкую консистенцию, а при остывании становится жесткой.</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Кукурузная крупа </w:t>
      </w:r>
      <w:r>
        <w:rPr>
          <w:rFonts w:ascii="Times New Roman" w:hAnsi="Times New Roman" w:cs="Times New Roman"/>
          <w:sz w:val="24"/>
          <w:szCs w:val="24"/>
        </w:rPr>
        <w:t xml:space="preserve">вырабатывается из зерна кремнистой или полузубовидной кукурузы. В зависимости от способа производства и размера крупинок ее делят на следующие виды: шлифованную и дробленую.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Крупа кукурузная шлифованная </w:t>
      </w:r>
      <w:r>
        <w:rPr>
          <w:rFonts w:ascii="Times New Roman" w:hAnsi="Times New Roman" w:cs="Times New Roman"/>
          <w:sz w:val="24"/>
          <w:szCs w:val="24"/>
        </w:rPr>
        <w:t>представляет собой частицы ядра кукурузы различной формы, полученные путем отделения плодовых оболочек и зародыша, зашлифованные, с закругленными гранями, белого или желтого цвета. В зависимости от размера крупинок ее делят на пять номеров. Цвет крупы белый или желтый с оттенками.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Крупа кукурузная дробленая {крупная и мелкая) — </w:t>
      </w:r>
      <w:r>
        <w:rPr>
          <w:rFonts w:ascii="Times New Roman" w:hAnsi="Times New Roman" w:cs="Times New Roman"/>
          <w:sz w:val="24"/>
          <w:szCs w:val="24"/>
        </w:rPr>
        <w:t>дробленые частицы ядер кукурузы различной формы, полученные путем отделения плодовых оболочек и зародыша. Кукурузную крупную крупу используют для производства хлопьев и воздушных зерен, а мелкую — для производства хрустящих кукурузных палочек.</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В составе крупы преобладает крахмал, который образует многогранные, довольно крупные гранулы (10—30 мкм). Сахаров немного, и представлены они в основном сахарозой. Гемицеллюлоз — до 5 %.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Белков мало (основной белок — зеин) — до 10 %, и они очень бедны по аминокислотному составу, медленно набухают, плохо размягчаются.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Среди липидов основную часть составляют ненасыщенные жирные кислоты, причем преобладает линолевая. Кукурузная крупа довольно хорошо хранится благодаря содержанию токоферолов. Витаминов мало, но много каротиноидов (преобладает р-каротин) и ниацина.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Пшено </w:t>
      </w:r>
      <w:r>
        <w:rPr>
          <w:rFonts w:ascii="Times New Roman" w:hAnsi="Times New Roman" w:cs="Times New Roman"/>
          <w:sz w:val="24"/>
          <w:szCs w:val="24"/>
        </w:rPr>
        <w:t>шлифованное вырабатывают из проса, у которого удалены цветковые пленки, плодовые и семенные оболочки, частично или полностью зародыш. Крупа имеет шаровидную форму, небольшое углубление на месте зародыша. Поверхность крупинок матовая, шероховатая, с темной точкой на месте соединения цветковых пленок с ядром.</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Окраска пшена от светло-желтой до ярко-желтой, консистенция — от мучнистой до стекловидной в зависимости от исходного сырья. Наилучшими потребительскими свойствами характеризуется пшено ярко-желтой окраски, с крупным ядром и стекловидной консистенцией.</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3. Пищевая ценность. Факторы формирования качества. Оценка качества.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На качество зерна влияют: крупность, масса 1000 зерен, выравненность (однородность), плотность, пленчатость.</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Крупность </w:t>
      </w:r>
      <w:r>
        <w:rPr>
          <w:rFonts w:ascii="Times New Roman" w:hAnsi="Times New Roman" w:cs="Times New Roman"/>
          <w:sz w:val="24"/>
          <w:szCs w:val="24"/>
        </w:rPr>
        <w:t xml:space="preserve">определяется линейными размерами — длиной, шириной, толщиной. На практике о крупности судят по результатам просеивания зерна через сита с отверстиями определенных размеров и формы. Крупное, хорошо налившееся зерно дает больший выход продуктов, так как содержит относительно больше эндосперма и меньше оболочек.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Крупность зерна может характеризовать специфический показатель —   </w:t>
      </w:r>
      <w:r>
        <w:rPr>
          <w:rFonts w:ascii="Times New Roman" w:hAnsi="Times New Roman" w:cs="Times New Roman"/>
          <w:b/>
          <w:bCs/>
          <w:i/>
          <w:iCs/>
          <w:sz w:val="24"/>
          <w:szCs w:val="24"/>
        </w:rPr>
        <w:t xml:space="preserve">масса 1000 зерен, </w:t>
      </w:r>
      <w:r>
        <w:rPr>
          <w:rFonts w:ascii="Times New Roman" w:hAnsi="Times New Roman" w:cs="Times New Roman"/>
          <w:sz w:val="24"/>
          <w:szCs w:val="24"/>
        </w:rPr>
        <w:t>которую рассчитывают на сухое вещество. Зерно делят на крупное, среднее и мелкое. Например, для пшеницы масса 1000 зерен колеблется от 12 до 75 г. Крупное зерно имеет массу более 35 г, мелкое — менее 25 г.</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Выравненность </w:t>
      </w:r>
      <w:r>
        <w:rPr>
          <w:rFonts w:ascii="Times New Roman" w:hAnsi="Times New Roman" w:cs="Times New Roman"/>
          <w:sz w:val="24"/>
          <w:szCs w:val="24"/>
        </w:rPr>
        <w:t>(т. е. однородность по крупности зерна) определяют одновременно с крупностью просеиванием на ситах и выражают в процентах по наибольшему остатку на одном или двух смежных ситах.</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Для переработки необходимо, чтобы зерно было выравненным, однородным.</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Плотность </w:t>
      </w:r>
      <w:r>
        <w:rPr>
          <w:rFonts w:ascii="Times New Roman" w:hAnsi="Times New Roman" w:cs="Times New Roman"/>
          <w:sz w:val="24"/>
          <w:szCs w:val="24"/>
        </w:rPr>
        <w:t>зерна и его частей зависит от их химического состава.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У хорошо налившегося зерна плотность более высокая, чем у недозревшего. </w:t>
      </w:r>
      <w:r>
        <w:rPr>
          <w:rFonts w:ascii="Times New Roman" w:hAnsi="Times New Roman" w:cs="Times New Roman"/>
          <w:b/>
          <w:bCs/>
          <w:sz w:val="24"/>
          <w:szCs w:val="24"/>
        </w:rPr>
        <w:t xml:space="preserve">Дефекты зерна. </w:t>
      </w:r>
      <w:r>
        <w:rPr>
          <w:rFonts w:ascii="Times New Roman" w:hAnsi="Times New Roman" w:cs="Times New Roman"/>
          <w:b/>
          <w:bCs/>
          <w:i/>
          <w:iCs/>
          <w:sz w:val="24"/>
          <w:szCs w:val="24"/>
        </w:rPr>
        <w:t xml:space="preserve">Самосогревание </w:t>
      </w:r>
      <w:r>
        <w:rPr>
          <w:rFonts w:ascii="Times New Roman" w:hAnsi="Times New Roman" w:cs="Times New Roman"/>
          <w:sz w:val="24"/>
          <w:szCs w:val="24"/>
        </w:rPr>
        <w:t>зерна — результат интенсивного дыхания зерна. Последнее возникает при закладке на хранение зерна с повышенной влажностью (более 15 %) и его хранением при повышенной температуре. Самосогревание приводит к порче или полной гибели зерна.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Прорастание </w:t>
      </w:r>
      <w:r>
        <w:rPr>
          <w:rFonts w:ascii="Times New Roman" w:hAnsi="Times New Roman" w:cs="Times New Roman"/>
          <w:sz w:val="24"/>
          <w:szCs w:val="24"/>
        </w:rPr>
        <w:t xml:space="preserve">зерна, </w:t>
      </w:r>
      <w:r>
        <w:rPr>
          <w:rFonts w:ascii="Times New Roman" w:hAnsi="Times New Roman" w:cs="Times New Roman"/>
          <w:b/>
          <w:bCs/>
          <w:i/>
          <w:iCs/>
          <w:sz w:val="24"/>
          <w:szCs w:val="24"/>
        </w:rPr>
        <w:t xml:space="preserve">плесневение </w:t>
      </w:r>
      <w:r>
        <w:rPr>
          <w:rFonts w:ascii="Times New Roman" w:hAnsi="Times New Roman" w:cs="Times New Roman"/>
          <w:sz w:val="24"/>
          <w:szCs w:val="24"/>
        </w:rPr>
        <w:t>зерна — результат транспортирования и хранения зерна при повышенной относительной влажности воздуха.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Дефекты крупы. </w:t>
      </w:r>
      <w:r>
        <w:rPr>
          <w:rFonts w:ascii="Times New Roman" w:hAnsi="Times New Roman" w:cs="Times New Roman"/>
          <w:b/>
          <w:bCs/>
          <w:i/>
          <w:iCs/>
          <w:sz w:val="24"/>
          <w:szCs w:val="24"/>
        </w:rPr>
        <w:t xml:space="preserve">Прогоркание </w:t>
      </w:r>
      <w:r>
        <w:rPr>
          <w:rFonts w:ascii="Times New Roman" w:hAnsi="Times New Roman" w:cs="Times New Roman"/>
          <w:sz w:val="24"/>
          <w:szCs w:val="24"/>
        </w:rPr>
        <w:t>возникает при хранении крупы (особенно из овса, кукурузы и пшена) на свету, при повышенной температуре и влажности.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Плесневение </w:t>
      </w:r>
      <w:r>
        <w:rPr>
          <w:rFonts w:ascii="Times New Roman" w:hAnsi="Times New Roman" w:cs="Times New Roman"/>
          <w:sz w:val="24"/>
          <w:szCs w:val="24"/>
        </w:rPr>
        <w:t>возникает при хранении крупы в помещениях с повышенной относительной влажностью — более 75 %.</w:t>
      </w:r>
    </w:p>
    <w:p w:rsidR="00FE0B9F" w:rsidRDefault="007807AD">
      <w:pPr>
        <w:autoSpaceDE w:val="0"/>
        <w:autoSpaceDN w:val="0"/>
        <w:adjustRightInd w:val="0"/>
        <w:spacing w:after="0"/>
        <w:ind w:firstLine="851"/>
        <w:jc w:val="both"/>
        <w:rPr>
          <w:rFonts w:ascii="Times New Roman" w:eastAsia="Calibri" w:hAnsi="Times New Roman" w:cs="Times New Roman"/>
          <w:b/>
          <w:bCs/>
          <w:sz w:val="24"/>
          <w:szCs w:val="24"/>
          <w:u w:val="single"/>
        </w:rPr>
      </w:pPr>
      <w:r>
        <w:rPr>
          <w:rFonts w:ascii="Times New Roman" w:hAnsi="Times New Roman" w:cs="Times New Roman"/>
          <w:b/>
          <w:bCs/>
          <w:i/>
          <w:iCs/>
          <w:sz w:val="24"/>
          <w:szCs w:val="24"/>
        </w:rPr>
        <w:t xml:space="preserve">Поражение вредителями — </w:t>
      </w:r>
      <w:r>
        <w:rPr>
          <w:rFonts w:ascii="Times New Roman" w:hAnsi="Times New Roman" w:cs="Times New Roman"/>
          <w:sz w:val="24"/>
          <w:szCs w:val="24"/>
        </w:rPr>
        <w:t>жуки, клещи, моль и т. п.</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2.4. Мука.</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Мука: понятие и назначение. Классификация. Ассортимент. Состав и пищевая ценность. </w:t>
      </w:r>
    </w:p>
    <w:p w:rsidR="00FE0B9F" w:rsidRDefault="007807AD">
      <w:pPr>
        <w:rPr>
          <w:rFonts w:ascii="Times New Roman" w:hAnsi="Times New Roman" w:cs="Times New Roman"/>
          <w:sz w:val="28"/>
          <w:szCs w:val="28"/>
        </w:rPr>
      </w:pPr>
      <w:r>
        <w:rPr>
          <w:rFonts w:ascii="Times New Roman" w:hAnsi="Times New Roman" w:cs="Times New Roman"/>
          <w:sz w:val="28"/>
          <w:szCs w:val="28"/>
        </w:rPr>
        <w:t>2. Помолы и выходы муки. Сравнительные характеристики. Оценка качества.</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 xml:space="preserve">1. Мука: понятие и назначение. Классификация. Ассортимент. Состав и пищевая ценность.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Мука </w:t>
      </w:r>
      <w:r>
        <w:rPr>
          <w:rFonts w:ascii="Times New Roman" w:hAnsi="Times New Roman" w:cs="Times New Roman"/>
          <w:sz w:val="24"/>
          <w:szCs w:val="24"/>
        </w:rPr>
        <w:t>— это порошкообразный продукт, полученный размолом зерна с отделением или без отделения отрубей. Муку подразделяют на виды, типы и товарные сорта.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Вид </w:t>
      </w:r>
      <w:r>
        <w:rPr>
          <w:rFonts w:ascii="Times New Roman" w:hAnsi="Times New Roman" w:cs="Times New Roman"/>
          <w:sz w:val="24"/>
          <w:szCs w:val="24"/>
        </w:rPr>
        <w:t>муки определяется культурой, из которой она выработана. Основные виды муки — пшеничная и ржаная. Второстепенные виды — мука из тритикале, ячменная, кукурузная и соевая (могут использоваться в хлебопечении, но в небольшом количестве). Муку специального назначения — овсяную, рисовую, гречневую, гороховую — используют в пищеконцентратной промышленности; муку набухающую — для изготовления заварных сортов хлеба.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Тип </w:t>
      </w:r>
      <w:r>
        <w:rPr>
          <w:rFonts w:ascii="Times New Roman" w:hAnsi="Times New Roman" w:cs="Times New Roman"/>
          <w:sz w:val="24"/>
          <w:szCs w:val="24"/>
        </w:rPr>
        <w:t>муки зависит от ее целевого назначения. Так, пшеничную муку вырабатывают трех типов: хлебопекарную, макаронную и общего назначения. Из ржи и  тритикале получают только один тип муки — хлебопекарную.</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Соевую муку делят на типы в зависимости от содержания жира: необезжиренная, полуобезжиренная и обезжиренная.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Товарный сорт </w:t>
      </w:r>
      <w:r>
        <w:rPr>
          <w:rFonts w:ascii="Times New Roman" w:hAnsi="Times New Roman" w:cs="Times New Roman"/>
          <w:sz w:val="24"/>
          <w:szCs w:val="24"/>
        </w:rPr>
        <w:t>муки зависит от того, какая часть зерновки попадает в муку, т. е. от технологии переработки зерна. Основой, определяющей сорт муки, является количественное соотношение в ней различных тканей зерна.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Мука высших сортов представляет собой измельченную в различной степени внутреннюю часть эндосперма зерна; мука средних сортов, кроме измельченного эндосперма, содержит в небольшом количестве оболочки (отруби), а мука низших сортов — значительное количество измельченных оболочек, алейронового слоя и зародыша. Например, ржаную муку подразделяют на три сорта: сеяная, обдирная и обойная.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Пшеничную муку </w:t>
      </w:r>
      <w:r>
        <w:rPr>
          <w:rFonts w:ascii="Times New Roman" w:hAnsi="Times New Roman" w:cs="Times New Roman"/>
          <w:sz w:val="24"/>
          <w:szCs w:val="24"/>
        </w:rPr>
        <w:t>в зависимости от ее целевого назначения подразделяют на: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хлебопекарную;</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общего назначения;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макаронную.</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Пшеничную хлебопекарную муку </w:t>
      </w:r>
      <w:r>
        <w:rPr>
          <w:rFonts w:ascii="Times New Roman" w:hAnsi="Times New Roman" w:cs="Times New Roman"/>
          <w:sz w:val="24"/>
          <w:szCs w:val="24"/>
        </w:rPr>
        <w:t>в зависимости от белизны или массовой доли золы, массовой доли сырой клейковины, а также крупности помола подразделяют на сорта: экстра, крупчатка, высший, 1-й, 2-й и обойная.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Пшеничную муку общего назначения </w:t>
      </w:r>
      <w:r>
        <w:rPr>
          <w:rFonts w:ascii="Times New Roman" w:hAnsi="Times New Roman" w:cs="Times New Roman"/>
          <w:sz w:val="24"/>
          <w:szCs w:val="24"/>
        </w:rPr>
        <w:t>(в зависимости от тех же параметров) подразделяют на типы: М45—23, М55—23, МК55—23, М75—23, МК75—23, М100—25, М125—20, М145—23 (</w:t>
      </w:r>
      <w:r>
        <w:rPr>
          <w:rFonts w:ascii="Cambria Math" w:hAnsi="Cambria Math" w:cs="Times New Roman"/>
          <w:sz w:val="24"/>
          <w:szCs w:val="24"/>
        </w:rPr>
        <w:t>≪</w:t>
      </w:r>
      <w:r>
        <w:rPr>
          <w:rFonts w:ascii="Times New Roman" w:hAnsi="Times New Roman" w:cs="Times New Roman"/>
          <w:sz w:val="24"/>
          <w:szCs w:val="24"/>
        </w:rPr>
        <w:t>М</w:t>
      </w:r>
      <w:r>
        <w:rPr>
          <w:rFonts w:ascii="Cambria Math" w:hAnsi="Cambria Math" w:cs="Times New Roman"/>
          <w:sz w:val="24"/>
          <w:szCs w:val="24"/>
        </w:rPr>
        <w:t>≫</w:t>
      </w:r>
      <w:r>
        <w:rPr>
          <w:rFonts w:ascii="Times New Roman" w:hAnsi="Times New Roman" w:cs="Times New Roman"/>
          <w:sz w:val="24"/>
          <w:szCs w:val="24"/>
        </w:rPr>
        <w:t xml:space="preserve"> —мука из мягкой пшеницы, </w:t>
      </w:r>
      <w:r>
        <w:rPr>
          <w:rFonts w:ascii="Cambria Math" w:hAnsi="Cambria Math" w:cs="Times New Roman"/>
          <w:sz w:val="24"/>
          <w:szCs w:val="24"/>
        </w:rPr>
        <w:t>≪</w:t>
      </w:r>
      <w:r>
        <w:rPr>
          <w:rFonts w:ascii="Times New Roman" w:hAnsi="Times New Roman" w:cs="Times New Roman"/>
          <w:sz w:val="24"/>
          <w:szCs w:val="24"/>
        </w:rPr>
        <w:t>МК</w:t>
      </w:r>
      <w:r>
        <w:rPr>
          <w:rFonts w:ascii="Cambria Math" w:hAnsi="Cambria Math" w:cs="Times New Roman"/>
          <w:sz w:val="24"/>
          <w:szCs w:val="24"/>
        </w:rPr>
        <w:t>≫</w:t>
      </w:r>
      <w:r>
        <w:rPr>
          <w:rFonts w:ascii="Times New Roman" w:hAnsi="Times New Roman" w:cs="Times New Roman"/>
          <w:sz w:val="24"/>
          <w:szCs w:val="24"/>
        </w:rPr>
        <w:t xml:space="preserve"> — мука из мягкой пшеницы крупного помола; первые цифры обозначают наибольшую массовую долю золы в муке в пересчете на сухое вещество в процентах, умноженную на 100, а вторые — наименьшую массовую долю сырой клейковины в муке в процентах).</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Мука разных сортов различается по степени измельчения и химическому составу. При выработке муки происходит перераспределение основных частей зерновки по разным фракциям помола, и от того, какие части зерна и в каком количестве попадут в тот или иной сорт муки, зависит ее химический состав. Мука односортного помола любого сорта характеризуется более высокой пищевой ценностью, чем многосортного помола. Максимальное количество крахмала содержит мука более высоких сортов. Так, в пшеничной муке высшего сорта содержание крахмала доходит до 80 %, а в муке 2-го сорта — только до 70 </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С понижением сорта муки увеличивается количество витаминов и минеральных веществ, а изделия из муки низших сортов более темного цвета, хуже усваиваются и имеют худшие хлебопекарные достоинства. Наибольшей калорийностью характеризуется мука экстра и высшего сорта. Пшеничная мука может быть обогащена витаминами, минеральными веществами, а также хлебопекарными улучшителями, в том числе и сухой клейковиной. В этом случае к наименованию муки соответственно добавляют: </w:t>
      </w:r>
      <w:r>
        <w:rPr>
          <w:rFonts w:ascii="Cambria Math" w:hAnsi="Cambria Math" w:cs="Times New Roman"/>
          <w:sz w:val="24"/>
          <w:szCs w:val="24"/>
        </w:rPr>
        <w:t>≪</w:t>
      </w:r>
      <w:r>
        <w:rPr>
          <w:rFonts w:ascii="Times New Roman" w:hAnsi="Times New Roman" w:cs="Times New Roman"/>
          <w:sz w:val="24"/>
          <w:szCs w:val="24"/>
        </w:rPr>
        <w:t>витаминизированная</w:t>
      </w:r>
      <w:r>
        <w:rPr>
          <w:rFonts w:ascii="Cambria Math" w:hAnsi="Cambria Math" w:cs="Times New Roman"/>
          <w:sz w:val="24"/>
          <w:szCs w:val="24"/>
        </w:rPr>
        <w:t>≫</w:t>
      </w:r>
      <w:r>
        <w:rPr>
          <w:rFonts w:ascii="Times New Roman" w:hAnsi="Times New Roman" w:cs="Times New Roman"/>
          <w:sz w:val="24"/>
          <w:szCs w:val="24"/>
        </w:rPr>
        <w:t xml:space="preserve">, </w:t>
      </w:r>
      <w:r>
        <w:rPr>
          <w:rFonts w:ascii="Cambria Math" w:hAnsi="Cambria Math" w:cs="Times New Roman"/>
          <w:sz w:val="24"/>
          <w:szCs w:val="24"/>
        </w:rPr>
        <w:t>≪</w:t>
      </w:r>
      <w:r>
        <w:rPr>
          <w:rFonts w:ascii="Times New Roman" w:hAnsi="Times New Roman" w:cs="Times New Roman"/>
          <w:sz w:val="24"/>
          <w:szCs w:val="24"/>
        </w:rPr>
        <w:t>обогащенная витаминно-минеральной смесью</w:t>
      </w:r>
      <w:r>
        <w:rPr>
          <w:rFonts w:ascii="Cambria Math" w:hAnsi="Cambria Math" w:cs="Times New Roman"/>
          <w:sz w:val="24"/>
          <w:szCs w:val="24"/>
        </w:rPr>
        <w:t>≫</w:t>
      </w:r>
      <w:r>
        <w:rPr>
          <w:rFonts w:ascii="Times New Roman" w:hAnsi="Times New Roman" w:cs="Times New Roman"/>
          <w:sz w:val="24"/>
          <w:szCs w:val="24"/>
        </w:rPr>
        <w:t xml:space="preserve">, </w:t>
      </w:r>
      <w:r>
        <w:rPr>
          <w:rFonts w:ascii="Cambria Math" w:hAnsi="Cambria Math" w:cs="Times New Roman"/>
          <w:sz w:val="24"/>
          <w:szCs w:val="24"/>
        </w:rPr>
        <w:t>≪</w:t>
      </w:r>
      <w:r>
        <w:rPr>
          <w:rFonts w:ascii="Times New Roman" w:hAnsi="Times New Roman" w:cs="Times New Roman"/>
          <w:sz w:val="24"/>
          <w:szCs w:val="24"/>
        </w:rPr>
        <w:t>обогащенная сухой клейковиной</w:t>
      </w:r>
      <w:r>
        <w:rPr>
          <w:rFonts w:ascii="Cambria Math" w:hAnsi="Cambria Math" w:cs="Times New Roman"/>
          <w:sz w:val="24"/>
          <w:szCs w:val="24"/>
        </w:rPr>
        <w:t>≫</w:t>
      </w:r>
      <w:r>
        <w:rPr>
          <w:rFonts w:ascii="Times New Roman" w:hAnsi="Times New Roman" w:cs="Times New Roman"/>
          <w:sz w:val="24"/>
          <w:szCs w:val="24"/>
        </w:rPr>
        <w:t xml:space="preserve"> и т. д. В витаминизированной муке допускается наличие слабого запаха, свойственного витамину В] (тиамину).</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Мука сорта экстра </w:t>
      </w:r>
      <w:r>
        <w:rPr>
          <w:rFonts w:ascii="Times New Roman" w:hAnsi="Times New Roman" w:cs="Times New Roman"/>
          <w:sz w:val="24"/>
          <w:szCs w:val="24"/>
        </w:rPr>
        <w:t>имеет цвет белый или белый с кремовым оттенком.</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Качество клейковины не ниже второй группы, массовая доля золы не более 0,45 %, а количество клейковины не менее 28 %; число падения — не менее 185 с.</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Крупчатку </w:t>
      </w:r>
      <w:r>
        <w:rPr>
          <w:rFonts w:ascii="Times New Roman" w:hAnsi="Times New Roman" w:cs="Times New Roman"/>
          <w:sz w:val="24"/>
          <w:szCs w:val="24"/>
        </w:rPr>
        <w:t>вырабатывают из стекловидной мягкой пшеницы с добавлением к ней до 20 % твердой муки. Мука представляет собой крупные частицы, состоящие из чистого эндосперма центральных частей зерновки, имеет цвет белый или кремовый с желтоватым оттенком.</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Клейковина хорошего качества, содержание ее не менее 30 </w:t>
      </w:r>
      <w:r>
        <w:rPr>
          <w:rFonts w:ascii="Times New Roman" w:hAnsi="Times New Roman" w:cs="Times New Roman"/>
          <w:b/>
          <w:bCs/>
          <w:i/>
          <w:iCs/>
          <w:sz w:val="24"/>
          <w:szCs w:val="24"/>
        </w:rPr>
        <w:t xml:space="preserve">%, </w:t>
      </w:r>
      <w:r>
        <w:rPr>
          <w:rFonts w:ascii="Times New Roman" w:hAnsi="Times New Roman" w:cs="Times New Roman"/>
          <w:sz w:val="24"/>
          <w:szCs w:val="24"/>
        </w:rPr>
        <w:t>массовая доля золы — не более 0,6 %; число падения — не менее 185 с.</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Мука высшего сорта </w:t>
      </w:r>
      <w:r>
        <w:rPr>
          <w:rFonts w:ascii="Times New Roman" w:hAnsi="Times New Roman" w:cs="Times New Roman"/>
          <w:sz w:val="24"/>
          <w:szCs w:val="24"/>
        </w:rPr>
        <w:t>состоит из тонкоизмельченных частиц центральной части эндосперма, практически не содержит отрубей, имеет белый или белый с кремовым оттенком цвет; массовая доля золы — не более 0,55 %, количество сырой клейковины — 28 %; число падения — не менее 185 с.</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Мука 1-го сорта — </w:t>
      </w:r>
      <w:r>
        <w:rPr>
          <w:rFonts w:ascii="Times New Roman" w:hAnsi="Times New Roman" w:cs="Times New Roman"/>
          <w:sz w:val="24"/>
          <w:szCs w:val="24"/>
        </w:rPr>
        <w:t>это тонкоизмельченные частицы всех слоев эндосперма, содержит 3—4 % отрубей, цвет белый с желтоватым оттенком, массовая доля золы — не более 0,75 %, количество сырой клейковины — не менее 30 %; число падения — не менее 185 с.</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Мука 2-го сорта </w:t>
      </w:r>
      <w:r>
        <w:rPr>
          <w:rFonts w:ascii="Times New Roman" w:hAnsi="Times New Roman" w:cs="Times New Roman"/>
          <w:sz w:val="24"/>
          <w:szCs w:val="24"/>
        </w:rPr>
        <w:t>состоит из неоднородных частиц измельченного эндосперма, количество отрубей до 10 %. Из-за присутствия оболочечных частиц мука приобретает сероватый оттенок. Массовая доля золы повышается до 1,25 %, а содержание клейковины снижается до 25 %; число падения — не менее 160 с. Эту муку используют в хлебопечении, а в розничную торговлю она не поступает.</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Обойную муку </w:t>
      </w:r>
      <w:r>
        <w:rPr>
          <w:rFonts w:ascii="Times New Roman" w:hAnsi="Times New Roman" w:cs="Times New Roman"/>
          <w:sz w:val="24"/>
          <w:szCs w:val="24"/>
        </w:rPr>
        <w:t>получают при измельчении всего зерна, она содержит до 16 % отрубей. Мука неоднородна по размеру частиц. Цвет — белый с желтоватым или сероватым оттенкам с заметными частицами оболочек зерна. Содержание сырой клейковины — не менее 20 %, а массовая доля золы не должна превышать 2 %; число падения — не менее 160 с. Массовая доля влаги во всех сортах пшеничной муки не должна быть выше 15 %.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Макаронную пшеничную муку </w:t>
      </w:r>
      <w:r>
        <w:rPr>
          <w:rFonts w:ascii="Times New Roman" w:hAnsi="Times New Roman" w:cs="Times New Roman"/>
          <w:sz w:val="24"/>
          <w:szCs w:val="24"/>
        </w:rPr>
        <w:t>получают из твердой (semolina, durum) или мягкой высокостекловидной (farina) пшеницы. Эта мука вырабатывается трех сортов: высшего сорта (крупка), 1-го сорта (полукруп-ка) и 2-го сорта. Макаронная мука отличается от хлебопекарной тем, что содержит много белка и имеет крупитчатую структуру. Лучшей для производства макаронных изделий считается мука из зерна твердой пшеницы.</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Ржаная мука </w:t>
      </w:r>
      <w:r>
        <w:rPr>
          <w:rFonts w:ascii="Times New Roman" w:hAnsi="Times New Roman" w:cs="Times New Roman"/>
          <w:sz w:val="24"/>
          <w:szCs w:val="24"/>
        </w:rPr>
        <w:t>вырабатывается трех сортов: сеяная, обдирная и обойная.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Сеяная мука — </w:t>
      </w:r>
      <w:r>
        <w:rPr>
          <w:rFonts w:ascii="Times New Roman" w:hAnsi="Times New Roman" w:cs="Times New Roman"/>
          <w:sz w:val="24"/>
          <w:szCs w:val="24"/>
        </w:rPr>
        <w:t>тонкоизмельченные частицы эндосперма зерна, количество оболочек 1—3 %. По сравнению с другими сортами она характеризуется более низким содержанием белка, сахара и повышенным содержанием крахмала. Она имеет белый цвет с кремоватым или сероватым оттенками. Массовая доля золы — не более 0,75 %, число падения — 160 с.</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Обдирная муки </w:t>
      </w:r>
      <w:r>
        <w:rPr>
          <w:rFonts w:ascii="Times New Roman" w:hAnsi="Times New Roman" w:cs="Times New Roman"/>
          <w:sz w:val="24"/>
          <w:szCs w:val="24"/>
        </w:rPr>
        <w:t>неоднородна по размеру, содержит до 15 % оболочечных частиц, которые видны невооруженным глазом при оценке цвета.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Массовая доля золы — 1,45 %, число падения — 150 с.</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Обойная мука </w:t>
      </w:r>
      <w:r>
        <w:rPr>
          <w:rFonts w:ascii="Times New Roman" w:hAnsi="Times New Roman" w:cs="Times New Roman"/>
          <w:sz w:val="24"/>
          <w:szCs w:val="24"/>
        </w:rPr>
        <w:t xml:space="preserve">— частицы неоднородны по размеру, получены при  размалывании всех частей зерна. Цвет — серый с частицами оболочек зерна. Массовая доля золы — не более 2 %, число падения — 105 с.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Ржаная мука не образует клейковину, но содержит больше, чем пшеничная, водо- и солерастворимых белков, полноценных но аминокислотному составу.</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Мука из зерна тритикале </w:t>
      </w:r>
      <w:r>
        <w:rPr>
          <w:rFonts w:ascii="Times New Roman" w:hAnsi="Times New Roman" w:cs="Times New Roman"/>
          <w:sz w:val="24"/>
          <w:szCs w:val="24"/>
        </w:rPr>
        <w:t>по количеству белка (14—15 %) превосходит ржаную муку и вырабатывается трех сортов: сеяная, обдирная и обойная.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Количество клейковины колеблется от 26 до 34 % в зависимости от сорта. Показатели качества аналогичны муке ржаной.</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Ячменная мука. </w:t>
      </w:r>
      <w:r>
        <w:rPr>
          <w:rFonts w:ascii="Times New Roman" w:hAnsi="Times New Roman" w:cs="Times New Roman"/>
          <w:sz w:val="24"/>
          <w:szCs w:val="24"/>
        </w:rPr>
        <w:t>Переработка ячменного зерна в муку проводится по схеме переработки ржи двух сортов (типа сеяной и типа обойной). Ее используют для производства национальных видов хлебобулочных изделий в северных районах России, Якутии и Бурятии. Хлеб из ячменной муки быстро черствеет, так как ячменный крахмал мало гигроскопичен.</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Соевая мука </w:t>
      </w:r>
      <w:r>
        <w:rPr>
          <w:rFonts w:ascii="Times New Roman" w:hAnsi="Times New Roman" w:cs="Times New Roman"/>
          <w:sz w:val="24"/>
          <w:szCs w:val="24"/>
        </w:rPr>
        <w:t xml:space="preserve">вырабатывается трех видов: </w:t>
      </w:r>
      <w:r>
        <w:rPr>
          <w:rFonts w:ascii="Times New Roman" w:hAnsi="Times New Roman" w:cs="Times New Roman"/>
          <w:b/>
          <w:bCs/>
          <w:i/>
          <w:iCs/>
          <w:sz w:val="24"/>
          <w:szCs w:val="24"/>
        </w:rPr>
        <w:t xml:space="preserve">дезодорированная необезжиренная </w:t>
      </w:r>
      <w:r>
        <w:rPr>
          <w:rFonts w:ascii="Times New Roman" w:hAnsi="Times New Roman" w:cs="Times New Roman"/>
          <w:sz w:val="24"/>
          <w:szCs w:val="24"/>
        </w:rPr>
        <w:t xml:space="preserve">(из целых семян) содержит 17 % жира и 38 % сырого протеина; </w:t>
      </w:r>
      <w:r>
        <w:rPr>
          <w:rFonts w:ascii="Times New Roman" w:hAnsi="Times New Roman" w:cs="Times New Roman"/>
          <w:b/>
          <w:bCs/>
          <w:i/>
          <w:iCs/>
          <w:sz w:val="24"/>
          <w:szCs w:val="24"/>
        </w:rPr>
        <w:t xml:space="preserve">полуобезжиренная </w:t>
      </w:r>
      <w:r>
        <w:rPr>
          <w:rFonts w:ascii="Times New Roman" w:hAnsi="Times New Roman" w:cs="Times New Roman"/>
          <w:sz w:val="24"/>
          <w:szCs w:val="24"/>
        </w:rPr>
        <w:t xml:space="preserve">(из жмыха) содержит 5—8 % жира и 43 % сырого протеина; </w:t>
      </w:r>
      <w:r>
        <w:rPr>
          <w:rFonts w:ascii="Times New Roman" w:hAnsi="Times New Roman" w:cs="Times New Roman"/>
          <w:b/>
          <w:bCs/>
          <w:i/>
          <w:iCs/>
          <w:sz w:val="24"/>
          <w:szCs w:val="24"/>
        </w:rPr>
        <w:t xml:space="preserve">обезжиренная </w:t>
      </w:r>
      <w:r>
        <w:rPr>
          <w:rFonts w:ascii="Times New Roman" w:hAnsi="Times New Roman" w:cs="Times New Roman"/>
          <w:sz w:val="24"/>
          <w:szCs w:val="24"/>
        </w:rPr>
        <w:t>(из шрота) содержит 2 % жира и 48 % сырого протеина.</w:t>
      </w:r>
    </w:p>
    <w:p w:rsidR="00FE0B9F" w:rsidRDefault="007807AD">
      <w:pPr>
        <w:autoSpaceDE w:val="0"/>
        <w:autoSpaceDN w:val="0"/>
        <w:adjustRightInd w:val="0"/>
        <w:spacing w:after="0"/>
        <w:ind w:firstLine="851"/>
        <w:jc w:val="both"/>
        <w:rPr>
          <w:rFonts w:ascii="Times New Roman" w:hAnsi="Times New Roman" w:cs="Times New Roman"/>
          <w:b/>
          <w:sz w:val="24"/>
          <w:szCs w:val="24"/>
        </w:rPr>
      </w:pPr>
      <w:r>
        <w:rPr>
          <w:rFonts w:ascii="Times New Roman" w:hAnsi="Times New Roman" w:cs="Times New Roman"/>
          <w:sz w:val="24"/>
          <w:szCs w:val="24"/>
        </w:rPr>
        <w:t xml:space="preserve">По качеству муку делят на два сорта — высший и 1-й в зависимости от содержания клетчатки (от 3,5 </w:t>
      </w:r>
      <w:r>
        <w:rPr>
          <w:rFonts w:ascii="Times New Roman" w:hAnsi="Times New Roman" w:cs="Times New Roman"/>
          <w:b/>
          <w:bCs/>
          <w:i/>
          <w:iCs/>
          <w:sz w:val="24"/>
          <w:szCs w:val="24"/>
        </w:rPr>
        <w:t xml:space="preserve">% — </w:t>
      </w:r>
      <w:r>
        <w:rPr>
          <w:rFonts w:ascii="Times New Roman" w:hAnsi="Times New Roman" w:cs="Times New Roman"/>
          <w:sz w:val="24"/>
          <w:szCs w:val="24"/>
        </w:rPr>
        <w:t>высший сорт необезжиренной муки до 5 % — 1-й сорт других типов). Цвет муки высших сортов всех видов должен быть светлее цвета муки 1-го сорта. Например: обезжиренная соевая мука высшего сорта имеет цвет от белого до светло- желтого, а 1-го сорта — желтый. Влажность муки всех видов не должна быть выше 15 %.</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Помолы и выходы муки. Сравнительные характеристики. Оценка качества.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Качество муки зависит от качества перерабатываемого зерна и технологии производства. Основными процессами производства муки являются: операции по подготовке зерна к помолу и собственно помол (размол) зерна (рис. 2.5).</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Подготовительные операции. </w:t>
      </w:r>
      <w:r>
        <w:rPr>
          <w:rFonts w:ascii="Times New Roman" w:hAnsi="Times New Roman" w:cs="Times New Roman"/>
          <w:sz w:val="24"/>
          <w:szCs w:val="24"/>
        </w:rPr>
        <w:t>На этом этапе проводят составление помольной партии (смешивание партий зерна разного качества), очистку зерна от примесей, а при сортовых помолах — гидротермическую обработку (кондиционирование) зерна. ГТО зерна заключается в увлажнении зерна, тепловой обработке массы, отволаживании (выдержке увлажненного зерна в специальных закромах). В результате такой обработки ослабляются связи между оболочками и эндоспермом зерна, что облегчает их отделение, улучшаются мукомольные и хлебопекарные свойства зерна.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Перед поступлением зерна в размольное отделение лаборатория проводит контроль его качества, определяя содержание сорной и вредной примесей, органической примеси (основное проросшее зерно, зерна других культур), содержание сырой клейковины и влажности.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Размол зерна в муку </w:t>
      </w:r>
      <w:r>
        <w:rPr>
          <w:rFonts w:ascii="Times New Roman" w:hAnsi="Times New Roman" w:cs="Times New Roman"/>
          <w:sz w:val="24"/>
          <w:szCs w:val="24"/>
        </w:rPr>
        <w:t>состоит из собственно размола (дробления) и просеивания продуктов размола. Дробление осуществляют на вальцовых станках с рифленой, шероховатой или гладкой поверхностью.</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После каждого вальцового станка устанавливают рассев (набор сит разных размеров, расположенных друг под другом) для сортировки продукта размола по крупности частиц. Вальцовый станок вместе с рассевом образуют систему, которая может быть драной или размольной.</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В основу построения схем помолов положены принципы, обеспечивающие наиболее полное использование зерна.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Помолом </w:t>
      </w:r>
      <w:r>
        <w:rPr>
          <w:rFonts w:ascii="Times New Roman" w:hAnsi="Times New Roman" w:cs="Times New Roman"/>
          <w:sz w:val="24"/>
          <w:szCs w:val="24"/>
        </w:rPr>
        <w:t xml:space="preserve">(размолом) принято называть совокупность связанных между собой в определенной последовательности операций по переработке зерна в муку. Помолы бывают разовые и повторительные. При </w:t>
      </w:r>
      <w:r>
        <w:rPr>
          <w:rFonts w:ascii="Times New Roman" w:hAnsi="Times New Roman" w:cs="Times New Roman"/>
          <w:b/>
          <w:bCs/>
          <w:i/>
          <w:iCs/>
          <w:sz w:val="24"/>
          <w:szCs w:val="24"/>
        </w:rPr>
        <w:t xml:space="preserve">разовом помоле </w:t>
      </w:r>
      <w:r>
        <w:rPr>
          <w:rFonts w:ascii="Times New Roman" w:hAnsi="Times New Roman" w:cs="Times New Roman"/>
          <w:sz w:val="24"/>
          <w:szCs w:val="24"/>
        </w:rPr>
        <w:t>муку получают за один проход через размалывающую машину. При этом получают муку низкого качества.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b/>
          <w:bCs/>
          <w:i/>
          <w:iCs/>
          <w:sz w:val="24"/>
          <w:szCs w:val="24"/>
        </w:rPr>
        <w:t xml:space="preserve">повторительном помоле </w:t>
      </w:r>
      <w:r>
        <w:rPr>
          <w:rFonts w:ascii="Times New Roman" w:hAnsi="Times New Roman" w:cs="Times New Roman"/>
          <w:sz w:val="24"/>
          <w:szCs w:val="24"/>
        </w:rPr>
        <w:t>для получения муки зерно или продукты дробления пропускают неоднократно через драные и размольные машины. Повторительные помолы бывают простые (низкие) и сложные (высокие, сортовые). Простым повторительным помолом вырабатывают муку только одного сорта. Измельчение ведут на 3—4 системах.</w:t>
      </w:r>
    </w:p>
    <w:p w:rsidR="00FE0B9F" w:rsidRDefault="007807AD">
      <w:pPr>
        <w:autoSpaceDE w:val="0"/>
        <w:autoSpaceDN w:val="0"/>
        <w:adjustRightInd w:val="0"/>
        <w:spacing w:after="0"/>
        <w:ind w:firstLine="851"/>
        <w:jc w:val="both"/>
        <w:rPr>
          <w:rFonts w:ascii="Times New Roman" w:hAnsi="Times New Roman" w:cs="Times New Roman"/>
          <w:b/>
          <w:bCs/>
          <w:i/>
          <w:iCs/>
          <w:sz w:val="24"/>
          <w:szCs w:val="24"/>
        </w:rPr>
      </w:pPr>
      <w:r>
        <w:rPr>
          <w:rFonts w:ascii="Times New Roman" w:hAnsi="Times New Roman" w:cs="Times New Roman"/>
          <w:sz w:val="24"/>
          <w:szCs w:val="24"/>
        </w:rPr>
        <w:t xml:space="preserve">Эти помолы могут быть без отбора отрубей — обойный с выходом 95—96 </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обойной пшеничной пли ржаной муки, с отбором отрубей — обдирный с выходом ржаной муки 87 % и сеяный </w:t>
      </w:r>
      <w:r>
        <w:rPr>
          <w:rFonts w:ascii="Times New Roman" w:hAnsi="Times New Roman" w:cs="Times New Roman"/>
          <w:b/>
          <w:bCs/>
          <w:i/>
          <w:iCs/>
          <w:sz w:val="24"/>
          <w:szCs w:val="24"/>
        </w:rPr>
        <w:t>— 63%.</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Сложный повторительный помол состоит из пропускания зерна через драную систему, сортировки продуктов размола и их обогащения, а затем размола крупок на разных размольных системах. На первом этапе при сортовых помолах стремятся получить минимальное количество муки на драных системах. Продукты размола сортируют по крупности и плотности, обогащают на ситовейках, продувая воздух. В результате получают следующие фракции: крупку чистую (белую), состоящую из эндосперма; крупку пеструю (сростки) — кусочки оболочки и эндосперма; дунсты — частицы крупнее муки, но мельче крупки; муку.</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Лучшие по качеству крупки из центральной части эндосперма размалывают на первых трех размольных системах, получая муку высших сортов. Крупки из  периферийных частей эндосперма хуже по качеству, их размалывают на последних размольных системах, получая муку низших сортов (1-го и 2-го). Пестрые крупки подвергают повторному дроблению, вновь просеивают и полученные продукты дробления размалывают в муку.</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В общей сложности при сортовом помоле получают 16—22 потока муки разного качества, которые затем объединяют в один—три сорта в зависимости от сортового помола. Сортовые помолы могут быть односортными, двухсортными и трехсортными с различным выходом муки.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Макаронную муку получают при помолах твердой или мягкой  высокостекловидной пшеницы двухсортным или односортным помолом.</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Макаронная мука бывает высшего (крупка), 1-го (полукрупка) и 2-го сорта.</w:t>
      </w:r>
    </w:p>
    <w:p w:rsidR="00FE0B9F" w:rsidRDefault="007807AD">
      <w:pPr>
        <w:autoSpaceDE w:val="0"/>
        <w:autoSpaceDN w:val="0"/>
        <w:adjustRightInd w:val="0"/>
        <w:spacing w:after="0"/>
        <w:ind w:firstLine="851"/>
        <w:jc w:val="both"/>
        <w:rPr>
          <w:rFonts w:ascii="Times New Roman" w:eastAsia="Calibri" w:hAnsi="Times New Roman" w:cs="Times New Roman"/>
          <w:b/>
          <w:bCs/>
          <w:sz w:val="24"/>
          <w:szCs w:val="24"/>
          <w:u w:val="single"/>
        </w:rPr>
      </w:pPr>
      <w:r>
        <w:rPr>
          <w:rFonts w:ascii="Times New Roman" w:hAnsi="Times New Roman" w:cs="Times New Roman"/>
          <w:b/>
          <w:bCs/>
          <w:sz w:val="24"/>
          <w:szCs w:val="24"/>
        </w:rPr>
        <w:t xml:space="preserve">Особенности производства ржаной муки. </w:t>
      </w:r>
      <w:r>
        <w:rPr>
          <w:rFonts w:ascii="Times New Roman" w:hAnsi="Times New Roman" w:cs="Times New Roman"/>
          <w:sz w:val="24"/>
          <w:szCs w:val="24"/>
        </w:rPr>
        <w:t>Зерно ржи более тонкое и длинное по сравнению с пшеницей, соответственно у него больше доля оболочек и  алейронового слоя, которые при этом прочно связаны с эндоспермом. При дроблении зерна ржи образуются в основном сростки. Их сортируют только по крупности и размалывают на размольных системах каждую фракцию отдельно. При двухсортном помоле получают сеяную и обдирную муку, а при односортном — или сеяную, или обдирную.</w:t>
      </w:r>
    </w:p>
    <w:p w:rsidR="00FE0B9F" w:rsidRDefault="00FE0B9F">
      <w:pPr>
        <w:jc w:val="center"/>
        <w:rPr>
          <w:rFonts w:ascii="Times New Roman" w:eastAsia="Calibri" w:hAnsi="Times New Roman" w:cs="Times New Roman"/>
          <w:b/>
          <w:bCs/>
          <w:sz w:val="28"/>
          <w:szCs w:val="28"/>
          <w:u w:val="single"/>
        </w:rPr>
      </w:pP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 5. Хлебобулочные изделия.</w:t>
      </w:r>
    </w:p>
    <w:p w:rsidR="00FE0B9F" w:rsidRDefault="007807AD">
      <w:pPr>
        <w:jc w:val="center"/>
        <w:rPr>
          <w:rFonts w:ascii="Times New Roman" w:hAnsi="Times New Roman" w:cs="Times New Roman"/>
          <w:b/>
          <w:bCs/>
          <w:sz w:val="28"/>
          <w:szCs w:val="28"/>
        </w:rPr>
      </w:pPr>
      <w:r>
        <w:rPr>
          <w:rFonts w:ascii="Times New Roman" w:hAnsi="Times New Roman" w:cs="Times New Roman"/>
          <w:b/>
          <w:bCs/>
          <w:sz w:val="28"/>
          <w:szCs w:val="28"/>
        </w:rPr>
        <w:t>План изучения темы</w:t>
      </w:r>
    </w:p>
    <w:p w:rsidR="00FE0B9F" w:rsidRDefault="007807AD">
      <w:pPr>
        <w:jc w:val="both"/>
        <w:rPr>
          <w:rFonts w:ascii="Times New Roman" w:hAnsi="Times New Roman" w:cs="Times New Roman"/>
          <w:sz w:val="28"/>
          <w:szCs w:val="28"/>
        </w:rPr>
      </w:pPr>
      <w:r>
        <w:rPr>
          <w:rFonts w:ascii="Times New Roman" w:hAnsi="Times New Roman" w:cs="Times New Roman"/>
          <w:sz w:val="28"/>
          <w:szCs w:val="28"/>
        </w:rPr>
        <w:t>1. Хлебобулочные изделия: понятия и назначения, классификация и ассортимент.</w:t>
      </w:r>
    </w:p>
    <w:p w:rsidR="00FE0B9F" w:rsidRDefault="007807AD">
      <w:pPr>
        <w:rPr>
          <w:rFonts w:ascii="Times New Roman" w:hAnsi="Times New Roman" w:cs="Times New Roman"/>
          <w:sz w:val="28"/>
          <w:szCs w:val="28"/>
        </w:rPr>
      </w:pPr>
      <w:r>
        <w:rPr>
          <w:rFonts w:ascii="Times New Roman" w:hAnsi="Times New Roman" w:cs="Times New Roman"/>
          <w:sz w:val="28"/>
          <w:szCs w:val="28"/>
        </w:rPr>
        <w:t>2. Сравнительная характеристика хлебобулочных изделий и  хлеба разных видов и наименований.</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sz w:val="24"/>
          <w:szCs w:val="24"/>
        </w:rPr>
      </w:pPr>
      <w:r>
        <w:rPr>
          <w:rFonts w:ascii="Times New Roman" w:hAnsi="Times New Roman" w:cs="Times New Roman"/>
          <w:b/>
          <w:sz w:val="28"/>
          <w:szCs w:val="28"/>
        </w:rPr>
        <w:t>1. Хлебобулочные изделия: понятия и назначения, классификация и ассортимент.</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Хлеб, как считают ученые, появился на Земле свыше 15 тыс. лет назад. Впервые хлеб из теста стали выпекать египтяне, а 5—6 тыс. лет назад — греки и римляне. До наших дней в Риме сохранился 13-метровый памятник — монумент пекарю. В России с древних времен выпечка хлеба считалась почетным и ответственным делом. Во многих поселениях имелись хлебные избы для его приготовления. </w:t>
      </w:r>
    </w:p>
    <w:p w:rsidR="00FE0B9F" w:rsidRDefault="007807AD">
      <w:pPr>
        <w:ind w:firstLine="851"/>
        <w:rPr>
          <w:rFonts w:ascii="Times New Roman" w:hAnsi="Times New Roman" w:cs="Times New Roman"/>
          <w:sz w:val="24"/>
          <w:szCs w:val="24"/>
        </w:rPr>
      </w:pPr>
      <w:r>
        <w:rPr>
          <w:rFonts w:ascii="Times New Roman" w:hAnsi="Times New Roman" w:cs="Times New Roman"/>
          <w:sz w:val="24"/>
          <w:szCs w:val="24"/>
        </w:rPr>
        <w:t>Хлеб является важнейшим продуктом питания населения многих стран мира. Ежедневная норма потребления хлеба в разных странах составляет 150—500 г на душу населения. В России традиционно высокое потребление хлеба. Черный — исконно русский хлеб.</w:t>
      </w:r>
    </w:p>
    <w:p w:rsidR="00FE0B9F" w:rsidRDefault="007807AD">
      <w:pPr>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Печеный хлеб — пищевой продукт, получаемый выпечкой разрыхленного закваской или дрожжами теста. С хлебом человек получает углеводы, белки, жиры, минеральные соли, витамины. В состав хлеба входят белки (4,5—8,5%), углеводы (40—50%), минеральные вещества представлены К, Р, Ре, Са, а витамины — В,, В2, и РР. </w:t>
      </w:r>
    </w:p>
    <w:p w:rsidR="00FE0B9F" w:rsidRDefault="007807AD">
      <w:pPr>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Производство хлеба. Основным сырьем для получения хлеба являются мука, вода, соль, дрожжи, а в тесто для улучшенных изделий добавляют сахар, патоку, молоко, жиры, белковые обогатители, молочную сыворотку, пахту, бобы сои, солод, изюм, мак, пряности и др. Производство хлеба состоит из нескольких операций: подготовки и дозировки сырья, замеса теста, брожения, разделки и расстойки, выпечки и охлаждения изделий. </w:t>
      </w:r>
    </w:p>
    <w:p w:rsidR="00FE0B9F" w:rsidRDefault="007807AD">
      <w:pPr>
        <w:ind w:firstLine="851"/>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Ассортимент хлеба и хлебобулочных изделий насчитывает более 1000 наименований как общего назначения, так и специального диетического. Все они делятся на группы: по виду муки — на ржаной, пшеничный и из смеси ржаной и пшеничной муки; по способу выпечки — на формовой и подовый; по форме изделий — на батоны, булки, плетенки и др.; по рецептуре — на простой, улучшенный — с добавлением небольшого количества сахара или патоки, жира или пряностей и сдобный — с повышенным содержанием жира и сахара; по назначению — на обыкновенный и диетический. </w:t>
      </w:r>
    </w:p>
    <w:p w:rsidR="00FE0B9F" w:rsidRDefault="007807AD">
      <w:pPr>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Требования к качеству хлеба. Форма изделий должна быть правильной, соответствовать их названию, нерасплывчатой, без боковых наплывов, поверхность — гладкой, без трещин, окраска от светло-желтой, золотистой до коричневой. Состояние мякиша изделий характеризуется его пропеченностью, промесом, пористостью, эластичностью и свежестью. У пропеченных изделий мякиш сухой, нелипкий, не влажный на ощупь, без комочков и следов непромеса, эластичный, нечерствый и некрошливый. Вкус и запах должны быть характерными для данного вида. Не допускаются горький, затхлый, плесневелый и другие посторонние привкусы и запахи. </w:t>
      </w:r>
    </w:p>
    <w:p w:rsidR="00FE0B9F" w:rsidRDefault="007807AD">
      <w:pPr>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Влажность хлеба и хлебобулочных изделий: ржано-пшеничного хлеба — 45—50%, ржаного — 46—51 пшеничного — 42—46, булочных изделий — 37—45%. Кислотность изделий выражается в градусах: для ржаного хлеба — 7—12, для ржано-пшеничного — 7—11, для пшеничного — 2,5—7, для булочных изделий — 2,5—4. </w:t>
      </w:r>
    </w:p>
    <w:p w:rsidR="00FE0B9F" w:rsidRDefault="007807AD">
      <w:pPr>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Наиболее распространенными дефектами хлеба являются: закал (беспористая масса мякиша), повышенная кислотность, непромес (комочки муки), низкая пористость, трещины на поверхности, пониженный объем, горелый, бледный хлеб, плесневение, картофельная болезнь, меловая болезнь и др. </w:t>
      </w:r>
    </w:p>
    <w:p w:rsidR="00FE0B9F" w:rsidRDefault="007807AD">
      <w:pPr>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Транспортировка и хранение хлеба. Хлебобулочные изделия перевозят в специализированном транспорте, оборудованном полками, в лотках или контейнерах. В торговой сети из-за быстрого усыхания, черствения и возможной микробиологической порчи хлебобулочные изделия хранят непродолжительное время. Хлеб из ржаной муки хранят 36 часов, из пшеничной и пшенично-ржаной — 24 часа, мелкоштучные изделия — 16 часов. </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Сравнительная характеристика хлебобулочных изделий и  хлеба разных видов и наименований.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Хлеб выпускают трех видов: ржаной, ржано-пшеничный и пшеничный и двух разновидностей: простой и улучшенный, в том числе заварной.</w:t>
      </w:r>
    </w:p>
    <w:p w:rsidR="00FE0B9F" w:rsidRDefault="007807AD">
      <w:pPr>
        <w:ind w:firstLine="851"/>
        <w:jc w:val="both"/>
        <w:rPr>
          <w:rFonts w:ascii="Times New Roman" w:eastAsia="Calibri" w:hAnsi="Times New Roman" w:cs="Times New Roman"/>
          <w:bCs/>
          <w:sz w:val="24"/>
          <w:szCs w:val="24"/>
        </w:rPr>
      </w:pPr>
      <w:r>
        <w:rPr>
          <w:rFonts w:ascii="Times New Roman" w:hAnsi="Times New Roman" w:cs="Times New Roman"/>
          <w:sz w:val="24"/>
          <w:szCs w:val="24"/>
        </w:rPr>
        <w:t>Булочные изделия готовят из пшеничной муки простыми и улучшенными, крупно- и мелкоштучными. По составу они отличаются от пшеничного хлеба пониженной влажностью (27-32%), кислотностью, повышенным содержанием жиров, Сахаров. Лишь батоны по составу близки к пшеничному хлебу.</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 6. Макаронные изделия.</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1. Макаронные изделия. Классификация и ассортимент.</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Сравнительная характеристика разных видов и сортов. </w:t>
      </w:r>
    </w:p>
    <w:p w:rsidR="00FE0B9F" w:rsidRDefault="007807AD">
      <w:pPr>
        <w:rPr>
          <w:rFonts w:ascii="Times New Roman" w:hAnsi="Times New Roman" w:cs="Times New Roman"/>
          <w:sz w:val="28"/>
          <w:szCs w:val="28"/>
        </w:rPr>
      </w:pPr>
      <w:r>
        <w:rPr>
          <w:rFonts w:ascii="Times New Roman" w:hAnsi="Times New Roman" w:cs="Times New Roman"/>
          <w:sz w:val="28"/>
          <w:szCs w:val="28"/>
        </w:rPr>
        <w:t>3.Оценка качества: показатели, товарные сорта, дефекты.</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 xml:space="preserve">1. Макаронные изделия. Классификация и ассортимент. </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Сравнительная характеристика разных видов и сортов.</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Макаронные изделия подразделяют на группы: А, Б, В и на высший, первый и второй сорта. Группа А — макаронные изделия, изготовленные из муки твердой пшеницы (дурум) высшего, первого и второго сорта: группа Б — из муки мягкой стекловидной пшеницы высшего и первого сортов; группа В — из пшеничной хлебопекарной муки высшего и первого сортов.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Сорт макаронных изделий — это качественная характеристика продукта и зависит от сорта основного сырья, используемого для изготовления (макаронные изделия в/с — из муки высшего сорта; I сорта — из муки первого сорта; II сорта — из муки второго сорта).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Ассортимент макаронных изделий. В зависимости от формы макаронные изделия подразделяют на четыре типа: трубчатые, нитевидные, ленточные и фигурные. Каждый из типов делят на подтипы и виды.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Трубчатые изделия подразделяют на подтипы по форме (макароны, рожки, перья) и на виды — по размеру внешнего диаметра. Макароны — это трубки с прямым срезом. По длине они могут быть короткими (не более 150 мм) и длинными (не менее 200 мм). Рожки</w:t>
      </w:r>
      <w:r>
        <w:t xml:space="preserve"> </w:t>
      </w:r>
      <w:r>
        <w:rPr>
          <w:rFonts w:ascii="Times New Roman" w:hAnsi="Times New Roman" w:cs="Times New Roman"/>
          <w:sz w:val="24"/>
          <w:szCs w:val="24"/>
        </w:rPr>
        <w:t xml:space="preserve">— короткие, изогнутые или прямые, трубки с прямым срезом. Перья — короткая прямая трубка с косым срезом.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Все виды трубчатых изделий различаются диаметром сечений: Соломка (кроме перьев) — до 4 мм, Обыкновенные — 4,1—7 мм и Любительские — более 7 мм. К нитевидным, ленточным изделиям относят вермишель. Различают вермишель короткую — длиной не более 15 см и длинную — не менее 20 см. Вермишель может иметь разнообразную форму сечения: круглую, квадратную и эллипсовидную. Виды вермишели: Паутинка (диаметр до 0,8 мм), Обыкновенная (0,9—1,5 мм) и Любительская (1,6—3,5 мм).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 ленточным макаронным изделиям относят лапшу. По ширине она бывает: узкая — до 7 мм и широкая — от 7,1 до 25 мм; и по длине: длинная — длиной не менее 200 мм и короткая — не более 150 мм.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Макароны, вермишель и лапшу выпускают также в виде мотков и гнезд, масса и размеры которых не ограничиваются.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Фигурные изделия — это плоские или объемные изделия сложной конфигурации, которые получают прессованием через фигурные отверстия матриц или выштамповыванием в форме звездочек, шестеренок, ракушек, в виде зерен риса, алфавита, бантиков, колечек и др. Размер этих изделий не нормируется, но максимальная толщина не должна превышать 1,5 мм для штампованных; 3 мм — для прессованных.  </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3.Оценка качества: показатели, товарные сорта, дефекты.</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Качество макаронных изделий оценивают по цвету, вкусу, запаху, прочности, кислотности, состоянию при варке, влажности, содержанию деформированных изделий, наличию крошки, лома и т. д. Цвет изделий однотонный с кремовым или желтоватым оттенком, без следов непромеса, поверхность гладкая или шероховатая, излом изделия стекловидный, форма правильная, вкус и запах, свойственные макаронным изделиям, без привкуса горечи, затхлости и запаха плесени. При варке до готовности изделия увеличиваются в объеме в 2 раза и более, но их форма должна сохраняться, не допускаются комья и склеивание изделий. Влажность макаронных изделий — 11—13%; кислотность — не более 4°, а изделий с добавками томатопродуктов — не более 10"; сохранность формы сваренных изделий — не менее 100% (для группы А) и не менее 95% (для группы Б и В). Ограничивается стандартом наличие крошки, деформированных изделий и с отклонениями от средней длины (при условии их однородности).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Не допускаются в изделиях следы непромеса, значительная шероховатость, неправильная форма, кислые, затхлые привкус и запах, повышенная влажность и кислотность, а также зараженность вредителями.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Хранят макаронные изделия в сухих, чистых помещениях при температуре не выше 30°С (без перепадов температур) и относительной влажности воздуха 60—70%. Продолжительность хранения: без добавок — 24 мес, молочных изделий — 5 мес; яичных и томатных — 12 мес; с пшеничным зародышем — 3 мес. </w:t>
      </w:r>
    </w:p>
    <w:p w:rsidR="00FE0B9F" w:rsidRDefault="007807AD">
      <w:pPr>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Раздел 3. Плодоовощные товары.</w:t>
      </w:r>
    </w:p>
    <w:p w:rsidR="00FE0B9F" w:rsidRDefault="007807AD">
      <w:pPr>
        <w:ind w:firstLine="851"/>
        <w:jc w:val="both"/>
        <w:rPr>
          <w:rFonts w:ascii="Times New Roman" w:eastAsia="Calibri" w:hAnsi="Times New Roman" w:cs="Times New Roman"/>
          <w:b/>
          <w:bCs/>
          <w:sz w:val="28"/>
          <w:szCs w:val="28"/>
        </w:rPr>
      </w:pPr>
      <w:r>
        <w:rPr>
          <w:rFonts w:ascii="Times New Roman" w:hAnsi="Times New Roman" w:cs="Times New Roman"/>
          <w:b/>
          <w:bCs/>
          <w:sz w:val="28"/>
          <w:szCs w:val="28"/>
        </w:rPr>
        <w:t xml:space="preserve">Основные понятия и термины по теме: </w:t>
      </w:r>
      <w:r>
        <w:rPr>
          <w:rFonts w:ascii="Times New Roman" w:hAnsi="Times New Roman" w:cs="Times New Roman"/>
          <w:sz w:val="28"/>
          <w:szCs w:val="28"/>
        </w:rPr>
        <w:t>плоды, овощи, качество, классификация, товарный сорт.</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3.1. Состояние и перспективы развития рынка плодоовощных товаров.</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Пищевая ценность, классификация.</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Состояния и перспективы развития рынка.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Потребность, спрос и предложение. </w:t>
      </w:r>
    </w:p>
    <w:p w:rsidR="00FE0B9F" w:rsidRDefault="007807AD">
      <w:pPr>
        <w:rPr>
          <w:rFonts w:ascii="Times New Roman" w:hAnsi="Times New Roman" w:cs="Times New Roman"/>
          <w:sz w:val="28"/>
          <w:szCs w:val="28"/>
        </w:rPr>
      </w:pPr>
      <w:r>
        <w:rPr>
          <w:rFonts w:ascii="Times New Roman" w:hAnsi="Times New Roman" w:cs="Times New Roman"/>
          <w:sz w:val="28"/>
          <w:szCs w:val="28"/>
        </w:rPr>
        <w:t>3. Пищевая ценность. Классификация свежих плодов и овощей.</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pPr>
      <w:r>
        <w:rPr>
          <w:rFonts w:ascii="Times New Roman" w:hAnsi="Times New Roman" w:cs="Times New Roman"/>
          <w:b/>
          <w:sz w:val="28"/>
          <w:szCs w:val="28"/>
        </w:rPr>
        <w:t>1. Состояния и перспективы развития рынка.</w:t>
      </w:r>
    </w:p>
    <w:p w:rsidR="00FE0B9F" w:rsidRDefault="007807AD">
      <w:pPr>
        <w:pStyle w:val="a5"/>
        <w:spacing w:line="276" w:lineRule="auto"/>
        <w:ind w:firstLine="851"/>
        <w:jc w:val="both"/>
      </w:pPr>
      <w:r>
        <w:t xml:space="preserve">Крупнотоварное, по своей природе экономически эффективное сельскохозяйственное производство овощей и фруктов в новых условиях стало терять свой экономический потенциал. </w:t>
      </w:r>
    </w:p>
    <w:p w:rsidR="00FE0B9F" w:rsidRDefault="007807AD">
      <w:pPr>
        <w:pStyle w:val="a5"/>
        <w:spacing w:line="276" w:lineRule="auto"/>
        <w:ind w:firstLine="851"/>
        <w:jc w:val="both"/>
      </w:pPr>
      <w:r>
        <w:t>Из-за неудовлетворительного хранения и плохой транспортировки происходит не только утрата природных достоинств свежей продукции, но и её прямое уничтожение. Потери составляют более 40% среднегодового производства овощей. Всё это негативно сказывается на решении проблемы обеспечения населения полноценными продуктами питания и эффективности плодоовощного комплекса.</w:t>
      </w:r>
    </w:p>
    <w:p w:rsidR="00FE0B9F" w:rsidRDefault="007807AD">
      <w:pPr>
        <w:pStyle w:val="a5"/>
        <w:spacing w:line="276" w:lineRule="auto"/>
        <w:ind w:firstLine="851"/>
        <w:jc w:val="both"/>
      </w:pPr>
      <w:r>
        <w:t xml:space="preserve">В последние годы в плодоовощной промышленности сохраняется устойчивая тенденция роста объемов производства по основным видам продукции. </w:t>
      </w:r>
    </w:p>
    <w:p w:rsidR="00FE0B9F" w:rsidRDefault="007807AD">
      <w:pPr>
        <w:pStyle w:val="a5"/>
        <w:spacing w:line="276" w:lineRule="auto"/>
        <w:ind w:firstLine="851"/>
        <w:jc w:val="both"/>
      </w:pPr>
      <w:r>
        <w:t>С участием иностранных и частных отечественных инвестиций активно осуществляются строительство новых и модернизация действующих предприятий по производству плодоовощных консервов, быстрозамороженной продукции, продуктов из картофеля, сухого картофельного пюре. Российские производители не могут в полном объеме удовлетворить потребности рынка. В последнее время в плодоовощной промышленности отмечается тенденция укрупнения существующих российских производителей.</w:t>
      </w:r>
    </w:p>
    <w:p w:rsidR="00FE0B9F" w:rsidRDefault="007807AD">
      <w:pPr>
        <w:pStyle w:val="a5"/>
        <w:spacing w:line="276" w:lineRule="auto"/>
        <w:ind w:firstLine="851"/>
        <w:jc w:val="both"/>
      </w:pPr>
      <w:r>
        <w:t>Это связано с тем, что крупные торговые сети более охотно продают раскрученные бренды и предпочитают заключать договоры с крупными производителями или холдингами.</w:t>
      </w:r>
    </w:p>
    <w:p w:rsidR="00FE0B9F" w:rsidRDefault="007807AD">
      <w:pPr>
        <w:pStyle w:val="a5"/>
        <w:spacing w:line="276" w:lineRule="auto"/>
        <w:ind w:firstLine="851"/>
        <w:jc w:val="both"/>
      </w:pPr>
      <w:r>
        <w:t xml:space="preserve">Промышленная переработка плодов и овощей сельских товаропроизводителей находится на низком технологическом уровне. Сложившаяся система и состояние заготовки, хранения, транспортировки и реализации плодоовощной продукции не отвечают современным требованиям потребительского рынка. Выпускаемая продукция должна выдерживать жесткую конкуренцию, правила которой диктует мировой рынок. </w:t>
      </w:r>
    </w:p>
    <w:p w:rsidR="00FE0B9F" w:rsidRDefault="007807AD">
      <w:pPr>
        <w:pStyle w:val="a5"/>
        <w:spacing w:line="276" w:lineRule="auto"/>
        <w:ind w:firstLine="851"/>
        <w:jc w:val="both"/>
        <w:rPr>
          <w:b/>
        </w:rPr>
      </w:pPr>
      <w:r>
        <w:t>Большинство производителей отдают предпочтение выращиванию стандартного набора овощей и его оптовой реализации. Большие объёмы продукции супермаркеты купить не в состоянии, при отсутствии возможности хранения. Но стремительные тенденции развития розничной торговли могут в ближайшее время привести к уменьшению части рынков. Большие торговые предприятия ищут пути к нормальной овощной торговли. Супермаркеты всё чаще пользуются предложениями, которые поступают от самих производителей овощной продукции.</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Потребность, спрос и предложение.</w:t>
      </w:r>
    </w:p>
    <w:p w:rsidR="00FE0B9F" w:rsidRDefault="007807AD">
      <w:pPr>
        <w:pStyle w:val="a5"/>
        <w:spacing w:line="276" w:lineRule="auto"/>
        <w:ind w:firstLine="851"/>
        <w:jc w:val="both"/>
      </w:pPr>
      <w:r>
        <w:t>Большая часть населения в зимне-весенний период потребляет овощи, которые закладывают на хранение осенью или импортируют. К началу второго квартала запасы плодоовощной продукции заканчиваются, и к следующему урожаю наблюдается сезонное увеличение спроса. Так как предложение овощей на данное время являются ограниченным, цены возрастают. Сегодня спрос постоянно увеличивается, потребитель становится всё более взыскательным, он требует качественного товара, больше уделяя внимание внешнему виду, упаковки и вкусовым качествам.</w:t>
      </w:r>
    </w:p>
    <w:p w:rsidR="00FE0B9F" w:rsidRDefault="007807AD">
      <w:pPr>
        <w:pStyle w:val="a5"/>
        <w:spacing w:line="276" w:lineRule="auto"/>
        <w:ind w:firstLine="851"/>
        <w:jc w:val="both"/>
      </w:pPr>
      <w:r>
        <w:t>Основными овощами, которые пользуются спросом, являются «борщевой набор». Кроме того, закупку овощной продукции в основном осуществляют жители городов, потребители со средним и высоким уровнем доходов. Плодоовощной комплекс является одним из основных и наиболее трудоёмких отраслей АПК. Этой отрасли принадлежит важная роль в снабжении населения продуктами питания, имеющими высокую биологическую ценность, содержащими ряд необходимых компонентов, минеральных веществ и витаминов.</w:t>
      </w:r>
    </w:p>
    <w:p w:rsidR="00FE0B9F" w:rsidRDefault="007807AD">
      <w:pPr>
        <w:pStyle w:val="a5"/>
        <w:spacing w:line="276" w:lineRule="auto"/>
        <w:ind w:firstLine="851"/>
        <w:jc w:val="both"/>
      </w:pPr>
      <w:r>
        <w:t>В то же время основная часть российских граждан вынуждена отказывать себе в природных витаминах вследствие своей низкой платёжеспособности. Одновременно растёт потребление картофеля и уже превышает медицинские нормы на 10%, а потребление овощной продукции (2006 г.) составило в РФ 86 кг на душу населения, что в два раза ниже медицинских норм. Недостаток качественных овощей на внутреннем рынке восполняется поставками по импорту, объёмы которого ежегодно растут.</w:t>
      </w:r>
    </w:p>
    <w:p w:rsidR="00FE0B9F" w:rsidRDefault="007807AD">
      <w:pPr>
        <w:pStyle w:val="a5"/>
        <w:spacing w:line="276" w:lineRule="auto"/>
        <w:ind w:firstLine="851"/>
        <w:jc w:val="both"/>
      </w:pPr>
      <w:r>
        <w:t>Увеличение потребления овощей в свежем виде значительно уменьшает потребность в плодоовощной продукции в консервированном виде. Так как плодоовощная продукция - скоропортящийся товар, потребление ее в свежем виде в течение длительного срока, а также доставка ее к месту сбыта - не простая проблема, поэтому требуется ее быстрая и качественная переработка.</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3. Пищевая ценность. Классификация свежих плодов и овощей.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Пищевая ценность свежих плодов и овощей обусловлена наличием в них углеводов, органических кислот, дубильных, азотистых и минеральных веществ, а также витаминов. Плоды и овощи улучшают аппетит, повышают усвояемость других пищевых продуктов. Некоторые плоды и овощи имеют лечебное значение (малина, черная смородина, виноград, черника, земляника, гранат, морковь и др.), так как содержат дубильные, красящие и пектиновые вещества, витамины, фитонциды и другие соединения, выполняющие определенную физиологическую роль в организме человека. Многие плоды содержат антибиотики и лучезащитные вещества (антирадианты), которые способны связывать и выводить из организма радиоактивные элементы. Содержание отдельных веществ в плодах и овощах зависит от их сорта, степени зрелости, условий произрастания и других факторов.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Вода. В свежих плодах находится 72—90% воды, в орехоплодных — 6—15, в свежих овощах — 65—95%. Благодаря высокому содержанию воды свежие плоды и овощи нестойки в хранении, а потеря воды приводит к снижению качества, утрате товарного вида (увяда</w:t>
      </w:r>
      <w:r>
        <w:t xml:space="preserve"> </w:t>
      </w:r>
      <w:r>
        <w:rPr>
          <w:rFonts w:ascii="Times New Roman" w:hAnsi="Times New Roman" w:cs="Times New Roman"/>
          <w:sz w:val="24"/>
          <w:szCs w:val="24"/>
        </w:rPr>
        <w:t xml:space="preserve">нию) их. Много воды содержится в огурцах, томатах, салате, капусте и др., поэтому многие овощи и плоды относятся к скоропортящимся продуктам.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Минеральные вещества. Содержание минеральных веществ в плодах и овощах колеблется от 0,2 до 2%. Из макроэлементов в плодах и овощах присутствуют: натрий, калий, кальций, магний, фосфор, кремний, железо; из микро- и ультрамикроэлементов содержатся: свинец, стронций, барий, галлий, молибден, титан, никель, медь, цинк, хром, кобальт, йод, серебро, мышьяк.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Углеводы. В плодах и овощах содержатся сахара (глюкоза, фруктоза, сахароза), крахмал, клетчатка и др. Процентное содержание Сахаров в плодах составляет от 2 до 23%, в овощах — от 0,1 до 16,0%. Крахмал накапливается в плодах и овощах в период их роста (в картофеле, зеленом горошке, сахарной кукурузе). По мере созревания овощей (картофель, горох, фасоль) массовая доля крахмала в них увеличивается, а в плодах (яблоки, груши, сливы) — снижается.</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 Клетчатки в плодах и овощах — 0,3—4%. Она составляет основную массу их клеточных стенок. При перезревании некоторых овощей (огурцы, редис, горох) количество клетчатки увеличивается и снижаются их пищевая ценность и усвояемость.</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Органические кислоты. В плодах имеется от 0,2 до 7,0% кислот, в овощах — от 0,1 до 1,5%. Наиболее распространенными кислотами плодов являются яблочная, лимонная, винная.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Дубильные вещества придают плодам вяжущий вкус. Особенно их много в айве, хурме, рябине, грушах, яблоках. Окисляясь под действием ферментов, эти вещества вызывают потемнение плодов при разрезании и надавливании, снижение их качества.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Красящие вещества (пигменты) придают плодам и овощам определенную окраску.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Эфирные масла (ароматические вещества). Они придают плодам и овощам характерный аромат. Особенно много ароматических веществ в пряных овощах (укроп, петрушка, эстрагон), а из плодов — в цитрусовых (лимоны, апельсины).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Гликозиды (глюкозиды) придают овощам и плодам острый, горький вкус и специфический аромат, некоторые из них ядовиты. К гликозидам относится соланин (в картофеле, баклажанах, незрелых томатах), амигдалин (в семенах горького миндаля, косточковых, яблок), капсаицин (в перце), синегрин (в хрене)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Витамины. Плоды и овощи являются основными источниками витамина С (аскорбиновая кислота) для организма человека. Кроме того, в них имеются каротин (провитамин А), витамины группы В, РР (никотиновая кислота), витамин Р и др.</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 Азотистые вещества содержатся в овощах и плодах в незначительном количестве; больше всего их в бобовых (до 6,5%), в капусте (до 4,8%).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Жиры. В большинстве плодов и овощей находится очень мало жиров (0,1—0,5%). Много их в ядрах орехов (45—65%), в мякоти маслин (40—55%), а также в косточках абрикосов (20—50%).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Фитонциды обладают бактерицидными свойствами, губительно действуют на микрофлору, выделяя токсичные летучие вещества. Наиболее активны фитонциды лука, чеснока, хрена.</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3.2. Товароведная характеристика овощей.</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Товароведная характеристики клубнеплодов, корнеплодов, капустных, тыквенных, томатных, луковых, салатно-шпинатных овощей.  </w:t>
      </w:r>
    </w:p>
    <w:p w:rsidR="00FE0B9F" w:rsidRDefault="007807AD">
      <w:pPr>
        <w:rPr>
          <w:rFonts w:ascii="Times New Roman" w:hAnsi="Times New Roman" w:cs="Times New Roman"/>
          <w:sz w:val="28"/>
          <w:szCs w:val="28"/>
        </w:rPr>
      </w:pPr>
      <w:r>
        <w:rPr>
          <w:rFonts w:ascii="Times New Roman" w:hAnsi="Times New Roman" w:cs="Times New Roman"/>
          <w:sz w:val="28"/>
          <w:szCs w:val="28"/>
        </w:rPr>
        <w:t>2. Назначение, строение, состав, показатели качества, дефекты, условия и сроки хранения.</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Товароведная характеристики клубнеплодов, корнеплодов, капустных, тыквенных, томатных, луковых, салатно-шпинатных овощей.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Клубни – это утолщения на подземных побегах, состоящие из кожуры и мякоти. На поверхности клубня находятся глазки, в которых расположены по 3…5 почек. К клубнеплодам относят картофель, топинамбур (земляная груша), батат (сладкий картофель).</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Корнеплоды – овощи, у которых в пищу используют утолщенный корень. Корнеплоды покрыты кожурой, под которой расположена внешняя лубяная часть и древесная часть (сердцевина). К корнеплодам относят морковь, свеклу, редис, редьку, репу, брюкву, петрушку, сельдерей и пастернак. Последние три вида корнеплодов содержат много эфирных масел, поэтому их используют как пряные овощи при производстве блюд и в консервировании. Их иногда относят в отдельную группу — пряных овощей. В зависимости от того, в какой части (лубяной или древесной) откладываются питательные вещества, корнеплоды делят на три типа: тип моркови, тип свеклы и тип редиса.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К капустным овощам относят капусту белокочанную, краснокочанную, цветную, савойскую, брюссельскую и кольраби. Пищевая ценность капустных овощей определяется содержанием в них сахаров, минеральных веществ (калия, натрия, кальция, фосфора, магния, железа и др.), витаминов, белков и т. д.</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К луковым овощам относят лук репчатый, лук зеленый свежий, лук-батун, лук-шалот, многоярусный лук, лук-порей, чеснок. Луковые овощи содержат: сахара (2,5—14%); азотистые вещества (1,0—2,5%); минеральные вещества; витамины С и группы В. Наличие эфирных масел и гликозидов придает луковым овощам острые вкус и аромат, вызывая аппетит и способствуя лучшему усвоению пищи. В них содержатся также фитонциды, обладающие бактерицидными свойствами.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 тыквенным овощам относят огурцы, арбузы, дыни, тыкву, кабачки и патиссоны.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 томатным овощам относят томаты (помидоры), баклажаны, перец стручковый (горький и сладкий). Они обладают отличным вкусом и высокой питательной ценностью.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Салат, шпинат, щавель являются ранними овощами. В пищу используют нежные, сочные листья, богатые азотистыми и минеральными веществами (железо, фосфор, йод, кальций). Салатно-шпинатные овощи служат источниками витаминов С, Р, К, группы В, каротина.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К пряным овощам относят укроп, эстрагон, базилик, майоран, чабер, кориандр и др. Все они обладают своеобразным ароматом и вкусом благодаря содержанию эфирных масел.</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К десертным овощам относят ревень, спаржу, артишок. Ценят десертные овощи за их высокие вкусовые качества. Они созревают раньше других овощей и являются источником витамина С. Блюда из этих видов овощей обычно подают на десерт, что послужило основанием называть их десертными.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К бобовым овощам относят горох, фасоль, бобы в стадии молочно-восковой зрелости. Бобовые содержат легкоусвояемые белки (4— 6,5%), сахара (6—9%), крахмал (2—7%), витамины С, группы В, РР, К, каротин.</w:t>
      </w:r>
    </w:p>
    <w:p w:rsidR="00FE0B9F" w:rsidRDefault="007807AD">
      <w:pPr>
        <w:ind w:firstLine="851"/>
        <w:jc w:val="center"/>
        <w:rPr>
          <w:rFonts w:ascii="Times New Roman" w:hAnsi="Times New Roman" w:cs="Times New Roman"/>
          <w:b/>
          <w:sz w:val="28"/>
          <w:szCs w:val="28"/>
        </w:rPr>
      </w:pPr>
      <w:r>
        <w:rPr>
          <w:rFonts w:ascii="Times New Roman" w:hAnsi="Times New Roman" w:cs="Times New Roman"/>
          <w:b/>
          <w:sz w:val="28"/>
          <w:szCs w:val="28"/>
        </w:rPr>
        <w:t>2. Назначение, строение, состав, показатели качества, дефекты, условия и сроки хранения.</w:t>
      </w:r>
    </w:p>
    <w:p w:rsidR="00FE0B9F" w:rsidRDefault="007807AD">
      <w:pPr>
        <w:pStyle w:val="a5"/>
        <w:spacing w:line="276" w:lineRule="auto"/>
        <w:ind w:firstLine="851"/>
        <w:jc w:val="both"/>
      </w:pPr>
      <w:r>
        <w:rPr>
          <w:i/>
        </w:rPr>
        <w:t>Клубнеплоды.</w:t>
      </w:r>
      <w:r>
        <w:t xml:space="preserve"> Картофель является ценным продуктом питания </w:t>
      </w:r>
      <w:r>
        <w:rPr>
          <w:bCs/>
        </w:rPr>
        <w:t>и сырьем</w:t>
      </w:r>
      <w:r>
        <w:rPr>
          <w:b/>
          <w:bCs/>
        </w:rPr>
        <w:t xml:space="preserve"> </w:t>
      </w:r>
      <w:r>
        <w:t xml:space="preserve">для </w:t>
      </w:r>
      <w:r>
        <w:rPr>
          <w:bCs/>
        </w:rPr>
        <w:t>пищевой</w:t>
      </w:r>
      <w:r>
        <w:rPr>
          <w:b/>
          <w:bCs/>
        </w:rPr>
        <w:t xml:space="preserve"> </w:t>
      </w:r>
      <w:r>
        <w:t xml:space="preserve">промышленности. В среднем в клубне картофеля содержится (%): воды — 75,0; крахмала — 18,2; белков — 2,0; Сахаров — 1,5; клетчатки — 1,0; жиров — 0,1; органических кислот — 0,1; минеральных веществ — 1,1; пектиновых веществ — 0,6; фенольных и других органических соединений — 1,7. По назначению картофель подразделяют на столовые, технические, кормовые и универсальные сорта. В зависимости от размера клубней картофель подразделяется на крупный, средний и мелкий. </w:t>
      </w:r>
    </w:p>
    <w:p w:rsidR="00FE0B9F" w:rsidRDefault="007807AD">
      <w:pPr>
        <w:ind w:firstLine="851"/>
        <w:jc w:val="both"/>
        <w:rPr>
          <w:rFonts w:ascii="Times New Roman" w:hAnsi="Times New Roman" w:cs="Times New Roman"/>
          <w:sz w:val="24"/>
          <w:szCs w:val="24"/>
        </w:rPr>
      </w:pPr>
      <w:r>
        <w:rPr>
          <w:rFonts w:ascii="Times New Roman" w:hAnsi="Times New Roman" w:cs="Times New Roman"/>
          <w:bCs/>
          <w:sz w:val="24"/>
          <w:szCs w:val="24"/>
        </w:rPr>
        <w:t xml:space="preserve">Топинамбур </w:t>
      </w:r>
      <w:r>
        <w:rPr>
          <w:rFonts w:ascii="Times New Roman" w:hAnsi="Times New Roman" w:cs="Times New Roman"/>
          <w:sz w:val="24"/>
          <w:szCs w:val="24"/>
        </w:rPr>
        <w:t>(земляная груша) — имеет клубни массой 50-60 г желтого, красноватого или желтовато-белого цвета. Содержит 74-79 % воды, 13-20 % инулина, до 6 % сахарозы, 2-5 % азотистых веществ, 2-3 % клетчатки. Клубни грушевидные, продолговато-овальные, с гладкой или бугристой поверхностью. Окраска их белая или красно-фиолетовая, глазки на клубнях выпуклые. На одном растении образуется от 20 до 70 клубней; масса одного клубня 10 — 90 г и более. Клубни земляной груши не имеют пробкового слоя, но содержат 25-30% сухих веществ. Среди них много углеводов. Клубни плохо хранятся, но в почве могут переносить низкие температуры. Поэтому их чаще всего убирают весной и размножают. Топинамбур используется в основном как кормовая культура, а также для производства спирта, инулина, фруктозы. В незначительном количестве топинамбур применяют как пищевой продукт в вареном виде.</w:t>
      </w:r>
    </w:p>
    <w:p w:rsidR="00FE0B9F" w:rsidRDefault="007807AD">
      <w:pPr>
        <w:pStyle w:val="a5"/>
        <w:spacing w:line="276" w:lineRule="auto"/>
        <w:ind w:firstLine="851"/>
        <w:jc w:val="both"/>
      </w:pPr>
      <w:r>
        <w:rPr>
          <w:bCs/>
        </w:rPr>
        <w:t xml:space="preserve">Батат, </w:t>
      </w:r>
      <w:r>
        <w:t xml:space="preserve">или </w:t>
      </w:r>
      <w:r>
        <w:rPr>
          <w:bCs/>
        </w:rPr>
        <w:t>сладкий картофель</w:t>
      </w:r>
      <w:r>
        <w:rPr>
          <w:b/>
          <w:bCs/>
        </w:rPr>
        <w:t xml:space="preserve"> </w:t>
      </w:r>
      <w:r>
        <w:t>образует клубнеплоды. Форма их может быть округлой, удлиненно-овальной или веретенообразной, размер варьирует от 10 до 30 см. масса — от 0,5 до 3 кг. Цвет кожуры может быть пурпурно-красным, желтоватым или палево-белым, цвет мякоти — оранжевым, желтым или белым. Вкус мучнистый, сладковатый, напоминающий вкус подмороженного картофеля. Батат используется в пищу в жареном, вареном и запеченном виде. Он идет также на изготовление хлеба, спиртных напитков, сахарного сиропа, муки, крахмала и саго. В ряде стран в пищу употребляются листья, богатые белком. Пищевая ценность батата определяется высокой массовой долей углеводов. 100 г клубнеплодов содержат углеводов 26,6-28,0 г, белков — 1,6, жиров — 0,6 г. Батат богат калием (413мг/100 г), витаминами группы В (В, — 0,05, В</w:t>
      </w:r>
      <w:r>
        <w:rPr>
          <w:vertAlign w:val="subscript"/>
        </w:rPr>
        <w:t>2</w:t>
      </w:r>
      <w:r>
        <w:t xml:space="preserve"> — 0,06 мг/100 г), |3-каротином (в зависимости от цвета мякоти массовая доля сильно колеблется, но в среднем составляет 0,3 мг/100 г) и витамином Е (4 мг 100 г). Энергетическая ценность 100 г — 96 ккал, или 400 кДж. Основным” заболеваниями батата при хранении являются черная гниль. К числу основных дефектов при хранении относятся застуживание, растрескивание и внутреннее разложение тканей.</w:t>
      </w:r>
    </w:p>
    <w:p w:rsidR="00FE0B9F" w:rsidRDefault="007807AD">
      <w:pPr>
        <w:pStyle w:val="a5"/>
        <w:spacing w:line="276" w:lineRule="auto"/>
        <w:ind w:firstLine="851"/>
        <w:jc w:val="both"/>
      </w:pPr>
      <w:r>
        <w:rPr>
          <w:bCs/>
          <w:i/>
          <w:iCs/>
        </w:rPr>
        <w:t xml:space="preserve">Корнеплоды. </w:t>
      </w:r>
      <w:r>
        <w:t>Морковь содержит от 4 до 12% Сахаров, в основном сахарозы, меньше глюкозы и фруктозы. Минеральные вещества представлены кальцием, фосфором, калием, железом, натрием, йодом, бором и др. Оранжевая окраска обусловлена каротином, которого может содержаться до 19,8 мг %. Из витаминов содержится витамин РР (до 1,0 мг %), витамин С (5 мг %), В</w:t>
      </w:r>
      <w:r>
        <w:rPr>
          <w:vertAlign w:val="subscript"/>
        </w:rPr>
        <w:t>1</w:t>
      </w:r>
      <w:r>
        <w:t>, В</w:t>
      </w:r>
      <w:r>
        <w:rPr>
          <w:vertAlign w:val="subscript"/>
        </w:rPr>
        <w:t>2</w:t>
      </w:r>
      <w:r>
        <w:t>, В</w:t>
      </w:r>
      <w:r>
        <w:rPr>
          <w:vertAlign w:val="subscript"/>
        </w:rPr>
        <w:t>6</w:t>
      </w:r>
      <w:r>
        <w:t>, К, пантитеновая и фолиевая кислоты. Витаминов больше в наружных слоях и в более красной моркови. По размеру морковь делят на короткие сорта (каротели) — от 3 до 6 см, полудлинные (от 8 до 20 см) и удлиненные (от 20 до 45 см). Размер моркови по наибольшему диаметру должен составлять 2,5 — 6 см. Не допускаются в партии загнившие, подмороженнные, запаренные корнеплоды, а также посторонние примеси. Морковь с посторонними запахами и поврежденная грызунами и вредителями также не допускается к реализации.</w:t>
      </w:r>
    </w:p>
    <w:p w:rsidR="00FE0B9F" w:rsidRDefault="007807AD">
      <w:pPr>
        <w:pStyle w:val="a5"/>
        <w:spacing w:line="276" w:lineRule="auto"/>
        <w:ind w:firstLine="851"/>
        <w:jc w:val="both"/>
      </w:pPr>
      <w:r>
        <w:t>Свекла бывает столовая (красная), сахарная (белая) и кормовая (желтая). Столовая свекла содержит от 5 до 12% Сахаров (больше всего сахарозы, мало глюкозы и фруктозы). Красная окраска вызвана содержанием бетаина. Азотистых веществ содержится от 0,5 до 3,6% (бетаин, ксантин и др.). Витамин С составляет в среднем 10 мг %, есть В</w:t>
      </w:r>
      <w:r>
        <w:rPr>
          <w:vertAlign w:val="subscript"/>
        </w:rPr>
        <w:t>1</w:t>
      </w:r>
      <w:r>
        <w:t>, В</w:t>
      </w:r>
      <w:r>
        <w:rPr>
          <w:vertAlign w:val="subscript"/>
        </w:rPr>
        <w:t>2</w:t>
      </w:r>
      <w:r>
        <w:t>, РР, β-каротин. Свекла отличается своеобразным составом азотистых веществ, представителями которых являются бетанин (0,6-2,3%) и холин. К биологически активным веществам относят также полифенолы (90-103 мг/100 г), пектиновые (до 2,5%) и красящие вещества — различные бетацианы (250-100 мг/100 г), представленные в основном бетанином и бетаксантином. Специфический вкус свекле придают сапонины.</w:t>
      </w:r>
    </w:p>
    <w:p w:rsidR="00FE0B9F" w:rsidRDefault="007807AD">
      <w:pPr>
        <w:pStyle w:val="a5"/>
        <w:spacing w:line="276" w:lineRule="auto"/>
        <w:ind w:firstLine="851"/>
        <w:jc w:val="both"/>
      </w:pPr>
      <w:r>
        <w:t>Редис и редька содержат эфирные масла (аллиловое, горчичное и др.), гликозиды (синигрин и др.), витамины С, группы В, РР, а также бактерицидные вещества — рафанол и катехол, которые подавляют рост вредных микроорганизмов. Редис убирают с зеленью, при запоздалой уборке он делается пустым и деревянистым. Редька имеет большую лежкость, вкус ей придают эфирные масла, а остроту — гликозиды. Редька способствует выделению желудочного сока, обладает лечебными свойствами. Допускаются к реализации корнеплоды свежие, целые, сухие, без повреждений и заболеваний. Не допускаются увядшие, загнившие, подмороженные корнеплоды, а также с примесями. Содержание земли допускается не более 1%.</w:t>
      </w:r>
    </w:p>
    <w:p w:rsidR="00FE0B9F" w:rsidRDefault="007807AD">
      <w:pPr>
        <w:pStyle w:val="a5"/>
        <w:spacing w:line="276" w:lineRule="auto"/>
        <w:ind w:firstLine="851"/>
        <w:jc w:val="both"/>
      </w:pPr>
      <w:r>
        <w:rPr>
          <w:bCs/>
          <w:i/>
          <w:iCs/>
        </w:rPr>
        <w:t xml:space="preserve">Капустные овощи. </w:t>
      </w:r>
      <w:r>
        <w:t>Капуста содержит (%): легкоусваиваемых Сахаров — от 2,6 до 5,3% (в основном глюкоза и фруктоза), клетчатки — от 0,6 до 1,1%, пектиновых веществ — от 0,3 до 2,4%, сухих веществ — от 6,1 до 11 %, азотистых веществ — от 1,8 до 5,8%, имеются серосодержащие вещества, разнообразные минеральные вещества — микроэлементы, витамины С (от 13 до 70 мг %), В</w:t>
      </w:r>
      <w:r>
        <w:rPr>
          <w:vertAlign w:val="subscript"/>
        </w:rPr>
        <w:t>1</w:t>
      </w:r>
      <w:r>
        <w:t>, В</w:t>
      </w:r>
      <w:r>
        <w:rPr>
          <w:vertAlign w:val="subscript"/>
        </w:rPr>
        <w:t>2</w:t>
      </w:r>
      <w:r>
        <w:t>, В</w:t>
      </w:r>
      <w:r>
        <w:rPr>
          <w:vertAlign w:val="subscript"/>
        </w:rPr>
        <w:t>3</w:t>
      </w:r>
      <w:r>
        <w:t xml:space="preserve">, Р, РР, К, витамин U и др. По времени созревания сорта капусты делятся на ранние, средние и поздние. Ранние сорта имеют более рыхлые кочаны меньшей массы и размеров, они непригодны для длительного хранения, так как быстро увядают. Оценка качества производится по внешнему виду, плотности и массе кочана (рис. 1.4). Не более 5% кочанов могут иметь дефекты: повреждения на глубину трех облегающих листьев (при этом кочан должен быть зачищен до плотно облегающих зеленых или белых листьев с кочерыгой на глубину 3 см). Допускаются увядшие или слегка подмороженные облегающие листья. </w:t>
      </w:r>
    </w:p>
    <w:p w:rsidR="00FE0B9F" w:rsidRDefault="007807AD">
      <w:pPr>
        <w:pStyle w:val="a5"/>
        <w:spacing w:line="276" w:lineRule="auto"/>
        <w:ind w:firstLine="851"/>
        <w:jc w:val="both"/>
      </w:pPr>
      <w:r>
        <w:rPr>
          <w:bCs/>
        </w:rPr>
        <w:t>Цветная капуста</w:t>
      </w:r>
      <w:r>
        <w:rPr>
          <w:b/>
          <w:bCs/>
        </w:rPr>
        <w:t xml:space="preserve"> </w:t>
      </w:r>
      <w:r>
        <w:t>относится к цветочным — это нераспустившееся соцветие, которое состоит из мясистых укороченных побегов, заканчивающихся зачатками бутонов. В ней много витамина С (от 48 до 155 мг %), Сахаров (4%), минеральных солей (0,8%), белков (2,5%). На качество цветной капусты влияют размеры и плотность головки, цвет, состояние поверхности и др.</w:t>
      </w:r>
    </w:p>
    <w:p w:rsidR="00FE0B9F" w:rsidRDefault="007807AD">
      <w:pPr>
        <w:pStyle w:val="a5"/>
        <w:spacing w:line="276" w:lineRule="auto"/>
        <w:ind w:firstLine="851"/>
        <w:jc w:val="both"/>
      </w:pPr>
      <w:r>
        <w:rPr>
          <w:bCs/>
        </w:rPr>
        <w:t>Краснокочанная капуста</w:t>
      </w:r>
      <w:r>
        <w:rPr>
          <w:b/>
          <w:bCs/>
        </w:rPr>
        <w:t xml:space="preserve"> </w:t>
      </w:r>
      <w:r>
        <w:t>имеет красную окраску листьев с фиолетовым оттенком, которая обусловлена наличием цианина. Содержит витамин С (60 мг %), каротин и другие витамины, сахара (4,7%), минеральные вещества.</w:t>
      </w:r>
    </w:p>
    <w:p w:rsidR="00FE0B9F" w:rsidRDefault="007807AD">
      <w:pPr>
        <w:pStyle w:val="a5"/>
        <w:spacing w:line="276" w:lineRule="auto"/>
        <w:ind w:firstLine="851"/>
        <w:jc w:val="both"/>
      </w:pPr>
      <w:r>
        <w:rPr>
          <w:bCs/>
        </w:rPr>
        <w:t>Брюссельская капуста</w:t>
      </w:r>
      <w:r>
        <w:rPr>
          <w:b/>
          <w:bCs/>
        </w:rPr>
        <w:t xml:space="preserve"> </w:t>
      </w:r>
      <w:r>
        <w:t xml:space="preserve">образует высокий стебель, на котором в паузах листьев находятся кочанчики диаметром 1,5-6 см и массой 8-14 г. Обладает высокими вкусовыми качествами, содержит белковые, минеральные вещества, является рекордсменом по содержанию каротина и витамина С. Ее используют в отварном виде, для консервирования и замораживания. </w:t>
      </w:r>
    </w:p>
    <w:p w:rsidR="00FE0B9F" w:rsidRDefault="007807AD">
      <w:pPr>
        <w:pStyle w:val="a5"/>
        <w:spacing w:line="276" w:lineRule="auto"/>
        <w:ind w:firstLine="851"/>
        <w:jc w:val="both"/>
      </w:pPr>
      <w:r>
        <w:rPr>
          <w:bCs/>
        </w:rPr>
        <w:t>Брокколи</w:t>
      </w:r>
      <w:r>
        <w:rPr>
          <w:b/>
          <w:bCs/>
        </w:rPr>
        <w:t xml:space="preserve"> — </w:t>
      </w:r>
      <w:r>
        <w:t xml:space="preserve">разновидность цветной капусты, состоит из плотного пучка цветочных бутонов на нежных мясистых стеблях длиной 10-20 см. В отличие от цветной капусты брокколи не образует связной головки и имеет зеленую окраску бутонов (реже — фиолетовую). Брокколи — вкусный диетический, легкоусвояемый продукт, содержащий сахара, белковые вещества, витамин С и каротин. Используется в кулинарии, для замораживания. </w:t>
      </w:r>
    </w:p>
    <w:p w:rsidR="00FE0B9F" w:rsidRDefault="007807AD">
      <w:pPr>
        <w:pStyle w:val="a5"/>
        <w:spacing w:line="276" w:lineRule="auto"/>
        <w:ind w:firstLine="851"/>
        <w:jc w:val="both"/>
      </w:pPr>
      <w:r>
        <w:rPr>
          <w:bCs/>
        </w:rPr>
        <w:t xml:space="preserve">Кольраби </w:t>
      </w:r>
      <w:r>
        <w:rPr>
          <w:b/>
          <w:bCs/>
        </w:rPr>
        <w:t xml:space="preserve">— </w:t>
      </w:r>
      <w:r>
        <w:t xml:space="preserve">стеблеплодный вид капусты, у которого в пищу употребляют утолщенный шарообразный стебель, имеющий белую, зеленую или красно-фиолетовую кожицу и белую мякоть. По внешнему виду кольраби напоминает репу, по вкусу — кочерыгу белокочанной капусты, но более нежную, сочную и сладкую. Кольраби содержит достаточное количество Сахаров, белков, витамина С. фосфора, железа, горчичных масел. Ее используют в свежем, вареном, жареном виде, для сушки и маринования. </w:t>
      </w:r>
    </w:p>
    <w:p w:rsidR="00FE0B9F" w:rsidRDefault="007807AD">
      <w:pPr>
        <w:pStyle w:val="a5"/>
        <w:spacing w:line="276" w:lineRule="auto"/>
        <w:ind w:firstLine="851"/>
        <w:jc w:val="both"/>
      </w:pPr>
      <w:r>
        <w:t xml:space="preserve">Капуста </w:t>
      </w:r>
      <w:r>
        <w:rPr>
          <w:bCs/>
        </w:rPr>
        <w:t xml:space="preserve">пекинская. </w:t>
      </w:r>
      <w:r>
        <w:t>В условиях длинного дня, минуя стадию образования продуктового органа, переходит к образованию цветоносного побега в условиях пониженных температур. Поэтому во время выращивания рассады температура не должна понижаться ниже 15 °С. Короткий день и умеренная температура (15 — 18 °С) способствуют образованию более плотных кочанов. В настоящее время пекинскую капусту широко возделывают в условиях защищенного и открытого грунта. Для получения высококачественной продукции в открытом грунте семена высевают в конце июня — начале июля.</w:t>
      </w:r>
    </w:p>
    <w:p w:rsidR="00FE0B9F" w:rsidRDefault="007807AD">
      <w:pPr>
        <w:pStyle w:val="a5"/>
        <w:spacing w:line="276" w:lineRule="auto"/>
        <w:ind w:firstLine="851"/>
        <w:jc w:val="both"/>
      </w:pPr>
      <w:r>
        <w:rPr>
          <w:bCs/>
          <w:i/>
          <w:iCs/>
        </w:rPr>
        <w:t xml:space="preserve">Луковые овощи. </w:t>
      </w:r>
      <w:r>
        <w:rPr>
          <w:bCs/>
        </w:rPr>
        <w:t>Лук-порей</w:t>
      </w:r>
      <w:r>
        <w:rPr>
          <w:b/>
          <w:bCs/>
        </w:rPr>
        <w:t xml:space="preserve"> — </w:t>
      </w:r>
      <w:r>
        <w:t>двухлетнее холодостойкое растение, размножается семенами, ценится за нежный вкус, слабую остроту, аромат, содержит до 35 мг/100 г витамина С, эфирных масел — 15-20 мг/100 г. В пищу употребляют ложный стебель — ножку, верхняя часть которой имеет бледно-зеленый цвет (высота 8-80 см) и плоские полускладывающиеся темно-зеленые молодые листья (в количестве от 6 до 15). По мере созревания листья становятся грубыми и несъедобными. Лук, предназначенный для зимнего хранения, просушивают, корни и листья слегка обрезают. Во время хранения витамин С переходит в отбеленную нижнюю часть стебля — его содержание увеличивается здесь почти вдвое. Используют в свежем виде как компонент рецептуры салатов, гарниров, других блюд и кулинарных изделий, при производстве пищеконцентратов и т.д.</w:t>
      </w:r>
    </w:p>
    <w:p w:rsidR="00FE0B9F" w:rsidRDefault="007807AD">
      <w:pPr>
        <w:pStyle w:val="a5"/>
        <w:spacing w:line="276" w:lineRule="auto"/>
        <w:ind w:firstLine="851"/>
        <w:jc w:val="both"/>
      </w:pPr>
      <w:r>
        <w:t>К многолетним относятся следующие разновидности лука.</w:t>
      </w:r>
    </w:p>
    <w:p w:rsidR="00FE0B9F" w:rsidRDefault="007807AD">
      <w:pPr>
        <w:pStyle w:val="a5"/>
        <w:spacing w:line="276" w:lineRule="auto"/>
        <w:ind w:firstLine="851"/>
        <w:jc w:val="both"/>
      </w:pPr>
      <w:r>
        <w:rPr>
          <w:bCs/>
        </w:rPr>
        <w:t>Лук-батун</w:t>
      </w:r>
      <w:r>
        <w:rPr>
          <w:b/>
          <w:bCs/>
        </w:rPr>
        <w:t xml:space="preserve"> </w:t>
      </w:r>
      <w:r>
        <w:t xml:space="preserve">не образует луковиц; в пищу используют трубчатые зеленые листья и отбеленный ложный стебель. Листья срезают 2-3 раза за сезон. По вкусовым качествам и внешнему виду похож на лук-перо, имеет слабовыраженный острый вкус из-за небольшого количества эфирных масел, содержит 35-95 мг/100 г витамина С, 2,1 -3,0 мг/100 г (3-каротина, 5-8 мг/100 г эфирных масел. </w:t>
      </w:r>
    </w:p>
    <w:p w:rsidR="00FE0B9F" w:rsidRDefault="007807AD">
      <w:pPr>
        <w:pStyle w:val="a5"/>
        <w:spacing w:line="276" w:lineRule="auto"/>
        <w:ind w:firstLine="851"/>
        <w:jc w:val="both"/>
      </w:pPr>
      <w:r>
        <w:rPr>
          <w:bCs/>
        </w:rPr>
        <w:t>Многоярусный лук</w:t>
      </w:r>
      <w:r>
        <w:rPr>
          <w:b/>
          <w:bCs/>
        </w:rPr>
        <w:t xml:space="preserve"> — </w:t>
      </w:r>
      <w:r>
        <w:t xml:space="preserve">на стрелках его, идущих от обычных луковиц, располагаются в несколько ярусов небольшие луковички (бульбочки) — в первом ярусе от двух до пяти массой 5-15 г. Верхние (воздушные) луковички используют для размножения, прикорневые — в пищу. Последние содержат 8,4-14,1 % Сахаров, 16-39 мг/100 г витамина С, отличаются острым вкусом, могут быть использованы для выгонки на зелень. </w:t>
      </w:r>
    </w:p>
    <w:p w:rsidR="00FE0B9F" w:rsidRDefault="007807AD">
      <w:pPr>
        <w:pStyle w:val="a5"/>
        <w:spacing w:line="276" w:lineRule="auto"/>
        <w:ind w:firstLine="851"/>
        <w:jc w:val="both"/>
      </w:pPr>
      <w:r>
        <w:rPr>
          <w:bCs/>
        </w:rPr>
        <w:t>Лук-шнитт</w:t>
      </w:r>
      <w:r>
        <w:rPr>
          <w:b/>
          <w:bCs/>
        </w:rPr>
        <w:t xml:space="preserve"> </w:t>
      </w:r>
      <w:r>
        <w:t>образует большое количество тонких нежных трубчатых листьев, содержит до 100 мг/100 г витамина С, много эфирных масел — 21-26 мг/100 г, придающих ему острый вкус. Листья срезают 2 раза за лето. Лук зимует в открытом грунте, растет без пересадки 4-5 лет, пригоден для выгонки зеленого пера в теплицах.</w:t>
      </w:r>
    </w:p>
    <w:p w:rsidR="00FE0B9F" w:rsidRDefault="007807AD">
      <w:pPr>
        <w:pStyle w:val="a5"/>
        <w:spacing w:line="276" w:lineRule="auto"/>
        <w:ind w:firstLine="851"/>
        <w:jc w:val="both"/>
      </w:pPr>
      <w:r>
        <w:rPr>
          <w:bCs/>
        </w:rPr>
        <w:t>Лук-слизун</w:t>
      </w:r>
      <w:r>
        <w:rPr>
          <w:b/>
          <w:bCs/>
        </w:rPr>
        <w:t xml:space="preserve"> </w:t>
      </w:r>
      <w:r>
        <w:t>имеет плоские, широкие светло-зеленые листья, образующиеся у основания луковицы и разрастающиеся в виде радиальных кругов. Содержит до 46 мг/100 г витамина С, эфирных масел — 2-11 мг/100 г. Листья хрупкие, сочные, с чесночным запахом. За сезон лук-слизун срезают до пяти раз.</w:t>
      </w:r>
    </w:p>
    <w:p w:rsidR="00FE0B9F" w:rsidRDefault="007807AD">
      <w:pPr>
        <w:pStyle w:val="a5"/>
        <w:spacing w:line="276" w:lineRule="auto"/>
        <w:ind w:firstLine="851"/>
        <w:jc w:val="both"/>
      </w:pPr>
      <w:r>
        <w:rPr>
          <w:bCs/>
        </w:rPr>
        <w:t>Душистый лук</w:t>
      </w:r>
      <w:r>
        <w:rPr>
          <w:b/>
          <w:bCs/>
        </w:rPr>
        <w:t xml:space="preserve"> — </w:t>
      </w:r>
      <w:r>
        <w:t>характеризуется плоскими темно-зелеными листьями с округло-овальными кончиками, отрастающими у основания луковицы и образующими розетку. Лук отличается повышенным содержанием витамина С — до 67 мг/100 г, имеет выраженный аромат чеснока. Высота растения достигает 45 см.</w:t>
      </w:r>
    </w:p>
    <w:p w:rsidR="00FE0B9F" w:rsidRDefault="007807AD">
      <w:pPr>
        <w:pStyle w:val="a5"/>
        <w:spacing w:line="276" w:lineRule="auto"/>
        <w:ind w:firstLine="851"/>
        <w:jc w:val="both"/>
      </w:pPr>
      <w:r>
        <w:rPr>
          <w:bCs/>
        </w:rPr>
        <w:t xml:space="preserve">Черемша </w:t>
      </w:r>
      <w:r>
        <w:rPr>
          <w:b/>
          <w:bCs/>
        </w:rPr>
        <w:t xml:space="preserve">— </w:t>
      </w:r>
      <w:r>
        <w:t>дикорастущий вид лука, у которого в пищу используют луковицу, ложный стебель и нижнюю часть листьев. Черемша имеет слабочесночный вкус, является рекордсменом по содержанию аскорбиновой кислоты, других полезных организму веществ.</w:t>
      </w:r>
    </w:p>
    <w:p w:rsidR="00FE0B9F" w:rsidRDefault="007807AD">
      <w:pPr>
        <w:pStyle w:val="a5"/>
        <w:spacing w:line="276" w:lineRule="auto"/>
        <w:jc w:val="both"/>
      </w:pPr>
      <w:r>
        <w:rPr>
          <w:bCs/>
          <w:i/>
          <w:iCs/>
        </w:rPr>
        <w:t xml:space="preserve">Томатные овощи. </w:t>
      </w:r>
      <w:r>
        <w:rPr>
          <w:bCs/>
          <w:iCs/>
        </w:rPr>
        <w:t>П</w:t>
      </w:r>
      <w:r>
        <w:t>лод томатов — ягода, состоящая из мякоти и камер, в которых находятся семена, окруженные студенистой массой, сверху плод покрыт кожицей с тонким подкожным слоем. Томаты содержат до 4,2% углеводов, органические кислоты (яблочная, лимонная, немного янтарной и щавелевой), витамины — С (20 — 25 мг %), каротин (0,5 — 1,2 мг %), В.,, В</w:t>
      </w:r>
      <w:r>
        <w:rPr>
          <w:vertAlign w:val="subscript"/>
        </w:rPr>
        <w:t>2</w:t>
      </w:r>
      <w:r>
        <w:t>, РР, фолиевую кислоту, минеральные вещества (калий, натрий, много железа, фосфор, магний, йод и др.). Красящими веществами в красных томатах является ликопин, в желтых — каротин и ксантофилл. Томаты, снятые зелеными (достигшими нормальных для данного сорта размеров), розовыми или слабо-красными, способны дозревать при температуре 20 — 25°С. Дозревание ускоряется в присутствии этилена. В торговлю поступают томаты от зеленой до красной степени зрелости. Красные томаты содержат больше сахара, витамина С и сухих веществ, чем бурые. Сорта томатов различаются по окраске (красные, розовые, желтые, оранжевые) и по форме (округлые, плоские, плоско-округлые, сливовидные, удлиненно-овальные, перцевидные и др.).</w:t>
      </w:r>
    </w:p>
    <w:p w:rsidR="00FE0B9F" w:rsidRDefault="007807AD">
      <w:pPr>
        <w:pStyle w:val="a5"/>
        <w:spacing w:line="276" w:lineRule="auto"/>
        <w:ind w:firstLine="851"/>
        <w:jc w:val="both"/>
      </w:pPr>
      <w:r>
        <w:rPr>
          <w:bCs/>
        </w:rPr>
        <w:t>Перец овощной</w:t>
      </w:r>
      <w:r>
        <w:t>— одна из наиболее ценных овощных культур. Она превосходит все овощи по содержанию витаминов: в 100 г плодов свежего красного перца может содержаться более 250 мг витамина С, 300-500 мг витамина Р, витамины В</w:t>
      </w:r>
      <w:r>
        <w:rPr>
          <w:vertAlign w:val="subscript"/>
        </w:rPr>
        <w:t>1т</w:t>
      </w:r>
      <w:r>
        <w:t xml:space="preserve"> В</w:t>
      </w:r>
      <w:r>
        <w:rPr>
          <w:vertAlign w:val="subscript"/>
        </w:rPr>
        <w:t>2</w:t>
      </w:r>
      <w:r>
        <w:t>, В</w:t>
      </w:r>
      <w:r>
        <w:rPr>
          <w:vertAlign w:val="subscript"/>
        </w:rPr>
        <w:t>3</w:t>
      </w:r>
      <w:r>
        <w:t>, каротин, сахара, летучие эфирные масла, придающие ему специфический аромат. Перец способствует укреплению кровеносных сосудов, оказывает благоприятное физиологическое действие на организм человека. Острый привкус перцу придает алкалоид капсаицин, содержание которого составляет 0,045-0,711 % (в сладком перце — не более 0,01%). По содержанию эфирных масел, капсаицина и по вкусовым свойствам перец подразделяют на сладкий, полусладкий и горький (острый). Последний, вследствие жгучего вкуса, используют как пряность в сушеном или маринованном виде. Сладкий и полусладкий перец употребляют в свежем виде, для фарширования, соления, маринования и пр. Плоды сладкого перца снимают в технической стадии зрелости (недозрелыми), а плоды острого перца — в биологической стадии зрелости (спелыми). В недозрелом виде плоды перца имеют зеленую окраску, в зрелом — от бледно-оранжевой до красной. Основными идентификационными признаками сортов овощного перца являются срок созревания (скоро-, средне- и позднеспелые), форма плода (тупоконечная, коническая, удлиненная, усеченно-пирамидальная, плоско-шаровидная, ребристая и др.), толщина мякоти, окраска плодов, вкусовые достоинства, транспортабельность, лежкость, использование.</w:t>
      </w:r>
    </w:p>
    <w:p w:rsidR="00FE0B9F" w:rsidRDefault="007807AD">
      <w:pPr>
        <w:pStyle w:val="a5"/>
        <w:spacing w:line="276" w:lineRule="auto"/>
        <w:ind w:firstLine="851"/>
        <w:jc w:val="both"/>
      </w:pPr>
      <w:r>
        <w:rPr>
          <w:bCs/>
        </w:rPr>
        <w:t xml:space="preserve">Баклажаны </w:t>
      </w:r>
      <w:r>
        <w:t xml:space="preserve">(Solarium melongena) — самые теплолюбивые представители томатных овощей, завезенные из Индии. В центральных районах России их выращивают в открытом и закрытом грунте. Плоды баклажанов обладают ценными диетическими вкусовыми качествами, богаты солями железа, фосфора, калия, магния, содержат сахара, пектиновые и дубильные вещества. Горьковатый привкус баклажанам придает гликозид — соланин, количество которого увеличивается при созревании плодов и составляет 4,4-9,8 мг/100 г. Баклажаны содержат (%): Сахаров — 3 — 4 (больше глюкозы); белков — 0,3 — 1,5; пектина — 0,5 — 0,7; жира 0,1 — 0,4; кислот — 0,2. Минеральные соли составляют 0,4 — </w:t>
      </w:r>
      <w:r>
        <w:rPr>
          <w:i/>
          <w:iCs/>
        </w:rPr>
        <w:t xml:space="preserve">0,7% </w:t>
      </w:r>
      <w:r>
        <w:t>и содержат фосфор, железо, кальций и др. Из витаминов содержатся РР и С. Горечь баклажанов вызвана соланином, содержание его увеличивается по мере созревания плодов. Баклажаны убирают недозрелыми.</w:t>
      </w:r>
    </w:p>
    <w:p w:rsidR="00FE0B9F" w:rsidRDefault="007807AD">
      <w:pPr>
        <w:pStyle w:val="a5"/>
        <w:spacing w:line="276" w:lineRule="auto"/>
        <w:ind w:firstLine="851"/>
        <w:jc w:val="both"/>
      </w:pPr>
      <w:r>
        <w:rPr>
          <w:bCs/>
          <w:i/>
          <w:iCs/>
        </w:rPr>
        <w:t xml:space="preserve">Салатно-шпинатные десертные и пряные овощи. </w:t>
      </w:r>
      <w:r>
        <w:rPr>
          <w:bCs/>
        </w:rPr>
        <w:t>Цикорный салат</w:t>
      </w:r>
      <w:r>
        <w:rPr>
          <w:b/>
          <w:bCs/>
        </w:rPr>
        <w:t xml:space="preserve"> </w:t>
      </w:r>
      <w:r>
        <w:rPr>
          <w:i/>
          <w:iCs/>
        </w:rPr>
        <w:t xml:space="preserve">(Cichorium intybus </w:t>
      </w:r>
      <w:r>
        <w:t>L). Двулетнее растение, в первый год семена высевают в открытом грунте и получают корнеплод с розеткой листьев, достигающих 40 см длины. Листья салатного цикория широкие, с толстыми черешками, корнеплод массой от 150 до 400 г. При заготовке корнеплодов осенью первого года листья срезают на высоте не менее 2 см от головки, чтобы не повредить точку роста, которая в дальнейшем формирует продуктовую часть растения. На второй год образуется цветоносный побег высотой 1 — 1,5 м. Соцветие — корзинка, цветки обоеполые, голубого и белого цветов. Плод — семянка светло-коричневая, граненая. При описании салатного цикория необходимо обратить внимание на форму и массу корнеплода, расход корнеплодов на 1 м- при выгонке и выход продукции с 1 м</w:t>
      </w:r>
      <w:r>
        <w:rPr>
          <w:vertAlign w:val="superscript"/>
        </w:rPr>
        <w:t>2</w:t>
      </w:r>
      <w:r>
        <w:t>.</w:t>
      </w:r>
    </w:p>
    <w:p w:rsidR="00FE0B9F" w:rsidRDefault="007807AD">
      <w:pPr>
        <w:pStyle w:val="a5"/>
        <w:spacing w:line="276" w:lineRule="auto"/>
        <w:ind w:firstLine="851"/>
        <w:jc w:val="both"/>
      </w:pPr>
      <w:r>
        <w:rPr>
          <w:bCs/>
        </w:rPr>
        <w:t>Кресс-салат</w:t>
      </w:r>
      <w:r>
        <w:t>. Однолетнее растение, цветоносный стебель достигает высоты 90 см, на котором формируется соцветие с мелкими белыми цветками. Плод — стручок, семена продолговатые, светло-коричневые или красноватые, прикорневые листья черешковые, перисто- или дво-якоперисторассеченные. Убирают кресс-салат в стадии технической зрелости при высоте 6 — 10 см, во время уборки растения выдергивают с корнем. Районированные сорта: Ажур, Весть, Данский.</w:t>
      </w:r>
    </w:p>
    <w:p w:rsidR="00FE0B9F" w:rsidRDefault="007807AD">
      <w:pPr>
        <w:pStyle w:val="a5"/>
        <w:spacing w:line="276" w:lineRule="auto"/>
        <w:ind w:firstLine="851"/>
        <w:jc w:val="both"/>
      </w:pPr>
      <w:r>
        <w:t>Высококачественную продукцию получают в защищенном грунте, где можно создать конвейер поступления урожая. В открытом грунте в условиях жаркой погоды кресс-салат быстро становится грубым и горьким, сильно повреждается вредителями.</w:t>
      </w:r>
    </w:p>
    <w:p w:rsidR="00FE0B9F" w:rsidRDefault="007807AD">
      <w:pPr>
        <w:pStyle w:val="a5"/>
        <w:spacing w:line="276" w:lineRule="auto"/>
        <w:ind w:firstLine="851"/>
        <w:jc w:val="both"/>
      </w:pPr>
      <w:r>
        <w:rPr>
          <w:bCs/>
        </w:rPr>
        <w:t>Горчица сарептская (салатная)</w:t>
      </w:r>
      <w:r>
        <w:rPr>
          <w:b/>
          <w:bCs/>
        </w:rPr>
        <w:t xml:space="preserve">. </w:t>
      </w:r>
      <w:r>
        <w:t xml:space="preserve">Однолетнее растение, стебель ветвистый, высотой 1 — 1,5 м, цветки желтые, мелкие, семена желтые или темно-бурые. Листья длинные, широкие, волнистые, у отдельных форм края листовых пластинок кудрявые, светло-зеленого цвета. Стадия технической зрелости при достижении растениями высоты 5 см, но розетка листьев может достигать высоты 40 см и более. Чем больше длина листьев, тем они грубее. В открытом грунте в весенне-летнее время горчица листовая быстро грубеет, становится горькой и в значительной степени повреждается крестоцветной блошкой. Поэтому ее лучше выращивать в условиях защищенного грунта. </w:t>
      </w:r>
    </w:p>
    <w:p w:rsidR="00FE0B9F" w:rsidRDefault="007807AD">
      <w:pPr>
        <w:pStyle w:val="a5"/>
        <w:spacing w:line="276" w:lineRule="auto"/>
        <w:ind w:firstLine="851"/>
        <w:jc w:val="both"/>
      </w:pPr>
      <w:r>
        <w:rPr>
          <w:bCs/>
        </w:rPr>
        <w:t>Укроп</w:t>
      </w:r>
      <w:r>
        <w:rPr>
          <w:b/>
          <w:bCs/>
        </w:rPr>
        <w:t xml:space="preserve">. </w:t>
      </w:r>
      <w:r>
        <w:t>Однолетнее растение, стебель прямостоячий, высотой 1 — 1,5м, ветвистый. По высоте стебля сорта укропа подразделяют на низкорослые (30 — 65 см), среднерослые (65 — 100см), высокорослые (более 100см); по толщине — тонкий (диаметром 0,5 см), толстый (2 см). Характер стебля — нежный, сочный, хрупкий, грубый, деревянистый. Листья очередные, троякоперисторассеченные, окраска листьев от желтовато-зеленой до темно-зеленой или темно-сизо-зеленой. Цветки обоеполые, но редко встречаются мужские или женские, зеленовато-желтые. Соцветие — сложный многолучевой зонтик, который по форме бывает плоским, слабовыпуклым и выпуклым; по величине — мелким (диаметр 5 — 10 см), средним (10 — 15 см) и крупным (15 — 30 см); по числу лучей — малолучевым (до 20 лучей), многолучевым (более 20 лучей). Семена округло-эллиптические или овальные, длинные (от 2,5 до 6 мм), шириной от 1,2 до 2,6 мм. Корневая система стержневая, разветвленная.</w:t>
      </w:r>
    </w:p>
    <w:p w:rsidR="00FE0B9F" w:rsidRDefault="007807AD">
      <w:pPr>
        <w:pStyle w:val="a5"/>
        <w:spacing w:line="276" w:lineRule="auto"/>
        <w:ind w:firstLine="851"/>
        <w:jc w:val="both"/>
        <w:rPr>
          <w:rFonts w:eastAsia="Calibri"/>
          <w:bCs/>
        </w:rPr>
      </w:pPr>
      <w:r>
        <w:rPr>
          <w:bCs/>
        </w:rPr>
        <w:t>Шпинат</w:t>
      </w:r>
      <w:r>
        <w:t>. Однолетнее двудомное растение, но встречаются и однодомные. Мужские растения образуют меньше листьев и быстрее зацветают при весенне-летних сроках выращивания, цветки собраны в метельчатые соцветия. Женские растения образуют больше листьев в розетке, цветки сидячие в пазухах листьев. У молодых растений листья сближенные, образующие как бы розетку, очередные, с черешками различной длины, по форме округлые, выемчатые и перистолопастные. Семена гладкоплодные и колючеплодные. Корень стержневой, цветоносный стебель травянистый, цилиндрический, прямостоячий. При описании сортов шпината используют следующие основные признаки: розетка и расположение листьев в ней — приподнятое, полуприподнятое, горизонтальное; форма листа — яйцевидная, овальная, округлая, ланцетовидная, копьевидная; длина корешка — короткая (1/2 длины пластинки листа), средняя (1/2 — 1/3), длинная (более 2/3); край листа — ровный, выемчатый, глубоковыемчатый (лопастной); поверхность листовой пластинки — гладкая, слабоморщинистая, пузырчатая, сильнопузырчатая; окраска листьев — светло-зеленая; стебель — низкий (50 — 70 см), средний (79 — 85 см), высокий (85 — 110см); поверхность семян — гладкая (без шипов) или с 2 — 6 шипами, антоциановая окраска — имеется, отсутствует. По продолжительности вегетационного периода сорта подразделяют на скороспелые (14 — 22 дня от появления всходов до технической зрелости), среднеспелые (22 — 30 дней), позднеспелые свыше 30 дней).</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3.3. Товароведная характеристика плодов.</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jc w:val="both"/>
        <w:rPr>
          <w:rFonts w:ascii="Times New Roman" w:hAnsi="Times New Roman" w:cs="Times New Roman"/>
          <w:sz w:val="28"/>
          <w:szCs w:val="28"/>
        </w:rPr>
      </w:pPr>
      <w:r>
        <w:rPr>
          <w:rFonts w:ascii="Times New Roman" w:hAnsi="Times New Roman" w:cs="Times New Roman"/>
          <w:sz w:val="28"/>
          <w:szCs w:val="28"/>
        </w:rPr>
        <w:t>1. Товароведная характеристика семечковых, косточковых, тропических субтропических и экзотических плодов.</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sz w:val="36"/>
          <w:szCs w:val="36"/>
        </w:rPr>
        <w:tab/>
      </w:r>
      <w:r>
        <w:rPr>
          <w:rFonts w:ascii="Times New Roman" w:hAnsi="Times New Roman" w:cs="Times New Roman"/>
          <w:b/>
          <w:sz w:val="28"/>
          <w:szCs w:val="28"/>
        </w:rPr>
        <w:t>1. Товароведная характеристика семечковых, косточковых, тропических субтропических и экзотических плодов.</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Классификация свежих плодов. В зависимости от строения и зоны выращивания свежие плоды делят на следующие группы: семечковые— яблоки, груши, айва, рябина, мушмула; косточковые — вишня, черешня, слива, абрикосы, персики; ягоды — виноград, смородина, крыжовник, земляника, клубника, малина и дикорастущие ягоды; орехоплодные — лещинные, грецкие, кедровые орехи, миндаль, арахис и др.; субтропические и тропические плоды — цитрусовые, инжир, фанат, хурма, бананы, ананасы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i/>
          <w:sz w:val="24"/>
          <w:szCs w:val="24"/>
        </w:rPr>
        <w:t>Семечковые плоды.</w:t>
      </w:r>
      <w:r>
        <w:rPr>
          <w:rFonts w:ascii="Times New Roman" w:hAnsi="Times New Roman" w:cs="Times New Roman"/>
          <w:sz w:val="24"/>
          <w:szCs w:val="24"/>
        </w:rPr>
        <w:t xml:space="preserve"> Яблоки. Яблоня занимает первое место среди других плодовых культур. Выращивают яблоки главным образом в южной и средней зоне нашей страны. Используют их в свежем виде, а также готовят разнообразные продукты (варенье, джем, повидло, компоты, вина) и сушат.</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сорта, района и условий выращивания и других факторов яблоки содержат (в %): Сахаров — 8—15(преобладает фруктоза); органических кислот — 0,2—1,7 (преобладает яблочная); минеральных веществ — 0,5 (калий, натрий, кальций, магний, железо); белков — 0,4; пектиновых веществ — до 1,5; дубильных веществ — 0,3; клетчатки — 0,6; воды — 86; витамины С, группы В, РР, каротин.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Груши. Груши значительно нежнее яблок, хуже хранятся, по сравнению с яблоками содержат меньше кислот и больше сахара. Употребляют груши в свежем виде, готовят из них компоты, варенье, цукаты.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По качеству свежие груши ранних сроков созревания делят на два товарных сорта: 1 и 2-й; груши поздних сроков созревания делят на две помологические группы и три товарных сорта: 1, 2 и 3-й. Груши значительно нежнее яблок, хуже хранятся, по сравнению с яблоками содержат меньше кислот и больше сахара. Употребляют груши в свежем виде, готовят из них компоты, варенье, цукаты.</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По срокам созревания груши делят на летние, осенние и зимние. В продажу не допускаются загнившие и пухлые плоды, плоды с побурением мякоти.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Айва. Выращивают айву в южной зоне нашей страны. Плоды крупные напоминают яблоки или груши. Мякоть плодов плотная, обладает вяжущим вкусом и тонким приятным ароматом. Из айвы готовят варенье, компоты, желе, цукаты, мармелад. По качеству плоды айвы делят на 1 и 2-й товарные сорта.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Мушмула имеет округлые костянковидные плоды, сочные, ароматные, массой до 80 г. Они содержат сахара, яблочную кислоту, витамин С, употребляют их сырыми и солеными, перерабатывают на кондитерские изделия.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Рябина имеет мелкие плоды (размером с вишню), круглые, иногда граненой формы, находящиеся в щитовидных гроздьях, красного, желтого или черного цвета, горьковато-вяжущего вкуса. Ее употребляют в свежем виде, для варенья, повидла, морсов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i/>
          <w:sz w:val="24"/>
          <w:szCs w:val="24"/>
        </w:rPr>
        <w:t>Косточковые плоды.</w:t>
      </w:r>
      <w:r>
        <w:rPr>
          <w:rFonts w:ascii="Times New Roman" w:hAnsi="Times New Roman" w:cs="Times New Roman"/>
          <w:sz w:val="24"/>
          <w:szCs w:val="24"/>
        </w:rPr>
        <w:t xml:space="preserve"> К косточковым плодам относят вишню, черешню, сливу, абрикосы, персики. Состоят косточковые плоды из кожицы, сочной мякоти, скорлупы и ядра (семени). Плоды косточковых собирают в потребительской стадии зрелости, так как они не способны дозревать после съема их с дерева. Зрелые плоды имеют нежную сочную мякоть. Они не выдерживают длительных перевозок и хранения. Используют в свежем виде и для переработки: сушки, приготовления варенья, компотов, соков, наливок, настоек.</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Вишня. Выращивают вишню почти во всех районах нашей страны. Она созревает в июне — августе. Плоды содержат: Сахаров — 7— 18%; органических кислот — 0,8—2,5%. В зависимости от окраски сока вишню делят на две группы: морели и аморели.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 Черешня. По сравнению с вишней черешня является более теплолюбивой культурой. Плоды черешни крупнее, чем вишни, и более сладкие. По строению мякоти черешню делят на две группы: бигаро (хрящевидная) и гини (нежная сочная мякоть).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Сливы. Наибольшее распространение имеют садовая (домашняя) слива, алыча, терн, тернослив. Культивируется несколько групп садовой сливы: венгерки, ренклоды и яичные сливы.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Алыча. Плоды алычи — мелкие или средние, от зеленого до черного цвета, содержат много кислот, пектина. Используют алычу для сушки, варки варенья, приготовления пастилы, мармелада и плотного золотистого желе.</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Терн. Плоды терна мелкие, темно-синие, с терпким кислым вкусом. В свежем виде не употребляют, а готовят из них повидло, настойки, варенья.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Абрикосы. Плоды абрикосов отличаются высокой сахаристостью, значительным содержанием пектина, каротина, наличием органических кислот, ароматических и ценных минеральных веществ. По назначению абрикосы делят на столово-консервные и сушильные сорта.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Персики. Отличаются от абрикосов гармоничным сочетанием вкуса и аромата, более сочной мякотью. В зависимости от характера поверхности все сорта персиков делят на опушенные и неопушенные.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Персики с легко отделяющейся косточкой имеют волокнистую, сочную, нежную мякоть и используются как десертные (столовые) плоды. Персики с неотделяющейся косточкой имеют хрящеватую мякоть и используются для изготовления компотов. Наиболее распространенным заболеванием косточковых плодов является горькая плодовая гниль, которая в виде темно-коричневых пятен распространяется по поверхности и в глубь мякоти. Из вредителей косточковые плоды поражаются гусеницей сливовой плодожорки, сливовым пилильщиком, жуком-долгоносиком. </w:t>
      </w:r>
    </w:p>
    <w:p w:rsidR="00FE0B9F" w:rsidRDefault="007807AD">
      <w:pPr>
        <w:ind w:firstLine="851"/>
        <w:jc w:val="both"/>
        <w:rPr>
          <w:rFonts w:ascii="Times New Roman" w:hAnsi="Times New Roman" w:cs="Times New Roman"/>
          <w:sz w:val="24"/>
          <w:szCs w:val="24"/>
        </w:rPr>
      </w:pPr>
      <w:r>
        <w:rPr>
          <w:rFonts w:ascii="Times New Roman" w:hAnsi="Times New Roman" w:cs="Times New Roman"/>
          <w:i/>
          <w:sz w:val="24"/>
          <w:szCs w:val="24"/>
        </w:rPr>
        <w:t>Ягоды.</w:t>
      </w:r>
      <w:r>
        <w:rPr>
          <w:rFonts w:ascii="Times New Roman" w:hAnsi="Times New Roman" w:cs="Times New Roman"/>
          <w:sz w:val="24"/>
          <w:szCs w:val="24"/>
        </w:rPr>
        <w:t xml:space="preserve"> По строению плода ягоды делят на три группы. Настоящие ягоды имеют одиночные плоды с сочной мякотью, внутри которой расположены семена (виноград, смородина, крыжовник, клюква и др.).</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Сложные ягоды имеют плод, состоящий из мелких плодиков, расположенных на одном плодоложе (малина, ежевика). Ложные ягоды имеют разросшееся плодоложе с мелкими семенами на поверхности (земляника, клубника).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назначения ампелографические сорта винограда делят на столовые, винные и сушильныеПо качеству столовый виноград делят на 1 и 2-й сорта. В 1-м сорте кисти должны быть целыми, одного ампелографического сорта, с нормально вызревшими, развитыми чистыми ягодами, плотно сидящими на плодоножках, характерной для сорта окраски (во 2-м сорте — с окраской разных оттенков). Кисти нормально развиты, без деформированных ягод (во 2-м сорте кисти могут быть разнойплотности, а ягоды — неодинакового размера). Гребни, плодоножки и ягоды должны быть без повреждений и заболеваний.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Ягоды смородины должны быть свежими, чистыми, сухими, съемной зрелости, однородной окраски, без повреждений (механических, сельскохозяйственными вредителями и болезнями), без плесени,не загнившие и не запаренные, без постороннего вкуса и запаха. </w:t>
      </w:r>
    </w:p>
    <w:p w:rsidR="00FE0B9F" w:rsidRDefault="007807AD">
      <w:pPr>
        <w:ind w:firstLine="851"/>
        <w:jc w:val="both"/>
      </w:pPr>
      <w:r>
        <w:rPr>
          <w:rFonts w:ascii="Times New Roman" w:hAnsi="Times New Roman" w:cs="Times New Roman"/>
          <w:i/>
          <w:sz w:val="24"/>
          <w:szCs w:val="24"/>
        </w:rPr>
        <w:t>Орехоплодные.</w:t>
      </w:r>
      <w:r>
        <w:rPr>
          <w:rFonts w:ascii="Times New Roman" w:hAnsi="Times New Roman" w:cs="Times New Roman"/>
          <w:sz w:val="24"/>
          <w:szCs w:val="24"/>
        </w:rPr>
        <w:t xml:space="preserve"> К орехоплодным относят лещинные, грецкие, кедровые орехи, миндаль, фисташки, арахис, кешью и др. (рис. 10). Орехи отличаются высоким содержанием жиров (40—70%) и белков (15,5—22%), в них находятся минеральные вещества (до 3%), витамины А, С, группы В. Орехи употребляют непосредственно в пищу в сыром и жареном виде, их используют в кондитерском производстве, кулинарии, из некоторых видов орехов получают масло.</w:t>
      </w:r>
      <w:r>
        <w:t xml:space="preserve"> </w:t>
      </w:r>
    </w:p>
    <w:p w:rsidR="00FE0B9F" w:rsidRDefault="007807AD">
      <w:pPr>
        <w:ind w:firstLine="851"/>
        <w:jc w:val="both"/>
        <w:rPr>
          <w:rFonts w:ascii="Times New Roman" w:hAnsi="Times New Roman" w:cs="Times New Roman"/>
          <w:sz w:val="24"/>
          <w:szCs w:val="24"/>
        </w:rPr>
      </w:pPr>
      <w:r>
        <w:rPr>
          <w:rFonts w:ascii="Times New Roman" w:hAnsi="Times New Roman" w:cs="Times New Roman"/>
          <w:i/>
          <w:sz w:val="24"/>
          <w:szCs w:val="24"/>
        </w:rPr>
        <w:t>Субтропические и тропические плоды</w:t>
      </w:r>
      <w:r>
        <w:rPr>
          <w:rFonts w:ascii="Times New Roman" w:hAnsi="Times New Roman" w:cs="Times New Roman"/>
          <w:sz w:val="24"/>
          <w:szCs w:val="24"/>
        </w:rPr>
        <w:t>. К ним относят цитрусовые (апельсины, мандарины, лимоны, грейпфруты), гранаты, хурму, инжир, фейхоа.</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3.4. Товарное качество плодов и овощей.</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Товарное качество плодов и овощей.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Определяющие и специфические показатели. Градации качества: стандартная, нестандартная, отход.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3. Помологические группы. Товарные сорта. Дефекты. </w:t>
      </w:r>
    </w:p>
    <w:p w:rsidR="00FE0B9F" w:rsidRDefault="007807AD">
      <w:pPr>
        <w:rPr>
          <w:rFonts w:ascii="Times New Roman" w:hAnsi="Times New Roman" w:cs="Times New Roman"/>
          <w:sz w:val="28"/>
          <w:szCs w:val="28"/>
        </w:rPr>
      </w:pPr>
      <w:r>
        <w:rPr>
          <w:rFonts w:ascii="Times New Roman" w:hAnsi="Times New Roman" w:cs="Times New Roman"/>
          <w:sz w:val="28"/>
          <w:szCs w:val="28"/>
        </w:rPr>
        <w:t>4. Значение качества для человека и потребительские предпочтения.</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pStyle w:val="a5"/>
        <w:jc w:val="center"/>
        <w:rPr>
          <w:b/>
          <w:sz w:val="28"/>
          <w:szCs w:val="28"/>
        </w:rPr>
      </w:pPr>
      <w:r>
        <w:rPr>
          <w:b/>
          <w:sz w:val="28"/>
          <w:szCs w:val="28"/>
        </w:rPr>
        <w:t>1. Товарное качество плодов и овощей.</w:t>
      </w:r>
    </w:p>
    <w:p w:rsidR="00FE0B9F" w:rsidRDefault="007807AD">
      <w:pPr>
        <w:pStyle w:val="a5"/>
        <w:jc w:val="center"/>
      </w:pPr>
      <w:r>
        <w:rPr>
          <w:b/>
          <w:sz w:val="28"/>
          <w:szCs w:val="28"/>
        </w:rPr>
        <w:t>2. Определяющие и специфические показатели. Градации качества: стандартная, нестандартная, отход.</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3. Помологические группы. Товарные сорта. Дефекты.</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4. Значение качества для человека и потребительские предпочтения.</w:t>
      </w:r>
    </w:p>
    <w:p w:rsidR="00FE0B9F" w:rsidRDefault="007807AD">
      <w:pPr>
        <w:pStyle w:val="a5"/>
        <w:spacing w:line="276" w:lineRule="auto"/>
        <w:ind w:firstLine="851"/>
        <w:jc w:val="both"/>
      </w:pPr>
      <w:r>
        <w:t xml:space="preserve">Овощи и плоды – продукты </w:t>
      </w:r>
      <w:r>
        <w:rPr>
          <w:i/>
          <w:iCs/>
        </w:rPr>
        <w:t>многоцелевого</w:t>
      </w:r>
      <w:r>
        <w:t xml:space="preserve"> использования. Поэтому их качество нормируется </w:t>
      </w:r>
      <w:r>
        <w:rPr>
          <w:u w:val="single"/>
        </w:rPr>
        <w:t>с учетом дальнейшего целевого назначения</w:t>
      </w:r>
      <w:r>
        <w:t>. Например, предъявляются различные требования к огурцам для использования в свежем виде, для соления и для цельноплодного консервирования.</w:t>
      </w:r>
    </w:p>
    <w:p w:rsidR="00FE0B9F" w:rsidRDefault="007807AD">
      <w:pPr>
        <w:pStyle w:val="a5"/>
        <w:spacing w:line="276" w:lineRule="auto"/>
        <w:ind w:firstLine="851"/>
        <w:jc w:val="both"/>
      </w:pPr>
      <w:r>
        <w:t xml:space="preserve">Овощи и плоды характеризуются высокой степенью </w:t>
      </w:r>
      <w:r>
        <w:rPr>
          <w:i/>
          <w:iCs/>
        </w:rPr>
        <w:t xml:space="preserve">разнокачественности. </w:t>
      </w:r>
      <w:r>
        <w:t xml:space="preserve">Следовательно, их качество </w:t>
      </w:r>
      <w:r>
        <w:rPr>
          <w:u w:val="single"/>
        </w:rPr>
        <w:t>дифференцируют по товарным сортам и категориям</w:t>
      </w:r>
      <w:r>
        <w:t xml:space="preserve">. Установление одного уровня требований недопустимо. В стандартах на плоды и овощи широко применяются </w:t>
      </w:r>
      <w:r>
        <w:rPr>
          <w:i/>
          <w:iCs/>
        </w:rPr>
        <w:t>допуски</w:t>
      </w:r>
      <w:r>
        <w:t xml:space="preserve"> – допустимые отклонения от требований стандарта (по содержанию всякого рода дефектной продукции). На продукцию, которая утратила свою доброкачественность, приобрела токсические свойства и не может использоваться на пищевые цели, установлены </w:t>
      </w:r>
      <w:r>
        <w:rPr>
          <w:i/>
          <w:iCs/>
        </w:rPr>
        <w:t>запретительные нормы</w:t>
      </w:r>
      <w:r>
        <w:t>.</w:t>
      </w:r>
    </w:p>
    <w:p w:rsidR="00FE0B9F" w:rsidRDefault="007807AD">
      <w:pPr>
        <w:pStyle w:val="a5"/>
        <w:spacing w:line="276" w:lineRule="auto"/>
        <w:ind w:firstLine="851"/>
        <w:jc w:val="both"/>
      </w:pPr>
      <w:r>
        <w:t xml:space="preserve">Плоды и ягоды – продукты </w:t>
      </w:r>
      <w:r>
        <w:rPr>
          <w:i/>
          <w:iCs/>
        </w:rPr>
        <w:t>скоропортящиеся</w:t>
      </w:r>
      <w:r>
        <w:t xml:space="preserve"> и сохраняют свою свежесть ограниченный период времени. В связи с этим, стандарты </w:t>
      </w:r>
      <w:r>
        <w:rPr>
          <w:u w:val="single"/>
        </w:rPr>
        <w:t>допускают незначительное снижение уровня требований</w:t>
      </w:r>
      <w:r>
        <w:t xml:space="preserve"> к ним в местах назначения (реализации), по сравнению с местами заготовки (выращивания), если это не приводит к существенному ухудшению потребительских свойств.</w:t>
      </w:r>
    </w:p>
    <w:p w:rsidR="00FE0B9F" w:rsidRDefault="007807AD">
      <w:pPr>
        <w:pStyle w:val="a5"/>
        <w:spacing w:line="276" w:lineRule="auto"/>
        <w:ind w:firstLine="851"/>
        <w:jc w:val="both"/>
      </w:pPr>
      <w:r>
        <w:t xml:space="preserve">Определение качества любого вида, овощей, плодов и ягод начинают с оценки </w:t>
      </w:r>
      <w:r>
        <w:rPr>
          <w:rStyle w:val="a6"/>
          <w:i/>
          <w:iCs/>
        </w:rPr>
        <w:t>внешнего вида</w:t>
      </w:r>
      <w:r>
        <w:t>. Несмотря на большое разнообразие продуктов, в стандартах устанавливается единый уровень требований по данным показателям. По внешнему виду овощи и плоды должны быть свежие, целые, чистые, здоровые, вызревшие, но не перезрелые, типичной для ботанического сорта формыи окраски, не проросшие, не увядшие, без механических повреждений, без повреждений вредителями и поражения болезней. Содержание дефектных по внешнему виду плодов ограничивается допусками. Стандартами не допускается содержание явно недоброкачественной продукции: загнившей, заплесневевшей, запаренной, подмороженной.</w:t>
      </w:r>
    </w:p>
    <w:p w:rsidR="00FE0B9F" w:rsidRDefault="007807AD">
      <w:pPr>
        <w:pStyle w:val="a5"/>
        <w:spacing w:line="276" w:lineRule="auto"/>
        <w:ind w:firstLine="851"/>
        <w:jc w:val="both"/>
      </w:pPr>
      <w:r>
        <w:t xml:space="preserve">Важнейшими показателями внешнего вида являются </w:t>
      </w:r>
      <w:r>
        <w:rPr>
          <w:rStyle w:val="a6"/>
          <w:i/>
          <w:iCs/>
        </w:rPr>
        <w:t>форма</w:t>
      </w:r>
      <w:r>
        <w:t xml:space="preserve"> и </w:t>
      </w:r>
      <w:r>
        <w:rPr>
          <w:rStyle w:val="a6"/>
          <w:i/>
          <w:iCs/>
        </w:rPr>
        <w:t xml:space="preserve">окраска </w:t>
      </w:r>
      <w:r>
        <w:t xml:space="preserve">(цвет) плодов и овощей. Форма разнообразна и специфична для отдельных видов и сортов, является сортовым признаком и носителем определенных хозяйственно-биологических признаков. Плоды высшего товарного сорта и отборные овощи должны быть однородными по форме, типичной для данного ботанического сорта. Окраска также чрезвычайно разнообразна – от бело-зеленых до темно-красных и фиолетовых тонов с различными оттенками. Различают </w:t>
      </w:r>
      <w:r>
        <w:rPr>
          <w:i/>
          <w:iCs/>
        </w:rPr>
        <w:t>основную</w:t>
      </w:r>
      <w:r>
        <w:t xml:space="preserve"> окраску (тканей мякоти) и </w:t>
      </w:r>
      <w:r>
        <w:rPr>
          <w:i/>
          <w:iCs/>
        </w:rPr>
        <w:t>покровную</w:t>
      </w:r>
      <w:r>
        <w:t xml:space="preserve"> (кожицы). Окраска должна быть типичной для сорта.</w:t>
      </w:r>
    </w:p>
    <w:p w:rsidR="00FE0B9F" w:rsidRDefault="007807AD">
      <w:pPr>
        <w:pStyle w:val="a5"/>
        <w:spacing w:line="276" w:lineRule="auto"/>
        <w:ind w:firstLine="851"/>
        <w:jc w:val="both"/>
      </w:pPr>
      <w:r>
        <w:t xml:space="preserve">При дегустационной оценке плодов и овощей определяют </w:t>
      </w:r>
      <w:r>
        <w:rPr>
          <w:rStyle w:val="a6"/>
          <w:i/>
          <w:iCs/>
        </w:rPr>
        <w:t>запах</w:t>
      </w:r>
      <w:r>
        <w:t xml:space="preserve"> (аромат) и </w:t>
      </w:r>
      <w:r>
        <w:rPr>
          <w:rStyle w:val="a6"/>
          <w:i/>
          <w:iCs/>
        </w:rPr>
        <w:t>вкус</w:t>
      </w:r>
      <w:r>
        <w:t xml:space="preserve">, которые должны быть свойственными данному ботаническому виду и сорту без постороннего запаха и вкуса. В результате дегустации оценивают также </w:t>
      </w:r>
      <w:r>
        <w:rPr>
          <w:rStyle w:val="a6"/>
          <w:i/>
          <w:iCs/>
        </w:rPr>
        <w:t>консистенцию</w:t>
      </w:r>
      <w:r>
        <w:t xml:space="preserve">, характеризующую </w:t>
      </w:r>
      <w:r>
        <w:rPr>
          <w:i/>
          <w:iCs/>
        </w:rPr>
        <w:t>внутреннее строение мякоти</w:t>
      </w:r>
      <w:r>
        <w:t>, плотность, характер сложения тканей (грубая, плотная, сочная, зернистая, нежная, рыхлая). Например, у столовой свеклы мякоть должна быть сочная, упругая, темно-красная разных оттенков в зависимости от ботанического сорта, у огурцов и баклажанов – без пустот, с водянистыми, недоразвитыми, некожистыми семенами.</w:t>
      </w:r>
    </w:p>
    <w:p w:rsidR="00FE0B9F" w:rsidRDefault="007807AD">
      <w:pPr>
        <w:pStyle w:val="a5"/>
        <w:spacing w:line="276" w:lineRule="auto"/>
        <w:ind w:firstLine="851"/>
        <w:jc w:val="both"/>
      </w:pPr>
      <w:r>
        <w:t xml:space="preserve">Одним из основных показателей качества является </w:t>
      </w:r>
      <w:r>
        <w:rPr>
          <w:rStyle w:val="a6"/>
          <w:i/>
          <w:iCs/>
        </w:rPr>
        <w:t xml:space="preserve">размер </w:t>
      </w:r>
      <w:r>
        <w:t xml:space="preserve">овощей и плодов. Это наиболее эффектный показатель. До определенного предела увеличение размера означает улучшение других показателей – вкуса, аромата, степени зрелости. Однако во многих случаях чрезмерные размеры свидетельствуют об ухудшении потребительских свойств. Поэтому в стандартах для некоторых видов продукции указываются минимальная и максимальная границы по размеру, ниже и выше которых продукты считаются нестандартными (по их содержанию установлены допуски). </w:t>
      </w:r>
    </w:p>
    <w:p w:rsidR="00FE0B9F" w:rsidRDefault="007807AD">
      <w:pPr>
        <w:pStyle w:val="a5"/>
        <w:spacing w:line="276" w:lineRule="auto"/>
        <w:ind w:firstLine="851"/>
        <w:jc w:val="both"/>
      </w:pPr>
      <w:r>
        <w:t xml:space="preserve">В стандартах отмечаются требования по </w:t>
      </w:r>
      <w:r>
        <w:rPr>
          <w:rStyle w:val="a6"/>
          <w:i/>
          <w:iCs/>
        </w:rPr>
        <w:t>степени зрелости</w:t>
      </w:r>
      <w:r>
        <w:t xml:space="preserve"> плодов и овощей. Установлено, что плоды высшего сорта должны быть однородными по степени зрелости, плоды более низких сортов – могут иметь различную степень зрелости. Но не допускаются плоды </w:t>
      </w:r>
      <w:r>
        <w:rPr>
          <w:i/>
          <w:iCs/>
        </w:rPr>
        <w:t xml:space="preserve">зеленые </w:t>
      </w:r>
      <w:r>
        <w:t xml:space="preserve">(которые не способны дозревать при хранении) и </w:t>
      </w:r>
      <w:r>
        <w:rPr>
          <w:i/>
          <w:iCs/>
        </w:rPr>
        <w:t>перезревшие</w:t>
      </w:r>
      <w:r>
        <w:t xml:space="preserve"> (которые утратили потребительское качество). У томатов выделяется красная, розовая, бурая, молочная зрелость плодов.</w:t>
      </w:r>
    </w:p>
    <w:p w:rsidR="00FE0B9F" w:rsidRDefault="007807AD">
      <w:pPr>
        <w:pStyle w:val="a5"/>
        <w:spacing w:line="276" w:lineRule="auto"/>
        <w:ind w:firstLine="851"/>
        <w:jc w:val="both"/>
      </w:pPr>
      <w:r>
        <w:t xml:space="preserve">Внешний вид, пригодность овощей и плодов к употреблению и хранению характеризует степень </w:t>
      </w:r>
      <w:r>
        <w:rPr>
          <w:rStyle w:val="a6"/>
          <w:i/>
          <w:iCs/>
        </w:rPr>
        <w:t>механических повреждений</w:t>
      </w:r>
      <w:r>
        <w:t>, или травмированности. Стандарты допускают без ограничений только незначительные повреждения покровных тканей, не портящие внешний вид плодов: царапины, потертости, легкие нажимы. Содержание плодов с механическими повреждениями внутренних тканей ограничивается допусками, а существенные травмы продуктов, приводящие к их быстрой порче и резкому снижению потребительских свойств, не допускаются. Например, в партиях картофеля не допускаются клубни раздавленные и половинки клубней, столовой свеклы и моркови – корнеплоды, треснувшие до сердцевины, томатов – плоды с незарубцевавшимися трещинами.</w:t>
      </w:r>
    </w:p>
    <w:p w:rsidR="00FE0B9F" w:rsidRDefault="007807AD">
      <w:pPr>
        <w:pStyle w:val="a5"/>
        <w:spacing w:line="276" w:lineRule="auto"/>
        <w:ind w:firstLine="851"/>
        <w:jc w:val="both"/>
      </w:pPr>
      <w:r>
        <w:t xml:space="preserve">Качество овощей и плодов характеризует степень </w:t>
      </w:r>
      <w:r>
        <w:rPr>
          <w:rStyle w:val="a6"/>
          <w:i/>
          <w:iCs/>
        </w:rPr>
        <w:t>повреждения с/х вредителями</w:t>
      </w:r>
      <w:r>
        <w:t>. Стандартные продукты не должны иметь признаков повреждений различными видами вредителей. Однако незначительные признаки повреждения наименее опасными вредителями, существенно не ухудшающими внешний вид и пищевые качества, (например, ходы проволочника в картофеле, зарубцевавшиеся ходы плодожорки в яблоках) допускаются ограничительными нормами. Не допускаются овощи и плоды, поврежденные опасными вредителями (например, лук, поврежденный стеблевой нематодой и клещами).</w:t>
      </w:r>
    </w:p>
    <w:p w:rsidR="00FE0B9F" w:rsidRDefault="007807AD">
      <w:pPr>
        <w:pStyle w:val="a5"/>
        <w:spacing w:line="276" w:lineRule="auto"/>
        <w:ind w:firstLine="851"/>
        <w:jc w:val="both"/>
      </w:pPr>
      <w:r>
        <w:t xml:space="preserve">Таким же образом нормируется степень </w:t>
      </w:r>
      <w:r>
        <w:rPr>
          <w:rStyle w:val="a6"/>
          <w:i/>
          <w:iCs/>
        </w:rPr>
        <w:t>поражения болезнями</w:t>
      </w:r>
      <w:r>
        <w:t>. Наиболее опасные болезни (плодовые гнили, фитофтороз картофеля), приводящие к быстрой порче плодов и овощей, не допускаются. А такие болезни, как парша (картофеля, яблок), клястероспориоз (абрикосов) при незначительных признаках поражения, существенно не портящих внешний вид, допускаются в пределах установленных норм. Стандарты ограничивают не только микробиологические заболевания плодов, но и некоторые физиологические. Например, у яблок высокого качества после хранения не допускается побурение мякоти и кожицы (загар), подкожная пятнистость.</w:t>
      </w:r>
    </w:p>
    <w:p w:rsidR="00FE0B9F" w:rsidRDefault="007807AD">
      <w:pPr>
        <w:pStyle w:val="a5"/>
        <w:spacing w:line="276" w:lineRule="auto"/>
        <w:ind w:firstLine="851"/>
        <w:jc w:val="both"/>
      </w:pPr>
      <w:r>
        <w:t xml:space="preserve">Экологическую чистоту, безопасность овощей и плодов для здоровья человека характеризуют такие важнейшие показатели, как остаточное содержание в них </w:t>
      </w:r>
      <w:r>
        <w:rPr>
          <w:i/>
          <w:iCs/>
        </w:rPr>
        <w:t>вредных веществ</w:t>
      </w:r>
      <w:r>
        <w:t>: нитратов, ядохимикатов (пестицидов и фунгицидов), микотоксинов, тяжелых металлов, радионуклидов. Для каждого вида продукции установлены предельно допустимые концентрации (ПДК) этих веществ. Например, содержание нитратов в клубнях картофеля не должно превышать 120 мг на 1 кг, и не должны быть обнаружены остатки пестицидов в них. Сотрудники санэпидстанций должны вести жесткий санитарный контроль за качеством плодоовощной продукции по этим показателям.</w:t>
      </w:r>
    </w:p>
    <w:p w:rsidR="00FE0B9F" w:rsidRDefault="007807AD">
      <w:pPr>
        <w:pStyle w:val="a5"/>
        <w:spacing w:line="276" w:lineRule="auto"/>
        <w:ind w:firstLine="851"/>
        <w:jc w:val="both"/>
      </w:pPr>
      <w:r>
        <w:t>Нормирование и сертификация овощей и плодов по показателям качества, установленным стандартами, имеет важное государственное значение и является основой товароведческой оценки продукции при ее реализации. Плоды и овощи высокого качества реализуются по более высоким ценам, что позволяет сельскохозяйственным предприятиям всех форм собственности, занимающихся их выращиванием, получать больший размер прибыли.</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 5. Товарная обработка плодов и овощей. Хранение.</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tabs>
          <w:tab w:val="left" w:pos="6885"/>
        </w:tabs>
        <w:rPr>
          <w:rFonts w:ascii="Times New Roman" w:hAnsi="Times New Roman" w:cs="Times New Roman"/>
          <w:sz w:val="28"/>
          <w:szCs w:val="28"/>
        </w:rPr>
      </w:pPr>
      <w:r>
        <w:rPr>
          <w:rFonts w:ascii="Times New Roman" w:hAnsi="Times New Roman" w:cs="Times New Roman"/>
          <w:sz w:val="28"/>
          <w:szCs w:val="28"/>
        </w:rPr>
        <w:t xml:space="preserve">1. Товарная обработка: виды, её операции. </w:t>
      </w:r>
    </w:p>
    <w:p w:rsidR="00FE0B9F" w:rsidRDefault="007807AD">
      <w:pPr>
        <w:tabs>
          <w:tab w:val="left" w:pos="6885"/>
        </w:tabs>
        <w:rPr>
          <w:rFonts w:ascii="Times New Roman" w:hAnsi="Times New Roman" w:cs="Times New Roman"/>
          <w:sz w:val="28"/>
          <w:szCs w:val="28"/>
        </w:rPr>
      </w:pPr>
      <w:r>
        <w:rPr>
          <w:rFonts w:ascii="Times New Roman" w:hAnsi="Times New Roman" w:cs="Times New Roman"/>
          <w:sz w:val="28"/>
          <w:szCs w:val="28"/>
        </w:rPr>
        <w:t xml:space="preserve">2. Упаковка, маркировка – требования к ним. </w:t>
      </w:r>
    </w:p>
    <w:p w:rsidR="00FE0B9F" w:rsidRDefault="007807AD">
      <w:pPr>
        <w:tabs>
          <w:tab w:val="left" w:pos="6885"/>
        </w:tabs>
        <w:rPr>
          <w:rFonts w:ascii="Times New Roman" w:hAnsi="Times New Roman" w:cs="Times New Roman"/>
          <w:sz w:val="28"/>
          <w:szCs w:val="28"/>
        </w:rPr>
      </w:pPr>
      <w:r>
        <w:rPr>
          <w:rFonts w:ascii="Times New Roman" w:hAnsi="Times New Roman" w:cs="Times New Roman"/>
          <w:sz w:val="28"/>
          <w:szCs w:val="28"/>
        </w:rPr>
        <w:t>3. Процессы и периоды при хранении, условия и методы. Потери.</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tabs>
          <w:tab w:val="left" w:pos="6885"/>
        </w:tabs>
        <w:jc w:val="center"/>
        <w:rPr>
          <w:rFonts w:ascii="Times New Roman" w:hAnsi="Times New Roman" w:cs="Times New Roman"/>
          <w:b/>
          <w:sz w:val="28"/>
          <w:szCs w:val="28"/>
        </w:rPr>
      </w:pPr>
      <w:r>
        <w:rPr>
          <w:rFonts w:ascii="Times New Roman" w:hAnsi="Times New Roman" w:cs="Times New Roman"/>
          <w:b/>
          <w:sz w:val="28"/>
          <w:szCs w:val="28"/>
        </w:rPr>
        <w:t>1. Товарная обработка: виды, её операции.</w:t>
      </w:r>
    </w:p>
    <w:p w:rsidR="00FE0B9F" w:rsidRDefault="007807AD">
      <w:pPr>
        <w:tabs>
          <w:tab w:val="left" w:pos="6885"/>
        </w:tabs>
        <w:jc w:val="center"/>
        <w:rPr>
          <w:rFonts w:ascii="Times New Roman" w:hAnsi="Times New Roman" w:cs="Times New Roman"/>
          <w:b/>
          <w:sz w:val="28"/>
          <w:szCs w:val="28"/>
        </w:rPr>
      </w:pPr>
      <w:r>
        <w:rPr>
          <w:rFonts w:ascii="Times New Roman" w:hAnsi="Times New Roman" w:cs="Times New Roman"/>
          <w:b/>
          <w:sz w:val="28"/>
          <w:szCs w:val="28"/>
        </w:rPr>
        <w:t>2. Упаковка, маркировка – требования к ним.</w:t>
      </w:r>
    </w:p>
    <w:p w:rsidR="00FE0B9F" w:rsidRDefault="007807AD">
      <w:pPr>
        <w:tabs>
          <w:tab w:val="left" w:pos="6885"/>
        </w:tabs>
        <w:jc w:val="center"/>
        <w:rPr>
          <w:rFonts w:ascii="Times New Roman" w:hAnsi="Times New Roman" w:cs="Times New Roman"/>
          <w:b/>
          <w:sz w:val="28"/>
          <w:szCs w:val="28"/>
        </w:rPr>
      </w:pPr>
      <w:r>
        <w:rPr>
          <w:rFonts w:ascii="Times New Roman" w:hAnsi="Times New Roman" w:cs="Times New Roman"/>
          <w:b/>
          <w:sz w:val="28"/>
          <w:szCs w:val="28"/>
        </w:rPr>
        <w:t>3. Процессы и периоды при хранении, условия и методы. Потери.</w:t>
      </w:r>
    </w:p>
    <w:p w:rsidR="00FE0B9F" w:rsidRDefault="007807AD">
      <w:pPr>
        <w:pStyle w:val="a5"/>
        <w:spacing w:line="276" w:lineRule="auto"/>
        <w:ind w:firstLine="851"/>
        <w:jc w:val="both"/>
      </w:pPr>
      <w:r>
        <w:t xml:space="preserve">Режим хранения картофеля подразделяют на четыре периода: </w:t>
      </w:r>
      <w:r>
        <w:rPr>
          <w:i/>
          <w:iCs/>
        </w:rPr>
        <w:t>лечебный, охлаждения, основной и весенний</w:t>
      </w:r>
      <w:r>
        <w:t>.</w:t>
      </w:r>
    </w:p>
    <w:p w:rsidR="00FE0B9F" w:rsidRDefault="007807AD">
      <w:pPr>
        <w:pStyle w:val="a5"/>
        <w:spacing w:line="276" w:lineRule="auto"/>
        <w:ind w:firstLine="851"/>
        <w:jc w:val="both"/>
      </w:pPr>
      <w:r>
        <w:t xml:space="preserve">В </w:t>
      </w:r>
      <w:r>
        <w:rPr>
          <w:i/>
          <w:iCs/>
        </w:rPr>
        <w:t>лечебный</w:t>
      </w:r>
      <w:r>
        <w:t xml:space="preserve"> (подготовительный) период клубни любого целевого назначения хранят при температуре 12-18 </w:t>
      </w:r>
      <w:r>
        <w:rPr>
          <w:vertAlign w:val="superscript"/>
        </w:rPr>
        <w:t>о</w:t>
      </w:r>
      <w:r>
        <w:t xml:space="preserve">С, относительной влажности воздуха </w:t>
      </w:r>
      <w:r>
        <w:br/>
        <w:t xml:space="preserve">90-95 % и свободном доступе воздуха в течение 8-10 суток. При вентилировании теплым воздухом клубни обсушиваются и проходят раневые реакции. Длительность этого периода должна быть такой, чтобы на травмированных клубнях образовался достаточный слой </w:t>
      </w:r>
      <w:r>
        <w:rPr>
          <w:i/>
          <w:iCs/>
        </w:rPr>
        <w:t>суберина,</w:t>
      </w:r>
      <w:r>
        <w:t>который составляет основу раневой перидермы, представляющей собой опробковевшую ткань, являющуюся барьером от испарения воды (увядания) и проникновения патогенной микрофлоры.</w:t>
      </w:r>
    </w:p>
    <w:p w:rsidR="00FE0B9F" w:rsidRDefault="007807AD">
      <w:pPr>
        <w:pStyle w:val="a5"/>
        <w:spacing w:line="276" w:lineRule="auto"/>
        <w:ind w:firstLine="851"/>
        <w:jc w:val="both"/>
      </w:pPr>
      <w:r>
        <w:t xml:space="preserve">При </w:t>
      </w:r>
      <w:r>
        <w:rPr>
          <w:i/>
          <w:iCs/>
        </w:rPr>
        <w:t>охлаждении</w:t>
      </w:r>
      <w:r>
        <w:t xml:space="preserve"> картофель вентилируют ночью холодным воздухом, когда его температура ниже температуры картофеля. Скорость охлаждения </w:t>
      </w:r>
      <w:r>
        <w:br/>
        <w:t xml:space="preserve">0,5-1 </w:t>
      </w:r>
      <w:r>
        <w:rPr>
          <w:vertAlign w:val="superscript"/>
        </w:rPr>
        <w:t>о</w:t>
      </w:r>
      <w:r>
        <w:t>С в сутки до выхода на основной режим, как для картофеля, так и для всех овощей. Резкое охлаждение нежелательно, так как приводит к отпотеванию клубней и физиологическим расстройствам. Длится период 2-3 недели.</w:t>
      </w:r>
    </w:p>
    <w:p w:rsidR="00FE0B9F" w:rsidRDefault="007807AD">
      <w:pPr>
        <w:pStyle w:val="a5"/>
        <w:spacing w:line="276" w:lineRule="auto"/>
        <w:ind w:firstLine="851"/>
        <w:jc w:val="both"/>
      </w:pPr>
      <w:r>
        <w:t xml:space="preserve">В </w:t>
      </w:r>
      <w:r>
        <w:rPr>
          <w:i/>
          <w:iCs/>
        </w:rPr>
        <w:t>основной</w:t>
      </w:r>
      <w:r>
        <w:t xml:space="preserve"> период глубокого покоя для продовольственного картофеля температуру поддерживают на уровне 2-4 </w:t>
      </w:r>
      <w:r>
        <w:rPr>
          <w:vertAlign w:val="superscript"/>
        </w:rPr>
        <w:t>о</w:t>
      </w:r>
      <w:r>
        <w:t xml:space="preserve">С при относительной влажности воздуха 85-95 %. Холодное хранение картофеля (при температуре 0-1 </w:t>
      </w:r>
      <w:r>
        <w:rPr>
          <w:vertAlign w:val="superscript"/>
        </w:rPr>
        <w:t>о</w:t>
      </w:r>
      <w:r>
        <w:t>С) неприемлемо, так как приводит к ухудшению пищевых и товарных качеств, в частности, клубни приобретают сладкий вкус, и происходит потемнение мякоти.</w:t>
      </w:r>
    </w:p>
    <w:p w:rsidR="00FE0B9F" w:rsidRDefault="007807AD">
      <w:pPr>
        <w:pStyle w:val="a5"/>
        <w:spacing w:line="276" w:lineRule="auto"/>
        <w:ind w:firstLine="851"/>
        <w:jc w:val="both"/>
      </w:pPr>
      <w:r>
        <w:t xml:space="preserve">В </w:t>
      </w:r>
      <w:r>
        <w:rPr>
          <w:i/>
          <w:iCs/>
        </w:rPr>
        <w:t>весенний</w:t>
      </w:r>
      <w:r>
        <w:t xml:space="preserve"> период семенной картофель перед посадкой прогревают теплым воздухом в течение 7-10 суток. Это не только снижает механические потери при сортировке, но и стимулирует ростовые процессы в тканях глазков.</w:t>
      </w:r>
    </w:p>
    <w:p w:rsidR="00FE0B9F" w:rsidRDefault="007807AD">
      <w:pPr>
        <w:pStyle w:val="a5"/>
        <w:spacing w:line="276" w:lineRule="auto"/>
        <w:ind w:firstLine="851"/>
        <w:jc w:val="both"/>
      </w:pPr>
      <w:r>
        <w:rPr>
          <w:rStyle w:val="a6"/>
        </w:rPr>
        <w:t>4.2. Хранение столовых корнеплодов</w:t>
      </w:r>
    </w:p>
    <w:p w:rsidR="00FE0B9F" w:rsidRDefault="007807AD">
      <w:pPr>
        <w:pStyle w:val="a5"/>
        <w:spacing w:line="276" w:lineRule="auto"/>
        <w:ind w:firstLine="851"/>
        <w:jc w:val="both"/>
      </w:pPr>
      <w:r>
        <w:t xml:space="preserve">Режим их хранения подразделяется на такие же периоды, как и у картофеля. В основной период хранения (6-7 месяцев и более) для корнеплодов поддерживают температуру 0-1 </w:t>
      </w:r>
      <w:r>
        <w:rPr>
          <w:vertAlign w:val="superscript"/>
        </w:rPr>
        <w:t>о</w:t>
      </w:r>
      <w:r>
        <w:t xml:space="preserve">С (для маточников 1-2 </w:t>
      </w:r>
      <w:r>
        <w:rPr>
          <w:vertAlign w:val="superscript"/>
        </w:rPr>
        <w:t>о</w:t>
      </w:r>
      <w:r>
        <w:t>С) и относительную влажность воздуха 90-95 %. Подмораживание и увядание корнеплодов недопустимо.</w:t>
      </w:r>
    </w:p>
    <w:p w:rsidR="00FE0B9F" w:rsidRDefault="007807AD">
      <w:pPr>
        <w:pStyle w:val="a5"/>
        <w:spacing w:line="276" w:lineRule="auto"/>
        <w:ind w:firstLine="851"/>
        <w:jc w:val="both"/>
      </w:pPr>
      <w:r>
        <w:t>Для длительного хранения пригодны в основном позднеспелые сорта с продолжительным вегетационным периодом. Убирать эти овощные культуры следует в поздние сроки, когда в корнеплодах накапливается повышенное количество сахарозы. Ботва должна быть подвяленной, обрезается она без травмирования головки корнеплодов, с оставлением коротких сухих черешков.</w:t>
      </w:r>
    </w:p>
    <w:p w:rsidR="00FE0B9F" w:rsidRDefault="007807AD">
      <w:pPr>
        <w:pStyle w:val="a5"/>
        <w:spacing w:line="276" w:lineRule="auto"/>
        <w:ind w:firstLine="851"/>
        <w:jc w:val="both"/>
      </w:pPr>
      <w:r>
        <w:rPr>
          <w:rStyle w:val="a6"/>
          <w:i/>
          <w:iCs/>
        </w:rPr>
        <w:t>Свекла</w:t>
      </w:r>
      <w:r>
        <w:t xml:space="preserve"> относится к группе </w:t>
      </w:r>
      <w:r>
        <w:rPr>
          <w:i/>
          <w:iCs/>
        </w:rPr>
        <w:t>грубых</w:t>
      </w:r>
      <w:r>
        <w:t xml:space="preserve"> корнеплодов, поэтому успешно сохраняется в закромах и сплошным навалом (высотой до 3 м), а также в буртах и траншеях. Лучше всего хранятся корнеплоды крупные и средних размеров.</w:t>
      </w:r>
    </w:p>
    <w:p w:rsidR="00FE0B9F" w:rsidRDefault="007807AD">
      <w:pPr>
        <w:pStyle w:val="a5"/>
        <w:spacing w:line="276" w:lineRule="auto"/>
        <w:ind w:firstLine="851"/>
        <w:jc w:val="both"/>
      </w:pPr>
      <w:r>
        <w:rPr>
          <w:rStyle w:val="a6"/>
          <w:i/>
          <w:iCs/>
        </w:rPr>
        <w:t>Морковь</w:t>
      </w:r>
      <w:r>
        <w:t xml:space="preserve"> представляет группу </w:t>
      </w:r>
      <w:r>
        <w:rPr>
          <w:i/>
          <w:iCs/>
        </w:rPr>
        <w:t>нежных</w:t>
      </w:r>
      <w:r>
        <w:t xml:space="preserve"> корнеплодов и чтобы исключить повышенные потери в массе и качестве, ее следует хранить в таре с полиэтиленовыми вкладышами, в незавязанных полиэтиленовых мешках, в мелких траншеях с переслойкой песком. Известен способ хранения моркови в защитном слое глины.</w:t>
      </w:r>
    </w:p>
    <w:p w:rsidR="00FE0B9F" w:rsidRDefault="007807AD">
      <w:pPr>
        <w:pStyle w:val="a5"/>
        <w:spacing w:line="276" w:lineRule="auto"/>
        <w:ind w:firstLine="851"/>
        <w:jc w:val="both"/>
      </w:pPr>
      <w:r>
        <w:rPr>
          <w:rStyle w:val="a6"/>
        </w:rPr>
        <w:t>4.3. Хранение капусты</w:t>
      </w:r>
    </w:p>
    <w:p w:rsidR="00FE0B9F" w:rsidRDefault="007807AD">
      <w:pPr>
        <w:pStyle w:val="a5"/>
        <w:spacing w:line="276" w:lineRule="auto"/>
        <w:ind w:firstLine="851"/>
        <w:jc w:val="both"/>
      </w:pPr>
      <w:r>
        <w:t xml:space="preserve">Режим хранения капусты белокочанной и краснокочанной продовольственного назначения подразделяют на два периода: </w:t>
      </w:r>
      <w:r>
        <w:rPr>
          <w:i/>
          <w:iCs/>
        </w:rPr>
        <w:t>охлаждение и основной.</w:t>
      </w:r>
      <w:r>
        <w:t xml:space="preserve"> Капуста отличается относительной устойчивостью к небольшим отрицательным температурам, повышенным влаго- и тепловыделением, поэтому ее быстро охлаждают в хранилище или в специальных траншеях. Для длительного хранения выбирают неповрежденные, плотные головки капусты позднеспелых сортов</w:t>
      </w:r>
    </w:p>
    <w:p w:rsidR="00FE0B9F" w:rsidRDefault="007807AD">
      <w:pPr>
        <w:pStyle w:val="a5"/>
        <w:spacing w:line="276" w:lineRule="auto"/>
        <w:ind w:firstLine="851"/>
        <w:jc w:val="both"/>
      </w:pPr>
      <w:r>
        <w:t xml:space="preserve">В </w:t>
      </w:r>
      <w:r>
        <w:rPr>
          <w:i/>
          <w:iCs/>
        </w:rPr>
        <w:t>основной</w:t>
      </w:r>
      <w:r>
        <w:t xml:space="preserve"> период хранения поддерживают температуру –1-0</w:t>
      </w:r>
      <w:r>
        <w:rPr>
          <w:vertAlign w:val="superscript"/>
        </w:rPr>
        <w:t>о</w:t>
      </w:r>
      <w:r>
        <w:t xml:space="preserve">С и относительную влажность воздуха 90-98 %. Маточники капусты хранят при температуре +1-2 </w:t>
      </w:r>
      <w:r>
        <w:rPr>
          <w:vertAlign w:val="superscript"/>
        </w:rPr>
        <w:t>о</w:t>
      </w:r>
      <w:r>
        <w:t xml:space="preserve">С. Более высокая температура хранения нежелательна, так как активизирует развитие серой плесени. Температура ниже –1 </w:t>
      </w:r>
      <w:r>
        <w:rPr>
          <w:vertAlign w:val="superscript"/>
        </w:rPr>
        <w:t>о</w:t>
      </w:r>
      <w:r>
        <w:t xml:space="preserve">С опасна, поскольку приводит к образованию </w:t>
      </w:r>
      <w:r>
        <w:rPr>
          <w:i/>
          <w:iCs/>
        </w:rPr>
        <w:t>тумака</w:t>
      </w:r>
      <w:r>
        <w:t xml:space="preserve"> (побурению и загниванию кочерыги), хотя наружные зеленые листья даже после воздействия температуры –5-7</w:t>
      </w:r>
      <w:r>
        <w:rPr>
          <w:vertAlign w:val="superscript"/>
        </w:rPr>
        <w:t>о</w:t>
      </w:r>
      <w:r>
        <w:t>С «отходят». Повторное замораживание капуста переносит хуже.</w:t>
      </w:r>
    </w:p>
    <w:p w:rsidR="00FE0B9F" w:rsidRDefault="007807AD">
      <w:pPr>
        <w:pStyle w:val="a5"/>
        <w:spacing w:line="276" w:lineRule="auto"/>
        <w:ind w:firstLine="851"/>
        <w:jc w:val="both"/>
      </w:pPr>
      <w:r>
        <w:rPr>
          <w:rStyle w:val="a6"/>
        </w:rPr>
        <w:t>4.4. Хранение лука и чеснока</w:t>
      </w:r>
    </w:p>
    <w:p w:rsidR="00FE0B9F" w:rsidRDefault="007807AD">
      <w:pPr>
        <w:pStyle w:val="a5"/>
        <w:spacing w:line="276" w:lineRule="auto"/>
        <w:ind w:firstLine="851"/>
        <w:jc w:val="both"/>
      </w:pPr>
      <w:r>
        <w:rPr>
          <w:rStyle w:val="a6"/>
          <w:i/>
          <w:iCs/>
        </w:rPr>
        <w:t>Лукрепчатый.</w:t>
      </w:r>
      <w:r>
        <w:t xml:space="preserve"> Режим хранения дифференцируют на </w:t>
      </w:r>
      <w:r>
        <w:rPr>
          <w:i/>
          <w:iCs/>
        </w:rPr>
        <w:t>подготовительный период (просушивание и прогревание), охлаждение, основной и весенний.</w:t>
      </w:r>
      <w:r>
        <w:t xml:space="preserve"> Лук сушат на солнце или, вентилируя его теплым воздухом (25-35 </w:t>
      </w:r>
      <w:r>
        <w:rPr>
          <w:vertAlign w:val="superscript"/>
        </w:rPr>
        <w:t>о</w:t>
      </w:r>
      <w:r>
        <w:t xml:space="preserve">С). После этого луковицы прогревают 12-24 часа при температуре 42-45 </w:t>
      </w:r>
      <w:r>
        <w:rPr>
          <w:vertAlign w:val="superscript"/>
        </w:rPr>
        <w:t>о</w:t>
      </w:r>
      <w:r>
        <w:t>С против нематоды, возбудителя шейковой гнили и других заболеваний. После прогревания лук быстро охлаждают.</w:t>
      </w:r>
    </w:p>
    <w:p w:rsidR="00FE0B9F" w:rsidRDefault="007807AD">
      <w:pPr>
        <w:pStyle w:val="a5"/>
        <w:spacing w:line="276" w:lineRule="auto"/>
        <w:ind w:firstLine="851"/>
        <w:jc w:val="both"/>
      </w:pPr>
      <w:r>
        <w:t xml:space="preserve">При </w:t>
      </w:r>
      <w:r>
        <w:rPr>
          <w:i/>
          <w:iCs/>
        </w:rPr>
        <w:t>холодном</w:t>
      </w:r>
      <w:r>
        <w:t xml:space="preserve"> способе лук хранят в основной период при температуре </w:t>
      </w:r>
      <w:r>
        <w:br/>
        <w:t xml:space="preserve">–1 3 </w:t>
      </w:r>
      <w:r>
        <w:rPr>
          <w:vertAlign w:val="superscript"/>
        </w:rPr>
        <w:t>о</w:t>
      </w:r>
      <w:r>
        <w:t xml:space="preserve">С и относительной влажности воздуха 80-85 %. При </w:t>
      </w:r>
      <w:r>
        <w:rPr>
          <w:i/>
          <w:iCs/>
        </w:rPr>
        <w:t>теплом</w:t>
      </w:r>
      <w:r>
        <w:t xml:space="preserve"> способе лук хранят при температуре 18-22 </w:t>
      </w:r>
      <w:r>
        <w:rPr>
          <w:vertAlign w:val="superscript"/>
        </w:rPr>
        <w:t>о</w:t>
      </w:r>
      <w:r>
        <w:t xml:space="preserve">С и влажности воздуха 60-70 % (в комнатных условиях). Более экономичным является </w:t>
      </w:r>
      <w:r>
        <w:rPr>
          <w:i/>
          <w:iCs/>
        </w:rPr>
        <w:t>комбинированный</w:t>
      </w:r>
      <w:r>
        <w:t xml:space="preserve"> способ хранения. Лучше хранится лук острых и полуострых сортов.</w:t>
      </w:r>
    </w:p>
    <w:p w:rsidR="00FE0B9F" w:rsidRDefault="007807AD">
      <w:pPr>
        <w:pStyle w:val="a5"/>
        <w:spacing w:line="276" w:lineRule="auto"/>
        <w:ind w:firstLine="851"/>
        <w:jc w:val="both"/>
      </w:pPr>
      <w:r>
        <w:t xml:space="preserve">Размещают лук в таре (полуконтейнерах, сетчатых и открытых полиэтиленовых мешках, в ящиках и лотках, установленных штабелями), на многоярусных стеллажах или россыпью (навалом) слоем до 3 м при активном вентилировании. </w:t>
      </w:r>
      <w:r>
        <w:rPr>
          <w:i/>
          <w:iCs/>
        </w:rPr>
        <w:t>Лук-матку</w:t>
      </w:r>
      <w:r>
        <w:t xml:space="preserve"> (на семенные цели) обязательно хранят при положительной температуре 2-3 </w:t>
      </w:r>
      <w:r>
        <w:rPr>
          <w:vertAlign w:val="superscript"/>
        </w:rPr>
        <w:t>о</w:t>
      </w:r>
      <w:r>
        <w:t xml:space="preserve">С для успешной дифференциации почек и высокой урожайности семян. </w:t>
      </w:r>
      <w:r>
        <w:rPr>
          <w:i/>
          <w:iCs/>
        </w:rPr>
        <w:t>Лук-севок</w:t>
      </w:r>
      <w:r>
        <w:t xml:space="preserve"> (для выращивания товарной луковицы) и </w:t>
      </w:r>
      <w:r>
        <w:rPr>
          <w:i/>
          <w:iCs/>
        </w:rPr>
        <w:t>лук-выборок</w:t>
      </w:r>
      <w:r>
        <w:t xml:space="preserve"> (на перо) хранят выше указанными способами для предотвращения стрелкования.</w:t>
      </w:r>
    </w:p>
    <w:p w:rsidR="00FE0B9F" w:rsidRDefault="007807AD">
      <w:pPr>
        <w:pStyle w:val="a5"/>
        <w:spacing w:line="276" w:lineRule="auto"/>
        <w:ind w:firstLine="851"/>
        <w:jc w:val="both"/>
      </w:pPr>
      <w:r>
        <w:rPr>
          <w:rStyle w:val="a6"/>
          <w:i/>
          <w:iCs/>
        </w:rPr>
        <w:t>Чеснок.</w:t>
      </w:r>
      <w:r>
        <w:t xml:space="preserve"> Головки чеснока продовольственного назначения и маточники хранят так же, как и лук репчатый: просушивают, прогревают, охлаждают (продовольственный – до отрицательных температур, а маточники – до низких положительных). Влажность воздуха поддерживается на уровне 70 %.</w:t>
      </w:r>
    </w:p>
    <w:p w:rsidR="00FE0B9F" w:rsidRDefault="007807AD">
      <w:pPr>
        <w:pStyle w:val="a5"/>
        <w:spacing w:line="276" w:lineRule="auto"/>
        <w:ind w:firstLine="851"/>
        <w:jc w:val="both"/>
      </w:pPr>
      <w:r>
        <w:t>Чеснок более уязвим к потерям влаги при хранении, чем лук. Для сокращения потерь массы и сохранения качества чеснок обрабатывают парафином, после чего он хранится холодным способом в течение 9-10 месяцев. При хранении чеснока в полиэтиленовых пакетах общие потери в три раза меньше, чем при хранении в открытых ящиках.</w:t>
      </w:r>
    </w:p>
    <w:p w:rsidR="00FE0B9F" w:rsidRDefault="007807AD">
      <w:pPr>
        <w:pStyle w:val="a5"/>
        <w:spacing w:line="276" w:lineRule="auto"/>
        <w:ind w:firstLine="851"/>
        <w:jc w:val="both"/>
      </w:pPr>
      <w:r>
        <w:rPr>
          <w:rStyle w:val="a6"/>
        </w:rPr>
        <w:t>4.5. Хранение плодовых и листовых овощей</w:t>
      </w:r>
    </w:p>
    <w:p w:rsidR="00FE0B9F" w:rsidRDefault="007807AD">
      <w:pPr>
        <w:pStyle w:val="a5"/>
        <w:spacing w:line="276" w:lineRule="auto"/>
        <w:ind w:firstLine="851"/>
        <w:jc w:val="both"/>
      </w:pPr>
      <w:r>
        <w:rPr>
          <w:rStyle w:val="a6"/>
          <w:i/>
          <w:iCs/>
        </w:rPr>
        <w:t>Томаты.</w:t>
      </w:r>
      <w:r>
        <w:t xml:space="preserve"> В зависимости от степени зрелости их хранят разные сроки. Спелые (красные) плоды при температуре 1-2 </w:t>
      </w:r>
      <w:r>
        <w:rPr>
          <w:vertAlign w:val="superscript"/>
        </w:rPr>
        <w:t>о</w:t>
      </w:r>
      <w:r>
        <w:t xml:space="preserve">С сохраняются 1 месяц, розовые и бурые при температуре 4-5 </w:t>
      </w:r>
      <w:r>
        <w:rPr>
          <w:vertAlign w:val="superscript"/>
        </w:rPr>
        <w:t>о</w:t>
      </w:r>
      <w:r>
        <w:t xml:space="preserve">С – до 2 месяцев. Молочные и зеленые томаты дозаривают в камерах с </w:t>
      </w:r>
      <w:r>
        <w:rPr>
          <w:i/>
          <w:iCs/>
        </w:rPr>
        <w:t>этиленом</w:t>
      </w:r>
      <w:r>
        <w:t xml:space="preserve"> при температуре 20 </w:t>
      </w:r>
      <w:r>
        <w:rPr>
          <w:vertAlign w:val="superscript"/>
        </w:rPr>
        <w:t>о</w:t>
      </w:r>
      <w:r>
        <w:t xml:space="preserve">С и относительной влажности воздуха 90 %. При этом томаты приобретают красную окраску вследствие синтеза </w:t>
      </w:r>
      <w:r>
        <w:rPr>
          <w:i/>
          <w:iCs/>
        </w:rPr>
        <w:t>ликопина</w:t>
      </w:r>
      <w:r>
        <w:t>.</w:t>
      </w:r>
    </w:p>
    <w:p w:rsidR="00FE0B9F" w:rsidRDefault="007807AD">
      <w:pPr>
        <w:pStyle w:val="a5"/>
        <w:spacing w:line="276" w:lineRule="auto"/>
        <w:ind w:firstLine="851"/>
        <w:jc w:val="both"/>
      </w:pPr>
      <w:r>
        <w:rPr>
          <w:rStyle w:val="a6"/>
          <w:i/>
          <w:iCs/>
        </w:rPr>
        <w:t>Перец сладкий и баклажаны.</w:t>
      </w:r>
      <w:r>
        <w:t xml:space="preserve"> Хранят 1-2 месяца при температуре </w:t>
      </w:r>
      <w:r>
        <w:br/>
        <w:t xml:space="preserve">8-10 </w:t>
      </w:r>
      <w:r>
        <w:rPr>
          <w:vertAlign w:val="superscript"/>
        </w:rPr>
        <w:t>о</w:t>
      </w:r>
      <w:r>
        <w:t>С и относительной влажности воздуха 85-90 %. Хранение при более низкой температуре приводит к физиологическим заболеваниям: ослизнению мякоти и образованию темных вдавленных пятен на покровных тканях. Продукцию укладывают в ящики и устанавливают в штабеля.</w:t>
      </w:r>
    </w:p>
    <w:p w:rsidR="00FE0B9F" w:rsidRDefault="007807AD">
      <w:pPr>
        <w:pStyle w:val="a5"/>
        <w:spacing w:line="276" w:lineRule="auto"/>
        <w:ind w:firstLine="851"/>
        <w:jc w:val="both"/>
      </w:pPr>
      <w:r>
        <w:rPr>
          <w:rStyle w:val="a6"/>
          <w:i/>
          <w:iCs/>
        </w:rPr>
        <w:t>Огурцы.</w:t>
      </w:r>
      <w:r>
        <w:t xml:space="preserve"> Удовлетворительно сохраняются до двух недель при температуре 6-8 </w:t>
      </w:r>
      <w:r>
        <w:rPr>
          <w:vertAlign w:val="superscript"/>
        </w:rPr>
        <w:t>о</w:t>
      </w:r>
      <w:r>
        <w:t>С и относительной влажности воздуха 85-95 %. В РГС сроки хранения увеличиваются до 1-1,5 месяцев.</w:t>
      </w:r>
    </w:p>
    <w:p w:rsidR="00FE0B9F" w:rsidRDefault="007807AD">
      <w:pPr>
        <w:pStyle w:val="a5"/>
        <w:spacing w:line="276" w:lineRule="auto"/>
        <w:ind w:firstLine="851"/>
        <w:jc w:val="both"/>
      </w:pPr>
      <w:r>
        <w:rPr>
          <w:rStyle w:val="a6"/>
          <w:i/>
          <w:iCs/>
        </w:rPr>
        <w:t>Тыква.</w:t>
      </w:r>
      <w:r>
        <w:t xml:space="preserve"> Хранится лучше других культур (несколько месяцев) благодаря прочным покровным тканям и плотной мякоти, в период хранения дозревает. Плоды тыквы лучше всего хранятся при температуре 6-8 </w:t>
      </w:r>
      <w:r>
        <w:rPr>
          <w:vertAlign w:val="superscript"/>
        </w:rPr>
        <w:t>о</w:t>
      </w:r>
      <w:r>
        <w:t>С и относительной влажности воздуха 70-75 %, хорошо сохраняются в комнатных условиях. Применяют закромный и контейнерный способы размещения.</w:t>
      </w:r>
    </w:p>
    <w:p w:rsidR="00FE0B9F" w:rsidRDefault="007807AD">
      <w:pPr>
        <w:pStyle w:val="a5"/>
        <w:spacing w:line="276" w:lineRule="auto"/>
        <w:ind w:firstLine="851"/>
        <w:jc w:val="both"/>
      </w:pPr>
      <w:r>
        <w:rPr>
          <w:rStyle w:val="a6"/>
          <w:i/>
          <w:iCs/>
        </w:rPr>
        <w:t>Зеленные овощи</w:t>
      </w:r>
      <w:r>
        <w:t xml:space="preserve"> (салат, укроп, петрушка, лук-перо и др.). Это скоропортящаяся продукция, которая сохраняется в открытой таре только в течение нескольких суток и быстро теряет свои товарные качества. Оптимальная температура хранения 0 </w:t>
      </w:r>
      <w:r>
        <w:rPr>
          <w:vertAlign w:val="superscript"/>
        </w:rPr>
        <w:t>о</w:t>
      </w:r>
      <w:r>
        <w:t>С, влажность воздуха 95-98 %. В запаянных полиэтиленовых пакетах, внутри которых создается МГС, срок хранения зеленных овощей увеличивается до 1-2 месяцев.</w:t>
      </w:r>
    </w:p>
    <w:p w:rsidR="00FE0B9F" w:rsidRDefault="007807AD">
      <w:pPr>
        <w:pStyle w:val="a5"/>
        <w:spacing w:line="276" w:lineRule="auto"/>
        <w:ind w:firstLine="851"/>
        <w:jc w:val="both"/>
      </w:pPr>
      <w:r>
        <w:rPr>
          <w:rStyle w:val="a6"/>
        </w:rPr>
        <w:t>4.6. Хранение плодов и ягод</w:t>
      </w:r>
    </w:p>
    <w:p w:rsidR="00FE0B9F" w:rsidRDefault="007807AD">
      <w:pPr>
        <w:pStyle w:val="a5"/>
        <w:spacing w:line="276" w:lineRule="auto"/>
        <w:ind w:firstLine="851"/>
        <w:jc w:val="both"/>
      </w:pPr>
      <w:r>
        <w:rPr>
          <w:rStyle w:val="a6"/>
          <w:i/>
          <w:iCs/>
        </w:rPr>
        <w:t>Семечковые плоды.</w:t>
      </w:r>
      <w:r>
        <w:t xml:space="preserve"> После съема </w:t>
      </w:r>
      <w:r>
        <w:rPr>
          <w:rStyle w:val="a6"/>
          <w:i/>
          <w:iCs/>
        </w:rPr>
        <w:t>яблоки</w:t>
      </w:r>
      <w:r>
        <w:t xml:space="preserve"> немедленно охлаждают до оптимальной температуры хранения – 0-2 </w:t>
      </w:r>
      <w:r>
        <w:rPr>
          <w:vertAlign w:val="superscript"/>
        </w:rPr>
        <w:t>о</w:t>
      </w:r>
      <w:r>
        <w:t xml:space="preserve">С. Относительная влажность воздуха составляет 90-95 %. Плоды </w:t>
      </w:r>
      <w:r>
        <w:rPr>
          <w:i/>
          <w:iCs/>
        </w:rPr>
        <w:t>летних</w:t>
      </w:r>
      <w:r>
        <w:t xml:space="preserve"> сортов хранятся всего 1 месяц, </w:t>
      </w:r>
      <w:r>
        <w:rPr>
          <w:i/>
          <w:iCs/>
        </w:rPr>
        <w:t xml:space="preserve">осенних </w:t>
      </w:r>
      <w:r>
        <w:t xml:space="preserve">– 2-3 месяца, </w:t>
      </w:r>
      <w:r>
        <w:rPr>
          <w:i/>
          <w:iCs/>
        </w:rPr>
        <w:t>зимних</w:t>
      </w:r>
      <w:r>
        <w:t xml:space="preserve"> – 5-10 месяцев (в зависимости от лежкости). </w:t>
      </w:r>
      <w:r>
        <w:rPr>
          <w:rStyle w:val="a6"/>
          <w:i/>
          <w:iCs/>
        </w:rPr>
        <w:t>Груши</w:t>
      </w:r>
      <w:r>
        <w:t xml:space="preserve"> зимних сортов дозревают во время хранения в течение нескольких месяцев. Лучше всего спелые плоды хранятся при оптимальной температуре 0-1 </w:t>
      </w:r>
      <w:r>
        <w:rPr>
          <w:vertAlign w:val="superscript"/>
        </w:rPr>
        <w:t>о</w:t>
      </w:r>
      <w:r>
        <w:t xml:space="preserve">С и относительной влажности воздуха 90-95 %, недозревшие плоды – при температуре 2-4 </w:t>
      </w:r>
      <w:r>
        <w:rPr>
          <w:vertAlign w:val="superscript"/>
        </w:rPr>
        <w:t>о</w:t>
      </w:r>
      <w:r>
        <w:t>С. Хорошие результаты дает хранение в РГС.</w:t>
      </w:r>
    </w:p>
    <w:p w:rsidR="00FE0B9F" w:rsidRDefault="007807AD">
      <w:pPr>
        <w:pStyle w:val="a5"/>
        <w:spacing w:line="276" w:lineRule="auto"/>
        <w:ind w:firstLine="851"/>
        <w:jc w:val="both"/>
      </w:pPr>
      <w:r>
        <w:rPr>
          <w:rStyle w:val="a6"/>
          <w:i/>
          <w:iCs/>
        </w:rPr>
        <w:t xml:space="preserve">Косточковые плоды. </w:t>
      </w:r>
      <w:r>
        <w:t xml:space="preserve">Сохраняются недолго. </w:t>
      </w:r>
      <w:r>
        <w:rPr>
          <w:rStyle w:val="a6"/>
          <w:i/>
          <w:iCs/>
        </w:rPr>
        <w:t>Сливы</w:t>
      </w:r>
      <w:r>
        <w:t>,</w:t>
      </w:r>
      <w:r>
        <w:rPr>
          <w:rStyle w:val="a6"/>
          <w:i/>
          <w:iCs/>
        </w:rPr>
        <w:t xml:space="preserve"> персики</w:t>
      </w:r>
      <w:r>
        <w:t>,</w:t>
      </w:r>
      <w:r>
        <w:rPr>
          <w:rStyle w:val="a6"/>
          <w:i/>
          <w:iCs/>
        </w:rPr>
        <w:t xml:space="preserve"> абрикосы</w:t>
      </w:r>
      <w:r>
        <w:t xml:space="preserve">, убранные в период </w:t>
      </w:r>
      <w:r>
        <w:rPr>
          <w:i/>
          <w:iCs/>
        </w:rPr>
        <w:t>съемной</w:t>
      </w:r>
      <w:r>
        <w:t xml:space="preserve"> зрелости, при хранении достигают </w:t>
      </w:r>
      <w:r>
        <w:rPr>
          <w:i/>
          <w:iCs/>
        </w:rPr>
        <w:t>потребительской</w:t>
      </w:r>
      <w:r>
        <w:t xml:space="preserve"> зрелости и хранятся от 1 до 2 месяцев при температуре 0 </w:t>
      </w:r>
      <w:r>
        <w:rPr>
          <w:u w:val="single"/>
        </w:rPr>
        <w:t>+</w:t>
      </w:r>
      <w:r>
        <w:t xml:space="preserve"> 0,5 </w:t>
      </w:r>
      <w:r>
        <w:rPr>
          <w:vertAlign w:val="superscript"/>
        </w:rPr>
        <w:t>о</w:t>
      </w:r>
      <w:r>
        <w:t xml:space="preserve">С и относительной влажности воздуха 85-90 %. </w:t>
      </w:r>
      <w:r>
        <w:rPr>
          <w:rStyle w:val="a6"/>
          <w:i/>
          <w:iCs/>
        </w:rPr>
        <w:t>Черешня</w:t>
      </w:r>
      <w:r>
        <w:t xml:space="preserve"> и </w:t>
      </w:r>
      <w:r>
        <w:rPr>
          <w:rStyle w:val="a6"/>
          <w:i/>
          <w:iCs/>
        </w:rPr>
        <w:t>вишня</w:t>
      </w:r>
      <w:r>
        <w:t>, достигающие полной зрелости на дереве, хранятся 2-3 недели при такой же температуре. В пакетах с МГС и в холодильных камерах с РГС сроки хранения плодов увеличиваются. Плоды косточковых культур хранят в небольших ящиках и лотках, которые устанавливают на поддоны и помещают в камеры штабелями.</w:t>
      </w:r>
    </w:p>
    <w:p w:rsidR="00FE0B9F" w:rsidRDefault="007807AD">
      <w:pPr>
        <w:pStyle w:val="a5"/>
        <w:spacing w:line="276" w:lineRule="auto"/>
        <w:ind w:firstLine="851"/>
        <w:jc w:val="both"/>
      </w:pPr>
      <w:r>
        <w:rPr>
          <w:rStyle w:val="a6"/>
          <w:i/>
          <w:iCs/>
        </w:rPr>
        <w:t xml:space="preserve">Виноград. </w:t>
      </w:r>
      <w:r>
        <w:t xml:space="preserve">На длительное хранение (5-7 месяцев) закладывают лежкие сорта столового винограда сразу после сбора и хранят при температуре 0 </w:t>
      </w:r>
      <w:r>
        <w:rPr>
          <w:u w:val="single"/>
        </w:rPr>
        <w:t>+</w:t>
      </w:r>
      <w:r>
        <w:t xml:space="preserve"> 1 </w:t>
      </w:r>
      <w:r>
        <w:rPr>
          <w:vertAlign w:val="superscript"/>
        </w:rPr>
        <w:t>о</w:t>
      </w:r>
      <w:r>
        <w:t>С и влажности воздуха 90-95 %. При более высокой температуре виноград поражается плесенями, при более низкой – подвергается физиологическим расстройствам. Хорошие результаты получают при хранении в камерах с РГС. Грозди винограда укладывают в один слой в ящики-лотки (около 10 кг), выстланные бумагой. Могут переслаивать грозди опилками и проводить окуривание серой.</w:t>
      </w:r>
    </w:p>
    <w:p w:rsidR="00FE0B9F" w:rsidRDefault="007807AD">
      <w:pPr>
        <w:pStyle w:val="a5"/>
        <w:spacing w:line="276" w:lineRule="auto"/>
        <w:ind w:firstLine="851"/>
        <w:jc w:val="both"/>
      </w:pPr>
      <w:r>
        <w:rPr>
          <w:rStyle w:val="a6"/>
          <w:i/>
          <w:iCs/>
        </w:rPr>
        <w:t xml:space="preserve">Ягоды. </w:t>
      </w:r>
      <w:r>
        <w:rPr>
          <w:i/>
          <w:iCs/>
        </w:rPr>
        <w:t>Смородина и крыжовник</w:t>
      </w:r>
      <w:r>
        <w:t xml:space="preserve"> хранятся около одного месяца</w:t>
      </w:r>
      <w:r>
        <w:rPr>
          <w:i/>
          <w:iCs/>
        </w:rPr>
        <w:t xml:space="preserve">, малина и земляника </w:t>
      </w:r>
      <w:r>
        <w:t xml:space="preserve">при оптимальных условиях – лишь несколько суток. Оптимальная температура хранения ягод 0 </w:t>
      </w:r>
      <w:r>
        <w:rPr>
          <w:vertAlign w:val="superscript"/>
        </w:rPr>
        <w:t>о</w:t>
      </w:r>
      <w:r>
        <w:t>С, относительная влажность воздуха 90-95 %. Хранят их в лотках с небольшим слоем укладки – 5-10 см. Применение РГС значительно увеличивает сроки хранения ягод.</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 6. Продукты переработки плодов и овощей.</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tabs>
          <w:tab w:val="left" w:pos="7950"/>
        </w:tabs>
        <w:rPr>
          <w:rFonts w:ascii="Times New Roman" w:hAnsi="Times New Roman" w:cs="Times New Roman"/>
          <w:sz w:val="28"/>
          <w:szCs w:val="28"/>
        </w:rPr>
      </w:pPr>
      <w:r>
        <w:rPr>
          <w:rFonts w:ascii="Times New Roman" w:hAnsi="Times New Roman" w:cs="Times New Roman"/>
          <w:sz w:val="28"/>
          <w:szCs w:val="28"/>
        </w:rPr>
        <w:t xml:space="preserve">1. Классификация продуктов переработки плодов и овощей. </w:t>
      </w:r>
    </w:p>
    <w:p w:rsidR="00FE0B9F" w:rsidRDefault="007807AD">
      <w:pPr>
        <w:tabs>
          <w:tab w:val="left" w:pos="7950"/>
        </w:tabs>
        <w:rPr>
          <w:rFonts w:ascii="Times New Roman" w:hAnsi="Times New Roman" w:cs="Times New Roman"/>
          <w:sz w:val="28"/>
          <w:szCs w:val="28"/>
        </w:rPr>
      </w:pPr>
      <w:r>
        <w:rPr>
          <w:rFonts w:ascii="Times New Roman" w:hAnsi="Times New Roman" w:cs="Times New Roman"/>
          <w:sz w:val="28"/>
          <w:szCs w:val="28"/>
        </w:rPr>
        <w:t xml:space="preserve">2. Пищевая ценность и химический состав. </w:t>
      </w:r>
    </w:p>
    <w:p w:rsidR="00FE0B9F" w:rsidRDefault="007807AD">
      <w:pPr>
        <w:tabs>
          <w:tab w:val="left" w:pos="7950"/>
        </w:tabs>
        <w:rPr>
          <w:rFonts w:ascii="Times New Roman" w:hAnsi="Times New Roman" w:cs="Times New Roman"/>
          <w:sz w:val="28"/>
          <w:szCs w:val="28"/>
        </w:rPr>
      </w:pPr>
      <w:r>
        <w:rPr>
          <w:rFonts w:ascii="Times New Roman" w:hAnsi="Times New Roman" w:cs="Times New Roman"/>
          <w:sz w:val="28"/>
          <w:szCs w:val="28"/>
        </w:rPr>
        <w:t xml:space="preserve">3. Товароведная характеристика плодоовощных консервов, квашеной капусты, соленых огурцов и помидоров, моченых яблок. </w:t>
      </w:r>
    </w:p>
    <w:p w:rsidR="00FE0B9F" w:rsidRDefault="007807AD">
      <w:pPr>
        <w:tabs>
          <w:tab w:val="left" w:pos="7950"/>
        </w:tabs>
        <w:rPr>
          <w:rFonts w:ascii="Times New Roman" w:eastAsia="Calibri" w:hAnsi="Times New Roman" w:cs="Times New Roman"/>
          <w:b/>
          <w:bCs/>
          <w:sz w:val="28"/>
          <w:szCs w:val="28"/>
        </w:rPr>
      </w:pPr>
      <w:r>
        <w:rPr>
          <w:rFonts w:ascii="Times New Roman" w:hAnsi="Times New Roman" w:cs="Times New Roman"/>
          <w:sz w:val="28"/>
          <w:szCs w:val="28"/>
        </w:rPr>
        <w:t>4. Оценка качества. Упаковка, маркировка.</w:t>
      </w:r>
      <w:r>
        <w:rPr>
          <w:rFonts w:ascii="Times New Roman" w:eastAsia="Calibri" w:hAnsi="Times New Roman" w:cs="Times New Roman"/>
          <w:b/>
          <w:bCs/>
          <w:sz w:val="28"/>
          <w:szCs w:val="28"/>
        </w:rPr>
        <w:t xml:space="preserve"> </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tabs>
          <w:tab w:val="left" w:pos="7950"/>
        </w:tabs>
        <w:jc w:val="center"/>
        <w:rPr>
          <w:rFonts w:ascii="Times New Roman" w:hAnsi="Times New Roman" w:cs="Times New Roman"/>
          <w:b/>
          <w:sz w:val="28"/>
          <w:szCs w:val="28"/>
        </w:rPr>
      </w:pPr>
      <w:r>
        <w:rPr>
          <w:rFonts w:ascii="Times New Roman" w:hAnsi="Times New Roman" w:cs="Times New Roman"/>
          <w:b/>
          <w:sz w:val="28"/>
          <w:szCs w:val="28"/>
        </w:rPr>
        <w:t xml:space="preserve">1. Классификация продуктов переработки плодов и овощей. </w:t>
      </w:r>
    </w:p>
    <w:p w:rsidR="00FE0B9F" w:rsidRDefault="007807AD">
      <w:pPr>
        <w:tabs>
          <w:tab w:val="left" w:pos="7950"/>
        </w:tabs>
        <w:jc w:val="center"/>
        <w:rPr>
          <w:rFonts w:ascii="Times New Roman" w:hAnsi="Times New Roman" w:cs="Times New Roman"/>
          <w:b/>
          <w:sz w:val="28"/>
          <w:szCs w:val="28"/>
        </w:rPr>
      </w:pPr>
      <w:r>
        <w:rPr>
          <w:rFonts w:ascii="Times New Roman" w:hAnsi="Times New Roman" w:cs="Times New Roman"/>
          <w:b/>
          <w:sz w:val="28"/>
          <w:szCs w:val="28"/>
        </w:rPr>
        <w:t>2. Пищевая ценность и химический состав.</w:t>
      </w:r>
    </w:p>
    <w:p w:rsidR="00FE0B9F" w:rsidRDefault="007807AD">
      <w:pPr>
        <w:tabs>
          <w:tab w:val="left" w:pos="7950"/>
        </w:tabs>
        <w:jc w:val="center"/>
        <w:rPr>
          <w:rFonts w:ascii="Times New Roman" w:hAnsi="Times New Roman" w:cs="Times New Roman"/>
          <w:b/>
          <w:sz w:val="28"/>
          <w:szCs w:val="28"/>
        </w:rPr>
      </w:pPr>
      <w:r>
        <w:rPr>
          <w:rFonts w:ascii="Times New Roman" w:hAnsi="Times New Roman" w:cs="Times New Roman"/>
          <w:b/>
          <w:sz w:val="28"/>
          <w:szCs w:val="28"/>
        </w:rPr>
        <w:t>3. Товароведная характеристика плодоовощных консервов, квашеной капусты, соленых огурцов и помидоров, моченых яблок.</w:t>
      </w:r>
    </w:p>
    <w:p w:rsidR="00FE0B9F" w:rsidRDefault="007807AD">
      <w:pPr>
        <w:tabs>
          <w:tab w:val="left" w:pos="7950"/>
        </w:tabs>
        <w:jc w:val="center"/>
        <w:rPr>
          <w:rFonts w:ascii="Times New Roman" w:eastAsia="Calibri" w:hAnsi="Times New Roman" w:cs="Times New Roman"/>
          <w:b/>
          <w:bCs/>
          <w:sz w:val="28"/>
          <w:szCs w:val="28"/>
        </w:rPr>
      </w:pPr>
      <w:r>
        <w:rPr>
          <w:rFonts w:ascii="Times New Roman" w:hAnsi="Times New Roman" w:cs="Times New Roman"/>
          <w:b/>
          <w:sz w:val="28"/>
          <w:szCs w:val="28"/>
        </w:rPr>
        <w:t>4. Оценка качества. Упаковка, маркировка.</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Задачей переработки, или </w:t>
      </w:r>
      <w:r>
        <w:rPr>
          <w:rFonts w:ascii="Times New Roman" w:eastAsia="Times New Roman" w:hAnsi="Times New Roman" w:cs="Times New Roman"/>
          <w:i/>
          <w:iCs/>
          <w:sz w:val="24"/>
          <w:szCs w:val="24"/>
        </w:rPr>
        <w:t>консервирования</w:t>
      </w:r>
      <w:r>
        <w:rPr>
          <w:rFonts w:ascii="Times New Roman" w:eastAsia="Times New Roman" w:hAnsi="Times New Roman" w:cs="Times New Roman"/>
          <w:sz w:val="24"/>
          <w:szCs w:val="24"/>
        </w:rPr>
        <w:t>, овощей и плодов является сохранение их, но уже не в свежем виде, а в переработанном, при этом, как правило, изменяются химический состав и вкусовые качества плодоовощной продукции, которая приобретает новые потребительские свойства.</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переработки овощей и плодов разнообразны. В зависимости от способов воздействия на сырье и происходящих в нем процессов их разделяют на следующие группы:</w:t>
      </w:r>
    </w:p>
    <w:p w:rsidR="00FE0B9F" w:rsidRDefault="007807AD">
      <w:pPr>
        <w:numPr>
          <w:ilvl w:val="0"/>
          <w:numId w:val="3"/>
        </w:num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физические</w:t>
      </w:r>
      <w:r>
        <w:rPr>
          <w:rFonts w:ascii="Times New Roman" w:eastAsia="Times New Roman" w:hAnsi="Times New Roman" w:cs="Times New Roman"/>
          <w:sz w:val="24"/>
          <w:szCs w:val="24"/>
        </w:rPr>
        <w:t xml:space="preserve"> – термостерилизация (при производстве консервов в герметически укупоренной таре), сушка, замораживание, консервирование плодов сахаром; </w:t>
      </w:r>
    </w:p>
    <w:p w:rsidR="00FE0B9F" w:rsidRDefault="007807AD">
      <w:pPr>
        <w:numPr>
          <w:ilvl w:val="0"/>
          <w:numId w:val="3"/>
        </w:num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биохимические</w:t>
      </w:r>
      <w:r>
        <w:rPr>
          <w:rFonts w:ascii="Times New Roman" w:eastAsia="Times New Roman" w:hAnsi="Times New Roman" w:cs="Times New Roman"/>
          <w:sz w:val="24"/>
          <w:szCs w:val="24"/>
        </w:rPr>
        <w:t xml:space="preserve"> (микробиологические) – квашение и соление овощей, мочение плодов и ягод, производство столовых вин; </w:t>
      </w:r>
    </w:p>
    <w:p w:rsidR="00FE0B9F" w:rsidRDefault="007807AD">
      <w:pPr>
        <w:numPr>
          <w:ilvl w:val="0"/>
          <w:numId w:val="3"/>
        </w:num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химические </w:t>
      </w:r>
      <w:r>
        <w:rPr>
          <w:rFonts w:ascii="Times New Roman" w:eastAsia="Times New Roman" w:hAnsi="Times New Roman" w:cs="Times New Roman"/>
          <w:sz w:val="24"/>
          <w:szCs w:val="24"/>
        </w:rPr>
        <w:t xml:space="preserve">– консервирование веществами антисептического действия: сернистой (сульфитация), сорбиновой, уксусной (маринование) кислотами и другими консервантами. </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Безотходная технология </w:t>
      </w:r>
      <w:r>
        <w:rPr>
          <w:rFonts w:ascii="Times New Roman" w:eastAsia="Times New Roman" w:hAnsi="Times New Roman" w:cs="Times New Roman"/>
          <w:sz w:val="24"/>
          <w:szCs w:val="24"/>
        </w:rPr>
        <w:t>– это принцип организации технологического производства, при котором обеспечивают рациональное и комплексное использование всех компонентов сырья и не наносят ущерб окружающей среде. Все плодоовощные отходы должны утилизироваться для получения желирующего концентрата или порошка (пектиновых веществ). Плодовые косточки и семена также подлежат утилизации.</w:t>
      </w:r>
    </w:p>
    <w:p w:rsidR="00FE0B9F" w:rsidRDefault="007807AD">
      <w:pPr>
        <w:spacing w:before="100" w:beforeAutospacing="1" w:after="100" w:afterAutospacing="1"/>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Наиболее выгодными, дорогостоящими и перспективными видами консервов являются продукты с повышенной концентрацией сухих веществ: соусы и пасты, варенье, джемы, повидло, желе и конфитюры, концентрированные соки, сухофрукты, высококалорийные овощные закусочные консервы.</w:t>
      </w:r>
    </w:p>
    <w:p w:rsidR="00FE0B9F" w:rsidRDefault="007807AD">
      <w:pPr>
        <w:pStyle w:val="a5"/>
        <w:spacing w:line="276" w:lineRule="auto"/>
        <w:ind w:firstLine="851"/>
        <w:jc w:val="both"/>
      </w:pPr>
      <w:r>
        <w:rPr>
          <w:rStyle w:val="a6"/>
        </w:rPr>
        <w:t>Подготовка овощей и плодов к переработке</w:t>
      </w:r>
    </w:p>
    <w:p w:rsidR="00FE0B9F" w:rsidRDefault="007807AD">
      <w:pPr>
        <w:pStyle w:val="a5"/>
        <w:spacing w:line="276" w:lineRule="auto"/>
        <w:ind w:firstLine="851"/>
        <w:jc w:val="both"/>
      </w:pPr>
      <w:r>
        <w:t>Для получения консервированной продукции высокого качества плодоовощное сырье должно быть соответствующим образом подготовлено к переработке. При этом проводятся следующие технологические операции:</w:t>
      </w:r>
    </w:p>
    <w:p w:rsidR="00FE0B9F" w:rsidRDefault="007807AD">
      <w:pPr>
        <w:pStyle w:val="a5"/>
        <w:spacing w:line="276" w:lineRule="auto"/>
        <w:ind w:firstLine="851"/>
        <w:jc w:val="both"/>
      </w:pPr>
      <w:r>
        <w:rPr>
          <w:i/>
          <w:iCs/>
        </w:rPr>
        <w:t>мойка</w:t>
      </w:r>
      <w:r>
        <w:t xml:space="preserve"> – для приведения загрязненного сырья в должное санитарное состояние;</w:t>
      </w:r>
    </w:p>
    <w:p w:rsidR="00FE0B9F" w:rsidRDefault="007807AD">
      <w:pPr>
        <w:pStyle w:val="a5"/>
        <w:spacing w:line="276" w:lineRule="auto"/>
        <w:ind w:firstLine="851"/>
        <w:jc w:val="both"/>
      </w:pPr>
      <w:r>
        <w:rPr>
          <w:i/>
          <w:iCs/>
        </w:rPr>
        <w:t>сортировка</w:t>
      </w:r>
      <w:r>
        <w:t xml:space="preserve"> – для повышения однородности сырья по качеству (степени зрелости, окраске) и </w:t>
      </w:r>
      <w:r>
        <w:rPr>
          <w:i/>
          <w:iCs/>
        </w:rPr>
        <w:t>калибровка</w:t>
      </w:r>
      <w:r>
        <w:t xml:space="preserve"> – для выравнивания сырья по размерам;</w:t>
      </w:r>
    </w:p>
    <w:p w:rsidR="00FE0B9F" w:rsidRDefault="007807AD">
      <w:pPr>
        <w:pStyle w:val="a5"/>
        <w:spacing w:line="276" w:lineRule="auto"/>
        <w:ind w:firstLine="851"/>
        <w:jc w:val="both"/>
      </w:pPr>
      <w:r>
        <w:rPr>
          <w:i/>
          <w:iCs/>
        </w:rPr>
        <w:t>инспекция</w:t>
      </w:r>
      <w:r>
        <w:t xml:space="preserve"> – для контроля качества сырья;</w:t>
      </w:r>
    </w:p>
    <w:p w:rsidR="00FE0B9F" w:rsidRDefault="007807AD">
      <w:pPr>
        <w:pStyle w:val="a5"/>
        <w:spacing w:line="276" w:lineRule="auto"/>
        <w:ind w:firstLine="851"/>
        <w:jc w:val="both"/>
      </w:pPr>
      <w:r>
        <w:rPr>
          <w:i/>
          <w:iCs/>
        </w:rPr>
        <w:t>очистка</w:t>
      </w:r>
      <w:r>
        <w:t xml:space="preserve"> – для освобождения сырья от покровных тканей, применяют механическую, термическую и химическую очистку;</w:t>
      </w:r>
    </w:p>
    <w:p w:rsidR="00FE0B9F" w:rsidRDefault="007807AD">
      <w:pPr>
        <w:pStyle w:val="a5"/>
        <w:spacing w:line="276" w:lineRule="auto"/>
        <w:ind w:firstLine="851"/>
        <w:jc w:val="both"/>
      </w:pPr>
      <w:r>
        <w:rPr>
          <w:i/>
          <w:iCs/>
        </w:rPr>
        <w:t>измельчение</w:t>
      </w:r>
      <w:r>
        <w:t xml:space="preserve"> – разрезание на половинки, на части в виде кружков, кубиков, долек, столбиков, стружки;</w:t>
      </w:r>
    </w:p>
    <w:p w:rsidR="00FE0B9F" w:rsidRDefault="007807AD">
      <w:pPr>
        <w:pStyle w:val="a5"/>
        <w:spacing w:line="276" w:lineRule="auto"/>
        <w:ind w:firstLine="851"/>
        <w:jc w:val="both"/>
      </w:pPr>
      <w:r>
        <w:rPr>
          <w:i/>
          <w:iCs/>
        </w:rPr>
        <w:t>бланширование</w:t>
      </w:r>
      <w:r>
        <w:t xml:space="preserve"> – кратковременная обработка сырья горячей водой или паром для инактивации ферментов и предупреждения потемнения плодов и овощей, сохранения витаминов, а также для повышения проницаемости и пластичности растительных тканей и улучшения вкуса и аромата.</w:t>
      </w:r>
    </w:p>
    <w:p w:rsidR="00FE0B9F" w:rsidRDefault="007807AD">
      <w:pPr>
        <w:pStyle w:val="a5"/>
        <w:spacing w:line="276" w:lineRule="auto"/>
        <w:ind w:firstLine="851"/>
        <w:jc w:val="both"/>
      </w:pPr>
      <w:r>
        <w:t xml:space="preserve">Качество продукции также зависит от вида тары, ее подготовки и состояния. Наиболее распространенная </w:t>
      </w:r>
      <w:r>
        <w:rPr>
          <w:i/>
          <w:iCs/>
        </w:rPr>
        <w:t xml:space="preserve">тара </w:t>
      </w:r>
      <w:r>
        <w:t>– деревянные бочки, стеклянные бутыли, банки и бутылки, металлическая тара (банки различной вместимости), тара из полимерных материалов и пищевого картона. Тару обязательно моют, дезинфицируют и стерилизуют.</w:t>
      </w:r>
    </w:p>
    <w:p w:rsidR="00FE0B9F" w:rsidRDefault="007807AD">
      <w:pPr>
        <w:pStyle w:val="a5"/>
        <w:spacing w:line="276" w:lineRule="auto"/>
        <w:ind w:firstLine="851"/>
        <w:jc w:val="both"/>
      </w:pPr>
      <w:r>
        <w:rPr>
          <w:rStyle w:val="a6"/>
        </w:rPr>
        <w:t>Консервирование в герметически укупоренной таре</w:t>
      </w:r>
    </w:p>
    <w:p w:rsidR="00FE0B9F" w:rsidRDefault="007807AD">
      <w:pPr>
        <w:pStyle w:val="a5"/>
        <w:spacing w:line="276" w:lineRule="auto"/>
        <w:ind w:firstLine="851"/>
        <w:jc w:val="both"/>
      </w:pPr>
      <w:r>
        <w:t xml:space="preserve">В основе приготовления консервов лежит принцип </w:t>
      </w:r>
      <w:r>
        <w:rPr>
          <w:i/>
          <w:iCs/>
        </w:rPr>
        <w:t>тепловой стерилизации</w:t>
      </w:r>
      <w:r>
        <w:t xml:space="preserve"> (термостерилизации) для создания условий абиоза. Ассортимент консервов, выпускаемых в герметически укупоренной таре, чрезвычайно разнообразен. Из овощей готовят натуральные овощные и закусочные овощные консервы, овощные соки и салаты, из томатов – сок, пюре и пасту. Из плодов и ягод готовят компоты, пюре, соусы, соки.</w:t>
      </w:r>
    </w:p>
    <w:p w:rsidR="00FE0B9F" w:rsidRDefault="007807AD">
      <w:pPr>
        <w:pStyle w:val="a5"/>
        <w:spacing w:line="276" w:lineRule="auto"/>
        <w:ind w:firstLine="851"/>
        <w:jc w:val="both"/>
      </w:pPr>
      <w:r>
        <w:t xml:space="preserve">Учет консервированной продукции, приготовленной в разной таре и в различном ассортименте, ведут в </w:t>
      </w:r>
      <w:r>
        <w:rPr>
          <w:i/>
          <w:iCs/>
        </w:rPr>
        <w:t>условных</w:t>
      </w:r>
      <w:r>
        <w:t xml:space="preserve">, или </w:t>
      </w:r>
      <w:r>
        <w:rPr>
          <w:i/>
          <w:iCs/>
        </w:rPr>
        <w:t>учетных банках</w:t>
      </w:r>
      <w:r>
        <w:t xml:space="preserve">. За </w:t>
      </w:r>
      <w:r>
        <w:rPr>
          <w:i/>
          <w:iCs/>
        </w:rPr>
        <w:t>1 условную банку</w:t>
      </w:r>
      <w:r>
        <w:t xml:space="preserve"> принята масса нетто консервов однородной консистенции и концентрации, равная </w:t>
      </w:r>
      <w:r>
        <w:rPr>
          <w:u w:val="single"/>
        </w:rPr>
        <w:t>400 г</w:t>
      </w:r>
      <w:r>
        <w:t xml:space="preserve">. Также применяются объемные условные банки для консервов, содержащих сырье и заливку (сироп, рассол). За </w:t>
      </w:r>
      <w:r>
        <w:rPr>
          <w:i/>
          <w:iCs/>
        </w:rPr>
        <w:t>1 объемную учетную банку</w:t>
      </w:r>
      <w:r>
        <w:t xml:space="preserve"> принята банка объемом </w:t>
      </w:r>
      <w:r>
        <w:rPr>
          <w:u w:val="single"/>
        </w:rPr>
        <w:t>353 мл</w:t>
      </w:r>
      <w:r>
        <w:t>. Объемы произведенной консервированной продукции или производительность консервных заводов и технологических линий обычно измеряется в тысячах (ТУБ) или миллионах (МУБ) условных банок.</w:t>
      </w:r>
    </w:p>
    <w:p w:rsidR="00FE0B9F" w:rsidRDefault="007807AD">
      <w:pPr>
        <w:pStyle w:val="a5"/>
        <w:spacing w:line="276" w:lineRule="auto"/>
        <w:ind w:firstLine="851"/>
        <w:jc w:val="both"/>
      </w:pPr>
      <w:r>
        <w:rPr>
          <w:rStyle w:val="a6"/>
          <w:i/>
          <w:iCs/>
        </w:rPr>
        <w:t xml:space="preserve">Натуральные овощные консервы. </w:t>
      </w:r>
      <w:r>
        <w:t>Общая технологическая схема производства консервов следующая: подготовка тары и сырья – составление смеси по рецептуре – загрузка в тару и герметизация – стерилизация – термостатирование – бракераж – хранение на складе – транспортирование к потребителю.</w:t>
      </w:r>
    </w:p>
    <w:p w:rsidR="00FE0B9F" w:rsidRDefault="007807AD">
      <w:pPr>
        <w:pStyle w:val="a5"/>
        <w:spacing w:line="276" w:lineRule="auto"/>
        <w:ind w:firstLine="851"/>
        <w:jc w:val="both"/>
      </w:pPr>
      <w:r>
        <w:t xml:space="preserve">Подготовленные овощи заливают 2 %-м раствором поваренной соли. Они предназначаются для приготовления первых и вторых блюд или гарниров, поэтому требуют предварительной кулинарной обработки. Так консервируют </w:t>
      </w:r>
      <w:r>
        <w:rPr>
          <w:i/>
          <w:iCs/>
        </w:rPr>
        <w:t>зеленый горошек</w:t>
      </w:r>
      <w:r>
        <w:t xml:space="preserve">, спаржу, сахарную кукурузу, фасоль овощную и др. Стерилизацию проводят в зависимости от вида консервов при температуре 100…121 </w:t>
      </w:r>
      <w:r>
        <w:rPr>
          <w:vertAlign w:val="superscript"/>
        </w:rPr>
        <w:t>о</w:t>
      </w:r>
      <w:r>
        <w:t xml:space="preserve">С. При температуре 100 </w:t>
      </w:r>
      <w:r>
        <w:rPr>
          <w:vertAlign w:val="superscript"/>
        </w:rPr>
        <w:t>о</w:t>
      </w:r>
      <w:r>
        <w:t xml:space="preserve">С ее осуществляют в котлах. При более высокой температуре стерилизацию ведут под давлением в </w:t>
      </w:r>
      <w:r>
        <w:rPr>
          <w:i/>
          <w:iCs/>
        </w:rPr>
        <w:t>автоклавах</w:t>
      </w:r>
      <w:r>
        <w:t>, что более надежно.</w:t>
      </w:r>
    </w:p>
    <w:p w:rsidR="00FE0B9F" w:rsidRDefault="007807AD">
      <w:pPr>
        <w:pStyle w:val="a5"/>
        <w:spacing w:line="276" w:lineRule="auto"/>
        <w:ind w:firstLine="851"/>
        <w:jc w:val="both"/>
      </w:pPr>
      <w:r>
        <w:rPr>
          <w:rStyle w:val="a6"/>
          <w:i/>
          <w:iCs/>
        </w:rPr>
        <w:t>Закусочные овощные консервы.</w:t>
      </w:r>
      <w:r>
        <w:t xml:space="preserve"> Приготовляют в томатном соусе с растительным маслом, что повышает калорийность по сравнению с сырьем </w:t>
      </w:r>
      <w:r>
        <w:br/>
        <w:t xml:space="preserve">в 3-4 раза. Они готовы для употребления в пищу без дополнительной кулинарной обработки. Основным сырьем служат баклажаны, сладкий перец, кабачки и томаты. Для приготовления фарша применяют морковь, белые коренья, лук, зелень (укроп, петрушку, сельдерей). Широко распространена кабачковая и баклажанная </w:t>
      </w:r>
      <w:r>
        <w:rPr>
          <w:i/>
          <w:iCs/>
        </w:rPr>
        <w:t xml:space="preserve">икра </w:t>
      </w:r>
      <w:r>
        <w:t>(после обжаривания овощи немедленно измельчают на протирочных машинах, смешивают по рецептуре в смесителях с подогревом до полного растворения соли и сахара и получения однородной массы, затем фасуют в банки, укупоривают и стерилизуют в автоклаве).</w:t>
      </w:r>
    </w:p>
    <w:p w:rsidR="00FE0B9F" w:rsidRDefault="007807AD">
      <w:pPr>
        <w:pStyle w:val="a5"/>
        <w:spacing w:line="276" w:lineRule="auto"/>
        <w:ind w:firstLine="851"/>
        <w:jc w:val="both"/>
      </w:pPr>
      <w:r>
        <w:t xml:space="preserve">Стерилизация овощных консервов в автоклаве при повышенных температуре (110-120 </w:t>
      </w:r>
      <w:r>
        <w:rPr>
          <w:vertAlign w:val="superscript"/>
        </w:rPr>
        <w:t>о</w:t>
      </w:r>
      <w:r>
        <w:t xml:space="preserve">С) и давлении необходима для уничтожения возбудителя опасной болезни – </w:t>
      </w:r>
      <w:r>
        <w:rPr>
          <w:i/>
          <w:iCs/>
        </w:rPr>
        <w:t>ботулизма</w:t>
      </w:r>
      <w:r>
        <w:t>. Бактерии, вызывающие ботулизм, активно развиваются в анаэробных условиях (в герметически укупоренной таре), и только воздействие высоких температур способствует их уничтожению.</w:t>
      </w:r>
    </w:p>
    <w:p w:rsidR="00FE0B9F" w:rsidRDefault="007807AD">
      <w:pPr>
        <w:pStyle w:val="a5"/>
        <w:spacing w:line="276" w:lineRule="auto"/>
        <w:ind w:firstLine="851"/>
        <w:jc w:val="both"/>
      </w:pPr>
      <w:r>
        <w:rPr>
          <w:rStyle w:val="a6"/>
          <w:i/>
          <w:iCs/>
        </w:rPr>
        <w:t>Томатопродукты.</w:t>
      </w:r>
      <w:r>
        <w:t xml:space="preserve"> </w:t>
      </w:r>
      <w:r>
        <w:rPr>
          <w:i/>
          <w:iCs/>
        </w:rPr>
        <w:t>Томатный сок</w:t>
      </w:r>
      <w:r>
        <w:t xml:space="preserve"> содержит до 5 % сухих веществ. Получают его отжатием подогретой пульпы (дробленой томатной массы) в прессах (шнековых экстракторах). Затем сок фасуют в тару и стерилизуют при температуре 100 </w:t>
      </w:r>
      <w:r>
        <w:rPr>
          <w:vertAlign w:val="superscript"/>
        </w:rPr>
        <w:t>о</w:t>
      </w:r>
      <w:r>
        <w:t xml:space="preserve">С. Можно проводить горячий розлив сока в стерилизованные банки. </w:t>
      </w:r>
      <w:r>
        <w:rPr>
          <w:i/>
          <w:iCs/>
        </w:rPr>
        <w:t>Томат-пюре</w:t>
      </w:r>
      <w:r>
        <w:t xml:space="preserve"> содержит от 12 до 20 % сухих веществ. Для его приготовления томатную массу протирают в протирочных машинах и уваривают в паровых выпарных чанах при атмосферном давлении. </w:t>
      </w:r>
      <w:r>
        <w:rPr>
          <w:i/>
          <w:iCs/>
        </w:rPr>
        <w:t>Томат-пасту</w:t>
      </w:r>
      <w:r>
        <w:t xml:space="preserve"> (30-50 % сухих веществ) уваривают в вакуумных аппаратах под давлением 0,12-0,14 атм. при температуре кипения 45-50 </w:t>
      </w:r>
      <w:r>
        <w:rPr>
          <w:vertAlign w:val="superscript"/>
        </w:rPr>
        <w:t>о</w:t>
      </w:r>
      <w:r>
        <w:t xml:space="preserve">С, что предотвращает пригорание томатной массы, изменение цвета, вкуса, потери витаминов и в целом ухудшение качества готового продукта. В томатные </w:t>
      </w:r>
      <w:r>
        <w:rPr>
          <w:i/>
          <w:iCs/>
        </w:rPr>
        <w:t>соусы</w:t>
      </w:r>
      <w:r>
        <w:t xml:space="preserve"> (кетчупы) для придания специфического вкуса и запаха добавляют сахар, специи, уксус.</w:t>
      </w:r>
    </w:p>
    <w:p w:rsidR="00FE0B9F" w:rsidRDefault="007807AD">
      <w:pPr>
        <w:pStyle w:val="a5"/>
        <w:spacing w:line="276" w:lineRule="auto"/>
        <w:ind w:firstLine="851"/>
        <w:jc w:val="both"/>
      </w:pPr>
      <w:r>
        <w:rPr>
          <w:rStyle w:val="a6"/>
          <w:i/>
          <w:iCs/>
        </w:rPr>
        <w:t xml:space="preserve">Плодово-ягодные компоты. </w:t>
      </w:r>
      <w:r>
        <w:t xml:space="preserve">Это консервы из плодов и ягод одного или нескольких (ассорти) видов в сахарном сиропе, подвергнутые тепловой стерилизации и герметически укупоренные для их сохранения. Сахарный сироп улучшает вкус и повышает калорийность продуктов. Качество компотов определяется качеством сырья и технологией производства. Для их приготовления используются </w:t>
      </w:r>
      <w:r>
        <w:rPr>
          <w:i/>
          <w:iCs/>
        </w:rPr>
        <w:t xml:space="preserve">консервные </w:t>
      </w:r>
      <w:r>
        <w:t xml:space="preserve">сорта различных плодов. Концентрация сахарного сиропа установлена технологическими инструкциями и рецептурой и колеблется от 25 до 65 %. Время стерилизации при температуре 100 </w:t>
      </w:r>
      <w:r>
        <w:rPr>
          <w:vertAlign w:val="superscript"/>
        </w:rPr>
        <w:t>о</w:t>
      </w:r>
      <w:r>
        <w:t xml:space="preserve">С составляет </w:t>
      </w:r>
      <w:r>
        <w:br/>
        <w:t>15-25 минут.</w:t>
      </w:r>
    </w:p>
    <w:p w:rsidR="00FE0B9F" w:rsidRDefault="007807AD">
      <w:pPr>
        <w:pStyle w:val="a5"/>
        <w:spacing w:line="276" w:lineRule="auto"/>
        <w:ind w:firstLine="851"/>
        <w:jc w:val="both"/>
      </w:pPr>
      <w:r>
        <w:rPr>
          <w:rStyle w:val="a6"/>
          <w:i/>
          <w:iCs/>
        </w:rPr>
        <w:t xml:space="preserve">Плодово-ягодные соки. </w:t>
      </w:r>
      <w:r>
        <w:t>Наиболее ценные консервы, содержащие много витаминов, сахаров, органических кислот, пектиновых веществ. Вырабатывают следующие виды соков: соки</w:t>
      </w:r>
      <w:r>
        <w:rPr>
          <w:i/>
          <w:iCs/>
        </w:rPr>
        <w:t>с мякотью</w:t>
      </w:r>
      <w:r>
        <w:t xml:space="preserve"> (частицами тканей плодов), биологически более ценные и питательные, и соки </w:t>
      </w:r>
      <w:r>
        <w:rPr>
          <w:i/>
          <w:iCs/>
        </w:rPr>
        <w:t>без мякоти</w:t>
      </w:r>
      <w:r>
        <w:t xml:space="preserve"> – </w:t>
      </w:r>
      <w:r>
        <w:rPr>
          <w:i/>
          <w:iCs/>
        </w:rPr>
        <w:t>осветленные</w:t>
      </w:r>
      <w:r>
        <w:t xml:space="preserve"> и </w:t>
      </w:r>
      <w:r>
        <w:rPr>
          <w:i/>
          <w:iCs/>
        </w:rPr>
        <w:t>неосветленные.</w:t>
      </w:r>
      <w:r>
        <w:t xml:space="preserve"> Производят также концентрированные соки (с высоким содержанием сухих веществ): </w:t>
      </w:r>
      <w:r>
        <w:rPr>
          <w:i/>
          <w:iCs/>
        </w:rPr>
        <w:t>экстракты</w:t>
      </w:r>
      <w:r>
        <w:t xml:space="preserve">, полученные путем выпаривания влаги и сгущения, и </w:t>
      </w:r>
      <w:r>
        <w:rPr>
          <w:i/>
          <w:iCs/>
        </w:rPr>
        <w:t>сиропы</w:t>
      </w:r>
      <w:r>
        <w:t>, консервируемые сахаром.</w:t>
      </w:r>
    </w:p>
    <w:p w:rsidR="00FE0B9F" w:rsidRDefault="007807AD">
      <w:pPr>
        <w:pStyle w:val="a5"/>
        <w:spacing w:line="276" w:lineRule="auto"/>
        <w:ind w:firstLine="851"/>
        <w:jc w:val="both"/>
      </w:pPr>
      <w:r>
        <w:t xml:space="preserve">Общая технологическая схема производства осветленных соков следующая: сортирование сырья – мойка – измельчение (дробление) – извлечение сока – очистка (осветление) – консервирование (стерилизация). Измельчают сырье в специальных дробилках с регулировкой степени измельчения. Измельченную массу продукта, состоящую из мякоти и сока, называют </w:t>
      </w:r>
      <w:r>
        <w:rPr>
          <w:i/>
          <w:iCs/>
        </w:rPr>
        <w:t>мезгой</w:t>
      </w:r>
      <w:r>
        <w:t xml:space="preserve">. Сок из мезги выделяют чаще всего </w:t>
      </w:r>
      <w:r>
        <w:rPr>
          <w:i/>
          <w:iCs/>
        </w:rPr>
        <w:t xml:space="preserve">прессованием </w:t>
      </w:r>
      <w:r>
        <w:t xml:space="preserve">в прессах разных конструкций. Применяют предварительный нагрев мезги до 70 </w:t>
      </w:r>
      <w:r>
        <w:rPr>
          <w:vertAlign w:val="superscript"/>
        </w:rPr>
        <w:t>о</w:t>
      </w:r>
      <w:r>
        <w:t xml:space="preserve">С. Для осветления соки фильтруют, пропуская их в специальных фильтрах через много слоев фильтровального картона, или проводят их </w:t>
      </w:r>
      <w:r>
        <w:rPr>
          <w:i/>
          <w:iCs/>
        </w:rPr>
        <w:t>оклейку</w:t>
      </w:r>
      <w:r>
        <w:t xml:space="preserve"> глинами-бентонитами, желатином. Затем соки пастеризуют при температуре 85 </w:t>
      </w:r>
      <w:r>
        <w:rPr>
          <w:vertAlign w:val="superscript"/>
        </w:rPr>
        <w:t>о</w:t>
      </w:r>
      <w:r>
        <w:t xml:space="preserve">С и герметически укупоривают. Соки и нектары, расфасованные в тетра-паки при асептическом консервировании, подвергают вначале тепловому удару – кратковременному (2-3 сек.) воздействию высокой температуры (120-130 </w:t>
      </w:r>
      <w:r>
        <w:rPr>
          <w:vertAlign w:val="superscript"/>
        </w:rPr>
        <w:t>о</w:t>
      </w:r>
      <w:r>
        <w:t>С) с последующим быстрым охлаждением и герметизацией.</w:t>
      </w:r>
    </w:p>
    <w:p w:rsidR="00FE0B9F" w:rsidRDefault="007807AD">
      <w:pPr>
        <w:pStyle w:val="a5"/>
        <w:spacing w:line="276" w:lineRule="auto"/>
        <w:ind w:firstLine="851"/>
        <w:jc w:val="both"/>
      </w:pPr>
      <w:r>
        <w:t xml:space="preserve">Плодовые соки с мякотью называются </w:t>
      </w:r>
      <w:r>
        <w:rPr>
          <w:i/>
          <w:iCs/>
        </w:rPr>
        <w:t xml:space="preserve">гомогенизированными </w:t>
      </w:r>
      <w:r>
        <w:t xml:space="preserve">соками, так как мезга с протирочных машин продавливается под высоким давлением (200 атм.) в </w:t>
      </w:r>
      <w:r>
        <w:rPr>
          <w:i/>
          <w:iCs/>
        </w:rPr>
        <w:t>гомогенизаторах</w:t>
      </w:r>
      <w:r>
        <w:t>. В результате получается мелкодисперсная, не расслаивающаяся при хранении суспензия, состоящая из клеточного сока и частиц мякоти. Перед стерилизацией и фасовкой могут добавляться сахар и антиокислители (аскорбиновая кислота). Такие соки имеют наиболее высокую пищевую и биологическую ценность, так как содержат все ценные вещества плодов и ягод, в частности, пищевые волокна и пектиновые вещества. Их называют «жидкими плодами».</w:t>
      </w:r>
    </w:p>
    <w:p w:rsidR="00FE0B9F" w:rsidRDefault="007807AD">
      <w:pPr>
        <w:pStyle w:val="a5"/>
        <w:spacing w:line="276" w:lineRule="auto"/>
        <w:ind w:firstLine="851"/>
        <w:jc w:val="both"/>
      </w:pPr>
      <w:r>
        <w:rPr>
          <w:rStyle w:val="a6"/>
        </w:rPr>
        <w:t>Консервирование сахаром</w:t>
      </w:r>
    </w:p>
    <w:p w:rsidR="00FE0B9F" w:rsidRDefault="007807AD">
      <w:pPr>
        <w:pStyle w:val="a5"/>
        <w:spacing w:line="276" w:lineRule="auto"/>
        <w:ind w:firstLine="851"/>
        <w:jc w:val="both"/>
      </w:pPr>
      <w:r>
        <w:t>Плоды и ягоды для сохранения их природных свойств консервируют сахаром. Для полной консервации таким способом (использование принципа осмоанабиоза) требуется большая концентрация сахара. Например, протертые ягоды смородины смешивают с сахаром в соотношении 1:2. В противном случае для длительного хранения необходима тепловая стерилизация.</w:t>
      </w:r>
    </w:p>
    <w:p w:rsidR="00FE0B9F" w:rsidRDefault="007807AD">
      <w:pPr>
        <w:pStyle w:val="a5"/>
        <w:spacing w:line="276" w:lineRule="auto"/>
        <w:ind w:firstLine="851"/>
        <w:jc w:val="both"/>
      </w:pPr>
      <w:r>
        <w:rPr>
          <w:rStyle w:val="a6"/>
          <w:i/>
          <w:iCs/>
        </w:rPr>
        <w:t>Варка варенья.</w:t>
      </w:r>
      <w:r>
        <w:t xml:space="preserve"> </w:t>
      </w:r>
      <w:r>
        <w:rPr>
          <w:i/>
          <w:iCs/>
        </w:rPr>
        <w:t>Варенье</w:t>
      </w:r>
      <w:r>
        <w:t xml:space="preserve"> – питательный, вкусный, но маловитаминизированный продукт. Плоды до варки заливают сахарным сиропом температурой 70 </w:t>
      </w:r>
      <w:r>
        <w:rPr>
          <w:vertAlign w:val="superscript"/>
        </w:rPr>
        <w:t>о</w:t>
      </w:r>
      <w:r>
        <w:t>С и выдерживают 3-4 часа, при этом сырье пропитывается сахаром. Допускается просто пересыпание плодов сахаром, при этом из них активно выделяется клеточный сок. Обычно соотношение сахара к сырью составляет 1:1.</w:t>
      </w:r>
    </w:p>
    <w:p w:rsidR="00FE0B9F" w:rsidRDefault="007807AD">
      <w:pPr>
        <w:pStyle w:val="a5"/>
        <w:spacing w:line="276" w:lineRule="auto"/>
        <w:ind w:firstLine="851"/>
        <w:jc w:val="both"/>
      </w:pPr>
      <w:r>
        <w:t xml:space="preserve">Варят варенье в специальных вакуумных аппаратах или обычных двутельных паровых котлах. При отсутствии указанного оборудования варку ведут на обычных плитах или жаровнях, используя латунные тазы небольшой вместимости – 8-12 кг. Варку ведут в несколько приемов (многократно, минимум – два), между которыми варенье выстаивает в течение нескольких часов и тем самым всякий раз охлаждается. При этом происходит диффузия сахара из сиропа в плоды и ягоды. Во избежание усыхания и разваривания плодов сильное кипение сиропа недопустимо. Каждый период кипения кратковремен </w:t>
      </w:r>
      <w:r>
        <w:br/>
        <w:t>(до 10 минут) и в целом продолжается обычно не более 40 минут.</w:t>
      </w:r>
    </w:p>
    <w:p w:rsidR="00FE0B9F" w:rsidRDefault="007807AD">
      <w:pPr>
        <w:pStyle w:val="a5"/>
        <w:spacing w:line="276" w:lineRule="auto"/>
        <w:ind w:firstLine="851"/>
        <w:jc w:val="both"/>
      </w:pPr>
      <w:r>
        <w:rPr>
          <w:rStyle w:val="a6"/>
          <w:i/>
          <w:iCs/>
        </w:rPr>
        <w:t xml:space="preserve">Приготовление джема и повидла. </w:t>
      </w:r>
      <w:r>
        <w:rPr>
          <w:i/>
          <w:iCs/>
        </w:rPr>
        <w:t>Джем</w:t>
      </w:r>
      <w:r>
        <w:t xml:space="preserve"> – продукт, полученный увариванием плодов и ягод (возможно до полного разваривания) в сахарном сиропе до желеобразной консистенции (содержит много пектиновых веществ). Сироп обязательно должен желировать. Уваривают джем в один прием в паровых котлах или вакуумных аппаратах. На 100 частей плодов берут 100-150 частей сахара и 5-15 частей желирующего сока (при недостатке в сырье пектина). Расфасовывают и хранят джем в стеклянной таре. Лучше провести пастеризацию.</w:t>
      </w:r>
    </w:p>
    <w:p w:rsidR="00FE0B9F" w:rsidRDefault="007807AD">
      <w:pPr>
        <w:pStyle w:val="a5"/>
        <w:spacing w:line="276" w:lineRule="auto"/>
        <w:ind w:firstLine="851"/>
        <w:jc w:val="both"/>
      </w:pPr>
      <w:r>
        <w:rPr>
          <w:i/>
          <w:iCs/>
        </w:rPr>
        <w:t xml:space="preserve">Повидло </w:t>
      </w:r>
      <w:r>
        <w:t xml:space="preserve">– продукт уваривания плодово-ягодного пюре с сахаром, имеет однородную желеобразную консистенцию. Пюре получают путем прошпаривания и протирания сырья. Для получения повидла мажущейся консистенции на 125 частей пюре берут 100 частей сахара. Для плотной консистенции (режущейся) берут 150-180 частей пюре на 100 частей сахара. Уваривают повидло до готовности 45-55 минут в паровых котлах или вакуум-аппаратах. Повидло плотной консистенции с содержанием сухих веществ более 72 % хранят в пакетах из пищевой пленки, в ящиках и коробках, переслоенных плотной бумагой. Жидкое повидло с содержанием сухих веществ 66-68 % фасуют в стеклянные или жестяные банки, которые укупоривают, и стерилизуют при температуре 90-95 </w:t>
      </w:r>
      <w:r>
        <w:rPr>
          <w:vertAlign w:val="superscript"/>
        </w:rPr>
        <w:t>о</w:t>
      </w:r>
      <w:r>
        <w:t>С.</w:t>
      </w:r>
    </w:p>
    <w:p w:rsidR="00FE0B9F" w:rsidRDefault="007807AD">
      <w:pPr>
        <w:pStyle w:val="a5"/>
        <w:spacing w:line="276" w:lineRule="auto"/>
        <w:ind w:firstLine="851"/>
        <w:jc w:val="both"/>
      </w:pPr>
      <w:r>
        <w:t>В замороженных плодоовощных продуктах сохраняются все пищевые качества, 80 % витаминов и биологически активных веществ. Энергозатраты при данном способе консервирования значительно ниже, чем при тепловой стерилизации. Поэтому замораживание является экономически выгодным видом переработки плодоовощного сырья. Могут замораживать плоды (абрикосы, персики), ягоды (земляника, малина), овощные смеси (цветная капуста, брокколи, спаржа, фасоль и горох в бобах, морковь и др.). Не пригодны для замораживания арбузы, огурцы, кабачки.</w:t>
      </w:r>
    </w:p>
    <w:p w:rsidR="00FE0B9F" w:rsidRDefault="007807AD">
      <w:pPr>
        <w:pStyle w:val="a5"/>
        <w:spacing w:line="276" w:lineRule="auto"/>
        <w:ind w:firstLine="851"/>
        <w:jc w:val="both"/>
      </w:pPr>
      <w:r>
        <w:t xml:space="preserve">Для получения продукции высокого качества замораживание должно быть быстрым, а размораживание </w:t>
      </w:r>
      <w:r>
        <w:rPr>
          <w:i/>
          <w:iCs/>
        </w:rPr>
        <w:t>(дефростация)</w:t>
      </w:r>
      <w:r>
        <w:t xml:space="preserve"> медленным, чтобы исключить резкую сокоотдачу плодов и потерю ими товарного вида. Более быстрое размораживание и использование продуктов возможно с применением установок СВЧ (без внешнего подвода тепла).</w:t>
      </w:r>
    </w:p>
    <w:p w:rsidR="00FE0B9F" w:rsidRDefault="007807AD">
      <w:pPr>
        <w:pStyle w:val="a5"/>
        <w:spacing w:line="276" w:lineRule="auto"/>
        <w:ind w:firstLine="851"/>
        <w:jc w:val="both"/>
      </w:pPr>
      <w:r>
        <w:rPr>
          <w:rStyle w:val="a6"/>
        </w:rPr>
        <w:t>Сушка</w:t>
      </w:r>
    </w:p>
    <w:p w:rsidR="00FE0B9F" w:rsidRDefault="007807AD">
      <w:pPr>
        <w:pStyle w:val="a5"/>
        <w:spacing w:line="276" w:lineRule="auto"/>
        <w:ind w:firstLine="851"/>
        <w:jc w:val="both"/>
      </w:pPr>
      <w:r>
        <w:t>Обезвоженные плоды (содержание влаги 16-25 %), овощи (14 %) и картофель (12 %) – достаточно стойкие и малоемкие при хранении и перевозках продукты, удобные для транспортирования. Они обладают высокой питательной и энергетической ценностью, однако содержат меньше витамина С. Это экономически эффективный способ консервирования.</w:t>
      </w:r>
    </w:p>
    <w:p w:rsidR="00FE0B9F" w:rsidRDefault="007807AD">
      <w:pPr>
        <w:pStyle w:val="a5"/>
        <w:spacing w:line="276" w:lineRule="auto"/>
        <w:ind w:firstLine="851"/>
        <w:jc w:val="both"/>
      </w:pPr>
      <w:r>
        <w:t>Наиболее распространенными продуктами являются сухофрукты из яблок, сушеный виноград (</w:t>
      </w:r>
      <w:r>
        <w:rPr>
          <w:i/>
          <w:iCs/>
        </w:rPr>
        <w:t>изюм и кишмиш</w:t>
      </w:r>
      <w:r>
        <w:t>), сушеный абрикос (</w:t>
      </w:r>
      <w:r>
        <w:rPr>
          <w:i/>
          <w:iCs/>
        </w:rPr>
        <w:t>курага, урюк, кайса</w:t>
      </w:r>
      <w:r>
        <w:t xml:space="preserve">), </w:t>
      </w:r>
      <w:r>
        <w:rPr>
          <w:i/>
          <w:iCs/>
        </w:rPr>
        <w:t xml:space="preserve">чернослив, </w:t>
      </w:r>
      <w:r>
        <w:t>а также а также сушеные овощи.</w:t>
      </w:r>
    </w:p>
    <w:p w:rsidR="00FE0B9F" w:rsidRDefault="007807AD">
      <w:pPr>
        <w:pStyle w:val="a5"/>
        <w:spacing w:line="276" w:lineRule="auto"/>
        <w:ind w:firstLine="851"/>
        <w:jc w:val="both"/>
      </w:pPr>
      <w:r>
        <w:t>Сушка – сложный процесс, так как необходимо удалить из продуктов практически всю свободную воду для предотвращения их порчи (принцип ксероанабиоза). Различают два основных способа сушки: воздушно-солнечный и искусственный.</w:t>
      </w:r>
    </w:p>
    <w:p w:rsidR="00FE0B9F" w:rsidRDefault="007807AD">
      <w:pPr>
        <w:pStyle w:val="a5"/>
        <w:spacing w:line="276" w:lineRule="auto"/>
        <w:ind w:firstLine="851"/>
        <w:jc w:val="both"/>
      </w:pPr>
      <w:r>
        <w:rPr>
          <w:rStyle w:val="a6"/>
          <w:i/>
          <w:iCs/>
        </w:rPr>
        <w:t xml:space="preserve">Воздушно-солнечная сушка. </w:t>
      </w:r>
      <w:r>
        <w:t>Проводят на специально подготовленных площадках. Крупные плоды разрезают и расчленяют на части, мелкие сушат целыми. Для растворения воскового налета и ускорения испарения влаги плоды перед сушкой могут бланшировать, обработать 0,5 %-м водным раствором каустической соды с последующей их промывкой водой. Виноград светлых сортов, а иногда и другие плоды окуривают сернистым газом, что улучшает их товарный вид, предотвращает плесневение при сушке. Сушат продукты на специальных деревянных лотках, подносах, настилах. Продолжительность воздушно-солнечной сушки в зависимости от вида сырья, интенсивности солнечной радиации и температуры воздуха составляет 8-15 суток. Сушат вначале на солнце, а затем досушивают под навесами в тени. По завершении сушки продукты очищают от примесей, а при необходимости промывают, досушивают, сортируют и упаковывают.</w:t>
      </w:r>
    </w:p>
    <w:p w:rsidR="00FE0B9F" w:rsidRDefault="007807AD">
      <w:pPr>
        <w:pStyle w:val="a5"/>
        <w:spacing w:line="276" w:lineRule="auto"/>
        <w:ind w:firstLine="851"/>
        <w:jc w:val="both"/>
      </w:pPr>
      <w:r>
        <w:rPr>
          <w:rStyle w:val="a6"/>
          <w:i/>
          <w:iCs/>
        </w:rPr>
        <w:t>Искусственная сушка.</w:t>
      </w:r>
      <w:r>
        <w:t xml:space="preserve"> Основной способ искусственной сушки овощей, плодов и картофеля – </w:t>
      </w:r>
      <w:r>
        <w:rPr>
          <w:i/>
          <w:iCs/>
        </w:rPr>
        <w:t>тепловой</w:t>
      </w:r>
      <w:r>
        <w:t xml:space="preserve">, с использованием в качестве теплоносителя нагретого воздуха. Применяют различные виды сушилок: камерные (продукты размещают на стеллажах с сетчатой поверхностью), ленточные и конвейерные непрерывного действия, распылительные (для приготовления порошков из соков, пюре, содержащих 1 % воды). В сушилках поддерживают необходимые режимы сушки. Сушку ведут в два этапа. На первом этапе для плодов косточковых культур устанавливают сравнительно невысокую температуру (45-65 </w:t>
      </w:r>
      <w:r>
        <w:rPr>
          <w:vertAlign w:val="superscript"/>
        </w:rPr>
        <w:t>о</w:t>
      </w:r>
      <w:r>
        <w:t xml:space="preserve">С), на втором этапе их досушивают при более высокой температуре (75-90 </w:t>
      </w:r>
      <w:r>
        <w:rPr>
          <w:vertAlign w:val="superscript"/>
        </w:rPr>
        <w:t>о</w:t>
      </w:r>
      <w:r>
        <w:t>С). Для плодов семечковых культур применяют обратный режим сушки: вначале их запекают при более высокой температуре, а досушивают – при пониженной температуре. Продолжительность сушки в сушилках колеблется от 10 до 20 часов.</w:t>
      </w:r>
    </w:p>
    <w:p w:rsidR="00FE0B9F" w:rsidRDefault="007807AD">
      <w:pPr>
        <w:pStyle w:val="a5"/>
        <w:spacing w:line="276" w:lineRule="auto"/>
        <w:ind w:firstLine="851"/>
        <w:jc w:val="both"/>
      </w:pPr>
      <w:r>
        <w:rPr>
          <w:rStyle w:val="a6"/>
          <w:i/>
          <w:iCs/>
        </w:rPr>
        <w:t>Сублимационная сушка.</w:t>
      </w:r>
      <w:r>
        <w:t xml:space="preserve"> Осуществляется возгонкой влаги из замороженного продукта, минуя жидкое состояние. При этом сохраняются исходные свойства сырых продуктов. Сушеные продукты хорошо набухают, быстро и полностью восстанавливаются благодаря пористости и гигроскопичности. Сушка сублимацией состоит из трех стадий: замораживания в результате образования глубокого вакуума или в специальной морозильной камере; возгонки льда без подвода тепла извне; досушки в вакууме с подогревом продукта. Сухой продукт часто сохраняет объем исходного сырья, сушка идет равномерно, без образования наружной корки.</w:t>
      </w:r>
    </w:p>
    <w:p w:rsidR="00FE0B9F" w:rsidRDefault="007807AD">
      <w:pPr>
        <w:pStyle w:val="a5"/>
        <w:spacing w:line="276" w:lineRule="auto"/>
        <w:ind w:firstLine="851"/>
        <w:jc w:val="center"/>
      </w:pPr>
      <w:r>
        <w:rPr>
          <w:rStyle w:val="a6"/>
        </w:rPr>
        <w:t>Микробиологическое консервирование</w:t>
      </w:r>
    </w:p>
    <w:p w:rsidR="00FE0B9F" w:rsidRDefault="007807AD">
      <w:pPr>
        <w:pStyle w:val="a5"/>
        <w:spacing w:line="276" w:lineRule="auto"/>
        <w:ind w:firstLine="851"/>
        <w:jc w:val="both"/>
      </w:pPr>
      <w:r>
        <w:rPr>
          <w:i/>
          <w:iCs/>
        </w:rPr>
        <w:t>Квашением (мочением)</w:t>
      </w:r>
      <w:r>
        <w:t xml:space="preserve"> называется консервирование овощей и плодов в результате накопления в них молочной кислоты и других побочных продуктов брожения. Квашение – типичный пример ацидоценоанабиоза. Создание анаэробных условий в продукте препятствует развитию в нем большей части бактериальной флоры, и особенно гнилостной, для которой необходим кислород. Этого достигают содержанием продукта под гнетом в собственном соку или в приготовленных растворах с добавлением соли, а иногда и сахара.</w:t>
      </w:r>
    </w:p>
    <w:p w:rsidR="00FE0B9F" w:rsidRDefault="007807AD">
      <w:pPr>
        <w:pStyle w:val="a5"/>
        <w:spacing w:line="276" w:lineRule="auto"/>
        <w:ind w:firstLine="851"/>
        <w:jc w:val="both"/>
      </w:pPr>
      <w:r>
        <w:t>Для успешного развития молочнокислых бактерий в заквашиваемой среде должно быть достаточно сахаров. Исключительное значение имеет создание повышенного осмотического давления введением в продукт поваренной соли, а в некоторых случаях и сахара. Соль не только является регулятором брожения, но и придает вкус продуктам. Поэтому группу квашеных продуктов, в которые вводят соль, называют солено-квашеными.</w:t>
      </w:r>
    </w:p>
    <w:p w:rsidR="00FE0B9F" w:rsidRDefault="007807AD">
      <w:pPr>
        <w:pStyle w:val="a5"/>
        <w:spacing w:line="276" w:lineRule="auto"/>
        <w:ind w:firstLine="851"/>
        <w:jc w:val="both"/>
      </w:pPr>
      <w:r>
        <w:t xml:space="preserve">Для быстрого накопления молочной кислоты необходима высокая температура – 18-22 </w:t>
      </w:r>
      <w:r>
        <w:rPr>
          <w:vertAlign w:val="superscript"/>
        </w:rPr>
        <w:t>о</w:t>
      </w:r>
      <w:r>
        <w:t xml:space="preserve">С. Температура выше 22 </w:t>
      </w:r>
      <w:r>
        <w:rPr>
          <w:vertAlign w:val="superscript"/>
        </w:rPr>
        <w:t>о</w:t>
      </w:r>
      <w:r>
        <w:t>С нежелательна, так как при этом развиваются маслянокислые бактерии, которые продуцируют масляную кислоту, портящую продукт.</w:t>
      </w:r>
    </w:p>
    <w:p w:rsidR="00FE0B9F" w:rsidRDefault="007807AD">
      <w:pPr>
        <w:pStyle w:val="a5"/>
        <w:spacing w:line="276" w:lineRule="auto"/>
        <w:ind w:firstLine="851"/>
        <w:jc w:val="both"/>
      </w:pPr>
      <w:r>
        <w:rPr>
          <w:rStyle w:val="a6"/>
        </w:rPr>
        <w:t>Технология квашения капусты</w:t>
      </w:r>
    </w:p>
    <w:p w:rsidR="00FE0B9F" w:rsidRDefault="007807AD">
      <w:pPr>
        <w:pStyle w:val="a5"/>
        <w:spacing w:line="276" w:lineRule="auto"/>
        <w:ind w:firstLine="851"/>
        <w:jc w:val="both"/>
      </w:pPr>
      <w:r>
        <w:t xml:space="preserve">Капусту заквашивают целыми кочанами или чаще нарезанную (нашинкованную или рубленную). Квасят капусту с кочерыгой или без нее. Существует много рецептов приготовления квашеной капусты. Однако обязательные компоненты в ней – морковь и соль. Добавление моркови (3-5 % массы капусты) обеспечивает достаточное количество сахаров для питания молочнокислых бактерий, улучшает внешний вид продукта, повышает его витаминную ценность. Соль вводят в количестве 1,7 % общей массы капусты и моркови. Часто в капусту добавляют яблоки (до 8 %), в небольшом количестве специи (лавровый лист, черный перец). Для квашения капусты используют </w:t>
      </w:r>
      <w:r>
        <w:rPr>
          <w:i/>
          <w:iCs/>
        </w:rPr>
        <w:t>дошники</w:t>
      </w:r>
      <w:r>
        <w:t>, деревянные бочки, контейнеры, пленочные материалы.</w:t>
      </w:r>
    </w:p>
    <w:p w:rsidR="00FE0B9F" w:rsidRDefault="007807AD">
      <w:pPr>
        <w:pStyle w:val="a5"/>
        <w:spacing w:line="276" w:lineRule="auto"/>
        <w:ind w:firstLine="851"/>
        <w:jc w:val="both"/>
      </w:pPr>
      <w:r>
        <w:t xml:space="preserve">После подготовки капусту и морковь шинкуют и вместе с солью и другими компонентами укладывают в емкость для квашения, тщательно утрамбовывают и после заполнения тары накладывают подгнетный деревянный круг, надавливая его гнетом или прессом так, чтобы сок закрывал поверхность капусты. Признаком начала брожения служит легкое помутнение сока и появление на его поверхности пузырьков газов. Образующуюся при этом пену удаляют. При температуре 18-22 </w:t>
      </w:r>
      <w:r>
        <w:rPr>
          <w:vertAlign w:val="superscript"/>
        </w:rPr>
        <w:t>о</w:t>
      </w:r>
      <w:r>
        <w:t xml:space="preserve">С за 5-7 суток образуется до 1 % молочной кислоты (процесс ферментации). Продукт во избежание перекисания охлаждают и хранят при температуре 0 + 4 </w:t>
      </w:r>
      <w:r>
        <w:rPr>
          <w:vertAlign w:val="superscript"/>
        </w:rPr>
        <w:t>о</w:t>
      </w:r>
      <w:r>
        <w:t>С.</w:t>
      </w:r>
    </w:p>
    <w:p w:rsidR="00FE0B9F" w:rsidRDefault="007807AD">
      <w:pPr>
        <w:pStyle w:val="a5"/>
        <w:spacing w:line="276" w:lineRule="auto"/>
        <w:ind w:firstLine="851"/>
        <w:jc w:val="both"/>
      </w:pPr>
      <w:r>
        <w:t>Квашеная капуста хорошего качества должна иметь светло-соломенный цвет, приятный кисловато-солоноваты вкус, приятный специфический аромат, сочную, упругую и хрустящую консистенцию. Концентрация молочной кислоты в ней должна быть 0,7-1,3 %, соли – 1,2-1,8 %.</w:t>
      </w:r>
    </w:p>
    <w:p w:rsidR="00FE0B9F" w:rsidRDefault="007807AD">
      <w:pPr>
        <w:pStyle w:val="a5"/>
        <w:spacing w:line="276" w:lineRule="auto"/>
        <w:ind w:firstLine="851"/>
        <w:jc w:val="both"/>
      </w:pPr>
      <w:r>
        <w:rPr>
          <w:rStyle w:val="a6"/>
        </w:rPr>
        <w:t>Технология соления огурцов и томатов</w:t>
      </w:r>
    </w:p>
    <w:p w:rsidR="00FE0B9F" w:rsidRDefault="007807AD">
      <w:pPr>
        <w:pStyle w:val="a5"/>
        <w:spacing w:line="276" w:lineRule="auto"/>
        <w:ind w:firstLine="851"/>
        <w:jc w:val="both"/>
      </w:pPr>
      <w:r>
        <w:t>Партии сырья сортируют по качеству и калибруют по размеру (огурцы делят на зеленцы, корнишоны и пикули). Томаты сортируют также по степени зрелости. После сортирования огурцы и томаты поступают на мойку. Сильно загрязненные плоды замачивают. Пряности хорошо промывают и нарезают на кусочки длиной не более 8 см, хрен измельчают на корнерезке, у чеснока обрезают донце и шейку, промывают и делят его на зубки. Наиболее распространенная рецептура при солении огурцов: укроп – 3-4 %, хрен – 0,5-0,8 %, чеснок – 0,25-0,6 %, перец горький – 0,1 %. Для томатов берут пряностей несколько меньше. Могут также использовать эстрагон, листья петрушки и смородины.</w:t>
      </w:r>
    </w:p>
    <w:p w:rsidR="00FE0B9F" w:rsidRDefault="007807AD">
      <w:pPr>
        <w:pStyle w:val="a5"/>
        <w:spacing w:line="276" w:lineRule="auto"/>
        <w:ind w:firstLine="851"/>
        <w:jc w:val="both"/>
      </w:pPr>
      <w:r>
        <w:t>На дно бочки кладут треть порции полагающихся компонентов, затем заполняют огурцами или томатами до половины, после кладут вторую треть пряностей и заполняют бочку доверху. Сверху укладывают оставшиеся пряности так, чтобы укупорочное дно плотно надавливало на их верхний слой. Через шпунтовое отверстие вводят приготовленный рассол. Концентрация рассола зависит от условий хранения, размеров огурцов, степени зрелости томатов и составляет 6-8 %.</w:t>
      </w:r>
    </w:p>
    <w:p w:rsidR="00FE0B9F" w:rsidRDefault="007807AD">
      <w:pPr>
        <w:pStyle w:val="a5"/>
        <w:spacing w:line="276" w:lineRule="auto"/>
        <w:ind w:firstLine="851"/>
        <w:jc w:val="both"/>
      </w:pPr>
      <w:r>
        <w:t>Естественная убыль массы при солении огурцов при ферментации составляет 4-7 %. Кислотность готовой продукции (в пересчете на молочную кислоту) должна быть в пределах 0,6-1,2 %. Вкус и запах должны быть приятными, свойственными солено-квашеной продукции, огурцы должны иметь специфический хрус.</w:t>
      </w:r>
    </w:p>
    <w:p w:rsidR="00FE0B9F" w:rsidRDefault="007807AD">
      <w:pPr>
        <w:pStyle w:val="a5"/>
        <w:spacing w:line="276" w:lineRule="auto"/>
        <w:ind w:firstLine="851"/>
        <w:jc w:val="both"/>
      </w:pPr>
      <w:r>
        <w:rPr>
          <w:rStyle w:val="a6"/>
        </w:rPr>
        <w:t>Технология мочения яблок</w:t>
      </w:r>
    </w:p>
    <w:p w:rsidR="00FE0B9F" w:rsidRDefault="007807AD">
      <w:pPr>
        <w:pStyle w:val="a5"/>
        <w:spacing w:line="276" w:lineRule="auto"/>
        <w:ind w:firstLine="851"/>
        <w:jc w:val="both"/>
      </w:pPr>
      <w:r>
        <w:t>Используют плоды осенних и зимних сортов. Отсортированные и промытые яблоки укладывают плотными рядами в подготовленные бочки, дно которых могут выстилать пшеничной или ржаной соломой, предварительно обваренной кипятком. Наполненные бочки укупоривают и через шпунтовое отверстие заливают доверху раствором, содержащим 1-1,5 % соли и 2,5-4 % сахара, норма его расхода 800 л/т.</w:t>
      </w:r>
    </w:p>
    <w:p w:rsidR="00FE0B9F" w:rsidRDefault="007807AD">
      <w:pPr>
        <w:pStyle w:val="a5"/>
        <w:spacing w:line="276" w:lineRule="auto"/>
        <w:ind w:firstLine="851"/>
        <w:jc w:val="both"/>
      </w:pPr>
      <w:r>
        <w:t xml:space="preserve">Бочки с яблоками выдерживают 3-5 суток при температуре около 15 </w:t>
      </w:r>
      <w:r>
        <w:rPr>
          <w:vertAlign w:val="superscript"/>
        </w:rPr>
        <w:t>о</w:t>
      </w:r>
      <w:r>
        <w:t xml:space="preserve">С (до накопления 0,3-0,4 % молочной кислоты), затем направляют на хранение в прохладное помещение. Мочение можно считать законченным, если массовая доля молочной кислоты в растворе достигает 0,6 %. Обычно на это требуется </w:t>
      </w:r>
      <w:r>
        <w:br/>
        <w:t>2-3 недели. Наряду с молочной кислотой в моченых яблоках накапливается небольшое количество спирта, придающего специфический вкус продукту.</w:t>
      </w:r>
    </w:p>
    <w:p w:rsidR="00FE0B9F" w:rsidRDefault="007807AD">
      <w:pPr>
        <w:pStyle w:val="a5"/>
        <w:spacing w:line="276" w:lineRule="auto"/>
        <w:ind w:firstLine="851"/>
        <w:jc w:val="center"/>
      </w:pPr>
      <w:r>
        <w:rPr>
          <w:rStyle w:val="a6"/>
        </w:rPr>
        <w:t>Химическое консервирование</w:t>
      </w:r>
    </w:p>
    <w:p w:rsidR="00FE0B9F" w:rsidRDefault="007807AD">
      <w:pPr>
        <w:pStyle w:val="a5"/>
        <w:spacing w:line="276" w:lineRule="auto"/>
        <w:ind w:firstLine="851"/>
        <w:jc w:val="both"/>
      </w:pPr>
      <w:r>
        <w:rPr>
          <w:rStyle w:val="a6"/>
          <w:i/>
          <w:iCs/>
        </w:rPr>
        <w:t>Маринование</w:t>
      </w:r>
      <w:r>
        <w:t xml:space="preserve"> – консервирование овощей и плодов с применением </w:t>
      </w:r>
      <w:r>
        <w:rPr>
          <w:i/>
          <w:iCs/>
        </w:rPr>
        <w:t>уксусной кислоты</w:t>
      </w:r>
      <w:r>
        <w:t xml:space="preserve">. Это типичный пример ацидоанабиоза. Продукты, полученные в результате маринования, называются </w:t>
      </w:r>
      <w:r>
        <w:rPr>
          <w:i/>
          <w:iCs/>
        </w:rPr>
        <w:t>маринадами</w:t>
      </w:r>
      <w:r>
        <w:t>.</w:t>
      </w:r>
    </w:p>
    <w:p w:rsidR="00FE0B9F" w:rsidRDefault="007807AD">
      <w:pPr>
        <w:pStyle w:val="a5"/>
        <w:spacing w:line="276" w:lineRule="auto"/>
        <w:ind w:firstLine="851"/>
        <w:jc w:val="both"/>
      </w:pPr>
      <w:r>
        <w:t xml:space="preserve">В зависимости от массовой доли уксусной кислоты различают следующие виды маринадов: </w:t>
      </w:r>
      <w:r>
        <w:rPr>
          <w:i/>
          <w:iCs/>
        </w:rPr>
        <w:t>слабокислые пастеризованные</w:t>
      </w:r>
      <w:r>
        <w:t xml:space="preserve"> – 0,4-0,6 %; </w:t>
      </w:r>
      <w:r>
        <w:rPr>
          <w:i/>
          <w:iCs/>
        </w:rPr>
        <w:t>кислые пастеризованные</w:t>
      </w:r>
      <w:r>
        <w:t xml:space="preserve"> – 0,61-0,9 %; </w:t>
      </w:r>
      <w:r>
        <w:rPr>
          <w:i/>
          <w:iCs/>
        </w:rPr>
        <w:t>острые непастеризованные</w:t>
      </w:r>
      <w:r>
        <w:t xml:space="preserve"> – более 0,9 % (чаще </w:t>
      </w:r>
      <w:r>
        <w:br/>
        <w:t xml:space="preserve">1,2-1,9 %). Массовая доля сахара в готовых овощных маринадах достигает </w:t>
      </w:r>
      <w:r>
        <w:br/>
        <w:t>1,5-3,5 %, соли добавляют 1,5-2 %. В плодово-ягодные маринады соль не вносят, а норма сахара составляет от 10 % (в слабокислых) до 20 % (в кислых).</w:t>
      </w:r>
    </w:p>
    <w:p w:rsidR="00FE0B9F" w:rsidRDefault="007807AD">
      <w:pPr>
        <w:pStyle w:val="a5"/>
        <w:spacing w:line="276" w:lineRule="auto"/>
        <w:ind w:firstLine="851"/>
        <w:jc w:val="both"/>
      </w:pPr>
      <w:r>
        <w:t xml:space="preserve">Необходимая составная часть всех маринадов – </w:t>
      </w:r>
      <w:r>
        <w:rPr>
          <w:i/>
          <w:iCs/>
        </w:rPr>
        <w:t>пряности</w:t>
      </w:r>
      <w:r>
        <w:t>. Их включают в продукты в небольших количествах (% массы получаемого продукта): корицы и душистого перца 0,03, перца горького 0,01, лаврового листа 0,04. Пряности вводят в маринадную заливку в виде фильтрованных вытяжек.</w:t>
      </w:r>
    </w:p>
    <w:p w:rsidR="00FE0B9F" w:rsidRDefault="007807AD">
      <w:pPr>
        <w:pStyle w:val="a5"/>
        <w:spacing w:line="276" w:lineRule="auto"/>
        <w:ind w:firstLine="851"/>
        <w:jc w:val="both"/>
      </w:pPr>
      <w:r>
        <w:rPr>
          <w:i/>
          <w:iCs/>
        </w:rPr>
        <w:t>Маринадную заливку</w:t>
      </w:r>
      <w:r>
        <w:t xml:space="preserve"> со всеми компонентами, кроме пряностей, кипятят в котлах 10-15 минут, затем вносят вытяжки пряностей и уксусную кислоту. Подготовленное сырье помещают в стеклянные банки, заливают горячей маринадной заливкой, герметизируют и пастеризуют при температуре 85-90 </w:t>
      </w:r>
      <w:r>
        <w:rPr>
          <w:vertAlign w:val="superscript"/>
        </w:rPr>
        <w:t>о</w:t>
      </w:r>
      <w:r>
        <w:t xml:space="preserve">С. Хранят пастеризованные маринады при температуре 2-20 </w:t>
      </w:r>
      <w:r>
        <w:rPr>
          <w:vertAlign w:val="superscript"/>
        </w:rPr>
        <w:t>о</w:t>
      </w:r>
      <w:r>
        <w:t xml:space="preserve">С без доступа света, непастеризованные – при 0-2 </w:t>
      </w:r>
      <w:r>
        <w:rPr>
          <w:vertAlign w:val="superscript"/>
        </w:rPr>
        <w:t>о</w:t>
      </w:r>
      <w:r>
        <w:t>С.</w:t>
      </w:r>
    </w:p>
    <w:p w:rsidR="00FE0B9F" w:rsidRDefault="007807AD">
      <w:pPr>
        <w:pStyle w:val="a5"/>
        <w:spacing w:line="276" w:lineRule="auto"/>
        <w:ind w:firstLine="851"/>
        <w:jc w:val="both"/>
      </w:pPr>
      <w:r>
        <w:rPr>
          <w:rStyle w:val="a6"/>
        </w:rPr>
        <w:t>Другие виды химического консервирования</w:t>
      </w:r>
    </w:p>
    <w:p w:rsidR="00FE0B9F" w:rsidRDefault="007807AD">
      <w:pPr>
        <w:pStyle w:val="a5"/>
        <w:spacing w:line="276" w:lineRule="auto"/>
        <w:ind w:firstLine="851"/>
        <w:jc w:val="both"/>
      </w:pPr>
      <w:r>
        <w:t xml:space="preserve">В качестве консервантов применяют ограниченное число химических соединений, допустимых для использования на пищевые цели. Наиболее распространены </w:t>
      </w:r>
      <w:r>
        <w:rPr>
          <w:i/>
          <w:iCs/>
        </w:rPr>
        <w:t>сернистая</w:t>
      </w:r>
      <w:r>
        <w:t xml:space="preserve"> (сернистый ангидрид) и </w:t>
      </w:r>
      <w:r>
        <w:rPr>
          <w:i/>
          <w:iCs/>
        </w:rPr>
        <w:t xml:space="preserve">сорбиновая </w:t>
      </w:r>
      <w:r>
        <w:t xml:space="preserve">кислоты, используют также соли </w:t>
      </w:r>
      <w:r>
        <w:rPr>
          <w:i/>
          <w:iCs/>
        </w:rPr>
        <w:t>бензойной</w:t>
      </w:r>
      <w:r>
        <w:t xml:space="preserve"> кислоты. Технологические инструкции по применению химических консервантов предусматривают строгое нормирование их при приготовлении различных продуктов. Нормируют и остаточное количество консервантов в готовых продуктах.</w:t>
      </w:r>
    </w:p>
    <w:p w:rsidR="00FE0B9F" w:rsidRDefault="007807AD">
      <w:pPr>
        <w:pStyle w:val="a5"/>
        <w:spacing w:line="276" w:lineRule="auto"/>
        <w:ind w:firstLine="851"/>
        <w:jc w:val="both"/>
      </w:pPr>
      <w:r>
        <w:t xml:space="preserve">Плоды и овощи богаты </w:t>
      </w:r>
      <w:r>
        <w:rPr>
          <w:i/>
          <w:iCs/>
        </w:rPr>
        <w:t>минеральными</w:t>
      </w:r>
      <w:r>
        <w:t xml:space="preserve"> веществами, находящимися в легкоусвояемой форме и играющими важную физиологическую роль в обмене веществ. Зольные элементы овощей и плодов имеют щелочной характер, что важно для нормализации кислотно-щелочного равновесия в организме человека.</w:t>
      </w:r>
    </w:p>
    <w:p w:rsidR="00FE0B9F" w:rsidRDefault="007807AD">
      <w:pPr>
        <w:pStyle w:val="a5"/>
        <w:spacing w:line="276" w:lineRule="auto"/>
        <w:ind w:firstLine="851"/>
        <w:jc w:val="both"/>
      </w:pPr>
      <w:r>
        <w:t xml:space="preserve">В состав овощей и плодов входят </w:t>
      </w:r>
      <w:r>
        <w:rPr>
          <w:i/>
          <w:iCs/>
        </w:rPr>
        <w:t>органические кислоты</w:t>
      </w:r>
      <w:r>
        <w:t xml:space="preserve">, в свободном состоянии или в виде солей. Они влияют на вкусовые свойства, участвуют в процессе дыхания, в организме человека возбуждают деятельность пищеварительных желез и способствуют хорошему усвоению пищи. Высокое содержание органических кислот повышает лежкость овощей и плодов и устойчивость их к заболеваниям. Наиболее распространенными являются </w:t>
      </w:r>
      <w:r>
        <w:rPr>
          <w:i/>
          <w:iCs/>
        </w:rPr>
        <w:t>яблочная, лимонная, винная</w:t>
      </w:r>
      <w:r>
        <w:t xml:space="preserve"> кислоты.</w:t>
      </w:r>
    </w:p>
    <w:p w:rsidR="00FE0B9F" w:rsidRDefault="007807AD">
      <w:pPr>
        <w:pStyle w:val="a5"/>
        <w:spacing w:line="276" w:lineRule="auto"/>
        <w:ind w:firstLine="851"/>
        <w:jc w:val="both"/>
      </w:pPr>
      <w:r>
        <w:t xml:space="preserve">Плоды и овощи – важный источник </w:t>
      </w:r>
      <w:r>
        <w:rPr>
          <w:i/>
          <w:iCs/>
        </w:rPr>
        <w:t>витаминов</w:t>
      </w:r>
      <w:r>
        <w:t>, а в отношении витаминов С (аскорбиновая кислота), Р (рутин), В</w:t>
      </w:r>
      <w:r>
        <w:rPr>
          <w:vertAlign w:val="subscript"/>
        </w:rPr>
        <w:t>9</w:t>
      </w:r>
      <w:r>
        <w:t xml:space="preserve"> (фолиевая кислота) – даже единственный. Витамины в свежих плодах находятся в активном и быстро усвояемом состоянии. Их недостаток вызывает авитаминоз.</w:t>
      </w:r>
    </w:p>
    <w:p w:rsidR="00FE0B9F" w:rsidRDefault="007807AD">
      <w:pPr>
        <w:pStyle w:val="a5"/>
        <w:spacing w:line="276" w:lineRule="auto"/>
        <w:ind w:firstLine="851"/>
        <w:jc w:val="both"/>
      </w:pPr>
      <w:r>
        <w:t xml:space="preserve">В состав овощей и плодов в небольшом количестве входят такие ценные химические соединения, как </w:t>
      </w:r>
      <w:r>
        <w:rPr>
          <w:i/>
          <w:iCs/>
        </w:rPr>
        <w:t>дубильные вещества, эфирные масла</w:t>
      </w:r>
      <w:r>
        <w:t xml:space="preserve">, которые влияют на вкус и аромат, обладают лечебным, антисептическим действием. </w:t>
      </w:r>
      <w:r>
        <w:rPr>
          <w:i/>
          <w:iCs/>
        </w:rPr>
        <w:t xml:space="preserve">Пигменты </w:t>
      </w:r>
      <w:r>
        <w:t>разных видов обусловливают характерную окраску овощей и плодов.</w:t>
      </w:r>
    </w:p>
    <w:p w:rsidR="00FE0B9F" w:rsidRDefault="007807AD">
      <w:pPr>
        <w:tabs>
          <w:tab w:val="left" w:pos="7950"/>
        </w:tabs>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Раздел 4. Вспомогательные товары.</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4.1. Классификация вспомогательных товаров.</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tabs>
          <w:tab w:val="left" w:pos="7950"/>
        </w:tabs>
        <w:rPr>
          <w:rFonts w:ascii="Times New Roman" w:hAnsi="Times New Roman" w:cs="Times New Roman"/>
          <w:sz w:val="28"/>
          <w:szCs w:val="28"/>
        </w:rPr>
      </w:pPr>
      <w:r>
        <w:rPr>
          <w:rFonts w:ascii="Times New Roman" w:hAnsi="Times New Roman" w:cs="Times New Roman"/>
          <w:sz w:val="28"/>
          <w:szCs w:val="28"/>
        </w:rPr>
        <w:t xml:space="preserve">1. Понятие, назначение, классификация вспомогательных товаров. </w:t>
      </w:r>
    </w:p>
    <w:p w:rsidR="00FE0B9F" w:rsidRDefault="007807AD">
      <w:pPr>
        <w:tabs>
          <w:tab w:val="left" w:pos="7950"/>
        </w:tabs>
        <w:rPr>
          <w:rFonts w:ascii="Times New Roman" w:hAnsi="Times New Roman" w:cs="Times New Roman"/>
          <w:sz w:val="28"/>
          <w:szCs w:val="28"/>
        </w:rPr>
      </w:pPr>
      <w:r>
        <w:rPr>
          <w:rFonts w:ascii="Times New Roman" w:hAnsi="Times New Roman" w:cs="Times New Roman"/>
          <w:sz w:val="28"/>
          <w:szCs w:val="28"/>
        </w:rPr>
        <w:t>2. Сфера применения.</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tabs>
          <w:tab w:val="left" w:pos="7950"/>
        </w:tabs>
        <w:jc w:val="center"/>
        <w:rPr>
          <w:rFonts w:ascii="Times New Roman" w:hAnsi="Times New Roman" w:cs="Times New Roman"/>
          <w:b/>
          <w:sz w:val="28"/>
          <w:szCs w:val="28"/>
        </w:rPr>
      </w:pPr>
      <w:r>
        <w:rPr>
          <w:rFonts w:ascii="Times New Roman" w:hAnsi="Times New Roman" w:cs="Times New Roman"/>
          <w:b/>
          <w:sz w:val="28"/>
          <w:szCs w:val="28"/>
        </w:rPr>
        <w:t>1. Понятие, назначение, классификация вспомогательных товаров.</w:t>
      </w:r>
    </w:p>
    <w:p w:rsidR="00FE0B9F" w:rsidRDefault="007807AD">
      <w:pPr>
        <w:tabs>
          <w:tab w:val="left" w:pos="7950"/>
        </w:tabs>
        <w:jc w:val="center"/>
        <w:rPr>
          <w:rFonts w:ascii="Times New Roman" w:hAnsi="Times New Roman" w:cs="Times New Roman"/>
          <w:b/>
          <w:sz w:val="28"/>
          <w:szCs w:val="28"/>
        </w:rPr>
      </w:pPr>
      <w:r>
        <w:rPr>
          <w:rFonts w:ascii="Times New Roman" w:hAnsi="Times New Roman" w:cs="Times New Roman"/>
          <w:b/>
          <w:sz w:val="28"/>
          <w:szCs w:val="28"/>
        </w:rPr>
        <w:t>2. Сфера применения.</w:t>
      </w:r>
    </w:p>
    <w:p w:rsidR="00FE0B9F" w:rsidRDefault="007807AD" w:rsidP="0020702B">
      <w:pPr>
        <w:pStyle w:val="31"/>
        <w:spacing w:line="276" w:lineRule="auto"/>
        <w:ind w:firstLine="851"/>
        <w:rPr>
          <w:bCs/>
        </w:rPr>
      </w:pPr>
      <w:r>
        <w:rPr>
          <w:bCs/>
        </w:rPr>
        <w:t>Вспомогательные продовольственные товары - группа однородных товаров, предназначенных для использования в качестве вспомогательного сырья или средств для приготовления пищи либо потребления других продовольственных товаров. ВПТ можно подразделить на вспомогательные пищевые продукты  (к ним относят: крахмал, поваренная соль, желирующие продукты, разрыхлители, пряности, пищевкусовые кислоты) и сопутствующие товары (спички).</w:t>
      </w:r>
    </w:p>
    <w:p w:rsidR="00FE0B9F" w:rsidRDefault="007807AD" w:rsidP="0020702B">
      <w:pPr>
        <w:shd w:val="clear" w:color="auto" w:fill="FFFFFF"/>
        <w:ind w:firstLine="851"/>
        <w:jc w:val="both"/>
        <w:rPr>
          <w:rFonts w:ascii="Times New Roman" w:eastAsia="Calibri" w:hAnsi="Times New Roman" w:cs="Times New Roman"/>
          <w:sz w:val="24"/>
          <w:szCs w:val="24"/>
        </w:rPr>
      </w:pPr>
      <w:r>
        <w:rPr>
          <w:rFonts w:ascii="Times New Roman" w:eastAsia="Calibri" w:hAnsi="Times New Roman" w:cs="Times New Roman"/>
          <w:bCs/>
          <w:color w:val="000000"/>
          <w:spacing w:val="-1"/>
          <w:sz w:val="24"/>
          <w:szCs w:val="24"/>
        </w:rPr>
        <w:t xml:space="preserve">Крахмал широко используется в производстве различных пищевых </w:t>
      </w:r>
      <w:r>
        <w:rPr>
          <w:rFonts w:ascii="Times New Roman" w:eastAsia="Calibri" w:hAnsi="Times New Roman" w:cs="Times New Roman"/>
          <w:bCs/>
          <w:color w:val="000000"/>
          <w:sz w:val="24"/>
          <w:szCs w:val="24"/>
        </w:rPr>
        <w:t xml:space="preserve">продуктов, находит большое применение и в общественном питании. Из </w:t>
      </w:r>
      <w:r>
        <w:rPr>
          <w:rFonts w:ascii="Times New Roman" w:eastAsia="Calibri" w:hAnsi="Times New Roman" w:cs="Times New Roman"/>
          <w:bCs/>
          <w:color w:val="000000"/>
          <w:spacing w:val="-1"/>
          <w:sz w:val="24"/>
          <w:szCs w:val="24"/>
        </w:rPr>
        <w:t>него получают различные крахмалопродукты: патоку, саго, глюкозу, модифицированный крахмал. Патока наряду с сахаром является основным сырьем для производства кондитерских изделий.</w:t>
      </w:r>
    </w:p>
    <w:p w:rsidR="00FE0B9F" w:rsidRDefault="007807AD" w:rsidP="0020702B">
      <w:pPr>
        <w:shd w:val="clear" w:color="auto" w:fill="FFFFFF"/>
        <w:ind w:firstLine="851"/>
        <w:jc w:val="both"/>
        <w:rPr>
          <w:rFonts w:ascii="Times New Roman" w:eastAsia="Calibri" w:hAnsi="Times New Roman" w:cs="Times New Roman"/>
          <w:bCs/>
          <w:color w:val="000000"/>
          <w:spacing w:val="-1"/>
          <w:sz w:val="24"/>
          <w:szCs w:val="24"/>
        </w:rPr>
      </w:pPr>
      <w:r>
        <w:rPr>
          <w:rFonts w:ascii="Times New Roman" w:eastAsia="Calibri" w:hAnsi="Times New Roman" w:cs="Times New Roman"/>
          <w:bCs/>
          <w:color w:val="000000"/>
          <w:spacing w:val="-1"/>
          <w:sz w:val="24"/>
          <w:szCs w:val="24"/>
        </w:rPr>
        <w:t>Картофельный и кукурузный крахмал являются основными видами крахмала, вырабатываемыми в настоящее время. Необходимо знать сравнительную характеристику потребительных достоинств этих двух видов крахмала, знать деление их на товарные сорта, сравнительную характеристику показателей качества, условия хранения и пороки.</w:t>
      </w:r>
    </w:p>
    <w:p w:rsidR="00FE0B9F" w:rsidRDefault="007807AD" w:rsidP="0020702B">
      <w:pPr>
        <w:shd w:val="clear" w:color="auto" w:fill="FFFFFF"/>
        <w:ind w:firstLine="851"/>
        <w:jc w:val="both"/>
        <w:rPr>
          <w:rFonts w:ascii="Times New Roman" w:eastAsia="Calibri" w:hAnsi="Times New Roman" w:cs="Times New Roman"/>
          <w:bCs/>
          <w:color w:val="000000"/>
          <w:spacing w:val="-1"/>
          <w:sz w:val="24"/>
          <w:szCs w:val="24"/>
        </w:rPr>
      </w:pPr>
      <w:r>
        <w:rPr>
          <w:rFonts w:ascii="Times New Roman" w:eastAsia="Calibri" w:hAnsi="Times New Roman" w:cs="Times New Roman"/>
          <w:bCs/>
          <w:color w:val="000000"/>
          <w:spacing w:val="-1"/>
          <w:sz w:val="24"/>
          <w:szCs w:val="24"/>
        </w:rPr>
        <w:t>Поваренная соль используется при консервации и приготовлении основных блюд (супы, вторые обеденные блюда). Необходимо обратить внимание на классификацию соли (по способу производства, по составу и деление на сорта в зависимости от массовой доли поваренной соли), факторы формирующие качество при хранении соли.</w:t>
      </w:r>
    </w:p>
    <w:p w:rsidR="00FE0B9F" w:rsidRDefault="007807AD" w:rsidP="0020702B">
      <w:pPr>
        <w:shd w:val="clear" w:color="auto" w:fill="FFFFFF"/>
        <w:ind w:firstLine="851"/>
        <w:jc w:val="both"/>
        <w:rPr>
          <w:rFonts w:ascii="Times New Roman" w:eastAsia="Calibri" w:hAnsi="Times New Roman" w:cs="Times New Roman"/>
          <w:bCs/>
          <w:color w:val="000000"/>
          <w:spacing w:val="-1"/>
          <w:sz w:val="24"/>
          <w:szCs w:val="24"/>
        </w:rPr>
      </w:pPr>
      <w:r>
        <w:rPr>
          <w:rFonts w:ascii="Times New Roman" w:eastAsia="Calibri" w:hAnsi="Times New Roman" w:cs="Times New Roman"/>
          <w:bCs/>
          <w:color w:val="000000"/>
          <w:spacing w:val="-1"/>
          <w:sz w:val="24"/>
          <w:szCs w:val="24"/>
        </w:rPr>
        <w:t>Желирующие продукты, их представители. Сравнительная характеристика, принципы деления на сорта, оценка качества, правила хранения и транспортирования.</w:t>
      </w:r>
    </w:p>
    <w:p w:rsidR="00FE0B9F" w:rsidRDefault="007807AD" w:rsidP="0020702B">
      <w:pPr>
        <w:shd w:val="clear" w:color="auto" w:fill="FFFFFF"/>
        <w:ind w:firstLine="851"/>
        <w:jc w:val="both"/>
        <w:rPr>
          <w:rFonts w:ascii="Times New Roman" w:eastAsia="Calibri" w:hAnsi="Times New Roman" w:cs="Times New Roman"/>
          <w:bCs/>
          <w:color w:val="000000"/>
          <w:spacing w:val="-1"/>
          <w:sz w:val="24"/>
          <w:szCs w:val="24"/>
        </w:rPr>
      </w:pPr>
      <w:r>
        <w:rPr>
          <w:rFonts w:ascii="Times New Roman" w:eastAsia="Calibri" w:hAnsi="Times New Roman" w:cs="Times New Roman"/>
          <w:bCs/>
          <w:color w:val="000000"/>
          <w:spacing w:val="-1"/>
          <w:sz w:val="24"/>
          <w:szCs w:val="24"/>
        </w:rPr>
        <w:t>Разрыхлители. Классификация, оценка качества, транспортирование и хранение.</w:t>
      </w:r>
    </w:p>
    <w:p w:rsidR="00FE0B9F" w:rsidRDefault="007807AD" w:rsidP="0020702B">
      <w:pPr>
        <w:pStyle w:val="a9"/>
        <w:spacing w:line="276" w:lineRule="auto"/>
        <w:ind w:right="11" w:firstLine="851"/>
        <w:rPr>
          <w:sz w:val="24"/>
        </w:rPr>
      </w:pPr>
      <w:r>
        <w:rPr>
          <w:sz w:val="24"/>
        </w:rPr>
        <w:t>Приправы - вещества или продукты, способные изменять или придавать пище соленый, кислый, горький сладкий, острый, жгучий вкусы или их комбинацию.  В отличии от пряностей приправы используются в больших количествах. К приправам относятся: поваренная соль, пищевкусовые кислоты (лимонная, уксусная и др.), соусы (томатный, соевый, фруктовый, овощные, майонез), столовая горчица, столовый хрен, аджика.</w:t>
      </w:r>
    </w:p>
    <w:p w:rsidR="00FE0B9F" w:rsidRDefault="007807AD" w:rsidP="0020702B">
      <w:pPr>
        <w:shd w:val="clear" w:color="auto" w:fill="FFFFFF"/>
        <w:ind w:right="11" w:firstLine="851"/>
        <w:jc w:val="both"/>
        <w:rPr>
          <w:rFonts w:ascii="Times New Roman" w:eastAsia="Calibri" w:hAnsi="Times New Roman" w:cs="Times New Roman"/>
          <w:bCs/>
          <w:color w:val="000000"/>
          <w:spacing w:val="-1"/>
          <w:sz w:val="24"/>
          <w:szCs w:val="24"/>
        </w:rPr>
      </w:pPr>
      <w:r>
        <w:rPr>
          <w:rFonts w:ascii="Times New Roman" w:eastAsia="Calibri" w:hAnsi="Times New Roman" w:cs="Times New Roman"/>
          <w:bCs/>
          <w:color w:val="000000"/>
          <w:spacing w:val="-1"/>
          <w:sz w:val="24"/>
          <w:szCs w:val="24"/>
        </w:rPr>
        <w:t>Пищевкусовым кислотам относят: лимонная кислота, уксусная эссенция, уксус, который классифицируется по способу производства и виду сырья. Качество пищевкусовых кислот, транспортирование и хранение.</w:t>
      </w:r>
    </w:p>
    <w:p w:rsidR="00FE0B9F" w:rsidRDefault="007807AD" w:rsidP="0020702B">
      <w:pPr>
        <w:pStyle w:val="a9"/>
        <w:spacing w:line="276" w:lineRule="auto"/>
        <w:ind w:right="11" w:firstLine="851"/>
        <w:rPr>
          <w:sz w:val="24"/>
        </w:rPr>
      </w:pPr>
      <w:r>
        <w:rPr>
          <w:bCs/>
          <w:sz w:val="24"/>
        </w:rPr>
        <w:t xml:space="preserve">Пряности </w:t>
      </w:r>
      <w:r>
        <w:rPr>
          <w:sz w:val="24"/>
        </w:rPr>
        <w:t>- вспомогательные пищевые продукты, состоящие из высушенных частей растений, обладающие специфическим ароматом и разной степенью жгучести.</w:t>
      </w:r>
    </w:p>
    <w:p w:rsidR="00FE0B9F" w:rsidRDefault="007807AD" w:rsidP="0020702B">
      <w:pPr>
        <w:pStyle w:val="a9"/>
        <w:spacing w:line="276" w:lineRule="auto"/>
        <w:ind w:right="11" w:firstLine="851"/>
        <w:rPr>
          <w:sz w:val="24"/>
        </w:rPr>
      </w:pPr>
      <w:r>
        <w:rPr>
          <w:sz w:val="24"/>
        </w:rPr>
        <w:t>Сопутствующие товары - товары, традиционно реализуемые в продовольственной торговле и обладающие совместимостью с продовольственными товарами.</w:t>
      </w:r>
    </w:p>
    <w:p w:rsidR="00FE0B9F" w:rsidRDefault="007807AD" w:rsidP="0020702B">
      <w:pPr>
        <w:pStyle w:val="a9"/>
        <w:spacing w:line="276" w:lineRule="auto"/>
        <w:ind w:right="11" w:firstLine="851"/>
        <w:rPr>
          <w:sz w:val="24"/>
        </w:rPr>
      </w:pPr>
      <w:r>
        <w:rPr>
          <w:sz w:val="24"/>
        </w:rPr>
        <w:t>Они отнесены к классу продовольственных товаров условно, так как используется вместе с ними или являются неотъемлемым вспомогательным атрибутом в некоторых из них. В эту подгруппу входят непродовольственные товары сопутствующего ассортимента, достаточно часто реализуемые в продовольственных магазинах в месте с продуктами питания. Единственным представителем сопутствующих товаров являются спички. Спички - изделия, предназначенные для зажигания огня.</w:t>
      </w:r>
    </w:p>
    <w:p w:rsidR="00FE0B9F" w:rsidRDefault="00FE0B9F">
      <w:pPr>
        <w:jc w:val="center"/>
        <w:rPr>
          <w:rFonts w:ascii="Times New Roman" w:eastAsia="Calibri" w:hAnsi="Times New Roman" w:cs="Times New Roman"/>
          <w:b/>
          <w:bCs/>
          <w:sz w:val="28"/>
          <w:szCs w:val="28"/>
          <w:u w:val="single"/>
        </w:rPr>
      </w:pP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4.2. Пищевые добавки.</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tabs>
          <w:tab w:val="left" w:pos="7950"/>
        </w:tabs>
        <w:rPr>
          <w:rFonts w:ascii="Times New Roman" w:hAnsi="Times New Roman" w:cs="Times New Roman"/>
          <w:sz w:val="28"/>
          <w:szCs w:val="28"/>
        </w:rPr>
      </w:pPr>
      <w:r>
        <w:rPr>
          <w:rFonts w:ascii="Times New Roman" w:hAnsi="Times New Roman" w:cs="Times New Roman"/>
          <w:sz w:val="28"/>
          <w:szCs w:val="28"/>
        </w:rPr>
        <w:t xml:space="preserve">1. Пищевые добавки: понятие, назначение. </w:t>
      </w:r>
    </w:p>
    <w:p w:rsidR="00FE0B9F" w:rsidRDefault="007807AD">
      <w:pPr>
        <w:tabs>
          <w:tab w:val="left" w:pos="7950"/>
        </w:tabs>
        <w:rPr>
          <w:rFonts w:ascii="Times New Roman" w:hAnsi="Times New Roman" w:cs="Times New Roman"/>
          <w:sz w:val="28"/>
          <w:szCs w:val="28"/>
        </w:rPr>
      </w:pPr>
      <w:r>
        <w:rPr>
          <w:rFonts w:ascii="Times New Roman" w:hAnsi="Times New Roman" w:cs="Times New Roman"/>
          <w:sz w:val="28"/>
          <w:szCs w:val="28"/>
        </w:rPr>
        <w:t>2. Классификация по использованию, происхождению и назначению.</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tabs>
          <w:tab w:val="left" w:pos="7950"/>
        </w:tabs>
        <w:jc w:val="center"/>
        <w:rPr>
          <w:rFonts w:ascii="Times New Roman" w:hAnsi="Times New Roman" w:cs="Times New Roman"/>
          <w:b/>
          <w:sz w:val="28"/>
          <w:szCs w:val="28"/>
        </w:rPr>
      </w:pPr>
      <w:r>
        <w:rPr>
          <w:rFonts w:ascii="Times New Roman" w:hAnsi="Times New Roman" w:cs="Times New Roman"/>
          <w:b/>
          <w:sz w:val="28"/>
          <w:szCs w:val="28"/>
        </w:rPr>
        <w:t>1. Пищевые добавки: понятие, назначение.</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Жиры являются высококалорийным пищевым продуктом. При окислении в организме 1 г жира выделяется 37,7 кДж, или 9,3 ккал энергии.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Жиры имеют не только теплотворное, но и большое физиологическое значение. Вместе с ними организм человека получает необходимые жирные кислоты, витамины, фосфатиды и другие вещества. Особенно ценными в биологическом отношении являются растительные масла, в состав которых входят непредельные жирные кислоты — линолевая и арахидоновая, которые в некоторой степени ослабляют образование веществ, вызывающих атеросклероз. При недостаточном употреблении жиров снижается сопротивляемость организма действию холода и инфекционным заболеваниям.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Большая роль принадлежит жирам в процессе кулинарной обработки продуктов. Многие жиры выдерживают очень высокую температуру нагревания (200—300°С), не разлагаясь и не воспламеняясь, хорошо растворяют ароматические и красящие вещества.</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Благодаря этому удается получить блюда с хорошими вкусовыми и ароматическими свойствами и красивым внешним видом. По происхождению жиры подразделяют на растительные, животные и комбинированные.</w:t>
      </w:r>
    </w:p>
    <w:p w:rsidR="00FE0B9F" w:rsidRDefault="007807AD">
      <w:pPr>
        <w:tabs>
          <w:tab w:val="left" w:pos="7950"/>
        </w:tabs>
        <w:jc w:val="center"/>
        <w:rPr>
          <w:rFonts w:ascii="Times New Roman" w:hAnsi="Times New Roman" w:cs="Times New Roman"/>
          <w:b/>
          <w:sz w:val="28"/>
          <w:szCs w:val="28"/>
        </w:rPr>
      </w:pPr>
      <w:r>
        <w:rPr>
          <w:rFonts w:ascii="Times New Roman" w:hAnsi="Times New Roman" w:cs="Times New Roman"/>
          <w:b/>
          <w:sz w:val="28"/>
          <w:szCs w:val="28"/>
        </w:rPr>
        <w:t>2. Классификация по использованию, происхождению и назначению.</w:t>
      </w:r>
    </w:p>
    <w:p w:rsidR="00FE0B9F" w:rsidRDefault="007807AD">
      <w:pPr>
        <w:tabs>
          <w:tab w:val="left" w:pos="7950"/>
        </w:tabs>
        <w:jc w:val="center"/>
        <w:rPr>
          <w:rFonts w:ascii="Times New Roman" w:hAnsi="Times New Roman" w:cs="Times New Roman"/>
          <w:sz w:val="24"/>
          <w:szCs w:val="24"/>
          <w:u w:val="single"/>
        </w:rPr>
      </w:pPr>
      <w:r>
        <w:rPr>
          <w:rFonts w:ascii="Times New Roman" w:hAnsi="Times New Roman" w:cs="Times New Roman"/>
          <w:sz w:val="24"/>
          <w:szCs w:val="24"/>
          <w:u w:val="single"/>
        </w:rPr>
        <w:t>Растительные масла</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Пищевая ценность растительных масел обусловлена большим содержанием в них жира, высокой степенью их усвоения, а также содержанием в них биологически ценных для организма человека веществ — непредельных жирных кислот, фосфатидов, жирорастворимых витаминов и др.</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Сырьем для получения растительных масел являются семена масличных растений, а также зародыши семян (кукурузы) и плоды (оливки). В России основным сырьем для получения растительных масел служат семена подсолнечника, содержащие от 39 до 60% жира (в пересчете на сухое вещество). Используют также семена льна, конопли, хлопчатника, арахиса, кедра и других масличных культур, содержащие от 17 до 56% жира.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Предварительно семена масличных культур очищают от механических и семенных примесей. Семена (подсолнечник, хлопчатник, арахис и др.) подвергают обрушиванию с целью получения больших выходов масла и улучшения его качества; бескожурные семена (лен, мак, кунжут и др.), имеющие очень тонкие оболочки, обычно перерабатывают без обрушивания. Очищенные семена размалывают на вальцах и получают измельченную масличную массу (мятку).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Извлечение растительных масел из сырья осуществляют разными способами: прессованием, экстрагированием или тем и другим последовательно.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Прессование — наиболее старый способ получения масла, при котором масло выпрессовывают из мятки механическим отжимом под высоким давлением. Применяют два способа прессования: холодное и горячее.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Экстрагирование — более совершенный и экономичный способ получения растительных масел, при котором масло из мятки извлекают жирорастворителем.</w:t>
      </w:r>
    </w:p>
    <w:p w:rsidR="00FE0B9F" w:rsidRDefault="007807AD">
      <w:pPr>
        <w:tabs>
          <w:tab w:val="left" w:pos="7950"/>
        </w:tabs>
        <w:ind w:firstLine="851"/>
        <w:jc w:val="center"/>
        <w:rPr>
          <w:rFonts w:ascii="Times New Roman" w:hAnsi="Times New Roman" w:cs="Times New Roman"/>
          <w:sz w:val="24"/>
          <w:szCs w:val="24"/>
        </w:rPr>
      </w:pPr>
      <w:r>
        <w:rPr>
          <w:rFonts w:ascii="Times New Roman" w:hAnsi="Times New Roman" w:cs="Times New Roman"/>
          <w:sz w:val="24"/>
          <w:szCs w:val="24"/>
        </w:rPr>
        <w:t>Ассортимент растительных масел.</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Масло подсолнечное вырабатывают прессованием или экстрагированием семян подсолнечника. В зависимости от органолептических и физико-химических показателей его подразделяют на следующие товарные сорта и марки: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 масло нерафинированное — высшего I сортов и II сортов;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 масло гидратированное — высшего, I и II сортов;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 масло рафинированное недезодорированное — на сорта не подразделяют;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 масло рафинированное дезодорированное — марок Д и П.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Масло хлопковое получают путем прессования или экстрагирования предварительно обработанных хлопковых семян. Для пищевых целей используют масло рафинированное недезодорированное (высшего, 1 и 2-го сортов) и дезодорированное (высшего и 1-го сортов).</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sz w:val="24"/>
          <w:szCs w:val="24"/>
        </w:rPr>
        <w:t xml:space="preserve"> </w:t>
      </w:r>
      <w:r>
        <w:rPr>
          <w:rFonts w:ascii="Times New Roman" w:hAnsi="Times New Roman" w:cs="Times New Roman"/>
          <w:sz w:val="24"/>
          <w:szCs w:val="24"/>
        </w:rPr>
        <w:t>Прозрачное масло называют хлопковым салатным дезодорированным. Оно прозрачное, светло-желтое, без вкуса и запах.</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Масло кукурузное вырабатывают прессованием или экстрагированием зародышей кукурузы.</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Масло соевое получают путем прессования или экстрагирования предварительно обработанных семян сои.</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Масло оливковое извлекают из мясистой части плодов оливкового дерева, содержащих до 55% жира.</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Масло арахисовое вырабатывают прессованием и экстрагированием предварительно обработанных бобов арахиса.</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Масло горчичное получают из очищенных и освобожденных от оболочки доброкачественных семян горчицы путем прессования.</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Масло кунжутное, или сезамовое, вырабатывают путем прессования предварительно очищенных семян кунжута.</w:t>
      </w:r>
    </w:p>
    <w:p w:rsidR="00FE0B9F" w:rsidRDefault="007807AD">
      <w:pPr>
        <w:tabs>
          <w:tab w:val="left" w:pos="7950"/>
        </w:tabs>
        <w:jc w:val="center"/>
        <w:rPr>
          <w:rFonts w:ascii="Times New Roman" w:hAnsi="Times New Roman" w:cs="Times New Roman"/>
          <w:sz w:val="24"/>
          <w:szCs w:val="24"/>
          <w:u w:val="single"/>
        </w:rPr>
      </w:pPr>
      <w:r>
        <w:rPr>
          <w:rFonts w:ascii="Times New Roman" w:hAnsi="Times New Roman" w:cs="Times New Roman"/>
          <w:sz w:val="24"/>
          <w:szCs w:val="24"/>
          <w:u w:val="single"/>
        </w:rPr>
        <w:t>Животные топленые жиры.</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Сырьем для получения животных топленых жиров является жировая или костная ткань, отделяемая при первичной обработке крупного рогатого скота, овец, свиней, а также жировая ткань домашней птицы.</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Применяют два способа вытапливания жира: сухой и мокрый.</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Ассортимент животных топленых жиров. Наиболее распространенными животными топлеными жирами являются говяжий, бараний, свиной, костный, сборный, конский.</w:t>
      </w:r>
    </w:p>
    <w:p w:rsidR="00FE0B9F" w:rsidRDefault="007807AD">
      <w:pPr>
        <w:tabs>
          <w:tab w:val="left" w:pos="7950"/>
        </w:tabs>
        <w:jc w:val="center"/>
        <w:rPr>
          <w:rFonts w:ascii="Times New Roman" w:hAnsi="Times New Roman" w:cs="Times New Roman"/>
          <w:sz w:val="24"/>
          <w:szCs w:val="24"/>
          <w:u w:val="single"/>
        </w:rPr>
      </w:pPr>
      <w:r>
        <w:rPr>
          <w:rFonts w:ascii="Times New Roman" w:hAnsi="Times New Roman" w:cs="Times New Roman"/>
          <w:sz w:val="24"/>
          <w:szCs w:val="24"/>
          <w:u w:val="single"/>
        </w:rPr>
        <w:t>Маргарин.</w:t>
      </w:r>
    </w:p>
    <w:p w:rsidR="00FE0B9F" w:rsidRDefault="007807AD">
      <w:pPr>
        <w:tabs>
          <w:tab w:val="left" w:pos="7950"/>
        </w:tabs>
        <w:ind w:firstLine="851"/>
        <w:rPr>
          <w:rFonts w:ascii="Times New Roman" w:hAnsi="Times New Roman" w:cs="Times New Roman"/>
          <w:sz w:val="24"/>
          <w:szCs w:val="24"/>
        </w:rPr>
      </w:pPr>
      <w:r>
        <w:rPr>
          <w:rFonts w:ascii="Times New Roman" w:hAnsi="Times New Roman" w:cs="Times New Roman"/>
          <w:sz w:val="24"/>
          <w:szCs w:val="24"/>
        </w:rPr>
        <w:t>Маргарин представляет собой высокодисперсную жироводную систему, в состав которой входят высококачественные пищевые жиры, молоко, соль, сахар, эмульгаторы и другие компоненты.</w:t>
      </w:r>
    </w:p>
    <w:p w:rsidR="00FE0B9F" w:rsidRDefault="007807AD">
      <w:pPr>
        <w:tabs>
          <w:tab w:val="left" w:pos="7950"/>
        </w:tabs>
        <w:ind w:firstLine="851"/>
        <w:rPr>
          <w:rFonts w:ascii="Times New Roman" w:hAnsi="Times New Roman" w:cs="Times New Roman"/>
          <w:sz w:val="24"/>
          <w:szCs w:val="24"/>
        </w:rPr>
      </w:pPr>
      <w:r>
        <w:rPr>
          <w:rFonts w:ascii="Times New Roman" w:hAnsi="Times New Roman" w:cs="Times New Roman"/>
          <w:sz w:val="24"/>
          <w:szCs w:val="24"/>
        </w:rPr>
        <w:t xml:space="preserve">В зависимости от назначения маргарины подразделяются на марки: </w:t>
      </w:r>
    </w:p>
    <w:p w:rsidR="00FE0B9F" w:rsidRDefault="007807AD">
      <w:pPr>
        <w:tabs>
          <w:tab w:val="left" w:pos="7950"/>
        </w:tabs>
        <w:ind w:firstLine="851"/>
        <w:rPr>
          <w:rFonts w:ascii="Times New Roman" w:hAnsi="Times New Roman" w:cs="Times New Roman"/>
          <w:sz w:val="24"/>
          <w:szCs w:val="24"/>
        </w:rPr>
      </w:pPr>
      <w:r>
        <w:rPr>
          <w:rFonts w:ascii="Times New Roman" w:hAnsi="Times New Roman" w:cs="Times New Roman"/>
          <w:sz w:val="24"/>
          <w:szCs w:val="24"/>
        </w:rPr>
        <w:t xml:space="preserve">• твердые: МТ — используют в хлебопекарном, кулинарном кондитерском производстве, в домашней кулинарии; МТС — используют в производстве слоеного теста; МТК — предназначены для приготовления кремов, начинок в мучных кондитерских изделиях, суфле, конфет «Птичье молоко» и др. сахаристых и мучных кондитерский изделий; </w:t>
      </w:r>
    </w:p>
    <w:p w:rsidR="00FE0B9F" w:rsidRDefault="007807AD">
      <w:pPr>
        <w:tabs>
          <w:tab w:val="left" w:pos="7950"/>
        </w:tabs>
        <w:ind w:firstLine="851"/>
        <w:rPr>
          <w:rFonts w:ascii="Times New Roman" w:hAnsi="Times New Roman" w:cs="Times New Roman"/>
          <w:sz w:val="24"/>
          <w:szCs w:val="24"/>
        </w:rPr>
      </w:pPr>
      <w:r>
        <w:rPr>
          <w:rFonts w:ascii="Times New Roman" w:hAnsi="Times New Roman" w:cs="Times New Roman"/>
          <w:sz w:val="24"/>
          <w:szCs w:val="24"/>
        </w:rPr>
        <w:t xml:space="preserve">• мягкие: ММ — предназначены для непосредственного употребления в пищу, использовании в домашней кулинарии, в сети общественного питания и в пищевой промышленности; </w:t>
      </w:r>
    </w:p>
    <w:p w:rsidR="00FE0B9F" w:rsidRDefault="007807AD">
      <w:pPr>
        <w:tabs>
          <w:tab w:val="left" w:pos="7950"/>
        </w:tabs>
        <w:ind w:firstLine="851"/>
        <w:rPr>
          <w:rFonts w:ascii="Times New Roman" w:hAnsi="Times New Roman" w:cs="Times New Roman"/>
          <w:sz w:val="24"/>
          <w:szCs w:val="24"/>
        </w:rPr>
      </w:pPr>
      <w:r>
        <w:rPr>
          <w:rFonts w:ascii="Times New Roman" w:hAnsi="Times New Roman" w:cs="Times New Roman"/>
          <w:sz w:val="24"/>
          <w:szCs w:val="24"/>
        </w:rPr>
        <w:t>• жидкие: МЖК — используют для жарения и приготовления выпеченных изделий в домашней кулинарии, сети общественного питания; МЖП — для промышленного изготовления хлебобулочных и выпеченых кондитерских изделий, а также жарения изделий в сети общественного питания.</w:t>
      </w:r>
    </w:p>
    <w:p w:rsidR="00FE0B9F" w:rsidRDefault="007807AD">
      <w:pPr>
        <w:tabs>
          <w:tab w:val="left" w:pos="7950"/>
        </w:tabs>
        <w:jc w:val="center"/>
        <w:rPr>
          <w:rFonts w:ascii="Times New Roman" w:hAnsi="Times New Roman" w:cs="Times New Roman"/>
          <w:sz w:val="24"/>
          <w:szCs w:val="24"/>
          <w:u w:val="single"/>
        </w:rPr>
      </w:pPr>
      <w:r>
        <w:rPr>
          <w:rFonts w:ascii="Times New Roman" w:hAnsi="Times New Roman" w:cs="Times New Roman"/>
          <w:sz w:val="24"/>
          <w:szCs w:val="24"/>
          <w:u w:val="single"/>
        </w:rPr>
        <w:t>Кулинарные жиры.</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Кулинарные жиры являются безводной смесью различных животных и растительных жиров. В качестве сырья для их производства применяют растительные масла в гидрированном виде, животные топленые жиры и саломас китовый.</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По виду применяемого сырья и назначению кулинарные жиры делят на следующие виды.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Сало растительное вырабатывают из смеси саломаса растительного (75—80%) и натурального растительного масла (15—25%).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Жир фритюрный изготовляют из растительного саломаса, допускается добавление саломаса из китового жира.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Белорусский жир получают из смеси саломаса растительного и китового (60%), растительного масла (20%) и говяжьего жира (20%).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Украинский жир вырабатывают из смеси пищевого саломаса (растительного и китового), растительного масла и свиного жира (30—40%).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Восточный жир получают из смеси пищевого саломаса (растительного и китового), растительного масла и бараньего жира (15%).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Маргагуселин изготовляют из саломаса (40—70%), свиного жира (20%) и растительного масла (10—30%).</w:t>
      </w:r>
    </w:p>
    <w:p w:rsidR="00FE0B9F" w:rsidRDefault="007807AD">
      <w:pPr>
        <w:tabs>
          <w:tab w:val="left" w:pos="7950"/>
        </w:tabs>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4. 3. Натуральные улучшители консистенции.</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tabs>
          <w:tab w:val="left" w:pos="7950"/>
        </w:tabs>
        <w:rPr>
          <w:rFonts w:ascii="Times New Roman" w:hAnsi="Times New Roman" w:cs="Times New Roman"/>
          <w:sz w:val="28"/>
          <w:szCs w:val="28"/>
        </w:rPr>
      </w:pPr>
      <w:r>
        <w:rPr>
          <w:rFonts w:ascii="Times New Roman" w:hAnsi="Times New Roman" w:cs="Times New Roman"/>
          <w:sz w:val="28"/>
          <w:szCs w:val="28"/>
        </w:rPr>
        <w:t xml:space="preserve">1. Крахмал и крахмалопродукты. </w:t>
      </w:r>
    </w:p>
    <w:p w:rsidR="00FE0B9F" w:rsidRDefault="007807AD">
      <w:pPr>
        <w:tabs>
          <w:tab w:val="left" w:pos="7950"/>
        </w:tabs>
        <w:rPr>
          <w:rFonts w:ascii="Times New Roman" w:hAnsi="Times New Roman" w:cs="Times New Roman"/>
          <w:sz w:val="28"/>
          <w:szCs w:val="28"/>
        </w:rPr>
      </w:pPr>
      <w:r>
        <w:rPr>
          <w:rFonts w:ascii="Times New Roman" w:hAnsi="Times New Roman" w:cs="Times New Roman"/>
          <w:sz w:val="28"/>
          <w:szCs w:val="28"/>
        </w:rPr>
        <w:t xml:space="preserve">2. Желирующие продукты. </w:t>
      </w:r>
    </w:p>
    <w:p w:rsidR="00FE0B9F" w:rsidRDefault="007807AD">
      <w:pPr>
        <w:tabs>
          <w:tab w:val="left" w:pos="7950"/>
        </w:tabs>
        <w:rPr>
          <w:rFonts w:ascii="Times New Roman" w:hAnsi="Times New Roman" w:cs="Times New Roman"/>
          <w:sz w:val="28"/>
          <w:szCs w:val="28"/>
        </w:rPr>
      </w:pPr>
      <w:r>
        <w:rPr>
          <w:rFonts w:ascii="Times New Roman" w:hAnsi="Times New Roman" w:cs="Times New Roman"/>
          <w:sz w:val="28"/>
          <w:szCs w:val="28"/>
        </w:rPr>
        <w:t>3. Виды, назначение, свойства, оценка качества, дефекты.</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tabs>
          <w:tab w:val="left" w:pos="7950"/>
        </w:tabs>
        <w:jc w:val="center"/>
        <w:rPr>
          <w:rFonts w:ascii="Times New Roman" w:hAnsi="Times New Roman" w:cs="Times New Roman"/>
          <w:b/>
          <w:sz w:val="28"/>
          <w:szCs w:val="28"/>
        </w:rPr>
      </w:pPr>
      <w:r>
        <w:rPr>
          <w:rFonts w:ascii="Times New Roman" w:hAnsi="Times New Roman" w:cs="Times New Roman"/>
          <w:b/>
          <w:sz w:val="28"/>
          <w:szCs w:val="28"/>
        </w:rPr>
        <w:t xml:space="preserve">1. Крахмал и крахмалопродукты. </w:t>
      </w:r>
    </w:p>
    <w:p w:rsidR="00FE0B9F" w:rsidRDefault="007807AD">
      <w:pPr>
        <w:tabs>
          <w:tab w:val="left" w:pos="7950"/>
        </w:tabs>
        <w:jc w:val="center"/>
        <w:rPr>
          <w:rFonts w:ascii="Times New Roman" w:hAnsi="Times New Roman" w:cs="Times New Roman"/>
          <w:b/>
          <w:sz w:val="28"/>
          <w:szCs w:val="28"/>
        </w:rPr>
      </w:pPr>
      <w:r>
        <w:rPr>
          <w:rFonts w:ascii="Times New Roman" w:hAnsi="Times New Roman" w:cs="Times New Roman"/>
          <w:b/>
          <w:sz w:val="28"/>
          <w:szCs w:val="28"/>
        </w:rPr>
        <w:t>3. Виды, назначение, свойства, оценка качества, дефекты.</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Крахмал представляет собой углевод (полисахарид), выделяемый из картофеля, зерновых культур и другого растительного сырья, где он накапливается как резервное вещество. Крахмал используют для приготовления киселей, при изготовлении некоторых видов мучных кондитерских изделий, им заменяют часть муки. Он служит сырьем для производства саго, глюкозы; входит в рецептуру мороженого, некоторых сортов конфет, колбасных изделий; является формовочным материалом при отливке конфет; широко применяется в текстильной, бумажной, парфюмерной и других отраслях промышленности.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Важным свойством крахмала является его способность при нагревании с водой образовывать коллоидный раствор — клейстер. В растениях крахмал содержится в виде крахмальных зерен. В зависимости от сырья, используемого для получения крахмала, его подразделяют на картофельный (самые крупные зерна овальной формы диаметром не более 0,1 мм; кукурузный (зерна многогранной формы диаметром 0,2—0,03 мм); пшеничный (0,04 мм); рисовый (0,01 мм).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Основными видами сырья для приготовления крахмала в нашей стране являются картофель и кукуруза. Содержание крахмала в картофеле — 12—25%, в кукурузном зерне — до 70%.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Для получения крахмала из картофеля его моют, измельчают, промывают водой. Зерна крахмала вместе с водой проходят через сито и образуют крахмальное молочко, мезга остается на сите (используется на корм скоту). Полученное крахмальное молочко очищают от примесей и осаждают из него крахмал отстаиванием. Сы рой крахмал с влажностью 40 — 52% сушат до стандартной влажности, просеивают и упаковывают.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При получении крахмала из кукурузы, риса, пшеницы вначале зерна замачивают в подкисленной воде, дробят на крупные части, отделяют зародыш (кукурузы), измельчают, получая кашку, промывают водой. Последующие операции аналогичны производству картофельного крахмала.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Крахмал подразделяют на товарные сорта: картофельный — на экстра, высший, I и 2-й; кукурузный — на высший и 1-й. Картофельный крахмал 2-го сорта предназначается только для технических целей или промышленной переработки. Картофельный крахмал имеет белый цвет, для сортов экстра и высший характерен кристаллический блеск, для 2-го — белый с сероватым оттенком; кукурузный крахмал — белый с желтоватым оттенком.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Стандартами нормируются влажность, кислотность, количество крапин, зольность, содержание сернистого ангидрида. Не допускается к реализации крахмал с посторонними и неприятными запахами, серым оттенком (для высших сортов), посторонними примесями, комками, не рассыпающимися при легком надавливании.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Для упаковки крахмала лучшим видом тары являются двойные мешки массой нетто не более 50 кг, его также фасуют в пакеты или пачки массой от 250 до 1000 г.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Крахмал должен храниться в сухих, чистых, хорошо проветриваемых помещениях без постороннего запаха, не зараженных вредителями, при относительной влажности воздуха не выше 75%, температуре — не выше 15°С. При соблюдении этих условий срок хранения крахмала — 2 года.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i/>
          <w:sz w:val="24"/>
          <w:szCs w:val="24"/>
        </w:rPr>
        <w:t>Крахмалопродукты.</w:t>
      </w:r>
      <w:r>
        <w:rPr>
          <w:rFonts w:ascii="Times New Roman" w:hAnsi="Times New Roman" w:cs="Times New Roman"/>
          <w:sz w:val="24"/>
          <w:szCs w:val="24"/>
        </w:rPr>
        <w:t xml:space="preserve"> Основными продуктами переработки крахмала являются модифицированные крахмалы, саго, патока, глюкоза.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Саго искусственное — это крупа, представляющая собой комочки крахмала шаровидной формы, оклейстеризованные с поверхности и высушенные. При варке крупинки сильно набухают, но не развариваются (не теряют форму) и не склеиваются друг с другом. По размеру зерен саго делят на мелкое и крупное, а в зависимости от качества — на высший и 1-й товарные сорта. В саго 1-го сорта допускаются сероватый оттенок, более высокая зольность и кислотность, большее содержание мелочи и склеенных зерен, несколько меньшая набухаемость.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Патока — густая сиропообразная жидкость, представляющая собой смесь продуктов неполного расщепления (гидролиза) крахмала — глюкозы, мальтозы и декстринов. В розничную торговлю патока не поступает. Она является основным сырьем для приготовления карамели, конфет, халвы и других изделий. Вид патоки, ее качество в значительной степени определяют качество и сохраняемость кондитерских изделий. Одно из важнейших свойств патоки — ее способность предупреждать кристаллизацию Сахаров и замедлять черствение изделий, высыхание хлеба и пряников, уменьшать сладость. В зависимости от назначения патоку выпускают следующих видов: карамельную, высоко- и низкоосахаренную, мальтозную. </w:t>
      </w:r>
    </w:p>
    <w:p w:rsidR="00FE0B9F" w:rsidRDefault="007807AD">
      <w:pPr>
        <w:tabs>
          <w:tab w:val="left" w:pos="7950"/>
        </w:tabs>
        <w:ind w:firstLine="851"/>
        <w:jc w:val="both"/>
        <w:rPr>
          <w:rFonts w:ascii="Times New Roman" w:hAnsi="Times New Roman" w:cs="Times New Roman"/>
          <w:sz w:val="24"/>
          <w:szCs w:val="24"/>
        </w:rPr>
      </w:pPr>
      <w:r>
        <w:rPr>
          <w:rFonts w:ascii="Times New Roman" w:hAnsi="Times New Roman" w:cs="Times New Roman"/>
          <w:sz w:val="24"/>
          <w:szCs w:val="24"/>
        </w:rPr>
        <w:t xml:space="preserve">Глюкоза — продукт полного гидролиза крахмала. Это продукт сладкий вкус, отличается прекрасной усвояемостью. Используют глюкозу для выработки витамина С, медицинских препаратов, в консервной и кондитерской промышленности. Хранят глюкозу при относительной влажности, не выше 75%. </w:t>
      </w:r>
    </w:p>
    <w:p w:rsidR="00FE0B9F" w:rsidRDefault="007807AD">
      <w:pPr>
        <w:tabs>
          <w:tab w:val="left" w:pos="7950"/>
        </w:tabs>
        <w:jc w:val="center"/>
        <w:rPr>
          <w:rFonts w:ascii="Times New Roman" w:hAnsi="Times New Roman" w:cs="Times New Roman"/>
          <w:b/>
          <w:sz w:val="28"/>
          <w:szCs w:val="28"/>
        </w:rPr>
      </w:pPr>
      <w:r>
        <w:rPr>
          <w:rFonts w:ascii="Times New Roman" w:hAnsi="Times New Roman" w:cs="Times New Roman"/>
          <w:b/>
          <w:sz w:val="28"/>
          <w:szCs w:val="28"/>
        </w:rPr>
        <w:t>2. Желирующие продукты.</w:t>
      </w:r>
    </w:p>
    <w:p w:rsidR="00FE0B9F" w:rsidRDefault="007807AD">
      <w:pPr>
        <w:tabs>
          <w:tab w:val="left" w:pos="7950"/>
        </w:tabs>
        <w:ind w:firstLine="851"/>
        <w:jc w:val="both"/>
        <w:rPr>
          <w:rFonts w:ascii="Times New Roman" w:hAnsi="Times New Roman" w:cs="Times New Roman"/>
          <w:sz w:val="24"/>
          <w:szCs w:val="24"/>
        </w:rPr>
      </w:pPr>
      <w:r>
        <w:rPr>
          <w:rStyle w:val="a6"/>
          <w:rFonts w:ascii="Times New Roman" w:hAnsi="Times New Roman" w:cs="Times New Roman"/>
          <w:sz w:val="24"/>
          <w:szCs w:val="24"/>
        </w:rPr>
        <w:t>Желирующие вещества</w:t>
      </w:r>
      <w:r>
        <w:rPr>
          <w:rFonts w:ascii="Times New Roman" w:hAnsi="Times New Roman" w:cs="Times New Roman"/>
          <w:sz w:val="24"/>
          <w:szCs w:val="24"/>
        </w:rPr>
        <w:t xml:space="preserve">. На предприятиях общественного питания в качестве желирующих веществ используют желатин и крахмал. Перспективными студнеобразователями являются пектиновые вещества и модифицированные крахмалы. </w:t>
      </w:r>
      <w:r>
        <w:rPr>
          <w:rFonts w:ascii="Times New Roman" w:hAnsi="Times New Roman" w:cs="Times New Roman"/>
          <w:sz w:val="24"/>
          <w:szCs w:val="24"/>
        </w:rPr>
        <w:br/>
        <w:t>Крахмал растворяется без предварительного набухания, поэтому для получения гомогенного клейстера его заливают пятикратным количеством холодной жидкости, хорошо перемешивают, вводят в кипящую жидкость и проваривают от 2 до 10 мин.</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Растворению желатина предшествует процесс набухания в холодной воде. Продолжительность замачивания и набухания желатина должна быть 1 -1,5 ч. За это время масса продукта увеличивается в 6-8 раз. При последующем нагревании до 75-100°C набухший желатин полностью растворяется в воде и при концентрации 1% и выше образует растворы, способные к желированию при охлаждении. Достаточно прочные студни получаются при концентрации желатина в системе 2,7-3,0%.</w:t>
      </w:r>
      <w:r>
        <w:rPr>
          <w:rFonts w:ascii="Times New Roman" w:hAnsi="Times New Roman" w:cs="Times New Roman"/>
          <w:sz w:val="24"/>
          <w:szCs w:val="24"/>
        </w:rPr>
        <w:br/>
        <w:t>Не рекомендуется длительно кипятить растворы желатина или нагревать их до температуры 60°С и выше с кислотами, так как в обоих случаях студнеобразующая способность систем понижается.</w:t>
      </w:r>
    </w:p>
    <w:p w:rsidR="00FE0B9F" w:rsidRDefault="007807AD">
      <w:pPr>
        <w:tabs>
          <w:tab w:val="left" w:pos="7950"/>
        </w:tabs>
        <w:ind w:firstLine="851"/>
        <w:jc w:val="both"/>
        <w:rPr>
          <w:rFonts w:ascii="Times New Roman" w:hAnsi="Times New Roman" w:cs="Times New Roman"/>
          <w:b/>
          <w:sz w:val="24"/>
          <w:szCs w:val="24"/>
        </w:rPr>
      </w:pPr>
      <w:r>
        <w:rPr>
          <w:rFonts w:ascii="Times New Roman" w:hAnsi="Times New Roman" w:cs="Times New Roman"/>
          <w:sz w:val="24"/>
          <w:szCs w:val="24"/>
        </w:rPr>
        <w:t>При взбивании растворов желатина образуется пена. Для получения устойчивой, не отделяющей жидкости пены с механическими свойствами, позволяющими заливать ее в формы, взбивание должно производиться при температурах, близких к температуре застудневания.</w:t>
      </w:r>
    </w:p>
    <w:p w:rsidR="00FE0B9F" w:rsidRDefault="007807AD">
      <w:pPr>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Раздел 5. Вкусовые товары.</w:t>
      </w:r>
    </w:p>
    <w:p w:rsidR="00FE0B9F" w:rsidRDefault="007807AD">
      <w:pPr>
        <w:ind w:firstLine="851"/>
        <w:jc w:val="both"/>
        <w:rPr>
          <w:rFonts w:ascii="Times New Roman" w:eastAsia="Calibri" w:hAnsi="Times New Roman" w:cs="Times New Roman"/>
          <w:b/>
          <w:bCs/>
          <w:sz w:val="28"/>
          <w:szCs w:val="28"/>
          <w:u w:val="single"/>
        </w:rPr>
      </w:pPr>
      <w:r>
        <w:rPr>
          <w:rFonts w:ascii="Times New Roman" w:hAnsi="Times New Roman" w:cs="Times New Roman"/>
          <w:b/>
          <w:bCs/>
          <w:sz w:val="28"/>
          <w:szCs w:val="28"/>
        </w:rPr>
        <w:t xml:space="preserve">Основные понятия и термины по теме: </w:t>
      </w:r>
      <w:r>
        <w:rPr>
          <w:rFonts w:ascii="Times New Roman" w:hAnsi="Times New Roman" w:cs="Times New Roman"/>
          <w:sz w:val="28"/>
          <w:szCs w:val="28"/>
        </w:rPr>
        <w:t>классификация, качество, вкусовые товары, продукция, хранение.</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5.1. Состояние и перспективы развития рынка вкусовых товаров.</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Состояние и перспективы развития рынка, классификация, характерные признаки. </w:t>
      </w:r>
    </w:p>
    <w:p w:rsidR="00FE0B9F" w:rsidRDefault="007807AD">
      <w:pPr>
        <w:rPr>
          <w:rFonts w:ascii="Times New Roman" w:hAnsi="Times New Roman" w:cs="Times New Roman"/>
          <w:sz w:val="28"/>
          <w:szCs w:val="28"/>
        </w:rPr>
      </w:pPr>
      <w:r>
        <w:rPr>
          <w:rFonts w:ascii="Times New Roman" w:hAnsi="Times New Roman" w:cs="Times New Roman"/>
          <w:sz w:val="28"/>
          <w:szCs w:val="28"/>
        </w:rPr>
        <w:t>2. Правовое регулирование рынка алкогольных напитков.</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Состояние и перспективы развития рынка, классификация, характерные признаки.</w:t>
      </w:r>
    </w:p>
    <w:p w:rsidR="00FE0B9F" w:rsidRDefault="007807AD">
      <w:pPr>
        <w:pStyle w:val="a5"/>
        <w:spacing w:line="276" w:lineRule="auto"/>
        <w:ind w:firstLine="851"/>
        <w:jc w:val="both"/>
      </w:pPr>
      <w:r>
        <w:t>Продажи бутилированных минеральных и питьевых вод в России стабильно растут, наибольшую долю в объеме продаж занимают минеральные столовые воды. В 2005—2009 гг. их доля составляла в среднем 42%. Примерно столько же приходится в сумме на лечебные и лечебно-столовые минеральные воды.</w:t>
      </w:r>
    </w:p>
    <w:p w:rsidR="00FE0B9F" w:rsidRDefault="007807AD">
      <w:pPr>
        <w:pStyle w:val="a5"/>
        <w:spacing w:line="276" w:lineRule="auto"/>
        <w:ind w:firstLine="851"/>
        <w:jc w:val="both"/>
      </w:pPr>
      <w:r>
        <w:t xml:space="preserve">В 2005—2009 годах стоимостный объем продаж соков и нектаров в России рос темпами, намного опережающими рост рынка в натуральном выражении. Опережение было обусловлено быстрым ростом цен на соковую продукцию: за пять лет средняя цена одного литра выросла на 40% — с 33 до 47 рублей. Емкость рынка соков и нектаров в 2009 г. достигла 3 млрд. литров. Самые продаваемые категории по вкусу – яблочные и цитрусовые соки и нектары. Суммарно их продажи составляет более половины объема сокового рынка. </w:t>
      </w:r>
    </w:p>
    <w:p w:rsidR="00FE0B9F" w:rsidRDefault="007807AD">
      <w:pPr>
        <w:pStyle w:val="a5"/>
        <w:spacing w:line="276" w:lineRule="auto"/>
        <w:ind w:firstLine="851"/>
        <w:jc w:val="both"/>
      </w:pPr>
      <w:r>
        <w:t>Кризис привел лишь к стагнации рынка безалкогольных напитков, но не к сокращению продаж. В 2010 г. рост продолжается, и натуральный объем продаж приблизился к 9,6 млрд. л (в 2009 г. было продано 9,4 млрд. л). Доминирующее положение – за прохладительными напитками, наибольшую долю которых составляют лимонады и кола. Однако этот сегмент рынка близок к насыщению, и доля лимонадов и колы постоянно снижается. Доли холодных чаев, квасов, сокосодержащих и функциональных напитков, напротив, растут. Квас промышленного производства в значительной степени заменил домашний. Быстро растет рынок функциональных напитков, в первую очередь, за счет энергетиков.</w:t>
      </w:r>
    </w:p>
    <w:p w:rsidR="00FE0B9F" w:rsidRDefault="007807AD">
      <w:pPr>
        <w:pStyle w:val="a5"/>
        <w:spacing w:line="276" w:lineRule="auto"/>
        <w:ind w:firstLine="851"/>
        <w:jc w:val="both"/>
      </w:pPr>
      <w:r>
        <w:t>В середине 2000-х потребление пива в России росло ускоренными темпами, в результате чего продажи достигли своего максимума в 2007 году, составив 11,6 млрд л. Однако уже в 2008 г. объем рынка сократился до 11,4 млрд л, в 2009 г. сокращение продолжилось. Под влиянием кризиса доходы населения России начали снижаться, часть потребителей переключилась на крепкие алкогольные напитки, более экономичные по содержанию спирта в объеме. В последующие годы натуральный объем продаж пива будет медленно расти и в 2014 г. составит 11,1 млрд л.</w:t>
      </w:r>
    </w:p>
    <w:p w:rsidR="00FE0B9F" w:rsidRDefault="007807AD">
      <w:pPr>
        <w:pStyle w:val="a5"/>
        <w:spacing w:line="276" w:lineRule="auto"/>
        <w:ind w:firstLine="851"/>
        <w:jc w:val="both"/>
      </w:pPr>
      <w:r>
        <w:t>Сегмент слабоалкогольных напитков – наиболее нестабильный среди всех алкогольных категорий. Предложение слабоалкогольных напитков, максимальный объем в котором составляет производство внутри страны, росло быстрыми темпами с начала 2000-х до 2006 года, достигнув 609,1 млн л. В 2007 г. произошло резкое сокращение производства, вызванное увеличением акцизных ставок на безводный спирт. В 2007—2009 гг. предложение на рынке слабоалкогольных напитков сокращалось параллельно уменьшению производства и в 2009 г. упало до уровня 2005 г, составив 480,1 млн л. Рынок слабоалкогольных напитков чувствителен к законодательным изменениям, и при благоприятной законодательной базе производство коктейлей может достаточно быстро развиваться, так как оно не сопряжено со сложным технологическим процессом и имеет низкую себестоимость.</w:t>
      </w:r>
    </w:p>
    <w:p w:rsidR="00FE0B9F" w:rsidRDefault="007807AD">
      <w:pPr>
        <w:pStyle w:val="a5"/>
        <w:spacing w:line="276" w:lineRule="auto"/>
        <w:ind w:firstLine="851"/>
        <w:jc w:val="both"/>
      </w:pPr>
      <w:r>
        <w:t>Розничные продажи водки и ликероводочных изделий (ЛВИ) в России демонстрируют отрицательную динамику на протяжении последних пяти лет. С 2005 г. по 2009 г. продажи упали на 16% – с 2,04 млрд л до 1,71 млрд л. Спрос на водку и ЛВИ в последние годы падал пропорционально росту потребления вин, коньяков и пива. На фоне кризиса часть потребителей вернулась к более дешевым алкогольным напиткам, но тенденция к сокращению объемов реализации водки и ЛВИ сохранится и в будущем – до 1,66 млрд л в 2014 г.</w:t>
      </w:r>
    </w:p>
    <w:p w:rsidR="00FE0B9F" w:rsidRDefault="007807AD">
      <w:pPr>
        <w:pStyle w:val="a5"/>
        <w:spacing w:line="276" w:lineRule="auto"/>
        <w:ind w:firstLine="851"/>
        <w:jc w:val="both"/>
      </w:pPr>
      <w:r>
        <w:t>Натуральный объем продаж вин в России вырос более чем на 20% в 2005—2009 гг. Рост объема продаж вина компенсирует падение на рынке водки и ликероводочных изделий. Однако в 2009 г. продажи остались на уровне прошлого года: в связи с общим падением доходов населения часть потребителей отказалась от покупки вин, перейдя на более дешевые алкогольные напитки. В 2010—2014 гг. продажи вин в России, по оценкам BusinesStat, вырастут еще почти на 10%.</w:t>
      </w:r>
    </w:p>
    <w:p w:rsidR="00FE0B9F" w:rsidRDefault="007807AD">
      <w:pPr>
        <w:pStyle w:val="a5"/>
        <w:spacing w:line="276" w:lineRule="auto"/>
        <w:ind w:firstLine="851"/>
        <w:jc w:val="both"/>
      </w:pPr>
      <w:r>
        <w:t>Поставки коньяков и винных напитков на российский рынок контролируют отечественные производители. Максимальная доля импортной продукции за последние пять лет наблюдалась в 2005 г., тогда она составляла 34,5% от объема предложения. За 2006—2009 гг. доля импорта сократилась до 7,1%. В основном это премиальные спиртные напитки, не выпускаемые в России.</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Правовое регулирование рынка алкогольных напитков.</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20 июля 2011 года Президент РФ подписал ФЗ "О внесении изменений в ФЗ "О государственном регулировании производства и оборота этилового спирта, алкогольной и спиртосодержащей продукции" и отдельные законодательные акты РФ и признании утратившим силу ФЗ "Об ограничениях розничной продажи и потребления (распития) пива и напитков, изготавливаемых на его основе". Закон направлен на достижение целей, определенных Концепцией реализации государственной политики по снижению масштабов злоупотребления алкогольной продукцией и профилактике алкоголизма среди населения РФ на период до 2020 года.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частности, с 1 января 2013 года устанавливается запрет производства и оборота алкогольной продукции с содержанием этилового спирта, добавленного в процессе ее производства, менее чем 7% объема готовой продукции в потребительской таре более 330 миллилитров, а также маркировка указанной продукции с содержанием этилового спирта не более чем 9% объема готовой продукции федеральными специальными марками и акцизными марками.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Также определены места, в которых не допускается розничная продажа алкогольной продукции. Установлен перечень общественных мест, где не допускается распитие алкогольной продукции. Кроме того, Федеральным законом предусматривается ограничение с 23 часов до 8 часов по местному времени розничной продажи алкогольной продукции. Субъектам РФ предоставляется право на введение дополнительных ограничений времени и мест продажи алкогольной продукции, включая полный запрет на розничную продажу алкогольной продукции.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Учитывая, что в соответствии с Федеральным законом пиво и напитки, изготавливаемые на основе пива, отнесены к алкогольной продукции, отдельные положения Федерального закона, касающиеся оборота алкогольной продукции, распространяются на пиво и напитки, изготавливаемые на основе пива.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8 августа 2011 года Правительство РФ внесло законопроект об индексации ставок акцизов на сигареты и алкоголь на 2012-2014 гг. Согласно законопроекту, ставки акцизов увеличиваются с учетом прогнозируемого уровня инфляции проиндексированы ставки акцизов на сигареты с фильтром, а также сигареты без фильтра и папиросы (более чем в 3 раза за период с 2011 г. до 2014 г.). С 2012 г. для данных подакцизных товаров также устанавливается единая ставка акциза. Ставки акцизов на алкогольную продукцию с объемной долей этилового спирта свыше 9%, а также на слабоалкогольную продукцию увеличиваются в 2014 г. по сравнению с 2011 г. в 2,2 раза, на вина натуральные - на 60%, на пиво с содержанием объемной доли этилового спирта 0,5-8,6% - на 80%.</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5. 2. Алкогольные и слабоалкогольные напитки, понятие, назначение.</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Состав и пищевая ценность. Классификация. Ассортимент.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Сырьё. Процессы производства.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3. Оценка качества, показатели. Дефекты. Фальсификация. </w:t>
      </w:r>
    </w:p>
    <w:p w:rsidR="00FE0B9F" w:rsidRDefault="007807AD">
      <w:pPr>
        <w:rPr>
          <w:rFonts w:ascii="Times New Roman" w:eastAsia="Calibri" w:hAnsi="Times New Roman" w:cs="Times New Roman"/>
          <w:b/>
          <w:bCs/>
          <w:sz w:val="28"/>
          <w:szCs w:val="28"/>
          <w:u w:val="single"/>
        </w:rPr>
      </w:pPr>
      <w:r>
        <w:rPr>
          <w:rFonts w:ascii="Times New Roman" w:hAnsi="Times New Roman" w:cs="Times New Roman"/>
          <w:sz w:val="28"/>
          <w:szCs w:val="28"/>
        </w:rPr>
        <w:t>4. Культура потребления алкогольных напитков.</w:t>
      </w:r>
      <w:r>
        <w:rPr>
          <w:rFonts w:ascii="Times New Roman" w:eastAsia="Calibri" w:hAnsi="Times New Roman" w:cs="Times New Roman"/>
          <w:b/>
          <w:bCs/>
          <w:sz w:val="28"/>
          <w:szCs w:val="28"/>
          <w:u w:val="single"/>
        </w:rPr>
        <w:t xml:space="preserve"> </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Состав и пищевая ценность. Классификация. Ассортимент.</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Алкогольные напитки </w:t>
      </w:r>
      <w:r>
        <w:rPr>
          <w:rFonts w:ascii="Times New Roman" w:hAnsi="Times New Roman" w:cs="Times New Roman"/>
          <w:sz w:val="24"/>
          <w:szCs w:val="24"/>
        </w:rPr>
        <w:t>— пищевые продукты, содержащие не менее 1,5% этилового спирта. В зависимости от содержания этилового спирта все алкогольные напитки подразделяются на группы: высокоградусные (спирта до 96% об.) — к ним относится этиловый спирт; крепкие (31—65% об.) — это водки, ром, виски, коньяки; среднеалкогольные (9—30% об.) — это ликеро-водочные зделия, вина; и слабоалкогольные (1,5—8% об.) — сюда относят пиво.</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Спирт этиловый пищевой </w:t>
      </w:r>
      <w:r>
        <w:rPr>
          <w:rFonts w:ascii="Times New Roman" w:hAnsi="Times New Roman" w:cs="Times New Roman"/>
          <w:sz w:val="24"/>
          <w:szCs w:val="24"/>
        </w:rPr>
        <w:t>получают только из пищевого сырья методом спиртового брожения. В нашей стране основным сырьем для производства спирта являются патока (меласса), зерно,  картофель.</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степени очистки и крепости спирт этиловый ректификованный (очищенный перегонкой) выпускают следующих сортов: Базис, Альфа, Люкс, Экстра, высшей очистки, 1-го сорта, питьевой.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Спирт этиловый ректификованный представляет собой прозрачную бесцветную жидкость без посторонних запахов и привкусов.</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Водка — </w:t>
      </w:r>
      <w:r>
        <w:rPr>
          <w:rFonts w:ascii="Times New Roman" w:hAnsi="Times New Roman" w:cs="Times New Roman"/>
          <w:sz w:val="24"/>
          <w:szCs w:val="24"/>
        </w:rPr>
        <w:t>крепкий алкогольный напиток, получаемый путем разбавления этилового спирта-ректификата водой до крепости не менее 38—45% об. с последующей очисткой смеси. Различают две группы водок — обыкновенные и особые.</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К обыкновенным </w:t>
      </w:r>
      <w:r>
        <w:rPr>
          <w:rFonts w:ascii="Times New Roman" w:hAnsi="Times New Roman" w:cs="Times New Roman"/>
          <w:sz w:val="24"/>
          <w:szCs w:val="24"/>
        </w:rPr>
        <w:t xml:space="preserve">относятся водки: Экстра, Пшеничная, Старорусская, Сибирская, Обыкновенная, водка крепостью 40, 50, 56% об.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Особыми </w:t>
      </w:r>
      <w:r>
        <w:rPr>
          <w:rFonts w:ascii="Times New Roman" w:hAnsi="Times New Roman" w:cs="Times New Roman"/>
          <w:sz w:val="24"/>
          <w:szCs w:val="24"/>
        </w:rPr>
        <w:t>считаются водки, при производстве которых использованы различные вкусовые и ароматические добавки, улучшающие вкус и запах, смягчающие жгучий вкус спирта. Ассортимент: Русская, Посольская, Российская, Московская особая, Украинская горилка, Петр I, Никита. Водка всех видов должна быть бесцветной, прозрачной, без инородных частиц, мути и осадка, без посторонних привкуса и запаха.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Ликеро-водочные изделия </w:t>
      </w:r>
      <w:r>
        <w:rPr>
          <w:rFonts w:ascii="Times New Roman" w:hAnsi="Times New Roman" w:cs="Times New Roman"/>
          <w:sz w:val="24"/>
          <w:szCs w:val="24"/>
        </w:rPr>
        <w:t xml:space="preserve">— это алкогольные напитки крепостью 12 до 45% об., содержащие экстрактивные вещества пряно-вкусовых растений, которые придают им характерный вкус и аромат.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Настойки </w:t>
      </w:r>
      <w:r>
        <w:rPr>
          <w:rFonts w:ascii="Times New Roman" w:hAnsi="Times New Roman" w:cs="Times New Roman"/>
          <w:sz w:val="24"/>
          <w:szCs w:val="24"/>
        </w:rPr>
        <w:t>— напитки крепостью 20—45% об. В зависимости от содержания спирта и сахара настойки подразделяют на горькие, полусладкие и сладкие.</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Джин </w:t>
      </w:r>
      <w:r>
        <w:rPr>
          <w:rFonts w:ascii="Times New Roman" w:hAnsi="Times New Roman" w:cs="Times New Roman"/>
          <w:sz w:val="24"/>
          <w:szCs w:val="24"/>
        </w:rPr>
        <w:t>— английский алкогольный напиток, разновидность настойки. Получают из ячменного спирта, который после разбавления водой до необходимой крепости (до 45—50% об.) подвергается вторичной дистилляции с можжевеловой ягодой. Ароматизируются джины также малиновым ароматным и коньячным спиртами. В нашу страну импортируется джин из Англии, Шотландии, США, Бельгии.  Ассортимент: Старая леди, Гуламор, Гордон, Бифатер и др.</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Бальзамы — </w:t>
      </w:r>
      <w:r>
        <w:rPr>
          <w:rFonts w:ascii="Times New Roman" w:hAnsi="Times New Roman" w:cs="Times New Roman"/>
          <w:sz w:val="24"/>
          <w:szCs w:val="24"/>
        </w:rPr>
        <w:t>крепкие алкогольные напитки (до 30—45% об.). Они похожи на горькие  настойки, но отличаются большим разнообразием эфиромасличного сырья. Наиболее известные: Рижский, Сибирь, Москва, Золотой Алтай и др.</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Наливки </w:t>
      </w:r>
      <w:r>
        <w:rPr>
          <w:rFonts w:ascii="Times New Roman" w:hAnsi="Times New Roman" w:cs="Times New Roman"/>
          <w:sz w:val="24"/>
          <w:szCs w:val="24"/>
        </w:rPr>
        <w:t>готовят купажированием спиртованных соков и морсов с сахарным сиропом, ректификованным спиртом и водой. По сравнению со сладкими настойками наливки содержат большее количество сахара (30—40%) и меньше спирта (18—20%). Ассортимент: Клубничная, Вишневая, Алычовая, Черносмородиновая, Запеканка, Спотыкач, Золотая осень и др.</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Ликеры </w:t>
      </w:r>
      <w:r>
        <w:rPr>
          <w:rFonts w:ascii="Times New Roman" w:hAnsi="Times New Roman" w:cs="Times New Roman"/>
          <w:sz w:val="24"/>
          <w:szCs w:val="24"/>
        </w:rPr>
        <w:t>отличаются высокими вкусовыми, ароматическими свойствами и большим содержанием сахара. В зависимости от содержания спирта и применяемого сырья различают ликеры крепкие, десертные, эмульсионные.</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Кремы </w:t>
      </w:r>
      <w:r>
        <w:rPr>
          <w:rFonts w:ascii="Times New Roman" w:hAnsi="Times New Roman" w:cs="Times New Roman"/>
          <w:sz w:val="24"/>
          <w:szCs w:val="24"/>
        </w:rPr>
        <w:t>— являются разновидностью десертных ликеров, содержат спирта 20-23% об., сахара 49-60%. Кремы имеют густую, вязкую, сиропообразную консистенцию. Ассортимент: Шоколадный, Вишневый, Малиновый, Яблочный и др.</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Пунши </w:t>
      </w:r>
      <w:r>
        <w:rPr>
          <w:rFonts w:ascii="Times New Roman" w:hAnsi="Times New Roman" w:cs="Times New Roman"/>
          <w:sz w:val="24"/>
          <w:szCs w:val="24"/>
        </w:rPr>
        <w:t>— алкогольные напитки с содержанием спирта 15—20% и сахара до 40%. Для их приготовления кроме спиртованных плодово- ягодных морсов, соков и настоев используют вина и коньяк. Наиболее распространены пунши: Алычовый, Кизиловый, Винный, Рябиновый, Сливовый.</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Десертные напитки </w:t>
      </w:r>
      <w:r>
        <w:rPr>
          <w:rFonts w:ascii="Times New Roman" w:hAnsi="Times New Roman" w:cs="Times New Roman"/>
          <w:sz w:val="24"/>
          <w:szCs w:val="24"/>
        </w:rPr>
        <w:t>содержат 12—16% спирта и 14—30% сахара; они отличаются фруктово-ягодным ароматом. Выпускают десертные напитки Солнечный, Мечта, Освежающий и др.</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Аперитивы </w:t>
      </w:r>
      <w:r>
        <w:rPr>
          <w:rFonts w:ascii="Times New Roman" w:hAnsi="Times New Roman" w:cs="Times New Roman"/>
          <w:sz w:val="24"/>
          <w:szCs w:val="24"/>
        </w:rPr>
        <w:t>относят к тонизирующим напиткам. Содержат 15— 35% спирта и 4—25% сахара. В состав аперитивов (кроме спирта, спиртованных плодово-ягодных соков и морсов, спиртованных настоев) входят горькие пряности — черный перец и др. Ассортимент аперитивов: Габриэль, Оригинальный, Утес, Степной и др.</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Коктейли — </w:t>
      </w:r>
      <w:r>
        <w:rPr>
          <w:rFonts w:ascii="Times New Roman" w:hAnsi="Times New Roman" w:cs="Times New Roman"/>
          <w:sz w:val="24"/>
          <w:szCs w:val="24"/>
        </w:rPr>
        <w:t>напитки крепостью 20—40% об., приготовляемые из различных полуфабрикатов и ингредиентов, разбавляемые перед употреблением безалкогольными напитками с добавлением льда. После разбавления крепость готовых напитков 6—12% об. Ассортимент: Рубин, Диско, Праздничный.</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Ром — это крепкий алкогольный напиток, приготовленный из ромового спирта, который получают сбраживанием тростниково- сахарного спирта или тростниковой мелассы. Ромовый спирт разбавляют дистиллированной водой до 50%-ной крепости и выдерживают в новых дубовых бочках в течение 5 лет. Ром представляет собой прозрачную светло-коричневую жидкость с характерным ароматом, слегка жгучим вкусом; он содержит 45% спирта.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sz w:val="24"/>
          <w:szCs w:val="24"/>
        </w:rPr>
        <w:t xml:space="preserve">Виски </w:t>
      </w:r>
      <w:r>
        <w:rPr>
          <w:rFonts w:ascii="Times New Roman" w:hAnsi="Times New Roman" w:cs="Times New Roman"/>
          <w:sz w:val="24"/>
          <w:szCs w:val="24"/>
        </w:rPr>
        <w:t xml:space="preserve">— крепкий алкогольный напиток с содержанием спирта 45%. Получают виски путем выдержки хлебного спирта (из ржи, кукурузы или их смеси) в обугленных (с внутренней стороны) бочках в течение 3—10 лет. Виски отличается светло-коричневым цветом, характерным вкусом и ароматом зерна и подгорелости. Наиболее знаменито шотландское виски: Белая лошадь, Черное и белое, Джонни Уокер, Королева Анна.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Классификация виноградных вин. </w:t>
      </w:r>
      <w:r>
        <w:rPr>
          <w:rFonts w:ascii="Times New Roman" w:hAnsi="Times New Roman" w:cs="Times New Roman"/>
          <w:sz w:val="24"/>
          <w:szCs w:val="24"/>
        </w:rPr>
        <w:t xml:space="preserve">Виноградные вина делят на </w:t>
      </w:r>
      <w:r>
        <w:rPr>
          <w:rFonts w:ascii="Times New Roman" w:hAnsi="Times New Roman" w:cs="Times New Roman"/>
          <w:i/>
          <w:iCs/>
          <w:sz w:val="24"/>
          <w:szCs w:val="24"/>
        </w:rPr>
        <w:t xml:space="preserve">сортовые, </w:t>
      </w:r>
      <w:r>
        <w:rPr>
          <w:rFonts w:ascii="Times New Roman" w:hAnsi="Times New Roman" w:cs="Times New Roman"/>
          <w:sz w:val="24"/>
          <w:szCs w:val="24"/>
        </w:rPr>
        <w:t xml:space="preserve">выработанные из одного сорта винограда (допускается использовать не более 15% винограда других сортов) и </w:t>
      </w:r>
      <w:r>
        <w:rPr>
          <w:rFonts w:ascii="Times New Roman" w:hAnsi="Times New Roman" w:cs="Times New Roman"/>
          <w:i/>
          <w:iCs/>
          <w:sz w:val="24"/>
          <w:szCs w:val="24"/>
        </w:rPr>
        <w:t xml:space="preserve">купажные, </w:t>
      </w:r>
      <w:r>
        <w:rPr>
          <w:rFonts w:ascii="Times New Roman" w:hAnsi="Times New Roman" w:cs="Times New Roman"/>
          <w:sz w:val="24"/>
          <w:szCs w:val="24"/>
        </w:rPr>
        <w:t>приготовленные из нескольких сортов винограда.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качества и срока выдержки виноградные вина подразделяют на </w:t>
      </w:r>
      <w:r>
        <w:rPr>
          <w:rFonts w:ascii="Times New Roman" w:hAnsi="Times New Roman" w:cs="Times New Roman"/>
          <w:i/>
          <w:iCs/>
          <w:sz w:val="24"/>
          <w:szCs w:val="24"/>
        </w:rPr>
        <w:t xml:space="preserve">молодые </w:t>
      </w:r>
      <w:r>
        <w:rPr>
          <w:rFonts w:ascii="Times New Roman" w:hAnsi="Times New Roman" w:cs="Times New Roman"/>
          <w:sz w:val="24"/>
          <w:szCs w:val="24"/>
        </w:rPr>
        <w:t xml:space="preserve">(вина, реализуемые до 1 января следующего за урожаем винограда года); </w:t>
      </w:r>
      <w:r>
        <w:rPr>
          <w:rFonts w:ascii="Times New Roman" w:hAnsi="Times New Roman" w:cs="Times New Roman"/>
          <w:i/>
          <w:iCs/>
          <w:sz w:val="24"/>
          <w:szCs w:val="24"/>
        </w:rPr>
        <w:t xml:space="preserve">без выдержки </w:t>
      </w:r>
      <w:r>
        <w:rPr>
          <w:rFonts w:ascii="Times New Roman" w:hAnsi="Times New Roman" w:cs="Times New Roman"/>
          <w:sz w:val="24"/>
          <w:szCs w:val="24"/>
        </w:rPr>
        <w:t xml:space="preserve">(реализуют с 1 января следующего за урожаем винограда года); </w:t>
      </w:r>
      <w:r>
        <w:rPr>
          <w:rFonts w:ascii="Times New Roman" w:hAnsi="Times New Roman" w:cs="Times New Roman"/>
          <w:i/>
          <w:iCs/>
          <w:sz w:val="24"/>
          <w:szCs w:val="24"/>
        </w:rPr>
        <w:t xml:space="preserve">выдержанные </w:t>
      </w:r>
      <w:r>
        <w:rPr>
          <w:rFonts w:ascii="Times New Roman" w:hAnsi="Times New Roman" w:cs="Times New Roman"/>
          <w:sz w:val="24"/>
          <w:szCs w:val="24"/>
        </w:rPr>
        <w:t xml:space="preserve">(вина улучшенного качества, получаемые по специальной технологии с обязательной выдержкой перед розливом в бутылки не менее 6 мес); </w:t>
      </w:r>
      <w:r>
        <w:rPr>
          <w:rFonts w:ascii="Times New Roman" w:hAnsi="Times New Roman" w:cs="Times New Roman"/>
          <w:i/>
          <w:iCs/>
          <w:sz w:val="24"/>
          <w:szCs w:val="24"/>
        </w:rPr>
        <w:t xml:space="preserve">марочные </w:t>
      </w:r>
      <w:r>
        <w:rPr>
          <w:rFonts w:ascii="Times New Roman" w:hAnsi="Times New Roman" w:cs="Times New Roman"/>
          <w:sz w:val="24"/>
          <w:szCs w:val="24"/>
        </w:rPr>
        <w:t xml:space="preserve">(высококачественные вина, получаемые по специальной технологии и выдержанные не менее 1,5 лет) и </w:t>
      </w:r>
      <w:r>
        <w:rPr>
          <w:rFonts w:ascii="Times New Roman" w:hAnsi="Times New Roman" w:cs="Times New Roman"/>
          <w:i/>
          <w:iCs/>
          <w:sz w:val="24"/>
          <w:szCs w:val="24"/>
        </w:rPr>
        <w:t xml:space="preserve">коллекционные </w:t>
      </w:r>
      <w:r>
        <w:rPr>
          <w:rFonts w:ascii="Times New Roman" w:hAnsi="Times New Roman" w:cs="Times New Roman"/>
          <w:sz w:val="24"/>
          <w:szCs w:val="24"/>
        </w:rPr>
        <w:t xml:space="preserve">(марочные вина высокого качества, дополнительно выдержанные не менее 3 лет в бутылках. По цвету виноградные вина подразделяют на белые, розовые и красные. </w:t>
      </w:r>
      <w:r>
        <w:rPr>
          <w:rFonts w:ascii="Times New Roman" w:hAnsi="Times New Roman" w:cs="Times New Roman"/>
          <w:i/>
          <w:iCs/>
          <w:sz w:val="24"/>
          <w:szCs w:val="24"/>
        </w:rPr>
        <w:t xml:space="preserve">Белые вина </w:t>
      </w:r>
      <w:r>
        <w:rPr>
          <w:rFonts w:ascii="Times New Roman" w:hAnsi="Times New Roman" w:cs="Times New Roman"/>
          <w:sz w:val="24"/>
          <w:szCs w:val="24"/>
        </w:rPr>
        <w:t xml:space="preserve">получают в основном из белых сортов винограда сбраживанием виноградного сусла без мезги (кожицы, семян). </w:t>
      </w:r>
      <w:r>
        <w:rPr>
          <w:rFonts w:ascii="Times New Roman" w:hAnsi="Times New Roman" w:cs="Times New Roman"/>
          <w:i/>
          <w:iCs/>
          <w:sz w:val="24"/>
          <w:szCs w:val="24"/>
        </w:rPr>
        <w:t xml:space="preserve">Розовые вина </w:t>
      </w:r>
      <w:r>
        <w:rPr>
          <w:rFonts w:ascii="Times New Roman" w:hAnsi="Times New Roman" w:cs="Times New Roman"/>
          <w:sz w:val="24"/>
          <w:szCs w:val="24"/>
        </w:rPr>
        <w:t xml:space="preserve">получают из розовых и красных сортов винограда или купажированием (смешиванием) белых и красных виноматериалов. </w:t>
      </w:r>
      <w:r>
        <w:rPr>
          <w:rFonts w:ascii="Times New Roman" w:hAnsi="Times New Roman" w:cs="Times New Roman"/>
          <w:i/>
          <w:iCs/>
          <w:sz w:val="24"/>
          <w:szCs w:val="24"/>
        </w:rPr>
        <w:t xml:space="preserve">Красные вина </w:t>
      </w:r>
      <w:r>
        <w:rPr>
          <w:rFonts w:ascii="Times New Roman" w:hAnsi="Times New Roman" w:cs="Times New Roman"/>
          <w:sz w:val="24"/>
          <w:szCs w:val="24"/>
        </w:rPr>
        <w:t>вырабатывают только из красных сортов винограда сбраживанием сусла вместе с мезгой.</w:t>
      </w:r>
    </w:p>
    <w:p w:rsidR="00FE0B9F" w:rsidRDefault="007807AD">
      <w:pPr>
        <w:autoSpaceDE w:val="0"/>
        <w:autoSpaceDN w:val="0"/>
        <w:adjustRightInd w:val="0"/>
        <w:spacing w:after="0"/>
        <w:ind w:firstLine="851"/>
        <w:jc w:val="both"/>
        <w:rPr>
          <w:rFonts w:ascii="Times New Roman" w:hAnsi="Times New Roman" w:cs="Times New Roman"/>
          <w:i/>
          <w:iCs/>
          <w:sz w:val="24"/>
          <w:szCs w:val="24"/>
        </w:rPr>
      </w:pPr>
      <w:r>
        <w:rPr>
          <w:rFonts w:ascii="Times New Roman" w:hAnsi="Times New Roman" w:cs="Times New Roman"/>
          <w:sz w:val="24"/>
          <w:szCs w:val="24"/>
        </w:rPr>
        <w:t xml:space="preserve">Виноградные вина подразделяют на тихие и вина, содержащие углекислый газ. Тихие вина в зависимости от способа производства бывают </w:t>
      </w:r>
      <w:r>
        <w:rPr>
          <w:rFonts w:ascii="Times New Roman" w:hAnsi="Times New Roman" w:cs="Times New Roman"/>
          <w:i/>
          <w:iCs/>
          <w:sz w:val="24"/>
          <w:szCs w:val="24"/>
        </w:rPr>
        <w:t xml:space="preserve">натуральные, специальные </w:t>
      </w:r>
      <w:r>
        <w:rPr>
          <w:rFonts w:ascii="Times New Roman" w:hAnsi="Times New Roman" w:cs="Times New Roman"/>
          <w:sz w:val="24"/>
          <w:szCs w:val="24"/>
        </w:rPr>
        <w:t xml:space="preserve">(с добавлением этилового спирта), </w:t>
      </w:r>
      <w:r>
        <w:rPr>
          <w:rFonts w:ascii="Times New Roman" w:hAnsi="Times New Roman" w:cs="Times New Roman"/>
          <w:i/>
          <w:iCs/>
          <w:sz w:val="24"/>
          <w:szCs w:val="24"/>
        </w:rPr>
        <w:t>ароматизированные.</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Ароматизированные вина </w:t>
      </w:r>
      <w:r>
        <w:rPr>
          <w:rFonts w:ascii="Times New Roman" w:hAnsi="Times New Roman" w:cs="Times New Roman"/>
          <w:sz w:val="24"/>
          <w:szCs w:val="24"/>
        </w:rPr>
        <w:t xml:space="preserve">получают купажированием виноградных виноматериалов, спирта-ректификата, сахарного сиропа и настоев трав, листьев, цветов, кореньев различных растений. Основным преобладающим компонентом является полынь, отсюда и название ароматизированного вина — «вермут» (в пер. с нем. — </w:t>
      </w:r>
      <w:r>
        <w:rPr>
          <w:rFonts w:ascii="Times New Roman" w:hAnsi="Times New Roman" w:cs="Times New Roman"/>
          <w:i/>
          <w:iCs/>
          <w:sz w:val="24"/>
          <w:szCs w:val="24"/>
        </w:rPr>
        <w:t xml:space="preserve">«полынь»). </w:t>
      </w:r>
      <w:r>
        <w:rPr>
          <w:rFonts w:ascii="Times New Roman" w:hAnsi="Times New Roman" w:cs="Times New Roman"/>
          <w:sz w:val="24"/>
          <w:szCs w:val="24"/>
        </w:rPr>
        <w:t>По содержанию спирта и сахара различают вермут крепкий (18% спирта и 10% сахара) и вермут десертный (16% спирта и 16% сахара). В зависимости от окраски выпускают вермут белый, розовый и красный.</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Игристые вина </w:t>
      </w:r>
      <w:r>
        <w:rPr>
          <w:rFonts w:ascii="Times New Roman" w:hAnsi="Times New Roman" w:cs="Times New Roman"/>
          <w:sz w:val="24"/>
          <w:szCs w:val="24"/>
        </w:rPr>
        <w:t xml:space="preserve">производят тремя способами: классическим французским способом шампанизации в бутылках; периодическим способом шампанизации в специальных аппаратах (акратофорах); способом шампанизации в непрерывном потоке. Вкус и букет игристых вин формируется в результате комплекса биохимических процессов, протекающих во время вторичного брожения и последующей выдержки вина при участии винных дрожжей и их ферментов.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способа производства и сроков выдержки различают Советское шампанское </w:t>
      </w:r>
      <w:r>
        <w:rPr>
          <w:rFonts w:ascii="Times New Roman" w:hAnsi="Times New Roman" w:cs="Times New Roman"/>
          <w:i/>
          <w:iCs/>
          <w:sz w:val="24"/>
          <w:szCs w:val="24"/>
        </w:rPr>
        <w:t xml:space="preserve">обычное (ординарное) </w:t>
      </w:r>
      <w:r>
        <w:rPr>
          <w:rFonts w:ascii="Times New Roman" w:hAnsi="Times New Roman" w:cs="Times New Roman"/>
          <w:sz w:val="24"/>
          <w:szCs w:val="24"/>
        </w:rPr>
        <w:t xml:space="preserve">и </w:t>
      </w:r>
      <w:r>
        <w:rPr>
          <w:rFonts w:ascii="Times New Roman" w:hAnsi="Times New Roman" w:cs="Times New Roman"/>
          <w:i/>
          <w:iCs/>
          <w:sz w:val="24"/>
          <w:szCs w:val="24"/>
        </w:rPr>
        <w:t xml:space="preserve">выдержанное </w:t>
      </w:r>
      <w:r>
        <w:rPr>
          <w:rFonts w:ascii="Times New Roman" w:hAnsi="Times New Roman" w:cs="Times New Roman"/>
          <w:sz w:val="24"/>
          <w:szCs w:val="24"/>
        </w:rPr>
        <w:t>(получают путем вторичного брожения в бутылках). По содержанию сахара (в г/100 см3) Советское шампанское обычное делят на следующие марки: брют (не более 1,5), сухое (2—2,5), полусухое (4—4,5), полусладкое (6—6,5), сладкое (8—8,5), а Советское шампанское выдержанное — на брют, сухое и полусухое. Содержание спирта во всех марках шампанского — 10,5—12,5%.</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Все виды шампанского имеют светло-соломенный с оттенками от зеленого до золотистого цвета (в шампанском специальных наименований допускается розовый оттенок); тонкий, развитый букет; полный гармоничный без тонов окисленности вкус. При наливе в бокал образуется пена и происходит длительное выделение углекислого газа.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Кроме шампанского производят </w:t>
      </w:r>
      <w:r>
        <w:rPr>
          <w:rFonts w:ascii="Times New Roman" w:hAnsi="Times New Roman" w:cs="Times New Roman"/>
          <w:i/>
          <w:iCs/>
          <w:sz w:val="24"/>
          <w:szCs w:val="24"/>
        </w:rPr>
        <w:t xml:space="preserve">игристые вина </w:t>
      </w:r>
      <w:r>
        <w:rPr>
          <w:rFonts w:ascii="Times New Roman" w:hAnsi="Times New Roman" w:cs="Times New Roman"/>
          <w:sz w:val="24"/>
          <w:szCs w:val="24"/>
        </w:rPr>
        <w:t>других типов, отличающихся по цвету (розовые, красные), вкусу и аромату. По сравнению с шампанским объем их производства невелик. Игристые вина получают резервуарным способом шампанизации. Игристые вина классифицируют на игристые вина без присвоенного наименования, игристые вина с присвоенным наименованием (с оригинальными органолептическими свойствами и специфическими особенностями технологии) и жемчужные (с пониженным давлением углекислоты). Белые игристые вина с содержанием сахара до 20% вырабатывают только с присвоенным наименованием. В зависимости от содержания сахара игристые вина делят на брют, сухие, полусухие, полусладкие и сладкие (7,5-8,5%). Объемная доля этилового спирта в жемчужных игристых винах не менее 8,5 и в остальных — 10%. Ассортимент: Цимлянское игристое казачье, Мускат Донской игристый, Донское игристое,  раснодарское игристое, Мускатное игристое.</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Плодово-ягодные вина подразделяют на </w:t>
      </w:r>
      <w:r>
        <w:rPr>
          <w:rFonts w:ascii="Times New Roman" w:hAnsi="Times New Roman" w:cs="Times New Roman"/>
          <w:i/>
          <w:iCs/>
          <w:sz w:val="24"/>
          <w:szCs w:val="24"/>
        </w:rPr>
        <w:t xml:space="preserve">сортовые </w:t>
      </w:r>
      <w:r>
        <w:rPr>
          <w:rFonts w:ascii="Times New Roman" w:hAnsi="Times New Roman" w:cs="Times New Roman"/>
          <w:sz w:val="24"/>
          <w:szCs w:val="24"/>
        </w:rPr>
        <w:t xml:space="preserve">(из одного помологического сорта плодов) и </w:t>
      </w:r>
      <w:r>
        <w:rPr>
          <w:rFonts w:ascii="Times New Roman" w:hAnsi="Times New Roman" w:cs="Times New Roman"/>
          <w:i/>
          <w:iCs/>
          <w:sz w:val="24"/>
          <w:szCs w:val="24"/>
        </w:rPr>
        <w:t xml:space="preserve">купажные </w:t>
      </w:r>
      <w:r>
        <w:rPr>
          <w:rFonts w:ascii="Times New Roman" w:hAnsi="Times New Roman" w:cs="Times New Roman"/>
          <w:sz w:val="24"/>
          <w:szCs w:val="24"/>
        </w:rPr>
        <w:t xml:space="preserve">(из определенной смеси соков различных плодов). В зависимости от технологии приготовления различают плодово-ягодные вина: </w:t>
      </w:r>
      <w:r>
        <w:rPr>
          <w:rFonts w:ascii="Times New Roman" w:hAnsi="Times New Roman" w:cs="Times New Roman"/>
          <w:i/>
          <w:iCs/>
          <w:sz w:val="24"/>
          <w:szCs w:val="24"/>
        </w:rPr>
        <w:t xml:space="preserve">сухие </w:t>
      </w:r>
      <w:r>
        <w:rPr>
          <w:rFonts w:ascii="Times New Roman" w:hAnsi="Times New Roman" w:cs="Times New Roman"/>
          <w:sz w:val="24"/>
          <w:szCs w:val="24"/>
        </w:rPr>
        <w:t xml:space="preserve">(спирта 10—12%); </w:t>
      </w:r>
      <w:r>
        <w:rPr>
          <w:rFonts w:ascii="Times New Roman" w:hAnsi="Times New Roman" w:cs="Times New Roman"/>
          <w:i/>
          <w:iCs/>
          <w:sz w:val="24"/>
          <w:szCs w:val="24"/>
        </w:rPr>
        <w:t xml:space="preserve">полусухие </w:t>
      </w:r>
      <w:r>
        <w:rPr>
          <w:rFonts w:ascii="Times New Roman" w:hAnsi="Times New Roman" w:cs="Times New Roman"/>
          <w:sz w:val="24"/>
          <w:szCs w:val="24"/>
        </w:rPr>
        <w:t xml:space="preserve">(спирта 10—12% и сахара до 2%); </w:t>
      </w:r>
      <w:r>
        <w:rPr>
          <w:rFonts w:ascii="Times New Roman" w:hAnsi="Times New Roman" w:cs="Times New Roman"/>
          <w:i/>
          <w:iCs/>
          <w:sz w:val="24"/>
          <w:szCs w:val="24"/>
        </w:rPr>
        <w:t xml:space="preserve">полусладкие </w:t>
      </w:r>
      <w:r>
        <w:rPr>
          <w:rFonts w:ascii="Times New Roman" w:hAnsi="Times New Roman" w:cs="Times New Roman"/>
          <w:sz w:val="24"/>
          <w:szCs w:val="24"/>
        </w:rPr>
        <w:t xml:space="preserve">(спирта 10—12% и сахара до 5%); </w:t>
      </w:r>
      <w:r>
        <w:rPr>
          <w:rFonts w:ascii="Times New Roman" w:hAnsi="Times New Roman" w:cs="Times New Roman"/>
          <w:i/>
          <w:iCs/>
          <w:sz w:val="24"/>
          <w:szCs w:val="24"/>
        </w:rPr>
        <w:t xml:space="preserve">сладкие </w:t>
      </w:r>
      <w:r>
        <w:rPr>
          <w:rFonts w:ascii="Times New Roman" w:hAnsi="Times New Roman" w:cs="Times New Roman"/>
          <w:sz w:val="24"/>
          <w:szCs w:val="24"/>
        </w:rPr>
        <w:t xml:space="preserve">(спирта 13—14% и сахара до 15%); </w:t>
      </w:r>
      <w:r>
        <w:rPr>
          <w:rFonts w:ascii="Times New Roman" w:hAnsi="Times New Roman" w:cs="Times New Roman"/>
          <w:i/>
          <w:iCs/>
          <w:sz w:val="24"/>
          <w:szCs w:val="24"/>
        </w:rPr>
        <w:t xml:space="preserve">десертные </w:t>
      </w:r>
      <w:r>
        <w:rPr>
          <w:rFonts w:ascii="Times New Roman" w:hAnsi="Times New Roman" w:cs="Times New Roman"/>
          <w:sz w:val="24"/>
          <w:szCs w:val="24"/>
        </w:rPr>
        <w:t xml:space="preserve">(спирта 16% и сахара до 16%); </w:t>
      </w:r>
      <w:r>
        <w:rPr>
          <w:rFonts w:ascii="Times New Roman" w:hAnsi="Times New Roman" w:cs="Times New Roman"/>
          <w:i/>
          <w:iCs/>
          <w:sz w:val="24"/>
          <w:szCs w:val="24"/>
        </w:rPr>
        <w:t xml:space="preserve">специальные </w:t>
      </w:r>
      <w:r>
        <w:rPr>
          <w:rFonts w:ascii="Times New Roman" w:hAnsi="Times New Roman" w:cs="Times New Roman"/>
          <w:sz w:val="24"/>
          <w:szCs w:val="24"/>
        </w:rPr>
        <w:t xml:space="preserve">(спирта 16—19%, сахара — до 8%); </w:t>
      </w:r>
      <w:r>
        <w:rPr>
          <w:rFonts w:ascii="Times New Roman" w:hAnsi="Times New Roman" w:cs="Times New Roman"/>
          <w:i/>
          <w:iCs/>
          <w:sz w:val="24"/>
          <w:szCs w:val="24"/>
        </w:rPr>
        <w:t xml:space="preserve">газированные </w:t>
      </w:r>
      <w:r>
        <w:rPr>
          <w:rFonts w:ascii="Times New Roman" w:hAnsi="Times New Roman" w:cs="Times New Roman"/>
          <w:sz w:val="24"/>
          <w:szCs w:val="24"/>
        </w:rPr>
        <w:t xml:space="preserve">(спирта 10—12%, сахара до 8%); </w:t>
      </w:r>
      <w:r>
        <w:rPr>
          <w:rFonts w:ascii="Times New Roman" w:hAnsi="Times New Roman" w:cs="Times New Roman"/>
          <w:i/>
          <w:iCs/>
          <w:sz w:val="24"/>
          <w:szCs w:val="24"/>
        </w:rPr>
        <w:t xml:space="preserve">игристые </w:t>
      </w:r>
      <w:r>
        <w:rPr>
          <w:rFonts w:ascii="Times New Roman" w:hAnsi="Times New Roman" w:cs="Times New Roman"/>
          <w:sz w:val="24"/>
          <w:szCs w:val="24"/>
        </w:rPr>
        <w:t>(спирта 11— 13%, сахара до 8%).</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Плодово-ягодные вина должны быть прозрачными, без осадка и посторонних включений, иметь свойственные конкретному наименованию вина вкус и аромат.</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Коньяк </w:t>
      </w:r>
      <w:r>
        <w:rPr>
          <w:rFonts w:ascii="Times New Roman" w:hAnsi="Times New Roman" w:cs="Times New Roman"/>
          <w:sz w:val="24"/>
          <w:szCs w:val="24"/>
        </w:rPr>
        <w:t>— это крепкий алкогольный напиток (40—57% спирта).</w:t>
      </w:r>
    </w:p>
    <w:p w:rsidR="00FE0B9F" w:rsidRDefault="007807AD">
      <w:pPr>
        <w:autoSpaceDE w:val="0"/>
        <w:autoSpaceDN w:val="0"/>
        <w:adjustRightInd w:val="0"/>
        <w:spacing w:after="0"/>
        <w:ind w:firstLine="851"/>
        <w:jc w:val="both"/>
        <w:rPr>
          <w:rFonts w:ascii="Times New Roman" w:hAnsi="Times New Roman" w:cs="Times New Roman"/>
          <w:i/>
          <w:iCs/>
          <w:sz w:val="24"/>
          <w:szCs w:val="24"/>
        </w:rPr>
      </w:pPr>
      <w:r>
        <w:rPr>
          <w:rFonts w:ascii="Times New Roman" w:hAnsi="Times New Roman" w:cs="Times New Roman"/>
          <w:sz w:val="24"/>
          <w:szCs w:val="24"/>
        </w:rPr>
        <w:t xml:space="preserve">Напитки изготовленные в других местах не могут носить название «коньяк» и называются бренди, арманьяк, виньяк и т. д. В России название «коньяк» сохранено для крепких алкогольных напитков из винного спирта, выпускаемых для внутреннего рынка. Различают коньяки ординарные, марочные и коллекционные. </w:t>
      </w:r>
      <w:r>
        <w:rPr>
          <w:rFonts w:ascii="Times New Roman" w:hAnsi="Times New Roman" w:cs="Times New Roman"/>
          <w:i/>
          <w:iCs/>
          <w:sz w:val="24"/>
          <w:szCs w:val="24"/>
        </w:rPr>
        <w:t xml:space="preserve">Ординарные коньяки </w:t>
      </w:r>
      <w:r>
        <w:rPr>
          <w:rFonts w:ascii="Times New Roman" w:hAnsi="Times New Roman" w:cs="Times New Roman"/>
          <w:sz w:val="24"/>
          <w:szCs w:val="24"/>
        </w:rPr>
        <w:t xml:space="preserve">получают из коньячных спиртов, выдержанных от 3 до 5 лет. Их обозначают тремя, четырьмя и пятью звездочками. </w:t>
      </w:r>
      <w:r>
        <w:rPr>
          <w:rFonts w:ascii="Times New Roman" w:hAnsi="Times New Roman" w:cs="Times New Roman"/>
          <w:i/>
          <w:iCs/>
          <w:sz w:val="24"/>
          <w:szCs w:val="24"/>
        </w:rPr>
        <w:t xml:space="preserve">Марочные коньяки </w:t>
      </w:r>
      <w:r>
        <w:rPr>
          <w:rFonts w:ascii="Times New Roman" w:hAnsi="Times New Roman" w:cs="Times New Roman"/>
          <w:sz w:val="24"/>
          <w:szCs w:val="24"/>
        </w:rPr>
        <w:t xml:space="preserve">готовят из коньячных спиртов со сроками выдерж ки свыше 6 лет. К ним относят </w:t>
      </w:r>
      <w:r>
        <w:rPr>
          <w:rFonts w:ascii="Times New Roman" w:hAnsi="Times New Roman" w:cs="Times New Roman"/>
          <w:i/>
          <w:iCs/>
          <w:sz w:val="24"/>
          <w:szCs w:val="24"/>
        </w:rPr>
        <w:t xml:space="preserve">коньяк выдержаный КБ </w:t>
      </w:r>
      <w:r>
        <w:rPr>
          <w:rFonts w:ascii="Times New Roman" w:hAnsi="Times New Roman" w:cs="Times New Roman"/>
          <w:sz w:val="24"/>
          <w:szCs w:val="24"/>
        </w:rPr>
        <w:t xml:space="preserve">— из коньячных спиртов 6—7-летнего возраста, коньяк </w:t>
      </w:r>
      <w:r>
        <w:rPr>
          <w:rFonts w:ascii="Times New Roman" w:hAnsi="Times New Roman" w:cs="Times New Roman"/>
          <w:i/>
          <w:iCs/>
          <w:sz w:val="24"/>
          <w:szCs w:val="24"/>
        </w:rPr>
        <w:t xml:space="preserve">выдержанный высшего качества КВВК— </w:t>
      </w:r>
      <w:r>
        <w:rPr>
          <w:rFonts w:ascii="Times New Roman" w:hAnsi="Times New Roman" w:cs="Times New Roman"/>
          <w:sz w:val="24"/>
          <w:szCs w:val="24"/>
        </w:rPr>
        <w:t xml:space="preserve">из коньячных спиртов от 8 до 10 лет и </w:t>
      </w:r>
      <w:r>
        <w:rPr>
          <w:rFonts w:ascii="Times New Roman" w:hAnsi="Times New Roman" w:cs="Times New Roman"/>
          <w:i/>
          <w:iCs/>
          <w:sz w:val="24"/>
          <w:szCs w:val="24"/>
        </w:rPr>
        <w:t xml:space="preserve">коньяк старый КС— </w:t>
      </w:r>
      <w:r>
        <w:rPr>
          <w:rFonts w:ascii="Times New Roman" w:hAnsi="Times New Roman" w:cs="Times New Roman"/>
          <w:sz w:val="24"/>
          <w:szCs w:val="24"/>
        </w:rPr>
        <w:t xml:space="preserve">из коньячных спиртов возрастом 10 лет и старше. Марочные коньяки, выдержанные не менее 3 лет в дубовых бочках, считаются </w:t>
      </w:r>
      <w:r>
        <w:rPr>
          <w:rFonts w:ascii="Times New Roman" w:hAnsi="Times New Roman" w:cs="Times New Roman"/>
          <w:i/>
          <w:iCs/>
          <w:sz w:val="24"/>
          <w:szCs w:val="24"/>
        </w:rPr>
        <w:t>коллекционными.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Марочным и коллекционным коньякам присваиваются специальные названия. К лучшим коньякам относятся Юбилейный, Отборный, Двин, Тбилиси, Ереван, Кизляр, Дойна, Дагестан, Россия, Махачкала и др.</w:t>
      </w:r>
    </w:p>
    <w:p w:rsidR="00FE0B9F" w:rsidRDefault="00FE0B9F">
      <w:pPr>
        <w:autoSpaceDE w:val="0"/>
        <w:autoSpaceDN w:val="0"/>
        <w:adjustRightInd w:val="0"/>
        <w:spacing w:after="0"/>
        <w:ind w:firstLine="851"/>
        <w:jc w:val="both"/>
        <w:rPr>
          <w:rFonts w:ascii="Times New Roman" w:hAnsi="Times New Roman" w:cs="Times New Roman"/>
          <w:sz w:val="24"/>
          <w:szCs w:val="24"/>
        </w:rPr>
      </w:pP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К </w:t>
      </w:r>
      <w:r>
        <w:rPr>
          <w:rFonts w:ascii="Times New Roman" w:hAnsi="Times New Roman" w:cs="Times New Roman"/>
          <w:b/>
          <w:i/>
          <w:sz w:val="24"/>
          <w:szCs w:val="24"/>
        </w:rPr>
        <w:t>слабоалкогольным</w:t>
      </w:r>
      <w:r>
        <w:rPr>
          <w:rFonts w:ascii="Times New Roman" w:hAnsi="Times New Roman" w:cs="Times New Roman"/>
          <w:sz w:val="24"/>
          <w:szCs w:val="24"/>
        </w:rPr>
        <w:t xml:space="preserve"> относят напитки с содержанием спирта 1— 7%: пиво, брагу, хлебный квас, медовые напитки.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Пиво </w:t>
      </w:r>
      <w:r>
        <w:rPr>
          <w:rFonts w:ascii="Times New Roman" w:hAnsi="Times New Roman" w:cs="Times New Roman"/>
          <w:sz w:val="24"/>
          <w:szCs w:val="24"/>
        </w:rPr>
        <w:t>является напитком, который приобрел популярность благодаря органолептическим свойствам и способности утолять жажду. Оно отличается и определенной питательной ценностью, которая зависит от его экстрактивное™ и химического состава. В пиве содержится спирт — 1,5—7%; содержание несброженных веществ сусла - 11-22%.</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Сырьем для получения пива служат ячмень, хмель, умягченная вода, пивные дрожжи,  несоложенные материалы. Процесс пивоварения включает следующие основные этапы: приготовление солода из ячменя, получение сусла, сбраживание сусла, выдержку (добра- живание) пива, обработку и розлив пива.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По способу обработки пиво делят на </w:t>
      </w:r>
      <w:r>
        <w:rPr>
          <w:rFonts w:ascii="Times New Roman" w:hAnsi="Times New Roman" w:cs="Times New Roman"/>
          <w:i/>
          <w:iCs/>
          <w:sz w:val="24"/>
          <w:szCs w:val="24"/>
        </w:rPr>
        <w:t xml:space="preserve">пастеризованное </w:t>
      </w:r>
      <w:r>
        <w:rPr>
          <w:rFonts w:ascii="Times New Roman" w:hAnsi="Times New Roman" w:cs="Times New Roman"/>
          <w:sz w:val="24"/>
          <w:szCs w:val="24"/>
        </w:rPr>
        <w:t xml:space="preserve">и </w:t>
      </w:r>
      <w:r>
        <w:rPr>
          <w:rFonts w:ascii="Times New Roman" w:hAnsi="Times New Roman" w:cs="Times New Roman"/>
          <w:i/>
          <w:iCs/>
          <w:sz w:val="24"/>
          <w:szCs w:val="24"/>
        </w:rPr>
        <w:t xml:space="preserve">непастеризованное, </w:t>
      </w:r>
      <w:r>
        <w:rPr>
          <w:rFonts w:ascii="Times New Roman" w:hAnsi="Times New Roman" w:cs="Times New Roman"/>
          <w:sz w:val="24"/>
          <w:szCs w:val="24"/>
        </w:rPr>
        <w:t xml:space="preserve">по цвету — на </w:t>
      </w:r>
      <w:r>
        <w:rPr>
          <w:rFonts w:ascii="Times New Roman" w:hAnsi="Times New Roman" w:cs="Times New Roman"/>
          <w:i/>
          <w:iCs/>
          <w:sz w:val="24"/>
          <w:szCs w:val="24"/>
        </w:rPr>
        <w:t xml:space="preserve">светлое, полутемное, темное. </w:t>
      </w:r>
      <w:r>
        <w:rPr>
          <w:rFonts w:ascii="Times New Roman" w:hAnsi="Times New Roman" w:cs="Times New Roman"/>
          <w:sz w:val="24"/>
          <w:szCs w:val="24"/>
        </w:rPr>
        <w:t>Цвет пива обусловлен видом солода. Пиво в зависимости от экстрактивное™ начального сусла подразделяют на группы: 8%, 9%, 10%, 11%, 12%, 13%, 14%, 15%, 16%, 17%, 18%, 19%, 20%, 21%, 22%, 23%. Из светлого солода получают пиво светлых сортов: Жигулевское, Московское, Рижское, Львовское, Ленинградское, Донецкое, Балтика, Волгоградское, Клинское, Ячменный колос и др. Из темного солода вырабатывают пиво темных сортов: Портер, Бархатное, Мартовское, Украинское и др.</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Доброкачественное пиво должно быть прозрачным, без посторонних включений и мути, при наливании давать компактную устойчивую пену и иметь, в зависимости от особенностей технологии и рецептуры: светлые сорта — хорошо выраженную горечь, хмелевой вкус и аромат, а темные сорта — солодовый вкус и аромат с выраженным привкусом карамельного или жженого солода.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К дефектам пива относятся помутнение, кислый вкус, излишняя сладость или горечь. Пиво разливают в бутылки из темноокрашенного стекла, банки по 0,33 или 0,5 л или бочки. Гарантийный срок хранения непастеризованного пива в зависимости от вида — от 3 до 17 сут; пастеризованного без применения стабилизаторов — 1 мес; пастеризованного с применением стабилизаторов — 3 мес.</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Квас </w:t>
      </w:r>
      <w:r>
        <w:rPr>
          <w:rFonts w:ascii="Times New Roman" w:hAnsi="Times New Roman" w:cs="Times New Roman"/>
          <w:sz w:val="24"/>
          <w:szCs w:val="24"/>
        </w:rPr>
        <w:t xml:space="preserve">— это распространенный освежающий слабоалкогольный напиток, содержащий не более 1,2% спирта. В зависимости от технологии и основного сырья различают квас хлебный и плодово-ягодный. </w:t>
      </w:r>
      <w:r>
        <w:rPr>
          <w:rFonts w:ascii="Times New Roman" w:hAnsi="Times New Roman" w:cs="Times New Roman"/>
          <w:i/>
          <w:iCs/>
          <w:sz w:val="24"/>
          <w:szCs w:val="24"/>
        </w:rPr>
        <w:t xml:space="preserve">Хлебный квас </w:t>
      </w:r>
      <w:r>
        <w:rPr>
          <w:rFonts w:ascii="Times New Roman" w:hAnsi="Times New Roman" w:cs="Times New Roman"/>
          <w:sz w:val="24"/>
          <w:szCs w:val="24"/>
        </w:rPr>
        <w:t>получают в результате брожения квасного сусла, приготовленного из сухого кваса или квасных хлебцев, солода (ржаного и ячменного), ржаной муки и сахара. В настоящее время для получения кваса используют концентраты (экстракты) квасного сусла.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Основные виды хлебного кваса: Кисло-сладкий, Кислый, Окрошечный, Южный, Московский — получают без брожения, добавляя в квасное сусло сахар, колер, молочную кислоту и газированную воду.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Плодово-ягодный квас </w:t>
      </w:r>
      <w:r>
        <w:rPr>
          <w:rFonts w:ascii="Times New Roman" w:hAnsi="Times New Roman" w:cs="Times New Roman"/>
          <w:sz w:val="24"/>
          <w:szCs w:val="24"/>
        </w:rPr>
        <w:t>получают сбраживанием сусла, получаемого из разбавленных водой плодово-ягодных соков, морсов или экстрактов и сахара. Ассортимент: Клюквенный, Яблочный и др.</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Качество кваса определяют по внешнему виду, вкусу и запаху, цвету, плотности, кислотности, содержанию спирта и другим показателям. Хранят квас в затемненном помещении при температуре 2—12°С. Стойкость его не менее 2 сут со дня выпуска с предприятия.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Брага </w:t>
      </w:r>
      <w:r>
        <w:rPr>
          <w:rFonts w:ascii="Times New Roman" w:hAnsi="Times New Roman" w:cs="Times New Roman"/>
          <w:i/>
          <w:iCs/>
          <w:sz w:val="24"/>
          <w:szCs w:val="24"/>
        </w:rPr>
        <w:t xml:space="preserve">— </w:t>
      </w:r>
      <w:r>
        <w:rPr>
          <w:rFonts w:ascii="Times New Roman" w:hAnsi="Times New Roman" w:cs="Times New Roman"/>
          <w:sz w:val="24"/>
          <w:szCs w:val="24"/>
        </w:rPr>
        <w:t xml:space="preserve">это пенящийся, непрозрачный напиток темно-коричневого цвета, содержащий 1,5—3% спирта. Получают брагу при спиртовом брожении сусла, приготовленного из солода (ржаного или ячменного) или сухого кваса, сахара </w:t>
      </w:r>
      <w:r>
        <w:rPr>
          <w:rFonts w:ascii="Times New Roman" w:hAnsi="Times New Roman" w:cs="Times New Roman"/>
          <w:b/>
          <w:bCs/>
          <w:sz w:val="24"/>
          <w:szCs w:val="24"/>
        </w:rPr>
        <w:t xml:space="preserve">и </w:t>
      </w:r>
      <w:r>
        <w:rPr>
          <w:rFonts w:ascii="Times New Roman" w:hAnsi="Times New Roman" w:cs="Times New Roman"/>
          <w:sz w:val="24"/>
          <w:szCs w:val="24"/>
        </w:rPr>
        <w:t>отвара хмеля.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Медовые напитки </w:t>
      </w:r>
      <w:r>
        <w:rPr>
          <w:rFonts w:ascii="Times New Roman" w:hAnsi="Times New Roman" w:cs="Times New Roman"/>
          <w:i/>
          <w:iCs/>
          <w:sz w:val="24"/>
          <w:szCs w:val="24"/>
        </w:rPr>
        <w:t xml:space="preserve">— </w:t>
      </w:r>
      <w:r>
        <w:rPr>
          <w:rFonts w:ascii="Times New Roman" w:hAnsi="Times New Roman" w:cs="Times New Roman"/>
          <w:sz w:val="24"/>
          <w:szCs w:val="24"/>
        </w:rPr>
        <w:t>продукт сбраживания дрожжами сусла из смеси воды, меда и сахара; используется также хмель. Ассортимент: Мед, Медок и др.</w:t>
      </w:r>
    </w:p>
    <w:p w:rsidR="00FE0B9F" w:rsidRDefault="00FE0B9F">
      <w:pPr>
        <w:jc w:val="center"/>
        <w:rPr>
          <w:rFonts w:ascii="Times New Roman" w:hAnsi="Times New Roman" w:cs="Times New Roman"/>
          <w:b/>
          <w:sz w:val="28"/>
          <w:szCs w:val="28"/>
        </w:rPr>
      </w:pP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Сырьё. Процессы производства.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Получают ликеро-водочные изделия смешиванием (купажированием) спирта-ректификата с полуфабрикатами (спиртованные соки, морсы, настои и ароматные спирты) и вспомогательными материалами (пищевые красители, ароматические вещества, кислоты, сахарный сироп, патока и др.).</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b/>
          <w:bCs/>
          <w:i/>
          <w:iCs/>
          <w:sz w:val="24"/>
          <w:szCs w:val="24"/>
        </w:rPr>
        <w:t xml:space="preserve">Виноградные вина </w:t>
      </w:r>
      <w:r>
        <w:rPr>
          <w:rFonts w:ascii="Times New Roman" w:hAnsi="Times New Roman" w:cs="Times New Roman"/>
          <w:sz w:val="24"/>
          <w:szCs w:val="24"/>
        </w:rPr>
        <w:t>получают полным или частичным сбраживанием виноградного сока (сусла) с мезгой или без нее. Содержание спирта в виноградных винах колеблется от 9 до 20%. Производство вина известно с древнейших времен: оно было развито уже примерно 4—6 тыс. лет назад в странах Ближнего Востока, Закавказья, в Древней Греции, Римской империи. В настоящее время виноградные вина производятся примерно в 45 странах.</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Основными их производителями в мире являются Франция, Италия и Испания. Винодельческие районы России расположены в Краснодарском и Ставропольском краях, Ростовской области, а также в Дагестане.</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Виноградные вина имеют естественный химический состав, обладают диетическими и лечебными свойствами. Вина содержат сахара, в основном глюкозу и фруктозу, органические кислоты (винную, яблочную и др.), витамины С, В, РР и Р, минеральные, дубильные, красящие и ароматические вещества.</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Общая технологическая схема производства вин состоит из следующих операций: раздавливания винограда и отделения гребней, стекания сока, прессования мезги, отстаивания и брожения сока, снятия вина с осадков дрожжей, обработки и выдержки вина. В зависимости от конкретного наименования приготовляемого вина эти основные операции повторяют с некоторыми дополнениями и изменениями.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Газированные (шипучие) вина </w:t>
      </w:r>
      <w:r>
        <w:rPr>
          <w:rFonts w:ascii="Times New Roman" w:hAnsi="Times New Roman" w:cs="Times New Roman"/>
          <w:sz w:val="24"/>
          <w:szCs w:val="24"/>
        </w:rPr>
        <w:t>готовят из ординарных виноградных столовых вин путем искусственного насыщения углекислотой. При наливании этих вин в бокал углекислота быстро выделяется, придавая им резкий «колючий» вкус и непродолжительную «игру». Крепость этих вин — 9—13%, сахаристость — 5%. Ассортимент шипучих вин: Бендерское, Машук, Гуниб, Шипучее полусладкое, Салют, Огни Москвы.</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Плодово-ягодные вина </w:t>
      </w:r>
      <w:r>
        <w:rPr>
          <w:rFonts w:ascii="Times New Roman" w:hAnsi="Times New Roman" w:cs="Times New Roman"/>
          <w:sz w:val="24"/>
          <w:szCs w:val="24"/>
        </w:rPr>
        <w:t xml:space="preserve">представляют собой алкогольные напитки, приготовленные путем сбраживания сусла свежих плодов и ягод и содержащие 10—18% спирта. По сравнению с виноградными плодово- ягодные вина вырабатывают в незначительных количествах; они содержат меньше сахара, а кислотность выше. </w:t>
      </w:r>
    </w:p>
    <w:p w:rsidR="00FE0B9F" w:rsidRDefault="007807AD">
      <w:pPr>
        <w:autoSpaceDE w:val="0"/>
        <w:autoSpaceDN w:val="0"/>
        <w:adjustRightInd w:val="0"/>
        <w:spacing w:after="0"/>
        <w:ind w:firstLine="851"/>
        <w:jc w:val="both"/>
        <w:rPr>
          <w:rFonts w:ascii="Times New Roman" w:hAnsi="Times New Roman" w:cs="Times New Roman"/>
          <w:b/>
          <w:sz w:val="24"/>
          <w:szCs w:val="24"/>
        </w:rPr>
      </w:pPr>
      <w:r>
        <w:rPr>
          <w:rFonts w:ascii="Times New Roman" w:hAnsi="Times New Roman" w:cs="Times New Roman"/>
          <w:i/>
          <w:iCs/>
          <w:sz w:val="24"/>
          <w:szCs w:val="24"/>
        </w:rPr>
        <w:t xml:space="preserve">Коньяк </w:t>
      </w:r>
      <w:r>
        <w:rPr>
          <w:rFonts w:ascii="Times New Roman" w:hAnsi="Times New Roman" w:cs="Times New Roman"/>
          <w:sz w:val="24"/>
          <w:szCs w:val="24"/>
        </w:rPr>
        <w:t>— это крепкий алкогольный напиток (40—57% спирта), приготовленный из коньячного (виноградного) спирта, полученного путем перегонки столовых виноградных вин. Тонкий сложный букет и золотистая окраска коньяка являются результатом выдержки коньячного спирта в дубовых бочках в течение нескольких лет (не менее трех). Официально коньяк — это зарегистрированная торговая марка напитков, произведенных в одноименной провинции во Франции.</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3. Оценка качества, показатели. Дефекты. Фальсификация.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Требования к качеству. </w:t>
      </w:r>
      <w:r>
        <w:rPr>
          <w:rFonts w:ascii="Times New Roman" w:hAnsi="Times New Roman" w:cs="Times New Roman"/>
          <w:sz w:val="24"/>
          <w:szCs w:val="24"/>
        </w:rPr>
        <w:t>Все ликеро-водочные изделия должны быть прозрачными, с соответствующим каждому наименованию цветом, вкусом и ароматом. При оценке качества водки, ликеро-водочных изделий органолептически определяют цвет, вкус, аромат (или букет), прозрачность, отсутствие мути и осадка; из физико-химических показателей учитывают полноту налива, массовую долю спирта (крепость), сахара, вредных примесей и др.</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Хранят водку и ликеро-водочные изделия в сухих, хорошо проветриваемых помещениях при температуре 10—20°С. Окрашенные изделия следует хранить в темных помещениях, так как под влиянием света красящие вещества могут разрушаться. При этих условиях ликеро-водочные изделия имеют гарантийные сроки хранения, считая со дня выпуска: ликеры крепкие, кремы — 8 мес; ликеры десертные, наливки и пунши — 6 мес; настойки сладкие и полусладкие — 3 мес; настойки горькие и бальзамы — 6 мес; напитки десертные — 2 мес. Изделия, в которых по истечении указанных сроков не появились помутнение или осадок, пригодны для дальнейшего хранения и реализации.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Требования к качеству виноградных вин и коньяков. </w:t>
      </w:r>
      <w:r>
        <w:rPr>
          <w:rFonts w:ascii="Times New Roman" w:hAnsi="Times New Roman" w:cs="Times New Roman"/>
          <w:sz w:val="24"/>
          <w:szCs w:val="24"/>
        </w:rPr>
        <w:t xml:space="preserve">Качество устанавливают дегустацией, а также с помощью химических и микробиологических исследований. Особо важную роль играет органо- лептическая оценка, при которой можно выявить тончайшие оттенки цвета, вкуса и аромата; она дает возможность отличать вина ординарные от марочных, молодые от выдержанных. Органолептически качество вин оценивают по 10-балльной системе по следующим показателям: прозрачности, цвету, букету, вкусу и типичности. Общая оценка 10 баллов — вино исключительно высокого качества; 9 — почти совершенное; 8 — отличное; 7 — хорошее; 6 — среднее; 5 — дефектное. </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Физико-химическими методами в вине определяют содержание спирта, сахара, летучих кислот, серной кислоты, солей тяжелых металлов, титруемую кислотность и др.</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При органолептической оценке коньяка определяют его цвет, вкус, букет и прозрачность. Не допускается к реализации коньяк с посторонними запахом и вкусом, мутный, с осадком.</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Виноградные вина разливают в стеклянные бутылки по 0,25; 0,5; 0,7; 0,75; 0,8 и 1,0 л. Игристые и шипучие вина выпускают в специальных бутылках из толстого стекла, выдерживающих давление не менее 8 атм. Коньяк разливают в бутылки по 0,05; 0,1; 0,25 и 0,5 л.</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Для укупорки бутылок с винами и коньяком применяют пробки корковые, из различных полимеров, кронен-пробки, навинчивающиеся металлические колпачки. Поверх корковой или полиэтиленовой пробки надевают металлические, пластмассовые или вискозные колпачки. Для бутылок с игристыми и шипучими винами используют корковые или полиэтиленовые пробки. Они фиксируются в горлышках бутылок специальной проволочной уздечкой, затем горлышко покрывают фольгой, по нижнему краю которой наклеивают кольеретку.</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Маркировка, хранение алкогольных напитков. </w:t>
      </w:r>
      <w:r>
        <w:rPr>
          <w:rFonts w:ascii="Times New Roman" w:hAnsi="Times New Roman" w:cs="Times New Roman"/>
          <w:sz w:val="24"/>
          <w:szCs w:val="24"/>
        </w:rPr>
        <w:t xml:space="preserve">Несмотря на то, что единство маркировки относится к обязательным требованиям, в последнее время требования действующих стандартов нередко нарушаются. В стандартах на этикетках предусматривается указание следующих данных: наименования предприятия-изготовителя и изделия; крепости в % об.; содержания сахара; вместимости бутылки, л;  обозначения стандарта на продукцию; товарного знака (при наличии); даты розлива (на оборотной стороне этикетки). Вся информация должна быть на русском языке независимо от страны-изготовителя. Кроме обязательных требований маркировка алкогольных напитков может содержать дополнительную информацию: страну и/или место происхождения, фирменные знаки — обыкновенные и престижные (например, медали, полученные на национальных и международных выставках и показанные на этикетках). На бутылки с марочными, коллекционными винами, коньяками наклеивают дополнительную этикетку-кольеретку с указанием срока дополнительной выдержки. </w:t>
      </w:r>
    </w:p>
    <w:p w:rsidR="00FE0B9F" w:rsidRDefault="007807AD">
      <w:pPr>
        <w:autoSpaceDE w:val="0"/>
        <w:autoSpaceDN w:val="0"/>
        <w:adjustRightInd w:val="0"/>
        <w:spacing w:after="0"/>
        <w:ind w:firstLine="851"/>
        <w:jc w:val="both"/>
        <w:rPr>
          <w:rFonts w:ascii="Times New Roman" w:hAnsi="Times New Roman" w:cs="Times New Roman"/>
          <w:b/>
          <w:sz w:val="24"/>
          <w:szCs w:val="24"/>
        </w:rPr>
      </w:pPr>
      <w:r>
        <w:rPr>
          <w:rFonts w:ascii="Times New Roman" w:hAnsi="Times New Roman" w:cs="Times New Roman"/>
          <w:sz w:val="24"/>
          <w:szCs w:val="24"/>
        </w:rPr>
        <w:t>Хранят вина в затемненных помещениях в горизонтальном положении при температуре 8—16°С. Полусладкие вина следует хранить при температуре от —2 до 8°С. Относительная влажность воздуха помещения должна быть для вина в бутылках 70—75%. Вина нельзя замораживать, хранить при температуре ниже —6°С. Гарантийные сроки хранения вин (поставляемых на внутренний рынок) в зависимости от вида установлены от 3 до 5 мес; игристых — 6 мес; коньяка — 24 мес со дня выпуска. Изделия, в которых по истечении гарантийного срока не появилось помутнения или осадка, пригодны для дальнейшего хранения и реализации.</w:t>
      </w:r>
    </w:p>
    <w:p w:rsidR="00FE0B9F" w:rsidRDefault="00FE0B9F">
      <w:pPr>
        <w:jc w:val="center"/>
        <w:rPr>
          <w:rFonts w:ascii="Times New Roman" w:hAnsi="Times New Roman" w:cs="Times New Roman"/>
          <w:b/>
          <w:sz w:val="28"/>
          <w:szCs w:val="28"/>
        </w:rPr>
      </w:pP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4. Культура потребления алкогольных напитков.</w:t>
      </w:r>
    </w:p>
    <w:p w:rsidR="00FE0B9F" w:rsidRDefault="007807AD">
      <w:pPr>
        <w:pStyle w:val="a5"/>
        <w:spacing w:line="276" w:lineRule="auto"/>
        <w:ind w:firstLine="851"/>
        <w:jc w:val="both"/>
      </w:pPr>
      <w:r>
        <w:t>Надеяться на то, что кто-то сверху заставит людей переключиться с крепкого алкоголя, коктейлей и пива на вино, в общем-то, бесполезно. Отдельным производителям это не под силу по причине чрезмерных бюджетов на пропаганду вина. Объединениям виноделов это тоже неподвластно – слишком уж негибки и некомпетентны они в вопросах маркетинга.</w:t>
      </w:r>
    </w:p>
    <w:p w:rsidR="00FE0B9F" w:rsidRDefault="007807AD">
      <w:pPr>
        <w:pStyle w:val="a5"/>
        <w:spacing w:line="276" w:lineRule="auto"/>
        <w:ind w:firstLine="851"/>
        <w:jc w:val="both"/>
      </w:pPr>
      <w:r>
        <w:t>Выход один: формировать искусство пития для отдельно взятых вин отдельно взятыми компаниями, за счет этого выигрывать в продажах и постепенно раскачивать весь рынок. Но чтобы привить новый обычай, нужно понимать, что это такое.</w:t>
      </w:r>
    </w:p>
    <w:p w:rsidR="00FE0B9F" w:rsidRDefault="007807AD">
      <w:pPr>
        <w:pStyle w:val="a5"/>
        <w:spacing w:line="276" w:lineRule="auto"/>
        <w:ind w:firstLine="851"/>
        <w:jc w:val="both"/>
      </w:pPr>
      <w:r>
        <w:t>Культура потребления – это единый комплекс представлений о продукте и ритуалов его приема, который является социальной нормой для определенной группы людей. Если аудитория знает о правилах и выгодах того или иного продукта и регулярно выбирает его, значит культура потребления сформирована. Если одно слагаемое выпадает, значит таковой не существует. Нет группы, для которой потребление является нормой, – нет культуры. Нет знаний о правилах и выгодах – нет культуры.</w:t>
      </w:r>
    </w:p>
    <w:p w:rsidR="00FE0B9F" w:rsidRDefault="007807AD">
      <w:pPr>
        <w:pStyle w:val="a5"/>
        <w:spacing w:line="276" w:lineRule="auto"/>
        <w:ind w:firstLine="851"/>
        <w:jc w:val="both"/>
      </w:pPr>
      <w:r>
        <w:t>Нет периодического потребления – нет культуры. Забавно, но на эту тему написаны тонны книг, задействованы на ниве маркетинга тысячи людей, а воз и ныне там. Как не было понимания принципов формирования этой цепочки или хотя бы ее отдельных звеньев, так и нет.</w:t>
      </w:r>
    </w:p>
    <w:p w:rsidR="00FE0B9F" w:rsidRDefault="007807AD">
      <w:pPr>
        <w:pStyle w:val="a5"/>
        <w:spacing w:line="276" w:lineRule="auto"/>
        <w:ind w:firstLine="851"/>
        <w:jc w:val="both"/>
      </w:pPr>
      <w:r>
        <w:t>Мы предлагаем вам простой и понятный инструмент, с помощью которого можно создать собственную потребительскую традицию. Им может воспользоваться каждый желающий, имеющий рекламный бюджет и продукт, который необходимо продать. Для этого нужно учесть всего лишь пять факторов. Если удастся задействовать их все, результат не заставит себя ждать. Итак, обязательные пять факторов: задачи, условия, люди, информация, прошлое.</w:t>
      </w:r>
    </w:p>
    <w:p w:rsidR="00FE0B9F" w:rsidRDefault="007807AD">
      <w:pPr>
        <w:pStyle w:val="a5"/>
        <w:ind w:firstLine="851"/>
      </w:pPr>
      <w:r>
        <w:rPr>
          <w:rStyle w:val="a6"/>
        </w:rPr>
        <w:t>Задачи</w:t>
      </w:r>
    </w:p>
    <w:p w:rsidR="00FE0B9F" w:rsidRDefault="007807AD">
      <w:pPr>
        <w:pStyle w:val="a5"/>
        <w:spacing w:line="276" w:lineRule="auto"/>
        <w:ind w:firstLine="851"/>
        <w:jc w:val="both"/>
      </w:pPr>
      <w:r>
        <w:t>Чтобы определить задачи, стоит понять, для чего это нужно человеку. В экзистенциальном контексте потребность в алкоголе, если мы говорим о нем, очевидна, иначе бы люди не употребляли его вообще. Если оценивать тягу к спиртному с более приземленных позиций, нелишне определить, для чего, как, с чем (то есть под какую закуску) пойдет процесс. Если речь идет о новом для человека напитке, будь то вино или ликер, покупатель не сможет с ходу ответить на эти вопросы. Усилия производителя тоже окажутся бесполезными: человек попробует, удовлетворит свое любопытство и вернется к испытанным способам релакса. Чтобы обучить правилам и стандартам потребления, нужно сформировать культуру. Четкие ответы на заданные выше вопросы помогут это сделать и донести идею до потребителя.</w:t>
      </w:r>
    </w:p>
    <w:p w:rsidR="00FE0B9F" w:rsidRDefault="007807AD">
      <w:pPr>
        <w:pStyle w:val="a5"/>
        <w:spacing w:line="276" w:lineRule="auto"/>
        <w:ind w:firstLine="851"/>
        <w:jc w:val="both"/>
      </w:pPr>
      <w:r>
        <w:t>Как употреблять? Недаром придумано такое множество сосудов для напитков, способов подачи и ритуалов их потребления. Эти церемонии и традиции нужно донести или даже создать с нуля. Они позволят выделиться из общей массы и как минимум сделать продукт уникальным. Более того, они помогут интегрировать продукт в жизнь потребителя; не случайно даже животные склонны к ритуализированному поведению. Потребитель хочет иметь ритуалы потребления и радостно их поддерживает, даже если этот порядок создан искусственно и относительно недавно, как, например, манера пить пиво «Корона» с долькой лайма.</w:t>
      </w:r>
    </w:p>
    <w:p w:rsidR="00FE0B9F" w:rsidRDefault="007807AD">
      <w:pPr>
        <w:pStyle w:val="a5"/>
        <w:spacing w:line="276" w:lineRule="auto"/>
        <w:ind w:firstLine="851"/>
        <w:jc w:val="both"/>
      </w:pPr>
      <w:r>
        <w:t>Подо что употреблять? Вопрос правильной закуски также очень важен для потребителя, ведь это напрямую связано с его потребностью в получении удовольствия. А на реализацию этой потребности человек готов тратить большие, подчас огромные суммы. Потребитель же хочет не напиться, а реализовать свои запросы (смотрите пункт «для чего употреблять»). Притом сделать это правильно, в соответствии со всеми канонами. Размытость в данном вопросе отталкивает, а четкость – притягивает. Тем более что эти сведения позволяют показать себя знатоком, тем, кто «знает как надо».</w:t>
      </w:r>
    </w:p>
    <w:p w:rsidR="00FE0B9F" w:rsidRDefault="007807AD">
      <w:pPr>
        <w:pStyle w:val="a5"/>
        <w:ind w:firstLine="851"/>
      </w:pPr>
      <w:r>
        <w:rPr>
          <w:rStyle w:val="a6"/>
        </w:rPr>
        <w:t>Условия</w:t>
      </w:r>
    </w:p>
    <w:p w:rsidR="00FE0B9F" w:rsidRDefault="007807AD">
      <w:pPr>
        <w:pStyle w:val="a5"/>
        <w:spacing w:line="276" w:lineRule="auto"/>
        <w:ind w:firstLine="851"/>
        <w:jc w:val="both"/>
      </w:pPr>
      <w:r>
        <w:t>Для определения условий в данном случае необходимо понимание следующих моментов: в каких условиях, в каком окружении будет употребляться данный напиток. Не бойтесь сузить возможный рынок сбыта, ведь ситуации повторяются почти у всех людей, да и мало кто точно следует инструкциям и правилам. Но это уже дело будущего. На нынешнем этапе нужно хоть каким-то боком закрепиться в жизни потребителя со всем безграничным набором ситуаций, в которых уместно спиртное. Обозначением условий правильного употребления в том числе. Условия – это ответы на вопросы, когда потреблять, где и с кем.</w:t>
      </w:r>
    </w:p>
    <w:p w:rsidR="00FE0B9F" w:rsidRDefault="007807AD">
      <w:pPr>
        <w:pStyle w:val="a5"/>
        <w:spacing w:line="276" w:lineRule="auto"/>
        <w:ind w:firstLine="851"/>
        <w:jc w:val="both"/>
      </w:pPr>
      <w:r>
        <w:t>Когда употреблять? Днем за обедом; вечером после работы; перед приемом пищи или после, летом или зимой. Для всех популярных напитков есть общие стандарты. Водку хорошо пить зимой и не очень комфортно летом, в жару, например. Безусловно, есть масса людей, потребляющих водку и в холод и в зной, но наличие подобных маргиналов является лишь следствием существующих обычаев. Если же мы говорим о создании новой моды для нового и непонятного продукта, то ситуация потребления должна быть обозначена очень точно.</w:t>
      </w:r>
    </w:p>
    <w:p w:rsidR="00FE0B9F" w:rsidRDefault="007807AD">
      <w:pPr>
        <w:pStyle w:val="a5"/>
        <w:spacing w:line="276" w:lineRule="auto"/>
        <w:ind w:firstLine="851"/>
        <w:jc w:val="both"/>
      </w:pPr>
      <w:r>
        <w:t>Где употреблять? Этот вопрос определяет место потребления. В ночном клубе, на вечеринке, дома, в бане или на торжественных мероприятиях. Со временем круг мест потребления автоматически расширится новыми любителями. Но чем четче ответ изначально, тем понятнее он для потребителя. Клиент не склонен что-то додумывать, он предпочитает использовать готовые смыслы.</w:t>
      </w:r>
    </w:p>
    <w:p w:rsidR="00FE0B9F" w:rsidRDefault="007807AD">
      <w:pPr>
        <w:pStyle w:val="a5"/>
        <w:spacing w:line="276" w:lineRule="auto"/>
        <w:ind w:firstLine="851"/>
        <w:jc w:val="both"/>
      </w:pPr>
      <w:r>
        <w:t>С кем употреблять? В компании друзей и подруг, с любимым человеком, во время интеллектуальной беседы с другом, на фуршете с незнакомыми людьми – это также важно, это часть системы норм и правил. Даже для повсеместно популярных водки и пива существуют подобные негласные правила: считается, что это напитки для друзей, их не пьют на романтических свиданиях, их не смакуют эстеты во время высоких дискуссий. Для этих ситуаций есть другие напитки. Здесь важно вписать напиток в жизнь потребителя в нужное место в нужном качестве. И следует продумать все до мелочей.</w:t>
      </w:r>
    </w:p>
    <w:p w:rsidR="00FE0B9F" w:rsidRDefault="007807AD">
      <w:pPr>
        <w:pStyle w:val="a5"/>
        <w:spacing w:line="276" w:lineRule="auto"/>
        <w:ind w:firstLine="851"/>
        <w:jc w:val="both"/>
      </w:pPr>
      <w:r>
        <w:rPr>
          <w:rStyle w:val="a6"/>
        </w:rPr>
        <w:t>Люди</w:t>
      </w:r>
    </w:p>
    <w:p w:rsidR="00FE0B9F" w:rsidRDefault="007807AD">
      <w:pPr>
        <w:pStyle w:val="a5"/>
        <w:spacing w:line="276" w:lineRule="auto"/>
        <w:ind w:firstLine="851"/>
        <w:jc w:val="both"/>
      </w:pPr>
      <w:r>
        <w:t>«Люди» также являются одним из ключевых объектов культуры потребления. Кто вообще должен интересоваться этим продуктом? Как выглядит типичный потребитель, к какой социальной группе относится, где живет, в какой сфере реализует себя, каковы черты его характера и культурный уровень? В повседневной реальности потребители водки, текилы и абсента очень сильно перемешаны. Но мы говорим о виртуальной реальности человеческого сознания, о наборе представлений и стереотипов. А в мире стереотипов все разложено по полочкам, и любитель водки отличается от любителя абсента, а они оба в свою очередь – от любителя текилы. В сознании потребителя водка предназначена для «простых парней», абсент – для «художников», «эстетов», а текила – для «тусовщиков».</w:t>
      </w:r>
    </w:p>
    <w:p w:rsidR="00FE0B9F" w:rsidRDefault="007807AD">
      <w:pPr>
        <w:pStyle w:val="a5"/>
        <w:spacing w:line="276" w:lineRule="auto"/>
        <w:ind w:firstLine="851"/>
        <w:jc w:val="both"/>
      </w:pPr>
      <w:r>
        <w:t>Рассматривая пункт «люди», мы говорим о стереотипном восприятии типового потребителя. Это представление нужно самому потребителю, чтобы понимал, как он будет восприниматься, кем сам себя будет считать, как изменится его самооценка от покупки продукта. Это представление нужно и производителю или дистрибьютору, дабы он четко понимал свою целевую аудиторию и нашел корректные, работоспособные каналы доступа к ней. Сделать это во время запретов на алкогольную рекламу сложно, но можно. Нужно отметить, что формирование культуры потребления постепенно сужает рынок сбыта до достаточно узкого круга любителей. Бесспорен и тот факт, что превзойти по размаху водочные обычаи не удастся. Но зато появится шанс к аудитории тех, кто «уже знает», добавить тех, кто «недавно узнал, но оценил». Это пусть и не многократный, но все же рост рынка сбыта, недостижимый другими способами. Лучше иметь хоть какую-то стратегию, чем никакой.</w:t>
      </w:r>
    </w:p>
    <w:p w:rsidR="00FE0B9F" w:rsidRDefault="007807AD">
      <w:pPr>
        <w:pStyle w:val="a5"/>
        <w:spacing w:line="276" w:lineRule="auto"/>
        <w:ind w:firstLine="851"/>
        <w:jc w:val="both"/>
      </w:pPr>
      <w:r>
        <w:rPr>
          <w:rStyle w:val="a6"/>
        </w:rPr>
        <w:t>Прошлое</w:t>
      </w:r>
    </w:p>
    <w:p w:rsidR="00FE0B9F" w:rsidRDefault="007807AD">
      <w:pPr>
        <w:pStyle w:val="a5"/>
        <w:spacing w:line="276" w:lineRule="auto"/>
        <w:ind w:firstLine="851"/>
        <w:jc w:val="both"/>
      </w:pPr>
      <w:r>
        <w:t>Культура, в том числе культура потребления, – это не просто некий набор сводов и правил, неясно откуда взявшийся. За этим должна следовать история, со своими мифами, легендами, персонами. Все эти истории не очень и нужны потребителю, но для формирования культуры потребления они необходимы. Не говоря уже о том, что это гораздо интереснее, чем унылые истории о произрастании винограда или технологиях хранения и укупорки.</w:t>
      </w:r>
    </w:p>
    <w:p w:rsidR="00FE0B9F" w:rsidRDefault="007807AD">
      <w:pPr>
        <w:pStyle w:val="a5"/>
        <w:spacing w:line="276" w:lineRule="auto"/>
        <w:ind w:firstLine="851"/>
        <w:jc w:val="both"/>
      </w:pPr>
      <w:r>
        <w:t>Эти байки могут стать полезными как для потребителя, позволяя ему блеснуть эрудицией среди друзей, так и для маркетолога, получившего добровольного рекламного агента. Людям интересны люди, потому нужно найти истории про известных персон, потреблявших этот продукт, припомнить ситуации, в которые они попадали, или что-то иное из прошлого вашего напитка. Стандартные рассказы о технологиях могут вызвать интерес только у коллег по цеху да конкурентов. Но это слишком незначительная цель, чтобы о ней задумываться.</w:t>
      </w:r>
    </w:p>
    <w:p w:rsidR="00FE0B9F" w:rsidRDefault="007807AD">
      <w:pPr>
        <w:pStyle w:val="a5"/>
        <w:spacing w:line="276" w:lineRule="auto"/>
        <w:ind w:firstLine="851"/>
        <w:jc w:val="both"/>
      </w:pPr>
      <w:r>
        <w:t>Эти пять факторов – задачи, условия, люди, информация и прошлое – позволяют формировать культуру потребления любого напитка, существующего в мире. Они также пригодны в отношении целого класса напитков.</w:t>
      </w:r>
    </w:p>
    <w:p w:rsidR="00FE0B9F" w:rsidRDefault="007807AD">
      <w:pPr>
        <w:pStyle w:val="a5"/>
        <w:spacing w:line="276" w:lineRule="auto"/>
        <w:ind w:firstLine="851"/>
        <w:jc w:val="both"/>
      </w:pPr>
      <w:r>
        <w:t>Правда есть один нюанс, который не добавляет простоты ситуации: создавая культуру потребления, нужно понимать, что вы будете работать и на всех конкурентов, предлагающих аналоги. Конкуренты, не вложив ни копейки, вполне могут воспользоваться плодами вашего труда. Потому еще одним условием является эксклюзивность.</w:t>
      </w:r>
    </w:p>
    <w:p w:rsidR="00FE0B9F" w:rsidRDefault="007807AD">
      <w:pPr>
        <w:pStyle w:val="a5"/>
        <w:spacing w:line="276" w:lineRule="auto"/>
        <w:ind w:firstLine="851"/>
        <w:jc w:val="both"/>
      </w:pPr>
      <w:r>
        <w:t>Напиток, для которого строится культура потребления, должен быть уникален и не иметь аналогов у конкурентов, при другом раскладе нужно объединяться в ассоциации поставщиков и продавцов конкретных алкогольных изделий. После чего сообща двигаться в нужном направлении. И то и другое непросто. Но иных рецептов заинтересовать и без того избалованного потребителя каким-то новым для него алкогольным напитком у нас нет.</w:t>
      </w:r>
    </w:p>
    <w:p w:rsidR="00FE0B9F" w:rsidRDefault="007807AD">
      <w:pPr>
        <w:pStyle w:val="a5"/>
        <w:spacing w:line="276" w:lineRule="auto"/>
        <w:ind w:firstLine="851"/>
        <w:jc w:val="both"/>
      </w:pPr>
      <w:r>
        <w:t>Люди слишком избалованны выбором. Люди не хотят нового. Людям неинтересны новые напитки. Люди не хотят слушать ваши истории о высоком качестве напитков и думать, что они как-то изменятся. Но если дать им возможность как-то по-новому реализовать свои потребности, вписать новинку в собственную жизнь и получить какие-то новые удовольствия – это гораздо интереснее. На этом строится культура потребления, которую единожды создав можно затем развивать, расширять, привлекать дополнительных адептов, экспертов. Этот подход повышает шансы на успех, на увеличение доли рынка, на перераспределение пристрастий потребителя от одних напитков к другим.</w:t>
      </w:r>
    </w:p>
    <w:p w:rsidR="00FE0B9F" w:rsidRDefault="007807AD">
      <w:pPr>
        <w:pStyle w:val="a5"/>
        <w:spacing w:line="276" w:lineRule="auto"/>
        <w:ind w:firstLine="851"/>
        <w:jc w:val="both"/>
      </w:pPr>
      <w:r>
        <w:t>Мы надеемся, что подробно рассказали об этой таинственной культуре потребления, о которой говорят много вообще, но мало по существу. Возможно, эта информация для кого-то окажется полезной. Особенно если речь идет о том, чтобы отучить людей от отравы и приучить к хорошим напиткам.</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5. 3. Чай и кофе.</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Чай и кофе. Понятие и назначение. Состав и пищевая ценность. Классификация и ассортимент.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Общность и разлитие чая и чайных напитков, кофе и кофейных напитков. </w:t>
      </w:r>
    </w:p>
    <w:p w:rsidR="00FE0B9F" w:rsidRDefault="007807AD">
      <w:pPr>
        <w:rPr>
          <w:rFonts w:ascii="Times New Roman" w:eastAsia="Calibri" w:hAnsi="Times New Roman" w:cs="Times New Roman"/>
          <w:b/>
          <w:bCs/>
          <w:sz w:val="28"/>
          <w:szCs w:val="28"/>
          <w:u w:val="single"/>
        </w:rPr>
      </w:pPr>
      <w:r>
        <w:rPr>
          <w:rFonts w:ascii="Times New Roman" w:hAnsi="Times New Roman" w:cs="Times New Roman"/>
          <w:sz w:val="28"/>
          <w:szCs w:val="28"/>
        </w:rPr>
        <w:t>3. Факторы, формирующие качество. Оценка качества: показатели, товарные сорта, дефекты.</w:t>
      </w:r>
      <w:r>
        <w:rPr>
          <w:rFonts w:ascii="Times New Roman" w:eastAsia="Calibri" w:hAnsi="Times New Roman" w:cs="Times New Roman"/>
          <w:b/>
          <w:bCs/>
          <w:sz w:val="28"/>
          <w:szCs w:val="28"/>
          <w:u w:val="single"/>
        </w:rPr>
        <w:t xml:space="preserve"> </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 xml:space="preserve">1. Чай и кофе. Понятие и назначение. Состав и пищевая ценность. Классификация и ассортимент. </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Общность и разлитие чая и чайных напитков, кофе и кофейных напитков</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Чай — тонизирующий напиток, обладающий высокими вкусовыми, ароматическими свойствами, оказывающий положительное влияние на организм человека и являющийся самым распространенным на земном шаре напитком.</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Первые данные о чае найдены в древней китайской энциклопедии. В Россию чай попал более 300 лет назад (в 1638 г.) из Монголии. Как культура чай широко распространен на Черноморском побережье Кавказа, в Краснодарском крае, Индии, Цейлоне, Китае и т. д.</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Значение чая как вкусового продукта обусловлено его ароматическими, вкусовыми и тонизирующими свойствами. Чай устраняет усталость, способствует восстановлению утраченной трудоспособности и улучшает самочувствие человека. Широко используют его как потогонное средство при простудных заболеваниях, он оказывает положительное действие на пищеварительную, кровеносную и нервную системы.</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состав чая входят разнообразные органические и неорганические вещества: дубильные, азотистые и минеральные вещества, кофеин, эфирные масла, углеводы, витамины, ферменты, органические кислоты и др. Важнейшими компонентами чайного экстракта являются дубильные вещества (15,9—19%), кофеин (2,0—3,5%), эфирные масла (0,006—0,021%). Дубильные вещества придают ему вяжущий вкус. А также в состав чая входят минеральные вещества, белки, органические кислоты, ферменты, витамины, в основном С и Р.</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Чай получают путем специальной обработки молодых верхушечных побегов (флешей) вечнозеленого чайного-растения (рис. 16). Качество чая зависит от возраста и времени сбора флеши. Почка и первый лист флеши отличаются высоким содержанием кофеина и дубильных, ароматических веществ. Старые, грубые побеги для производства чая высших сортов не используют. Сбор чайных побегов производят с апреля по октябрь. Побеги, собранные в июле и августе, дают чай более высокого качества.</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 технологии приготовления различают чай байховый (рассыпной) — черный, зеленый, желтый, красный; прессованный; экстрагированный (быстрорастворимый); гранулированный. Выпускают также мелкий байховый (высевки), чай, фасованный в пакетики для разовой заварки, а также ароматизированный.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Байховый чай получают из нежных молодых побегов, на которых расположены нераспустившаяся почка и два-три молодых листочка (флеши).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Получают черный байховый чай из зеленого листа, подвергая его завяливанию, скручиванию, ферментации, сушке, сортировке, упаковке.</w:t>
      </w:r>
    </w:p>
    <w:p w:rsidR="00FE0B9F" w:rsidRDefault="00FE0B9F">
      <w:pPr>
        <w:ind w:firstLine="851"/>
        <w:jc w:val="both"/>
        <w:rPr>
          <w:rFonts w:ascii="Times New Roman" w:hAnsi="Times New Roman" w:cs="Times New Roman"/>
          <w:sz w:val="24"/>
          <w:szCs w:val="24"/>
        </w:rPr>
      </w:pPr>
    </w:p>
    <w:p w:rsidR="00FE0B9F" w:rsidRDefault="007807AD">
      <w:pPr>
        <w:jc w:val="center"/>
        <w:rPr>
          <w:rFonts w:ascii="Times New Roman" w:hAnsi="Times New Roman" w:cs="Times New Roman"/>
          <w:sz w:val="24"/>
          <w:szCs w:val="24"/>
        </w:rPr>
      </w:pPr>
      <w:r>
        <w:rPr>
          <w:noProof/>
        </w:rPr>
        <w:drawing>
          <wp:inline distT="0" distB="0" distL="0" distR="0">
            <wp:extent cx="4114800" cy="2729309"/>
            <wp:effectExtent l="19050" t="0" r="0" b="0"/>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4114800" cy="2729309"/>
                    </a:xfrm>
                    <a:prstGeom prst="rect">
                      <a:avLst/>
                    </a:prstGeom>
                  </pic:spPr>
                </pic:pic>
              </a:graphicData>
            </a:graphic>
          </wp:inline>
        </w:drawing>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Ферментация — одна из основных операций, определяющая качество готового чая. Во время ферментации в результате окисления дубильных веществ чай приобретает коричневый цвет; образуются ароматические вещества, обусловливающие вкус и аромат готового чая. Сушку чая производят для прекращения ферментативных процессов и удаления лишней влаги, получая при этом продукт, пригодный для длительного хранения.</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результате сортировки черный байховый чай по размеру чаинок делят на листовой (крупный) и мелкий.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международной торговле листовой чай подразделяют на следующие категории: Флауэри Пеко (РР) — чай, изготовленный из верхней части побега; Оранж Пеко (ОР) — первый лист флеши; Пеко (Р) — второй лист; Пеко Сушонг (Р8) — третий лист. Соответственно мелкие чаи подразделяют на Брокен Оранж Пеко (ВОР), Брокен Пеко (ВР) и Брокен Пеко Сушонг (ВР8). Кроме того, выделяют фракции Фаннинг (Рп§з) — высевки и Даст (Оиз1) — крошку. Эти обозначения присутствуют на этикетках импортных чаев и дают представление об их качестве.</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Зеленый байховый чай, в отличие от черного, получают из чайного листа, подвергнутого пропариванию в течение 1,5—2 мин для разрушения ферментов. Затем лист подсушивают, скручивают, сортируют и сушат до стандартной влажности. В готовом чае сохраняются хлорофилл, витамин С, дубильные и другие биологически активные вещества, чай обладает выраженными лечебным и утоляющим жажду действием. Зеленый байховый чай делят на листовой и мелкий.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Желтый чай сочетает лучшие свойства черного и зеленого байхового чая. Для получения желтого чая используется самое высококачественное сырье — молодые побеги, преимущественно почки чайного листа. По внешнему виду желтый чай почти не отличается от черного, только чаинки имеют едва различимый оливковый оттенок.</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Вкус настоя приятный, с мягкой терпкостью, без резкости, свойственной черному чаю. Настой чая прозрачный, ярко-желтого цвета с красным оттенком.</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Красный чай получают только в Китае. Отличительной особенностью красного чая является окраска распаренного листа — красная по краям и зеленоватая в центре. Этот чай гораздо экстрактивнее черного и ценнее по вкусовым свойствам.</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зависимости от качества отечественный черный и зеленый байховый чай бывает следующих торговых сортов: букет, высшего, I, 2 и 3-го.</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Оценку качества байхового чая проводят в сухом и заваренном виде по органолептическим (вкус, аромат, цвет настоя, цвет разваренного листа, внешний вид, или «уборка» чая) и физико-химическим показателям (влага, кофеин, танин, мелочь, ферропримеси).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чае недопустимы плесень, затхлость, кисловатость, а также желтая чайная пыль, посторонние запах и привкусы, примеси.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Фасуют байховый чай в пачки, коробки, чайницы по 25—200 г. Прессованный чай вырабатывают из доброкачественных отходов чайного производства (крошки и высевок) путем их прессования.</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Такой чай выпускают плиточным (черный и зеленый) и кирпичным (зеленый).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Плиточный черный и зеленый чаи прессуют в виде брикетов массой 125 и 250 г, а также таблеток по 3—5 г. По качеству черный плиточный чай делят на сорта: высший, 1, 2 и 3-й. Зеленый плиточный чай выпускают только 3-м сортом. Ка-</w:t>
      </w:r>
      <w:r>
        <w:t xml:space="preserve"> </w:t>
      </w:r>
      <w:r>
        <w:rPr>
          <w:rFonts w:ascii="Times New Roman" w:hAnsi="Times New Roman" w:cs="Times New Roman"/>
          <w:sz w:val="24"/>
          <w:szCs w:val="24"/>
        </w:rPr>
        <w:t>чество плиточного чая определяют по тем же показателям, что и байхового.</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Кирпичный зеленый чай вырабатывают из огрубевших листьев побегов. Аромат и вкус у этого чая грубые, настой красно-желтый.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Выпускают кирпичный чай массой нетто до 2 кг. На товарные сорта зеленый кирпичный чай не делят.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Чай в пакетах (разового использования) производят из черного и зеленого байхового чая, фасуя его по 2—3 г в пакетики из специальной неразмокающей бумаги.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Экстрагированный (быстрорастворимый) чай. В последующие годы на мировом рынке все большее распространение получает экстрагированный чай, представляющий собой сухой или жидкий экстракт черного или зеленого чая.</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Порошкообразный чай выпускают в герметически закрывающихся банках (стеклянных или металлических) или пакетиках из ламинированной бумаги, сиропообразный — в стеклянных банках или флаконах.</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Гранулированный чай — производят в виде гранул сферообразной формы. Аббревиатура СТС дословно обозначает «резка, разрыв, скручивание». Такой чай легко растворяется в воде, давая высокоэкстрактивный напиток.</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Гранулированные чаи, поступающие в нашу страну по импорту, делятся на три группы: СТС — брокен (из крупных листьев); СТС — файнтс (из чайной крошки); СТС — файнтс даст (из чайной пыли).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Ароматизированный чай получают из любых типов байховых чаев — черного, зеленого, желтого, красного. Чаще всего ароматизируют черный чай среднего качества. Исключение составляют высокосортные чаи, в том числе и красные (оолонги), которые называют в ароматизированном виде «пушонги».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нашей стране ароматизированный чай начали вырабатывать с 1982 г. Ароматизацию проводят двумя способами: естественная (высушенными цветами жасмина, розы, душистая маслина, листья мяты и др.) и искусственная (синтетическими ароматическими эссенциями).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Чайные напитки приготовляют из сушеных листьев различных растений (брусники, земляники, черники, иван-чая и др.) или смеси сушеных плодов и ягод. Напитки из смеси плодов (фруктовый чай) получают из очищенных, обжаренных и раздробленных плодов и ягод, добавляют патоку и фруктовую эссенцию. Напитки носят название сырья или эссенций. Чайные напитки выпускают в брикетах, влажность — 12%.</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Так как чай обладает высокой гигроскопичностью, его необходимо хранить в сухих, хорошо вентилируемых помещениях при относительной влажности воздуха не более 70%. Нельзя хранить его со скоропортящимися и остропахнущими товарами. Гарантийный срок хранения фасованного чая и чая, купажированного с импортным, — 12 мес со дня его упаковывания, фасованного импортного — 18 мес.</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При упаковывании чая в ящики с мешками-вкладышами из поли- этилентерефталатной пленки срок хранения чая — 2 года.</w:t>
      </w:r>
    </w:p>
    <w:p w:rsidR="00FE0B9F" w:rsidRDefault="007807AD">
      <w:pPr>
        <w:ind w:firstLine="851"/>
        <w:jc w:val="both"/>
        <w:rPr>
          <w:rFonts w:ascii="Times New Roman" w:hAnsi="Times New Roman" w:cs="Times New Roman"/>
          <w:sz w:val="24"/>
          <w:szCs w:val="24"/>
        </w:rPr>
      </w:pPr>
      <w:r>
        <w:rPr>
          <w:rFonts w:ascii="Times New Roman" w:hAnsi="Times New Roman" w:cs="Times New Roman"/>
          <w:b/>
          <w:i/>
          <w:sz w:val="24"/>
          <w:szCs w:val="24"/>
        </w:rPr>
        <w:t>Кофе</w:t>
      </w:r>
      <w:r>
        <w:rPr>
          <w:rFonts w:ascii="Times New Roman" w:hAnsi="Times New Roman" w:cs="Times New Roman"/>
          <w:sz w:val="24"/>
          <w:szCs w:val="24"/>
        </w:rPr>
        <w:t xml:space="preserve"> — это семена (зерна) плодов вечнозеленого тропического кофейного растения (рис. 17). Название объединяет более 30 видов, но промышленное значение имеют только три: Аравийский, Либерийский и Робуста. Родина кофе — Южная Эфиопия (провинция Каффа). В Европу кофе был ввезен из Египта в конце XVI в. И быстро завоевал популярность. В России первые кофейни открылись в XIX в., после Отечественной войны 1812 г. В настоящее время кофе выращивают в Бразилии (около половины мирового экспорта), Колумбии, Гватемале, Мексике, Сальвадоре, Вьетнаме, Индии и др. странах.</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Сырой кофе не имеет аромата, трудно размалывается, вкус у него сильновяжущий. Поэтому перед употреблением в пищу кофе обжаривают при температуре 180—200°С. В результате обжарки кофейные зерна приобретают характерный вкус и аромат, темно-коричневый цвет.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Важное место в химическом составе кофе занимает алкалоид кофеин (0,7—2,5%), который оказывает возбуждающее и стимулирующее действие на организм человека. Умеренное употребление в пищу кофе способствует поддержанию бодрого состояния организма, повышает работоспособность, улучшает общий обмен веществ.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Ароматические свойства кофе обусловлены содержанием комплекса ароматических веществ (кафеолей), имеются также белковые вещества, жиры, минеральные соли, дубильные вещества и другие соединения.</w:t>
      </w:r>
    </w:p>
    <w:p w:rsidR="00FE0B9F" w:rsidRDefault="00FE0B9F">
      <w:pPr>
        <w:ind w:firstLine="851"/>
        <w:jc w:val="both"/>
        <w:rPr>
          <w:rFonts w:ascii="Times New Roman" w:hAnsi="Times New Roman" w:cs="Times New Roman"/>
          <w:sz w:val="24"/>
          <w:szCs w:val="24"/>
        </w:rPr>
      </w:pPr>
    </w:p>
    <w:p w:rsidR="00FE0B9F" w:rsidRDefault="00FE0B9F">
      <w:pPr>
        <w:ind w:firstLine="851"/>
        <w:jc w:val="both"/>
        <w:rPr>
          <w:rFonts w:ascii="Times New Roman" w:hAnsi="Times New Roman" w:cs="Times New Roman"/>
          <w:sz w:val="24"/>
          <w:szCs w:val="24"/>
        </w:rPr>
      </w:pPr>
    </w:p>
    <w:p w:rsidR="00FE0B9F" w:rsidRDefault="007807AD">
      <w:pPr>
        <w:jc w:val="center"/>
        <w:rPr>
          <w:rFonts w:ascii="Times New Roman" w:hAnsi="Times New Roman" w:cs="Times New Roman"/>
          <w:sz w:val="24"/>
          <w:szCs w:val="24"/>
        </w:rPr>
      </w:pPr>
      <w:r>
        <w:rPr>
          <w:noProof/>
        </w:rPr>
        <w:drawing>
          <wp:inline distT="0" distB="0" distL="0" distR="0">
            <wp:extent cx="4253024" cy="3448423"/>
            <wp:effectExtent l="0" t="0" r="0" b="0"/>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4255841" cy="3450707"/>
                    </a:xfrm>
                    <a:prstGeom prst="rect">
                      <a:avLst/>
                    </a:prstGeom>
                  </pic:spPr>
                </pic:pic>
              </a:graphicData>
            </a:graphic>
          </wp:inline>
        </w:drawing>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реализацию может поступать кофе следующих видов: натуральный в зернах (сырой и жареный); натуральный жареный молотый (без добавлений и с добавлениями); растворимый. Натуральный жареный кофе вырабатывают в следующем ассортименте: кофе в зернах, кофе молотый, кофе молотый «по-турецки».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зависимости от ботанических видов, торговых наименований и категории качества применяемого сырья натуральный жареный</w:t>
      </w:r>
      <w:r>
        <w:t xml:space="preserve"> </w:t>
      </w:r>
      <w:r>
        <w:rPr>
          <w:rFonts w:ascii="Times New Roman" w:hAnsi="Times New Roman" w:cs="Times New Roman"/>
          <w:sz w:val="24"/>
          <w:szCs w:val="24"/>
        </w:rPr>
        <w:t>кофе в зернах вырабатывают следующих сортов: Премиум, высший, первый.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Натуральный жареный кофе в зернах сорта Премиум вырабатывают из зеленого кофе ботанического вида Арабика одного из следующих торговых наименований: Эфиопский, Гватемальский, Мексиканский, Ниакарагуанский и др. равноценных им.</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Натуральный жареный кофе в зернах высшего сорта вырабатывают из зеленого кофе ботанического вида Арабика одного из следующих торговьиГнайменований: Индийский, Плантейшен, Коста- Рика НВ, Гватемала НВ, Бразильский Сантос и др. равноценных им.</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Натуральный жареный кофе в зернах первого сорта вырабатывают из зеленого кофе ботанического вида Арабика (Бразилии, Индии, Уганды, Эфиопии) или Робуста (Индии, Индонезии, Мексики, Танзании, Камеруна) и др. равноценных им.</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Кофе натуральный жареный молотый вырабатывают следующих сортов: Премиум, высший, первый, второй. Натуральный жареный молотый кофе сорта Премиум вырабатывают путем помола кофе сорта Премиум с добавлением или без добавления кофе высшего сорта.</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Натуральный жареный молотый кофе высшего сорта вырабатывают путем помола кофе высшего сорта с добавлением или без добавления кофе сорта Премиум и (или) первого сорта. Натуральный жареный молотый кофе первого сорта вырабатывают путем помола кофе первого сорта с добавлением или без добавления кофе сорта Премиум и (или) высшего сорта.</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Натуральный жареный молотый кофе второго сорта вырабатывают из кофе второго сорта (ботанического вида Робуста). Натуральный жареный кофе в зависимости от степени обжаривания вырабатывают: светлообжаренный, среднеобжаренный, темно- обжаренный, высшей степени обжаривания.</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Натуральный жареный кофе молотый «по-турецки» вырабатывают из натуральных кофейных зерен высшего сорта ботанического вида Арабика одного из следующих торговых наименований сырого кофе: Колумбийский, Мексиканский, Никарагуанский, Перуанский, Эфиопский, Индийский Плантейшн и др., равноценных им или их смеси.</w:t>
      </w:r>
      <w:r>
        <w:t xml:space="preserve"> </w:t>
      </w:r>
      <w:r>
        <w:rPr>
          <w:rFonts w:ascii="Times New Roman" w:hAnsi="Times New Roman" w:cs="Times New Roman"/>
          <w:sz w:val="24"/>
          <w:szCs w:val="24"/>
        </w:rPr>
        <w:t>Качество кофе натурального жареного оценивают по органолептическим (внешний вид, вкус и аромат) и физико-химическим показателям (массовая доля влаги, экстрактивные вещества, кофеин, крупность помола — для молотого, и др.)</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Растворимый кофе представляет собой высушенный экстракт натурального жареного кофе. Этот продукт растворяется в воде без осадка, что дает возможность получать напиток любой крепости. Во время получения кофейного экстракта и в процессе сушки теряется значительная часть ароматических веществ. Поэтому аромат растворимого кофе значительно хуже, чем натурального молотого. Натуральный растворимый кофе подразделяют на типы: порошкообразный, гранулированный, сублимированный.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Растворимый кофе должен содержать воды не более 6%, кофеина — не менее 2,3% (в пересчете на сухое вещество). Порошок должен растворяться в горячей воде в течение 30 с, в холодной (20°С) — в течение 3 мин. Гарантийный срок хранения его — 24 мес.</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Кофейные напитки — это порошкообразные смеси, приготовленные из хлебных злаков, цикория, желудей, семян бобовых, орехоплодных, шиповника и других видов сырья с добавлением или без добавления натурального кофе. По вкусу эти напитки напоминают кофе и предназначены для людей с заболеваниями сердечно-сосудистой системы. В зависимости от рецептуры кофейные напитки делят на три типа: содержащие натуральный кофе (Наша марка, Юбилейный, Дружба, Утро и др.); содержащие цикорий, но без добавления натурального кофе (Цикорий, Ячменный, Балтика, Здоровье и др.); не содержащие натурального кофе и цикория (Желудевый, Золотой колос, Любительский и др.).</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Растворимые кофейные напитки представляют собой высушенный до порошкообразного состояния экстракт, полученный из обжаренного растительного сырья (цикорий, ячмень, рожь, кофе натуральный), и предназначены для приготовления быстрорастворимых напитков.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вида сырья растворимые кофейные напитки вырабатывают следующих наименований: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напитки с натуральным кофе без цикория (Летний, Южный);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напитки с натуральным кофе и с цикорием (Мария, Новость);</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напитки с цикорием без натурального кофе (Бодрость);</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напитки из цикория (Цикорий растворимый).</w:t>
      </w:r>
      <w:r>
        <w:t xml:space="preserve"> </w:t>
      </w:r>
      <w:r>
        <w:rPr>
          <w:rFonts w:ascii="Times New Roman" w:hAnsi="Times New Roman" w:cs="Times New Roman"/>
          <w:sz w:val="24"/>
          <w:szCs w:val="24"/>
        </w:rPr>
        <w:t>Упаковывают кофе и кофейные напитки в плотные бумажные коробшллйкеты с вкладышем из пергамента массой от 50 до 250 г, а также в металлические, стеклянные банки по 50—200 г.</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Хранят в чистых сухих помещениях с относительной влажностью воздуха не более 75%. Гарантийные сроки хранения кофе — от 6 до 18 мес в зависимости от вида кофе и способов упаковки. Срок хранения импортного кофе оговаривается условиями контракта, может устанавливаться до 2 лет в зависимости от вида упаковки.</w:t>
      </w:r>
    </w:p>
    <w:p w:rsidR="00FE0B9F" w:rsidRDefault="007807AD">
      <w:pPr>
        <w:ind w:firstLine="851"/>
        <w:jc w:val="center"/>
        <w:rPr>
          <w:rFonts w:ascii="Times New Roman" w:hAnsi="Times New Roman" w:cs="Times New Roman"/>
          <w:sz w:val="24"/>
          <w:szCs w:val="24"/>
        </w:rPr>
      </w:pPr>
      <w:r>
        <w:rPr>
          <w:rFonts w:ascii="Times New Roman" w:hAnsi="Times New Roman" w:cs="Times New Roman"/>
          <w:b/>
          <w:sz w:val="28"/>
          <w:szCs w:val="28"/>
        </w:rPr>
        <w:t>3. Факторы, формирующие качество. Оценка качества: показатели, товарные сорта, дефекты.</w:t>
      </w:r>
    </w:p>
    <w:p w:rsidR="00FE0B9F" w:rsidRDefault="007807AD">
      <w:pPr>
        <w:pStyle w:val="a5"/>
        <w:spacing w:line="276" w:lineRule="auto"/>
        <w:ind w:firstLine="851"/>
        <w:jc w:val="both"/>
      </w:pPr>
      <w:r>
        <w:t xml:space="preserve">На </w:t>
      </w:r>
      <w:hyperlink r:id="rId13" w:tooltip="Качество чая" w:history="1">
        <w:r>
          <w:rPr>
            <w:rStyle w:val="af"/>
          </w:rPr>
          <w:t>качество чая</w:t>
        </w:r>
      </w:hyperlink>
      <w:r>
        <w:t xml:space="preserve"> влияет много факторов, и один из самых существенных — технология приготовления. Но самое главное — качество исходного сырья. Чай очень привередливое растение, требующее определенного состава почвы, уровня влаги, температуры, тщательного ухода. Изначальное качество чая определяется тем местом, где он произрастает. Самые лучшие сорта растут в труднодоступных местах на горных склонах. Даже незначительные погодные колебания могут отразиться на качестве чайного сырья и, следовательно, готового продукта — чая.</w:t>
      </w:r>
    </w:p>
    <w:p w:rsidR="00FE0B9F" w:rsidRDefault="007807AD">
      <w:pPr>
        <w:pStyle w:val="a5"/>
        <w:spacing w:line="276" w:lineRule="auto"/>
        <w:ind w:firstLine="851"/>
        <w:jc w:val="both"/>
      </w:pPr>
      <w:r>
        <w:t>Качество чая зависит от того, как собирали и где перерабатывали сырье. Обычно уборка чая осуществляется специальными машинами, но до сегодняшнего дня лучшие сорта чая — это те, которые убирают вручную. Изготовляют чай там, где он произрастает. Все чайные фабрики расположены недалеко от плантаций, так как, если перевозить чайный лист на большие расстояния, он теряет свои ценные свойства.</w:t>
      </w:r>
    </w:p>
    <w:p w:rsidR="00FE0B9F" w:rsidRDefault="007807AD">
      <w:pPr>
        <w:pStyle w:val="a5"/>
        <w:spacing w:line="276" w:lineRule="auto"/>
        <w:ind w:firstLine="851"/>
        <w:jc w:val="both"/>
      </w:pPr>
      <w:r>
        <w:t>На чаеразвесочных фабриках фабричные сорта чая смешивают в определенных пропорциях. Это очень тонкая работа, которой занимаются специалисты-титестеры. Купажировать чай необходимо для того, чтобы составить наилучшее сочетание. Например, один сорт имеет сильный изысканный аромат, но слабый настой, следовательно, его необходимо смешать с другим сортом, который добавит вкусовые свойства, цвет и др.</w:t>
      </w:r>
    </w:p>
    <w:p w:rsidR="00FE0B9F" w:rsidRDefault="00C15E7C">
      <w:pPr>
        <w:pStyle w:val="a5"/>
        <w:spacing w:line="276" w:lineRule="auto"/>
        <w:ind w:firstLine="851"/>
        <w:jc w:val="both"/>
      </w:pPr>
      <w:hyperlink r:id="rId14" w:tooltip="Оценка качества чая" w:history="1">
        <w:r w:rsidR="007807AD">
          <w:rPr>
            <w:rStyle w:val="af"/>
          </w:rPr>
          <w:t>Оценка качества чая</w:t>
        </w:r>
      </w:hyperlink>
      <w:r w:rsidR="007807AD">
        <w:t xml:space="preserve"> производится специалистами на чаеразвесочных фабриках и в процессе доведения до потребителя. При этом используют различные методы, но основным является органолептическая оценка, так как чай представляет собой </w:t>
      </w:r>
      <w:hyperlink r:id="rId15" w:tooltip="Вкусовые товары" w:history="1">
        <w:r w:rsidR="007807AD">
          <w:rPr>
            <w:rStyle w:val="af"/>
          </w:rPr>
          <w:t>вкусовой товар</w:t>
        </w:r>
      </w:hyperlink>
      <w:r w:rsidR="007807AD">
        <w:t>. Этот метод — пока единственный быстрый (3—5 мин) способ определения всей совокупности свойств чая.</w:t>
      </w:r>
    </w:p>
    <w:p w:rsidR="00FE0B9F" w:rsidRDefault="007807AD">
      <w:pPr>
        <w:pStyle w:val="a5"/>
        <w:spacing w:line="276" w:lineRule="auto"/>
        <w:ind w:firstLine="851"/>
        <w:jc w:val="both"/>
      </w:pPr>
      <w:r>
        <w:t>Для исследования качества 3 г чая заливают в специальном чайнике 130 мл свежекипящей воды и закрывают крышкой. После 5-минутного настаивания экстракт без чаинок сливают в чашку из белого фарфора и определяют цвет, интенсивность настоя, вкус, аромат. Предварительно оценивают внешний вид чая, высыпав его на лист чистой белой бумаги. Визуально определяют группу — листовой, мелкий. Также определяют однородность окраски, степень скрученности чаинок, присутствие стеблей, чайной пыли.</w:t>
      </w:r>
    </w:p>
    <w:p w:rsidR="00FE0B9F" w:rsidRDefault="007807AD">
      <w:pPr>
        <w:pStyle w:val="a5"/>
        <w:spacing w:line="276" w:lineRule="auto"/>
        <w:ind w:firstLine="851"/>
        <w:jc w:val="both"/>
      </w:pPr>
      <w:r>
        <w:t>В дегустаторской практике принята специальная терминология для характеристики доброкачественного аромата чая: розанистый, миндальный, медовый, цитрусовый, смесь запахов земляники, герани и черной смородины и др.</w:t>
      </w:r>
    </w:p>
    <w:p w:rsidR="00FE0B9F" w:rsidRDefault="007807AD">
      <w:pPr>
        <w:pStyle w:val="a5"/>
        <w:spacing w:line="276" w:lineRule="auto"/>
        <w:ind w:firstLine="851"/>
        <w:jc w:val="both"/>
      </w:pPr>
      <w:r>
        <w:t xml:space="preserve">Органолептически в аромате чая обнаруживают также нежелательные запахи, которые говорят о том, что технология производства или режим </w:t>
      </w:r>
      <w:hyperlink r:id="rId16" w:tooltip="Хранение чая" w:history="1">
        <w:r>
          <w:rPr>
            <w:rStyle w:val="af"/>
          </w:rPr>
          <w:t>хранения чая</w:t>
        </w:r>
      </w:hyperlink>
      <w:r>
        <w:t xml:space="preserve"> были нарушены: придымленность, прожаристость, травянистый запах, запах сырости, затхлости, плесени, кислоты и другие посторонние запахи.</w:t>
      </w:r>
    </w:p>
    <w:p w:rsidR="00FE0B9F" w:rsidRDefault="007807AD">
      <w:pPr>
        <w:pStyle w:val="a5"/>
        <w:spacing w:line="276" w:lineRule="auto"/>
        <w:ind w:firstLine="851"/>
        <w:jc w:val="both"/>
      </w:pPr>
      <w:r>
        <w:t>У высококачественного черного байхового чая разваренный лист имеет яркий цвет. При характеристике настоя обращают внимание на его прозрачность и интенсивность.</w:t>
      </w:r>
    </w:p>
    <w:p w:rsidR="00FE0B9F" w:rsidRDefault="00C15E7C">
      <w:pPr>
        <w:pStyle w:val="a5"/>
        <w:spacing w:line="276" w:lineRule="auto"/>
        <w:ind w:firstLine="851"/>
        <w:jc w:val="both"/>
      </w:pPr>
      <w:hyperlink r:id="rId17" w:tooltip="Упаковка и Маркировка" w:history="1">
        <w:r w:rsidR="007807AD">
          <w:rPr>
            <w:rStyle w:val="af"/>
          </w:rPr>
          <w:t>Упаковка и маркировка</w:t>
        </w:r>
      </w:hyperlink>
      <w:r w:rsidR="007807AD">
        <w:t xml:space="preserve">. Чай торговых сортов фасуют в мягкую и полужесткую упаковку массой нетто 25, 50, 75, 100, 125, 150, 200 и 250 г, в пакетики для разовой заварки массой нетто 2; 2,5 и 3 г, в жесткую упаковку вместимостью 0,05—1,5 кг — в металлические, </w:t>
      </w:r>
      <w:hyperlink r:id="rId18" w:tooltip="Стеклянные" w:history="1">
        <w:r w:rsidR="007807AD">
          <w:rPr>
            <w:rStyle w:val="af"/>
          </w:rPr>
          <w:t>стеклянные</w:t>
        </w:r>
      </w:hyperlink>
      <w:r w:rsidR="007807AD">
        <w:t xml:space="preserve"> и деревянные художественно оформленные чайницы и коробки. Для предприятий общественного питания допускается выпускать чай в пакетах из полиэтиленовой пленки массой нетто 1—3 кг.</w:t>
      </w:r>
    </w:p>
    <w:p w:rsidR="00FE0B9F" w:rsidRDefault="007807AD">
      <w:pPr>
        <w:pStyle w:val="a5"/>
        <w:spacing w:line="276" w:lineRule="auto"/>
        <w:ind w:firstLine="851"/>
        <w:jc w:val="both"/>
      </w:pPr>
      <w:r>
        <w:t xml:space="preserve">На </w:t>
      </w:r>
      <w:hyperlink r:id="rId19" w:tooltip="Этикетки" w:history="1">
        <w:r>
          <w:rPr>
            <w:rStyle w:val="af"/>
          </w:rPr>
          <w:t>этикетке</w:t>
        </w:r>
      </w:hyperlink>
      <w:r>
        <w:t xml:space="preserve"> каждой единицы упаковки указывают: товарный знак и наименование предприятия-изготовителя; его адрес; наименование продукта и место произрастания чайного листа; сорт; массу (нетто); номер ГОСТа.</w:t>
      </w:r>
    </w:p>
    <w:p w:rsidR="00FE0B9F" w:rsidRDefault="007807AD">
      <w:pPr>
        <w:pStyle w:val="a5"/>
        <w:spacing w:line="276" w:lineRule="auto"/>
        <w:ind w:firstLine="851"/>
        <w:jc w:val="both"/>
      </w:pPr>
      <w:r>
        <w:t xml:space="preserve">В соответствии с Законом «О защите прав потребителей» на </w:t>
      </w:r>
      <w:hyperlink r:id="rId20" w:tooltip="Упаковка" w:history="1">
        <w:r>
          <w:rPr>
            <w:rStyle w:val="af"/>
          </w:rPr>
          <w:t>упаковке</w:t>
        </w:r>
      </w:hyperlink>
      <w:r>
        <w:t xml:space="preserve"> также должна содержаться такая информация, как: состав продукта, способ приготовления, дата изготовления или упаковывания, срок годности или срок хранения, вакуумная упаковка (при наличии), информация о </w:t>
      </w:r>
      <w:hyperlink r:id="rId21" w:tooltip="Сертификация" w:history="1">
        <w:r>
          <w:rPr>
            <w:rStyle w:val="af"/>
          </w:rPr>
          <w:t>сертификации</w:t>
        </w:r>
      </w:hyperlink>
      <w:r>
        <w:t>.</w:t>
      </w:r>
    </w:p>
    <w:p w:rsidR="00FE0B9F" w:rsidRDefault="007807AD">
      <w:pPr>
        <w:pStyle w:val="a5"/>
        <w:spacing w:line="276" w:lineRule="auto"/>
        <w:ind w:firstLine="851"/>
        <w:jc w:val="both"/>
      </w:pPr>
      <w:r>
        <w:t xml:space="preserve">Для транспортирования чайные пачки укладывают в чистые сухие, не имеющие постороннего запаха фанерные или </w:t>
      </w:r>
      <w:hyperlink r:id="rId22" w:tooltip="Картон" w:history="1">
        <w:r>
          <w:rPr>
            <w:rStyle w:val="af"/>
          </w:rPr>
          <w:t>картонные</w:t>
        </w:r>
      </w:hyperlink>
      <w:r>
        <w:t xml:space="preserve"> ящики, выстланные изнутри бумагой. При перевозке нельзя допускать намокания ящиков, их соседства с резко пахнущими </w:t>
      </w:r>
      <w:hyperlink r:id="rId23" w:tooltip="Товар" w:history="1">
        <w:r>
          <w:rPr>
            <w:rStyle w:val="af"/>
          </w:rPr>
          <w:t>товарами</w:t>
        </w:r>
      </w:hyperlink>
      <w:r>
        <w:t>.</w:t>
      </w:r>
    </w:p>
    <w:p w:rsidR="00FE0B9F" w:rsidRDefault="007807AD">
      <w:pPr>
        <w:pStyle w:val="a5"/>
        <w:spacing w:line="276" w:lineRule="auto"/>
        <w:ind w:firstLine="851"/>
        <w:jc w:val="both"/>
      </w:pPr>
      <w:r>
        <w:rPr>
          <w:b/>
          <w:bCs/>
        </w:rPr>
        <w:t>Условия и сроки хранения и транспортирования.</w:t>
      </w:r>
      <w:r>
        <w:t xml:space="preserve"> Хранят чай в чистых сухих, хорошо проветриваемых помещениях при относительной влажности воздуха 60—65 %, не </w:t>
      </w:r>
      <w:hyperlink r:id="rId24" w:tooltip="Допуск" w:history="1">
        <w:r>
          <w:rPr>
            <w:rStyle w:val="af"/>
          </w:rPr>
          <w:t>допуская</w:t>
        </w:r>
      </w:hyperlink>
      <w:r>
        <w:t xml:space="preserve"> соседства со скоропортящимися и резко пахнущими товарами. В складах ящики с чаем устанавливают в штабели высотой 4—5 ящиков на расстоянии 5—10 см от пола и 50 см от стен и между ящиками. Гарантийный срок хранения фасованного чая — 12 месяцев со дня упаковки.</w:t>
      </w:r>
    </w:p>
    <w:p w:rsidR="00FE0B9F" w:rsidRDefault="007807AD">
      <w:pPr>
        <w:pStyle w:val="a5"/>
        <w:spacing w:line="276" w:lineRule="auto"/>
        <w:ind w:firstLine="851"/>
        <w:jc w:val="both"/>
      </w:pPr>
      <w:r>
        <w:t>Во время хранения сухого чая происходят химические изменения его состава, хотя и чрезвычайно медленно. Они усиливаются при увлажнении и приводят к разложению эфирных масел, снижению качества. Чтобы избежать таких изменений, необходимо четко соблюдать правила упаковки, транспортирования и хранения.</w:t>
      </w:r>
    </w:p>
    <w:p w:rsidR="00FE0B9F" w:rsidRDefault="007807AD">
      <w:pPr>
        <w:pStyle w:val="a5"/>
        <w:spacing w:line="276" w:lineRule="auto"/>
        <w:ind w:firstLine="851"/>
        <w:jc w:val="both"/>
      </w:pPr>
      <w:r>
        <w:t>Транспортируют чай в ящиках или пакетах по ГОСТ 23 285 всеми видами транспорта в соответствии с действующими правилами перевозок грузов. Транспортные средства должны быть крытыми, сухими, чистыми и не зараженными вредителями.</w:t>
      </w:r>
      <w:r>
        <w:br/>
        <w:t>Обжарка кофе является основной операцией, формирующей его качество, т.е. его вкусовые и ароматические свойства. Интенсивность обжарки определяется вкусами потребителей. Во время обжарки в зернах происходят сложные физико-химические изменения, в результате чего образуется комплекс ароматических и вкусовых веществ, большинство из которых представляют собой продукты разложения белков, Сахаров и жиров. Продукты преобразования сахара во время обжарки придают настою кофе коричневый цвет. Горечь кофе определяется в основном содержанием дубильных веществ.</w:t>
      </w:r>
    </w:p>
    <w:p w:rsidR="00FE0B9F" w:rsidRDefault="007807AD">
      <w:pPr>
        <w:pStyle w:val="a5"/>
        <w:spacing w:line="276" w:lineRule="auto"/>
        <w:ind w:firstLine="851"/>
        <w:jc w:val="both"/>
      </w:pPr>
      <w:r>
        <w:t xml:space="preserve">В значительной степени </w:t>
      </w:r>
      <w:hyperlink r:id="rId25" w:tooltip="Качество кофе" w:history="1">
        <w:r>
          <w:rPr>
            <w:rStyle w:val="af"/>
          </w:rPr>
          <w:t>качество кофе</w:t>
        </w:r>
      </w:hyperlink>
      <w:r>
        <w:t xml:space="preserve"> зависит от первичной переработки кофейных плодов, которая происходит непосредственно на плантациях и состоит из двух операций — отделения семян от плодовой мякоти, оболочки и сушки. Освобождают семена кофе от оболочки и мякоти двумя способами — мокрым и сухим.</w:t>
      </w:r>
    </w:p>
    <w:p w:rsidR="00FE0B9F" w:rsidRDefault="007807AD">
      <w:pPr>
        <w:pStyle w:val="a5"/>
        <w:spacing w:line="276" w:lineRule="auto"/>
        <w:ind w:firstLine="851"/>
        <w:jc w:val="both"/>
      </w:pPr>
      <w:r>
        <w:t xml:space="preserve">При сухом методе плоды кофе высушивают на солнце или в сушилке, а затем в специальных обдирочных машинах снимают высушенную мякоть и оболочку. При мокром способе мякоть удаляют на специальных терочных машинах, подавая непрерывно в них воду, которая смывает с цилиндров </w:t>
      </w:r>
      <w:hyperlink r:id="rId26" w:tooltip="Машина" w:history="1">
        <w:r>
          <w:rPr>
            <w:rStyle w:val="af"/>
          </w:rPr>
          <w:t>машины</w:t>
        </w:r>
      </w:hyperlink>
      <w:r>
        <w:t xml:space="preserve"> снятую мякоть. После такой обработки на зернах остается часть мякоти. Плоды с остатками мякоти складывают на несколько часов в кучи, чаны, где масса подвергается брожению. В процессе брожения мякоть размягчается, и ее становится легче снять в проточной воде в специальных желобах.</w:t>
      </w:r>
    </w:p>
    <w:p w:rsidR="00FE0B9F" w:rsidRDefault="007807AD">
      <w:pPr>
        <w:pStyle w:val="a5"/>
        <w:spacing w:line="276" w:lineRule="auto"/>
        <w:ind w:firstLine="851"/>
        <w:jc w:val="both"/>
      </w:pPr>
      <w:r>
        <w:t>Сушат промытые семена на солнце по 3—4 ч в сутки при непрерывном перемешивании. Сушка кофе — одна из важнейших операций для получения продукта высокого качества. Соблюдение правил сушки обусловливает определенный характер биохимических процессов, формирующих качество готового кофе.</w:t>
      </w:r>
    </w:p>
    <w:p w:rsidR="00FE0B9F" w:rsidRDefault="007807AD">
      <w:pPr>
        <w:pStyle w:val="a5"/>
        <w:spacing w:line="276" w:lineRule="auto"/>
        <w:ind w:firstLine="851"/>
        <w:jc w:val="both"/>
      </w:pPr>
      <w:r>
        <w:rPr>
          <w:b/>
          <w:bCs/>
        </w:rPr>
        <w:t>Оценка качества.</w:t>
      </w:r>
      <w:r>
        <w:t xml:space="preserve"> В настоящее время возникают большие проблемы с качеством потребляемого кофе, особенно растворимого, что связано со спадом производства кофе. Поэтому все важнее проведение всесторонней экспертизы качества кофе, поступающего на мировые рынки. При </w:t>
      </w:r>
      <w:hyperlink r:id="rId27" w:tooltip="Экспертиза" w:history="1">
        <w:r>
          <w:rPr>
            <w:rStyle w:val="af"/>
          </w:rPr>
          <w:t>экспертизе</w:t>
        </w:r>
      </w:hyperlink>
      <w:r>
        <w:t xml:space="preserve"> качества кофе в первую очередь проводят органолептическую оценку, т.е. оценку внешнего вида и цвета настоя кофе. Для </w:t>
      </w:r>
      <w:hyperlink r:id="rId28" w:tooltip="Оценки" w:history="1">
        <w:r>
          <w:rPr>
            <w:rStyle w:val="af"/>
          </w:rPr>
          <w:t>оценки</w:t>
        </w:r>
      </w:hyperlink>
      <w:r>
        <w:t xml:space="preserve"> 10 г кофе заваривают в специальном сосуде, заливая его 200 мл горячей воды, доводят до кипения и кипятят 3 мин, затем отстаивают и сливают в чашку из белого фарфора. После отстаивания определяют аромат и вкус кофе, обращая внимание на полноту и гармоничность вкусовых ощущений. Также оценивают кофе на соответствие виду и сорту, на наличие посторонних привкусов и запахов.</w:t>
      </w:r>
    </w:p>
    <w:p w:rsidR="00FE0B9F" w:rsidRDefault="007807AD">
      <w:pPr>
        <w:pStyle w:val="a5"/>
        <w:spacing w:line="276" w:lineRule="auto"/>
        <w:ind w:firstLine="851"/>
        <w:jc w:val="both"/>
      </w:pPr>
      <w:r>
        <w:rPr>
          <w:b/>
          <w:bCs/>
        </w:rPr>
        <w:t>Дефекты кофе.</w:t>
      </w:r>
      <w:r>
        <w:t xml:space="preserve"> Наиболее распространены такие, как: обугленные зерна — долго лежали на земле, плохо высушенные, механически поврежденные вредителями, при обработке или нарушении режима обжарки (высокая температура);</w:t>
      </w:r>
    </w:p>
    <w:p w:rsidR="00FE0B9F" w:rsidRDefault="007807AD">
      <w:pPr>
        <w:pStyle w:val="a5"/>
        <w:spacing w:line="276" w:lineRule="auto"/>
        <w:ind w:firstLine="851"/>
        <w:jc w:val="both"/>
      </w:pPr>
      <w:r>
        <w:t>кислый запах и вкус — возникает из-за того, что с хорошими зернами обжаривали плесневелые, т.е кофе плохо отсортировали и перебрали;</w:t>
      </w:r>
    </w:p>
    <w:p w:rsidR="00FE0B9F" w:rsidRDefault="007807AD">
      <w:pPr>
        <w:pStyle w:val="a5"/>
        <w:spacing w:line="276" w:lineRule="auto"/>
        <w:ind w:firstLine="851"/>
        <w:jc w:val="both"/>
      </w:pPr>
      <w:r>
        <w:t>неравномерно обжаренные зерна — получаются при обжарке недостаточно высушенных зерен;</w:t>
      </w:r>
    </w:p>
    <w:p w:rsidR="00FE0B9F" w:rsidRDefault="007807AD">
      <w:pPr>
        <w:pStyle w:val="a5"/>
        <w:spacing w:line="276" w:lineRule="auto"/>
        <w:ind w:firstLine="851"/>
        <w:jc w:val="both"/>
      </w:pPr>
      <w:r>
        <w:t>белесые зерна — появляются при наличии в сырье недозрелых или засохших еще на дереве сырых зерен;</w:t>
      </w:r>
    </w:p>
    <w:p w:rsidR="00FE0B9F" w:rsidRDefault="007807AD">
      <w:pPr>
        <w:pStyle w:val="a5"/>
        <w:spacing w:line="276" w:lineRule="auto"/>
        <w:ind w:firstLine="851"/>
        <w:jc w:val="both"/>
      </w:pPr>
      <w:r>
        <w:t>недожаренные зерна — в сохранившейся оболочке из-за плохой очистки.</w:t>
      </w:r>
    </w:p>
    <w:p w:rsidR="00FE0B9F" w:rsidRDefault="007807AD">
      <w:pPr>
        <w:pStyle w:val="a5"/>
        <w:spacing w:line="276" w:lineRule="auto"/>
        <w:ind w:firstLine="851"/>
        <w:jc w:val="both"/>
      </w:pPr>
      <w:r>
        <w:rPr>
          <w:b/>
          <w:bCs/>
        </w:rPr>
        <w:t>Упаковка и маркировка.</w:t>
      </w:r>
      <w:r>
        <w:t xml:space="preserve"> </w:t>
      </w:r>
      <w:hyperlink r:id="rId29" w:tooltip="Дефекты кофе" w:history="1">
        <w:r>
          <w:rPr>
            <w:rStyle w:val="af"/>
          </w:rPr>
          <w:t>Дефекты кофе</w:t>
        </w:r>
      </w:hyperlink>
      <w:r>
        <w:t xml:space="preserve"> могут появиться из-за его неправильного хранения или несоответствующей упаковки. </w:t>
      </w:r>
      <w:hyperlink r:id="rId30" w:tooltip="Упаковка" w:history="1">
        <w:r>
          <w:rPr>
            <w:rStyle w:val="af"/>
          </w:rPr>
          <w:t>Упаковка</w:t>
        </w:r>
      </w:hyperlink>
      <w:r>
        <w:t xml:space="preserve"> — один из важнейших факторов сохранения товарных свойств вследствие наличия в кофе неустойчивых летучих веществ. Лучшей для кофе является газонепроницаемая герметичная упаковка под вакуумом и в атмосфере инертного газа.</w:t>
      </w:r>
    </w:p>
    <w:p w:rsidR="00FE0B9F" w:rsidRDefault="007807AD">
      <w:pPr>
        <w:pStyle w:val="a5"/>
        <w:spacing w:line="276" w:lineRule="auto"/>
        <w:ind w:firstLine="851"/>
        <w:jc w:val="both"/>
      </w:pPr>
      <w:r>
        <w:t xml:space="preserve">Для розничной торговли кофе обычно расфасовывают по 50, 75, 100, 250 г и упаковывают в пачки из картона с внутренним полимерным покрытием из термосвариваемых материалов; пакеты из бумаги с полимерным покрытием; пакеты из термосвариваемых пленочных материалов; банки металлические, </w:t>
      </w:r>
      <w:hyperlink r:id="rId31" w:tooltip="Стеклянные" w:history="1">
        <w:r>
          <w:rPr>
            <w:rStyle w:val="af"/>
          </w:rPr>
          <w:t>стеклянные</w:t>
        </w:r>
      </w:hyperlink>
      <w:r>
        <w:t>.</w:t>
      </w:r>
    </w:p>
    <w:p w:rsidR="00FE0B9F" w:rsidRDefault="007807AD">
      <w:pPr>
        <w:pStyle w:val="a5"/>
        <w:spacing w:line="276" w:lineRule="auto"/>
        <w:ind w:firstLine="851"/>
        <w:jc w:val="both"/>
      </w:pPr>
      <w:r>
        <w:t>Для предприятий общественного питания, по заказам потребителей и для промышленной переработки натуральный жареный кофе упаковывают в пакеты из полимерной пленки, пакеты из бумаги мешочной с внутренним пакетом, мешки бумажные.</w:t>
      </w:r>
    </w:p>
    <w:p w:rsidR="00FE0B9F" w:rsidRDefault="007807AD">
      <w:pPr>
        <w:pStyle w:val="a5"/>
        <w:spacing w:line="276" w:lineRule="auto"/>
        <w:ind w:firstLine="851"/>
        <w:jc w:val="both"/>
      </w:pPr>
      <w:r>
        <w:t>Фасованный натуральный жареный кофе упаковывают в следующую транспортную тару: ящики из гофрированного картона массой нетто 20 кг; дощатые ящики массой нетто до 30 кг.</w:t>
      </w:r>
    </w:p>
    <w:p w:rsidR="00FE0B9F" w:rsidRDefault="00C15E7C">
      <w:pPr>
        <w:pStyle w:val="a5"/>
        <w:spacing w:line="276" w:lineRule="auto"/>
        <w:ind w:firstLine="851"/>
        <w:jc w:val="both"/>
      </w:pPr>
      <w:hyperlink r:id="rId32" w:tooltip="Маркировка" w:history="1">
        <w:r w:rsidR="007807AD">
          <w:rPr>
            <w:rStyle w:val="af"/>
          </w:rPr>
          <w:t>Маркировка</w:t>
        </w:r>
      </w:hyperlink>
      <w:r w:rsidR="007807AD">
        <w:t xml:space="preserve"> должна быть нанесена на потребительскую тару или на этикетку и содержать: наименование, местонахождение изготовителя, наименование страны и места происхождения, </w:t>
      </w:r>
      <w:hyperlink r:id="rId33" w:tooltip="Товарный знак" w:history="1">
        <w:r w:rsidR="007807AD">
          <w:rPr>
            <w:rStyle w:val="af"/>
          </w:rPr>
          <w:t>товарный знак</w:t>
        </w:r>
      </w:hyperlink>
      <w:r w:rsidR="007807AD">
        <w:t xml:space="preserve">, наименование продукта, обозначение стандарта, состав продукта, сорт, массу нетто, способ приготовления, срок </w:t>
      </w:r>
      <w:hyperlink r:id="rId34" w:tooltip="Хранение" w:history="1">
        <w:r w:rsidR="007807AD">
          <w:rPr>
            <w:rStyle w:val="af"/>
          </w:rPr>
          <w:t>хранения</w:t>
        </w:r>
      </w:hyperlink>
      <w:r w:rsidR="007807AD">
        <w:t xml:space="preserve">, условия хранения, информацию о сертификации </w:t>
      </w:r>
      <w:hyperlink r:id="rId35" w:tooltip="Товар" w:history="1">
        <w:r w:rsidR="007807AD">
          <w:rPr>
            <w:rStyle w:val="af"/>
          </w:rPr>
          <w:t>товара</w:t>
        </w:r>
      </w:hyperlink>
      <w:r w:rsidR="007807AD">
        <w:t>.</w:t>
      </w:r>
    </w:p>
    <w:p w:rsidR="00FE0B9F" w:rsidRDefault="007807AD">
      <w:pPr>
        <w:pStyle w:val="a5"/>
        <w:spacing w:line="276" w:lineRule="auto"/>
        <w:ind w:firstLine="851"/>
        <w:jc w:val="both"/>
      </w:pPr>
      <w:r>
        <w:rPr>
          <w:b/>
          <w:bCs/>
        </w:rPr>
        <w:t>Условия и сроки транспортирования и хранения.</w:t>
      </w:r>
      <w:r>
        <w:t xml:space="preserve"> Тара, транспортные средства и складские помещения для </w:t>
      </w:r>
      <w:hyperlink r:id="rId36" w:tooltip="Хранение кофе" w:history="1">
        <w:r>
          <w:rPr>
            <w:rStyle w:val="af"/>
          </w:rPr>
          <w:t>хранения кофе</w:t>
        </w:r>
      </w:hyperlink>
      <w:r>
        <w:t xml:space="preserve"> должны быть сухими, чистыми, не зараженными амбарными вредителями. Склады должны хорошо вентилироваться, относительная влажность воздуха в них не должна превышать 75 %. Недопустимо хранение кофе с пахнущими продуктами и материалами, размещение вблизи отопительных приборов или канализационных труб. При соблюдении этих условий гарантийные сроки хранения кофе могут составлять до 18 месяцев.</w:t>
      </w:r>
    </w:p>
    <w:p w:rsidR="00FE0B9F" w:rsidRDefault="007807AD">
      <w:pPr>
        <w:pStyle w:val="a5"/>
        <w:spacing w:line="276" w:lineRule="auto"/>
        <w:ind w:firstLine="851"/>
        <w:jc w:val="both"/>
      </w:pPr>
      <w:r>
        <w:t>В местах производства сухие зерна кофе хранят обычно в джутовых мешках вместительностью 60 кг и в такой же упаковке транспортируют к месту дальнейшей обработки.</w:t>
      </w:r>
    </w:p>
    <w:p w:rsidR="00FE0B9F" w:rsidRDefault="007807AD">
      <w:pPr>
        <w:pStyle w:val="a5"/>
        <w:spacing w:line="276" w:lineRule="auto"/>
        <w:ind w:firstLine="851"/>
        <w:jc w:val="both"/>
        <w:rPr>
          <w:rFonts w:eastAsia="Calibri"/>
          <w:b/>
          <w:bCs/>
          <w:sz w:val="28"/>
          <w:szCs w:val="28"/>
          <w:u w:val="single"/>
        </w:rPr>
      </w:pPr>
      <w:r>
        <w:t xml:space="preserve">При длительном </w:t>
      </w:r>
      <w:hyperlink r:id="rId37" w:tooltip="Хранение сыра" w:history="1">
        <w:r>
          <w:rPr>
            <w:rStyle w:val="af"/>
          </w:rPr>
          <w:t>хранении сырого</w:t>
        </w:r>
      </w:hyperlink>
      <w:r>
        <w:t xml:space="preserve"> кофе основной задачей является недопущение значительных колебаний температуры в помещении. В местах </w:t>
      </w:r>
      <w:hyperlink r:id="rId38" w:tooltip="Производства сыра" w:history="1">
        <w:r>
          <w:rPr>
            <w:rStyle w:val="af"/>
          </w:rPr>
          <w:t>производства сырой</w:t>
        </w:r>
      </w:hyperlink>
      <w:r>
        <w:t xml:space="preserve"> кофе хранят от 1 года до 10 лет. Например, аравийский кофе из Йемена приобретает высокое качество после 3 лет хранения, бразильский — после 8—10 лет. В процессе хранения зерна кофе дозревают, исчезает неприятный травянистый запах и вкус, усиливается кофейный аромат и появляется коричневая окраска зерен.</w:t>
      </w:r>
      <w:r>
        <w:br/>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5. 4. Пряности и приправы.</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Товароведная характеристика пряностей и приправ.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Характерные признаки. Состав и пищевая ценность. </w:t>
      </w:r>
    </w:p>
    <w:p w:rsidR="00FE0B9F" w:rsidRDefault="007807AD">
      <w:pPr>
        <w:rPr>
          <w:rFonts w:ascii="Times New Roman" w:eastAsia="Calibri" w:hAnsi="Times New Roman" w:cs="Times New Roman"/>
          <w:b/>
          <w:bCs/>
          <w:sz w:val="28"/>
          <w:szCs w:val="28"/>
        </w:rPr>
      </w:pPr>
      <w:r>
        <w:rPr>
          <w:rFonts w:ascii="Times New Roman" w:hAnsi="Times New Roman" w:cs="Times New Roman"/>
          <w:sz w:val="28"/>
          <w:szCs w:val="28"/>
        </w:rPr>
        <w:t>3. Оценка качества, показатели.</w:t>
      </w:r>
      <w:r>
        <w:rPr>
          <w:rFonts w:ascii="Times New Roman" w:eastAsia="Calibri" w:hAnsi="Times New Roman" w:cs="Times New Roman"/>
          <w:b/>
          <w:bCs/>
          <w:sz w:val="28"/>
          <w:szCs w:val="28"/>
        </w:rPr>
        <w:t xml:space="preserve"> </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Товароведная характеристика пряностей и приправ.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 xml:space="preserve"> 2. Характерные признаки. Состав и пищевая ценность.</w:t>
      </w:r>
    </w:p>
    <w:p w:rsidR="00FE0B9F" w:rsidRDefault="007807AD">
      <w:pPr>
        <w:jc w:val="center"/>
        <w:rPr>
          <w:rFonts w:ascii="Times New Roman" w:eastAsia="Calibri" w:hAnsi="Times New Roman" w:cs="Times New Roman"/>
          <w:b/>
          <w:bCs/>
          <w:sz w:val="28"/>
          <w:szCs w:val="28"/>
        </w:rPr>
      </w:pPr>
      <w:r>
        <w:rPr>
          <w:rFonts w:ascii="Times New Roman" w:hAnsi="Times New Roman" w:cs="Times New Roman"/>
          <w:b/>
          <w:sz w:val="28"/>
          <w:szCs w:val="28"/>
        </w:rPr>
        <w:t>3. Оценка качества, показатели.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Пряности — это продукты растительного происхождения, обладающие специфическими ароматом и вкусом, содержащие эфирные масла, гликозиды и алкалоиды. Они улучшают запах пищи, способствуют ее усвоению, выводят из организма шлаки, повышают защитные функции организма, так как обладают бактерицидными свойствами. Их используют при консервировании, производстве консервов, колбасных изделий, напитков и т. д.</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зависимости от того, какая часть растения используется в пищу, пряности классифицируют на группы: плодовые, семенные, цветочные, листовые, коровые, корневые.</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К плодовым пряностям относят перец (черный, белый, душистый, красный) (рис. 18), анис, бадьян, ваниль, кардамон, кориандр, тмин.</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Черный перец — высушенные недозрелые плоды тропического растения (родина — Южная Индия). После сушки плоды сморщиваются, чернеют, приобретают шаровидную форму; остроту и жгучесть перцу придает алкалоид пиперин (до 9%), а перечный аромат — эфирное масло (до 1%). Ценится черный перец твердый, тонущий в воде, темный. Выпускают его в виде горошка и молотым. Используют в кулинарии для приготовления мясных, рыбных, овощных блюд, при консервировании. Белый перец получают из созревших плодов того же растения, что и черный. Этот перец менее жгучий, имеет гладкую поверхность серовато-кремового цвета. Душистый перец — высушенные недозрелые плоды тропического перечного дерева. Плоды имеют шаровидную форму с утолщенной вершиной, поверхность шероховатую, цвет темно-коричневый разных оттенков, вкус острый, аромат вместе взятых гвоздики, черного перца, мускатного ореха и корицы. </w:t>
      </w:r>
    </w:p>
    <w:p w:rsidR="00FE0B9F" w:rsidRDefault="00FE0B9F">
      <w:pPr>
        <w:ind w:firstLine="851"/>
        <w:jc w:val="both"/>
        <w:rPr>
          <w:rFonts w:ascii="Times New Roman" w:hAnsi="Times New Roman" w:cs="Times New Roman"/>
          <w:sz w:val="24"/>
          <w:szCs w:val="24"/>
        </w:rPr>
      </w:pPr>
    </w:p>
    <w:p w:rsidR="00FE0B9F" w:rsidRDefault="007807AD">
      <w:pPr>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2622" cy="2519916"/>
            <wp:effectExtent l="0" t="0" r="0" b="0"/>
            <wp:docPr id="10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39" cstate="print">
                      <a:extLst>
                        <a:ext uri="{28A0092B-C50C-407E-A947-70E740481C1C}">
                          <a14:useLocalDpi xmlns:a14="http://schemas.microsoft.com/office/drawing/2010/main" val="0"/>
                        </a:ext>
                      </a:extLst>
                    </a:blip>
                    <a:srcRect/>
                    <a:stretch>
                      <a:fillRect/>
                    </a:stretch>
                  </pic:blipFill>
                  <pic:spPr>
                    <a:xfrm>
                      <a:off x="0" y="0"/>
                      <a:ext cx="5402622" cy="2519916"/>
                    </a:xfrm>
                    <a:prstGeom prst="rect">
                      <a:avLst/>
                    </a:prstGeom>
                  </pic:spPr>
                </pic:pic>
              </a:graphicData>
            </a:graphic>
          </wp:inline>
        </w:drawing>
      </w:r>
    </w:p>
    <w:p w:rsidR="00FE0B9F" w:rsidRDefault="007807AD">
      <w:pPr>
        <w:jc w:val="both"/>
        <w:rPr>
          <w:rFonts w:ascii="Times New Roman" w:hAnsi="Times New Roman" w:cs="Times New Roman"/>
          <w:noProof/>
          <w:sz w:val="24"/>
          <w:szCs w:val="24"/>
        </w:rPr>
      </w:pPr>
      <w:r>
        <w:rPr>
          <w:rFonts w:ascii="Times New Roman" w:hAnsi="Times New Roman" w:cs="Times New Roman"/>
          <w:noProof/>
          <w:sz w:val="24"/>
          <w:szCs w:val="24"/>
        </w:rPr>
        <w:t>Красный перец — высушенные целые стручки или порошок красного цвета. Культивируется на юге. Острожгучий вкус красного перца обусловлен содержанием алкалоида капсаицина (до 1%).</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По степени жгучести бывает трех видов: жгучий, средне- и слабожгучий. Поступает в основном в молотом виде. Используют для приготовления мясных и овощных блюд, блюд из риса, рыбы. Анис — плоды однолетнего травянистого растения. Возделывают его на Украине, Северном Кавказе, в Молдавии. Плоды аниса имеют яйцевидную форму, коричнево-серого цвета, вкус сладковатый, аромат сильно пряный, обусловлен эфирным маслом, которо-</w:t>
      </w:r>
      <w:r>
        <w:rPr>
          <w:rFonts w:ascii="Times New Roman" w:hAnsi="Times New Roman" w:cs="Times New Roman"/>
          <w:sz w:val="24"/>
          <w:szCs w:val="24"/>
        </w:rPr>
        <w:t xml:space="preserve"> </w:t>
      </w:r>
      <w:r>
        <w:rPr>
          <w:rFonts w:ascii="Times New Roman" w:hAnsi="Times New Roman" w:cs="Times New Roman"/>
          <w:noProof/>
          <w:sz w:val="24"/>
          <w:szCs w:val="24"/>
        </w:rPr>
        <w:t>го содержится от 2 до 6%. Используют анис при производстве кондитерских изделий, в хлебопечении.</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Бадьян (рис. 19) — высушенные плоды вечнозеленого дерева. Плод звездчатый, внутри находятся семена. Бадьян имеет коричневый цвет разных оттенков, вкус сладковато-горький, жгучий, запах пряный, напоминает анис, содержит 3—6% эфирных масел. Поступает в целом виде, бывает молотый, используют его при изготовлении пряников, безалкогольных напитков, блюд из мяса, дичи. Ваниль — высушенные недозрелые стручкообразные плоды вьющегося тропического растения — лианы. Сушат стручки до появления на поверхности белого налета — ванилина. Ценятся плоды, имеющие длину 20—25 см, эластичные, темно-коричневого или коричнево- черного цвета с жирным блеском, маслянистые на ощупь, покрые белым кристаллическим налетом. Имеет сладковато-жгучий вкус, сильный приятный запах. Это дорогая пряность и поступает фасованной по одному стручку в стеклянные пробирки.</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 xml:space="preserve">Ванилин — заменитель натуральной ванили. Получают синтетическим путем. Это белый кристаллический порошок с сильным ванильным запахом и жгучим вкусом, хорошо растворим в воде, раствор прозрачный. Поступает в чистом виде и в виде ванильного сахара. Используют ваниль и ванилин в хлебопечении, кондитерской, молочной промышленности, при производстве алкогольных напитков, в кулинарии. </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Кардамон (рис. 20, а) — это высушенные незрелые плоды травянистого многолетнего растения, произрастающего в тропических странах. Плоды имеют овальную форму с ребристой поверхностью, внутри с семенами. Цвет плодов от светло-коричневого до светло- желтого после отбеливания, вкус семян пряно-жгучий, с сильным ароматом. Используют его для ароматизации мучных изделий, при производстве алкогольных напитков.</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039833" cy="2476126"/>
            <wp:effectExtent l="0" t="0" r="0" b="0"/>
            <wp:docPr id="10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40" cstate="print">
                      <a:extLst>
                        <a:ext uri="{28A0092B-C50C-407E-A947-70E740481C1C}">
                          <a14:useLocalDpi xmlns:a14="http://schemas.microsoft.com/office/drawing/2010/main" val="0"/>
                        </a:ext>
                      </a:extLst>
                    </a:blip>
                    <a:srcRect/>
                    <a:stretch>
                      <a:fillRect/>
                    </a:stretch>
                  </pic:blipFill>
                  <pic:spPr>
                    <a:xfrm>
                      <a:off x="0" y="0"/>
                      <a:ext cx="5039833" cy="2476126"/>
                    </a:xfrm>
                    <a:prstGeom prst="rect">
                      <a:avLst/>
                    </a:prstGeom>
                  </pic:spPr>
                </pic:pic>
              </a:graphicData>
            </a:graphic>
          </wp:inline>
        </w:drawing>
      </w:r>
      <w:r>
        <w:rPr>
          <w:rFonts w:ascii="Times New Roman" w:hAnsi="Times New Roman" w:cs="Times New Roman"/>
          <w:sz w:val="24"/>
          <w:szCs w:val="24"/>
        </w:rPr>
        <w:t xml:space="preserve"> </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Кориандр (рис. 20, б) — высушенные плоды однолетнего травянистого растения, произрастающего на юге и в средней полосе страны. Плоды имеют шаровидную или немного удлиненную форму желтоватого или желтовато-бурого цвета, вкус сладковатый, аромат  пряный. Выпускают в целом и молотом виде, используют при мариновании рыбы, тушении мяса, при приготовлении кваса, квашении капусты и др.</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drawing>
          <wp:inline distT="0" distB="0" distL="0" distR="0">
            <wp:extent cx="5316279" cy="2359991"/>
            <wp:effectExtent l="0" t="0" r="0" b="0"/>
            <wp:docPr id="10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41" cstate="print">
                      <a:extLst>
                        <a:ext uri="{28A0092B-C50C-407E-A947-70E740481C1C}">
                          <a14:useLocalDpi xmlns:a14="http://schemas.microsoft.com/office/drawing/2010/main" val="0"/>
                        </a:ext>
                      </a:extLst>
                    </a:blip>
                    <a:srcRect/>
                    <a:stretch>
                      <a:fillRect/>
                    </a:stretch>
                  </pic:blipFill>
                  <pic:spPr>
                    <a:xfrm>
                      <a:off x="0" y="0"/>
                      <a:ext cx="5316279" cy="2359991"/>
                    </a:xfrm>
                    <a:prstGeom prst="rect">
                      <a:avLst/>
                    </a:prstGeom>
                  </pic:spPr>
                </pic:pic>
              </a:graphicData>
            </a:graphic>
          </wp:inline>
        </w:drawing>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t>Тмин — высушенные плоды двухлетнего травянистого растения распространен в европейской части страны и Сибири. Плоды тмина (рис. 21) имеют продолговато-яйцевидную форму, состоят из двух семядолей, цвет коричневый с буровато-зеленоватым оттенком, вкус горьковато-пряный, аромат сильный. Используют в кулинарии, хлебопечении, при квашении капусты, солении огурцов, при приготовлении алкогольных напитков.</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Пряности семенные (рис. 22). К ним относят горчицу, мускатный орех и мускатный цвет. Горчица — семена масличных однолетних травянистых растений.</w:t>
      </w:r>
    </w:p>
    <w:p w:rsidR="00FE0B9F" w:rsidRDefault="00FE0B9F">
      <w:pPr>
        <w:ind w:firstLine="851"/>
        <w:jc w:val="both"/>
        <w:rPr>
          <w:rFonts w:ascii="Times New Roman" w:hAnsi="Times New Roman" w:cs="Times New Roman"/>
          <w:noProof/>
          <w:sz w:val="24"/>
          <w:szCs w:val="24"/>
        </w:rPr>
      </w:pPr>
    </w:p>
    <w:p w:rsidR="00FE0B9F" w:rsidRDefault="007807AD">
      <w:pPr>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74828" cy="2935768"/>
            <wp:effectExtent l="0" t="0" r="0" b="0"/>
            <wp:docPr id="10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42" cstate="print">
                      <a:extLst>
                        <a:ext uri="{28A0092B-C50C-407E-A947-70E740481C1C}">
                          <a14:useLocalDpi xmlns:a14="http://schemas.microsoft.com/office/drawing/2010/main" val="0"/>
                        </a:ext>
                      </a:extLst>
                    </a:blip>
                    <a:srcRect/>
                    <a:stretch>
                      <a:fillRect/>
                    </a:stretch>
                  </pic:blipFill>
                  <pic:spPr>
                    <a:xfrm>
                      <a:off x="0" y="0"/>
                      <a:ext cx="3274828" cy="2935768"/>
                    </a:xfrm>
                    <a:prstGeom prst="rect">
                      <a:avLst/>
                    </a:prstGeom>
                  </pic:spPr>
                </pic:pic>
              </a:graphicData>
            </a:graphic>
          </wp:inline>
        </w:drawing>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Из семян горчицы извлекают масло, а из оставшегося жмыха получают горчичный порошок. В порошке содержится гликозид синиг- рин, который при смешивании с теплой водой под действием фермента распадается на жгучее аллиловогорчичное масло и глюкозу.</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 xml:space="preserve">По качеству горчичный порошок бывает 1 и 2-го сортов. Порошок горчицы используют для приготовления столовой горчицы, при мариновании. Мускатный орех (рис. 22, а, в) высушенные, очищенные и обработанные семена плодов мускатного дерева, произрастающего в тропических странах. Семена мускатного ореха имеют яйцевидную форму, на поверхности извилистые углубленные бороздки, цвет светло-коричневый разных оттенков, вкус слегка жгучий, с горечью, пряно-смолистый, аромат сильный, приятный. Орехи делят на мелкие, средние и крупные (ценятся выше). Используют в кулинарии, для производства колбас, напитков. </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 xml:space="preserve">Мускатный цвет (рис. 22, б)— оболочка, снятая с семени мускатного ореха. Это твердые, очень хрупкие пластинки толщиной около I мм, светло-оранжевого или темно-желтого цвета, слегка жгучие на вкус, тонкие с пряным запахом. Поступает в целом и молотом виде. </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Укроп — семена однолетнего травянистого растения, произрастающего повсеместно. Семена имеют овальную форму с острыми ребрами на поверхности, серовато-коричневый цвет, ярко выраженные вкус и аромат. Используется при консервировании овощей, для укропной эссенции (20%-ный раствор спирта и эфирного масла укропа), в кулинарии.</w:t>
      </w:r>
    </w:p>
    <w:p w:rsidR="00FE0B9F" w:rsidRDefault="007807AD">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422604" cy="2866611"/>
            <wp:effectExtent l="0" t="0" r="0" b="0"/>
            <wp:docPr id="103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43" cstate="print">
                      <a:extLst>
                        <a:ext uri="{28A0092B-C50C-407E-A947-70E740481C1C}">
                          <a14:useLocalDpi xmlns:a14="http://schemas.microsoft.com/office/drawing/2010/main" val="0"/>
                        </a:ext>
                      </a:extLst>
                    </a:blip>
                    <a:srcRect/>
                    <a:stretch>
                      <a:fillRect/>
                    </a:stretch>
                  </pic:blipFill>
                  <pic:spPr>
                    <a:xfrm>
                      <a:off x="0" y="0"/>
                      <a:ext cx="5422604" cy="2866611"/>
                    </a:xfrm>
                    <a:prstGeom prst="rect">
                      <a:avLst/>
                    </a:prstGeom>
                  </pic:spPr>
                </pic:pic>
              </a:graphicData>
            </a:graphic>
          </wp:inline>
        </w:drawing>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Цветочные пряности (рис. 23). К ним относят гвоздику и шафран. Гвоздика (рис. 23, в) — это высушенные нераскрывшиеся цветочные почки вечнозеленого тропического гвоздичного дерева. По внешнему виду гвоздика напоминает мелкие гвозди длиной 15—20 мм с шаровидной шляпкой. Она имеет мелкоморщинистую поверхность, цвет — коричневый разных оттенков. У гвоздики сильный пряный аромат, жгучий вкус. Доброкачественная гвоздика при нажатии на головку выделяет масло, в воде тонет или плавает вертикально головкой вверх. Используется в кулинарии, для консервирования ягод, грибов, мяса, рыбы, в кондитерском производстве. Шафран (рис. 23, а, б) — высушенные рыльца только что распустившихся цветов многолетнего луковичного растения, представляет собой беспорядочно перепутанные хрупкие, маслянистые нити длиной до 3 см, но не слипшиеся в комки, от оранжево-красного до буро-красного цвета, с горьковато-пряным вкусом, сильным ароматом.</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sz w:val="24"/>
          <w:szCs w:val="24"/>
        </w:rPr>
        <w:t>В кулинарии шафран используют для приготовления мясных, овощных и рисовых блюд. Используют его и как краситель для подкрашивания сливочного масла, сыров.</w:t>
      </w:r>
    </w:p>
    <w:p w:rsidR="00FE0B9F" w:rsidRDefault="007807AD" w:rsidP="0020702B">
      <w:pPr>
        <w:jc w:val="center"/>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drawing>
          <wp:inline distT="0" distB="0" distL="0" distR="0">
            <wp:extent cx="4497573" cy="2282426"/>
            <wp:effectExtent l="0" t="0" r="0" b="3810"/>
            <wp:docPr id="103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44" cstate="print">
                      <a:extLst>
                        <a:ext uri="{28A0092B-C50C-407E-A947-70E740481C1C}">
                          <a14:useLocalDpi xmlns:a14="http://schemas.microsoft.com/office/drawing/2010/main" val="0"/>
                        </a:ext>
                      </a:extLst>
                    </a:blip>
                    <a:srcRect/>
                    <a:stretch>
                      <a:fillRect/>
                    </a:stretch>
                  </pic:blipFill>
                  <pic:spPr>
                    <a:xfrm>
                      <a:off x="0" y="0"/>
                      <a:ext cx="4504034" cy="2285705"/>
                    </a:xfrm>
                    <a:prstGeom prst="rect">
                      <a:avLst/>
                    </a:prstGeom>
                  </pic:spPr>
                </pic:pic>
              </a:graphicData>
            </a:graphic>
          </wp:inline>
        </w:drawing>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Листовые пряности. К ним относят лавровый лист и розмарин. Лавровый лист — это высушенные в тени листья вечнозеленого растения лавра благородного. Произрастает на Черноморском побережье Кавказа, в Краснодарском крае. Листья овальные и продолговато- ланцетные, кожистые, цвет зеленьй разных оттенков, вкус слегка горьковатый, запах пряный, ароматный. В кулинарии используют для ароматизации мясных, рыбных и овощных блюд, соусов, супов, в блюдо кладут в конце варки.</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Розмарин — высушеные листья вечнозеленого полукустарника. Возделывают в субтропических районах. Розмарин имеет характерный пряный аромат, слегка отдающий камфарой. Применяется в кулинарии для ароматизации блюд.</w:t>
      </w:r>
    </w:p>
    <w:p w:rsidR="00FE0B9F" w:rsidRDefault="007807AD">
      <w:pPr>
        <w:jc w:val="both"/>
        <w:rPr>
          <w:rFonts w:ascii="Times New Roman" w:hAnsi="Times New Roman" w:cs="Times New Roman"/>
          <w:noProof/>
          <w:sz w:val="24"/>
          <w:szCs w:val="24"/>
        </w:rPr>
      </w:pPr>
      <w:r>
        <w:rPr>
          <w:rFonts w:ascii="Times New Roman" w:hAnsi="Times New Roman" w:cs="Times New Roman"/>
          <w:noProof/>
          <w:sz w:val="24"/>
          <w:szCs w:val="24"/>
        </w:rPr>
        <w:t>Коровые пряности. К коровым пряностям относят корицу. Корица (рис. 24, 1,2) — это высушенная кора молодых побегов вечнозеленого коричного дерева. Наиболее ценится цейлонская корица (рис. 24, I). Корица может поступать в продажу в виде трубочек и в виде порошка.</w:t>
      </w:r>
    </w:p>
    <w:p w:rsidR="00FE0B9F" w:rsidRDefault="007807AD">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073625" cy="2097987"/>
            <wp:effectExtent l="0" t="0" r="0" b="0"/>
            <wp:docPr id="103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45" cstate="print">
                      <a:extLst>
                        <a:ext uri="{28A0092B-C50C-407E-A947-70E740481C1C}">
                          <a14:useLocalDpi xmlns:a14="http://schemas.microsoft.com/office/drawing/2010/main" val="0"/>
                        </a:ext>
                      </a:extLst>
                    </a:blip>
                    <a:srcRect/>
                    <a:stretch>
                      <a:fillRect/>
                    </a:stretch>
                  </pic:blipFill>
                  <pic:spPr>
                    <a:xfrm>
                      <a:off x="0" y="0"/>
                      <a:ext cx="4073625" cy="2097987"/>
                    </a:xfrm>
                    <a:prstGeom prst="rect">
                      <a:avLst/>
                    </a:prstGeom>
                  </pic:spPr>
                </pic:pic>
              </a:graphicData>
            </a:graphic>
          </wp:inline>
        </w:drawing>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Она имеет коричневый цвет разных оттенков, сладковато- пряный вкус, нежный аромат. Применяют корицу в кондитерском производстве, в кулинарии используют для приготовления сладких вторых блюд, фруктовых супов, напитков, маринадов.</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Корневые пряности. К ним относится имбирь (рис. 24, 3). Имбирь — это очищенные и высушенные корневища многолетнего тропического травянистого растения. Поступает в виде корневищ, молотым.</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 xml:space="preserve">Куски корневищ имеют различную форму и величину, цвет светло-серый, излом роговидный, белого цвета с желтоватым оттенком, а молотый — в виде порошка. Вкус и аромат жгуче-пряные. </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В кулинарии используют для приготовления блюд из мяса птицы и дичи, в производстве колбасных, кондитерских изделий, алкогольных напитков.</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Прочие пряности. В качестве пряностей в кулинарии и при консервировании используют смеси пряностей (набор специй для ухи, хмели-сунели, аджика, индийская смесь карри и др.).</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Для замены дорогостоящих натуральных классических пряностей вырабатывают искусственные (синтетические) вещества, воспроизводящие запах натуральных пряностей. На их основе выпускают различные композиции пищевых ароматизаторов в виде эссенций (ванилин, коричный экстракт); порошкообразные (заменители корицы, гвоздики, мускатного ореха, шафрана); концентраты (солевой порошок — концентрат пищевкусовой гвоздики (98% хлорида натрия и 2% эвгенольного эфирного масла).</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Пищевые ароматизаторы используют в производстве кондитерских изделий, безалкогольных напитков мороженного, ликеров и др. Хранят пряности в сухих, чистых, не зараженных вредителями помещениях при относительной влажности воздуха 65—75%, при температуре 10—15°С вдали от отопительных приборов и остропахнущих продуктов. Лучше хранятся целые пряности, чем молотые.</w:t>
      </w:r>
    </w:p>
    <w:p w:rsidR="00FE0B9F" w:rsidRDefault="007807AD">
      <w:pPr>
        <w:ind w:firstLine="851"/>
        <w:jc w:val="both"/>
        <w:rPr>
          <w:rFonts w:ascii="Times New Roman" w:hAnsi="Times New Roman" w:cs="Times New Roman"/>
          <w:noProof/>
          <w:sz w:val="24"/>
          <w:szCs w:val="24"/>
        </w:rPr>
      </w:pPr>
      <w:r>
        <w:rPr>
          <w:rFonts w:ascii="Times New Roman" w:hAnsi="Times New Roman" w:cs="Times New Roman"/>
          <w:noProof/>
          <w:sz w:val="24"/>
          <w:szCs w:val="24"/>
        </w:rPr>
        <w:t>Срок хранения пряностей (в мес, не более): неизмельченных, упакованных в пакеты бумажные и полиэтиленовые — 12, измельченных, упакованных в полимерные и комбинированные материалы — 18, пряностей молотых — соответственно 6 и 9, смеси молотых пряностей — 4—6.</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Приправы предназначены для изменения и улучшения вкусовых достоинств пищи, возбуждения аппетита, лучшей усвояемости пищи.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 приправам относят поваренную соль, столовую горчицу, хрен, майонез, соусы, пищевые кислоты, глютамат натрия.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Поваренная соль. Это природное кристаллическое вещество, содержащее 97—99,7% хлористого натрия и небольшое количество других минеральных солей. Суточная норма соли для человека — 5—6 г. Соль является регулятором осмотического давления, водного обмена, способствует образованию соляной кислоты желудочного сока, активизирует деятельность ферментов, используется как консервант.</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По происхождению и способу получения соль бывает каменная (добытая из недр земли), выварочная (выпаренная из естественных или искусственных рассолов), самосадочная (добытая со дна соленых озер), садочная (полученная из воды океанов и морей). По способу обработки соль бывает мелкокристаллическая, молотая, которая может быть йодированной, фторированной и с добавлением одновременно фтора и йода. Необходимость производства йодированой соли вызвана недостатком йода в воде во многих районах нашей страны.</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Мелкокристаллическая соль бывает в виде очень мелких гранул, молотая по размеру зерен бывает № 0, 1, 2, 3. По качеству поваренную соль выпускают следующих сортов — экстра, высший, 1 и 2-й.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Соль сорта экстра получают выварочным способом, по размеру кристаллов она бывает только № 0, чисто-белого цвета, содержание хлористого натрия — не менее 99,7%.</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Хранят соль в сухих помещениях при относительной влажности воздуха не более 75%. Срок хранения соли без добавок — 1-2,5 лет (в зависимости от вида упаковки); с добавками йода — 3 мес, йода и фтора — 3 мес, фтора — 6 мес со дня выработки.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Столовая горчица. Получают ее смешиванием горчичного порошка с теплой водой, добавляют соль, сахар, уксус, пряности, растительное масло. Вырабатывают горчицу следующих наименований: Ароматная, Любительская, Московская, Русская, Волгоградская, Столовая и др. Столовая горчица должна иметь желтый или слегка коричневый цвет, однородную мажущуюся консистенцию, вкус и запах острые, свойственные введенным добавкам. Хранят горчицу в затемненных помещениях при температуре 10— 12°С в течение 3 мес.</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Столовый хрен. Готовят из очищенных натертых корней хрена с добавлением уксуса, сахара, соли, иногда натертой отварной свеклы и майонеза. Острый вкус и специфический аромат хрену столовому придает гликозид синигрин. Столовый хрен — острая приправа к мясным и рыбным блюдам. Хранят его при температуре не выше 10—12°С до 1 мес, при температуре О—4°С — 2,5 мес.</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Майонез. Это сметанообразная мелкодисперсная стойкая эмульсия, полученная из рафинированных растительных масел, яичного порошка, сухого обезжиренного молока, различных пряностей. Используют майонез как приправу к мясным, овощным и рыбным блюдам.</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зависимости от состава майонезы подразделяют на группы: высококалорийные с содержанием жира более 55% (Провансаль, Молочный); среднекалорийные — 40—55% (Любительский); низкокалорийные — менее 40% (Салатный, Московский).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По назначению майонезы подразделяют на закусочные (Любительский, Провансаль), десертные (Яблочный, Медовый), диетические (Диабетический).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Качество майонеза оценивают по органолептическим (внешний вид и консистенция, вкус и запах, цвет), физико-химическим (массовая доля жира, влаги, кислотность, стойкость эмульсии) показателям.</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Гарантийный срок хранения майонеза любого вида не более 30 дней при температуре 0—10°С; 20 дней при температуре 10—14°С; 7 дней при температуре 14—18°С.</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Ассортимент импортных майонезов весьма разнообразен. В зависимости от состава во многих странах принята условная классификация: • майонез — содержание масла не менее 75%, желток в качестве эмульгатора, отсутствие загустителей; • эмульгированные соусы — содержание жира менее 75%, наличие загустителей.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Соусы. Вырабатывают соусы томатные, фруктовые и деликатесные. Томатные соусы получают из томата-пасты, томата-пюре, свежих зрелых томатов увариванием их с добавлением сахара, уксуса, соли, пряностей, растительного масла, пищевых кислот и других продуктов.</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Ассортимент: Астраханский, Острый, Кубанский, Херсонский и др. Фруктовые соусы вырабатывают из протертых и уваренных фруктов с добавлением 10% сахара. Это яблочный, сливовый, брусничный и др. Подают их к кашам, блинам, оладьям, запеканкам, макаронным изделиям, блинчикам.</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Деликатесные соусы вырабатывают из томата-пюре, томата-пасты, фруктового пюре, соевой муки, растительного масла, сахара, соли, уксуса, горчицы, пряностей. Ассортимент: Южный, Восток, Индийский, Любительский и др.</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Пищевые кислоты. К ним относят уксусную, лимонную, яблочную, винную и др. кислоты. Уксусную кислоту применяют в виде уксусной эссенции или столового уксуса в кулинарии, при мариновании пищевых продуктов (рыба, овощи, фрукты/ Уксусная эссенция — продукт сухой перегонки древесины, содержание уксусной кислоты — 70—80%.</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Столовый уксус получают из этилового спирта путем уксуснокислого брожения или разведением уксусной эссенции водой. Бывает следующих видов: столовый с содержанием уксусной кислоты 6—9%; винный, яблочный, фруктовый; их получают уксуснокислым сбраживанием плодовых или ягодных виноматериалов.</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Уксус всех видов должен быть прозрачным, без осадка и посторонних включений, иметь характерный запах. Используют для приготовления маринадов, соусов, для подкисления готовых блюд.</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Лимонная кислота — это твердое кристаллическое вещество, бесцветное, иногда с легким желтоватым оттенком. Кислота должна быть без запаха, хорошо растворяться в воде, иметь кислый вкус.</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Используют ее в производстве ликеро-наливочных, кондитерских изделий, безалкогольных напитков, в кулинарии. Гарантийный срок хранения — 6 мес, при упаковке в картонные ящики с внутренним вкладышем — 3 мес.</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Глютамат натрия. Это кристаллический белый порошок, обладающий выраженным вкусом и ароматом мясного бульона — натуральная добавка в мясные, рыбные продукты. Добавление глютамата натрия к блюдам усиливает их природные свойства.</w:t>
      </w:r>
    </w:p>
    <w:p w:rsidR="00FE0B9F" w:rsidRDefault="007807AD">
      <w:pPr>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Раздел 6. Кондитерские товары.</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1. Состояние и перспективы развития рынка кондитерских товаров.</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Состояние и перспективы развития рынка кондитерских товаров.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Направление формирования ассортимента. Общая классификация. </w:t>
      </w:r>
    </w:p>
    <w:p w:rsidR="00FE0B9F" w:rsidRDefault="007807AD">
      <w:pPr>
        <w:rPr>
          <w:rFonts w:ascii="Times New Roman" w:eastAsia="Calibri" w:hAnsi="Times New Roman" w:cs="Times New Roman"/>
          <w:b/>
          <w:bCs/>
          <w:sz w:val="28"/>
          <w:szCs w:val="28"/>
          <w:u w:val="single"/>
        </w:rPr>
      </w:pPr>
      <w:r>
        <w:rPr>
          <w:rFonts w:ascii="Times New Roman" w:hAnsi="Times New Roman" w:cs="Times New Roman"/>
          <w:sz w:val="28"/>
          <w:szCs w:val="28"/>
        </w:rPr>
        <w:t>3. Пищевая ценность, химический состав основных групп.</w:t>
      </w:r>
      <w:r>
        <w:rPr>
          <w:rFonts w:ascii="Times New Roman" w:eastAsia="Calibri" w:hAnsi="Times New Roman" w:cs="Times New Roman"/>
          <w:b/>
          <w:bCs/>
          <w:sz w:val="28"/>
          <w:szCs w:val="28"/>
          <w:u w:val="single"/>
        </w:rPr>
        <w:t xml:space="preserve"> </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Состояние и перспективы развития рынка кондитерских товаров.</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Рынок кондитерских изделий активно развивается, является одним из самых перспективных, ведущих направлений современной пищевой промышленности России.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Рынок кондитерских изделий в последние годы демонстрирует положительную динамику развития с ежегодным стабильным ростом на 7-10%. Эта динамика основана в первую очередь на изменении самой структуры рынка кондитерских изделий России. Немаловажным факторам для развития рынка кондитерских изделий является рост доходов населения.</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Рынок кондитерских изделий развивается достаточно устойчиво. Это вызвано общим улучшением экономической ситуации. Закупка импортного оборудования позволила предприятиям расширить ассортимент выпускаемой продукции и повысить качество изделий отечественного производства.</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Тенденции развития кондитерской отрасли: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1. В целом ситуация на рынке: высочайшая конкуренция негативно сказывается на мелких предприятиях, вынуждая их закрываться, объединяться и поглощаться более крупными игроками. Эффективность сильных игроков связана в первую очередь с тем, что торговая активность смещается в сторону сетевых магазинов, которые предъявляют слишком высокие требования к бюджетам на продвижение продукции.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2. Отсутствие явного лидера на рынке</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3. Обострение конкуренции на кондитерском рынке заставляет производителей развивать систему сбыта и продвижения своей продукции: всё чаще потребители выбирают брендовую продукцию, активно продвигаемую на рынке.</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4. В условиях относительно стабильного развития экономики России в целом и ростом доходов населения продолжается ощутимая тенденция переориентации внимания потребителя от цены продукции к её качеству, уровню сервиса производителей и продавцов этой продукции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5. Снижается денежный оборот на традиционную весовую продукцию, а возрастает на преимущественно упакованную продукцию.</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Рынок кондитерских изделий практически подошел к насыщению. И, судя по  тенденциям, теперь рынок будет развиваться скорее качественно, чем количественно.</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Направление формирования ассортимента. Общая классификация.</w:t>
      </w:r>
    </w:p>
    <w:p w:rsidR="00FE0B9F" w:rsidRDefault="007807AD">
      <w:pPr>
        <w:pStyle w:val="a5"/>
        <w:spacing w:line="276" w:lineRule="auto"/>
        <w:ind w:firstLine="851"/>
        <w:jc w:val="both"/>
      </w:pPr>
      <w:r>
        <w:rPr>
          <w:rStyle w:val="a6"/>
        </w:rPr>
        <w:t xml:space="preserve">Кондитерские изделия и товары </w:t>
      </w:r>
      <w:r>
        <w:t xml:space="preserve">— это сладкие продукты, отличающиеся приятными вкусом и ароматом, красивым внешним видом, высокой пищевой ценностью, а также хорошей усвояемостью. Основным сырьем для производства кондитерских изделий являются: сахар и другие сладкие вещества (мед, заменители сахара), патока, молоко, сливочное масло, различные фрукты и ягоды, мука, </w:t>
      </w:r>
      <w:hyperlink r:id="rId46" w:tooltip="Крахмал" w:history="1">
        <w:r>
          <w:rPr>
            <w:rStyle w:val="af"/>
          </w:rPr>
          <w:t>крахмал</w:t>
        </w:r>
      </w:hyperlink>
      <w:r>
        <w:t>, какао-продукты (какао-масло, какао-порошок, какао тертое), орехи, различные жиры и масла (</w:t>
      </w:r>
      <w:hyperlink r:id="rId47" w:tooltip="Маргарин" w:history="1">
        <w:r>
          <w:rPr>
            <w:rStyle w:val="af"/>
          </w:rPr>
          <w:t>маргарин</w:t>
        </w:r>
      </w:hyperlink>
      <w:r>
        <w:t>, растительные масла, заменители какао-масла, кондитерские жиры) и др. Кроме того, в кондитерском производстве используют различные пищевые красители (индиго-кармин, тартразин, кармин, куркуму), студнеобразователи (агар, агароид, фурцелларан, пектин), пенообразователи (яичные белки, кровяной альбумин, мыльный корень), ароматические вещества (эфирные масла, различные эссенции, ванилин), пищевые кислоты (лимонную, винную, яблочную), консерванты (бензойную кислоту, сернистую кислоту, сорбиновую кислоту) и др.</w:t>
      </w:r>
    </w:p>
    <w:p w:rsidR="00FE0B9F" w:rsidRDefault="007807AD">
      <w:pPr>
        <w:pStyle w:val="a5"/>
        <w:spacing w:line="276" w:lineRule="auto"/>
        <w:ind w:firstLine="851"/>
        <w:jc w:val="both"/>
      </w:pPr>
      <w:r>
        <w:rPr>
          <w:rStyle w:val="a6"/>
        </w:rPr>
        <w:t>Кондитерские товары</w:t>
      </w:r>
      <w:r>
        <w:t xml:space="preserve"> подразделяют на две группы: сахаристые и мучные.</w:t>
      </w:r>
    </w:p>
    <w:p w:rsidR="00FE0B9F" w:rsidRDefault="007807AD">
      <w:pPr>
        <w:pStyle w:val="a5"/>
        <w:spacing w:line="276" w:lineRule="auto"/>
        <w:ind w:firstLine="851"/>
        <w:jc w:val="both"/>
      </w:pPr>
      <w:r>
        <w:t xml:space="preserve">К сахаристым относят фруктово-ягодные изделия, шоколад, какао-порошок, карамель, </w:t>
      </w:r>
      <w:hyperlink r:id="rId48" w:tooltip="Конфеты" w:history="1">
        <w:r>
          <w:rPr>
            <w:rStyle w:val="af"/>
          </w:rPr>
          <w:t>конфеты</w:t>
        </w:r>
      </w:hyperlink>
      <w:r>
        <w:t>, ирис, драже, халву и восточные сладости типа карамели и конфет. К мучным кондитерским изделиям относят печенье, пряники, вафли, торты и пирожные, кексы, ромовые бабы, рулеты, мучные восточные сладости.</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 xml:space="preserve"> 3. Пищевая ценность, химический состав основных групп.</w:t>
      </w:r>
    </w:p>
    <w:p w:rsidR="0020702B" w:rsidRDefault="007807AD" w:rsidP="0020702B">
      <w:pPr>
        <w:ind w:firstLine="851"/>
        <w:jc w:val="both"/>
        <w:rPr>
          <w:rFonts w:ascii="Times New Roman" w:hAnsi="Times New Roman" w:cs="Times New Roman"/>
          <w:sz w:val="24"/>
          <w:szCs w:val="24"/>
        </w:rPr>
      </w:pPr>
      <w:r w:rsidRPr="0020702B">
        <w:rPr>
          <w:rFonts w:ascii="Times New Roman" w:hAnsi="Times New Roman" w:cs="Times New Roman"/>
          <w:sz w:val="24"/>
          <w:szCs w:val="24"/>
        </w:rPr>
        <w:t xml:space="preserve">Пищевая ценность кондитерских изделий обусловлена имеющимся в них комплексом необходимых организму человека веществ (углеводов, белков жиров, минеральных веществ, витаминов и др.). </w:t>
      </w:r>
    </w:p>
    <w:p w:rsidR="0020702B" w:rsidRDefault="007807AD" w:rsidP="0020702B">
      <w:pPr>
        <w:ind w:firstLine="851"/>
        <w:jc w:val="both"/>
        <w:rPr>
          <w:rFonts w:ascii="Times New Roman" w:hAnsi="Times New Roman" w:cs="Times New Roman"/>
          <w:sz w:val="24"/>
          <w:szCs w:val="24"/>
        </w:rPr>
      </w:pPr>
      <w:r w:rsidRPr="0020702B">
        <w:rPr>
          <w:rFonts w:ascii="Times New Roman" w:hAnsi="Times New Roman" w:cs="Times New Roman"/>
          <w:sz w:val="24"/>
          <w:szCs w:val="24"/>
        </w:rPr>
        <w:t xml:space="preserve">Основными направлениями в разработке новых видов кондитерских изделий являются совершенствование ассортимента товаров для детского и диетического питания, увеличение количества белка, снижение содержания углеводов, и в первую очередь сахаров. В связи с тем, что белок является не только полноценным, но и дефицитным компонентом продуктов питания, на современном этапе ведется изыскание новых видов белково-содержащего сырья, которое может быть успешно использовано в производстве кондитерских изделий (молоко и молочные продукты, соя, глютен кукурузы, полуобезжиренная масса семян подсолнечника, мука Тритикале, Кама и др.). </w:t>
      </w:r>
    </w:p>
    <w:p w:rsidR="00FE0B9F" w:rsidRPr="0020702B" w:rsidRDefault="007807AD" w:rsidP="0020702B">
      <w:pPr>
        <w:ind w:firstLine="851"/>
        <w:jc w:val="both"/>
        <w:rPr>
          <w:rFonts w:ascii="Times New Roman" w:eastAsia="Calibri" w:hAnsi="Times New Roman" w:cs="Times New Roman"/>
          <w:b/>
          <w:bCs/>
          <w:sz w:val="32"/>
          <w:szCs w:val="32"/>
          <w:u w:val="single"/>
        </w:rPr>
      </w:pPr>
      <w:r w:rsidRPr="0020702B">
        <w:rPr>
          <w:rFonts w:ascii="Times New Roman" w:hAnsi="Times New Roman" w:cs="Times New Roman"/>
          <w:sz w:val="24"/>
          <w:szCs w:val="24"/>
        </w:rPr>
        <w:t>Для повышения биологической ценности изделий используют также такое ценное сырье, как плоды и овощи. С целью сохранения белка, витаминов, ферментов и других биологически-активных веществ изыскиваются также новые технологические процессы производства кондитерских изделий.</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2. Сахар и его заменители.</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Сахар, понятие, назначение. Состав и пищевая ценность.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Классификация и ассортимент. Оценка качества. Упаковка. Хранение.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3. Сахарозаменители: понятие, виды, назначение. </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Сахар, понятие, назначение. Состав и пищевая ценность.</w:t>
      </w:r>
    </w:p>
    <w:p w:rsidR="00FE0B9F" w:rsidRDefault="007807AD" w:rsidP="0020702B">
      <w:pPr>
        <w:ind w:firstLine="851"/>
        <w:jc w:val="both"/>
        <w:rPr>
          <w:rFonts w:ascii="Times New Roman" w:hAnsi="Times New Roman" w:cs="Times New Roman"/>
          <w:sz w:val="28"/>
          <w:szCs w:val="28"/>
        </w:rPr>
      </w:pPr>
      <w:r w:rsidRPr="0020702B">
        <w:rPr>
          <w:rFonts w:ascii="Times New Roman" w:hAnsi="Times New Roman" w:cs="Times New Roman"/>
          <w:sz w:val="24"/>
          <w:szCs w:val="24"/>
        </w:rPr>
        <w:t>Сахар представляет собой практически чистый углевод — саха­розу. Сахароза содержится во многих видах растений, но больше все­го ее в сахарном тростнике и в сахарной свекле. Сахар является од­ним из массовых продуктов питания и сырьем для кондитерской, консервной, хлебопекарной и др. отраслей пищевой промышлен­ности. Сахар легко и почти полностью усваивается организмом че­ловека, являясь источником энергии и материалом для образова­ния гликогена, жира. Энергетическая ценность 100 г сахара состав­ляет 410 ккал. Избыточное употребление его отражается на здоровье человека: оно неблагоприятно влияет на сердечно-сосудистую систе­му; нарушается жировой обмен, увеличивается риск развития диабета, усугубляются заболевания зубов. Суточная физиологическая норма по­требления сахара составляет около 100 г, но ее следует дифферинцировать в зависимости от возраста, образа жизни и состояния здо­ровья человека</w:t>
      </w:r>
      <w:r>
        <w:rPr>
          <w:rFonts w:ascii="Times New Roman" w:hAnsi="Times New Roman" w:cs="Times New Roman"/>
          <w:sz w:val="28"/>
          <w:szCs w:val="28"/>
        </w:rPr>
        <w:t xml:space="preserve">. </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Классификация и ассортимент. Оценка качества. Упаковка. Хранение.</w:t>
      </w:r>
    </w:p>
    <w:p w:rsidR="00FE0B9F" w:rsidRPr="00735644" w:rsidRDefault="007807AD" w:rsidP="00735644">
      <w:pPr>
        <w:ind w:firstLine="851"/>
        <w:jc w:val="both"/>
        <w:rPr>
          <w:rFonts w:ascii="Times New Roman" w:hAnsi="Times New Roman" w:cs="Times New Roman"/>
          <w:sz w:val="24"/>
          <w:szCs w:val="24"/>
        </w:rPr>
      </w:pPr>
      <w:r w:rsidRPr="00735644">
        <w:rPr>
          <w:rFonts w:ascii="Times New Roman" w:hAnsi="Times New Roman" w:cs="Times New Roman"/>
          <w:sz w:val="24"/>
          <w:szCs w:val="24"/>
        </w:rPr>
        <w:t xml:space="preserve">Основные виды сахара, которые вырабатываются предприятия­ми сахарной промышленности, — это сахар-песок и сахар-рафинад. </w:t>
      </w:r>
    </w:p>
    <w:p w:rsidR="00FE0B9F" w:rsidRPr="00735644" w:rsidRDefault="007807AD" w:rsidP="00735644">
      <w:pPr>
        <w:ind w:firstLine="851"/>
        <w:jc w:val="both"/>
        <w:rPr>
          <w:rFonts w:ascii="Times New Roman" w:hAnsi="Times New Roman" w:cs="Times New Roman"/>
          <w:sz w:val="24"/>
          <w:szCs w:val="24"/>
        </w:rPr>
      </w:pPr>
      <w:r w:rsidRPr="00735644">
        <w:rPr>
          <w:rFonts w:ascii="Times New Roman" w:hAnsi="Times New Roman" w:cs="Times New Roman"/>
          <w:sz w:val="24"/>
          <w:szCs w:val="24"/>
        </w:rPr>
        <w:t xml:space="preserve">Сахар-песок готовят из сахарной свеклы, содержащей 16—18%, а иногда до 25% сахарозы. Сахароза находится в клеточном соке в растворенном состоянии наряду с др. веществами — пектиновыми, красящими, азотистыми, минеральными и иными, которые приня­то называть несахарами. </w:t>
      </w:r>
    </w:p>
    <w:p w:rsidR="00FE0B9F" w:rsidRPr="00735644" w:rsidRDefault="007807AD" w:rsidP="00735644">
      <w:pPr>
        <w:ind w:firstLine="851"/>
        <w:jc w:val="both"/>
        <w:rPr>
          <w:rFonts w:ascii="Times New Roman" w:hAnsi="Times New Roman" w:cs="Times New Roman"/>
          <w:sz w:val="24"/>
          <w:szCs w:val="24"/>
        </w:rPr>
      </w:pPr>
      <w:r w:rsidRPr="00735644">
        <w:rPr>
          <w:rFonts w:ascii="Times New Roman" w:hAnsi="Times New Roman" w:cs="Times New Roman"/>
          <w:sz w:val="24"/>
          <w:szCs w:val="24"/>
        </w:rPr>
        <w:t xml:space="preserve">Для приготовления сахара-песка сахарную свеклу моют, измель­чают в стружку, из которой извлекают сахарозу горячей водой, получая диффузионный сок (сладкую жидкость темно-бурого цвета), затем диффузионный сок очищают от несахаров и осветляют, после чего сгущают в вакуум-аппаратах с целью кристаллизации сахарозы (приготовление утфеля); отделяют кристаллы сахара от межкристальной жидкости, промывают их водой для удаления с поверхности пленки межкристальной жидкости, придающей сахару желтый оттенок, сушат потоком горячего воздуха до влажности не более 0,14%, просеивают и упаковывают. Обыкновенный сахар-песок содержит не менее 99,75% сахарозы на сухое вещество. </w:t>
      </w:r>
    </w:p>
    <w:p w:rsidR="00FE0B9F" w:rsidRPr="00735644" w:rsidRDefault="007807AD" w:rsidP="00735644">
      <w:pPr>
        <w:ind w:firstLine="851"/>
        <w:jc w:val="both"/>
        <w:rPr>
          <w:rFonts w:ascii="Times New Roman" w:hAnsi="Times New Roman" w:cs="Times New Roman"/>
          <w:sz w:val="24"/>
          <w:szCs w:val="24"/>
        </w:rPr>
      </w:pPr>
      <w:r w:rsidRPr="00735644">
        <w:rPr>
          <w:rFonts w:ascii="Times New Roman" w:hAnsi="Times New Roman" w:cs="Times New Roman"/>
          <w:sz w:val="24"/>
          <w:szCs w:val="24"/>
        </w:rPr>
        <w:t xml:space="preserve">Сахар-рафинад по сравнению с обыкновенным сахаром-песком характеризуется более высокой степенью очистки. Содержание сахарозы в нем должно быть не менее 99,9%. </w:t>
      </w:r>
      <w:r w:rsidRPr="00735644">
        <w:rPr>
          <w:sz w:val="24"/>
          <w:szCs w:val="24"/>
        </w:rPr>
        <w:t xml:space="preserve"> </w:t>
      </w:r>
      <w:r w:rsidRPr="00735644">
        <w:rPr>
          <w:rFonts w:ascii="Times New Roman" w:hAnsi="Times New Roman" w:cs="Times New Roman"/>
          <w:sz w:val="24"/>
          <w:szCs w:val="24"/>
        </w:rPr>
        <w:t>Сырьем для всех видов сахара-рафинада служит сахар-песок стандартного качества. Приготовление сахара-рафинада в зависимости от вида получаемого сахара характеризуется рядом особеннос</w:t>
      </w:r>
      <w:r w:rsidR="00624326">
        <w:rPr>
          <w:rFonts w:ascii="Times New Roman" w:hAnsi="Times New Roman" w:cs="Times New Roman"/>
          <w:sz w:val="24"/>
          <w:szCs w:val="24"/>
        </w:rPr>
        <w:t>т</w:t>
      </w:r>
      <w:r w:rsidRPr="00735644">
        <w:rPr>
          <w:rFonts w:ascii="Times New Roman" w:hAnsi="Times New Roman" w:cs="Times New Roman"/>
          <w:sz w:val="24"/>
          <w:szCs w:val="24"/>
        </w:rPr>
        <w:t>ей. Однако первые стадии производства — растворение сахара-песка, очистка и осветление полученного сиропа, уваривание сиропа в вакуум-аппаратах до образования кристаллов сахарозы (получение рафинадного утфеля) — одинаковы для всех видов сахара. Дальнейшую обработку рафинадного утфеля производят по-разному, в зависимости от вида вырабатываемого сахара. Так, сахар-рафинад в виде кусков можно получать двумя способами: литьем и прессованием. При литье рафинадный утфель в горячем виде разливают чаще в головные конусообразные формы, имеющие в нижней части отверстие. Когда отливка приобретает определенную прочность в результате сращивания отдельных кристаллов при охлаждении, ее пробеливают заливочным клерсом, который представляет собой насыщенный раствор сахара. Проходя сквозь толщу отливки, клере отмывает кристаллы от остатков межкристальной жидкости и стекает через нижнее отверстие. Часть клерса оставляют в отливке, с тем чтобы в процессе сушки из него образовались дополнительные кристаллы и масса стала более монолитной и прочной. После высу­шивания до влажности не более 0,4% отливки раскалывают на кус­ки неправильной формы, от 5 до 60 г. Прессованный сахар-рафинад изготовляют из рафинадного ут­феля, но сначала получают рафинадную кашку. Для этого из утфеля на центрифугах отделяют межкристальную жидкость, а кристаллы промывают чистым раствором сахара — клерсом. Полученную рафинадную кашку спрессовывают в виде брусков (или отдельных кусочков), сушат до влажности 0,2—0,3% и накалывают на отдельные кусочки. В зависимости от влажности рафинадной кашки можно получать сахар различной прочности, так как окончательная прочность достигается за счет дополнительной кристаллизации сахара из раствора в процессе сушки. Чем больше образуется дополнительных кристаллов, тем прочнее получается сахар. Рафинированный сахар-песок из рафинадного утфеля приготовляют аналогично сахару-песку обыкновенному из песочного утфеля. Поскольку рафинированный сахар-песок в зависимости от размера кристаллов делится на мелкий (от 0,2 до 0,8 мм), средний(от 0,5 до 1,2), крупный (от 1,0 до 2,5 мм) и особо крупный (от 2,0</w:t>
      </w:r>
      <w:r w:rsidRPr="00735644">
        <w:rPr>
          <w:sz w:val="24"/>
          <w:szCs w:val="24"/>
        </w:rPr>
        <w:t xml:space="preserve"> </w:t>
      </w:r>
      <w:r w:rsidRPr="00735644">
        <w:rPr>
          <w:rFonts w:ascii="Times New Roman" w:hAnsi="Times New Roman" w:cs="Times New Roman"/>
          <w:sz w:val="24"/>
          <w:szCs w:val="24"/>
        </w:rPr>
        <w:t xml:space="preserve">до 4,0 мм), его просеивают не только с целью отделения комочков, но и для рассортировывания кристаллов по размеру. </w:t>
      </w:r>
    </w:p>
    <w:p w:rsidR="00FE0B9F" w:rsidRPr="00735644" w:rsidRDefault="007807AD" w:rsidP="00735644">
      <w:pPr>
        <w:ind w:firstLine="851"/>
        <w:jc w:val="both"/>
        <w:rPr>
          <w:rFonts w:ascii="Times New Roman" w:hAnsi="Times New Roman" w:cs="Times New Roman"/>
          <w:sz w:val="24"/>
          <w:szCs w:val="24"/>
        </w:rPr>
      </w:pPr>
      <w:r w:rsidRPr="00735644">
        <w:rPr>
          <w:rFonts w:ascii="Times New Roman" w:hAnsi="Times New Roman" w:cs="Times New Roman"/>
          <w:sz w:val="24"/>
          <w:szCs w:val="24"/>
        </w:rPr>
        <w:t xml:space="preserve">Рафинадную пудру изготовляют путем тонкого измельчения рафинированного сахара, для чего используют главным образом крошку и кусочки нестандартного размера. Размер частиц в пудре не должен превышать 0,1 мм. </w:t>
      </w:r>
    </w:p>
    <w:p w:rsidR="00FE0B9F" w:rsidRPr="00735644" w:rsidRDefault="007807AD" w:rsidP="00735644">
      <w:pPr>
        <w:ind w:firstLine="851"/>
        <w:jc w:val="both"/>
        <w:rPr>
          <w:rFonts w:ascii="Times New Roman" w:hAnsi="Times New Roman" w:cs="Times New Roman"/>
          <w:sz w:val="24"/>
          <w:szCs w:val="24"/>
        </w:rPr>
      </w:pPr>
      <w:r w:rsidRPr="00735644">
        <w:rPr>
          <w:rFonts w:ascii="Times New Roman" w:hAnsi="Times New Roman" w:cs="Times New Roman"/>
          <w:sz w:val="24"/>
          <w:szCs w:val="24"/>
        </w:rPr>
        <w:t xml:space="preserve">Сахар-рафинад выпускают в следующем ассортименте: прессованный колотый; прессованный быстрорастворимый; прессованный со свойствами литого; прессованный колотый со свойствами литого; прессованный в кубиках; прессованный в мелкой расфасовке (дорожный); литой колотый; рафинированный сахар-песок; рафинадная пудра. </w:t>
      </w:r>
    </w:p>
    <w:p w:rsidR="00FE0B9F" w:rsidRPr="00735644" w:rsidRDefault="007807AD" w:rsidP="00735644">
      <w:pPr>
        <w:ind w:firstLine="851"/>
        <w:jc w:val="both"/>
        <w:rPr>
          <w:rFonts w:ascii="Times New Roman" w:hAnsi="Times New Roman" w:cs="Times New Roman"/>
          <w:sz w:val="24"/>
          <w:szCs w:val="24"/>
        </w:rPr>
      </w:pPr>
      <w:r w:rsidRPr="00735644">
        <w:rPr>
          <w:rFonts w:ascii="Times New Roman" w:hAnsi="Times New Roman" w:cs="Times New Roman"/>
          <w:sz w:val="24"/>
          <w:szCs w:val="24"/>
        </w:rPr>
        <w:t xml:space="preserve">Сахароза для шампанского — это рафинированный сахар-песок с кристаллами размером от 1,0 до 2,5 мм. </w:t>
      </w:r>
    </w:p>
    <w:p w:rsidR="00FE0B9F" w:rsidRPr="00735644" w:rsidRDefault="007807AD" w:rsidP="00735644">
      <w:pPr>
        <w:ind w:firstLine="851"/>
        <w:jc w:val="both"/>
        <w:rPr>
          <w:rFonts w:ascii="Times New Roman" w:hAnsi="Times New Roman" w:cs="Times New Roman"/>
          <w:sz w:val="24"/>
          <w:szCs w:val="24"/>
        </w:rPr>
      </w:pPr>
      <w:r w:rsidRPr="00735644">
        <w:rPr>
          <w:rFonts w:ascii="Times New Roman" w:hAnsi="Times New Roman" w:cs="Times New Roman"/>
          <w:sz w:val="24"/>
          <w:szCs w:val="24"/>
        </w:rPr>
        <w:t xml:space="preserve">Требования к качеству сахара. Качество сахара оценивают по двум стандартам: на сахар-песок и сахар-рафинад. Цвет сахара-песка должен быть белым с блеском, а рафинада — с голубоватым оттенком, без пятен и посторонних включений. Сахар-песок должен быть сыпучим, без комков. Вкус — сладкий как в сухом виде, так и в водном растворе. Растворимость в воде — полная, раствор должен быть прозрачным, без осадков. Стандартом нормируются влажность, мас­совая доля сахарозы, мелочи, редуцирующих Сахаров, крепость (для сахара-рафинада), продолжительность растворения в воде и др. </w:t>
      </w:r>
    </w:p>
    <w:p w:rsidR="00FE0B9F" w:rsidRPr="00735644" w:rsidRDefault="007807AD" w:rsidP="00735644">
      <w:pPr>
        <w:ind w:firstLine="851"/>
        <w:jc w:val="both"/>
        <w:rPr>
          <w:rFonts w:ascii="Times New Roman" w:hAnsi="Times New Roman" w:cs="Times New Roman"/>
          <w:sz w:val="24"/>
          <w:szCs w:val="24"/>
        </w:rPr>
      </w:pPr>
      <w:r w:rsidRPr="00735644">
        <w:rPr>
          <w:rFonts w:ascii="Times New Roman" w:hAnsi="Times New Roman" w:cs="Times New Roman"/>
          <w:sz w:val="24"/>
          <w:szCs w:val="24"/>
        </w:rPr>
        <w:t xml:space="preserve">Недопустимыми дефектами сахара являются потеря сыпучести, желтоватый цвет, наличие кристаллов непробеленного сахара, посторонние запах и привкус, посторонние примеси. </w:t>
      </w:r>
    </w:p>
    <w:p w:rsidR="00FE0B9F" w:rsidRPr="00735644" w:rsidRDefault="007807AD" w:rsidP="00735644">
      <w:pPr>
        <w:ind w:firstLine="851"/>
        <w:jc w:val="both"/>
        <w:rPr>
          <w:rFonts w:ascii="Times New Roman" w:hAnsi="Times New Roman" w:cs="Times New Roman"/>
          <w:sz w:val="24"/>
          <w:szCs w:val="24"/>
        </w:rPr>
      </w:pPr>
      <w:r w:rsidRPr="00735644">
        <w:rPr>
          <w:rFonts w:ascii="Times New Roman" w:hAnsi="Times New Roman" w:cs="Times New Roman"/>
          <w:sz w:val="24"/>
          <w:szCs w:val="24"/>
        </w:rPr>
        <w:t xml:space="preserve">Упаковывают сахар-песок по 50 кг в новые или бывшие в употреблении тканевые мешки I и II категории; в тканевые мешки с полиэтиленовыми вкладышами; мешки из материала с вискозной основой, полипропиленовые. Рафинадную пудру упаковывают в двойную тару: наружная — тканевый мешок, внутренняя — бумажный или полиэтиленовый. </w:t>
      </w:r>
    </w:p>
    <w:p w:rsidR="00FE0B9F" w:rsidRPr="00735644" w:rsidRDefault="007807AD" w:rsidP="00735644">
      <w:pPr>
        <w:ind w:firstLine="851"/>
        <w:jc w:val="both"/>
        <w:rPr>
          <w:rFonts w:ascii="Times New Roman" w:hAnsi="Times New Roman" w:cs="Times New Roman"/>
          <w:sz w:val="24"/>
          <w:szCs w:val="24"/>
        </w:rPr>
      </w:pPr>
      <w:r w:rsidRPr="00735644">
        <w:rPr>
          <w:rFonts w:ascii="Times New Roman" w:hAnsi="Times New Roman" w:cs="Times New Roman"/>
          <w:sz w:val="24"/>
          <w:szCs w:val="24"/>
        </w:rPr>
        <w:t>Сахар-рафинад выпускается и в мелкой расфасовке, кусковой сахар-рафинад — в пачках, рафинированный сахар-песок — в пакетах, рафинадная пудра — в двухслойных бумажных пакетах или полиэтиленовых мешочках, заваренных термическим способом. Сахар-рафинад дорожный завертывают по два кусочка в отдельные пакетики сначала в подпергамент, а затем в художественно оформленную</w:t>
      </w:r>
      <w:r w:rsidRPr="00735644">
        <w:rPr>
          <w:sz w:val="24"/>
          <w:szCs w:val="24"/>
        </w:rPr>
        <w:t xml:space="preserve"> </w:t>
      </w:r>
      <w:r w:rsidRPr="00735644">
        <w:rPr>
          <w:rFonts w:ascii="Times New Roman" w:hAnsi="Times New Roman" w:cs="Times New Roman"/>
          <w:sz w:val="24"/>
          <w:szCs w:val="24"/>
        </w:rPr>
        <w:t xml:space="preserve">этикетку. Пачки и пакеты укладывают в дощатые или фанерные ящики. </w:t>
      </w:r>
    </w:p>
    <w:p w:rsidR="00FE0B9F" w:rsidRPr="00735644" w:rsidRDefault="007807AD" w:rsidP="00735644">
      <w:pPr>
        <w:ind w:firstLine="851"/>
        <w:jc w:val="both"/>
        <w:rPr>
          <w:rFonts w:ascii="Times New Roman" w:hAnsi="Times New Roman" w:cs="Times New Roman"/>
          <w:sz w:val="24"/>
          <w:szCs w:val="24"/>
        </w:rPr>
      </w:pPr>
      <w:r w:rsidRPr="00735644">
        <w:rPr>
          <w:rFonts w:ascii="Times New Roman" w:hAnsi="Times New Roman" w:cs="Times New Roman"/>
          <w:sz w:val="24"/>
          <w:szCs w:val="24"/>
        </w:rPr>
        <w:t xml:space="preserve">Хранить сахар необходимо в чистых, проветриваемых, сухих помещениях. При хранении сахар чаще портится вследствие увлажнения. Чтобы избежать нежелательных изменений при хранении сахара, нужно поддерживать постоянные оптимальные условия. Относи­тельная влажность воздуха, определенная на уровне поверхности нижнего ряда мешков, должна быть при хранении сахара-песка не выше 70%, а при хранении сахара-рафинада — не более 80%. Меш­ки с сахаром укладывают на пол, покрытый брезентом или другой тканью, на деревянные стеллажи, поддоны. </w:t>
      </w:r>
    </w:p>
    <w:p w:rsidR="00FE0B9F" w:rsidRPr="00735644" w:rsidRDefault="007807AD" w:rsidP="00735644">
      <w:pPr>
        <w:ind w:firstLine="851"/>
        <w:jc w:val="both"/>
        <w:rPr>
          <w:rFonts w:ascii="Times New Roman" w:hAnsi="Times New Roman" w:cs="Times New Roman"/>
          <w:sz w:val="24"/>
          <w:szCs w:val="24"/>
        </w:rPr>
      </w:pPr>
      <w:r w:rsidRPr="00735644">
        <w:rPr>
          <w:rFonts w:ascii="Times New Roman" w:hAnsi="Times New Roman" w:cs="Times New Roman"/>
          <w:sz w:val="24"/>
          <w:szCs w:val="24"/>
        </w:rPr>
        <w:t xml:space="preserve">При транспортировании сахара следует создавать условия, предохраняющие его от увлажнения, загрязнения, восприятия посторонних запахов. </w:t>
      </w:r>
    </w:p>
    <w:p w:rsidR="00B347E9" w:rsidRDefault="007807AD" w:rsidP="00B347E9">
      <w:pPr>
        <w:jc w:val="center"/>
        <w:rPr>
          <w:rFonts w:ascii="Times New Roman" w:hAnsi="Times New Roman" w:cs="Times New Roman"/>
          <w:b/>
          <w:sz w:val="28"/>
          <w:szCs w:val="28"/>
        </w:rPr>
      </w:pPr>
      <w:r>
        <w:rPr>
          <w:rFonts w:ascii="Times New Roman" w:hAnsi="Times New Roman" w:cs="Times New Roman"/>
          <w:b/>
          <w:sz w:val="28"/>
          <w:szCs w:val="28"/>
        </w:rPr>
        <w:t>3. Сахарозаменители: понятие, виды, назначение.</w:t>
      </w:r>
    </w:p>
    <w:p w:rsidR="00B347E9" w:rsidRPr="00FD7D11" w:rsidRDefault="00B347E9" w:rsidP="000231EC">
      <w:pPr>
        <w:ind w:firstLine="851"/>
        <w:jc w:val="both"/>
        <w:rPr>
          <w:rFonts w:ascii="Times New Roman" w:hAnsi="Times New Roman" w:cs="Times New Roman"/>
          <w:sz w:val="24"/>
          <w:szCs w:val="24"/>
        </w:rPr>
      </w:pPr>
      <w:r w:rsidRPr="00FD7D11">
        <w:rPr>
          <w:rFonts w:ascii="Times New Roman" w:hAnsi="Times New Roman" w:cs="Times New Roman"/>
          <w:sz w:val="24"/>
          <w:szCs w:val="24"/>
        </w:rPr>
        <w:t xml:space="preserve"> Что такое сахарозаменитель – понятие. Сахарозаменителями – это углеводороды, которые принимают участие в обмене  энергии  веществ и в ходе окисления 1,0 гр. выводят энергии 4 ккал. К сахарозаменителям относятся: ксилит, фруктоза, сорбит. И качественный сахар, и сахарозаменители являются углеводородами. Какой из видов сахарозаменителей является вредным, а какой безвредным, читайте далее.</w:t>
      </w:r>
    </w:p>
    <w:p w:rsidR="00B347E9" w:rsidRPr="00FD7D11" w:rsidRDefault="00B347E9" w:rsidP="000231EC">
      <w:pPr>
        <w:ind w:firstLine="851"/>
        <w:jc w:val="both"/>
        <w:rPr>
          <w:rFonts w:ascii="Times New Roman" w:hAnsi="Times New Roman" w:cs="Times New Roman"/>
          <w:sz w:val="24"/>
          <w:szCs w:val="24"/>
        </w:rPr>
      </w:pPr>
      <w:r w:rsidRPr="00FD7D11">
        <w:rPr>
          <w:rFonts w:ascii="Times New Roman" w:hAnsi="Times New Roman" w:cs="Times New Roman"/>
          <w:sz w:val="24"/>
          <w:szCs w:val="24"/>
        </w:rPr>
        <w:t xml:space="preserve"> Характерные особенности сахарозаменителей всех видов:</w:t>
      </w:r>
    </w:p>
    <w:p w:rsidR="00B347E9" w:rsidRPr="00FD7D11" w:rsidRDefault="00B347E9" w:rsidP="000231EC">
      <w:pPr>
        <w:ind w:firstLine="851"/>
        <w:jc w:val="both"/>
        <w:rPr>
          <w:rFonts w:ascii="Times New Roman" w:hAnsi="Times New Roman" w:cs="Times New Roman"/>
          <w:sz w:val="24"/>
          <w:szCs w:val="24"/>
        </w:rPr>
      </w:pPr>
      <w:r w:rsidRPr="00FD7D11">
        <w:rPr>
          <w:rFonts w:ascii="Times New Roman" w:hAnsi="Times New Roman" w:cs="Times New Roman"/>
          <w:sz w:val="24"/>
          <w:szCs w:val="24"/>
        </w:rPr>
        <w:t>Сладкий приятный вкус.</w:t>
      </w:r>
    </w:p>
    <w:p w:rsidR="00B347E9" w:rsidRPr="00FD7D11" w:rsidRDefault="00B347E9" w:rsidP="000231EC">
      <w:pPr>
        <w:ind w:firstLine="851"/>
        <w:jc w:val="both"/>
        <w:rPr>
          <w:rFonts w:ascii="Times New Roman" w:hAnsi="Times New Roman" w:cs="Times New Roman"/>
          <w:sz w:val="24"/>
          <w:szCs w:val="24"/>
        </w:rPr>
      </w:pPr>
      <w:r w:rsidRPr="00FD7D11">
        <w:rPr>
          <w:rFonts w:ascii="Times New Roman" w:hAnsi="Times New Roman" w:cs="Times New Roman"/>
          <w:sz w:val="24"/>
          <w:szCs w:val="24"/>
        </w:rPr>
        <w:t>Безопасность</w:t>
      </w:r>
    </w:p>
    <w:p w:rsidR="00B347E9" w:rsidRPr="00FD7D11" w:rsidRDefault="00B347E9" w:rsidP="000231EC">
      <w:pPr>
        <w:ind w:firstLine="851"/>
        <w:jc w:val="both"/>
        <w:rPr>
          <w:rFonts w:ascii="Times New Roman" w:hAnsi="Times New Roman" w:cs="Times New Roman"/>
          <w:sz w:val="24"/>
          <w:szCs w:val="24"/>
        </w:rPr>
      </w:pPr>
      <w:r w:rsidRPr="00FD7D11">
        <w:rPr>
          <w:rFonts w:ascii="Times New Roman" w:hAnsi="Times New Roman" w:cs="Times New Roman"/>
          <w:sz w:val="24"/>
          <w:szCs w:val="24"/>
        </w:rPr>
        <w:t>Растворимость в воде.</w:t>
      </w:r>
    </w:p>
    <w:p w:rsidR="00B347E9" w:rsidRPr="00FD7D11" w:rsidRDefault="00B347E9" w:rsidP="000231EC">
      <w:pPr>
        <w:ind w:firstLine="851"/>
        <w:jc w:val="both"/>
        <w:rPr>
          <w:rFonts w:ascii="Times New Roman" w:hAnsi="Times New Roman" w:cs="Times New Roman"/>
          <w:sz w:val="24"/>
          <w:szCs w:val="24"/>
        </w:rPr>
      </w:pPr>
      <w:r w:rsidRPr="00FD7D11">
        <w:rPr>
          <w:rFonts w:ascii="Times New Roman" w:hAnsi="Times New Roman" w:cs="Times New Roman"/>
          <w:sz w:val="24"/>
          <w:szCs w:val="24"/>
        </w:rPr>
        <w:t>Стойкость к термообработке.</w:t>
      </w:r>
    </w:p>
    <w:p w:rsidR="00B347E9" w:rsidRPr="00FD7D11" w:rsidRDefault="00B347E9" w:rsidP="000231EC">
      <w:pPr>
        <w:ind w:firstLine="851"/>
        <w:jc w:val="both"/>
        <w:rPr>
          <w:rFonts w:ascii="Times New Roman" w:hAnsi="Times New Roman" w:cs="Times New Roman"/>
          <w:sz w:val="24"/>
          <w:szCs w:val="24"/>
        </w:rPr>
      </w:pPr>
      <w:r w:rsidRPr="00FD7D11">
        <w:rPr>
          <w:rFonts w:ascii="Times New Roman" w:hAnsi="Times New Roman" w:cs="Times New Roman"/>
          <w:sz w:val="24"/>
          <w:szCs w:val="24"/>
        </w:rPr>
        <w:t>Сахарозаменитель необходим людям, страдающим сахарным диабетом, преддиабетом и его проявлениями. Избыточный вес, к сожалению, сегодня актуален для многих граждан.</w:t>
      </w:r>
    </w:p>
    <w:p w:rsidR="00B347E9" w:rsidRPr="00FD7D11" w:rsidRDefault="00B347E9" w:rsidP="000231EC">
      <w:pPr>
        <w:ind w:firstLine="851"/>
        <w:jc w:val="both"/>
        <w:rPr>
          <w:rFonts w:ascii="Times New Roman" w:hAnsi="Times New Roman" w:cs="Times New Roman"/>
          <w:sz w:val="24"/>
          <w:szCs w:val="24"/>
        </w:rPr>
      </w:pPr>
      <w:r w:rsidRPr="00FD7D11">
        <w:rPr>
          <w:rFonts w:ascii="Times New Roman" w:hAnsi="Times New Roman" w:cs="Times New Roman"/>
          <w:sz w:val="24"/>
          <w:szCs w:val="24"/>
        </w:rPr>
        <w:t xml:space="preserve"> Поэтому люди, следящие за своей массой тела и здоровьем, также ищут на прилавках магазинов продукты с фруктузой, сорбитом и.т.д. Данные вещества легче усваиваются организмом и способствуют нормализации веса.</w:t>
      </w:r>
    </w:p>
    <w:p w:rsidR="00B347E9" w:rsidRPr="00FD7D11" w:rsidRDefault="00B347E9" w:rsidP="000231EC">
      <w:pPr>
        <w:ind w:firstLine="851"/>
        <w:jc w:val="both"/>
        <w:rPr>
          <w:rFonts w:ascii="Times New Roman" w:hAnsi="Times New Roman" w:cs="Times New Roman"/>
          <w:sz w:val="24"/>
          <w:szCs w:val="24"/>
        </w:rPr>
      </w:pPr>
      <w:r w:rsidRPr="00FD7D11">
        <w:rPr>
          <w:rFonts w:ascii="Times New Roman" w:hAnsi="Times New Roman" w:cs="Times New Roman"/>
          <w:sz w:val="24"/>
          <w:szCs w:val="24"/>
        </w:rPr>
        <w:t xml:space="preserve"> Cахарозаменители — вредны или полезны?</w:t>
      </w:r>
    </w:p>
    <w:p w:rsidR="00B347E9" w:rsidRPr="00FD7D11" w:rsidRDefault="00B347E9" w:rsidP="000231EC">
      <w:pPr>
        <w:ind w:firstLine="851"/>
        <w:jc w:val="both"/>
        <w:rPr>
          <w:rFonts w:ascii="Times New Roman" w:hAnsi="Times New Roman" w:cs="Times New Roman"/>
          <w:sz w:val="24"/>
          <w:szCs w:val="24"/>
        </w:rPr>
      </w:pPr>
      <w:r w:rsidRPr="00FD7D11">
        <w:rPr>
          <w:rFonts w:ascii="Times New Roman" w:hAnsi="Times New Roman" w:cs="Times New Roman"/>
          <w:sz w:val="24"/>
          <w:szCs w:val="24"/>
        </w:rPr>
        <w:t xml:space="preserve"> Есть абсолютно безвредные и те, которые могут нанести вред.</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Как-то раз ученый Фальберг взял кусочек хлеба в рот и почувствовал при этом сладкий вкус. Выяснилось, что он не помыл руки после лабораторных раб</w:t>
      </w:r>
      <w:r w:rsidR="000231EC">
        <w:rPr>
          <w:rFonts w:ascii="Times New Roman" w:hAnsi="Times New Roman" w:cs="Times New Roman"/>
          <w:sz w:val="24"/>
          <w:szCs w:val="24"/>
        </w:rPr>
        <w:t xml:space="preserve">. </w:t>
      </w:r>
      <w:r w:rsidRPr="000231EC">
        <w:rPr>
          <w:rFonts w:ascii="Times New Roman" w:hAnsi="Times New Roman" w:cs="Times New Roman"/>
          <w:sz w:val="24"/>
          <w:szCs w:val="24"/>
        </w:rPr>
        <w:t>Виды сахарозаменителей</w:t>
      </w:r>
      <w:r w:rsidR="000231EC">
        <w:rPr>
          <w:rFonts w:ascii="Times New Roman" w:hAnsi="Times New Roman" w:cs="Times New Roman"/>
          <w:sz w:val="24"/>
          <w:szCs w:val="24"/>
        </w:rPr>
        <w:t xml:space="preserve"> с</w:t>
      </w:r>
      <w:r w:rsidRPr="000231EC">
        <w:rPr>
          <w:rFonts w:ascii="Times New Roman" w:hAnsi="Times New Roman" w:cs="Times New Roman"/>
          <w:sz w:val="24"/>
          <w:szCs w:val="24"/>
        </w:rPr>
        <w:t>ахорозаменители</w:t>
      </w:r>
      <w:r w:rsidR="000231EC">
        <w:rPr>
          <w:rFonts w:ascii="Times New Roman" w:hAnsi="Times New Roman" w:cs="Times New Roman"/>
          <w:sz w:val="24"/>
          <w:szCs w:val="24"/>
        </w:rPr>
        <w:t xml:space="preserve"> </w:t>
      </w:r>
      <w:r w:rsidRPr="000231EC">
        <w:rPr>
          <w:rFonts w:ascii="Times New Roman" w:hAnsi="Times New Roman" w:cs="Times New Roman"/>
          <w:sz w:val="24"/>
          <w:szCs w:val="24"/>
        </w:rPr>
        <w:t>синтетические</w:t>
      </w:r>
      <w:r w:rsidR="000231EC">
        <w:rPr>
          <w:rFonts w:ascii="Times New Roman" w:hAnsi="Times New Roman" w:cs="Times New Roman"/>
          <w:sz w:val="24"/>
          <w:szCs w:val="24"/>
        </w:rPr>
        <w:t xml:space="preserve"> </w:t>
      </w:r>
      <w:r w:rsidRPr="000231EC">
        <w:rPr>
          <w:rFonts w:ascii="Times New Roman" w:hAnsi="Times New Roman" w:cs="Times New Roman"/>
          <w:sz w:val="24"/>
          <w:szCs w:val="24"/>
        </w:rPr>
        <w:t>натуральные</w:t>
      </w:r>
      <w:r w:rsidR="000231EC">
        <w:rPr>
          <w:rFonts w:ascii="Times New Roman" w:hAnsi="Times New Roman" w:cs="Times New Roman"/>
          <w:sz w:val="24"/>
          <w:szCs w:val="24"/>
        </w:rPr>
        <w:t>.</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 xml:space="preserve">Их вывели искусственным методом. В них очень мало </w:t>
      </w:r>
      <w:r w:rsidR="000231EC">
        <w:rPr>
          <w:rFonts w:ascii="Times New Roman" w:hAnsi="Times New Roman" w:cs="Times New Roman"/>
          <w:sz w:val="24"/>
          <w:szCs w:val="24"/>
        </w:rPr>
        <w:t>калорий. Есть и побочный эффект</w:t>
      </w:r>
      <w:r w:rsidRPr="000231EC">
        <w:rPr>
          <w:rFonts w:ascii="Times New Roman" w:hAnsi="Times New Roman" w:cs="Times New Roman"/>
          <w:sz w:val="24"/>
          <w:szCs w:val="24"/>
        </w:rPr>
        <w:t xml:space="preserve"> чувство голода. Организм чувствует сладкий вкус и чувствует голод. Это может отрицательно сказаться на фигуре. Синтетические сахарозаменители-это аспартам, сукразит и сахарин.</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Не уступают по содержанию калорий сахару, но пользы от них намного больше. Они незаменимы для диабетиков. Это оптимальный выход для диабетиков. Естественные сахарозаменители- сорбит, мед, ксилит.</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 xml:space="preserve"> Заменитель сахара – фруктоза – польза и вред</w:t>
      </w:r>
    </w:p>
    <w:p w:rsidR="00B347E9" w:rsidRPr="000231EC" w:rsidRDefault="00B347E9" w:rsidP="000231EC">
      <w:pPr>
        <w:jc w:val="both"/>
        <w:rPr>
          <w:rFonts w:ascii="Times New Roman" w:hAnsi="Times New Roman" w:cs="Times New Roman"/>
          <w:sz w:val="24"/>
          <w:szCs w:val="24"/>
        </w:rPr>
      </w:pPr>
      <w:r w:rsidRPr="000231EC">
        <w:rPr>
          <w:rFonts w:ascii="Times New Roman" w:hAnsi="Times New Roman" w:cs="Times New Roman"/>
          <w:sz w:val="24"/>
          <w:szCs w:val="24"/>
        </w:rPr>
        <w:t>Положительное в фруктозе. Фруктоза послаще сахара, а следовательно, этого вещества надо в меньшем количестве для подслащивания. Люди, страдающие диабетом, также могут употреблять это вещество.</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Однако имеются и изъяны. Можно заработать сердечную недостаточность. А еще благодаря фруктозе в нашем организме образуется жир. Следовательно, есть шансы набрать лишний вес. Безвредная дозировка составляет около 30 гр.</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Сахарозаменитель – сорбит (Е 420) – польза и вред</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Сорбит – тоже натуральный сахарозаменитель. Он содержится в рябине и абрикосе. Едят его в основном больные диабетом. Для людей с излишним весом он не очень подходит. В 3 раза менее слаще сахара. Однако такой калорийный как и сахар.</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Плюсы - благодаря ему продукты долго сохраняют свежесть. Стимулирует работу ЖКТ. Яды и шлаки вовремя покидают организм.</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 xml:space="preserve">Минусы. Если много поесть сорбита, то можно резко набрать веси испортить желудок. Безопасная дозировка сорбита тоже в районе 40 грамм.от. Так </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Ксилит (Е967 ) - польза и вред</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Бесспорным плюсом является то, что он не разрушает зубную эмаль. Помните первую рекламу орбита с ксилитом в 1993-1994 годах, который не портит зубы? Так что он рекомендован людям, страдающим кариесом и подобными заболеваниями. Но, если его «переесть», то опять-таки можно заработать проблемы с желудком. Доза в сутки 40 грамм.</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Сахарозаменитель – сахарин (Е-954) – польза и вред</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Из него еще производят заменители сахара в виде таблеток. Сахарин в несколько сотен раз слаще сахара. Еще в нем очень мало калорий, что препятствует усвоению организмом. Как и другие сахарозаменители, он вредит желудку. В отдельных государствах он запрещен вовсе. Также в его составе есть канцерогены, вызывающие опасные заболевания. Короче, если Вам хочется поесть сахарина, делать это надо очень редко. Доза в сутки - примерно 0,2 грамма.</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Заменитель сахара – цикламат (Е 952) – польза и вред</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Цикламат тоже в разы слаще сахара. Привкус у него поприятнее, в отличие от сахарина.</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Достоинства цикламата. Его можно употреблять, если надо сбросить массу тела. Благодаря хорошей растворимости его можно класть в кофе и чай. Еще и очень низкокалорийный.</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Недостатки цикламата. Есть натриевый и кальциевый. Натриевый может нанести вред больным пиелонефритом. Также нельзя есть его кормящим и беременным. В США и большинстве стран Европы его не купишь. Он дешевый, поэтому сыскал популярность у жителей России. Безвредная доза – 0,8 гр. в сутки.вскоре появился синтезированный саха</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Ксилит (Е967 ) - польза и вред</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 xml:space="preserve"> Бесспорным плюсом является то, что он не разрушает зубную эмаль. Помните первую рекламу орбита с ксилитом в 1993-1994 годах, который не портит зубы? Так что он рекомендован людям, страдающим кариесом и подобными заболеваниями. Но, если его «переесть», то опять-таки можно заработать проблемы с желудком. Доза в сутки 40 грамм.</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Сахарозаменитель – сахарин (Е-954) – польза и вред</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Из него еще производят заменители сахара в виде таблеток. Сахарин в несколько сотен раз слаще сахара. Еще в нем очень мало калорий, что препятствует усвоению организмом. Как и другие сахарозаменители, он вредит желудку. В отдельных государствах он запрещен вовсе. Также в его составе есть канцерогены, вызывающие опасные заболевания. Короче, если Вам хочется поесть сахарина, делать это надо очень редко. Доза в сутки - примерно 0,2 грамма.</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Заменитель сахара – цикламат (Е 952) – польза и вред</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Цикламат тоже в разы слаще сахара. Привкус у него поприятнее, в отличие от сахарина.</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Достоинства цикламата. Его можно употреблять, если надо сбросить массу тела. Благодаря хорошей растворимости его можно класть в кофе и чай. Еще и очень низкокалорийный.</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Недостатки цикламата. Есть натриевый и кальциевый. Натриевый может нанести вред больным пиелонефритом. Также нельзя есть его кормящим и беременным. В США и большинстве стран Европы его не купишь. Он дешевый, поэтому сыскал популярность у жителей России. Безвредная доза – 0,8 гр. в сутки.р.Сахарозаменитель – аспартам (Е 951) – польза и вред</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 xml:space="preserve"> Его используют при изготовлении напитков и кондитерских изделий. Он слаще чем стандартный сахар, поэтому его использование намного рентабельнее. Он выпускается в таблетках и в порошках. Вкус у него очень приятный.</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Достоинства аспрартама - отсутствие калорий.</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Недостатки аспартама - проявляется неустойчивость при высоких температурах. Он вреден людям, больным фенолкетонурией. Когда вследствие накопления аминокислот в организме поражается ЦНС и возникает олигофрения. Норма аспартама около 3 гр. в сутки.</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Сахарозаменитель – сукразит – польза и вред</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Его могут применять диабетики. Организм его не усваивает. В таблетках имеется регулятор кислот.</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Достоинства сукразита - сукразит слаще сахара, отсутствие калорий, экономичность. 1 упаковка заменяла 5-6 кг. сахара.</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Недостаток сукразита - токсичность. Однако до сих пор вето на это таблетки не наложили. Норма – не более 0,6 гр./сутки.</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Стевия – польза и вред</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 xml:space="preserve"> Стевия – натуральный заменитель сахара. Растет стевия в Центральной и Южной Америке.</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Стевия не очень сладкая, в отличие от искусственных заменителей, однако она натуральная. Для организма она проносит только пользу. Выпускают её в разных формах, но рекомендуется применять в порошкообразной форме.</w:t>
      </w:r>
    </w:p>
    <w:p w:rsidR="00B347E9" w:rsidRPr="000231EC" w:rsidRDefault="00B347E9" w:rsidP="000231EC">
      <w:pPr>
        <w:ind w:firstLine="851"/>
        <w:jc w:val="both"/>
        <w:rPr>
          <w:rFonts w:ascii="Times New Roman" w:hAnsi="Times New Roman" w:cs="Times New Roman"/>
          <w:sz w:val="24"/>
          <w:szCs w:val="24"/>
        </w:rPr>
      </w:pPr>
      <w:r w:rsidRPr="000231EC">
        <w:rPr>
          <w:rFonts w:ascii="Times New Roman" w:hAnsi="Times New Roman" w:cs="Times New Roman"/>
          <w:sz w:val="24"/>
          <w:szCs w:val="24"/>
        </w:rPr>
        <w:t>Достоинствами стевии являются дешевая цена и вкусовые качества. Она не влияет на уровень сахара, из этого следует, что её могут употреблять больные диабетом. Стевия содержит мало калорий, поэтому полезна людям с избыточной массой тела.</w:t>
      </w:r>
    </w:p>
    <w:p w:rsidR="00FE0B9F" w:rsidRPr="000231EC" w:rsidRDefault="00B347E9" w:rsidP="000231EC">
      <w:pPr>
        <w:ind w:firstLine="851"/>
        <w:jc w:val="both"/>
        <w:rPr>
          <w:rFonts w:ascii="Times New Roman" w:hAnsi="Times New Roman" w:cs="Times New Roman"/>
          <w:b/>
          <w:sz w:val="24"/>
          <w:szCs w:val="24"/>
        </w:rPr>
      </w:pPr>
      <w:r w:rsidRPr="000231EC">
        <w:rPr>
          <w:rFonts w:ascii="Times New Roman" w:hAnsi="Times New Roman" w:cs="Times New Roman"/>
          <w:sz w:val="24"/>
          <w:szCs w:val="24"/>
        </w:rPr>
        <w:t xml:space="preserve">Минусов у стевии нет. Рекомендуемая </w:t>
      </w:r>
      <w:r w:rsidRPr="00DC5459">
        <w:rPr>
          <w:rFonts w:ascii="Times New Roman" w:hAnsi="Times New Roman" w:cs="Times New Roman"/>
          <w:sz w:val="24"/>
          <w:szCs w:val="24"/>
        </w:rPr>
        <w:t>дозировка</w:t>
      </w:r>
      <w:r w:rsidR="00BF53A8">
        <w:rPr>
          <w:rFonts w:ascii="Times New Roman" w:hAnsi="Times New Roman" w:cs="Times New Roman"/>
          <w:sz w:val="24"/>
          <w:szCs w:val="24"/>
        </w:rPr>
        <w:t xml:space="preserve"> </w:t>
      </w:r>
      <w:r w:rsidR="000231EC" w:rsidRPr="00DC5459">
        <w:rPr>
          <w:rFonts w:ascii="Times New Roman" w:hAnsi="Times New Roman" w:cs="Times New Roman"/>
          <w:sz w:val="24"/>
          <w:szCs w:val="24"/>
        </w:rPr>
        <w:t>– в пределах 35 гр. за 1 сутки</w:t>
      </w:r>
      <w:r w:rsidR="000231EC">
        <w:t>.</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3. Мёд.</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Мёд, понятие, назначение. Состав и пищевая ценность. Отличие от сахара.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Классификация и ассортимент.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3. Оценка качества: идентифицирующие признаки, показатели. </w:t>
      </w:r>
    </w:p>
    <w:p w:rsidR="00FE0B9F" w:rsidRDefault="007807AD">
      <w:pPr>
        <w:rPr>
          <w:rFonts w:ascii="Times New Roman" w:eastAsia="Calibri" w:hAnsi="Times New Roman" w:cs="Times New Roman"/>
          <w:b/>
          <w:bCs/>
          <w:sz w:val="28"/>
          <w:szCs w:val="28"/>
          <w:u w:val="single"/>
        </w:rPr>
      </w:pPr>
      <w:r>
        <w:rPr>
          <w:rFonts w:ascii="Times New Roman" w:hAnsi="Times New Roman" w:cs="Times New Roman"/>
          <w:sz w:val="28"/>
          <w:szCs w:val="28"/>
        </w:rPr>
        <w:t>4. Дефекты. Способы и методы обнаружения фальсификации.</w:t>
      </w:r>
      <w:r>
        <w:rPr>
          <w:rFonts w:ascii="Times New Roman" w:eastAsia="Calibri" w:hAnsi="Times New Roman" w:cs="Times New Roman"/>
          <w:b/>
          <w:bCs/>
          <w:sz w:val="28"/>
          <w:szCs w:val="28"/>
          <w:u w:val="single"/>
        </w:rPr>
        <w:t xml:space="preserve"> </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 xml:space="preserve">1. Мёд, понятие, назначение. Состав и пищевая ценность. </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 xml:space="preserve">Отличие от сахара. </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Классификация и ассортимент.</w:t>
      </w:r>
    </w:p>
    <w:p w:rsidR="00FE0B9F" w:rsidRDefault="00FE0B9F">
      <w:pPr>
        <w:jc w:val="center"/>
        <w:rPr>
          <w:rFonts w:ascii="Times New Roman" w:hAnsi="Times New Roman" w:cs="Times New Roman"/>
          <w:b/>
          <w:sz w:val="28"/>
          <w:szCs w:val="28"/>
        </w:rPr>
      </w:pP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Пчелиный мед — очень ценный пищевой продукт, достоинство которого определяется не только наличием большого количества легкоусвояемых углеводов (глюкоза, фруктоза, немного сахарозы), но и физиологически ценных минеральных элементов, ферментов и антимикробных веществ, которые обусловливают его лечебные свойства; ароматических и красящих веществ, витаминов, органических кислот. Мед полностью усваивается организмом. Калорийность 100 г его составляет 308—315 ккал. В России пчеловодство широко распространено в Ставропольском крае, Башкирии, Воронежской, Кировской областях, в Сибири и других регионах.  Сущность процесса образования меда сводится к тому, что нектар сначала в организме пчелы, а затем в сотах претерпевает существенные изменения. В нектар попадают из желез пчелы ферменты, муравьиная кислота; сахароза расщепляется на глюкозу и фруктозу, уменьшается количество влаги и увеличивается вязкость. Созревание меда в сотах длится 7— Ю дней. Кроме употребления в чистом виде мед применяется при изготовлении пряников, варенья, карамельных начинок, вин, напитков.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зависимости от источников сбора (по ботаническому происхождению) различают мед цветочный, падевый и естественную смесь (смешанный).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Цветочным называют мед, полученный из нектара цветов. Характер веществ (особенно ароматических) в нектаре цветов различен. Поэтому и мед получается различным по вкусу, цвету, аромату.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Различают цветочный мед полифлерный (собранный с цветов нескольких видов растений), и монофлерный (собранный преимущественно с цветов одного вида). Монофлерный мед носит название того растения, с которого собран нектар: липовый, акациевый, вересковый, подсолнечниковый, гречишный и т. д. Полифлерный мед называют сборноцветочным (луговым, степным, высокогорным и т. д.).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Падевый мед получают в результате переработки пчелами пади и медвяной росы, собираемой с листьев растений. Падь — это сладковатая жидкость, выделяемая тлями и другими насекомыми, питающимися растительными соками. Медвяная роса — это сладкий сок, выступающий на листьях или хвое без участия насекомых.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Падевый мед чаще темного цвета, вязкий, тягучий, по сладости почти не отличается от цветочного, но иногда имеет неприятный горький или кисловатый привкус и своеобразный аромат. Поэтому падевый мед характеризуется более низким качеством по сравнению с цветочным. Однако в последние годы в литературе появились сведения о высоких лечебных и диетических свойствах некоторых видов падевого меда.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Смешанный мед — это естественная смесь цветочного и падевого меда.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 способу получения различают мед: сотовый — в запечатанных сотах, разновидностями которого являются мед секционный (небольшие части сотового меда, заключенные в секционные рам- ки) и мед кусковой, полученный разрезанием сот на куски и представляющий собой смесь кусков запечатанных сот и вытекшего меда; центробежный — отделенный от сот с помощью медогонок (центрифуг). Это основной вид меда, поступающего в торговлю.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рыночной торговле можно еще встретить и такие виды меда, как самотечный, получаемый самопроизвольным вытеканием меда из распечатанных сот, и прессованный, который отделяют от сот путем прессования. Эти виды меда по качеству ниже центробежного. </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 xml:space="preserve">3. Оценка качества: идентифицирующие признаки, показатели. </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sz w:val="28"/>
          <w:szCs w:val="28"/>
        </w:rPr>
        <w:t>4. Дефекты. Способы и методы обнаружения фальсификации.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 качеству мед на товарные сорта не подразделяют. Доброкачественным считается мед, имеющий естественный, приятный аромат от слабого до сильного, без постороннего запаха. Вкус меда обычно сладкий, приятный. Лучшими по вкусу и аромату считаются такие сорта цветочного меда, как липовый, белоакациевый, эспарцетовый, донниковый, клеверный и др. По консистенции мед может быть жидким или твердым (закристаллизованным). Цвет меда в зависимости от вида медоноса бывает от бесцветного до окрашенного в желтые, коричневые и бурые тона.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Мед должен быть зрелым и содержать не более 21% воды; содержание сахарозы не должно превышать 8%.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 допускается в продажу мед, забродивший и закисший, с посторонними примесями (пчелами, личинками, воском и т. д.).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Мед фасуют в бочки из древесины бука, березы, липы, во фляги из нержавеющей стали, луженной пищевым оловом. Для мелкой расфасовки меда используют тару разной емкости и из различных материалов (стеклянную, жестяную, полимерную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Хранят мед в чистых сухих помещениях, защищенных от проникновения мух, пчел, муравьев и других насекомых. Созревший и герметично укупоренный мед может сохраняться длительное время, но лечебные и вкусовые свойства снижаются.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Искусственный мед готовят из сахара без участия пчелы. Он представляет собой густой сиропообразный продукт, получаемый в результате нагревания раствора сахарозы с пищевыми кислотами с последующим добавлением медовой эссенции или натурального меда.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 калорийности искусственный мед близок к натуральному, но пищевая ценность его ниже, так как в нем отсутствуют витамины, ферменты, антимикробные и др. биологически активные вещества. </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4. Фруктово-ягодные кондитерские изделия, карамель и ирис.</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jc w:val="both"/>
        <w:rPr>
          <w:rFonts w:ascii="Times New Roman" w:hAnsi="Times New Roman" w:cs="Times New Roman"/>
          <w:sz w:val="28"/>
          <w:szCs w:val="28"/>
        </w:rPr>
      </w:pPr>
      <w:r>
        <w:rPr>
          <w:rFonts w:ascii="Times New Roman" w:hAnsi="Times New Roman" w:cs="Times New Roman"/>
          <w:sz w:val="28"/>
          <w:szCs w:val="28"/>
        </w:rPr>
        <w:t xml:space="preserve">1. Классификация и ассортимент. Товароведная характеристика. </w:t>
      </w:r>
    </w:p>
    <w:p w:rsidR="00FE0B9F" w:rsidRDefault="007807AD">
      <w:pPr>
        <w:jc w:val="both"/>
        <w:rPr>
          <w:rFonts w:ascii="Times New Roman" w:eastAsia="Calibri" w:hAnsi="Times New Roman" w:cs="Times New Roman"/>
          <w:b/>
          <w:bCs/>
          <w:sz w:val="28"/>
          <w:szCs w:val="28"/>
          <w:u w:val="single"/>
        </w:rPr>
      </w:pPr>
      <w:r>
        <w:rPr>
          <w:rFonts w:ascii="Times New Roman" w:hAnsi="Times New Roman" w:cs="Times New Roman"/>
          <w:sz w:val="28"/>
          <w:szCs w:val="28"/>
        </w:rPr>
        <w:t>2. Оценка качества. Дефекты. Маркировка.</w:t>
      </w:r>
      <w:r>
        <w:rPr>
          <w:rFonts w:ascii="Times New Roman" w:eastAsia="Calibri" w:hAnsi="Times New Roman" w:cs="Times New Roman"/>
          <w:b/>
          <w:bCs/>
          <w:sz w:val="28"/>
          <w:szCs w:val="28"/>
          <w:u w:val="single"/>
        </w:rPr>
        <w:t xml:space="preserve"> </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Классификация и ассортимент. Товароведная характеристика.</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 фруктово-ягодным кондитерским изделия относятся: мармелад, пастила, варенье, джем, повидло, желе, цукаты, конфитюр.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Основным сырьем для приготовления изделий этой группы являются сахар, патока, фрукты или ягоды, желеобразующие вещества (пектин, агар-агар, агароид, модифицированный крахмал), а также пищевые красители, ароматические вещества, органические кислоты, эссенции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Мармелад представляет собой продукт желеобразной консистенции, полученный увариванием в вакуум-аппаратах сахаро-паточного сиропа и фруктово-ягодного пюре или водного раствора желирующих веществ. Полученную мармеладную массу формуют, охлаждают (для образования студня), извлекают из форм, обсыпают сахаром и сушат.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Различают два основных вида мармелада: фруктово-ягодный и желейный.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Формовой мармелад — изделия небольших размеров различной формы, изготовляемые на основе яблочного или сливового пюре; в некоторые сорта добавляются другие виды пюре, обсыпанные сахарным песком или покрытые мелкокристаллической корочкой (Яблочный, Ягодный, Мичуринский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Резной мармелад — кусочки прямоугольной формы, получаемые нарезанием пластов яблочного мармелада; поверхность обсыпана сахаром-песком, сахарной пудрой или покрыта мелкокристаллической корочкой (тираженный). Этот вид мармелада выпускается в ограниченных количествах.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Пластовой (кусковой) мармелад изготовляется главным образом на основе яблочного пюре. Мармеладную массу заливают в ящики или коробки (картонные, полимерные), выстланные пергаментной бумагой, в которых она постепенно желирует и на поверхности образуется тонкая мелкокристаллическая корочка.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Ассортимент: Яблочный, Фруктово-ягодный пластовой, Клубничный пластовой,и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способа формования различают желейный мармелад формовой и резной.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Формовой мармелад выпускается в виде мелких изделий различной формы с обсыпкой или без обсыпки поверхности сахаром-песком. В отличие от формового фруктово-ягодного этот мармелад имеет на изломе гладкую, блестящую стекловидную поверхность. Ассортимент: Клубника, Фруктовый набор.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Резной желейный мармелад изготовляется в виде лимонных и апельсиновых долек, в виде брусочков с гофрированной поверхностью, состоящих из одного или нескольких слоев. Фигурный имеет форму ягод, фруктов, животных.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Мармелад любого вида (как фруктово-ягодный, так и желейный) может выпускаться в шоколадной глазури. Диабетический мармелад готовят с добавлением порошка морской капусты или на заменителях сахара.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Пастила — легкое и пышное фруктово-ягодное кондитерское изделие. Такая структура способствует легкости и высокой усвояемости.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Основным сырьем для изготовления пастилы являются сахар, яичные белки, полодово-ягодное пюре, а также студнеобразователи, мед, орехи, пищевые красители, ароматизаторы, органические кислоты и др. пюре. Плодово-ягодное пюре с сахаром и яичным белком сбивают до образования пышной массы, насыщенной мельчайшими пузырьками воздуха. К сбитой массе в качестве студнеобразующей основы добавляют в горячем виде клеевой сироп (уваренный сахаро-паточный сироп, содержащий агар) или яблочную мармеладную массу. В зависимости от этого пастила носит название клеевой или заварной. Горячую пастильную массу формуют либо путем равномерного распределения ее в виде пластов, либо путем отливки в виде небольших лепешечек различной конфигурации.</w:t>
      </w:r>
      <w:r>
        <w:t xml:space="preserve"> </w:t>
      </w:r>
      <w:r>
        <w:rPr>
          <w:rFonts w:ascii="Times New Roman" w:hAnsi="Times New Roman" w:cs="Times New Roman"/>
          <w:sz w:val="24"/>
          <w:szCs w:val="24"/>
        </w:rPr>
        <w:t xml:space="preserve">После застывания пастильной массы пастилу подсушивают, обсыпают сахарной пудрой, какао-порошком или глазируют шоколадом.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Клеевую пастилу в зависимости от способа формования подразделяют на резную, получаемую путем нарезания пласта на бруски прямоугольного сечения (ассортимент: Бело-розовая, Клюквенная, Рябиновая); отсадную (зефир), получаемую путем попарного склеивания лепешек с включением или без включения между ними начинки — мармелада, меда, цукатов (ассортимент: Сливочный, Ванильный, Бело-розовый, Фантазия, Грибы зефирные и др.) и отливную фигурную — в виде фигурок животных, фруктов, грибов, шишек и т. д.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Заварную пастилу подразделяют на резную — в виде изделий прямоугольной формы (Бело-розовая, Фруктово-ягодная) и пластовую (кусковую) — в виде пластов или батонов, состоящих из однородной массы или нескольких слоев (Союзная, Белевская). По отделке поверхности пастилу вырабатывают глазированную шоколадом и обсыпанную сахарной пудрой.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Варенье является продуктом, полученным кратковременной варкой предварительно подготовленных свежих или замороженных плодов или ягод, овощей (ревень, корочки арбузов, дыни, кабачки, томаты, морковь) в сахарном или сахаро-паточном сиропе. Плоды, ягоды, овощи должны быть целыми, неразваренными и равномерно распределенными в сиропе. Консистенция сиропа — жидкая, нежел ирующая.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Джем готовят так же, как и варенье, но однократной варкой до готовности целых или нарезанных плодов, ягод, овощей в сахарном или сахаро-паточном сиропе. В отличие от варенья плоды и ягоды могут быть разваренными, а консистенция его должна быть желеобразной. Если плоды или ягоды не обладают достаточно хорошей желирующей способностью, то допускается вводить в джем желирующие вещества.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Повидло изготовляют путем варки протертой массы плодов или ягод с сахаром. Для изготовления повидла допускается использование плодов и ягод двух или нескольких видов. Для улучшения вкуса и аромата можно добавлять пищевые кислоты и пряности (корица, гвоздика, мускатный орех и др.). Консистенция густая, однородная, мажущаяся.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Желе получают увариванием плодово-ягодных соков с сахаром, с добавлением или без добавления желирующих веществ и кислот.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Консистенция желеобразная, прозрачная. По качеству вырабатывают желе высшего и 1-го сортов.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Цукаты представляют собой плоды или ягоды, сваренные в сахарном сиропе, отделенные от него и слегка подсушенные. Выра-</w:t>
      </w:r>
      <w:r>
        <w:t xml:space="preserve"> </w:t>
      </w:r>
      <w:r>
        <w:rPr>
          <w:rFonts w:ascii="Times New Roman" w:hAnsi="Times New Roman" w:cs="Times New Roman"/>
          <w:sz w:val="24"/>
          <w:szCs w:val="24"/>
        </w:rPr>
        <w:t xml:space="preserve">батывают также цукаты, покрытые сахарной корочкой (глазированные, кондированные). В продажу выпускаются чаще в виде смесей, а по качеству — высшим и 1-м сортом. Не допускаются цукаты липкие, намокшие, засахаренные, сморщенные, засохшие, с привкусом испорченного сырья.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Конфитюр готовят из отборного свежего сырья с добавлением при уваривании желирующих веществ и органических кислот. Конфитюр имеет желеобразную консистенцию, но ягоды, плоды не разварены, а равномерно распределены в массе желе. Содержание сухих веществ в конфитюре — 70—75%. По качеству подразделяют на сорта экстра и высший.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Жевательная резинка — изделие, изготовленное на специальной эластичной основе (естественного или искусственного происхождения) с добавлением вкусовых веществ, ароматизаторов и красителей. Выпускают жевательную резинку с начинкой и без нее, дражированную и недражированную, различной формы (пластинки, подушечки, шарики и др.). </w:t>
      </w:r>
    </w:p>
    <w:p w:rsidR="00FE0B9F" w:rsidRDefault="007807AD">
      <w:pPr>
        <w:jc w:val="center"/>
        <w:rPr>
          <w:rFonts w:ascii="Times New Roman" w:hAnsi="Times New Roman" w:cs="Times New Roman"/>
          <w:sz w:val="24"/>
          <w:szCs w:val="24"/>
        </w:rPr>
      </w:pPr>
      <w:r>
        <w:rPr>
          <w:rFonts w:ascii="Times New Roman" w:hAnsi="Times New Roman" w:cs="Times New Roman"/>
          <w:b/>
          <w:sz w:val="28"/>
          <w:szCs w:val="28"/>
        </w:rPr>
        <w:t>2. Оценка качества. Дефекты. Маркировка</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Требования к качеству мармелада. Вкус, запах и цвет мармелада должны быть ясно выраженными, без посторонних привкусов и запахов, свойственными данному виду мармелада. Консистенция — желеобразная, у пата — плотная, затяжистая. Вид на изломе — чистый, однородный, для желейного — стекловидный. Форма — правильная, рисунок — ясный, контуры — четкие, без деформаций. Поверхность чистая, равномерно обсыпанная сахаром-песком или пудрой или покрытая тонкокристаллической блестящей корочкой. Из</w:t>
      </w:r>
      <w:r>
        <w:t xml:space="preserve"> </w:t>
      </w:r>
      <w:r>
        <w:rPr>
          <w:rFonts w:ascii="Times New Roman" w:hAnsi="Times New Roman" w:cs="Times New Roman"/>
          <w:sz w:val="24"/>
          <w:szCs w:val="24"/>
        </w:rPr>
        <w:t xml:space="preserve">физико-химических показателей для каждого вида нормируются содержание влаги, массовая доля редуцирующих веществ, кислотность, зольность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 допускается в продажу мармелад деформированный, раздавленный, засахаренный, затяжистый, малоупругий, с чрезмерно кислым и слишком резким вкусом и запахом, с липкой поверхностью, а также с отклонениями по физико-химическим показателям.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Упаковывают мармелад в коробки, комбинированные банки, пакеты из полимерных материалов. Весовой — в ящики фанерные, дощатые и картонные массой нетто 6—7 кг. Ящики выстилают пергаментом, пергамином, парафинированной бумагой и др. упаковочными материалами, ими же перестилают и ряды мармелада. Фасованые изделия укладывают в транспортную тару — ящики массой не более 20 кг.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Хранят мармелад в сухих, чистых, вентилируемых помещениях при температуре 18—20°С и относительной влажности воздуха 75— 80%. Срок хранения мармелада зависит от вида сырья, способа формования, фасовки. Фруктово-ягодный пластовой, желейный формовой и резной на агаре и пектине — 3 мес; фруктово-ягодный формовой и пат, расфасованный в целлофановые или полиэтиленовые пакеты — 2 мес; желейный формовой на агароиде — 2 мес; мармелад диабетический — до 1 мес; фасованный в коробки — 15 сут.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Требования к качеству пастилы. Вкус и запах — ясно выраженные, соответствующие данному наименованию, без посторонних привкусов и запахов; цвет — равномерный; консистенция — пышная, мягкая, легко поддающаяся разламыванию; структура — мелкопористая; форма — правильная, без искривлений граней и ребер; поверхность нелипкая (зефир с рифленым рисунком и четкими гранями), с тонкокристаллической корочкой, равномерно обсыпанной сахарной пудрой, какао-порошком. Изделия, глазированные шоколадной глазурью, должны быть покрыты гладким или волнистым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слоем глазури, без трещин, поседения. Из физико-химических показателей нормируются: влажность, плотность, кислотность, массовая доля редуцирующих веществ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Недопустимыми пороками пастилы являются деформация, искривления формы, наплывы, твердая, грубая засахарившаяся корочка, мокрая, липкая поверхность, наличие посторонних и неприятных привкусов и запахов. Не допускаются также в продажу изделия, у которых хотя бы один из физико-химических показателей превышает нормы, установленные стандартом.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Пастильные изделия выпускают штучными, весовыми и фасованными. Фасуют зефир и клеевую пастилу в коробки массой нетто не более 1 кг, в пачки или пакеты — не более 250 г, завертывают в</w:t>
      </w:r>
      <w:r>
        <w:t xml:space="preserve"> </w:t>
      </w:r>
      <w:r>
        <w:rPr>
          <w:rFonts w:ascii="Times New Roman" w:hAnsi="Times New Roman" w:cs="Times New Roman"/>
          <w:sz w:val="24"/>
          <w:szCs w:val="24"/>
        </w:rPr>
        <w:t xml:space="preserve">целлофан или полимерные пленки. Развесные изделия укладывают рядами в ящики фанерные, дощатые или из гофрированного картона с переслойкой каждого ряда бумагой, массой не более 6 кг.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Хранят пастилу в чистых, хорошо вентилируемых помещениях при температуре не выше 20°С (без резких колебаний) и относительной влажности воздуха не выше 75%.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Мармелад и пастилу рекомендуется хранить при относительной влажности не более 75%. Недопустимо их хранение вместе с продуктами, имеющими специфический запах.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Гарантийный срок хранения зефира, зефира в шоколаде и клеевой пастилы — 1 мес, заварной пастилы — 3 мес, зефира «Бананы» — 14 дней.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Требования к качеству. По качеству варенье, джем, повидло и желе делят на сорта, а цукаты на сорта не подразделяют.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Варенье, в зависимости от способа приготовления, бывает стерилизованным и нестерилизованным, а по качественным показателям — трех сортов: экстра, высший, 1-й. Варенье из вишни или черешни без удаления косточек, а также расфасованное в бочковую тару оценивается не выше 1-го сорта. Вкус и запах варенья должны быть ясно выраженными; в варенье 1-го сорта — слабовыраженными, допускается незначительный привкус карамелизованного сахара. Цвет однородный, близкий к цвету натуральных плодов, ягод.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Плоды и части плодов хорошо проваренные, но не разваренные (что допускается только в 1-м сорте). Содержание плодов во всех видах варенья должно составлять 40—45% от массы готового продукта.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Джем, как и варенье, производят стерилизованным и нестерилизованным, а по качеству делят на высший и 1-й сорта. Принцип оценки качества джема такой же, как и варенья. Цвет джема должен быть однотонным, в 1-м сорте допускаются более темные оттенки.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Консистенция желеобразная, мажущаяся, не растекающаяся по горизонтальной поверхности. Вкус и запах, свойственные плодам и яго-</w:t>
      </w:r>
      <w:r>
        <w:t xml:space="preserve"> </w:t>
      </w:r>
      <w:r>
        <w:rPr>
          <w:rFonts w:ascii="Times New Roman" w:hAnsi="Times New Roman" w:cs="Times New Roman"/>
          <w:sz w:val="24"/>
          <w:szCs w:val="24"/>
        </w:rPr>
        <w:t xml:space="preserve">дам, приятный сладкий или кисловато-сладкий, в 1-м сорте — менее выраженные вкус и запах и привкус карамелизованного сахара.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Повидло по способу изготовления подразделяют на стерилизованное и нестерилизованное, а по качеству делят на сорта: высший и 1-й. Повидло, изготовленное с использованием консервантов, полуфабрикатов, оценивают 1-м сортом. Вкус и запах должны быть хорошо выраженные, в 1-м сорте допускается вкус и запах слабовыраженные. Цвет повидла свойственный цвету пюре или смеси пюре, из которых изготовлено; в 1-м сорте допускаются коричневые тона или буроватые (для повидла из темно-окрашенных плодов).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Недопустимыми пороками являются засахаривание варенья, джема, повидла (наличие кристаллов сахара); забраживание (появление пены на поверхности, пузырьков в массе); жидкая консистенция джема, повидла, желе; отсутствие свойственных данному виду вкуса и аромата, а также наличие несвойственных или неприятных привкусов и запахов.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Жевательная резинка должна иметь вкус и запах ясно выраженные, без посторонних привкусов. Изделие хорошего качества имеет хрупкопластичную консистенцию, после жевания растягивается, ни в коем случае не прилипает к зубам. Окраска должна быть равномерная, поверхность сухая.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Упаковка и хранение. Варенье, джем, повидло упаковывают в стеклянные или жестяные лакированные банки, деревянные бочки и тару из термопластичных полимерных материалов. Для упаковки повидла используют кроме того ящики. Цукаты упаковывают так же, как мармелад и пастилу.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Хранить варенье, джем, повидло рекомендуется при относительной влажности воздуха 70—75% и температуре не более 20°С. Стерилизованные продукты могут храниться 24 мес, нестерилизованные в стеклянной и металлической таре — 12 мес, нестерилизованное повидло в бочках — 9 мес, нестерилизованное повидло в ящиках — 6 мес. Срок хранения цукатов — 6 мес, жевательной резинки: дражированной — 6 мес, недражированной — 9 мес. </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5. Шоколад, какао, конфетные изделия.</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Понятие, назначение. Пищевая ценность. Классификация и ассортимент.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Сравнительная характеристика разных видов и наименований. </w:t>
      </w:r>
    </w:p>
    <w:p w:rsidR="00FE0B9F" w:rsidRDefault="007807AD">
      <w:pPr>
        <w:rPr>
          <w:rFonts w:ascii="Times New Roman" w:eastAsia="Calibri" w:hAnsi="Times New Roman" w:cs="Times New Roman"/>
          <w:b/>
          <w:bCs/>
          <w:sz w:val="28"/>
          <w:szCs w:val="28"/>
          <w:u w:val="single"/>
        </w:rPr>
      </w:pPr>
      <w:r>
        <w:rPr>
          <w:rFonts w:ascii="Times New Roman" w:hAnsi="Times New Roman" w:cs="Times New Roman"/>
          <w:sz w:val="28"/>
          <w:szCs w:val="28"/>
        </w:rPr>
        <w:t>3. Оценка качества, признаки идентификации. Дефекты. Хранение.</w:t>
      </w:r>
      <w:r>
        <w:rPr>
          <w:rFonts w:ascii="Times New Roman" w:eastAsia="Calibri" w:hAnsi="Times New Roman" w:cs="Times New Roman"/>
          <w:b/>
          <w:bCs/>
          <w:sz w:val="28"/>
          <w:szCs w:val="28"/>
          <w:u w:val="single"/>
        </w:rPr>
        <w:t xml:space="preserve"> </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Понятие, назначение. Пищевая ценность. Классификация и ассортимент.</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Сравнительная характеристика разных видов и наименований.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Эту группу изделий называют какао-продуктами, так как основным сырьем (а для какао-порошка единственным) являются какао-бобы — семена какао-дерева (рис. 25). Дерево произрастает в странах Западной Африки (Гана, Нигерия, Мозамбик и др.), Южной Америки (Бразилия, Венесуэла, Колумбия и др.), Центральной Америки (Мексика, Гватемала и др.), на Яве и в Шри-Ланке.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Какао-бобы состоят из оболочки и ядра. В оболочке (какавелла) очень много клетчатки, минеральных соединений, мало ароматических веществ, поэтому при изготовлении шоколада и какао-порошка ее не используют. Ядра же какао-бобов содержат около 50% ценного жира (какао-масла); 1—2% физиологически активных веществ  (теобромина и офеина); до 10% крахмала; до 15% белков; дубильные, ароматические и некоторые другие вещества.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Наиболее ценной составной частью является масло-какао. При обычной комнатной температуре масло какао твердое, хрупкое, но быстро плавится во рту, так как имеет температуру плавления 32— 34°С. Благодаря особенностям состава жира и наличию естественных антиокислителей масло какао может сохраняться без прогоркания и осаливания очень долго.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Шоколад и шоколадные изделия характеризуются прекрасными вкусовыми свойствами и очень высокой энергетической ценностью (до 540—560 ккал на 100 г). Благодаря наличию теобромина и кофеина шоколад быстро снимает усталость, повышает работоспособность.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Для получения шоколада какао-бобы сортируют по качеству, обжаривают, в результате чего улучшаются их вкус и аромат, снижается влажность, оболочка легче отстает от ядра. После охлаждения бобы подвергают крупному дроблению для отделения оболочки. </w:t>
      </w:r>
    </w:p>
    <w:p w:rsidR="00FE0B9F" w:rsidRDefault="007807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97356" cy="3320365"/>
            <wp:effectExtent l="19050" t="0" r="0" b="0"/>
            <wp:docPr id="103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49" cstate="print">
                      <a:extLst>
                        <a:ext uri="{28A0092B-C50C-407E-A947-70E740481C1C}">
                          <a14:useLocalDpi xmlns:a14="http://schemas.microsoft.com/office/drawing/2010/main" val="0"/>
                        </a:ext>
                      </a:extLst>
                    </a:blip>
                    <a:srcRect/>
                    <a:stretch>
                      <a:fillRect/>
                    </a:stretch>
                  </pic:blipFill>
                  <pic:spPr>
                    <a:xfrm>
                      <a:off x="0" y="0"/>
                      <a:ext cx="3297356" cy="3320365"/>
                    </a:xfrm>
                    <a:prstGeom prst="rect">
                      <a:avLst/>
                    </a:prstGeom>
                  </pic:spPr>
                </pic:pic>
              </a:graphicData>
            </a:graphic>
          </wp:inline>
        </w:drawing>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Полученную крупку сортируют по размерам (крупную крупку используют для приготовления высококачественных изделий), растирают на вальцовых машинах для придания шоколадной массе более тонкой и однородной структуры. При приготовлении шоколада десертных сортов производят дополнительно конширование шоколадной массы, которое состоит в том, что расплавленная масса непрерывно в течение 1—3 сут взбалтывается, растирается. В результате этой операции масса приобретает нежную структуру, более тонкие вкус и аромат. Нагретую до температуры 29—ЗГС шоколадную массу разливают в металлические формы, а затем охлаждают при 8-10°С.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При изготовлении пористого шоколада формы с разлитой шоколадной массой помещают в вакуум-аппараты, где она значительно увеличивается в объеме и приобретает пористую структуру за счет расширения пузырьков воздуха, содержащихся в ней.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По рецептуре и технологии шоколад подразделяют на обыкновенный, десертный, пористый, диабетический и белый. Десертные сорта отличаются от обыкновенных более тонким измельчением частиц (в результате конширования) и обычно большим содержанием какао-продуктов. И десертный, и обыкновенный шоколад может быть без добавлений (изготовленный только из сахара и какао-бо-</w:t>
      </w:r>
      <w:r>
        <w:t xml:space="preserve"> </w:t>
      </w:r>
      <w:r>
        <w:rPr>
          <w:rFonts w:ascii="Times New Roman" w:hAnsi="Times New Roman" w:cs="Times New Roman"/>
          <w:sz w:val="24"/>
          <w:szCs w:val="24"/>
        </w:rPr>
        <w:t xml:space="preserve">бов) и с добавлениями. В качестве добавлений используют сухое молоко, сливки, орехи, вафельную и карамельную крошку, цукаты, витамины, соль и т. д. Добавления в отличие от начинок распределены равномерно по всей массе шоколада.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 шоколаду обыкновенному без добавлений относят, например, Ванильный, Дорожный, Виды Москвы; с добавлениями— Шоколад с орехами (с лещинным орехом), Сказки Пушкина и Басни Крылова (с сухим молоком и жареным миндалем), Сливочный и Киска (с сухим молоком)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Десертный шоколад отличается повышенным содержанием какао-массы и меньшим — сахара, поэтому вкус его сладкий с горечью, аромат шоколадный, выраженный. К шоколаду десертному без добавлений относят: Гвардейский, Золотой ярлык, Спорт, шоколадные медали; с добавлениями — Золотой якорь (с миндалем, мандариновой коркой, молоком), Юбилейный (со сгущенным молоком), Мокко (с молотым кофе и сухим молоком), Новая Москва (с сухим молоком, коньяком и корицей)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Пористый шоколад имеет мелкопористую структуру. Ассортимент: без добавлений — Слава; с добавлениями — Ракета (сухое молоко и кукурузные хлопья), Конек-Горбунок (сухое молоко).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Изготовляется также шоколад с начинкой из обыкновенной шоколадной массы. Начинки могут быть молочные, фруктово-желейные, помадные, ликерные, пралиновые, кремовые и др. Ассортимент: шоколадные батоны (с различными начинками), Ракушки, Рачки, Жучки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Шоколад белый готовят из масла какао, сухого молока, сахара, соевого фосфатного концентрата, ванилина, без использования какао тертого, поэтому он имеет кремовый цвет, не содержит теобромина. Ассортимент: Крещатик, Белый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Диабетический шоколад готовят на заменителях сахара.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 форме различают шоколад в плитках, батоны, медали, таблетки, фигурный (объемные фигуры), узорчатый (плоские фигуры).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отечественные производители расширяют выпуск кондитерских изделий на растительных жирах: сладкие плитки, кондитерские плитки, шоколадные кондитерские плитки.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Сладкие плитки получают из твердого жира, какао-порошка, сахара, сухого молока, соевой муки, с добавлением вкусовых и ароматических веществ.</w:t>
      </w:r>
      <w:r>
        <w:t xml:space="preserve"> </w:t>
      </w:r>
      <w:r>
        <w:rPr>
          <w:rFonts w:ascii="Times New Roman" w:hAnsi="Times New Roman" w:cs="Times New Roman"/>
          <w:sz w:val="24"/>
          <w:szCs w:val="24"/>
        </w:rPr>
        <w:t xml:space="preserve">Кондитерские плитки изготовляют с применением жиров — заменителей масла какао с добавлением вкусовых и ароматических веществ.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Шоколадные кондитерские плитки вырабатывают на жирах — эквивалентах масла какао с добавлением вкусовых и ароматических веществ. </w:t>
      </w:r>
    </w:p>
    <w:p w:rsidR="00FE0B9F" w:rsidRDefault="007807AD">
      <w:pPr>
        <w:jc w:val="center"/>
        <w:rPr>
          <w:rFonts w:ascii="Times New Roman" w:hAnsi="Times New Roman" w:cs="Times New Roman"/>
          <w:sz w:val="24"/>
          <w:szCs w:val="24"/>
        </w:rPr>
      </w:pPr>
      <w:r>
        <w:rPr>
          <w:rFonts w:ascii="Times New Roman" w:hAnsi="Times New Roman" w:cs="Times New Roman"/>
          <w:b/>
          <w:sz w:val="28"/>
          <w:szCs w:val="28"/>
        </w:rPr>
        <w:t>3. Оценка качества, признаки идентификации. Дефекты. Хранение.</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Требования к качеству шоколада. Этикетки на штучном шоколаде должны быть целыми, с четким обозначением наименования шоколада, массы нетто, даты выработки, номера нормативного документа и др. Этикетка и фольга должны плотно облегать изделие.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Форма — правильная, с четким рисунком, без деформации, плитки целые. Поверхность — блестящая, гладкая, без сероватого налета и пятен, у шоколада с добавлениями и пористого допускается неровная поверхность. Цвет — однородный, от светло- до темно-коричневого, у белого — кремоватый, у шоколада с добавлениями — слегка тусклый. Консистенция шоколада при температуре 16—18°С — твердая. Структура на изломе — однородная, у пористого — ячеистая. Вкус — сладкий, с приятной горечью, аромат — свойственный, ясно выражен. Из физико-химических показателей нормируются: влажность, степень измельчения, массовая доля сахара и какао-продуктов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Недопустимые дефекты шоколада: сахарное и жировое поседение, поражение шоколада насекомыми-вредителями (шоколадная моль), наличие салистого и прогорклого привкусов.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Какао-порошок получают путем тонкого измельчения жмыха, остающегося после частичного удаления масла из тертого какао. Используют какао-порошок в качестве полуфабриката при производстве некоторых сортов кондитерских изделий (для обсыпки конфет, карамели, тортов, пирожных), мороженого и др. Но основное назначение какао-порошка — приготовление напитка какао. Чем мельче частицы порошка и чем дольше удерживаются они во взвешенном состоянии, тем выше качество напитка.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Какао-порошок может быть непрепарированным и препарированным. Препарированный порошок отличается от обычного тем, что в процессе производства тертое какао обрабатывают углекислыми щелочами (поташом, углекислым аммонием, питьевой содой), в результате чего улучшается вкус напитка и в нем дольше не образуется осадок. </w:t>
      </w:r>
      <w:r>
        <w:t xml:space="preserve"> </w:t>
      </w:r>
      <w:r>
        <w:rPr>
          <w:rFonts w:ascii="Times New Roman" w:hAnsi="Times New Roman" w:cs="Times New Roman"/>
          <w:sz w:val="24"/>
          <w:szCs w:val="24"/>
        </w:rPr>
        <w:t xml:space="preserve">Непрепарированными сортами являются Золотой ярлык, Прима, Наша марка, препарированными — Золотой якорь, Экстра.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На основе какао-порошка получают какао-напитки: Утро, Молодость, Молочный с корицей. В состав какао-напитков кроме какао-порошка входят сахарная пудра, сухое молоко, сухие сливки и др. Какао-порошок должен иметь свойственные ему вкус и аромат, без посторонних привкусов и запахов; цвет от светло- до темно-коричневого, без тусклого серого оттенка. Стандартом нормируются также содержание влаги, массовая доля жира, степень измельчения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Недопустимыми пороками какао-порошка являются: потеря вкуса и аромата, тусклый, серый цвет, а также наличие посторонних привкусов и запахов, слеживание в комки, поражение личинками шоколадной моли.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Упаковка и хранение шоколада и какао-порошка. Упаковывают шоколад в ящики. Почти все виды шоколада выпускают в обертке. Как правило, шоколад обертывают в два слоя: фольгу и художественно оформленную этикетку (плитка) или подвертку из парафинированной бумаги и этикетку (батоны). Шоколадные фигуры, медали завертывают только в фольгу. Для фигур используют также прозрачные полимерные пленки.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Завернутый шоколад упаковывают в ящики из гофрированного картона, массой не более 5 кг, или в картонные футляры, массой до 2,5 кг, с последующей упаковкой последних в фанерные или дощатые ящики.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Какао-порошок для предприятий розничной торговли выпускают только в мелкой расфасовке (до 250 г) в жестяных и комбинированных банках, картонных коробках и пачках, пакетах из полимерных пленок.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Хранить шоколад и какао-порошок необходимо в чистых, хорошо вентилируемых помещениях, не имеющих посторонних запахов, не зараженных амбарными вредителями, при температуре не выше 18°С и относительной влажности воздуха не более 75%. При значительных колебаниях температуры и влажности может произойти отпотевание поверхности шоколада и, как следствие, появление сероватого налета, представляющего собой мельчайшие кристаллики сахара (сахарное «поседение»). Шоколад не должен подвергаться воздействию прямого солнечного света. Нагревание шоколада до темературы 26°С и выше вызывает плавление какао-масла, а при охлаждении вследствие выделения кристалликов жира на поверхности может образоваться сероватый налет (жировое «поседение»). </w:t>
      </w:r>
    </w:p>
    <w:p w:rsidR="00FE0B9F" w:rsidRDefault="007807AD">
      <w:pPr>
        <w:ind w:firstLine="851"/>
        <w:jc w:val="both"/>
        <w:rPr>
          <w:rFonts w:ascii="Times New Roman" w:eastAsia="Calibri" w:hAnsi="Times New Roman" w:cs="Times New Roman"/>
          <w:b/>
          <w:bCs/>
          <w:sz w:val="28"/>
          <w:szCs w:val="28"/>
          <w:u w:val="single"/>
        </w:rPr>
      </w:pPr>
      <w:r>
        <w:rPr>
          <w:rFonts w:ascii="Times New Roman" w:hAnsi="Times New Roman" w:cs="Times New Roman"/>
          <w:sz w:val="24"/>
          <w:szCs w:val="24"/>
        </w:rPr>
        <w:t>Гарантийные сроки хранения для шоколада без добавлений, завернутого и фасованного — 6 мес, без добавлений весового нерасфасованного — 4 мес, с добавлениями, с начинкой, диабетического — завернутого и фасованного — 3 мес, с добавлениями весового незавернутого — 2 мес, белого — 1 мес, какао-порошка в жестяных банках — 12 мес, в бумажных пакетах — 3 мес.</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6. 6. Мучные кондитерские изделия.</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Печенье, пряники, вафли, торты, пирожные. Классификация и ассортимент.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Сравнительная характеристика разных видов и сортов. </w:t>
      </w:r>
    </w:p>
    <w:p w:rsidR="00FE0B9F" w:rsidRDefault="007807AD">
      <w:pPr>
        <w:rPr>
          <w:rFonts w:ascii="Times New Roman" w:eastAsia="Calibri" w:hAnsi="Times New Roman" w:cs="Times New Roman"/>
          <w:b/>
          <w:bCs/>
          <w:sz w:val="28"/>
          <w:szCs w:val="28"/>
        </w:rPr>
      </w:pPr>
      <w:r>
        <w:rPr>
          <w:rFonts w:ascii="Times New Roman" w:hAnsi="Times New Roman" w:cs="Times New Roman"/>
          <w:sz w:val="28"/>
          <w:szCs w:val="28"/>
        </w:rPr>
        <w:t>3. Оценка качества.</w:t>
      </w:r>
      <w:r>
        <w:rPr>
          <w:rFonts w:ascii="Times New Roman" w:eastAsia="Calibri" w:hAnsi="Times New Roman" w:cs="Times New Roman"/>
          <w:b/>
          <w:bCs/>
          <w:sz w:val="28"/>
          <w:szCs w:val="28"/>
        </w:rPr>
        <w:t xml:space="preserve"> </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Печенье, пряники, вафли, торты, пирожные. Классификация и ассортимент.</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Сравнительная характеристика разных видов и сортов.</w:t>
      </w:r>
    </w:p>
    <w:p w:rsidR="00FE0B9F" w:rsidRDefault="007807AD">
      <w:pPr>
        <w:pStyle w:val="a5"/>
        <w:shd w:val="clear" w:color="auto" w:fill="FFFFFF"/>
        <w:spacing w:before="0" w:beforeAutospacing="0" w:after="0" w:afterAutospacing="0" w:line="276" w:lineRule="auto"/>
        <w:ind w:firstLine="851"/>
        <w:jc w:val="both"/>
      </w:pPr>
      <w:r>
        <w:rPr>
          <w:rStyle w:val="a6"/>
          <w:rFonts w:eastAsiaTheme="majorEastAsia"/>
          <w:b w:val="0"/>
          <w:bdr w:val="none" w:sz="0" w:space="0" w:color="auto" w:frame="1"/>
        </w:rPr>
        <w:t>Мучные кондитерские изделия</w:t>
      </w:r>
      <w:r>
        <w:rPr>
          <w:rStyle w:val="apple-converted-space"/>
        </w:rPr>
        <w:t> </w:t>
      </w:r>
      <w:r>
        <w:t>— это пищевые продукты, для приготовления которых наряду с сахаром используется мука.</w:t>
      </w:r>
    </w:p>
    <w:p w:rsidR="00FE0B9F" w:rsidRDefault="007807AD">
      <w:pPr>
        <w:pStyle w:val="a5"/>
        <w:shd w:val="clear" w:color="auto" w:fill="FFFFFF"/>
        <w:spacing w:before="0" w:beforeAutospacing="0" w:after="0" w:afterAutospacing="0" w:line="276" w:lineRule="auto"/>
        <w:ind w:firstLine="851"/>
        <w:jc w:val="both"/>
      </w:pPr>
      <w:r>
        <w:t>К группе</w:t>
      </w:r>
      <w:r>
        <w:rPr>
          <w:rStyle w:val="apple-converted-space"/>
        </w:rPr>
        <w:t> </w:t>
      </w:r>
      <w:hyperlink r:id="rId50" w:tooltip="Кондитерских изделий" w:history="1">
        <w:r>
          <w:rPr>
            <w:rStyle w:val="af"/>
            <w:color w:val="auto"/>
            <w:bdr w:val="none" w:sz="0" w:space="0" w:color="auto" w:frame="1"/>
          </w:rPr>
          <w:t>кондитерских изделий</w:t>
        </w:r>
      </w:hyperlink>
      <w:r>
        <w:rPr>
          <w:rStyle w:val="apple-converted-space"/>
        </w:rPr>
        <w:t> </w:t>
      </w:r>
      <w:r>
        <w:t>относят:</w:t>
      </w:r>
    </w:p>
    <w:p w:rsidR="00FE0B9F" w:rsidRDefault="007807AD">
      <w:pPr>
        <w:pStyle w:val="a5"/>
        <w:shd w:val="clear" w:color="auto" w:fill="FFFFFF"/>
        <w:spacing w:before="0" w:beforeAutospacing="0" w:after="0" w:afterAutospacing="0" w:line="276" w:lineRule="auto"/>
        <w:ind w:firstLine="851"/>
        <w:jc w:val="both"/>
      </w:pPr>
      <w:r>
        <w:t>— печенье, крекер и галеты;</w:t>
      </w:r>
    </w:p>
    <w:p w:rsidR="00FE0B9F" w:rsidRDefault="007807AD">
      <w:pPr>
        <w:pStyle w:val="a5"/>
        <w:shd w:val="clear" w:color="auto" w:fill="FFFFFF"/>
        <w:spacing w:before="0" w:beforeAutospacing="0" w:after="0" w:afterAutospacing="0" w:line="276" w:lineRule="auto"/>
        <w:ind w:firstLine="851"/>
        <w:jc w:val="both"/>
      </w:pPr>
      <w:r>
        <w:t>— пряники;</w:t>
      </w:r>
    </w:p>
    <w:p w:rsidR="00FE0B9F" w:rsidRDefault="007807AD">
      <w:pPr>
        <w:pStyle w:val="a5"/>
        <w:shd w:val="clear" w:color="auto" w:fill="FFFFFF"/>
        <w:spacing w:before="0" w:beforeAutospacing="0" w:after="0" w:afterAutospacing="0" w:line="276" w:lineRule="auto"/>
        <w:ind w:firstLine="851"/>
        <w:jc w:val="both"/>
      </w:pPr>
      <w:r>
        <w:t>— </w:t>
      </w:r>
      <w:hyperlink r:id="rId51" w:tooltip="Вафли" w:history="1">
        <w:r>
          <w:rPr>
            <w:rStyle w:val="af"/>
            <w:color w:val="auto"/>
            <w:bdr w:val="none" w:sz="0" w:space="0" w:color="auto" w:frame="1"/>
          </w:rPr>
          <w:t>вафли</w:t>
        </w:r>
      </w:hyperlink>
      <w:r>
        <w:t>;</w:t>
      </w:r>
    </w:p>
    <w:p w:rsidR="00FE0B9F" w:rsidRDefault="007807AD">
      <w:pPr>
        <w:pStyle w:val="a5"/>
        <w:shd w:val="clear" w:color="auto" w:fill="FFFFFF"/>
        <w:spacing w:before="0" w:beforeAutospacing="0" w:after="0" w:afterAutospacing="0" w:line="276" w:lineRule="auto"/>
        <w:ind w:firstLine="851"/>
        <w:jc w:val="both"/>
      </w:pPr>
      <w:r>
        <w:t>— торты и пирожные;</w:t>
      </w:r>
    </w:p>
    <w:p w:rsidR="00FE0B9F" w:rsidRDefault="007807AD">
      <w:pPr>
        <w:pStyle w:val="a5"/>
        <w:shd w:val="clear" w:color="auto" w:fill="FFFFFF"/>
        <w:spacing w:before="0" w:beforeAutospacing="0" w:after="0" w:afterAutospacing="0" w:line="276" w:lineRule="auto"/>
        <w:ind w:firstLine="851"/>
        <w:jc w:val="both"/>
      </w:pPr>
      <w:r>
        <w:t>— кексы, ромовые бабы, рулеты.</w:t>
      </w:r>
    </w:p>
    <w:p w:rsidR="00FE0B9F" w:rsidRDefault="007807AD">
      <w:pPr>
        <w:pStyle w:val="a5"/>
        <w:shd w:val="clear" w:color="auto" w:fill="FFFFFF"/>
        <w:spacing w:before="0" w:beforeAutospacing="0" w:after="0" w:afterAutospacing="0" w:line="276" w:lineRule="auto"/>
        <w:ind w:firstLine="851"/>
        <w:jc w:val="both"/>
      </w:pPr>
      <w:r>
        <w:t>Все виды мучных кондитерских изделий характеризуются высокой</w:t>
      </w:r>
      <w:r>
        <w:rPr>
          <w:rStyle w:val="apple-converted-space"/>
        </w:rPr>
        <w:t> </w:t>
      </w:r>
      <w:hyperlink r:id="rId52" w:tooltip="Пищевая и Энергетическая ценность" w:history="1">
        <w:r>
          <w:rPr>
            <w:rStyle w:val="af"/>
            <w:color w:val="auto"/>
            <w:bdr w:val="none" w:sz="0" w:space="0" w:color="auto" w:frame="1"/>
          </w:rPr>
          <w:t>пищевой и энергетической ценностью</w:t>
        </w:r>
      </w:hyperlink>
      <w:r>
        <w:t>. Низкая влажность этих изделий позволяет хранить их длительное время.</w:t>
      </w:r>
    </w:p>
    <w:p w:rsidR="00FE0B9F" w:rsidRDefault="00C15E7C">
      <w:pPr>
        <w:pStyle w:val="a5"/>
        <w:shd w:val="clear" w:color="auto" w:fill="FFFFFF"/>
        <w:spacing w:before="0" w:beforeAutospacing="0" w:after="0" w:afterAutospacing="0" w:line="276" w:lineRule="auto"/>
        <w:ind w:firstLine="851"/>
        <w:jc w:val="both"/>
      </w:pPr>
      <w:hyperlink r:id="rId53" w:tooltip="Производство" w:history="1">
        <w:r w:rsidR="007807AD">
          <w:rPr>
            <w:rStyle w:val="af"/>
            <w:color w:val="auto"/>
            <w:bdr w:val="none" w:sz="0" w:space="0" w:color="auto" w:frame="1"/>
          </w:rPr>
          <w:t>Производство</w:t>
        </w:r>
      </w:hyperlink>
      <w:r w:rsidR="007807AD">
        <w:rPr>
          <w:rStyle w:val="apple-converted-space"/>
        </w:rPr>
        <w:t> </w:t>
      </w:r>
      <w:r w:rsidR="007807AD">
        <w:t>мучных кондитерских изделий состоит из следующих операций: приготовление теста, формование, выпечка, охлаждение,</w:t>
      </w:r>
      <w:r w:rsidR="007807AD">
        <w:rPr>
          <w:rStyle w:val="apple-converted-space"/>
        </w:rPr>
        <w:t> </w:t>
      </w:r>
      <w:hyperlink r:id="rId54" w:tooltip="Упаковка" w:history="1">
        <w:r w:rsidR="007807AD">
          <w:rPr>
            <w:rStyle w:val="af"/>
            <w:color w:val="auto"/>
            <w:bdr w:val="none" w:sz="0" w:space="0" w:color="auto" w:frame="1"/>
          </w:rPr>
          <w:t>упаковка</w:t>
        </w:r>
      </w:hyperlink>
      <w:r w:rsidR="007807AD">
        <w:t>.</w:t>
      </w:r>
    </w:p>
    <w:p w:rsidR="00FE0B9F" w:rsidRDefault="007807AD">
      <w:pPr>
        <w:pStyle w:val="a5"/>
        <w:shd w:val="clear" w:color="auto" w:fill="FFFFFF"/>
        <w:spacing w:before="0" w:beforeAutospacing="0" w:after="0" w:afterAutospacing="0" w:line="276" w:lineRule="auto"/>
        <w:ind w:firstLine="851"/>
        <w:jc w:val="both"/>
      </w:pPr>
      <w:r>
        <w:t>Для разрыхления теста при производстве мучных кондитерских</w:t>
      </w:r>
      <w:r>
        <w:rPr>
          <w:rStyle w:val="apple-converted-space"/>
        </w:rPr>
        <w:t> </w:t>
      </w:r>
      <w:hyperlink r:id="rId55" w:tooltip="Изделия" w:history="1">
        <w:r>
          <w:rPr>
            <w:rStyle w:val="af"/>
            <w:color w:val="auto"/>
            <w:bdr w:val="none" w:sz="0" w:space="0" w:color="auto" w:frame="1"/>
          </w:rPr>
          <w:t>изделий</w:t>
        </w:r>
      </w:hyperlink>
      <w:r>
        <w:rPr>
          <w:rStyle w:val="apple-converted-space"/>
        </w:rPr>
        <w:t> </w:t>
      </w:r>
      <w:r>
        <w:t>дрожжи используются лишь для некоторых изделий, а в основном — химические разрыхлители (питьевая сода, углекислый аммоний).</w:t>
      </w:r>
    </w:p>
    <w:p w:rsidR="00FE0B9F" w:rsidRDefault="007807AD">
      <w:pPr>
        <w:pStyle w:val="a5"/>
        <w:shd w:val="clear" w:color="auto" w:fill="FFFFFF"/>
        <w:spacing w:before="0" w:beforeAutospacing="0" w:after="0" w:afterAutospacing="0" w:line="276" w:lineRule="auto"/>
        <w:ind w:firstLine="851"/>
        <w:jc w:val="both"/>
      </w:pPr>
      <w:r>
        <w:t>Химические разрыхлители под воздействием высокой температуры разлагаются с выделением газообразных продуктов.</w:t>
      </w:r>
    </w:p>
    <w:p w:rsidR="00FE0B9F" w:rsidRDefault="007807AD">
      <w:pPr>
        <w:pStyle w:val="a5"/>
        <w:shd w:val="clear" w:color="auto" w:fill="FFFFFF"/>
        <w:spacing w:before="0" w:beforeAutospacing="0" w:after="0" w:afterAutospacing="0" w:line="276" w:lineRule="auto"/>
        <w:ind w:firstLine="851"/>
        <w:jc w:val="both"/>
      </w:pPr>
      <w:r>
        <w:t>Печенье изготовляют из муки высшего сорта, пшеничной, а также овсяной,</w:t>
      </w:r>
      <w:r>
        <w:rPr>
          <w:rStyle w:val="apple-converted-space"/>
        </w:rPr>
        <w:t> </w:t>
      </w:r>
      <w:hyperlink r:id="rId56" w:tooltip="Сахар" w:history="1">
        <w:r>
          <w:rPr>
            <w:rStyle w:val="af"/>
            <w:color w:val="auto"/>
            <w:bdr w:val="none" w:sz="0" w:space="0" w:color="auto" w:frame="1"/>
          </w:rPr>
          <w:t>сахара</w:t>
        </w:r>
      </w:hyperlink>
      <w:r>
        <w:t>, молока, кулинарных и топленых жиров, яиц, соли, ароматических веществ, органических кислот и химических разрыхлителей.</w:t>
      </w:r>
    </w:p>
    <w:p w:rsidR="00FE0B9F" w:rsidRDefault="00C15E7C">
      <w:pPr>
        <w:pStyle w:val="a5"/>
        <w:shd w:val="clear" w:color="auto" w:fill="FFFFFF"/>
        <w:spacing w:before="0" w:beforeAutospacing="0" w:after="0" w:afterAutospacing="0" w:line="276" w:lineRule="auto"/>
        <w:ind w:firstLine="851"/>
        <w:jc w:val="both"/>
      </w:pPr>
      <w:hyperlink r:id="rId57" w:tooltip="Печенье" w:history="1">
        <w:r w:rsidR="007807AD">
          <w:rPr>
            <w:rStyle w:val="af"/>
            <w:color w:val="auto"/>
            <w:bdr w:val="none" w:sz="0" w:space="0" w:color="auto" w:frame="1"/>
          </w:rPr>
          <w:t>Печенье</w:t>
        </w:r>
      </w:hyperlink>
      <w:r w:rsidR="007807AD">
        <w:rPr>
          <w:rStyle w:val="apple-converted-space"/>
        </w:rPr>
        <w:t> </w:t>
      </w:r>
      <w:r w:rsidR="007807AD">
        <w:t>подразделяют в зависимости от рецептуры и особенностей производства на виды: сахарное, затяжное, сдобное.</w:t>
      </w:r>
    </w:p>
    <w:p w:rsidR="00FE0B9F" w:rsidRDefault="007807AD">
      <w:pPr>
        <w:pStyle w:val="a5"/>
        <w:shd w:val="clear" w:color="auto" w:fill="FFFFFF"/>
        <w:spacing w:before="0" w:beforeAutospacing="0" w:after="0" w:afterAutospacing="0" w:line="276" w:lineRule="auto"/>
        <w:ind w:firstLine="851"/>
        <w:jc w:val="both"/>
      </w:pPr>
      <w:r>
        <w:rPr>
          <w:bCs/>
          <w:bdr w:val="none" w:sz="0" w:space="0" w:color="auto" w:frame="1"/>
        </w:rPr>
        <w:t>Сахарное печенье</w:t>
      </w:r>
      <w:r>
        <w:rPr>
          <w:rStyle w:val="apple-converted-space"/>
        </w:rPr>
        <w:t> </w:t>
      </w:r>
      <w:r>
        <w:t>— это распространенный вид мучных кондитерских изделий. Оно готовится из пластичного теста со слабой и средней клейковиной, содержание сахара 20—30%, жира — не менее 9,5%. Сахарное печенье характеризуется хрупкостью, пористостью, набухаемостью, на лицевой поверхности имеется рисунок. Это хорошо сохраняющийся</w:t>
      </w:r>
      <w:r>
        <w:rPr>
          <w:rStyle w:val="apple-converted-space"/>
        </w:rPr>
        <w:t> </w:t>
      </w:r>
      <w:hyperlink r:id="rId58" w:tooltip="Пищевые концентраты" w:history="1">
        <w:r>
          <w:rPr>
            <w:rStyle w:val="af"/>
            <w:color w:val="auto"/>
            <w:bdr w:val="none" w:sz="0" w:space="0" w:color="auto" w:frame="1"/>
          </w:rPr>
          <w:t>пищевой концентрат</w:t>
        </w:r>
      </w:hyperlink>
      <w:r>
        <w:t>.</w:t>
      </w:r>
    </w:p>
    <w:p w:rsidR="00FE0B9F" w:rsidRDefault="00C15E7C">
      <w:pPr>
        <w:pStyle w:val="a5"/>
        <w:shd w:val="clear" w:color="auto" w:fill="FFFFFF"/>
        <w:spacing w:before="0" w:beforeAutospacing="0" w:after="0" w:afterAutospacing="0" w:line="276" w:lineRule="auto"/>
        <w:ind w:firstLine="851"/>
        <w:jc w:val="both"/>
      </w:pPr>
      <w:hyperlink r:id="rId59" w:tooltip="Ассортимент" w:history="1">
        <w:r w:rsidR="007807AD">
          <w:rPr>
            <w:rStyle w:val="af"/>
            <w:color w:val="auto"/>
            <w:bdr w:val="none" w:sz="0" w:space="0" w:color="auto" w:frame="1"/>
          </w:rPr>
          <w:t>Ассортимент</w:t>
        </w:r>
      </w:hyperlink>
      <w:r w:rsidR="007807AD">
        <w:t>:</w:t>
      </w:r>
    </w:p>
    <w:p w:rsidR="00FE0B9F" w:rsidRDefault="007807AD">
      <w:pPr>
        <w:pStyle w:val="a5"/>
        <w:shd w:val="clear" w:color="auto" w:fill="FFFFFF"/>
        <w:spacing w:before="0" w:beforeAutospacing="0" w:after="0" w:afterAutospacing="0" w:line="276" w:lineRule="auto"/>
        <w:ind w:firstLine="851"/>
        <w:jc w:val="both"/>
      </w:pPr>
      <w:r>
        <w:t>— Апельсиновое, Лимонное, Земляничное, К чаю — из муки высшего сорта;</w:t>
      </w:r>
    </w:p>
    <w:p w:rsidR="00FE0B9F" w:rsidRDefault="007807AD">
      <w:pPr>
        <w:pStyle w:val="a5"/>
        <w:shd w:val="clear" w:color="auto" w:fill="FFFFFF"/>
        <w:spacing w:before="0" w:beforeAutospacing="0" w:after="0" w:afterAutospacing="0" w:line="276" w:lineRule="auto"/>
        <w:ind w:firstLine="851"/>
        <w:jc w:val="both"/>
      </w:pPr>
      <w:r>
        <w:t>— Сахарное, Шахматное, Дорожное, Наша марка — из муки первого сорта;</w:t>
      </w:r>
    </w:p>
    <w:p w:rsidR="00FE0B9F" w:rsidRDefault="007807AD">
      <w:pPr>
        <w:pStyle w:val="a5"/>
        <w:shd w:val="clear" w:color="auto" w:fill="FFFFFF"/>
        <w:spacing w:before="0" w:beforeAutospacing="0" w:after="0" w:afterAutospacing="0" w:line="276" w:lineRule="auto"/>
        <w:ind w:firstLine="851"/>
        <w:jc w:val="both"/>
      </w:pPr>
      <w:r>
        <w:t>— Новость, Морковное — из муки 2-го сорта.</w:t>
      </w:r>
    </w:p>
    <w:p w:rsidR="00FE0B9F" w:rsidRDefault="007807AD">
      <w:pPr>
        <w:pStyle w:val="a5"/>
        <w:shd w:val="clear" w:color="auto" w:fill="FFFFFF"/>
        <w:spacing w:before="0" w:beforeAutospacing="0" w:after="0" w:afterAutospacing="0" w:line="276" w:lineRule="auto"/>
        <w:ind w:firstLine="851"/>
        <w:jc w:val="both"/>
      </w:pPr>
      <w:r>
        <w:rPr>
          <w:bCs/>
          <w:bdr w:val="none" w:sz="0" w:space="0" w:color="auto" w:frame="1"/>
        </w:rPr>
        <w:t>Затяжное печенье</w:t>
      </w:r>
      <w:r>
        <w:rPr>
          <w:rStyle w:val="apple-converted-space"/>
        </w:rPr>
        <w:t> </w:t>
      </w:r>
      <w:r>
        <w:t>готовят из эластично-упругого теста; содержание сахара до 20%, жира до 8%. Печенье медленно набухает в воде, более светлой окраски, имеет явно выраженную слоистую структуру (после замеса его подвергают многократной прокатке с выдержкой); на его поверхности имеются проколы.</w:t>
      </w:r>
    </w:p>
    <w:p w:rsidR="00FE0B9F" w:rsidRDefault="007807AD">
      <w:pPr>
        <w:pStyle w:val="a5"/>
        <w:shd w:val="clear" w:color="auto" w:fill="FFFFFF"/>
        <w:spacing w:before="0" w:beforeAutospacing="0" w:after="0" w:afterAutospacing="0" w:line="276" w:lineRule="auto"/>
        <w:ind w:firstLine="851"/>
        <w:jc w:val="both"/>
      </w:pPr>
      <w:r>
        <w:t>Ассортимент: Детское, Школьное, Мария — из муки высшего сорта; Спорт, Крокет, Смесь №2 — из муки первого сорта; Украинское, Новь, Смесь №1 — из муки 2-го сорта.</w:t>
      </w:r>
    </w:p>
    <w:p w:rsidR="00FE0B9F" w:rsidRDefault="007807AD">
      <w:pPr>
        <w:pStyle w:val="a5"/>
        <w:shd w:val="clear" w:color="auto" w:fill="FFFFFF"/>
        <w:spacing w:before="0" w:beforeAutospacing="0" w:after="0" w:afterAutospacing="0" w:line="276" w:lineRule="auto"/>
        <w:ind w:firstLine="851"/>
        <w:jc w:val="both"/>
      </w:pPr>
      <w:r>
        <w:rPr>
          <w:bCs/>
          <w:bdr w:val="none" w:sz="0" w:space="0" w:color="auto" w:frame="1"/>
        </w:rPr>
        <w:t>Сдобное печенье</w:t>
      </w:r>
      <w:r>
        <w:t>, или десертное, отличается большим содержанием сдобных добавлений — жиров, сахара, яиц, вкусовых веществ.</w:t>
      </w:r>
    </w:p>
    <w:p w:rsidR="00FE0B9F" w:rsidRDefault="007807AD">
      <w:pPr>
        <w:pStyle w:val="a5"/>
        <w:shd w:val="clear" w:color="auto" w:fill="FFFFFF"/>
        <w:spacing w:before="0" w:beforeAutospacing="0" w:after="0" w:afterAutospacing="0" w:line="276" w:lineRule="auto"/>
        <w:ind w:firstLine="851"/>
        <w:jc w:val="both"/>
      </w:pPr>
      <w:r>
        <w:t>Его готовят из муки высшего сорта, имеет небольшие размеры, бывает различной формы, с начинкой, иногда глазируют</w:t>
      </w:r>
      <w:r>
        <w:rPr>
          <w:rStyle w:val="apple-converted-space"/>
        </w:rPr>
        <w:t> </w:t>
      </w:r>
      <w:hyperlink r:id="rId60" w:tooltip="Шоколад" w:history="1">
        <w:r>
          <w:rPr>
            <w:rStyle w:val="af"/>
            <w:color w:val="auto"/>
            <w:bdr w:val="none" w:sz="0" w:space="0" w:color="auto" w:frame="1"/>
          </w:rPr>
          <w:t>шоколадом</w:t>
        </w:r>
      </w:hyperlink>
      <w:r>
        <w:t>.</w:t>
      </w:r>
    </w:p>
    <w:p w:rsidR="00FE0B9F" w:rsidRDefault="007807AD">
      <w:pPr>
        <w:pStyle w:val="a5"/>
        <w:shd w:val="clear" w:color="auto" w:fill="FFFFFF"/>
        <w:spacing w:before="0" w:beforeAutospacing="0" w:after="0" w:afterAutospacing="0" w:line="276" w:lineRule="auto"/>
        <w:ind w:firstLine="851"/>
        <w:jc w:val="both"/>
      </w:pPr>
      <w:r>
        <w:t>Печенье сдобное подразделяется на печенье песочное выемное, песочно-отсадное, белково-сбивное, сухарики, миндально-ореховое.</w:t>
      </w:r>
    </w:p>
    <w:p w:rsidR="00FE0B9F" w:rsidRDefault="007807AD">
      <w:pPr>
        <w:pStyle w:val="a5"/>
        <w:shd w:val="clear" w:color="auto" w:fill="FFFFFF"/>
        <w:spacing w:before="0" w:beforeAutospacing="0" w:after="0" w:afterAutospacing="0" w:line="276" w:lineRule="auto"/>
        <w:ind w:firstLine="851"/>
        <w:jc w:val="both"/>
      </w:pPr>
      <w:r>
        <w:t>Печенье выемное вырезают вручную из раскатанного листа теста с помощью жестяных формочек.</w:t>
      </w:r>
    </w:p>
    <w:p w:rsidR="00FE0B9F" w:rsidRDefault="007807AD">
      <w:pPr>
        <w:pStyle w:val="a5"/>
        <w:shd w:val="clear" w:color="auto" w:fill="FFFFFF"/>
        <w:spacing w:before="0" w:beforeAutospacing="0" w:after="0" w:afterAutospacing="0" w:line="276" w:lineRule="auto"/>
        <w:ind w:firstLine="851"/>
        <w:jc w:val="both"/>
      </w:pPr>
      <w:r>
        <w:t>Печенье отсадное — отсаживают на тестовыжимной</w:t>
      </w:r>
      <w:r>
        <w:rPr>
          <w:rStyle w:val="apple-converted-space"/>
        </w:rPr>
        <w:t> </w:t>
      </w:r>
      <w:hyperlink r:id="rId61" w:tooltip="Машина" w:history="1">
        <w:r>
          <w:rPr>
            <w:rStyle w:val="af"/>
            <w:color w:val="auto"/>
            <w:bdr w:val="none" w:sz="0" w:space="0" w:color="auto" w:frame="1"/>
          </w:rPr>
          <w:t>машине</w:t>
        </w:r>
      </w:hyperlink>
      <w:r>
        <w:rPr>
          <w:rStyle w:val="apple-converted-space"/>
        </w:rPr>
        <w:t> </w:t>
      </w:r>
      <w:r>
        <w:t>и выдавливают тесто через так называемые мундштуки.</w:t>
      </w:r>
    </w:p>
    <w:p w:rsidR="00FE0B9F" w:rsidRDefault="007807AD">
      <w:pPr>
        <w:pStyle w:val="a5"/>
        <w:shd w:val="clear" w:color="auto" w:fill="FFFFFF"/>
        <w:spacing w:before="0" w:beforeAutospacing="0" w:after="0" w:afterAutospacing="0" w:line="276" w:lineRule="auto"/>
        <w:ind w:firstLine="851"/>
        <w:jc w:val="both"/>
      </w:pPr>
      <w:r>
        <w:t>Печенье белково-сбивное готовят сбиванием яичных белков с сахарной пудрой и замешиванием этой массы с</w:t>
      </w:r>
      <w:r>
        <w:rPr>
          <w:rStyle w:val="apple-converted-space"/>
        </w:rPr>
        <w:t> </w:t>
      </w:r>
      <w:hyperlink r:id="rId62" w:tooltip="Мука" w:history="1">
        <w:r>
          <w:rPr>
            <w:rStyle w:val="af"/>
            <w:color w:val="auto"/>
            <w:bdr w:val="none" w:sz="0" w:space="0" w:color="auto" w:frame="1"/>
          </w:rPr>
          <w:t>мукой</w:t>
        </w:r>
      </w:hyperlink>
      <w:r>
        <w:rPr>
          <w:rStyle w:val="apple-converted-space"/>
        </w:rPr>
        <w:t> </w:t>
      </w:r>
      <w:r>
        <w:t>и прочих добавлений.</w:t>
      </w:r>
    </w:p>
    <w:p w:rsidR="00FE0B9F" w:rsidRDefault="007807AD">
      <w:pPr>
        <w:pStyle w:val="a5"/>
        <w:shd w:val="clear" w:color="auto" w:fill="FFFFFF"/>
        <w:spacing w:before="0" w:beforeAutospacing="0" w:after="0" w:afterAutospacing="0" w:line="276" w:lineRule="auto"/>
        <w:ind w:firstLine="851"/>
        <w:jc w:val="both"/>
      </w:pPr>
      <w:r>
        <w:t>Миндально-ореховое печенье получают из размолотых орехов (чаще миндаля), сахара, яичного белка с добавлением муки и др.</w:t>
      </w:r>
    </w:p>
    <w:p w:rsidR="00FE0B9F" w:rsidRDefault="007807AD">
      <w:pPr>
        <w:pStyle w:val="a5"/>
        <w:shd w:val="clear" w:color="auto" w:fill="FFFFFF"/>
        <w:spacing w:before="0" w:beforeAutospacing="0" w:after="0" w:afterAutospacing="0" w:line="276" w:lineRule="auto"/>
        <w:ind w:firstLine="851"/>
        <w:jc w:val="both"/>
      </w:pPr>
      <w:r>
        <w:rPr>
          <w:bCs/>
          <w:bdr w:val="none" w:sz="0" w:space="0" w:color="auto" w:frame="1"/>
        </w:rPr>
        <w:t>Крекер</w:t>
      </w:r>
      <w:r>
        <w:rPr>
          <w:rStyle w:val="apple-converted-space"/>
        </w:rPr>
        <w:t> </w:t>
      </w:r>
      <w:r>
        <w:t>(</w:t>
      </w:r>
      <w:hyperlink r:id="rId63" w:tooltip="Сухое печенье" w:history="1">
        <w:r>
          <w:rPr>
            <w:rStyle w:val="af"/>
            <w:color w:val="auto"/>
            <w:bdr w:val="none" w:sz="0" w:space="0" w:color="auto" w:frame="1"/>
          </w:rPr>
          <w:t>сухое печенье</w:t>
        </w:r>
      </w:hyperlink>
      <w:r>
        <w:t>) вырабатывается из</w:t>
      </w:r>
      <w:r>
        <w:rPr>
          <w:rStyle w:val="apple-converted-space"/>
        </w:rPr>
        <w:t> </w:t>
      </w:r>
      <w:hyperlink r:id="rId64" w:tooltip="Мука пшеничная" w:history="1">
        <w:r>
          <w:rPr>
            <w:rStyle w:val="af"/>
            <w:color w:val="auto"/>
            <w:bdr w:val="none" w:sz="0" w:space="0" w:color="auto" w:frame="1"/>
          </w:rPr>
          <w:t>пшеничной муки</w:t>
        </w:r>
      </w:hyperlink>
      <w:r>
        <w:rPr>
          <w:rStyle w:val="apple-converted-space"/>
        </w:rPr>
        <w:t> </w:t>
      </w:r>
      <w:r>
        <w:t>высшего и 1-го сорта без сахара с добавлением жира, имеет слоистую, хрупкую структуру и проколы на поверхности. Готовится крекер на дрожжах, или на дрожжах и химических разрыхлителях, или на одних химических разрыхлителях.</w:t>
      </w:r>
    </w:p>
    <w:p w:rsidR="00FE0B9F" w:rsidRDefault="007807AD">
      <w:pPr>
        <w:pStyle w:val="a5"/>
        <w:shd w:val="clear" w:color="auto" w:fill="FFFFFF"/>
        <w:spacing w:before="0" w:beforeAutospacing="0" w:after="0" w:afterAutospacing="0" w:line="276" w:lineRule="auto"/>
        <w:ind w:firstLine="851"/>
        <w:jc w:val="both"/>
      </w:pPr>
      <w:r>
        <w:t>По рецептуре и способу приготовления крекер подразделяется на три вида:</w:t>
      </w:r>
    </w:p>
    <w:p w:rsidR="00FE0B9F" w:rsidRDefault="007807AD">
      <w:pPr>
        <w:pStyle w:val="a5"/>
        <w:shd w:val="clear" w:color="auto" w:fill="FFFFFF"/>
        <w:spacing w:before="0" w:beforeAutospacing="0" w:after="0" w:afterAutospacing="0" w:line="276" w:lineRule="auto"/>
        <w:ind w:firstLine="851"/>
        <w:jc w:val="both"/>
      </w:pPr>
      <w:r>
        <w:t>1. С жиром или с жиром и жировой прослойкой.</w:t>
      </w:r>
    </w:p>
    <w:p w:rsidR="00FE0B9F" w:rsidRDefault="007807AD">
      <w:pPr>
        <w:pStyle w:val="a5"/>
        <w:shd w:val="clear" w:color="auto" w:fill="FFFFFF"/>
        <w:spacing w:before="0" w:beforeAutospacing="0" w:after="0" w:afterAutospacing="0" w:line="276" w:lineRule="auto"/>
        <w:ind w:firstLine="851"/>
        <w:jc w:val="both"/>
      </w:pPr>
      <w:r>
        <w:t>2. С жиром или с жиром и жировой прослойкой с добавлением</w:t>
      </w:r>
    </w:p>
    <w:p w:rsidR="00FE0B9F" w:rsidRDefault="007807AD">
      <w:pPr>
        <w:pStyle w:val="a5"/>
        <w:shd w:val="clear" w:color="auto" w:fill="FFFFFF"/>
        <w:spacing w:before="0" w:beforeAutospacing="0" w:after="0" w:afterAutospacing="0" w:line="276" w:lineRule="auto"/>
        <w:ind w:firstLine="851"/>
        <w:jc w:val="both"/>
      </w:pPr>
      <w:r>
        <w:t>вкусовых веществ (тмин, анис, сыр).</w:t>
      </w:r>
    </w:p>
    <w:p w:rsidR="00FE0B9F" w:rsidRDefault="007807AD">
      <w:pPr>
        <w:pStyle w:val="a5"/>
        <w:shd w:val="clear" w:color="auto" w:fill="FFFFFF"/>
        <w:spacing w:before="0" w:beforeAutospacing="0" w:after="0" w:afterAutospacing="0" w:line="276" w:lineRule="auto"/>
        <w:ind w:firstLine="851"/>
        <w:jc w:val="both"/>
      </w:pPr>
      <w:r>
        <w:t>3. Без жира.</w:t>
      </w:r>
    </w:p>
    <w:p w:rsidR="00FE0B9F" w:rsidRDefault="007807AD">
      <w:pPr>
        <w:pStyle w:val="a5"/>
        <w:shd w:val="clear" w:color="auto" w:fill="FFFFFF"/>
        <w:spacing w:before="0" w:beforeAutospacing="0" w:after="0" w:afterAutospacing="0" w:line="276" w:lineRule="auto"/>
        <w:ind w:firstLine="851"/>
        <w:jc w:val="both"/>
      </w:pPr>
      <w:r>
        <w:rPr>
          <w:bCs/>
          <w:bdr w:val="none" w:sz="0" w:space="0" w:color="auto" w:frame="1"/>
        </w:rPr>
        <w:t>Галеты</w:t>
      </w:r>
      <w:r>
        <w:rPr>
          <w:rStyle w:val="apple-converted-space"/>
        </w:rPr>
        <w:t> </w:t>
      </w:r>
      <w:r>
        <w:t>— мучные кондитерские изделия сухие, прямоугольной или квадратной формы, с проколами на прверхности без добавлений сахара и жира (или с минимальным их количеством). Это</w:t>
      </w:r>
      <w:r>
        <w:rPr>
          <w:rStyle w:val="apple-converted-space"/>
        </w:rPr>
        <w:t> </w:t>
      </w:r>
      <w:hyperlink r:id="rId65" w:tooltip="Продукты длительного хранения" w:history="1">
        <w:r>
          <w:rPr>
            <w:rStyle w:val="af"/>
            <w:color w:val="auto"/>
            <w:bdr w:val="none" w:sz="0" w:space="0" w:color="auto" w:frame="1"/>
          </w:rPr>
          <w:t>продукт длительного хранения</w:t>
        </w:r>
      </w:hyperlink>
      <w:r>
        <w:t>, им можно пользоваться вместо хлеба. Галеты вырабатывают простые, улучшенные (с добавлением жира) и диетические (с сахаром и жиром).</w:t>
      </w:r>
    </w:p>
    <w:p w:rsidR="00FE0B9F" w:rsidRDefault="00C15E7C">
      <w:pPr>
        <w:pStyle w:val="a5"/>
        <w:shd w:val="clear" w:color="auto" w:fill="FFFFFF"/>
        <w:spacing w:before="0" w:beforeAutospacing="0" w:after="0" w:afterAutospacing="0" w:line="276" w:lineRule="auto"/>
        <w:ind w:firstLine="851"/>
        <w:jc w:val="both"/>
      </w:pPr>
      <w:hyperlink r:id="rId66" w:tooltip="Качество" w:history="1">
        <w:r w:rsidR="007807AD">
          <w:rPr>
            <w:rStyle w:val="af"/>
            <w:color w:val="auto"/>
            <w:bdr w:val="none" w:sz="0" w:space="0" w:color="auto" w:frame="1"/>
          </w:rPr>
          <w:t>Качество</w:t>
        </w:r>
      </w:hyperlink>
      <w:r w:rsidR="007807AD">
        <w:rPr>
          <w:rStyle w:val="apple-converted-space"/>
        </w:rPr>
        <w:t> </w:t>
      </w:r>
      <w:r w:rsidR="007807AD">
        <w:t>печенья, крекера, галет оценивают по вкусу и запаху, цвету, состоянию поверхности; рисунок четкий, отделка должна быть в соответствии с рецептурой.</w:t>
      </w:r>
    </w:p>
    <w:p w:rsidR="00FE0B9F" w:rsidRDefault="007807AD">
      <w:pPr>
        <w:pStyle w:val="a5"/>
        <w:shd w:val="clear" w:color="auto" w:fill="FFFFFF"/>
        <w:spacing w:before="0" w:beforeAutospacing="0" w:after="0" w:afterAutospacing="0" w:line="276" w:lineRule="auto"/>
        <w:ind w:firstLine="851"/>
        <w:jc w:val="both"/>
      </w:pPr>
      <w:r>
        <w:t>Стандартом нормируются физико-химические показатели: влажность печенья, массовая доля сахара, жира и др.</w:t>
      </w:r>
    </w:p>
    <w:p w:rsidR="00FE0B9F" w:rsidRDefault="007807AD">
      <w:pPr>
        <w:pStyle w:val="a5"/>
        <w:shd w:val="clear" w:color="auto" w:fill="FFFFFF"/>
        <w:spacing w:before="0" w:beforeAutospacing="0" w:after="0" w:afterAutospacing="0" w:line="276" w:lineRule="auto"/>
        <w:ind w:firstLine="851"/>
        <w:jc w:val="both"/>
      </w:pPr>
      <w:r>
        <w:t>Недопустимые</w:t>
      </w:r>
      <w:r>
        <w:rPr>
          <w:rStyle w:val="apple-converted-space"/>
        </w:rPr>
        <w:t> </w:t>
      </w:r>
      <w:hyperlink r:id="rId67" w:tooltip="Дефект" w:history="1">
        <w:r>
          <w:rPr>
            <w:rStyle w:val="af"/>
            <w:color w:val="auto"/>
            <w:bdr w:val="none" w:sz="0" w:space="0" w:color="auto" w:frame="1"/>
          </w:rPr>
          <w:t>дефекты</w:t>
        </w:r>
      </w:hyperlink>
      <w:r>
        <w:rPr>
          <w:rStyle w:val="apple-converted-space"/>
        </w:rPr>
        <w:t> </w:t>
      </w:r>
      <w:r>
        <w:t>печенья, крекера, галет: посторонние запахи, привкусы, включения, непромес, плесень, загрязнение изделий, заражение амбарными вредителями.</w:t>
      </w:r>
    </w:p>
    <w:p w:rsidR="00FE0B9F" w:rsidRDefault="007807AD">
      <w:pPr>
        <w:pStyle w:val="a5"/>
        <w:shd w:val="clear" w:color="auto" w:fill="FFFFFF"/>
        <w:spacing w:before="0" w:beforeAutospacing="0" w:after="0" w:afterAutospacing="0" w:line="276" w:lineRule="auto"/>
        <w:ind w:firstLine="851"/>
        <w:jc w:val="both"/>
      </w:pPr>
      <w:r>
        <w:t>Хранение. Печенье, крекер, галеты хранят при температуре 18 °С и относительной влажности воздуха 65—75%.</w:t>
      </w:r>
    </w:p>
    <w:p w:rsidR="00FE0B9F" w:rsidRDefault="007807AD">
      <w:pPr>
        <w:pStyle w:val="a5"/>
        <w:shd w:val="clear" w:color="auto" w:fill="FFFFFF"/>
        <w:spacing w:before="0" w:beforeAutospacing="0" w:after="0" w:afterAutospacing="0" w:line="276" w:lineRule="auto"/>
        <w:ind w:firstLine="851"/>
        <w:jc w:val="both"/>
      </w:pPr>
      <w:r>
        <w:t>Гарантийные сроки хранения:</w:t>
      </w:r>
    </w:p>
    <w:p w:rsidR="00FE0B9F" w:rsidRDefault="007807AD">
      <w:pPr>
        <w:pStyle w:val="a5"/>
        <w:shd w:val="clear" w:color="auto" w:fill="FFFFFF"/>
        <w:spacing w:before="0" w:beforeAutospacing="0" w:after="0" w:afterAutospacing="0" w:line="276" w:lineRule="auto"/>
        <w:ind w:firstLine="851"/>
        <w:jc w:val="both"/>
      </w:pPr>
      <w:r>
        <w:t>— для сахарного и затяжного печенья — 3 месяца;</w:t>
      </w:r>
    </w:p>
    <w:p w:rsidR="00FE0B9F" w:rsidRDefault="007807AD">
      <w:pPr>
        <w:pStyle w:val="a5"/>
        <w:shd w:val="clear" w:color="auto" w:fill="FFFFFF"/>
        <w:spacing w:before="0" w:beforeAutospacing="0" w:after="0" w:afterAutospacing="0" w:line="276" w:lineRule="auto"/>
        <w:ind w:firstLine="851"/>
        <w:jc w:val="both"/>
      </w:pPr>
      <w:r>
        <w:t>— для сдобного печенья с массовой долей жира 10% — до, 45 дней;</w:t>
      </w:r>
    </w:p>
    <w:p w:rsidR="00FE0B9F" w:rsidRDefault="007807AD">
      <w:pPr>
        <w:pStyle w:val="a5"/>
        <w:shd w:val="clear" w:color="auto" w:fill="FFFFFF"/>
        <w:spacing w:before="0" w:beforeAutospacing="0" w:after="0" w:afterAutospacing="0" w:line="276" w:lineRule="auto"/>
        <w:ind w:firstLine="851"/>
        <w:jc w:val="both"/>
      </w:pPr>
      <w:r>
        <w:t>— для крекера с массовой долей жира не более 14,3% — 3 месяца;</w:t>
      </w:r>
    </w:p>
    <w:p w:rsidR="00FE0B9F" w:rsidRDefault="007807AD">
      <w:pPr>
        <w:pStyle w:val="a5"/>
        <w:shd w:val="clear" w:color="auto" w:fill="FFFFFF"/>
        <w:spacing w:before="0" w:beforeAutospacing="0" w:after="0" w:afterAutospacing="0" w:line="276" w:lineRule="auto"/>
        <w:ind w:firstLine="851"/>
        <w:jc w:val="both"/>
      </w:pPr>
      <w:r>
        <w:t>— для галет простых, герметично упакованных — 2 года;</w:t>
      </w:r>
    </w:p>
    <w:p w:rsidR="00FE0B9F" w:rsidRDefault="007807AD">
      <w:pPr>
        <w:pStyle w:val="a5"/>
        <w:shd w:val="clear" w:color="auto" w:fill="FFFFFF"/>
        <w:spacing w:before="0" w:beforeAutospacing="0" w:after="0" w:afterAutospacing="0" w:line="276" w:lineRule="auto"/>
        <w:ind w:firstLine="851"/>
        <w:jc w:val="both"/>
      </w:pPr>
      <w:r>
        <w:t>— для улучшенных фасованных — 6 месяцев.</w:t>
      </w:r>
    </w:p>
    <w:p w:rsidR="00FE0B9F" w:rsidRDefault="007807AD">
      <w:pPr>
        <w:pStyle w:val="a5"/>
        <w:shd w:val="clear" w:color="auto" w:fill="FFFFFF"/>
        <w:spacing w:before="0" w:beforeAutospacing="0" w:after="0" w:afterAutospacing="0" w:line="276" w:lineRule="auto"/>
        <w:ind w:firstLine="851"/>
        <w:jc w:val="both"/>
      </w:pPr>
      <w:r>
        <w:rPr>
          <w:bCs/>
          <w:bdr w:val="none" w:sz="0" w:space="0" w:color="auto" w:frame="1"/>
        </w:rPr>
        <w:t>Пряники</w:t>
      </w:r>
      <w:r>
        <w:rPr>
          <w:rStyle w:val="apple-converted-space"/>
        </w:rPr>
        <w:t> </w:t>
      </w:r>
      <w:r>
        <w:t>— это мучные кондитерские изделия в основном круглой формы с выпуклой поверхностью, мягкой консистенции, обычно пряно-сладкого вкуса, содержат сахара до 45 % с жиром или без него.</w:t>
      </w:r>
    </w:p>
    <w:p w:rsidR="00FE0B9F" w:rsidRDefault="007807AD">
      <w:pPr>
        <w:pStyle w:val="a5"/>
        <w:shd w:val="clear" w:color="auto" w:fill="FFFFFF"/>
        <w:spacing w:before="0" w:beforeAutospacing="0" w:after="0" w:afterAutospacing="0" w:line="276" w:lineRule="auto"/>
        <w:ind w:firstLine="851"/>
        <w:jc w:val="both"/>
      </w:pPr>
      <w:r>
        <w:t>По способу приготовления</w:t>
      </w:r>
      <w:r>
        <w:rPr>
          <w:rStyle w:val="apple-converted-space"/>
        </w:rPr>
        <w:t> </w:t>
      </w:r>
      <w:hyperlink r:id="rId68" w:tooltip="Пряники" w:history="1">
        <w:r>
          <w:rPr>
            <w:rStyle w:val="af"/>
            <w:color w:val="auto"/>
            <w:bdr w:val="none" w:sz="0" w:space="0" w:color="auto" w:frame="1"/>
          </w:rPr>
          <w:t>пряники</w:t>
        </w:r>
      </w:hyperlink>
      <w:r>
        <w:rPr>
          <w:rStyle w:val="apple-converted-space"/>
        </w:rPr>
        <w:t> </w:t>
      </w:r>
      <w:r>
        <w:t>подразделяют на сырцовые и заварные. К группе пряников относят коврижки (выпеченный полуфабрикат из пряничного теста с фруктовой начинкой).</w:t>
      </w:r>
    </w:p>
    <w:p w:rsidR="00FE0B9F" w:rsidRDefault="007807AD">
      <w:pPr>
        <w:pStyle w:val="a5"/>
        <w:shd w:val="clear" w:color="auto" w:fill="FFFFFF"/>
        <w:spacing w:before="0" w:beforeAutospacing="0" w:after="0" w:afterAutospacing="0" w:line="276" w:lineRule="auto"/>
        <w:ind w:firstLine="851"/>
        <w:jc w:val="both"/>
      </w:pPr>
      <w:r>
        <w:t>Сырцовые пряники замешивают без заваривания муки на холодном сахарном или сахаро-паточном</w:t>
      </w:r>
      <w:r>
        <w:rPr>
          <w:rStyle w:val="apple-converted-space"/>
        </w:rPr>
        <w:t> </w:t>
      </w:r>
      <w:hyperlink r:id="rId69" w:tooltip="Сиропы" w:history="1">
        <w:r>
          <w:rPr>
            <w:rStyle w:val="af"/>
            <w:color w:val="auto"/>
            <w:bdr w:val="none" w:sz="0" w:space="0" w:color="auto" w:frame="1"/>
          </w:rPr>
          <w:t>сиропе</w:t>
        </w:r>
      </w:hyperlink>
      <w:r>
        <w:t>.</w:t>
      </w:r>
    </w:p>
    <w:p w:rsidR="00FE0B9F" w:rsidRDefault="007807AD">
      <w:pPr>
        <w:pStyle w:val="a5"/>
        <w:shd w:val="clear" w:color="auto" w:fill="FFFFFF"/>
        <w:spacing w:before="0" w:beforeAutospacing="0" w:after="0" w:afterAutospacing="0" w:line="276" w:lineRule="auto"/>
        <w:ind w:firstLine="851"/>
        <w:jc w:val="both"/>
      </w:pPr>
      <w:r>
        <w:t>Заварные пряники вырабатывают в три этапа: сначала заваривают муку горячим сахаро-паточным или медовым сиропом, охлаждают заварку, замешивают заварку с остальными видами сырья.</w:t>
      </w:r>
    </w:p>
    <w:p w:rsidR="00FE0B9F" w:rsidRDefault="007807AD">
      <w:pPr>
        <w:pStyle w:val="a5"/>
        <w:shd w:val="clear" w:color="auto" w:fill="FFFFFF"/>
        <w:spacing w:before="0" w:beforeAutospacing="0" w:after="0" w:afterAutospacing="0" w:line="276" w:lineRule="auto"/>
        <w:ind w:firstLine="851"/>
        <w:jc w:val="both"/>
      </w:pPr>
      <w:r>
        <w:t>Пряники заварные имеют более темный цвет, ароматнее и дольше не черствеют. Пряники выпускают различной формы, с начинкой или без начинки, глазированные шоколадом, жировой глазурью, сахарным сиропом, обсыпные сахаром и др.</w:t>
      </w:r>
    </w:p>
    <w:p w:rsidR="00FE0B9F" w:rsidRDefault="00FE0B9F">
      <w:pPr>
        <w:jc w:val="center"/>
        <w:rPr>
          <w:rFonts w:ascii="Times New Roman" w:hAnsi="Times New Roman" w:cs="Times New Roman"/>
          <w:sz w:val="28"/>
          <w:szCs w:val="28"/>
        </w:rPr>
      </w:pP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3. Оценка качества.</w:t>
      </w:r>
    </w:p>
    <w:p w:rsidR="00FE0B9F" w:rsidRDefault="007807AD">
      <w:pPr>
        <w:pStyle w:val="3"/>
        <w:shd w:val="clear" w:color="auto" w:fill="FFFFFF"/>
        <w:spacing w:before="0"/>
        <w:ind w:firstLine="851"/>
        <w:jc w:val="both"/>
        <w:rPr>
          <w:rFonts w:ascii="Times New Roman" w:hAnsi="Times New Roman" w:cs="Times New Roman"/>
          <w:color w:val="auto"/>
          <w:sz w:val="24"/>
          <w:szCs w:val="24"/>
        </w:rPr>
      </w:pPr>
      <w:r>
        <w:rPr>
          <w:rFonts w:ascii="Times New Roman" w:hAnsi="Times New Roman" w:cs="Times New Roman"/>
          <w:color w:val="auto"/>
          <w:sz w:val="24"/>
          <w:szCs w:val="24"/>
        </w:rPr>
        <w:t>Требование к качеству</w:t>
      </w:r>
    </w:p>
    <w:p w:rsidR="00FE0B9F" w:rsidRDefault="007807AD">
      <w:pPr>
        <w:pStyle w:val="a5"/>
        <w:shd w:val="clear" w:color="auto" w:fill="FFFFFF"/>
        <w:spacing w:before="0" w:beforeAutospacing="0" w:after="0" w:afterAutospacing="0" w:line="276" w:lineRule="auto"/>
        <w:ind w:firstLine="851"/>
        <w:jc w:val="both"/>
      </w:pPr>
      <w:r>
        <w:t>Качество пряников оценивают по состоянию поверхности, форме, цвету, виду на изломе, вкусу, запаху.</w:t>
      </w:r>
    </w:p>
    <w:p w:rsidR="00FE0B9F" w:rsidRDefault="007807AD">
      <w:pPr>
        <w:pStyle w:val="a5"/>
        <w:shd w:val="clear" w:color="auto" w:fill="FFFFFF"/>
        <w:spacing w:before="0" w:beforeAutospacing="0" w:after="0" w:afterAutospacing="0" w:line="276" w:lineRule="auto"/>
        <w:ind w:firstLine="851"/>
        <w:jc w:val="both"/>
      </w:pPr>
      <w:r>
        <w:t>Для каждого наименования нормируется содержание сахара, жира, щёлочность, толщина пряников и другие показатели.</w:t>
      </w:r>
    </w:p>
    <w:p w:rsidR="00FE0B9F" w:rsidRDefault="007807AD">
      <w:pPr>
        <w:pStyle w:val="a5"/>
        <w:shd w:val="clear" w:color="auto" w:fill="FFFFFF"/>
        <w:spacing w:before="0" w:beforeAutospacing="0" w:after="0" w:afterAutospacing="0" w:line="276" w:lineRule="auto"/>
        <w:ind w:firstLine="851"/>
        <w:jc w:val="both"/>
      </w:pPr>
      <w:r>
        <w:t>Недопустимые дефекты пряников — деформация, подгорелость, липкая поверхность трещины, впадины, непромес, наличие пустот, посторонние привкусы и запахи.</w:t>
      </w:r>
    </w:p>
    <w:p w:rsidR="00FE0B9F" w:rsidRDefault="007807AD">
      <w:pPr>
        <w:pStyle w:val="a5"/>
        <w:shd w:val="clear" w:color="auto" w:fill="FFFFFF"/>
        <w:spacing w:before="0" w:beforeAutospacing="0" w:after="0" w:afterAutospacing="0" w:line="276" w:lineRule="auto"/>
        <w:ind w:firstLine="851"/>
        <w:jc w:val="both"/>
      </w:pPr>
      <w:r>
        <w:t>Хранят при температуре 18°С и относительной влажности воздуха 75 %.</w:t>
      </w:r>
    </w:p>
    <w:p w:rsidR="00FE0B9F" w:rsidRDefault="007807AD">
      <w:pPr>
        <w:ind w:firstLine="851"/>
        <w:jc w:val="both"/>
        <w:rPr>
          <w:rFonts w:ascii="Times New Roman" w:eastAsia="Calibri" w:hAnsi="Times New Roman" w:cs="Times New Roman"/>
          <w:b/>
          <w:bCs/>
          <w:sz w:val="24"/>
          <w:szCs w:val="24"/>
        </w:rPr>
      </w:pPr>
      <w:r>
        <w:rPr>
          <w:rFonts w:ascii="Times New Roman" w:hAnsi="Times New Roman" w:cs="Times New Roman"/>
          <w:sz w:val="24"/>
          <w:szCs w:val="24"/>
        </w:rPr>
        <w:t>Срок хранения сырцовых пряников от 10 до 30 дней, заварных — от 30 до 45 дней.</w:t>
      </w:r>
    </w:p>
    <w:p w:rsidR="00FE0B9F" w:rsidRDefault="007807AD">
      <w:pPr>
        <w:jc w:val="center"/>
        <w:rPr>
          <w:rFonts w:ascii="Times New Roman" w:eastAsia="Calibri" w:hAnsi="Times New Roman" w:cs="Times New Roman"/>
          <w:b/>
          <w:bCs/>
          <w:sz w:val="32"/>
          <w:szCs w:val="32"/>
          <w:u w:val="single"/>
        </w:rPr>
      </w:pPr>
      <w:r>
        <w:rPr>
          <w:rFonts w:ascii="Times New Roman" w:eastAsia="Calibri" w:hAnsi="Times New Roman" w:cs="Times New Roman"/>
          <w:b/>
          <w:bCs/>
          <w:sz w:val="32"/>
          <w:szCs w:val="32"/>
        </w:rPr>
        <w:t>Раздел 7. Табак и табачные изделия.</w:t>
      </w:r>
    </w:p>
    <w:p w:rsidR="00FE0B9F" w:rsidRDefault="007807AD">
      <w:pPr>
        <w:jc w:val="center"/>
        <w:rPr>
          <w:rFonts w:ascii="Times New Roman" w:hAnsi="Times New Roman" w:cs="Times New Roman"/>
          <w:b/>
          <w:sz w:val="28"/>
          <w:szCs w:val="28"/>
          <w:u w:val="single"/>
        </w:rPr>
      </w:pPr>
      <w:r>
        <w:rPr>
          <w:rFonts w:ascii="Times New Roman" w:eastAsia="Calibri" w:hAnsi="Times New Roman" w:cs="Times New Roman"/>
          <w:b/>
          <w:bCs/>
          <w:sz w:val="28"/>
          <w:szCs w:val="28"/>
          <w:u w:val="single"/>
        </w:rPr>
        <w:t xml:space="preserve">Тема 7. 1. </w:t>
      </w:r>
      <w:r>
        <w:rPr>
          <w:rFonts w:ascii="Times New Roman" w:hAnsi="Times New Roman" w:cs="Times New Roman"/>
          <w:b/>
          <w:sz w:val="28"/>
          <w:szCs w:val="28"/>
          <w:u w:val="single"/>
        </w:rPr>
        <w:t>Табак и табачные изделия.</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Состояние и перспективы развития рынка табачных изделий.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Товароведная характеристика табака и табачных изделий.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3. Оценка качества: показатели, градации: товарные сорта, классы, марки. </w:t>
      </w:r>
    </w:p>
    <w:p w:rsidR="00FE0B9F" w:rsidRDefault="007807AD">
      <w:pPr>
        <w:rPr>
          <w:rFonts w:ascii="Times New Roman" w:eastAsia="Calibri" w:hAnsi="Times New Roman" w:cs="Times New Roman"/>
          <w:b/>
          <w:bCs/>
          <w:sz w:val="28"/>
          <w:szCs w:val="28"/>
        </w:rPr>
      </w:pPr>
      <w:r>
        <w:rPr>
          <w:rFonts w:ascii="Times New Roman" w:hAnsi="Times New Roman" w:cs="Times New Roman"/>
          <w:sz w:val="28"/>
          <w:szCs w:val="28"/>
        </w:rPr>
        <w:t>4. Упаковка, маркировка, хранение.</w:t>
      </w:r>
      <w:r>
        <w:rPr>
          <w:rFonts w:ascii="Times New Roman" w:eastAsia="Calibri" w:hAnsi="Times New Roman" w:cs="Times New Roman"/>
          <w:b/>
          <w:bCs/>
          <w:sz w:val="28"/>
          <w:szCs w:val="28"/>
        </w:rPr>
        <w:t xml:space="preserve"> </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ind w:firstLine="851"/>
        <w:rPr>
          <w:rFonts w:ascii="Times New Roman" w:hAnsi="Times New Roman" w:cs="Times New Roman"/>
          <w:b/>
          <w:sz w:val="28"/>
          <w:szCs w:val="28"/>
        </w:rPr>
      </w:pPr>
      <w:r>
        <w:rPr>
          <w:rFonts w:ascii="Times New Roman" w:hAnsi="Times New Roman" w:cs="Times New Roman"/>
          <w:b/>
          <w:sz w:val="28"/>
          <w:szCs w:val="28"/>
        </w:rPr>
        <w:t xml:space="preserve">1. Состояние и перспективы развития рынка табачных изделий.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последнее десятилетие на мировых рынках табачных изделий наблюдается стагнация, при этом объем российского рынка пусть и незначительными темпами, но увеличивается как в натуральном, так и в стоимостном выражении. При этом темпы роста объема рынка в стоимостном выражении опережают увеличение совокупного потребления табачных изделий в натуральном выражении, в первую очередь за счет расширения премиального сегмента, роста потребления более дорогих сигарет.</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настоящее время на табачном рынке РФ представлено около 350 семейств сигарет отечественного и иностранного производства. Продается около 900 разновидностей табачных марок. На территории РФ работают порядка 80 табачных предприятий. В отрасли напрямую заняты около 65 тыс. человек. Что касается основных игроков, то на российском рынке конкурируют две группы производителей: транснациональные корпорации и компании второго эшелона. В</w:t>
      </w:r>
      <w:r>
        <w:rPr>
          <w:rFonts w:ascii="Times New Roman" w:hAnsi="Times New Roman" w:cs="Times New Roman"/>
          <w:sz w:val="24"/>
          <w:szCs w:val="24"/>
          <w:lang w:val="en-US"/>
        </w:rPr>
        <w:t xml:space="preserve"> </w:t>
      </w:r>
      <w:r>
        <w:rPr>
          <w:rFonts w:ascii="Times New Roman" w:hAnsi="Times New Roman" w:cs="Times New Roman"/>
          <w:sz w:val="24"/>
          <w:szCs w:val="24"/>
        </w:rPr>
        <w:t>первую</w:t>
      </w:r>
      <w:r>
        <w:rPr>
          <w:rFonts w:ascii="Times New Roman" w:hAnsi="Times New Roman" w:cs="Times New Roman"/>
          <w:sz w:val="24"/>
          <w:szCs w:val="24"/>
          <w:lang w:val="en-US"/>
        </w:rPr>
        <w:t xml:space="preserve"> </w:t>
      </w:r>
      <w:r>
        <w:rPr>
          <w:rFonts w:ascii="Times New Roman" w:hAnsi="Times New Roman" w:cs="Times New Roman"/>
          <w:sz w:val="24"/>
          <w:szCs w:val="24"/>
        </w:rPr>
        <w:t>входят</w:t>
      </w:r>
      <w:r>
        <w:rPr>
          <w:rFonts w:ascii="Times New Roman" w:hAnsi="Times New Roman" w:cs="Times New Roman"/>
          <w:sz w:val="24"/>
          <w:szCs w:val="24"/>
          <w:lang w:val="en-US"/>
        </w:rPr>
        <w:t xml:space="preserve"> Philip Morris, British American Tobacco, Japan Tobacco International, «</w:t>
      </w:r>
      <w:r>
        <w:rPr>
          <w:rFonts w:ascii="Times New Roman" w:hAnsi="Times New Roman" w:cs="Times New Roman"/>
          <w:sz w:val="24"/>
          <w:szCs w:val="24"/>
        </w:rPr>
        <w:t>Лиггетт</w:t>
      </w:r>
      <w:r>
        <w:rPr>
          <w:rFonts w:ascii="Times New Roman" w:hAnsi="Times New Roman" w:cs="Times New Roman"/>
          <w:sz w:val="24"/>
          <w:szCs w:val="24"/>
          <w:lang w:val="en-US"/>
        </w:rPr>
        <w:t>-</w:t>
      </w:r>
      <w:r>
        <w:rPr>
          <w:rFonts w:ascii="Times New Roman" w:hAnsi="Times New Roman" w:cs="Times New Roman"/>
          <w:sz w:val="24"/>
          <w:szCs w:val="24"/>
        </w:rPr>
        <w:t>Дукат</w:t>
      </w:r>
      <w:r>
        <w:rPr>
          <w:rFonts w:ascii="Times New Roman" w:hAnsi="Times New Roman" w:cs="Times New Roman"/>
          <w:sz w:val="24"/>
          <w:szCs w:val="24"/>
          <w:lang w:val="en-US"/>
        </w:rPr>
        <w:t xml:space="preserve">» (Gallaher Group). </w:t>
      </w:r>
      <w:r>
        <w:rPr>
          <w:rFonts w:ascii="Times New Roman" w:hAnsi="Times New Roman" w:cs="Times New Roman"/>
          <w:sz w:val="24"/>
          <w:szCs w:val="24"/>
        </w:rPr>
        <w:t>Компании первого эшелона контролируют более 80% рынка.Ко второй группе относят «Донской табак», «Балканскую звезду» (Altadis), «Нево-табак», «Астру», «Усмань-табак», а также Погарскую, Бийскую и Канскую табачные фабрики. Второй эшелон традиционно специализируется на производстве дешевых марок.</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Согласно различным оценкам, полученным нами от участников и специалистов рынка его объем в натуральном выражении в 2003 г. составлял от 300 до 330 млрд. сигарет, в стоимостном выражении порядка $5 млрд. Разброс оценок достаточно велик. По мнению Болтавина Александра, — в 2003 г. он составлял порядка 300-305 млрд. сигарет. В 2005 г. объем рынка табачных изделий, составил порядка 332-335 млрд. шт. или 210 млрд. руб. (порядка $ 7,6 млрд. по среднегодовому курсу доллара США в 2005 г.). Согласно другой оценке объем рынка сигарет в 2005 г. в стоимостном выражении составил $6,6 млрд., в натуральном - 405 млрд шт. (по нашему мнению, данная оценка отвечает скорее объему производства, нежели потребления). В 2006 г. объем рынка возрос до порядка 350 млрд. шт., что эквивалентно 230 млрд руб. (или примерно $8,5 млрд.).</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Некоторые участниками рынка сообщают о темпах прироста объема рынка табачных изделий в России на уровне 1,5-2 % в последние годы. Они не согласуются с оценками изменения объемов рынка в последние годы. Мы полагаем, что темпы роста выше. По сравнению с 1995 г. объем потребления табачных изделий в натуральном выражении в 2006 г. увеличился почти на 40%.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Средний темп прироста в год не превышал 3 %. Однако, как мы считаем, в последние годы он был особенно велик (7,5-8,5 %).</w:t>
      </w:r>
      <w:r>
        <w:rPr>
          <w:rFonts w:ascii="Times New Roman" w:hAnsi="Times New Roman" w:cs="Times New Roman"/>
          <w:sz w:val="24"/>
          <w:szCs w:val="24"/>
        </w:rPr>
        <w:br/>
        <w:t>В настоящее время в России наблюдается перепроизводство табачной продукции. Потребляется меньше, чем производится. Кроме того, темпы роста потребления сигарет меньше темпов их производства на протяжении последних лет.</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По объему производства табачных изделий лидируют США, Китай и Россия. По данным ассоциации «Табакпром», объем производства табачных изделий в 2006 г. составил 413,884 млрд. шт., в 2005 г. — 404,743 млрд. шт. В 2006 г. было импортировано12 млрд сигарет.</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 xml:space="preserve">2. Товароведная характеристика табака и табачных изделий. </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3. Оценка качества: показатели, градации: товарные сорта, классы, марки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К табачным изделиям относятся табаки — курительный и трубочный, папиросы, сигареты, сигары, махорка — курительная и нюхательная. Их условно причисляют к пищевым  продуктам, так как они употребляются внутрь. Курение и другие способы употребления табачных изделий (жевание спрессованных листьев, нюхание табачной пыли) связаны с их способностью оказывать наркотическое действие на организм человека. Наркотическая способность обусловлена содержанием никотина в табаке — от 0,2 до 4,6%, в махорке — до 7%. Никотин — яд, который по токсичности не уступает синильной кислоте. Чем больше в табаке никотина, тем выше его физиологическая крепость.</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Физиологической крепостью </w:t>
      </w:r>
      <w:r>
        <w:rPr>
          <w:rFonts w:ascii="Times New Roman" w:hAnsi="Times New Roman" w:cs="Times New Roman"/>
          <w:sz w:val="24"/>
          <w:szCs w:val="24"/>
        </w:rPr>
        <w:t>табака называют свойство табачного дыма насыщать курильщика на определенный срок.</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Вкусовой крепостью </w:t>
      </w:r>
      <w:r>
        <w:rPr>
          <w:rFonts w:ascii="Times New Roman" w:hAnsi="Times New Roman" w:cs="Times New Roman"/>
          <w:sz w:val="24"/>
          <w:szCs w:val="24"/>
        </w:rPr>
        <w:t>табачных изделий называется свойство табачного дыма вызывать комплекс вкусовых ощущений (легкая горечь, терпкость, пощипывание, раздражение горла при курении). На вкус табачных изделий влияют углеводы (4—14%) и белки (8—12%).</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Вкус табака тем лучше, чем больше в нем содержится углеводов и меньше белков. Особенно важно отношение количества углеводов к количеству белка: чем оно выше, тем лучше качество.</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Сырьем для выработки табачных изделий служат желтый листовой табак (используют только лист) и махорка (используют лист и стебли). Махорка отличается более высоким содержанием никотина и веществ, придающих изделиям грубый вкус и аромат. Она произрастает в России. Желтые листовые табаки растут в условиях теплого климата. По строению листа и химическому составу различают скелетные, ароматичные и сигарные табаки. </w:t>
      </w:r>
      <w:r>
        <w:rPr>
          <w:rFonts w:ascii="Times New Roman" w:hAnsi="Times New Roman" w:cs="Times New Roman"/>
          <w:i/>
          <w:iCs/>
          <w:sz w:val="24"/>
          <w:szCs w:val="24"/>
        </w:rPr>
        <w:t xml:space="preserve">Скелетные </w:t>
      </w:r>
      <w:r>
        <w:rPr>
          <w:rFonts w:ascii="Times New Roman" w:hAnsi="Times New Roman" w:cs="Times New Roman"/>
          <w:sz w:val="24"/>
          <w:szCs w:val="24"/>
        </w:rPr>
        <w:t xml:space="preserve">табаки характеризуются повышенным содержанием никотина, из них получаются более крепкие изделия. </w:t>
      </w:r>
      <w:r>
        <w:rPr>
          <w:rFonts w:ascii="Times New Roman" w:hAnsi="Times New Roman" w:cs="Times New Roman"/>
          <w:i/>
          <w:iCs/>
          <w:sz w:val="24"/>
          <w:szCs w:val="24"/>
        </w:rPr>
        <w:t xml:space="preserve">Ароматичные </w:t>
      </w:r>
      <w:r>
        <w:rPr>
          <w:rFonts w:ascii="Times New Roman" w:hAnsi="Times New Roman" w:cs="Times New Roman"/>
          <w:sz w:val="24"/>
          <w:szCs w:val="24"/>
        </w:rPr>
        <w:t xml:space="preserve">обладают тонко выраженным ароматом, но пониженной крепостью. </w:t>
      </w:r>
      <w:r>
        <w:rPr>
          <w:rFonts w:ascii="Times New Roman" w:hAnsi="Times New Roman" w:cs="Times New Roman"/>
          <w:i/>
          <w:iCs/>
          <w:sz w:val="24"/>
          <w:szCs w:val="24"/>
        </w:rPr>
        <w:t xml:space="preserve">Сигарные </w:t>
      </w:r>
      <w:r>
        <w:rPr>
          <w:rFonts w:ascii="Times New Roman" w:hAnsi="Times New Roman" w:cs="Times New Roman"/>
          <w:sz w:val="24"/>
          <w:szCs w:val="24"/>
        </w:rPr>
        <w:t>табаки имеют тонкие эластичные листья.</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Курительный табак представляет собой смесь ферментированных скелетных и ароматических Табаков разных типов. Его используют для набивки гильз или курения самокруток. Вырабатывают 3,5 и 6-го классов.</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Классы отличаются массовой долей табачного волокна, мелочи, пыли. Марки для курительного табака не предусмотрены.</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Трубочный табак </w:t>
      </w:r>
      <w:r>
        <w:rPr>
          <w:rFonts w:ascii="Times New Roman" w:hAnsi="Times New Roman" w:cs="Times New Roman"/>
          <w:sz w:val="24"/>
          <w:szCs w:val="24"/>
        </w:rPr>
        <w:t>получают из желтых ферментированных Табаков. В отличие от курительного, для улучшения горения трубочный табак нарезают крупнее (2—3 мм), подвергают соусированию (вводят сахар, мед, отвар чернослива) и ароматизации (используют натуральные и синтетические эфирные масла, эссенции, ванилин, липовый цвет и др.). Курят его в трубках. Вырабатывают 3, 5 и 6-го классов. Марки трубочного табака: Флотский, Моряк, Золотое руно.</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Папиросы </w:t>
      </w:r>
      <w:r>
        <w:rPr>
          <w:rFonts w:ascii="Times New Roman" w:hAnsi="Times New Roman" w:cs="Times New Roman"/>
          <w:sz w:val="24"/>
          <w:szCs w:val="24"/>
        </w:rPr>
        <w:t>представляют собой табачные изделия, полученные путем заполнения смесью резаного ферментированного табачного сырья гильз, изготовленных из папиросной и мундштучной бумаги.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Папиросы изготовляют следующих классов: 1, 3, 5, 6-го. Классы характеризуются определенной длиной изделий — длиной курительной части и развертки мундштука; влажностью табака, массовой долей пыли в табаке папирос. Папиросы вырабатывают длиной 105, 95, 92, 85, 82 и 70 мм; длина мундштука: 70, 60, 50 и 40 мм. Папиросы должны быть целыми, иметь ровный шов, равномерную плотность заполнения по длине курительной части. В папиросах не допускаются посторонние примеси. Папиросы 1-го класса: Богатырь, Запорожец, Герцеговина Флор; 3-го — Казбек, Любительские, Огонек; 5-го — Беломорканал, Шахтерские; 6-го — Волна, Прибой.</w:t>
      </w:r>
      <w:r>
        <w:rPr>
          <w:rFonts w:ascii="Times New Roman" w:hAnsi="Times New Roman" w:cs="Times New Roman"/>
          <w:i/>
          <w:iCs/>
          <w:sz w:val="24"/>
          <w:szCs w:val="24"/>
        </w:rPr>
        <w:t xml:space="preserve"> Сигареты, </w:t>
      </w:r>
      <w:r>
        <w:rPr>
          <w:rFonts w:ascii="Times New Roman" w:hAnsi="Times New Roman" w:cs="Times New Roman"/>
          <w:sz w:val="24"/>
          <w:szCs w:val="24"/>
        </w:rPr>
        <w:t>в отличие от папирос, не имеют мундштука, у них вся гильза заполнена табаком. Бумага и табак для сигарет имеют большую горючесть, чем в папиросах. Сигареты вырабатывают размером 100, 85, 80 и 70 мм, с длиной фильтрующего мундштука 20, 18 и 15 мм. Сигареты вырабатывают семи классов: 1, 2 и 4-й готовят только с фильтром: 3 и 5-го — с фильтром и без фильтра; 6 и 7-го — без фильтра. Сигареты 1-го класса— Мальборо, Космос; 2-го— Ява-100, Друг, Столичные; 3-го — Лайка, Золотое руно, Лира; 4-го — Гродно, Орбита, Юрмала, Селена, Ява; 5-го — Ракета, Чайка, Яхта, Прима; 6-го — Памир, Черноморские; 7-го — Северные, Охотничьи.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Сигареты должны быть целыми, иметь прочный шов, равномерную плотность заполнения по длине курительной части. Обрез табака — ровный; фильтрующий мундштук — чистый, ровный, без перекоса, прочно прикреплен к курительной части сигареты.</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Сигары </w:t>
      </w:r>
      <w:r>
        <w:rPr>
          <w:rFonts w:ascii="Times New Roman" w:hAnsi="Times New Roman" w:cs="Times New Roman"/>
          <w:sz w:val="24"/>
          <w:szCs w:val="24"/>
        </w:rPr>
        <w:t>представляют собой табачные изделия, изготовленные из сигарных Табаков без применения гильзы из бумаги. Сигара состоит из табачной набивки, подлиста и листа (рубашки). По способу приготовления сигары делят на прямые и форматные, т. е. сужива-ющиеся по длине к обоим концам. На сигары наклеивают бумажные кольца с марками. Сигары в зависимости от применяемого сырья и показателей (размер, упаковка) выпускают высшего, I и 2-го сортов. Сигары высшего сорта: Погар, Золотой олень, Посольские, Самородок; 1-го сорта — Морские, Фрегат; 2 -го сорта — Сокол.</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В зависимости от сорта номеруют длину и толщину сигар. Не попускаются затхлость, плесень, посторонние запахи.</w:t>
      </w:r>
    </w:p>
    <w:p w:rsidR="00FE0B9F" w:rsidRDefault="007807AD">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i/>
          <w:iCs/>
          <w:sz w:val="24"/>
          <w:szCs w:val="24"/>
        </w:rPr>
        <w:t xml:space="preserve">Махорку курительную </w:t>
      </w:r>
      <w:r>
        <w:rPr>
          <w:rFonts w:ascii="Times New Roman" w:hAnsi="Times New Roman" w:cs="Times New Roman"/>
          <w:sz w:val="24"/>
          <w:szCs w:val="24"/>
        </w:rPr>
        <w:t xml:space="preserve">готовят путем измельчения листьев и стеблей растения махорки. Она содержит больше никотина, имеет более грубые вкусовые свойства по сравнению с изделиями из желтых Табаков. Выпускают махорку высшего качества, ароматизированную, № 1 (крепкую), № 2 (среднюю), № 3 (легкую). </w:t>
      </w:r>
      <w:r>
        <w:rPr>
          <w:rFonts w:ascii="Times New Roman" w:hAnsi="Times New Roman" w:cs="Times New Roman"/>
          <w:i/>
          <w:iCs/>
          <w:sz w:val="24"/>
          <w:szCs w:val="24"/>
        </w:rPr>
        <w:t xml:space="preserve">Махорку нюхательную </w:t>
      </w:r>
      <w:r>
        <w:rPr>
          <w:rFonts w:ascii="Times New Roman" w:hAnsi="Times New Roman" w:cs="Times New Roman"/>
          <w:sz w:val="24"/>
          <w:szCs w:val="24"/>
        </w:rPr>
        <w:t xml:space="preserve">готовят из пылевидных частиц листа </w:t>
      </w:r>
      <w:r>
        <w:rPr>
          <w:rFonts w:ascii="Times New Roman" w:hAnsi="Times New Roman" w:cs="Times New Roman"/>
          <w:b/>
          <w:bCs/>
          <w:sz w:val="24"/>
          <w:szCs w:val="24"/>
        </w:rPr>
        <w:t xml:space="preserve">с </w:t>
      </w:r>
      <w:r>
        <w:rPr>
          <w:rFonts w:ascii="Times New Roman" w:hAnsi="Times New Roman" w:cs="Times New Roman"/>
          <w:sz w:val="24"/>
          <w:szCs w:val="24"/>
        </w:rPr>
        <w:t>добавлением патоки, мятного масла, поташа, поваренной соли и др.</w:t>
      </w:r>
    </w:p>
    <w:p w:rsidR="00FE0B9F" w:rsidRDefault="00FE0B9F">
      <w:pPr>
        <w:autoSpaceDE w:val="0"/>
        <w:autoSpaceDN w:val="0"/>
        <w:adjustRightInd w:val="0"/>
        <w:spacing w:after="0" w:line="240" w:lineRule="auto"/>
        <w:rPr>
          <w:rFonts w:ascii="Times New Roman" w:hAnsi="Times New Roman" w:cs="Times New Roman"/>
          <w:b/>
          <w:sz w:val="28"/>
          <w:szCs w:val="28"/>
        </w:rPr>
      </w:pPr>
    </w:p>
    <w:p w:rsidR="00FE0B9F" w:rsidRDefault="007807A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sz w:val="28"/>
          <w:szCs w:val="28"/>
        </w:rPr>
        <w:t>4. Упаковка, маркировка, хранение.</w:t>
      </w:r>
    </w:p>
    <w:p w:rsidR="00FE0B9F" w:rsidRDefault="007807AD">
      <w:pPr>
        <w:autoSpaceDE w:val="0"/>
        <w:autoSpaceDN w:val="0"/>
        <w:adjustRightInd w:val="0"/>
        <w:spacing w:after="0"/>
        <w:ind w:firstLine="851"/>
        <w:jc w:val="both"/>
        <w:rPr>
          <w:rFonts w:ascii="Times New Roman" w:hAnsi="Times New Roman" w:cs="Times New Roman"/>
          <w:b/>
          <w:sz w:val="24"/>
          <w:szCs w:val="24"/>
        </w:rPr>
      </w:pPr>
      <w:r>
        <w:rPr>
          <w:rFonts w:ascii="Times New Roman" w:hAnsi="Times New Roman" w:cs="Times New Roman"/>
          <w:sz w:val="24"/>
          <w:szCs w:val="24"/>
        </w:rPr>
        <w:t>Упаковку табачных изделий производят в пачки и коробки: папиросы — по 10, 20, 25 штук, сигареты — по 20. Сигары упаковывают поштучно, попарно и по 10 штук в коробки, пеналы, пробирки. Изделия в пачках или коробках должны быть уложены в пакеты из оберточной бумаги или обтянуты бумажной лентой. Хранят табачные изделия в сухих и хорошо проветриваемых помещениях, имеющих относительную влажность воздуха 60—70%. Не допускается хранение в одном помещении с табачными изделиями скоропортящихся продуктов со специфическим запахом. Гарантийный срок хранения сигарет и папирос — 12 мес. со дня изготовления, трубочного табака — 6 мес</w:t>
      </w:r>
    </w:p>
    <w:p w:rsidR="00FE0B9F" w:rsidRDefault="00FE0B9F">
      <w:pPr>
        <w:jc w:val="center"/>
        <w:rPr>
          <w:rFonts w:ascii="Times New Roman" w:eastAsia="Calibri" w:hAnsi="Times New Roman" w:cs="Times New Roman"/>
          <w:b/>
          <w:bCs/>
          <w:sz w:val="32"/>
          <w:szCs w:val="32"/>
        </w:rPr>
      </w:pPr>
    </w:p>
    <w:p w:rsidR="00FE0B9F" w:rsidRDefault="007807AD">
      <w:pPr>
        <w:jc w:val="center"/>
        <w:rPr>
          <w:rFonts w:ascii="Times New Roman" w:eastAsia="Calibri" w:hAnsi="Times New Roman" w:cs="Times New Roman"/>
          <w:b/>
          <w:bCs/>
          <w:sz w:val="32"/>
          <w:szCs w:val="32"/>
          <w:u w:val="single"/>
        </w:rPr>
      </w:pPr>
      <w:r>
        <w:rPr>
          <w:rFonts w:ascii="Times New Roman" w:eastAsia="Calibri" w:hAnsi="Times New Roman" w:cs="Times New Roman"/>
          <w:b/>
          <w:bCs/>
          <w:sz w:val="32"/>
          <w:szCs w:val="32"/>
        </w:rPr>
        <w:t xml:space="preserve">Раздел 8. </w:t>
      </w:r>
      <w:r>
        <w:rPr>
          <w:rFonts w:ascii="Times New Roman" w:hAnsi="Times New Roman" w:cs="Times New Roman"/>
          <w:b/>
          <w:sz w:val="32"/>
          <w:szCs w:val="32"/>
        </w:rPr>
        <w:t>Товароведение товаров животного и комбинированного происхождения.</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8. 1. Классификация и пищевая ценность товаров</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 xml:space="preserve"> животного и комбинированного происхождения.</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Классификация и пищевая ценность товаров животного и комбинированного происхождения. </w:t>
      </w:r>
    </w:p>
    <w:p w:rsidR="00FE0B9F" w:rsidRDefault="007807AD">
      <w:pPr>
        <w:rPr>
          <w:rFonts w:ascii="Times New Roman" w:eastAsia="Calibri" w:hAnsi="Times New Roman" w:cs="Times New Roman"/>
          <w:b/>
          <w:bCs/>
          <w:sz w:val="28"/>
          <w:szCs w:val="28"/>
        </w:rPr>
      </w:pPr>
      <w:r>
        <w:rPr>
          <w:rFonts w:ascii="Times New Roman" w:hAnsi="Times New Roman" w:cs="Times New Roman"/>
          <w:sz w:val="28"/>
          <w:szCs w:val="28"/>
        </w:rPr>
        <w:t>2. Назначение товаров животного и комбинированного происхождения.</w:t>
      </w:r>
      <w:r>
        <w:rPr>
          <w:rFonts w:ascii="Times New Roman" w:eastAsia="Calibri" w:hAnsi="Times New Roman" w:cs="Times New Roman"/>
          <w:b/>
          <w:bCs/>
          <w:sz w:val="28"/>
          <w:szCs w:val="28"/>
        </w:rPr>
        <w:t xml:space="preserve"> </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Классификация и пищевая ценность товаров животного и комбинированного происхождения.</w:t>
      </w:r>
    </w:p>
    <w:p w:rsidR="00FE0B9F" w:rsidRDefault="007807AD">
      <w:pPr>
        <w:jc w:val="center"/>
        <w:rPr>
          <w:rFonts w:ascii="Times New Roman" w:eastAsia="Calibri" w:hAnsi="Times New Roman" w:cs="Times New Roman"/>
          <w:b/>
          <w:bCs/>
          <w:sz w:val="28"/>
          <w:szCs w:val="28"/>
        </w:rPr>
      </w:pPr>
      <w:r>
        <w:rPr>
          <w:rFonts w:ascii="Times New Roman" w:hAnsi="Times New Roman" w:cs="Times New Roman"/>
          <w:b/>
          <w:sz w:val="28"/>
          <w:szCs w:val="28"/>
        </w:rPr>
        <w:t>2. Назначение товаров животного и комбинированного происхождения.</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Сыры — высококалорийный белковый продукт, получаемый свертыванием молока с последующей обработкой и созреванием сгустка.</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По сравнению с другими молочными продуктами они обладают высокой пищевой ценностью, так как содержат полноценные белки (около 25%) и молочный жир (около 30%), который почти полностью (на 96%) усваивается организмом человека. В сырах содержатся минеральные вещества (соли кальция, натрия и др.), витамины А, В, Е, В,, В2, РР. Благодаря хорошей усвояемости сыры рекомендуется употреблять как холодную закуску перед едой и на десерт, при изготовлении I и II блюд. Сыры имеют богатую вкусовую гамму, особенные запах, консистенцию, что позволяет каждому любителю подобрать себе сыр по вкусу. Калорийность сыра составляет от 250 до 400 ккал на 100 г. Физиологическая норма потребления сыра — 6,6 кг в год.</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По способу свертывания молока сыры подразделяют на сычужные (для свертывания молока используют сычужный фермент, получаемый из четвертого отделения желудочка молодых телят и ягнят, или пепсин — фермент желудочного сока взрослых животных) и кисломолочные.</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Сыры сычужные в зависимости от особенностей производства подразделяют на твердые, мягкие, рассольные и переработанные (плавленые). В зависимости от содержания жира в сухом веществе различают сыры 55, 50, 45, 30 и 20%-ной жирности.</w:t>
      </w:r>
    </w:p>
    <w:p w:rsidR="00FE0B9F" w:rsidRDefault="007807AD" w:rsidP="00F12608">
      <w:pPr>
        <w:ind w:firstLine="851"/>
        <w:jc w:val="both"/>
        <w:rPr>
          <w:rFonts w:ascii="Times New Roman" w:hAnsi="Times New Roman"/>
          <w:noProof/>
          <w:color w:val="000000"/>
          <w:sz w:val="24"/>
          <w:szCs w:val="24"/>
        </w:rPr>
      </w:pPr>
      <w:r>
        <w:rPr>
          <w:rFonts w:ascii="Times New Roman" w:hAnsi="Times New Roman"/>
          <w:noProof/>
          <w:color w:val="000000"/>
          <w:sz w:val="24"/>
          <w:szCs w:val="24"/>
        </w:rPr>
        <w:t xml:space="preserve">Твердые сычужные сыры — наиболее распространенная по ассортименту группа сычужных сыров. </w:t>
      </w:r>
    </w:p>
    <w:p w:rsidR="00FE0B9F" w:rsidRDefault="007807AD" w:rsidP="00F12608">
      <w:pPr>
        <w:ind w:firstLine="851"/>
        <w:jc w:val="both"/>
        <w:rPr>
          <w:rFonts w:ascii="Times New Roman" w:eastAsia="Calibri" w:hAnsi="Times New Roman" w:cs="Times New Roman"/>
          <w:b/>
          <w:bCs/>
          <w:sz w:val="24"/>
          <w:szCs w:val="24"/>
        </w:rPr>
      </w:pPr>
      <w:r>
        <w:rPr>
          <w:rFonts w:ascii="Times New Roman" w:hAnsi="Times New Roman"/>
          <w:noProof/>
          <w:color w:val="000000"/>
          <w:sz w:val="24"/>
          <w:szCs w:val="24"/>
        </w:rPr>
        <w:t>Мягкие сычужные сыры содержат повышенное количество влаги (около 50—60%), имеют непродолжительный срок созревания (около месяца), острый вкус.</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В зависимости от особенностей созревания мягкие сыры подразделяют на группы:</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 сыры, созревающие при участии бактерий (сырная слизь образуется на поверхности — типа Дорогобужского);</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 сыры, созревающие при участии плесени и сырной слизи (типа Закусочного);</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 сыры, созревающие при участии плесени (Рокфор);</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 сыры без созревания (свежие кисломолочные).</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Переработанные (плавленые) сыры по калорийности, содержанию полноценных белков животного происхождения, кальциевых и фосфорных солей не уступают натуральным.</w:t>
      </w:r>
    </w:p>
    <w:p w:rsidR="00FE0B9F" w:rsidRDefault="00FE0B9F" w:rsidP="00F12608">
      <w:pPr>
        <w:spacing w:after="0"/>
        <w:ind w:firstLine="851"/>
        <w:jc w:val="both"/>
        <w:rPr>
          <w:rFonts w:ascii="Times New Roman" w:hAnsi="Times New Roman"/>
          <w:noProof/>
          <w:color w:val="000000"/>
          <w:sz w:val="24"/>
          <w:szCs w:val="24"/>
        </w:rPr>
      </w:pPr>
    </w:p>
    <w:p w:rsidR="00FE0B9F" w:rsidRDefault="007807AD" w:rsidP="00F12608">
      <w:pPr>
        <w:spacing w:after="0"/>
        <w:ind w:firstLine="851"/>
        <w:jc w:val="both"/>
        <w:rPr>
          <w:rFonts w:ascii="Times New Roman" w:hAnsi="Times New Roman"/>
          <w:i/>
          <w:noProof/>
          <w:color w:val="000000"/>
          <w:sz w:val="24"/>
          <w:szCs w:val="24"/>
        </w:rPr>
      </w:pPr>
      <w:r>
        <w:rPr>
          <w:rFonts w:ascii="Times New Roman" w:hAnsi="Times New Roman"/>
          <w:i/>
          <w:noProof/>
          <w:color w:val="000000"/>
          <w:sz w:val="24"/>
          <w:szCs w:val="24"/>
        </w:rPr>
        <w:t>Соленая и маринованная рыба</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Посол издавна применялся как один из простейших способов консервирования рыбы. Сущность консервирования заключается в том, что соль проникает в клетки тканей рыбы, вытесняет клеточный сок, образуя тузлук. При солении в рыбе происходят различные биохимические процессы, называемые созреванием, в результате которых рыба теряет признаки сырой, приобретает приятный вкус и аромат, сочную и нежную консистенцию, мясо легко отделяется от костей, жир равномерно распределяется в тканях. Для соления чаще используются сельдевые, лососевые, сиговые, анчоусовые, ставрида, скумбрия и др.</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Способы посола рыбы классифицируются по ряду признаков.</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По способу введения соли в рыбу посол бывает сухим, смешанным и мокрым. Сухой посол — рыбу натирают и пересыпают солью; смешанный — используют тузлук, а по рядам рыбу пересыпают солью; мокрый посол — в солевых растворах определенной концентрации.</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В зависимости от емкостей, в которых засаливалась рыба, различают посол стоповый (бестарный), чановый и баночный.</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В зависимости от температурных условий различают посол теплый (при температуре не выше 10—15°С; охлажденный (при температуре 0—ТС); холодный или ледниковый (при температуре от —2 до -4°С).</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По составу посолочной смеси посол бывает: простым (используется только соль); сладким (кроме соли вводится сахар для улучшения вкуса, аромата); пряным (используют соль, сахар и пряности); маринованным (рыбу обрабатывают в уксусно-солевом растворе с добавлением сахара и пряностей).</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По массовой доле поваренной соли в мясе соленую рыбу подразделяют на группы: слабосоленая (соли до 10%), среднесоленая (соли 10—14%) и крепкосоленая (соли более 14%).</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По видам разделки соленая рыба подразделяется на: неразделенную, зябреную, жаброванную, потрошеную с головой, потрошеную обезглавленную, обезглавленную, потрошеную семужной резки, пласт с головой, пласт обезглавленный, полупласт, спинку, тешу, кусок,боковник, ломтики.</w:t>
      </w:r>
    </w:p>
    <w:p w:rsidR="00FE0B9F" w:rsidRDefault="007807AD" w:rsidP="00F12608">
      <w:pPr>
        <w:spacing w:after="0"/>
        <w:ind w:firstLine="851"/>
        <w:jc w:val="both"/>
        <w:rPr>
          <w:rFonts w:ascii="Times New Roman" w:hAnsi="Times New Roman"/>
          <w:noProof/>
          <w:color w:val="000000"/>
          <w:sz w:val="24"/>
          <w:szCs w:val="24"/>
        </w:rPr>
      </w:pPr>
      <w:r>
        <w:rPr>
          <w:rFonts w:ascii="Times New Roman" w:hAnsi="Times New Roman"/>
          <w:noProof/>
          <w:color w:val="000000"/>
          <w:sz w:val="24"/>
          <w:szCs w:val="24"/>
        </w:rPr>
        <w:t>Ассортимент соленых рыбных товаров имеет группы: сельди — тихоокеанская, атлантическая, беломорская, черноспинка (залом), каспийская, азово-черноморская; мелкие сельдевые рыбы и анчоусовые — салака, килька, тюлька, анчоус, хамса; лососевые соленые — горбуша, кета, лосось каспийский, лосось балтийский, сима, чавыча и др.; рыба пряного посола — сельдевые, сиговые, ставрида, скумбрия, мойва и др.; рыба маринованная — сельдевые, океаническая скумбрия и ставрида; рыба соленая — относят соленую рыбу, не созревающую при посоле, используют как полуфабрикат для вяления и копчения.</w:t>
      </w:r>
    </w:p>
    <w:p w:rsidR="00FE0B9F" w:rsidRDefault="00FE0B9F">
      <w:pPr>
        <w:jc w:val="center"/>
        <w:rPr>
          <w:rFonts w:ascii="Times New Roman" w:eastAsia="Calibri" w:hAnsi="Times New Roman" w:cs="Times New Roman"/>
          <w:b/>
          <w:bCs/>
          <w:sz w:val="32"/>
          <w:szCs w:val="32"/>
        </w:rPr>
      </w:pPr>
    </w:p>
    <w:p w:rsidR="00FE0B9F" w:rsidRDefault="007807AD">
      <w:pPr>
        <w:jc w:val="center"/>
        <w:rPr>
          <w:rFonts w:ascii="Times New Roman" w:eastAsia="Calibri" w:hAnsi="Times New Roman" w:cs="Times New Roman"/>
          <w:b/>
          <w:bCs/>
          <w:sz w:val="32"/>
          <w:szCs w:val="32"/>
          <w:u w:val="single"/>
        </w:rPr>
      </w:pPr>
      <w:r>
        <w:rPr>
          <w:rFonts w:ascii="Times New Roman" w:eastAsia="Calibri" w:hAnsi="Times New Roman" w:cs="Times New Roman"/>
          <w:b/>
          <w:bCs/>
          <w:sz w:val="32"/>
          <w:szCs w:val="32"/>
        </w:rPr>
        <w:t xml:space="preserve">Раздел 9. </w:t>
      </w:r>
      <w:r>
        <w:rPr>
          <w:rFonts w:ascii="Times New Roman" w:hAnsi="Times New Roman" w:cs="Times New Roman"/>
          <w:b/>
          <w:sz w:val="32"/>
          <w:szCs w:val="32"/>
        </w:rPr>
        <w:t>Товароведная характеристика основных групп товаров.</w:t>
      </w:r>
      <w:r>
        <w:rPr>
          <w:rFonts w:ascii="Times New Roman" w:eastAsia="Calibri" w:hAnsi="Times New Roman" w:cs="Times New Roman"/>
          <w:b/>
          <w:bCs/>
          <w:sz w:val="32"/>
          <w:szCs w:val="32"/>
          <w:u w:val="single"/>
        </w:rPr>
        <w:t xml:space="preserve"> </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9. 1. Пищевые жиры.</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Состояние и перспективы развития рынка пищевых жиров.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Классификация масложировых товаров. </w:t>
      </w:r>
    </w:p>
    <w:p w:rsidR="00FE0B9F" w:rsidRDefault="007807AD">
      <w:pPr>
        <w:rPr>
          <w:rFonts w:ascii="Times New Roman" w:hAnsi="Times New Roman" w:cs="Times New Roman"/>
          <w:sz w:val="28"/>
          <w:szCs w:val="28"/>
        </w:rPr>
      </w:pPr>
      <w:r>
        <w:rPr>
          <w:rFonts w:ascii="Times New Roman" w:hAnsi="Times New Roman" w:cs="Times New Roman"/>
          <w:sz w:val="28"/>
          <w:szCs w:val="28"/>
        </w:rPr>
        <w:t>3. Оценка качества. Дефекты. Условия и сроки реализации. Хранение.</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Состояние и перспективы развития рынка пищевых жиров.</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Жиры являются высококалорийным пищевым продуктом. При окислении в организме 1 г жира выделяется 37,7 кДж, или 9,3 ккал энергии.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Жиры имеют не только теплотворное, но и большое физиологическое значение. Вместе с ними организм человека получает необходимые жирные кислоты, витамины, фосфатиды и другие вещества. Особенно ценными в биологическом отношении являются растительные масла, в состав которых входят непредельные жирные кислоты — линолевая и арахидоновая, которые в некоторой степени ослабляют образование веществ, вызывающих атеросклероз. При недостаточном употреблении жиров снижается сопротивляемость организма действию холода и инфекционным заболеваниям.</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Большая роль принадлежит жирам в процессе кулинарной обработки продуктов. Многие жиры выдерживают очень высокую температуру нагревания (200—300°С), не разлагаясь и не воспламеняясь, хорошо растворяют ароматические и красящие вещества.</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Благодаря этому удается получить блюда с хорошими вкусовыми и ароматическими свойствами и красивым внешним видом.</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По происхождению жиры подразделяют на растительные, животные и комбинированные.</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Классификация масложировых товаров.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Ассортимент растительных масел.</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Для пищевых целей используют в основном подсолнечное, хлопковое, соевое, кукурузное, арахисовое, горчичное, оливковое, кунжутное масла.</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Масло подсолнечное вырабатывают прессованием или экстрагированием семян подсолнечника. В зависимости от органолептических и физико-химических показателей его подразделяют на следующие товарные сорта и марки: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масло нерафинированное — высшего I сортов и II сортов;</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масло гидратированное — высшего, I и II сортов;</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масло рафинированное недезодорированное — на сорта не подразделяют;</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масло рафинированное дезодорированное — марок Д и П.</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Масло марки Д предназначено для производства продуктов детского и диетического питания: марки П для поставки в торговую сеть и сеть общественного питания.</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Масло хлопковое получают путем прессования или экстрагирования предварительно обработанных хлопковых семян. Для пищевых целей используют масло рафинированное недезодорированное (высшего, 1 и 2-го сортов) и дезодорированное (высшего и 1-го сортов).</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При температуре 10—12°С оно начинает мутнеть, а при 0°С полностью застывает и превращается в почти твердую массу. Для получения прозрачного масла его охлаждают при температуре 7—8°С и фильтруют. Прозрачное масло называют хлопковым салатным дезодорированным.</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Оно прозрачное, светло-желтое, без вкуса и запахМасло кукурузное вырабатывают прессованием или экстрагированием зародышей кукурузы. В зависимости от способа обработки и назначения его делят на виды и марки: рафинированное дезодорированное марки Д (для продуктов детского и диетического питания); рафинированное дезодорированное марки П — для поставки в торговую сеть и на предприятия общественного питания; рафинированное недезодорированное и нерафинированное для промышленной переработки.</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Масло соевое получают путем прессования или экстрагирования предварительно обработанных семян сои. Соевое масло вырабатывают гидратированное I и II сортов; рафинированное; рафинированное отбеленное, рафинированное дезодорированное.</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Для пищевых целей используют масло рафинированное дезодорированное, гидратированное I сорта (полученное прессованием).</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Масло оливковое извлекают из мясистой части плодов оливкового дерева, содержащих до 55% жира. Оливковое дерево произрастает в Крыму и на Черноморском побережье Кавказа. Лучшие сорта пищевого оливкового масла получают, не применяя высоких температур обработки масличного сырья. Оно относится к числу лучших растительных масел.</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Масло арахисовое вырабатывают прессованием и экстрагированием предварительно обработанных бобов арахиса. Масло имеет светложелтый цвет с зеленоватым оттенком, без вкуса и запаха. В зависимости о степени обработки и качества масло подразделяют на виды: рафинированное дезодорированное (для пищевых целей) и недезодорированное; нерафинированное (высшего, I сорта и техническое). Масло горчичное получают из очищенных и освобожденных от оболочки доброкачественных семян горчицы путем прессования.</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Выпускают масло одного вида — нерафинированное; по качеству его подразделяют на высший, I (для пищевых целей) и II сорт (для технических целей).</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Масло кунжутное, или сезамовое, вырабатывают путем прессования предварительно очищенных семян кунжута. Для пищевых целей используют масло рафинированное, а также нерафинированное 1 и 2-го сортов.</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Импортные растительные масла различных наименований в зависимости от вида масличного сырья, а также смеси растительныхмасел поступают только рафинированными и часто наряду с видом масла на этикетке указывается и торговая марка: «Олеина», «Идеал » и др.</w:t>
      </w:r>
    </w:p>
    <w:p w:rsidR="00FE0B9F" w:rsidRDefault="007807AD">
      <w:pPr>
        <w:jc w:val="both"/>
        <w:rPr>
          <w:rFonts w:ascii="Times New Roman" w:hAnsi="Times New Roman" w:cs="Times New Roman"/>
          <w:sz w:val="24"/>
          <w:szCs w:val="24"/>
        </w:rPr>
      </w:pPr>
      <w:r>
        <w:rPr>
          <w:rFonts w:ascii="Times New Roman" w:hAnsi="Times New Roman" w:cs="Times New Roman"/>
          <w:b/>
          <w:sz w:val="28"/>
          <w:szCs w:val="28"/>
        </w:rPr>
        <w:t>3. Оценка качества. Дефекты. Условия и сроки реализации. Хранение.</w:t>
      </w:r>
      <w:r>
        <w:rPr>
          <w:rFonts w:ascii="Times New Roman" w:hAnsi="Times New Roman" w:cs="Times New Roman"/>
          <w:sz w:val="24"/>
          <w:szCs w:val="24"/>
        </w:rPr>
        <w:t xml:space="preserve">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Требования к качеству растительных масел. При проверке качества растительных масел обращают внимание на показатели: прозрачность, цвет, вкус и запах. Масла рафинированные дезодорированные должны быть прозрачными, без осадка, без запаха, иметь обезличенный вкус. Оливковое масло имеет слабо выраженные натуральные запах и вкус, горчичное — свойственные ему запах и вкус, без постороннего запаха, привкуса и горечи; кунжутное — приятный нежный вкус, без горечи. В нерафинированном масле допускается небольшой отстой. Из физико-химических показателей стандартом нормируются: цветное число, кислотное число, содержание влаги и летучих веществ, йодное число и др.</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К реализации не допускаются растительные масла, имеющие дефекты: прогорклый, салистый, затхлый, плесневелый вкус и запах; интенсивное помутнение, а в маслах, которые не должны иметь осадка, выпадение его.</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Упаковывают растительные масла в ящики. Выпускают их расфасованными и нерасфасованными. Рафинированные дезодорированные масла для розничной торговли выпускают только в расфасованном виде, в стеклянных бутылках емкостью 500, 400, 250 г, а также в бутылках из окрашенных полимерных материалов от 400 г и более. Бутылки с маслом должны быть герметично укупорены.</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Бутылки с маслом помещают в дощатые гнездовые ящики или в тару из полимерных материалов. Допускается упаковка бутылок из полимерных материалов в картонные ящики, а для местных перевозок — в металлические открытые ящики. На ящики также наносится соответствующая маркировка.</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Хранят расфасованное в бутылки растительное масло в темных помещениях при температуре не выше 18°С и относительной влажности воздуха 85% не более 4 мес.</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9. 2. Молочные товары.</w:t>
      </w:r>
    </w:p>
    <w:p w:rsidR="00FE0B9F" w:rsidRDefault="007807AD">
      <w:pPr>
        <w:ind w:firstLine="851"/>
        <w:jc w:val="both"/>
        <w:rPr>
          <w:rFonts w:ascii="Times New Roman" w:eastAsia="Calibri" w:hAnsi="Times New Roman" w:cs="Times New Roman"/>
          <w:b/>
          <w:bCs/>
          <w:sz w:val="28"/>
          <w:szCs w:val="28"/>
          <w:u w:val="single"/>
        </w:rPr>
      </w:pPr>
      <w:r>
        <w:rPr>
          <w:rFonts w:ascii="Times New Roman" w:hAnsi="Times New Roman" w:cs="Times New Roman"/>
          <w:b/>
          <w:bCs/>
          <w:sz w:val="28"/>
          <w:szCs w:val="28"/>
        </w:rPr>
        <w:t>Основные понятия и термины по теме</w:t>
      </w:r>
      <w:r>
        <w:rPr>
          <w:rFonts w:ascii="Times New Roman" w:hAnsi="Times New Roman" w:cs="Times New Roman"/>
          <w:sz w:val="28"/>
          <w:szCs w:val="28"/>
        </w:rPr>
        <w:t>: классификация, качество, молочные и кисломолочные товары, продукция, хранение.</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Состояние и перспективы развития сегмента рынка молочных товаров.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Общая классификация. Характеристика ассортимента. </w:t>
      </w:r>
    </w:p>
    <w:p w:rsidR="00FE0B9F" w:rsidRDefault="007807AD">
      <w:pPr>
        <w:rPr>
          <w:rFonts w:ascii="Times New Roman" w:hAnsi="Times New Roman" w:cs="Times New Roman"/>
          <w:sz w:val="28"/>
          <w:szCs w:val="28"/>
        </w:rPr>
      </w:pPr>
      <w:r>
        <w:rPr>
          <w:rFonts w:ascii="Times New Roman" w:hAnsi="Times New Roman" w:cs="Times New Roman"/>
          <w:sz w:val="28"/>
          <w:szCs w:val="28"/>
        </w:rPr>
        <w:t>3. Особенности производства. Пищевая ценность.</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Состояние и перспективы развития сегмента рынка молочных товаров.</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Молочная промышленность относится к отрасли, принадлежит которой особая роль в решении задач по населения обеспечению продовольствием. Молочная продукция востребована слоями всеми населения независимо от возраста, места материального и проживания положения потребителей, поэтому рынок продуктов молочных динамично развивается. Важность роли молочной рынка продукции определяется не только значительными производства объемами, реализации и потребления молока и молочных социальной, но и их продуктов значимостью.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изменений существенных в структуре молочных категорий в среднем по наблюдается не России. В общем объеме продаж в тоннах пастеризованного доля молока составляет 33, 1 %, стерилизованного — 16 % и кефира — 15, 8 %. Отметить следует, что сегмент традиционных продуктов в выражении денежном изменяется в соответствии с изменением доходов этого. У населения сегмента есть перспективы роста и в выражении натуральном, так как потребление молочных этого продуктов сегмента оценивается как недостаточное в низкой с связи покупательной способностью населения. Сегмент молочных новых продуктов будет активно расти в натуральном и стоимостном выражении при росте доходов.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Молочный рынок Российской Федерации, демонстрирует и не хотя значительные темпы роста, но имеет потенциал хороший развития, так как среднедушевое молока потребление и молочных продуктов населением РФ не превышает ВОЗ рекомендуемые нормы. Анализ структуры потребительских домашних расходов хозяйств РФ на покупку продуктов питания в показал г. 2008, что расходы на покупку молока и продуктов молочных в совокупных расходах граждан являются приоритетных из одними (14 %) и занимают третье место после хлебобулочных (31 %) и мясных (16 %) продуктовСовременное рынка состояние молочной продукции характеризуется тем, многочисленные что производители предлагают потребителям товары с названиями аналогичными, похожими функциональными свойствами и в близком другу к друг ценовом диапазоне.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условиях жесткой важно, конкуренции умело дифференцировать свой продукт и его эффективно продвигать. В снижения результате объемов производства с российского рынка вытеснены будут неэффективные производители как сырого так, молока и продуктов его переработки. Кроме того, повысились качеству к требования молочного сырья, а дальше по цепочке - к произведенной, продукции из него. </w:t>
      </w:r>
    </w:p>
    <w:p w:rsidR="00FE0B9F" w:rsidRDefault="007807AD">
      <w:pPr>
        <w:ind w:firstLine="851"/>
        <w:jc w:val="both"/>
        <w:rPr>
          <w:rFonts w:ascii="Times New Roman" w:hAnsi="Times New Roman" w:cs="Times New Roman"/>
          <w:b/>
          <w:sz w:val="24"/>
          <w:szCs w:val="24"/>
        </w:rPr>
      </w:pPr>
      <w:r>
        <w:rPr>
          <w:rFonts w:ascii="Times New Roman" w:hAnsi="Times New Roman" w:cs="Times New Roman"/>
          <w:sz w:val="24"/>
          <w:szCs w:val="24"/>
        </w:rPr>
        <w:t>Для нас как потребителей обычных, а также для здоровья экономики - положительная очень мера. Единственное, без чего стать не отрасли здоровой и конкурентоспособной - без жесткого контроля административного исполнения закона производителями сырого переработчиками и молока.</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Общая классификация. Характеристика ассортимента.</w:t>
      </w:r>
    </w:p>
    <w:p w:rsidR="00FE0B9F" w:rsidRDefault="007807AD" w:rsidP="001F7A79">
      <w:pPr>
        <w:ind w:firstLine="851"/>
        <w:jc w:val="both"/>
        <w:rPr>
          <w:rFonts w:ascii="Times New Roman" w:hAnsi="Times New Roman" w:cs="Times New Roman"/>
          <w:sz w:val="24"/>
          <w:szCs w:val="24"/>
        </w:rPr>
      </w:pPr>
      <w:r>
        <w:rPr>
          <w:rFonts w:ascii="Times New Roman" w:hAnsi="Times New Roman" w:cs="Times New Roman"/>
          <w:sz w:val="24"/>
          <w:szCs w:val="24"/>
        </w:rPr>
        <w:t xml:space="preserve">Молоко коровье натуральное является секретом молочной железы животного и представляет собой однородную жидкость белого цвета с кремовым оттенком, с приятным специфическим сладковатым вкусом.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Кроме коровьего в пищу употребляют козье, овечье, оленье, кобылье молоко. В продажу поступает в основном молоко коровье, причем пастеризованное и стерилизованное. Пастеризация — это тепловая обработка молока при температуре ниже 100°С; стерилизация — обработка молока при температуре выше 100°С. Оба вида термической обработки направлены на уничтожение микрофлоры, делают молоко безопасным в санитарно-гигиеническом отношении, устойчивым при хранении.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массовой доли жира (в %) молоко подразделяют на обезжиренное; нежирное (0,3; 0,5; 1,0); маложирное (1,2; 1,5; 2,0; 2,5); классическое (2,7; 3,0; 3,2; 3,5; 4,0; 4,5); жирное (4,7; 5,0; 5,5; 6,0; 6,5; 7,0); высокожирное (7,2; 7,5; 8,0; 8,5; 9,0; 9,5).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 технологии изготовления, виду вносимых добавок и назначению молоко делят на пастеризованное, пастеризованное с наполнителями, стерилизованное и молоко для детей раннего возраста.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Пастеризованное молоко в зависимости от содержания жира (в %) выпускают в следующем ассортименте: нежирное — 1,5; 2,5; 3,2; 3,5; 6% жира; топленое (с длительной пастеризацией при высокой температуре) — 1,5; 4; 6; белковое (с повышенным содержанием белка) _ 1 и 2,5; витаминизированное (с витамином С) — нежирное; 2,5; 3,2% жира.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Молоко с наполнителями производят с добавлением сахара, какао или кофе. По жирности выпускают нежирное и 3,2%.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Стерилизованное молоко вырабатывают жирностью 2,5 и 3,5%. Молоко для детей раннего возраста — ионитное, виталакт ДМ, витаминизированное, стерилизованные смеси Малютка, Малыш, стерилизованные молочно-овощные смеси и др/Эти виды молока по составу и свойствам приближены к женскому молоку.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последние годы во многих регионах страны выпуск молока с использованием асептической (высокотемпературной) технологии, которая заключается в быстром, почти мгновенном (в течение 4—5 секунд) нагреве молока до 138°С и затем мгновенном же охлаждении. В результате продукт освобождается от нежелательных бактерий, а его питательные и вкусовые свойства, включая витамины, сохраняются. Срок годности данного продукта составляет 120 сут без охлаждения.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Сливки. Это наиболее жирная часть молока, получают ее путем сепарирования. Выпускают сливки пастеризованные и стерилизованные.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массовой доли жира (в %) сливки подразделяют на нежирные (10; 12; 14,0); маложирные (15; 17; 19); классические (20; 22;25; 228;30; 32; 34); жирные (35; 37; 40; 42; 45; 48); высокожирные (50; 52; 55; 58).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Требования к качеству молока и сливок. Качество молока и сливок оценивают по органолептическим, физико-химическим и микробиологическим показателям.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Молоко должно иметь однородную консистенцию, быть без осадка. Молоко топленое и повышенной жирности — без отстоя сливок.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Цвет — белый со слегка желтоватым оттенком, для топленого — с кремовым оттенком, для нежирного — с синеватым оттенком. Вкус и запах чистые, без посторонних привкусов и запахов, несвойственных свежему молоку. У топленого молока хорошо выраженный привкус высокой пастеризации. Из физико-химических показателей стандартом предусмотрены: жирность в % (в зависимости от вида); кислотность — должна быть не более 2ГТ, для белкового — не более 25°Т; плотность; степень чистоты; содержание витамина С. Из микробиологических показателей стандартом ограничивается общее содержание бактерий и титр кишечной палочки.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Сливки всех видов должны иметь однородную консистенцию, без комочков жира или хлопьев белка, цвет — белый с кремоватым оттенком, вкус — слегка сладковатый с привкусом и запахом пастеризации. Кислотность — не выше 17— 19°Т.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 допускаются к реализации молоко и сливки с дефектами вкуса и запаха (вкус горький, прогорклый, привкус кормовой, салистый, кислый и др.), консистенции (слизистая, тягучая, творожистая), в загрязненной упаковке, с признаками течи.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Упаковка и хранение молока и сливок. Молоко в продажу поступает фасованное и разливное, а сливки — только фасованные. Разливают молоко в стеклянные бутылки емкостью 1, 0,5 и 0,25 л; в пакеты по 0,5 л или в полиэтиленовые мешки по 0,5 и 1 л. Бумажные пакеты могут быть разной формы: тетра-пак (трехгранная призма), пуре-пак (высокий столбик с квадратным основанием), тетрабрик (в форме кирпича). Сливки разливают в бутылки и пакеты по 0,5 и 0,25 л. Молоко разливное поступает во флягах, которые плотно закрывают крышками с резиновой прокладкой и пломбируют.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Коровье молоко и сливки должны храниться при температуре не выше 8"С не более 36 часов с момента окончания технологического процесса. Молоко стерилизованное хранят при температуре от 0 до 10°С — до 6 мес, при температуре от 0 до 20°С — не более 4 мес. </w:t>
      </w:r>
    </w:p>
    <w:p w:rsidR="001F7A79" w:rsidRDefault="007807AD" w:rsidP="001F7A79">
      <w:pPr>
        <w:ind w:firstLine="851"/>
        <w:jc w:val="both"/>
        <w:rPr>
          <w:rFonts w:ascii="Times New Roman" w:hAnsi="Times New Roman" w:cs="Times New Roman"/>
          <w:sz w:val="24"/>
          <w:szCs w:val="24"/>
        </w:rPr>
      </w:pPr>
      <w:r>
        <w:rPr>
          <w:rFonts w:ascii="Times New Roman" w:hAnsi="Times New Roman" w:cs="Times New Roman"/>
          <w:b/>
          <w:sz w:val="28"/>
          <w:szCs w:val="28"/>
        </w:rPr>
        <w:t>3. Особенности производства. Пищевая ценность.</w:t>
      </w:r>
      <w:r w:rsidR="001F7A79" w:rsidRPr="001F7A79">
        <w:rPr>
          <w:rFonts w:ascii="Times New Roman" w:hAnsi="Times New Roman" w:cs="Times New Roman"/>
          <w:sz w:val="24"/>
          <w:szCs w:val="24"/>
        </w:rPr>
        <w:t xml:space="preserve"> </w:t>
      </w:r>
    </w:p>
    <w:p w:rsidR="001F7A79" w:rsidRDefault="001F7A79" w:rsidP="001F7A79">
      <w:pPr>
        <w:pStyle w:val="a5"/>
        <w:spacing w:line="276" w:lineRule="auto"/>
        <w:ind w:firstLine="851"/>
        <w:jc w:val="both"/>
      </w:pPr>
      <w:r>
        <w:t>Сырьем для производства молока служат натуральное молоко, обезжиренное молоко, сливки.</w:t>
      </w:r>
    </w:p>
    <w:p w:rsidR="001F7A79" w:rsidRDefault="001F7A79" w:rsidP="001F7A79">
      <w:pPr>
        <w:pStyle w:val="a5"/>
        <w:spacing w:line="276" w:lineRule="auto"/>
        <w:ind w:firstLine="851"/>
        <w:jc w:val="both"/>
      </w:pPr>
      <w:r>
        <w:t>Натуральное молоко — это необезжиренное молоко без каких-либо добавок. Оно не поступает в реализацию, так как имеет нестандартизованное содержание жира и СОМО. Используется для выработки различных видов молока и молочных продуктов.</w:t>
      </w:r>
    </w:p>
    <w:p w:rsidR="001F7A79" w:rsidRDefault="001F7A79" w:rsidP="001F7A79">
      <w:pPr>
        <w:pStyle w:val="a5"/>
        <w:spacing w:line="276" w:lineRule="auto"/>
        <w:ind w:firstLine="851"/>
        <w:jc w:val="both"/>
      </w:pPr>
      <w:r>
        <w:t>Обезжиренное молоко — обезжиренная часть молока, получаемая сепарированием и содержащая не более 0,05% жира.</w:t>
      </w:r>
    </w:p>
    <w:p w:rsidR="001F7A79" w:rsidRDefault="001F7A79" w:rsidP="001F7A79">
      <w:pPr>
        <w:pStyle w:val="a5"/>
        <w:spacing w:line="276" w:lineRule="auto"/>
        <w:ind w:firstLine="851"/>
        <w:jc w:val="both"/>
      </w:pPr>
      <w:r>
        <w:t>Сливки — жировая часть молока, получаемая сепарированием.</w:t>
      </w:r>
    </w:p>
    <w:p w:rsidR="001F7A79" w:rsidRDefault="001F7A79" w:rsidP="001F7A79">
      <w:pPr>
        <w:pStyle w:val="a5"/>
        <w:spacing w:line="276" w:lineRule="auto"/>
        <w:ind w:firstLine="851"/>
        <w:jc w:val="both"/>
      </w:pPr>
      <w:r>
        <w:t>Пастеризованное молоко — молоко, подвергнутое термической обработке при определенных температурных режимах.</w:t>
      </w:r>
    </w:p>
    <w:p w:rsidR="001F7A79" w:rsidRDefault="001F7A79" w:rsidP="001F7A79">
      <w:pPr>
        <w:pStyle w:val="a5"/>
        <w:spacing w:line="276" w:lineRule="auto"/>
        <w:ind w:firstLine="851"/>
        <w:jc w:val="both"/>
      </w:pPr>
      <w:r>
        <w:t>Нормализованное молоко — пастеризованное молоко, доведенное до требуемого содержания жира.</w:t>
      </w:r>
    </w:p>
    <w:p w:rsidR="001F7A79" w:rsidRDefault="001F7A79" w:rsidP="001F7A79">
      <w:pPr>
        <w:pStyle w:val="a5"/>
        <w:spacing w:line="276" w:lineRule="auto"/>
        <w:ind w:firstLine="851"/>
        <w:jc w:val="both"/>
      </w:pPr>
      <w:r>
        <w:t>Восстановленное молоко — пастеризованное молоко с требуемым содержанием жира, вырабатываемое полностью или частично из молочных консервов.</w:t>
      </w:r>
    </w:p>
    <w:p w:rsidR="001F7A79" w:rsidRDefault="001F7A79" w:rsidP="001F7A79">
      <w:pPr>
        <w:pStyle w:val="a5"/>
        <w:spacing w:line="276" w:lineRule="auto"/>
        <w:ind w:firstLine="851"/>
        <w:jc w:val="both"/>
      </w:pPr>
      <w:r>
        <w:t>Цельное молоко — нормализованное или восстановленное молоко с установленным содержанием жира.</w:t>
      </w:r>
    </w:p>
    <w:p w:rsidR="001F7A79" w:rsidRDefault="001F7A79" w:rsidP="001F7A79">
      <w:pPr>
        <w:pStyle w:val="a5"/>
        <w:spacing w:line="276" w:lineRule="auto"/>
        <w:ind w:firstLine="851"/>
        <w:jc w:val="both"/>
      </w:pPr>
      <w:r>
        <w:t>Молоко повышенной жирности — нормализованное молоко с содержанием жира 4 и 6%, подвергнутое гомогенизации.</w:t>
      </w:r>
    </w:p>
    <w:p w:rsidR="001F7A79" w:rsidRDefault="001F7A79" w:rsidP="001F7A79">
      <w:pPr>
        <w:pStyle w:val="a5"/>
        <w:spacing w:line="276" w:lineRule="auto"/>
        <w:ind w:firstLine="851"/>
        <w:jc w:val="both"/>
      </w:pPr>
      <w:r>
        <w:t>Нежирное молоко — пастеризованное молоко, вырабатываемое из обезжиренного молока.</w:t>
      </w:r>
    </w:p>
    <w:p w:rsidR="001F7A79" w:rsidRDefault="001F7A79" w:rsidP="001F7A79">
      <w:pPr>
        <w:pStyle w:val="a5"/>
        <w:spacing w:line="276" w:lineRule="auto"/>
        <w:ind w:firstLine="851"/>
        <w:jc w:val="both"/>
      </w:pPr>
      <w:r>
        <w:t>Восстановленное молоко — молоко с содержанием жира 3,5, 3,2 и. 2,5%, вырабатываемое полностью или частично из сухого коровьего молока распылительной сушки. Для получения восстановленного молока сухое цельное молоко распылительной сушки смешивают с подогретой водой, перемешивают. В полученную эмульсию с содержанием жира 20% добавляют воды до жирности 3,2%, фильтруют, охлаждают и выдерживают 3—4 ч при температуре не выше 6 °С для более полного растворения основных компонентов и набухания белков. Далее нормализованное молоко пастеризуют, гомогенизируют, охлаждают и разливают.</w:t>
      </w:r>
    </w:p>
    <w:p w:rsidR="001F7A79" w:rsidRDefault="001F7A79" w:rsidP="001F7A79">
      <w:pPr>
        <w:pStyle w:val="a5"/>
        <w:spacing w:line="276" w:lineRule="auto"/>
        <w:ind w:firstLine="851"/>
        <w:jc w:val="both"/>
      </w:pPr>
      <w:r>
        <w:t>Цельному пастеризованному молоку, полученному из восстановленного, присущи выраженный вкус пастеризации (ореховый вкус), слегка водянистая консистенция. Для устранения этих недостатков восстановленное молоко «облагораживают», частично добавляя в него натуральное молоко.</w:t>
      </w:r>
    </w:p>
    <w:p w:rsidR="001F7A79" w:rsidRDefault="001F7A79" w:rsidP="001F7A79">
      <w:pPr>
        <w:pStyle w:val="a5"/>
        <w:spacing w:line="276" w:lineRule="auto"/>
        <w:ind w:firstLine="851"/>
        <w:jc w:val="both"/>
      </w:pPr>
      <w:r>
        <w:t>Пастеризованное молоко повышенной жирности готовят из цельного молока путем добавления сливок до содержания жира 4 или 6%. Это молоко должно обязательно подвергаться гомогенизации с целью замедления отстоя молочного жира.</w:t>
      </w:r>
    </w:p>
    <w:p w:rsidR="001F7A79" w:rsidRDefault="001F7A79" w:rsidP="001F7A79">
      <w:pPr>
        <w:pStyle w:val="a5"/>
        <w:spacing w:line="276" w:lineRule="auto"/>
        <w:ind w:firstLine="851"/>
        <w:jc w:val="both"/>
      </w:pPr>
      <w:r>
        <w:t>Витаминизированное молоко вырабатывают двух видов: с витамином Сие витаминами А, О2 и С для детей дошкольного возраста. Содержание витамина С должно быть не менее 10 мг на 100 мл молока.</w:t>
      </w:r>
    </w:p>
    <w:p w:rsidR="001F7A79" w:rsidRDefault="001F7A79" w:rsidP="001F7A79">
      <w:pPr>
        <w:pStyle w:val="a5"/>
        <w:spacing w:line="276" w:lineRule="auto"/>
        <w:ind w:firstLine="851"/>
        <w:jc w:val="both"/>
      </w:pPr>
      <w:r>
        <w:t>Белковое молоко характеризуется низким содержанием жира и повышенным количеством СОМО. При выработке белкового молока сырье нормализуют по жиру и СОМО, добавляя необходимое количество сухого цельного или обезжиренного молока. Белковое молоко отличается повышенной кислотностью (до 25 Т) за счет высокого содержания СОМО, в том числе белков, имеющих кислую реакцию.</w:t>
      </w:r>
    </w:p>
    <w:p w:rsidR="001F7A79" w:rsidRDefault="001F7A79" w:rsidP="001F7A79">
      <w:pPr>
        <w:pStyle w:val="a5"/>
        <w:spacing w:line="276" w:lineRule="auto"/>
        <w:ind w:firstLine="851"/>
        <w:jc w:val="both"/>
      </w:pPr>
      <w:r>
        <w:t>Молоко с какао и кофе вырабатывают в небольшом количесп так как для его производства необходимо импортное сырье: как;: порошок, кофе и дорогостоящий агар.</w:t>
      </w:r>
    </w:p>
    <w:p w:rsidR="001F7A79" w:rsidRDefault="001F7A79" w:rsidP="001F7A79">
      <w:pPr>
        <w:pStyle w:val="a5"/>
        <w:spacing w:line="276" w:lineRule="auto"/>
        <w:ind w:firstLine="851"/>
        <w:jc w:val="both"/>
      </w:pPr>
      <w:r>
        <w:t>В нормализованное молоко вносят вкусовые наполнители: сахарный лесок, какао-порошок, натуральный кофе и агар. Количество добавляемой сахарозы — не менее 12% (молоко с какао) и не менее 7% (молоко с кофе), какао — не менее 2,5%, кофе — не менее 2%. Основной недостаток молока с какао — образование осадка на дне тары. Агар, внесенный из расчета 1 кг на 1 т смеси, стабилизирует систему и замедляет осаждение какао-порошка на дне тары. Поскольку за счет наполнителей увеличивается СОМО и в молоко дополнительно попадают посторонние бактерии, готовую смесь пастеризуют при повышенной температуре — 85 °С. Молоко должно быть обязательно гомогенизировано.</w:t>
      </w:r>
    </w:p>
    <w:p w:rsidR="001F7A79" w:rsidRDefault="001F7A79" w:rsidP="001F7A79">
      <w:pPr>
        <w:pStyle w:val="a5"/>
        <w:spacing w:line="276" w:lineRule="auto"/>
        <w:ind w:firstLine="851"/>
        <w:jc w:val="both"/>
      </w:pPr>
      <w:r>
        <w:t>Топленое молоко — нормализованное молоко с содержанием жира 4 или 6%, подвергнутое гомогенизации, пастеризованное при температуре не ниже 95 °С с выдержкой 3-4 ч. Длительную выдержку молока при температурах, близких к 100 °С, называют топлением,</w:t>
      </w:r>
    </w:p>
    <w:p w:rsidR="001F7A79" w:rsidRDefault="001F7A79" w:rsidP="001F7A79">
      <w:pPr>
        <w:pStyle w:val="a5"/>
        <w:spacing w:line="276" w:lineRule="auto"/>
        <w:ind w:firstLine="851"/>
        <w:jc w:val="both"/>
      </w:pPr>
      <w:r>
        <w:t>В процессе топления молоко перемешивают, гомогенизируют, охлаждают и разливают. Готовый продукт имеет характерные вкус и запах, кремовый цвет, который появляется вследствие взаимодействия аминокарбоксильных соединений лактозы с белками и некоторыми свободными аминокислотами. Образовавшиеся меланоиды и сульфгидрильные соединения (5Н-группы) участвуют в изменении вкуса и цвета молока. Пищевая ценность топленого молока ниже, чем пастеризованного, из-за денатурации белков, разрушения витаминов, образования меланоидинов и перехода кальция в труднорастворимое состояние.</w:t>
      </w:r>
    </w:p>
    <w:p w:rsidR="001F7A79" w:rsidRDefault="001F7A79" w:rsidP="001F7A79">
      <w:pPr>
        <w:pStyle w:val="a5"/>
        <w:spacing w:line="276" w:lineRule="auto"/>
        <w:ind w:firstLine="851"/>
        <w:jc w:val="both"/>
      </w:pPr>
      <w:r>
        <w:t>Стерилизованное молоко — молоко, подвергнутое гомогенизации и высокотемпературной термической обработке — при температурах выше 100 °С. Основные отличия стерилизованного молока от пастеризованного — высокая стойкость при комнатной температуре и характерные вкусовые особенности. Вырабатывают стерилизованное молоко в бутылках и пакетах (УВТ-молоко). Применяют два способа стерилизации: одностадийный и двухстадийный.</w:t>
      </w:r>
    </w:p>
    <w:p w:rsidR="001F7A79" w:rsidRDefault="001F7A79" w:rsidP="001F7A79">
      <w:pPr>
        <w:pStyle w:val="a5"/>
        <w:spacing w:line="276" w:lineRule="auto"/>
        <w:ind w:firstLine="851"/>
        <w:jc w:val="both"/>
      </w:pPr>
      <w:r>
        <w:t>Одностадийным способом вырабатывают стерилизованное молоко в пакетах. Сущность этого способа состоит в том, что из подогретого до 75 °С молока удаляют воздух, молоко стерилизуют пароконтактным способом (прямой нагрев) или косвенным (нагрев в теплообменнике). При этом молоко за 1 с нагревается до 140—150 °С, охлаждается и гомогенизируется. При необходимости (в случае прямого нагрева) удаляют избыточное количество влаги, после чего молоко асептически разливают в стерильную тару. Способ одностадийной стерилизации позволяет лучше, чем двухстадииныи, сохранить орга-нолептические показатели молока и его биологическую ценность.</w:t>
      </w:r>
    </w:p>
    <w:p w:rsidR="001F7A79" w:rsidRDefault="001F7A79" w:rsidP="001F7A79">
      <w:pPr>
        <w:pStyle w:val="a5"/>
        <w:spacing w:line="276" w:lineRule="auto"/>
        <w:ind w:firstLine="851"/>
        <w:jc w:val="both"/>
      </w:pPr>
      <w:r>
        <w:t>При двустадийной стерилизации нормализованную смесь сначала стерилизуют при температуре 140—150 °С в течение 5 с в потоке. Затем молоко охлаждают до 70—75 °С и разливают в стеклянные бутылки, укупоренные герметично. После этого молоко в бутылках вторично стерилизуют в автоклавах периодического или непрерывного действия при температуре 120 °С со временем выдержки 20 мин.</w:t>
      </w:r>
    </w:p>
    <w:p w:rsidR="001F7A79" w:rsidRDefault="001F7A79" w:rsidP="001F7A79">
      <w:pPr>
        <w:pStyle w:val="a5"/>
        <w:spacing w:line="276" w:lineRule="auto"/>
        <w:ind w:firstLine="851"/>
        <w:jc w:val="both"/>
      </w:pPr>
      <w:r>
        <w:t>Гарантийный срок хранения стерилизованного молока в пакетах от 10 сут до 4 мес при температуре 20 °С.</w:t>
      </w:r>
    </w:p>
    <w:p w:rsidR="001F7A79" w:rsidRDefault="001F7A79" w:rsidP="001F7A79">
      <w:pPr>
        <w:pStyle w:val="a5"/>
        <w:spacing w:line="276" w:lineRule="auto"/>
        <w:ind w:firstLine="851"/>
        <w:jc w:val="both"/>
      </w:pPr>
      <w:r>
        <w:t>Ионитное молоко получают путем удаления из него кальция и замещения его эквивалентным количеством калия или натрия при обработке молока в ионообменниках. Такое молоко при свертывании приобретает мелкую хлопьевидную консистенцию, поэтому легко и быстро усваивается организмом ребенка. Ионитное молоко обогащают витаминами и стерилизуют в стеклянной таре вместимостью 200 мл.</w:t>
      </w:r>
    </w:p>
    <w:p w:rsidR="001F7A79" w:rsidRDefault="001F7A79" w:rsidP="001F7A79">
      <w:pPr>
        <w:ind w:firstLine="851"/>
        <w:jc w:val="both"/>
        <w:rPr>
          <w:rFonts w:ascii="Times New Roman" w:hAnsi="Times New Roman" w:cs="Times New Roman"/>
          <w:sz w:val="24"/>
          <w:szCs w:val="24"/>
        </w:rPr>
      </w:pPr>
      <w:r>
        <w:rPr>
          <w:rFonts w:ascii="Times New Roman" w:hAnsi="Times New Roman" w:cs="Times New Roman"/>
          <w:sz w:val="24"/>
          <w:szCs w:val="24"/>
        </w:rPr>
        <w:t xml:space="preserve">Исключительно важное значение молока в питании человека объясняется тем, что оно содержит все необходимые для жизни вещества: жиры, белки, углеводы, минеральные соли, витамины, ферменты и др. Все эти вещества легко усваиваются организмом человека, так как находятся в самом благоприятном соотношении для усвоения. Особую ценность представляют белки (основными являются казеин, альбумин и глобулин) молока, которые почти полностью усваиваются организмом. Белков в молоке в среднем содержится 3,5%. </w:t>
      </w:r>
    </w:p>
    <w:p w:rsidR="001F7A79" w:rsidRDefault="001F7A79" w:rsidP="001F7A79">
      <w:pPr>
        <w:ind w:firstLine="851"/>
        <w:jc w:val="both"/>
        <w:rPr>
          <w:rFonts w:ascii="Times New Roman" w:hAnsi="Times New Roman" w:cs="Times New Roman"/>
          <w:sz w:val="24"/>
          <w:szCs w:val="24"/>
        </w:rPr>
      </w:pPr>
      <w:r>
        <w:rPr>
          <w:rFonts w:ascii="Times New Roman" w:hAnsi="Times New Roman" w:cs="Times New Roman"/>
          <w:sz w:val="24"/>
          <w:szCs w:val="24"/>
        </w:rPr>
        <w:t xml:space="preserve">Молочный жир в молоке находится в виде мельчайших жировых шариков, равномерно распределенных в водной части. Температура плавления молочного жира низкая (27—34°С), поэтому он легко усваивается организмом человека. Содержание жира колеблется от 3,0 до 6,0%. </w:t>
      </w:r>
    </w:p>
    <w:p w:rsidR="001F7A79" w:rsidRDefault="001F7A79" w:rsidP="001F7A79">
      <w:pPr>
        <w:ind w:firstLine="851"/>
        <w:jc w:val="both"/>
        <w:rPr>
          <w:rFonts w:ascii="Times New Roman" w:hAnsi="Times New Roman" w:cs="Times New Roman"/>
          <w:sz w:val="24"/>
          <w:szCs w:val="24"/>
        </w:rPr>
      </w:pPr>
      <w:r>
        <w:rPr>
          <w:rFonts w:ascii="Times New Roman" w:hAnsi="Times New Roman" w:cs="Times New Roman"/>
          <w:sz w:val="24"/>
          <w:szCs w:val="24"/>
        </w:rPr>
        <w:t xml:space="preserve">Из углеводов в состав молока входит до 5% молочного сахара (лактозы). Под действием молочнокислых бактерий лактоза сбраживается в молочную кислоту. Это свойство используют при получении молочнокислых продуктов (кефира, простокваши, сметаны, творога и др.). </w:t>
      </w:r>
    </w:p>
    <w:p w:rsidR="001F7A79" w:rsidRDefault="001F7A79" w:rsidP="001F7A79">
      <w:pPr>
        <w:ind w:firstLine="851"/>
        <w:jc w:val="both"/>
        <w:rPr>
          <w:rFonts w:ascii="Times New Roman" w:hAnsi="Times New Roman" w:cs="Times New Roman"/>
          <w:sz w:val="24"/>
          <w:szCs w:val="24"/>
        </w:rPr>
      </w:pPr>
      <w:r>
        <w:rPr>
          <w:rFonts w:ascii="Times New Roman" w:hAnsi="Times New Roman" w:cs="Times New Roman"/>
          <w:sz w:val="24"/>
          <w:szCs w:val="24"/>
        </w:rPr>
        <w:t xml:space="preserve">Молоко является источником минеральных веществ (в среднем 0,7%), особенно кальция и фосфора. Молоко содержит почти все микроэлементы — кобальт, медь, цинк, бром, йод, марганец, фтор, серу и др. Человек, питающийся молочной пищей, не испытывает недостатка в них. Минеральные вещества способствуют правильному обмену веществ, образованию гормонов, витаминов, ферментов. </w:t>
      </w:r>
    </w:p>
    <w:p w:rsidR="001F7A79" w:rsidRDefault="001F7A79" w:rsidP="001F7A79">
      <w:pPr>
        <w:ind w:firstLine="851"/>
        <w:jc w:val="both"/>
        <w:rPr>
          <w:rFonts w:ascii="Times New Roman" w:hAnsi="Times New Roman" w:cs="Times New Roman"/>
          <w:sz w:val="24"/>
          <w:szCs w:val="24"/>
        </w:rPr>
      </w:pPr>
      <w:r>
        <w:rPr>
          <w:rFonts w:ascii="Times New Roman" w:hAnsi="Times New Roman" w:cs="Times New Roman"/>
          <w:sz w:val="24"/>
          <w:szCs w:val="24"/>
        </w:rPr>
        <w:t xml:space="preserve">Витаминов в молоке насчитывается около 30: А, В,, В2, В3, В9, В|2, С, О, Н, РР и др. Наибольшее количество витаминов содержится в парном молоке. Кроме того, в нем содержатся ферменты и иммунные тела, благодаря которым оно в первые 3—6 часов после выдаивания обладает бактерицидными свойствами, т. е. способно задерживать развитие в нем бактерий. После истечения бактерицидной фазы в молоке быстро развиваются многие бактерии, что приводит к его порче. В молоке находится в растворенном виде незначительное количество кислорода, азота, углекислого газа. При кипячении молока газы выделяются и образуют пену. </w:t>
      </w:r>
    </w:p>
    <w:p w:rsidR="001F7A79" w:rsidRDefault="001F7A79" w:rsidP="001F7A79">
      <w:pPr>
        <w:ind w:firstLine="851"/>
        <w:jc w:val="both"/>
        <w:rPr>
          <w:rFonts w:ascii="Times New Roman" w:hAnsi="Times New Roman" w:cs="Times New Roman"/>
          <w:sz w:val="24"/>
          <w:szCs w:val="24"/>
        </w:rPr>
      </w:pPr>
      <w:r>
        <w:rPr>
          <w:rFonts w:ascii="Times New Roman" w:hAnsi="Times New Roman" w:cs="Times New Roman"/>
          <w:sz w:val="24"/>
          <w:szCs w:val="24"/>
        </w:rPr>
        <w:t xml:space="preserve">Воды в молоке очень много, поэтому его калорийность невелика — 600—700 ккал на 1 л. </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9. 3. Яйцо и продукты его переработки.</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Яйцо и продукты его переработки: понятие, назначение.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Отличительные особенности. Строение. Пищевая ценность. </w:t>
      </w:r>
    </w:p>
    <w:p w:rsidR="00FE0B9F" w:rsidRDefault="007807AD">
      <w:pPr>
        <w:rPr>
          <w:rFonts w:ascii="Times New Roman" w:eastAsia="Calibri" w:hAnsi="Times New Roman" w:cs="Times New Roman"/>
          <w:b/>
          <w:bCs/>
          <w:sz w:val="28"/>
          <w:szCs w:val="28"/>
          <w:u w:val="single"/>
        </w:rPr>
      </w:pPr>
      <w:r>
        <w:rPr>
          <w:rFonts w:ascii="Times New Roman" w:hAnsi="Times New Roman" w:cs="Times New Roman"/>
          <w:sz w:val="28"/>
          <w:szCs w:val="28"/>
        </w:rPr>
        <w:t>3. Оценка качества. Хранение. Потери.</w:t>
      </w:r>
      <w:r>
        <w:rPr>
          <w:rFonts w:ascii="Times New Roman" w:eastAsia="Calibri" w:hAnsi="Times New Roman" w:cs="Times New Roman"/>
          <w:b/>
          <w:bCs/>
          <w:sz w:val="28"/>
          <w:szCs w:val="28"/>
          <w:u w:val="single"/>
        </w:rPr>
        <w:t xml:space="preserve"> </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 xml:space="preserve">1. Яйцо и продукты его переработки: понятие, назначение. </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Отличительные особенности. Строение. Пищевая ценность.</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вида птицы различают яйца куриные, утиные, гусиные, индюшиные, перепелиные и др. В реализацию поступают в основном яйца куриные. Яйца водоплавающей птицы (уток и гусей) в свежем виде не употребляют, так как на их скорлупе могут быть микроорганизмы (группы сальмонелл), которые способны вызывать инфекционные заболевания.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Яйцо состоит из скорлупы (12%), белка (56%) и желтка (32%). Скорлупа предохраняет содержимое яйца от внешних влияний, испарения влаги. У свежеснесенных яиц скорлупа матовая, так как покрыта слоем засохшей слизи, а при длительном хранении она становится блестящей. Скорлупа пронизана мельчайшими порами, которых больше на тупом конце яйца, через них идет обмен воздухом, а также могут проникать микроорганизмы, испаряться вода. Под скорлупой находится подскорлупная пленка. В процессе длительного хранения через поры, особенно на тупом конце яйца, испаряется влага, белок несколько усыхает, между белковой и подскорлупной оболочкой образуется воздушная камера — пуга.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Белок яйца состоит из наружного и внутреннего жидкого и среднего плотного слоя, атакже градинок (самая плотная часть белка), благодаря которым желток находится в центре яйца. Количество плотного белка является показателем свежести яиц. При взбивании белок образует густую пышную пену. Желток заключен в желточную оболочку и расположен в центре яйца. Он неоднороден, состоит из чередующихся светлых и темных слоев. У свежих яиц желточная оболочка упругая, что позволяет желтку сохранить круглую форму. На поверхности желтка, в его верхней части, расположен зародыш (рис. 31). </w:t>
      </w:r>
    </w:p>
    <w:p w:rsidR="00F12608" w:rsidRDefault="007807AD" w:rsidP="00F12608">
      <w:pPr>
        <w:ind w:firstLine="851"/>
        <w:jc w:val="both"/>
        <w:rPr>
          <w:rFonts w:ascii="Times New Roman" w:hAnsi="Times New Roman" w:cs="Times New Roman"/>
          <w:sz w:val="24"/>
          <w:szCs w:val="24"/>
        </w:rPr>
      </w:pPr>
      <w:r>
        <w:rPr>
          <w:rFonts w:ascii="Times New Roman" w:hAnsi="Times New Roman" w:cs="Times New Roman"/>
          <w:sz w:val="24"/>
          <w:szCs w:val="24"/>
        </w:rPr>
        <w:t>Химический состав яиц не постоянный и зависит от вида птицы, возраста, породы, условий содержания, времени снесения яиц, срока и условий хранения.</w:t>
      </w:r>
      <w:r w:rsidR="00F12608" w:rsidRPr="00F12608">
        <w:rPr>
          <w:rFonts w:ascii="Times New Roman" w:hAnsi="Times New Roman" w:cs="Times New Roman"/>
          <w:sz w:val="24"/>
          <w:szCs w:val="24"/>
        </w:rPr>
        <w:t xml:space="preserve"> </w:t>
      </w:r>
    </w:p>
    <w:p w:rsidR="00EC22E2" w:rsidRDefault="00F12608" w:rsidP="00EC22E2">
      <w:pPr>
        <w:ind w:firstLine="851"/>
        <w:jc w:val="both"/>
        <w:rPr>
          <w:rFonts w:ascii="Times New Roman" w:hAnsi="Times New Roman" w:cs="Times New Roman"/>
          <w:sz w:val="24"/>
          <w:szCs w:val="24"/>
        </w:rPr>
      </w:pPr>
      <w:r>
        <w:rPr>
          <w:rFonts w:ascii="Times New Roman" w:hAnsi="Times New Roman" w:cs="Times New Roman"/>
          <w:sz w:val="24"/>
          <w:szCs w:val="24"/>
        </w:rPr>
        <w:t xml:space="preserve">Куриное яйцо содержит белков — 12,8%, жиров — 11,8; углеводов — 1; минеральных веществ — 0,8%. В белке куриного яйца жир отсутствует, а в желтке его содержится 32,6%. </w:t>
      </w:r>
    </w:p>
    <w:p w:rsidR="00FE0B9F" w:rsidRDefault="007807AD" w:rsidP="00EC22E2">
      <w:pPr>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11504" cy="2434406"/>
            <wp:effectExtent l="19050" t="0" r="0" b="0"/>
            <wp:docPr id="103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70" cstate="print">
                      <a:extLst>
                        <a:ext uri="{28A0092B-C50C-407E-A947-70E740481C1C}">
                          <a14:useLocalDpi xmlns:a14="http://schemas.microsoft.com/office/drawing/2010/main" val="0"/>
                        </a:ext>
                      </a:extLst>
                    </a:blip>
                    <a:srcRect/>
                    <a:stretch>
                      <a:fillRect/>
                    </a:stretch>
                  </pic:blipFill>
                  <pic:spPr>
                    <a:xfrm>
                      <a:off x="0" y="0"/>
                      <a:ext cx="3911504" cy="2434406"/>
                    </a:xfrm>
                    <a:prstGeom prst="rect">
                      <a:avLst/>
                    </a:prstGeom>
                  </pic:spPr>
                </pic:pic>
              </a:graphicData>
            </a:graphic>
          </wp:inline>
        </w:drawing>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Жиры и белки яйца являются биологически полноценными и легко усваиваются рганизмом. В яйцах содержится много ценных витаминов — А, Б, Е, К, Р, а также красящие вещества, ферменты. Благодаря содержанию холестерина употребление яиц должно быть ограничено при болезнях печени, атеросклерозе. Классификация яиц.</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сроков ранения качества яйца куриные подразделяют на диетические (срок хранения не превышает 7 сут, не считая дня снесения); столовые (срок хранения не превышает 25 сут со дня сортировки) и яйца, хранившиеся в холодильниках не более 90 сут. На птицефабриках яйца сортируют не позднее одних суток после снесения. Яйца, заготовляемые потребительской кооперацией, поставляют на пункт сортировки не реже одного раза в декаду и сортируют, как столовые, — не позднее 2 сут после поступления.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Диетические и столовые яйца в зависимости от массы подразделяют на пять категорий: высшая (масса одного яйца 75 г и выше); отборная (от 65 до 74,9 г); первая (от 55 до 64,9 г); вторая (от 45 до 54,9 г); третья (от 35 до 44,9 г).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Требования к качеству яиц. Качество яиц определяют визуально (состояние скорлупы), взвешиванием и овоскопированием (устанавливают высоту воздушной камеры, состояние белка и желтка). Диетические яйца должны иметь белок плотный, светлый, прозрачны</w:t>
      </w:r>
      <w:r>
        <w:t xml:space="preserve"> </w:t>
      </w:r>
      <w:r>
        <w:rPr>
          <w:rFonts w:ascii="Times New Roman" w:hAnsi="Times New Roman" w:cs="Times New Roman"/>
          <w:sz w:val="24"/>
          <w:szCs w:val="24"/>
        </w:rPr>
        <w:t xml:space="preserve">желток прочный, едва видимый, занимает центральное положение и не перемещается; воздушная камера неподвижная, высотой не более 4 мм. В столовых яйцах белок должен быть плотный или недостаточно плотный, светлый, прозрачный; желток прочный, малозаметный, может слегка перемещаться, допускается небольшое отклонение от центрального положения; в яйцах, хранившихся в холодильниках, желток перемещающийся; воздушная камера неподвижная (допускается некоторая подвижность), высота — не более 7 мм; дляяиц, хранившихся в холодильниках, — не более 9 мм. Скорлупа яиц, поступающих в реализацию, должна быть чистой и неповрежденной, без следов крови, помета, загрязнений. Допускается загрязненные яйца обрабатывать специальными моющими средствами, разрешенными к применению уполномоченными органами в установленном порядке. Яйца, предназначенные для длительного хранения, не следует мыть.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Содержимое яиц не должно иметь посторонних запахов (гнилости, тухлости, затхлости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Для промышленной переработки используют яйца с поврежденной незагрязненной скорлупой без признаков течи («насечка», «мятый бок»), а также яйца с поврежденной скорлупой и подскорлупной оболочкой с признаками течи при условии сохранения желтка (хранившиеся не более одних суток).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Недопустимые дефекты яиц: красюк — полное смешение желтка с белком в результате разрыва желточной оболочки; тек — яйцо с поврежденной скорлупой и подскорлупной оболочкой, хранившееся более одних суток; кровяное кольцо — с наличием на поверхности желтка или в белке кровяных включений; затхлое яйцо — имеющее запах плесени или заплесневелую поверхность скорлупы; тумак — непрозрачное содержимое яйца в результате развития бактерий или плесени, имеет гнилостный запах; зеленая гниль — гнилостная порча, придающая белку зеленоватый цвет; миражное — яйцо, изъятое изинкубатора как неоплодотворенное; запашистое — яйцо с посторонним, неулетучивающимся запахом; выпивка — яйцо с частичным смешением желтка с белком; присушка — яйцо с присохшим к скорлупе желтком.  Маркировка яиц. Каждое яйцо маркируют средствами, разрешен, ными для контакта с пищевыми продуктами. Маркировка яиц должна быть четкой, легко читаемой.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На диетических яйцах указывают: вид яиц (диетические — Д, столовые — С), категорию (высшая — В, отборная — 0, первая — I, вторая — 2, третья — 3) и дату сортировки (число и месяц), на столовых яйцах указывают только вид яиц и категорию.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Диетические и столовые яйца упаковывают отдельно по категориям.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Продукты переработки яиц. К ним относят мороженые яичные продукты и яичные порошки. Для их изготовления используют яйца всех категорий, в том числе и мелкие. Замороженная смесь яичных белков и желтков (без скорлупы) в естественном соотношении называется меланж. Замораживание проводят при температуре от — 18 до — 20°С вжестяных банках, покрытых лаком, емкостью до 10 кг и замораживают. Меланж в мороженом состоянии должен иметь темно-оранжевый цвет, твердую консистенцию, после оттаивания — цвет от светло-желтого до темно-оранжевого, однородную консистенцию. Мороженый яичный желток имеет палево-желтый цвет, твердую консистенцию, после оттаивания — цвет от желтого до палевожелтого, консистенцию густую, но текучую. Мороженый яичный белок имеет цвет от беловато-палевого до желтовато-зеленого, консистенцию твердую, после оттаивания — цвет палевый, консистенцию жидкую, может быть не совсем однородную. Не допускаются обрывы градинок, осколки скорлупы и другие примеси. Характерной особенностью является наличие бугорка на замороженной поверхности. Его отсутствие свидетельствует о том, что продукт подвергался подтаиванию. Из физико-химических показателей в замороженных яичных продуктах определяют содержание жира, белков, кислотность, температуру в центре массы продукта. </w:t>
      </w:r>
      <w:r>
        <w:t xml:space="preserve">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Яичные порошки вырабатывают путем высушивания смеси белка и желтка (в естественной пропорции), белка, желтка и омлета (из яичной массы и молока в соотношении 1: 1). Яичный порошок должен иметь однородный светло-желтый цвет, порошкообразную структуру, допускаются единичные легко раздавливающиеся комочки. Вкус и запах, свойственные высушенному яйцу, растворимость яичного порошка — не менее 85%, массовая доля влаги — не более 9%; нормируется содержание жира, белка, золы, кислотность. В реализацию могут поступать фасованные яичные порошки в картонных пачках массой 100, 200, 250 г, весовой продукт — в фанерных барабанах, штампованных бочках массой нетто 25 кг, в герметичных жестяных банках до 10 кг. Не подлежат приемке яичные сухие продукты подмоченные, увлажненные, с ослизлой поверхностью, плесенью, посторонними запахами, прогорклые, с измененным цветом. </w:t>
      </w:r>
    </w:p>
    <w:p w:rsidR="00FE0B9F" w:rsidRDefault="007807AD">
      <w:pPr>
        <w:jc w:val="center"/>
        <w:rPr>
          <w:rFonts w:ascii="Times New Roman" w:hAnsi="Times New Roman" w:cs="Times New Roman"/>
          <w:sz w:val="24"/>
          <w:szCs w:val="24"/>
        </w:rPr>
      </w:pPr>
      <w:r>
        <w:rPr>
          <w:rFonts w:ascii="Times New Roman" w:hAnsi="Times New Roman" w:cs="Times New Roman"/>
          <w:b/>
          <w:sz w:val="28"/>
          <w:szCs w:val="28"/>
        </w:rPr>
        <w:t>3. Оценка качества. Хранение. Потери.</w:t>
      </w:r>
    </w:p>
    <w:p w:rsidR="00BF53A8" w:rsidRDefault="00BF53A8" w:rsidP="00BF53A8">
      <w:pPr>
        <w:ind w:firstLine="851"/>
        <w:jc w:val="both"/>
        <w:rPr>
          <w:rFonts w:ascii="Times New Roman" w:hAnsi="Times New Roman" w:cs="Times New Roman"/>
          <w:sz w:val="24"/>
          <w:szCs w:val="24"/>
        </w:rPr>
      </w:pPr>
      <w:r>
        <w:rPr>
          <w:rFonts w:ascii="Times New Roman" w:hAnsi="Times New Roman" w:cs="Times New Roman"/>
          <w:sz w:val="24"/>
          <w:szCs w:val="24"/>
        </w:rPr>
        <w:t>Требования к качеству яиц. Качество яиц определяют визуально (состояние скорлупы), взвешиванием и овоскопированием (устанавливают высоту воздушной камеры, состояние белка и желтка). Диетические яйца должны иметь белок плотный, светлый, прозрачны</w:t>
      </w:r>
      <w:r>
        <w:t xml:space="preserve"> </w:t>
      </w:r>
      <w:r>
        <w:rPr>
          <w:rFonts w:ascii="Times New Roman" w:hAnsi="Times New Roman" w:cs="Times New Roman"/>
          <w:sz w:val="24"/>
          <w:szCs w:val="24"/>
        </w:rPr>
        <w:t xml:space="preserve">желток прочный, едва видимый, занимает центральное положение и не перемещается; воздушная камера неподвижная, высотой не более 4 мм. В столовых яйцах белок должен быть плотный или недостаточно плотный, светлый, прозрачный; желток прочный, малозаметный, может слегка перемещаться, допускается небольшое отклонение от центрального положения; в яйцах, хранившихся в холодильниках, желток перемещающийся; воздушная камера неподвижная (допускается некоторая подвижность), высота — не более 7 мм; дляяиц, хранившихся в холодильниках, — не более 9 мм. Скорлупа яиц, поступающих в реализацию, должна быть чистой и неповрежденной, без следов крови, помета, загрязнений. Допускается загрязненные яйца обрабатывать специальными моющими средствами, разрешенными к применению уполномоченными органами в установленном порядке. Яйца, предназначенные для длительного хранения, не следует мыть. </w:t>
      </w:r>
    </w:p>
    <w:p w:rsidR="00BF53A8" w:rsidRDefault="00BF53A8" w:rsidP="00BF53A8">
      <w:pPr>
        <w:ind w:firstLine="851"/>
        <w:jc w:val="both"/>
        <w:rPr>
          <w:rFonts w:ascii="Times New Roman" w:hAnsi="Times New Roman" w:cs="Times New Roman"/>
          <w:sz w:val="24"/>
          <w:szCs w:val="24"/>
        </w:rPr>
      </w:pPr>
      <w:r>
        <w:rPr>
          <w:rFonts w:ascii="Times New Roman" w:hAnsi="Times New Roman" w:cs="Times New Roman"/>
          <w:sz w:val="24"/>
          <w:szCs w:val="24"/>
        </w:rPr>
        <w:t xml:space="preserve">Содержимое яиц не должно иметь посторонних запахов (гнилости, тухлости, затхлости и др.). </w:t>
      </w:r>
    </w:p>
    <w:p w:rsidR="00BF53A8" w:rsidRDefault="00BF53A8" w:rsidP="00BF53A8">
      <w:pPr>
        <w:ind w:firstLine="851"/>
        <w:jc w:val="both"/>
        <w:rPr>
          <w:rFonts w:ascii="Times New Roman" w:hAnsi="Times New Roman" w:cs="Times New Roman"/>
          <w:sz w:val="24"/>
          <w:szCs w:val="24"/>
        </w:rPr>
      </w:pPr>
      <w:r>
        <w:rPr>
          <w:rFonts w:ascii="Times New Roman" w:hAnsi="Times New Roman" w:cs="Times New Roman"/>
          <w:sz w:val="24"/>
          <w:szCs w:val="24"/>
        </w:rPr>
        <w:t xml:space="preserve">Для промышленной переработки используют яйца с поврежденной незагрязненной скорлупой без признаков течи («насечка», «мятый бок»), а также яйца с поврежденной скорлупой и подскорлупной оболочкой с признаками течи при условии сохранения желтка (хранившиеся не более одних суток). </w:t>
      </w:r>
    </w:p>
    <w:p w:rsidR="00BF53A8" w:rsidRDefault="00BF53A8" w:rsidP="00BF53A8">
      <w:pPr>
        <w:ind w:firstLine="851"/>
        <w:jc w:val="both"/>
        <w:rPr>
          <w:rFonts w:ascii="Times New Roman" w:hAnsi="Times New Roman" w:cs="Times New Roman"/>
          <w:sz w:val="24"/>
          <w:szCs w:val="24"/>
        </w:rPr>
      </w:pPr>
      <w:r>
        <w:rPr>
          <w:rFonts w:ascii="Times New Roman" w:hAnsi="Times New Roman" w:cs="Times New Roman"/>
          <w:sz w:val="24"/>
          <w:szCs w:val="24"/>
        </w:rPr>
        <w:t xml:space="preserve">Недопустимые дефекты яиц: красюк — полное смешение желтка с белком в результате разрыва желточной оболочки; тек — яйцо с поврежденной скорлупой и подскорлупной оболочкой, хранившееся более одних суток; кровяное кольцо — с наличием на поверхности желтка или в белке кровяных включений; затхлое яйцо — имеющее запах плесени или заплесневелую поверхность скорлупы; тумак — непрозрачное содержимое яйца в результате развития бактерий или плесени, имеет гнилостный запах; зеленая гниль — гнилостная порча, придающая белку зеленоватый цвет; миражное — яйцо, изъятое изинкубатора как неоплодотворенное; запашистое — яйцо с посторонним, неулетучивающимся запахом; выпивка — яйцо с частичным смешением желтка с белком; присушка — яйцо с присохшим к скорлупе желтком.  Маркировка яиц. Каждое яйцо маркируют средствами, разрешен, ными для контакта с пищевыми продуктами. Маркировка яиц должна быть четкой, легко читаемой.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Упаковка и хранение. Яйца упаковывают в ящики из гофрирован; ного картона или полимерные вместимостью по 360 штук с использованием бугорчатых прокладок. В реализацию могут поступать яйца, фасованные в картонные коробки или полимерные по 6—12 штук.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Яйца хранят при температуре не ниже 0° и не выше 20°С при относительной влажности воздуха 85—88%: диетические — не более 7 сут, столовые — от 8 до 25 сут, мытые — не более 12 сут.</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Хранят мороженые яичные продукты при температуре — 12</w:t>
      </w:r>
      <w:r>
        <w:rPr>
          <w:rFonts w:ascii="Times New Roman" w:hAnsi="Times New Roman" w:cs="Times New Roman"/>
          <w:sz w:val="24"/>
          <w:szCs w:val="24"/>
          <w:vertAlign w:val="superscript"/>
        </w:rPr>
        <w:t>0</w:t>
      </w:r>
      <w:r>
        <w:rPr>
          <w:rFonts w:ascii="Times New Roman" w:hAnsi="Times New Roman" w:cs="Times New Roman"/>
          <w:sz w:val="24"/>
          <w:szCs w:val="24"/>
        </w:rPr>
        <w:t>С и относительной влажности воздуха 80—85% до 8 мес, при — 18°С — до 15 мес.</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Хранят яичные сухие порошки при температуре от —2 до 10°С в герметичной таре 12 мес, в негерметичной — 8. При длительном хранении, особенно при высоких температурах, снижается растворимость порошка, изменяется цвет: он темнеет вследствие окисления каротиноидов, образования меланоидинов. В порошке может портиться жир, появляются прогорклые, салистые, рыбные запахи. </w:t>
      </w:r>
    </w:p>
    <w:p w:rsidR="00FE0B9F" w:rsidRDefault="00FE0B9F">
      <w:pPr>
        <w:jc w:val="center"/>
        <w:rPr>
          <w:rFonts w:ascii="Times New Roman" w:eastAsia="Calibri" w:hAnsi="Times New Roman" w:cs="Times New Roman"/>
          <w:b/>
          <w:bCs/>
          <w:sz w:val="28"/>
          <w:szCs w:val="28"/>
          <w:u w:val="single"/>
        </w:rPr>
      </w:pP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9. 4. Мясо и мясные продукты.</w:t>
      </w:r>
    </w:p>
    <w:p w:rsidR="00FE0B9F" w:rsidRDefault="007807AD">
      <w:pPr>
        <w:ind w:firstLine="851"/>
        <w:jc w:val="both"/>
        <w:rPr>
          <w:rFonts w:ascii="Times New Roman" w:eastAsia="Calibri" w:hAnsi="Times New Roman" w:cs="Times New Roman"/>
          <w:b/>
          <w:bCs/>
          <w:sz w:val="28"/>
          <w:szCs w:val="28"/>
          <w:u w:val="single"/>
        </w:rPr>
      </w:pPr>
      <w:r>
        <w:rPr>
          <w:rFonts w:ascii="Times New Roman" w:hAnsi="Times New Roman" w:cs="Times New Roman"/>
          <w:b/>
          <w:bCs/>
          <w:sz w:val="28"/>
          <w:szCs w:val="28"/>
        </w:rPr>
        <w:t xml:space="preserve">Основные понятия и термины по теме: </w:t>
      </w:r>
      <w:r>
        <w:rPr>
          <w:rFonts w:ascii="Times New Roman" w:hAnsi="Times New Roman" w:cs="Times New Roman"/>
          <w:sz w:val="28"/>
          <w:szCs w:val="28"/>
        </w:rPr>
        <w:t>классификация, качество, мясо и мясные товары, продукция, дефекты, экспертиза, хранение.</w:t>
      </w:r>
    </w:p>
    <w:p w:rsidR="00FE0B9F" w:rsidRDefault="007807AD">
      <w:pPr>
        <w:jc w:val="center"/>
        <w:rPr>
          <w:rFonts w:ascii="Times New Roman" w:eastAsia="Calibri" w:hAnsi="Times New Roman" w:cs="Times New Roman"/>
          <w:b/>
          <w:bCs/>
          <w:sz w:val="28"/>
          <w:szCs w:val="28"/>
          <w:u w:val="single"/>
        </w:rPr>
      </w:pPr>
      <w:r>
        <w:rPr>
          <w:rFonts w:ascii="Times New Roman" w:hAnsi="Times New Roman" w:cs="Times New Roman"/>
          <w:b/>
          <w:bCs/>
          <w:sz w:val="28"/>
          <w:szCs w:val="28"/>
        </w:rPr>
        <w:t>План изучения темы</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1. Состояние и перспективы развития рынка мясных товаров.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2. Разделка и сортовой разруб туш и полутуш.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3. Мясные субпродукты.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4. Мясо домашней птицы.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5. Мясные полуфабрикаты.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6. Колбасные изделия. </w:t>
      </w:r>
    </w:p>
    <w:p w:rsidR="00FE0B9F" w:rsidRDefault="007807AD">
      <w:pPr>
        <w:rPr>
          <w:rFonts w:ascii="Times New Roman" w:hAnsi="Times New Roman" w:cs="Times New Roman"/>
          <w:sz w:val="28"/>
          <w:szCs w:val="28"/>
        </w:rPr>
      </w:pPr>
      <w:r>
        <w:rPr>
          <w:rFonts w:ascii="Times New Roman" w:hAnsi="Times New Roman" w:cs="Times New Roman"/>
          <w:sz w:val="28"/>
          <w:szCs w:val="28"/>
        </w:rPr>
        <w:t xml:space="preserve">7. Копченые мясные продукты. </w:t>
      </w:r>
    </w:p>
    <w:p w:rsidR="00FE0B9F" w:rsidRDefault="007807AD">
      <w:pPr>
        <w:rPr>
          <w:rFonts w:ascii="Times New Roman" w:eastAsia="Calibri" w:hAnsi="Times New Roman" w:cs="Times New Roman"/>
          <w:b/>
          <w:bCs/>
          <w:sz w:val="28"/>
          <w:szCs w:val="28"/>
          <w:u w:val="single"/>
        </w:rPr>
      </w:pPr>
      <w:r>
        <w:rPr>
          <w:rFonts w:ascii="Times New Roman" w:hAnsi="Times New Roman" w:cs="Times New Roman"/>
          <w:sz w:val="28"/>
          <w:szCs w:val="28"/>
        </w:rPr>
        <w:t>8. Мясные консервы.</w:t>
      </w:r>
      <w:r>
        <w:rPr>
          <w:rFonts w:ascii="Times New Roman" w:eastAsia="Calibri" w:hAnsi="Times New Roman" w:cs="Times New Roman"/>
          <w:b/>
          <w:bCs/>
          <w:sz w:val="28"/>
          <w:szCs w:val="28"/>
          <w:u w:val="single"/>
        </w:rPr>
        <w:t xml:space="preserve"> </w:t>
      </w:r>
    </w:p>
    <w:p w:rsidR="00FE0B9F" w:rsidRDefault="007807AD">
      <w:pPr>
        <w:rPr>
          <w:rFonts w:ascii="Times New Roman" w:hAnsi="Times New Roman" w:cs="Times New Roman"/>
          <w:sz w:val="28"/>
          <w:szCs w:val="28"/>
        </w:rPr>
      </w:pPr>
      <w:r>
        <w:rPr>
          <w:rFonts w:ascii="Times New Roman" w:hAnsi="Times New Roman" w:cs="Times New Roman"/>
          <w:b/>
          <w:bCs/>
          <w:sz w:val="28"/>
          <w:szCs w:val="28"/>
        </w:rPr>
        <w:t>Изложение теоретических вопросов:</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1. Состояние и перспективы развития рынка мясных товаров.</w:t>
      </w:r>
    </w:p>
    <w:p w:rsidR="00FE0B9F" w:rsidRDefault="007807AD">
      <w:pPr>
        <w:pStyle w:val="a5"/>
        <w:spacing w:line="276" w:lineRule="auto"/>
        <w:ind w:firstLine="851"/>
        <w:jc w:val="both"/>
      </w:pPr>
      <w:r>
        <w:t>Рынок мясных продуктов является одним из крупнейших рынков продовольственных товаров. Он имеет весьма устойчивые традиции, его состояние оказывает существенное влияние на другие рынки продуктов питания. За долгие годы сформировалась определенная система производства и распределения подобных продуктов. Мясная промышленность всегда относилась к одной из важнейших, показатели ее развития составляли предмет пристального интереса со стороны государства. Мясные продукты в виде тех или иных товарных групп являлись частью государственного стратегического запаса. Несмотря на дефицит мясных продуктов в течение ряда лет, их значение для обычного потребительского рациона весьма велико. Если жители европейских стран, не испытывают недостатка в подобных продуктах, и по месту в рационе многие мясные продукты отодвинулись на второй план, то в России мясо, а еще чаще колбаса, уступают по важности в семейном рационе только хлебу и картофелю. Хотелось бы также отметить, что всегда мясная промышленность теснейшим образом была связана с положением в сельском хозяйстве.</w:t>
      </w:r>
    </w:p>
    <w:p w:rsidR="00FE0B9F" w:rsidRDefault="007807AD">
      <w:pPr>
        <w:pStyle w:val="a5"/>
        <w:spacing w:line="276" w:lineRule="auto"/>
        <w:ind w:firstLine="851"/>
        <w:jc w:val="both"/>
      </w:pPr>
      <w:r>
        <w:t>Мясные товары являются агропродовольственными продуктами животного происхождения. Известно, что для нормальной жизнедеятельности организма человека в питании его должны содержаться наборы незаменимых аминокислот, большую часть которых поставляют мясные продукты.</w:t>
      </w:r>
    </w:p>
    <w:p w:rsidR="00FE0B9F" w:rsidRDefault="007807AD">
      <w:pPr>
        <w:pStyle w:val="a5"/>
        <w:spacing w:line="276" w:lineRule="auto"/>
        <w:ind w:firstLine="851"/>
        <w:jc w:val="both"/>
      </w:pPr>
      <w:r>
        <w:t xml:space="preserve">Производство мяса и мясопродуктов требует комплексного рационального использования сырья, важным фактором которого является сохранение исходного качества продуктов в процессе переработки. </w:t>
      </w:r>
    </w:p>
    <w:p w:rsidR="00FE0B9F" w:rsidRDefault="007807AD">
      <w:pPr>
        <w:pStyle w:val="a5"/>
        <w:spacing w:line="276" w:lineRule="auto"/>
        <w:ind w:firstLine="851"/>
        <w:jc w:val="both"/>
      </w:pPr>
      <w:r>
        <w:t xml:space="preserve">При переработке скота и птицы создаются значительные ресурсы побочного сырья, которые ещё недостаточно полно используются на пищевые цели. </w:t>
      </w:r>
    </w:p>
    <w:p w:rsidR="00FE0B9F" w:rsidRDefault="007807AD">
      <w:pPr>
        <w:pStyle w:val="a5"/>
        <w:spacing w:line="276" w:lineRule="auto"/>
        <w:ind w:firstLine="851"/>
        <w:jc w:val="both"/>
      </w:pPr>
      <w:r>
        <w:t>Усиливает пищевую ценность продуктов и использование растительных белков. Решение этих задач возможно на современном производстве, способном комплексно использовать имеющиеся ресурсы.</w:t>
      </w:r>
    </w:p>
    <w:p w:rsidR="00FE0B9F" w:rsidRDefault="007807AD">
      <w:pPr>
        <w:pStyle w:val="a5"/>
        <w:spacing w:line="276" w:lineRule="auto"/>
        <w:ind w:firstLine="851"/>
        <w:jc w:val="both"/>
      </w:pPr>
      <w:r>
        <w:t>Важнейшими направлениями научно-технического прогресса в производстве мясных товаров являются:</w:t>
      </w:r>
    </w:p>
    <w:p w:rsidR="00FE0B9F" w:rsidRDefault="007807AD">
      <w:pPr>
        <w:pStyle w:val="a5"/>
        <w:spacing w:line="276" w:lineRule="auto"/>
        <w:ind w:firstLine="851"/>
        <w:jc w:val="both"/>
      </w:pPr>
      <w:r>
        <w:t>Создание взаимовыгодных форм связи между сельским хозяйством и перерабатывающими отраслями, способствующих наращиванию поголовья скота и птицы;</w:t>
      </w:r>
    </w:p>
    <w:p w:rsidR="00FE0B9F" w:rsidRDefault="007807AD">
      <w:pPr>
        <w:pStyle w:val="a5"/>
        <w:spacing w:line="276" w:lineRule="auto"/>
        <w:ind w:firstLine="851"/>
        <w:jc w:val="both"/>
      </w:pPr>
      <w:r>
        <w:t>Развитие и модернизация технической базы по убою скота и птицы и переработке основного сырья и сопутствующих продуктов;</w:t>
      </w:r>
    </w:p>
    <w:p w:rsidR="00FE0B9F" w:rsidRDefault="007807AD">
      <w:pPr>
        <w:pStyle w:val="a5"/>
        <w:spacing w:line="276" w:lineRule="auto"/>
        <w:ind w:firstLine="851"/>
        <w:jc w:val="both"/>
      </w:pPr>
      <w:r>
        <w:t>Расширение научных разработок в области совершенствования технологий производства мясных продуктов, комплексного использования вторичных продуктов убоя и т.п.</w:t>
      </w:r>
    </w:p>
    <w:p w:rsidR="00FE0B9F" w:rsidRDefault="007807AD">
      <w:pPr>
        <w:pStyle w:val="a5"/>
        <w:spacing w:line="276" w:lineRule="auto"/>
        <w:ind w:firstLine="851"/>
        <w:jc w:val="both"/>
      </w:pPr>
      <w:r>
        <w:t>Так, в настоящее время важным направлением мясоперерабатывающей промышленности является выработка колбас и копченостей с увеличенным сроком хранения, в удобной расфасовке и упаковке, мелкокусковых мякотных полуфабрикатов, деликатесных и ветчинных консервов с наполнителем из растительного сырья, дешёвых мясных продуктов (из низкосортного мяса), удовлетворяющих жизненно важные потребности в мясе и птице и др.</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2. Разделка и сортовой разруб туш и полутуш.</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Мясо и мясные продукты являются важнейшими продуктами  питания, так как содержат почти все необходимые для организма  человека питательные вещества в благоприятном количественном  соотношении.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Основным сырьем для производства мяса и мясных продуктов  являются крупный рогатый скот, свиньи, овцы, домашняя птица.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Используют также мясо лошадей, верблюдов, оленей, буйволов,  яков, кроликов, мясо диких животных и птицы (дичи).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Мясо — это туша убойного животного, с которой снята шкура,  отделены голова, нижние части конечностей и внутренние органы.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состав мяса входят различные ткани животного организма: мышечная (мускульная), жировая, соединительная, костная, хрящевая, кровь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Мышечная, или мускульная, ткань состоит из отдельных волокон, покрытых оболочкой. Мышечная ткань одного и того же животного ценится неодинаково. Мускулы, которые при жизни животного несли большую физическую нагрузку, более темные и грубые (шейные, брюшные, мышцы конечностей), и наоборот, мускулы, мало работающие при жизни животного, отличаются нежной консистенцией, более светлой окраской (мышцы вдоль позвоночника). Чем больше в мышцах соединительной ткани, тем она грубее, жестче.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Соединительная ткань служит для соединения тканей друг с другом и образует пленки, сухожилия, хрящи, оболочки жировой и мышечной ткани, основу костной ткани. Цвет ткани желтоватый.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Чем больше в мясе соединительной ткани, тем ниже сорт и кулинарная ценность мяса, так как мясо бывает жестким, грубым. Чем</w:t>
      </w:r>
      <w:r>
        <w:t xml:space="preserve"> </w:t>
      </w:r>
      <w:r>
        <w:rPr>
          <w:rFonts w:ascii="Times New Roman" w:hAnsi="Times New Roman" w:cs="Times New Roman"/>
          <w:sz w:val="24"/>
          <w:szCs w:val="24"/>
        </w:rPr>
        <w:t xml:space="preserve">старше животное и чем больше оно работало при жизни, тем больше в мясе соединительной ткани.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Жировая ткань состоит из жировых клеток, разделенных между собой прослойками рыхлой соединительной ткани. По месту расположения различают жировую ткань подкожную (подкожный жир свиней называют шпиком); внутреннюю, образующуюся в брюшной полости (сальник — жировая ткань поверх желудка, брыжеечный — жир между петлями кишечника, околопочечный жир и т. д.) и межмышечную, которая образуется между волокнами, пучками и мускулами мышечной ткани и придает мясу «мраморность». Так какжировая ткань улучшает вкусовые качества мяса и повышает его калорийность, «мраморное» мясо ценится высоко.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Костная ткань образует скелет животного. Кости подразделяются на трубчатые (кости конечностей); плоские (кости лопатки, таза и черепа) и смешанные, или короткие (позвонки, суставы). Из костей убойных животных готовят бульон, получают костный жир, желатин, костную муку.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Хрящевая ткань покрывает суставные поверхности костей, из нее образованы реберные хрящи, связки между телами позвонков, ушная раковина и другие органы.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Кровь относится к питательной соединительной ткани, обладает высокой пищевой ценностью. Обработанную кровь используют для производства пищевой (колбас), лечебной (кровяная сыворотка, гематоген) продукции.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Химический состав мяса. Мясо содержит различные органические и неорганические вещества, необходимые для организма человека. Однако пищевая ценность мяса обусловлена главным образом содержанием в нем белков.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Белки в мясе составляют 15—20%, причем в основном они являются полноценными (до 85% всего количества). Полноценные белки находятся в мышечной ткани убойного скота, чем и объясняется ее более высокая пищевая ценность по сравнению с другими видами тканей. Основными белками являются миозин, актин и актомиозин, входящие в состав клеток мышечной ткани, а также миоген, миоглобин, миоальбумин, глобулин, нуклеопротеиды.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Неполноценные белки содержатся в соединительной ткани и представлены в основном коллагеном («колла» — клей) и эластином.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небольших количествах они имеются и в мышечной ткани. </w:t>
      </w:r>
      <w:r>
        <w:t xml:space="preserve"> </w:t>
      </w:r>
      <w:r>
        <w:rPr>
          <w:rFonts w:ascii="Times New Roman" w:hAnsi="Times New Roman" w:cs="Times New Roman"/>
          <w:sz w:val="24"/>
          <w:szCs w:val="24"/>
        </w:rPr>
        <w:t xml:space="preserve">Содержание белков в мясе неодинаково, оно зависит от вида, породы и возраста убойного скота, упитанности и части туши. В мясе крупного и мелкого рогатого скота несколько больше белков, чем в мясе свиней. Больше белков также в мясе скота мясного направления, молодых животных. Меньшее количество белков в мясе упитанного скота и в задней части туши. Однако в нем и в задней части туши по сравнению с передней полноценных белков содержится больше.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Жиры и жироподобные вещества. Жир улучшает вкус мяса, повышает его пищевую ценность. Однако большое количество жира в мясе ухудшает его вкусовые достоинства и снижает усвояемость. </w:t>
      </w:r>
    </w:p>
    <w:p w:rsidR="00F12608"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Лучшим по вкусу и питательной ценности является мясо с одинаковым содержанием жира и белка (по 20%). Жир представляет собой соединение глицерина с жирными кислотами. От вида жирных кислот, входящих в состав жира, зависят многие его свойства; температура плавления, консистенция, усвояемость. Животные жиры более чем на 50% состоят из высокомолекулярных насыщенных жирных кислот — стеариновой, пальмитиновой, миристиновой. Наибольшее количество кислот содержится в бараньем жире, наименьшее — в свином, поэтому бараний жир имеет более твердую консистенцию,</w:t>
      </w:r>
    </w:p>
    <w:p w:rsidR="00FE0B9F" w:rsidRDefault="007807AD" w:rsidP="00F12608">
      <w:pPr>
        <w:jc w:val="both"/>
        <w:rPr>
          <w:rFonts w:ascii="Times New Roman" w:hAnsi="Times New Roman" w:cs="Times New Roman"/>
          <w:sz w:val="24"/>
          <w:szCs w:val="24"/>
        </w:rPr>
      </w:pPr>
      <w:r>
        <w:rPr>
          <w:rFonts w:ascii="Times New Roman" w:hAnsi="Times New Roman" w:cs="Times New Roman"/>
          <w:sz w:val="24"/>
          <w:szCs w:val="24"/>
        </w:rPr>
        <w:t xml:space="preserve">более высокую температуру плавления (44—55°С) и низкую усвояемость (около 90%). Свиной жир имеет наиболее низкую температуру плавления (31— 48°С), более мягкую консистенцию и высокую усвояемость (97%). У говяжьего жира температура плавления составляет 40—50°С, усвояемость — около 94%.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Углеводы мяса представлены гликогеном (животным крахмалом) и продуктами его распада — мальтозой, глюкозой, молочной кислотой и др. Общее количество углеводов в мясе невелико (1%), но они играют большую роль в его созревании.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Экстрактивные вещества. Это вещества, извлекаемые из мяса водой, которые переходят в бульон при варке. Содержатся в мясе в небольшом количестве (примерно 1%), однако значение их велико.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Они обусловливают специфические вкус и аромат мяса; при употреблении мясных блюд вызывают выделение желудочного сока, способствуя лучшему усвоению пищи.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Минеральные вещества. Содержание минеральных веществ в мясе составляет 0,8—1,3%. Среди них наибольший удельный вес имеют</w:t>
      </w:r>
      <w:r>
        <w:t xml:space="preserve"> </w:t>
      </w:r>
      <w:r>
        <w:rPr>
          <w:rFonts w:ascii="Times New Roman" w:hAnsi="Times New Roman" w:cs="Times New Roman"/>
          <w:sz w:val="24"/>
          <w:szCs w:val="24"/>
        </w:rPr>
        <w:t xml:space="preserve">калий и фосфор. Кроме того, в мясе содержатся и такие элементы, как магний, кальций, железо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Вода. В мясе вода составляет 48—78%. Ее количество находится в обратной зависимости от содержания жира, т. е. чем больше жира, тем меньше в мясе воды. Вот почему в мясе свиней и упитанных животных содержится мало воды.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Витамины. В значительных количествах витамины содержатся лишь во внутренних органах скота (печени, почках). В самом же мясе (мышечной ткани) витаминов немного. Однако следует выделить витамины РР и группы 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Ферменты. При жизни животного ферменты способствуют синтезу и распаду веществ, а после убоя скота под действием их происходит лишь распад составных веществ мяса. В мясе имеются ферменты, вызывающие расщепление белков, жиров и углеводов, а также участвующие в созревании мяса.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Энергетическая ценность 100 г мяса в зависимости от вида, упитанности и возраста животных составляет 105—489 ккал.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Послеубойные изменения в мясе. Изменения, происходящие в туше животного после его убоя, можно подразделить на три стадии: посмертное окоченение, созревание и порча (гниение, плесневение, загар).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Посмертное окоченение. Сразу же после убоя мышцы мяса (парного) расслаблены, обладают высокими влагоудерживающей и влагопоглотительной способностью, поэтому после термической обработки мясо имеет нежную консистенцию, хотя его специфические вкус и аромат выражены несильно. Через некоторое время (спустя 2—3 ч после убоя) мышцы уплотняются, становятся жесткими, резко снижаются их влагоудерживающая и влагопоглотительная способности. Изменяются и кулинарные свойства мяса: после варки оно остается жестким, без характерных вкуса и аромата, бульон получается мутным. Время наступления и продолжительность посмертного окоченения зависят от многих факторов, и прежде всего от состояния животного перед убоем и температуры помещения, в котором находится туша. Мясо, полученное от тощих и утомленных животных, содержит меньше гликогена и больше молочной кислоты, поэтому процесс посмертного окоченения в нем наступает быстрее и продолжается более короткое время. Таким же образом сказывается на процессе посмертного окоченения повышенная температура помеще-</w:t>
      </w:r>
      <w:r>
        <w:t xml:space="preserve"> </w:t>
      </w:r>
      <w:r>
        <w:rPr>
          <w:rFonts w:ascii="Times New Roman" w:hAnsi="Times New Roman" w:cs="Times New Roman"/>
          <w:sz w:val="24"/>
          <w:szCs w:val="24"/>
        </w:rPr>
        <w:t xml:space="preserve">ния, в котором находится мясная туша. Так, мясо крупного рогатого скота при температуре 0°С находится в стадии посмертного окоченения в течение 2 сут, а при температуре 16—18°С — сутки.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Созревание мяса. Это процесс постепенного размягчения мышечной ткани. Созревшее мясо отличается высокими кулинарными достоинствами: в вареном виде оно нежное, сочное, с характерными вкусом и ароматом; бульон, полученный при варке такого мяса, прозрачный, ароматный. При созревании мышечная ткань расслабляется и снова приобретает способность удерживать и поглощать влагу, поэтому созревшее мясо и в сыром, и в вареном виде нежное и сочное. В процессе созревания накапливаются азотистые экстрактивные вещества, способствующие улучшению вкуса и аромата мяса. Созревание мяса наступает через 18—24 ч после убоя животного. Продолжительность созревания зависит от вида убойного скота, пола, возраста, упитанности, а также от температуры хранения мяса. Дольше созревает мясо крупного рогатого скота, самцов, старых и упитанных животных. С повышением температуры скорость созревания мяса возрастает, но при этом появляется опасность его порчи.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Мясо крупного рогатого скота созревает при температуре 0°С в течение 12—14 сут, при 8— 10°С — 6 сут, и при температуре 16—18°С — 4 сут. Мясо мелкого рогатого скота и свиней созревает в более короткие сроки: при 0°С баранина — за 8 и свинина — за 10 сут.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Классификация мяса. В зависимости от вида животного различают мясо крупного и мелкого рогатого скота, свиней, лошадей, верблюдов, буйволов, оленей и кроликов.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Мясо крупного рогатого скота по полу подразделяют на мясо быков (взрослые некастрированные самцы), мясо волов (взрослые кастрированные самцы) и мясо коров. Мясо быков темного цвета с синеватым оттенком, мышечная ткань грубая, липкая, подкожный жир и «мраморность» отсутствуют, запах специфический, неприятный. В реализацию оно не допускается, но высоко ценится в колбасном производстве, так как повышает связность (клейкость) колбасного фарша. Неприятный же запах исчезает при посоле мяса.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По возрасту мясо крупного рогатого скота бывает следующих видов: говядина от взрослого скота (старше 3 лет); молодняка (от 3 мес до 3 лет); телятина (от 2 недель до 3 мес).</w:t>
      </w:r>
      <w:r>
        <w:t xml:space="preserve"> </w:t>
      </w:r>
      <w:r>
        <w:rPr>
          <w:rFonts w:ascii="Times New Roman" w:hAnsi="Times New Roman" w:cs="Times New Roman"/>
          <w:sz w:val="24"/>
          <w:szCs w:val="24"/>
        </w:rPr>
        <w:t xml:space="preserve">Говядина от взрослого скота имеет цвет мяса ярко-красный, причем чем старше животное, тем цвет мяса темнее; мышечная ткань плотная (чем старше животное, тем она грубее, жестче); имеются отложения подкожного и внутреннего жира, мясо мраморное; жир от белого до желтого цвета (чем старше животное, тем жир желтее).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Говядина молодняка — мясо светлее (розово-красное) и нежнее, чем говядина от взрослого скота. Подкожный жир белого цвета умеренно покрывает тушу, «мраморность» мяса выражена слабо.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Телятина имеет розовый цвет, мышечная ткань очень нежная, жировые отложения незначительные, жир белого цвета. Она легко усваивается организмом человека и высоко ценится в детском и диетическом питании.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Мясо свиней по полу разделяют на мясо хряков (некастрированные самцы), мясо боровов (кастрированные самцы) и мясо свиноматок. Мясо хряков грубое, имеет темно-красный цвет, неприятный специфический запах. Используется только для промышленной переработки. Мясо боровов и свиноматок, в зависимости от возраста, бывает следующих видов: свинина, мясо подсвинков, мясо поросятмолочников.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Мясо свиней имеет цвет от светло-розового до красного; мышечная ткань нежная; шпик белого или розового цвета. Мясо свиней используют в кулинарии (кроме мяса хряков) и для промышленной переработки (колбасы, свинокопчености, полуфабрикаты, консервы).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Мясо мелкого рогатого скота по полу и возрасту не подразделяют. К ним относят баранину и козлятину. Баранина обладает специфическим запахом; используют ее в кулинарии и для промышленной переработки (колбасы, консервы, копчености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Козлятина отличается от баранины более интенсивной окраской мяса, умеренными жировыми отложениями в подкожной клетчатке и отсутствием жира в межмускульной ткани.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Мясо лошадей в зависимости от возраста животного подразделяют на конину (от 3 лет и старше), конину-молодняк (от года до 3 лет) и мясо жеребят (до года). По полу различают мясо некастрированных жеребцов (в продажу не допускают), мясо кастрированных жеребцов и мясо самок.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Оленина — нежное мясо, которое хорошо усваивается организмом человека. Жир белого цвета, у хорошо откормленных оленей откладывается в значительных количествах.</w:t>
      </w:r>
      <w:r>
        <w:t xml:space="preserve"> </w:t>
      </w:r>
      <w:r>
        <w:rPr>
          <w:rFonts w:ascii="Times New Roman" w:hAnsi="Times New Roman" w:cs="Times New Roman"/>
          <w:sz w:val="24"/>
          <w:szCs w:val="24"/>
        </w:rPr>
        <w:t xml:space="preserve">Верблюжатина имеет грубое, слегка сладковатого вкуса мясо, в горбах находятся значительные отложения жира.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Буйволятина имеет темно-красный цвет, специфический запах пота, мышечная ткань грубее, чем у говядины, в вареном виде — жесткая. Мясо молодняка по вкусовым достоинствам почти не уступает говядине.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Кролики имеют мясо бледно-розового цвета, нежное, слегка сладковатое, без «мраморности», жир белого цвета откладывается лишь в брюшной полости (в паху, около почек).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Виды мяса по термическому состоянию. В зависимости от температуры в толще мышц различают следующие виды мяса: парное мясо (высоко ценится в производстве вареных колбас, поскольку обладает большой влагопоглотительной способностью); остывшее мясо (температура не выше 15°С); охлажденное мясо (от 0°С до 4°С; пищевая ценность и кулинарные достоинства этого мяса выше, чем у всех других видов); мороженое мясо (температура в толще мышц не выше —6°С), по сравнению с охлажденным имеет более низкие пищевые и вкусовые достоинства.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Оттаявшее мясо отличается тем, что его размораживание происходило в естественных условиях без регулирования температурного и влажностного режимов, в результате чего такое мясо теряет много мясного сока, снижается его пищевая ценность.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Повторно замороженное мясо, так же как и оттаявшее, к реализации не допускается и используется для промышленной переработки. Отличается от мороженого окрашенностью жира и более темным цветом поверхности. При согревании пальцем такого мяса окраска его не изменяется, в то время как на мороженом мясе остается пятно темного цвета.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Требования к качеству мяса. Охлажденное мясо должно иметь на поверхности сухую корочку подсыхания бледно-красного цвета.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Поверхность свежего разреза слегка влажная, цвет — свойственный мясу данного вида животного. Мясной сок прозрачный.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Оттаявшее мясо имеет более интенсивную окраску поверхности туши и ее глубинных слоев. Поверхность разреза сильно влажная, стекает мясной сок красного цвета.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Поверхность мяса мороженого и повторно замороженного должна быть красного цвета (более темный оттенок у повторно заморожен-</w:t>
      </w:r>
      <w:r>
        <w:t xml:space="preserve"> </w:t>
      </w:r>
      <w:r>
        <w:rPr>
          <w:rFonts w:ascii="Times New Roman" w:hAnsi="Times New Roman" w:cs="Times New Roman"/>
          <w:sz w:val="24"/>
          <w:szCs w:val="24"/>
        </w:rPr>
        <w:t xml:space="preserve">ного); поверхность разруба розовато-серая у мороженого мяса и темно-красная у повторно замороженного.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Консистенция определяется на свежем разрезе охлажденного и оттаявшего мяса путем надавливания на него пальцем. Охлажденное мясо имеет упругую консистенцию, оттаявшее — тестообразную. Мороженое и повторно замороженное мясо должно быть твердым, как лед, и при постукивании твердым предметом издавать ясный звук.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Запах определяют на поверхности туши и в ее глубинных слоях у кости, так как здесь быстрее наступает порча. Охлажденное мясо должно иметь запах, характерный для созревшего мяса, у оттаявшего ощущается запах сырости. Мороженое и повторно замороженное мясо запаха не имеет.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При определении качества жира обращают внимание на его цвет, консистенцию и запах. Говяжий жир должен иметь цвет от белого до желтого, бараний — белый, свиной — белый или бледно-розовый, у оттаявшего и повторно замороженного мяса жир красного цвета. Консистенцию жира охлажденного и оттаявшего мяса определяют раздавливанием его пальцами. Говяжий жир должен иметь твердую консистенцию и при раздавливании крошиться, бараний — плотную, свиной — мягкую. Жир не должен иметь запаха осаливания или прогоркания.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Бульон из охлажденного мяса</w:t>
      </w:r>
      <w:r w:rsidR="00F12608">
        <w:rPr>
          <w:rFonts w:ascii="Times New Roman" w:hAnsi="Times New Roman" w:cs="Times New Roman"/>
          <w:sz w:val="24"/>
          <w:szCs w:val="24"/>
        </w:rPr>
        <w:t xml:space="preserve"> должен быть прозрачным, аромат</w:t>
      </w:r>
      <w:r>
        <w:rPr>
          <w:rFonts w:ascii="Times New Roman" w:hAnsi="Times New Roman" w:cs="Times New Roman"/>
          <w:sz w:val="24"/>
          <w:szCs w:val="24"/>
        </w:rPr>
        <w:t xml:space="preserve">ным, на поверхности собираются большие капли жира; вкус жира нормальный, без постороннего привкуса. Бульон из мороженого, оттаявшего и повторно замороженного мяса мутный, с обилием пены, без аромата, свойственного бульону из охлажденного мяса.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Мясо, подлежащее реализации, не должно иметь загрязнений, сгустков крови, кровоподтеков, остатков внутренних органов; на мороженом мясе не должно быть льда и снега.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Не допускают в продажу, а используют для промышленной переработки на пищевые цели мясо: тощее; быков и хряков; с количеством зачисток и срывов подкожного жира, превышающим для говядины 15% поверхности полутуши или четвертины; для баранины —10% поверхности туши, а для свинины с количеством зачисток, превышающим 10% поверхности полутуши или туши, и срывов подкожного жира, превышающим 15% поверхности; свежее, но изменившее цвет в области шеи (потемневшее); замороженное более од-</w:t>
      </w:r>
      <w:r>
        <w:t xml:space="preserve"> </w:t>
      </w:r>
      <w:r>
        <w:rPr>
          <w:rFonts w:ascii="Times New Roman" w:hAnsi="Times New Roman" w:cs="Times New Roman"/>
          <w:sz w:val="24"/>
          <w:szCs w:val="24"/>
        </w:rPr>
        <w:t xml:space="preserve">ного раза; говядину и свинину, неправильно разделенные по позвоночнику (с оставлением целых позвонков); свинину с пожелтевшим шпиком.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Категории упитанности и разделка мяса крупного рогатого скота. Мясо крупного рогатого скота в зависимости от упитанности делят на I и II категории. Говядина I категории от взрослого скота — мышцы развиты удовлетворительно, подкожный жир покрывает тушу от восьмого ребра к седалищным буграм, на остальной поверхности туши допускается отложение жира отдельными участками.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Говядина II категории — мышцы развиты менее удовлетворительно (бедра имеют впадины), подкожный жир покрывает небольшими участками заднюю часть туши. Мясо, имеющее показатели упитанности ниже II категории, относят к тощему и в реализацию не допускают.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Разделка говядины. В розничную сеть говядина от взрослого скота и молодняка поступает в виде полутуш или четвертин. Разделка полутуш на четвертины (переднюю и заднюю) производится между 11 и 12-м ребрами и их позвонками. При подготовке к продаже каждую полутушу или четвертину разрубают на отрубы по сортам, так как различные части обладают неодинаковыми пищевой ценностью и кулинарным назначением. Говядину разрубают на отрубы трех сортов. Схемы стандартной разрубки туш (рис. 27) должны быть вывешены в магазине на видном месте.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 отрубам 1-го сорта относят лопаточную, спинную, поясничную, тазобедренную, плечевую и грудную части. Выход отрубов этого сорта — 88% туши. К отрубам 2-го сорта относят шейную часть и пашину. Выход отрубов — 7% туши. К отрубам 3-го сорта относят зарез, голяшки — переднюю и заднюю. Выход отрубов — 5% туши.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Зарез — граница отруба проходит между 2 и 3-м шейными позвонками. В зарез входят 1 и 2-й шейные позвонки. Шейная часть — верхняя граница отруба проходит по линии отделения зареза, нижняя — между 5 и 6-м шейными позвонками. В отруб входят 3 шейных позвонка. Лопаточная часть — передняя граница проходит по месту отделения шейной части, задняя — между 5 и 6-м ребрами, нижняя — по прямой линии, идущей от верхней трети 1-го ребра через середину 5-го к нижней трети последнего ребра. Из костей в этот отруб входят лопатка, два шейных позвонка, четыре и частично 5-й спинные позвонки с соответствующими им частями ребер.</w:t>
      </w:r>
    </w:p>
    <w:p w:rsidR="00FE0B9F" w:rsidRDefault="007807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17015" cy="2437439"/>
            <wp:effectExtent l="19050" t="0" r="0" b="0"/>
            <wp:docPr id="10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1">
                    <a:blip r:embed="rId71" cstate="print">
                      <a:extLst>
                        <a:ext uri="{28A0092B-C50C-407E-A947-70E740481C1C}">
                          <a14:useLocalDpi xmlns:a14="http://schemas.microsoft.com/office/drawing/2010/main" val="0"/>
                        </a:ext>
                      </a:extLst>
                    </a:blip>
                    <a:srcRect/>
                    <a:stretch>
                      <a:fillRect/>
                    </a:stretch>
                  </pic:blipFill>
                  <pic:spPr>
                    <a:xfrm>
                      <a:off x="0" y="0"/>
                      <a:ext cx="4117015" cy="2437439"/>
                    </a:xfrm>
                    <a:prstGeom prst="rect">
                      <a:avLst/>
                    </a:prstGeom>
                  </pic:spPr>
                </pic:pic>
              </a:graphicData>
            </a:graphic>
          </wp:inline>
        </w:drawing>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Спинная часть — передняя граница отруба проходит по линии отделения лопаточной части, задняя — между 11 и 12-м ребрами, нижняя — по линии, идущей от верхней трети 1-го ребра через середину 5-го к нижней трети последнего ребра. В спинную часть входят 6ребер (без нижних их концов) и 6 соответствующих им спинных позвонков (с 6-го по 11-й), частично 5-й спинной позвонок. Мышечная ткань отруба нежная, с жировыми прослойками. Наиболее крупные мускулы расположены вдоль остистых отростков позвонков. В спинной части выделяют толстый край (переднюю часть отруба с четырьмя позвонками и ребрами) и тонкий (заднюю часть отруба). Плечевая часть — верхняя граница отруба проходит по линии отделения лопаточной части, задняя — по мышечной ткани перед 1-м ребром, нижняя — в поперечном направлении посередине костей предплечья. Вотруб входят плечевая кость и половина лучевой и локтевой. Передняя голяшка — граница проходит по линии отделения плечевой части, т. е. в поперечном направлении посередине костей предплечья. Грудная часть — верхняя граница проходит по линии,идущей от верхней трети 1-го к нижней трети последнего (13-го) ребра, задняя — вдоль нижней трети 13-го ребра, передняя — по линии отделения плечевой части. В грудную часть входят грудная кость с хрящами и соответствующими частями 13 ребер. Задняя голяшка отделяется поперек голени на уровне нижней трети берцо</w:t>
      </w:r>
      <w:r>
        <w:t xml:space="preserve"> </w:t>
      </w:r>
      <w:r>
        <w:rPr>
          <w:rFonts w:ascii="Times New Roman" w:hAnsi="Times New Roman" w:cs="Times New Roman"/>
          <w:sz w:val="24"/>
          <w:szCs w:val="24"/>
        </w:rPr>
        <w:t xml:space="preserve">вой кости с предварительным отделением ахиллова сухожилия в месте перехода его в мышечную ткань. В отруб входят кости скакательного сустава, нижняя треть костей голени и ахиллово сухожилие. Пашина — граница отделения от коленного сустава до сочленения истинной и ложной частей 13-го ребра и далее вдоль реберной дуги до грудной кости. Поясничная часть имеет следующие границы: нижняя — по линии отделения пашины и грудной части; передняя — между 11 и 12-м ребрами; задняя — между 5 и 6-м поясничными позвонками. В поясничную часть входят 12 и 13-е ребра без нижних концов, два последних спинных позвонка и 5 первых поясничных позвонков. Мышечная ткань ее нежная, соединительной ткани мало. Это один из лучших отрубов. Используют его для приготовления супов, гуляша, шашлыков, ромштексов, котлет. В поясничной части находится внутренняя поясничная мышца — вырезка. Проходит она с внутренней стороны туши под позвонками от 1-го поясничного позвонка к подвздошной кости. Это самая нежная мышца всей туши животного. Из нее на мясокомбинатах готовят ценные полуфабрикаты. Если же она оказалась невырезанной, то в магазине ее отделяют и продают как полуфабрикат по цене выше цены мяса 1-го сорта. Тазобедренная часть — передняя граница проходит по линии отделения поясничной части, задняя — по линии отделения задней голяшки, нижняя — по линии отделения пашины. В отруб входят кости таза, крестцовая кость, последний поясничный (6-й) позвонок, два хвостовых позвонка, бедренная кость, коленная чашечка и верхние 2/3 берцовых костей.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Разделка телятины. Телятина поступает в продажу в виде туш и полутуш и разрубается на отрубы трех сортов.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 отрубам 1-го сорта относят лопаточную, спинную, поясничную и тазобедренную части, а также подплечный край. Выход отрубов — 71% туши. К отрубам 2-го сорта относят шейную часть и грудную с пашиной. Выход отрубов — 17% туши. К отрубам 3-го сорта относят голень и предплечье. Выход отрубов — 12% туши.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Категории упитанности и разделка бараньих и козьих туш. Баранина и козлятина поступают в розничную сеть в виде целых туш с хвостами (без курдюков), отделенными ножками, с наличием внутри почек и околопочечного жира.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зависимости от упитанности баранину и козлятину делят на I и II категории. Баранина и козлятина I категории имеют удовлетворительно развитые мышцы, позвонки слегка выступают, жир покрывает почти всю тушу.</w:t>
      </w:r>
    </w:p>
    <w:p w:rsidR="00FE0B9F" w:rsidRDefault="007807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52950" cy="2621730"/>
            <wp:effectExtent l="19050" t="0" r="0" b="0"/>
            <wp:docPr id="104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72" cstate="print">
                      <a:extLst>
                        <a:ext uri="{28A0092B-C50C-407E-A947-70E740481C1C}">
                          <a14:useLocalDpi xmlns:a14="http://schemas.microsoft.com/office/drawing/2010/main" val="0"/>
                        </a:ext>
                      </a:extLst>
                    </a:blip>
                    <a:srcRect/>
                    <a:stretch>
                      <a:fillRect/>
                    </a:stretch>
                  </pic:blipFill>
                  <pic:spPr>
                    <a:xfrm>
                      <a:off x="0" y="0"/>
                      <a:ext cx="4552950" cy="2621730"/>
                    </a:xfrm>
                    <a:prstGeom prst="rect">
                      <a:avLst/>
                    </a:prstGeom>
                  </pic:spPr>
                </pic:pic>
              </a:graphicData>
            </a:graphic>
          </wp:inline>
        </w:drawing>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У мяса II категории мышцы развиты слабо, кости заметно выступают, а жировые отложения незначительны.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При розничной продаже баранины и козлятины туши расчленяют на отрубы 1-го и 2-го сортов (рис. 28). К отрубам 1-го сорта относят лопаточно-спинную, поясничную и тазобедренную части; выход отрубов — 93% туши. К отрубам 2-го сорта относят зарез, предплечье и заднюю голяшку; выход отрубов — 7% туши.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 допускается реализация баранины и козлятины тощих и изменивших цвет в области шеи.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Категории упитанности и разделка свиных туш. Свинина поступает в реализацию в виде полутуш, а подсвинки и поросята — в видетуш.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толщины шпика в спинной части над остистыми отростками позвонков между 6 и 7-м ребрами (без учета толщины шкуры) свинину делят на категории: I — беконная (имеет хорошо развитую мышечную ткань, на поперечном разрезе грудной части на уровне между 6 и 7-м ребрами не менее двух прослоек мышечной ткани); II — мясная — молодняк; III — жирная; IV — для промышленной переработки и V — мясо поросят.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Свинину расчленяют на отрубы 1 и 2-го сортов (рис. 29). К 1-му сорту относят лопаточную и спинную (корейку) части, грудинку, поясничную часть с пашиной и заднюю часть (окорок), выход отрубов — 96% туши. Ко 2-му сорту относят рульку и голяшку; выход отрубов — 4% туши. </w:t>
      </w:r>
    </w:p>
    <w:p w:rsidR="00FE0B9F" w:rsidRDefault="007807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12438" cy="2602662"/>
            <wp:effectExtent l="19050" t="0" r="0" b="0"/>
            <wp:docPr id="104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73" cstate="print">
                      <a:extLst>
                        <a:ext uri="{28A0092B-C50C-407E-A947-70E740481C1C}">
                          <a14:useLocalDpi xmlns:a14="http://schemas.microsoft.com/office/drawing/2010/main" val="0"/>
                        </a:ext>
                      </a:extLst>
                    </a:blip>
                    <a:srcRect/>
                    <a:stretch>
                      <a:fillRect/>
                    </a:stretch>
                  </pic:blipFill>
                  <pic:spPr>
                    <a:xfrm>
                      <a:off x="0" y="0"/>
                      <a:ext cx="4712438" cy="2602662"/>
                    </a:xfrm>
                    <a:prstGeom prst="rect">
                      <a:avLst/>
                    </a:prstGeom>
                  </pic:spPr>
                </pic:pic>
              </a:graphicData>
            </a:graphic>
          </wp:inline>
        </w:drawing>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 допускается к реализации, а идет на промпереработку свинина IV категории; замороженная более одного раза; свинина, полученная от хряков.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Маркировка (клеймение) мяса. На территории Российской Федерации с 10 марта 1994 г. введена в действие Инструкция по ветеринарному клеймению мяса, в соответствии с которой клеймение мяса и вторичных продуктов убоя производится овальным клеймом после проведения ветеринарно-санитарной экспертизы. Это клеймо подтверждает, что ветсанэкспертиза мяса проведена в полном объеме и продукт выпускается для продовольственных целей без ограничения. Мясо, направляемое на переработку или для продажи на рынках под контролем Госветслужбы, клеймят прямоугольным клеймом «Предварительный осмотр». Это клеймо не дает права на реализацию мяса без проведения ветсанэкспертизы в полном объеме. Предприятиям торговли и общественного питания разрешается прием, переработка и реализация только мяса, имеющего ветеринарное клеймо овальной формы и сопровождаемого ветеринарным свидетельством (сертификатом).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Ветеринарное клеймо овальной формы имеет в центре три пары цифр: первая — порядковый номер области; вторая — номер района (города); третья — порядковый номер организации. Клейма и штампы наносятся по результатам ветеринарно-санитарной экспертизы в определенном порядке.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Новые правила маркировки мяса по результатам товароведной экспертизы предусматривают следующие формы и размеры клейм: круглое (й40 мм), квадратное (сторона 40 мм), овальное Ц 50 мм, й2 40 мм), треугольная (стороны 45, 50, 50 мм), ромб (стороны 40 мм, высота 70 мм).</w:t>
      </w:r>
    </w:p>
    <w:p w:rsidR="00FE0B9F" w:rsidRDefault="007807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98416" cy="4401879"/>
            <wp:effectExtent l="19050" t="0" r="0" b="0"/>
            <wp:docPr id="104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74" cstate="print">
                      <a:extLst>
                        <a:ext uri="{28A0092B-C50C-407E-A947-70E740481C1C}">
                          <a14:useLocalDpi xmlns:a14="http://schemas.microsoft.com/office/drawing/2010/main" val="0"/>
                        </a:ext>
                      </a:extLst>
                    </a:blip>
                    <a:srcRect/>
                    <a:stretch>
                      <a:fillRect/>
                    </a:stretch>
                  </pic:blipFill>
                  <pic:spPr>
                    <a:xfrm>
                      <a:off x="0" y="0"/>
                      <a:ext cx="4498416" cy="4401879"/>
                    </a:xfrm>
                    <a:prstGeom prst="rect">
                      <a:avLst/>
                    </a:prstGeom>
                  </pic:spPr>
                </pic:pic>
              </a:graphicData>
            </a:graphic>
          </wp:inline>
        </w:drawing>
      </w:r>
    </w:p>
    <w:p w:rsidR="00FE0B9F" w:rsidRDefault="007807AD">
      <w:pPr>
        <w:jc w:val="both"/>
        <w:rPr>
          <w:rFonts w:ascii="Times New Roman" w:hAnsi="Times New Roman" w:cs="Times New Roman"/>
          <w:sz w:val="24"/>
          <w:szCs w:val="24"/>
        </w:rPr>
      </w:pPr>
      <w:r>
        <w:rPr>
          <w:rFonts w:ascii="Times New Roman" w:hAnsi="Times New Roman" w:cs="Times New Roman"/>
          <w:sz w:val="24"/>
          <w:szCs w:val="24"/>
        </w:rPr>
        <w:t xml:space="preserve">Маркировка крупного рогатого скота: </w:t>
      </w:r>
    </w:p>
    <w:p w:rsidR="00FE0B9F" w:rsidRDefault="007807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74755" cy="956937"/>
            <wp:effectExtent l="19050" t="0" r="6645" b="0"/>
            <wp:docPr id="104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75" cstate="print">
                      <a:extLst>
                        <a:ext uri="{28A0092B-C50C-407E-A947-70E740481C1C}">
                          <a14:useLocalDpi xmlns:a14="http://schemas.microsoft.com/office/drawing/2010/main" val="0"/>
                        </a:ext>
                      </a:extLst>
                    </a:blip>
                    <a:srcRect/>
                    <a:stretch>
                      <a:fillRect/>
                    </a:stretch>
                  </pic:blipFill>
                  <pic:spPr>
                    <a:xfrm>
                      <a:off x="0" y="0"/>
                      <a:ext cx="3574755" cy="956937"/>
                    </a:xfrm>
                    <a:prstGeom prst="rect">
                      <a:avLst/>
                    </a:prstGeom>
                  </pic:spPr>
                </pic:pic>
              </a:graphicData>
            </a:graphic>
          </wp:inline>
        </w:drawing>
      </w:r>
    </w:p>
    <w:p w:rsidR="00FE0B9F" w:rsidRDefault="007807AD">
      <w:pPr>
        <w:jc w:val="both"/>
        <w:rPr>
          <w:rFonts w:ascii="Times New Roman" w:hAnsi="Times New Roman" w:cs="Times New Roman"/>
          <w:sz w:val="24"/>
          <w:szCs w:val="24"/>
        </w:rPr>
      </w:pPr>
      <w:r>
        <w:rPr>
          <w:rFonts w:ascii="Times New Roman" w:hAnsi="Times New Roman" w:cs="Times New Roman"/>
          <w:sz w:val="24"/>
          <w:szCs w:val="24"/>
        </w:rPr>
        <w:t>где В — высшая упитанность; С — средняя; Н — ниже средней</w:t>
      </w:r>
    </w:p>
    <w:p w:rsidR="00FE0B9F" w:rsidRDefault="007807A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18853" cy="1297171"/>
            <wp:effectExtent l="19050" t="0" r="897" b="0"/>
            <wp:docPr id="104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76" cstate="print">
                      <a:extLst>
                        <a:ext uri="{28A0092B-C50C-407E-A947-70E740481C1C}">
                          <a14:useLocalDpi xmlns:a14="http://schemas.microsoft.com/office/drawing/2010/main" val="0"/>
                        </a:ext>
                      </a:extLst>
                    </a:blip>
                    <a:srcRect/>
                    <a:stretch>
                      <a:fillRect/>
                    </a:stretch>
                  </pic:blipFill>
                  <pic:spPr>
                    <a:xfrm>
                      <a:off x="0" y="0"/>
                      <a:ext cx="5618853" cy="1297171"/>
                    </a:xfrm>
                    <a:prstGeom prst="rect">
                      <a:avLst/>
                    </a:prstGeom>
                  </pic:spPr>
                </pic:pic>
              </a:graphicData>
            </a:graphic>
          </wp:inline>
        </w:drawing>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Хранят мясо в виде туш, полутуш и четвертин в подвешенном состоянии без соприкосновения со стенами и между собой, чтобы к мясу был свободный доступ воздуха. Срок хранения охлажденного мяса в магазине при температуре О—6°С и относительной влажности воздуха 85% — не более 3 сут. Для удлинения сроков хранения охлажденного мяса применяют его переохлаждение и легкое подмораживание. Мороженое мясо в магазине хранят при температуре О—6°С до 3 сут. Хранение при такой температуре способствует медленному оттаиванию мяса, что облегчает последующую разделку туши.</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3. Мясные субпродукты.</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Субпродукты — это второстепенные продукты убоя скота — внутренние органы, головы, хвосты, ноги и др. Они составляют 10 — 18% живой массы животного.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вида животных мясные субпродукты делят на говяжьи, бараньи (козьи), свиные. </w:t>
      </w:r>
      <w:r>
        <w:t xml:space="preserve"> </w:t>
      </w:r>
      <w:r>
        <w:rPr>
          <w:rFonts w:ascii="Times New Roman" w:hAnsi="Times New Roman" w:cs="Times New Roman"/>
          <w:sz w:val="24"/>
          <w:szCs w:val="24"/>
        </w:rPr>
        <w:t xml:space="preserve">В зависимости от термической обработки их подразделяют на охлажденные (температура в толще ткани О—4°С) и мороженые (температура в толще ткани не выше —6°С).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Кроме того, субпродукты делят на мясо-костные (говяжьи головы без языка и мозгов, говяжьи и бараньи хвосты), мякотные (печень, сердце, легкие, языки, мозги, вымя, мясная обрезь и др.), слизистые (до обработки покрыты слизью — рубец, сычуг, свиной желудок и др.) и шерстные (свиные и бараньи головы, уши, губы).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 пищевой ценности субпродукты бывают I и II категории. Субпродукты I категории. К ним относят языки, печень, почки, мозги, сердце, вымя, мясо-костные хвосты говяжьи и бараньи, мясную обрезь. Эти субпродукты отличаются более высокой пищевой ценностью. Они содержат много белков (9,5—17%), большая часть которых являются полноценными; жир — от 1,2 (мозги) до 13,7% (вымя), минеральные вещества. Витаминов в субпродуктах больше, чем в мясе. Так, в печени и почках содержатся в значительных количествах витамины группы В, РР. В печени имеются, кроме того, витамины А, Б, Е, К. Вот почему печень и почки имеют не только пищевое, но и лечебное значение.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Субпродукты II категории. К ним относятся головы говяжьи и свиные без языка, головы бараньи с языком и мозгами, легкое, ножки свиные и бараньи, губы, селезенка, ноги говяжьи, уши свиные и говяжьи.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Субпродукты II категории, хотя и содержат большое количество белков, однако подавляющее их количество приходится на долю неполноценных. Они широко используются в производстве зельцев, студней.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Ниже дается характеристика отдельных субпродуктов. Языки обладают высокой питательной ценностью. Выше всего ценятся языки говяжьи и телячьи, так как они крупнее и дают меньше отходов (в виде грубой ткани, покрывающей язык). Языки должны быть освобождены от жира, подъязычной мускульной ткани, лимфатических узлов, гортани, слизи и крови. Используют их в отварном и жареном виде.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Печень содержит большое количество витаминов и солей железа, необходимых при малокровии; полезна она и при ослабленном зрении. Выше ценится печень говяжья и телячья, так как горькова-</w:t>
      </w:r>
      <w:r>
        <w:t xml:space="preserve"> </w:t>
      </w:r>
      <w:r>
        <w:rPr>
          <w:rFonts w:ascii="Times New Roman" w:hAnsi="Times New Roman" w:cs="Times New Roman"/>
          <w:sz w:val="24"/>
          <w:szCs w:val="24"/>
        </w:rPr>
        <w:t xml:space="preserve">тый привкус у них выражен слабее. Печень свиная мельче говяжьей, более горькая, отличить ее можно по наличию на поверхности рисунка в видеромбов и по зернистому строению. Печень должна быть освобождена от наружных кровеносных сосудов, лимфатических узлов, желчного пузыря с протоком. Используют ее как начинку для пирожков и приготовления вторых блюд.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Почки содержат много минеральных солей; обладают специфическими вкусом и запахом, для ослабления которых их вымачивают или бланшируют. Почки используют для приготовления солянок, рассольников, вторых блюд. Они должны быть целыми, освобожденными от жировой капсулы, мочеточников и наружных кровеносных сосудов. Говяжьи почки имеют дольчатую поверхность, свиные — гладкую.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Мозги ценят за то, что в них больше, чем в других видах субпродуктов, солей фосфора; кроме того, они содержат фосфатиды (лецитин, холестерин), необходимые для правильного обмена веществ в организме человека. Выше всего ценятся мозги телячьи и говяжьи, поскольку они крупнее и нежнее. Мозги должны быть целыми, без повреждения оболочки, без крови. Употребляют их в обжаренном виде.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Вымя имеет самую высокую энергетическую ценность (так как содержит много жира). Лучшим считается вымя стародойных коров, поскольку оно более нежное и быстрее варится. При выпуске в реализацию вымя разрезают на две-четыре части и промывают от остатков молока. Используют его в вареном и тушеном виде.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Сердце имеет жесткое мясо, так как при жизни животного непрерывно работало. Оно должно быть разрезано вдоль, освобождено от пленок и выступающих кровеносных сосудов. Из него приготовляют фарш для начинки в пирожки, гуляш.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Мясная обрезь — это обрезки мяса, полученные при зачистке туш. Она должна быть хорошо промыта от загрязнений и крови. Из мясной обрези готовят студни и вторые блюда.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Головы говяжьи и свиные (без мозгов и языка) должны быть очищены от кровеносных сосудов, пленок, загрязнений, волос и шкуры, хорошо промыты. У свиных голов шкура может быть оставлена, но щетина тщательно удалена. Из голов готовят студни и супы.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Субпродукты, реализуемые в торговой сети, должны быть свежими, чистыми, без признаков порчи и каких-либо болезненных</w:t>
      </w:r>
      <w:r>
        <w:t xml:space="preserve"> </w:t>
      </w:r>
      <w:r>
        <w:rPr>
          <w:rFonts w:ascii="Times New Roman" w:hAnsi="Times New Roman" w:cs="Times New Roman"/>
          <w:sz w:val="24"/>
          <w:szCs w:val="24"/>
        </w:rPr>
        <w:t xml:space="preserve">изменений. Мороженые субпродукты должны сохранять естественную форму без смерзания — языки вытянуты в длину, печень в видеблока. Не допускаются в продажу субпродукты, потерявшие цвет поверхности, имеющие порезы и разрывы.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Упаковывают субпродукты в чистые контейнеры, ящики, мешки и рогожные кули вместимостью не более 50 кг. Маркировка на таре должна быть четкой. В торговой сети хранят субпродукты до 1,5 сут, а мороженые — не более 3 сут.</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4. Мясо домашней птицы.</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Основными видами домашней птицы являются куры, гуси, утки, индейки, цесарки. Птицеводство — важная отрасль животноводства.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Она дает ценные продукты питания — мясо, яйца, а также пух и перо. Домашняя птица обладает высокой скороспелостью и плодовитостью. От нее можно получить продукцию уже в 2—4-месячном возрасте. Выход мяса птицы значительно превышает выход мяса убойных животных. Тело домашней птицы состоит из тех же тканей, что и мясо скота,однако оно имеет ряд особенностей. Скелет птицы отличается прочностью и легкостью, так как полость трубчатых костей заполнена не костным мозгом, а воздухом. Мышечная ткань птицы более нежная, чем мышечная ткань убойного скота, так как в ней меньше прослоек соединительной ткани. Цвет мышечной ткани неодинаковый: грудные мышцы кур и индеек белого цвета, а остальные красного; у уток и гусей все мышцы имеют красный цвет.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Соединительной ткани в тушке птицы меньше, чем у убойного скота, и она менее грубая. Этим объясняется лучшая усвояемость мяса домашней птицы. Жир откладывается в теле птиц под кожей (подкожный) и в мышечной ткани.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Химический состав мяса птицы зависит от ее вида, возраста, породы, упитанности и других факторов. В состав мяса птицы входят вода, белки, жир, углеводы, экстрактивные и минеральные вещества, витамины, ферменты. Белков в мясе птицы содержится о</w:t>
      </w:r>
      <w:r>
        <w:t xml:space="preserve"> </w:t>
      </w:r>
      <w:r>
        <w:rPr>
          <w:rFonts w:ascii="Times New Roman" w:hAnsi="Times New Roman" w:cs="Times New Roman"/>
          <w:sz w:val="24"/>
          <w:szCs w:val="24"/>
        </w:rPr>
        <w:t xml:space="preserve">12 (гуси) до 24% (индейки). Количество их зависит от вида, возраста и упитанности птицы. Чем моложе и менее упитанна птица, тем больше белков содержит ее мясо. По содержанию белков мясо такой птицы, как куры, индейки, значительно превосходит мясо скота. Среди белков птицы наибольшая часть приходится на долю полноценных. Жир содержится в количестве от 4 (цыплята) до 53% (утки). Он состоит из непредельных жирных кислот, поэтому имеет мягкую консистенцию, низкую температуру плавления (23—27°С) и высокую усвояемость. Минеральные вещества (0,5—1,2%) в мясе птицы представлены солями калия, натрия, кальция, фосфора, железа и др. Экстрактивных веществ в нем содержится несколько больше (1,5%), чем в мясе убойного скота; особенно богаты ими белые грудные мышцы кур и индеек. Витамины представлены витаминами А, В,, В2, РРидр.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Мясо домашней птицы отличается от мяса убойного скота нежностью, содержанием большего количества полноценных белков и экстрактивных веществ, лучшей усвояемостью. Мясо кур и индеек рекомендуется для детского и диетического питания. Калорийность мяса птицы составляет 110—250 ккал на 100 г.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последнее время большое внимание уделяется бройлерному производству, позволяющему из яиц высокопродуктивных пород мясной птицы получать в 2-месячном возрасте кур массой 1 кг и более. При выращивании бройлеров (от англ. «брошь» — жарить) учитывается тот факт, что наиболее интенсивно развивается мышечная ткань у птицы до 8—10-недельного возраста, после чего увеличение ее массы происходит лишь за счет накопления жира. Мясо бройлеров характеризуется самыми высокими диетическими достоинствами. Бройлеры выпускаются в реализацию только в охлажденном виде.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Классификация мяса домашней птицы. Мясо домашней птицы подразделяют по виду, возрасту, способу и качеству технологической обработки тушек и их термическому состоянию. В зависимости от вида и возраста различают тушки птицы молодой (цыплят, цыплятбройлеров, утят, гусят, индюшат, цесарят) и взрослой (кур, уток, гусей, индеек, цесарок). По способу обработки тушки подразделяют на полупотрошеные (с удаленным кишечником и неотделенными головой и конечностями); потрошеные (удалены внутренние органы, голова, ноги, крылья до локтевого сустава; без вложенных потрохов и с вложенными потрохами). По термическому состоянию тушки могут быть остывшими (температура не выше 25°С), охлажденными (температура О—4°С) и морожеными (температура не выше —6°С).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 упитанности и качеству обработки тушки всех видов птицы подразделяют на две категории: I и II.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Тушки первой категории имеют хорошо развитые мышцы, а у цыплят-бройлеров — очень хорошо развитые. Киль грудной кости не выделяется или слегка выделяется (допускается для тушек цыплят, индюшат и цесарят). Отложения подкожного жира на тушках молодняка — на груди и животе, у взрослой птицы — на спине, животе и груди. На поверхности тушек допускаются легкие ссадины, не более двух порывов кожи длиной до I см, но не на филе, единичные пеньки и легкое слущивание эпидермиса кожи.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Тушки второй категории имеют мышцы удовлетворительно развитые, киль грудной кости может выделяться, жировые отложения незначительны или могут отсутствовать при вполне удовлетворительно развитой мышечной ткани. На поверхности тушек допускается незначительное количество пеньков и ссадин, не более трех разрывов кожи длиной до 2 см, незначительное слущивание эпидермиса.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Тушки птицы, соответствующие по упитанности I категории, а по качеству обработки — II, относят ко II категории. Тушки, не соответствующие по упитанности требованиям II категории, относят к тощим и используют только для промышленной переработки.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Требования к качеству. Тушки домашней птицы, выпускаемые в реализацию, должны быть свежими, по упитанности и качеству обработки не ниже II категории, правильно оправленными, с маркировкой, соответствующей категории упитанности. У свежих тушек клюв глянцевитый и сухой, слизистая оболочка ротовой полости блестящая, бледно-розового цвета, без постороннего запаха, глазное яблоко заполняет всю орбиту, цвет кожи беловато-желтоватый, поверхность тушки сухая; консистенция упругая, жир белый или желтоватый, запах специфический, соответствующий виду птицы, без постороннего; бульон при варке прозрачный и ароматный. При подозрении на инфекционные заболевания проводят бактериологические исследования.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 допускаются в продажу тушки свежие, но сильно деформированные, с признаками порчи, дважды замороженные, а также тушки, не соответствующие по упитанности II категории. </w:t>
      </w:r>
      <w:r>
        <w:t xml:space="preserve"> </w:t>
      </w:r>
      <w:r>
        <w:rPr>
          <w:rFonts w:ascii="Times New Roman" w:hAnsi="Times New Roman" w:cs="Times New Roman"/>
          <w:sz w:val="24"/>
          <w:szCs w:val="24"/>
        </w:rPr>
        <w:t xml:space="preserve">Упаковывают тушки домашней птицы в пакеты из полимерной пленки либо обертывают чистой бумагой. Они могут выпускаться и без обертки, но с обязательной прокладкой бумаги по рядам в ящике. Тушки укладывают в деревянные ящики, выстланные бумагой.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каждый ящик укладывают птицу одного вида, одной категории упитанности и одного способа обработки. Масса брутто ящика не должна быть более 30 кг.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Маркируют торцовые стороны ящиков прочной непахнущей краской или наклеивают на них бумажный ярлык с полосой (по диагонали) розового цвета — для птицы I категории и зеленого — для II категории. Маркировка включает наименование предприятия-изготовителя, количество тушек, массу нетто и брутто, дату выработки, номер ГОСТ, а также условные обозначения вида птицы: (Ц — цыплята, ЦБ — цыплята-бройлеры, К — куры, УМ — утята, У — утки, ГМ — гусята, Г — гуси, и т. д.); способа обработки (Е — полупотрошеные, ЕЕ — потрошеные, Р — потрошеные с комплектом потрохов) и атегории упитанности (цифрами 1,2; тощая — Т). Так, маркировка ЦБЕ1 означает — цыплята-бройлеры полупотрошеные I категории. Хранят тушки охлажденной птицы в магазине при температуре 0—6°С и относительной влажности воздуха 80—85% до 72 ч. Мороженая птица при температуре 0—6°С хранится до 3 сут, а при температуре ниже 0°С — до 5 сут. В холодильниках при температуре — 18°С и при относительной влажности воздуха 95% срок хранения мороженой птицы 8—10 мес.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Мясо дичи отличается от мяса домашней птицы более темной окраской, меньшим содержанием жира (1—3%) и большим содержанием белка (22—25%). Используют его для приготовления вторых блюд, бульоны из него получаются невкусными. Мясо часто имеетпривкусы: рыбный, смолистый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места обитания дичь бывает боровой (лесной) — глухари, тетерева, рябчики, куропатки белые, фазаны и др.; горной — горные куропатки и индейки; степной — серые куропатки, перепела; водоплавающей — утки, гуси; болотной — кулики, бекасы. Наибольшее значение имеет дичь боровая и водоплавающая.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зависимости от способа добычи дичь бывает стреляная (добыта</w:t>
      </w:r>
      <w:r>
        <w:t xml:space="preserve"> </w:t>
      </w:r>
      <w:r>
        <w:rPr>
          <w:rFonts w:ascii="Times New Roman" w:hAnsi="Times New Roman" w:cs="Times New Roman"/>
          <w:sz w:val="24"/>
          <w:szCs w:val="24"/>
        </w:rPr>
        <w:t xml:space="preserve">отстрелом) и давленая (добытая силками). В реализацию дичь поступает в оперении (чтобы можно было распознать ее вид и пол).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качества дичь бывает 1 и 2-го сорта. Тушки должны быть чистыми, немятыми, свежими, с чистым крепким оперением и крепким поднаростом (оперение в нижней части брюшка), правильно оправленными. Тушки 1-го сорта имеют легкое огнестрельное ранение, 2-го — могут быть с небольшими повреждениями при добыче, неправильно оправленными, со слегка загрязненным оперением, слабым поднаростом.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Упаковывают дичь в сухие, чистые, без постороннего запаха деревянные ящики, выстланные оберточной бумагой. Маркировка тары включает обозначение вида, количество пар, сорт дичи. Вид дичи обозначают первыми буквами ее названия: ГЛ — глухари, Р — рябчики, Ф — фазаны. Хранят дичь в магазине при температуре 0°С не более 5 сут, а при температуре 6°С — 3 сут. </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5. Мясные полуфабрикаты.</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Полуфабрикаты представляют собой продукты, предварительно подготовленные к кулинарной обработке. Для производства мясных полуфабрикатов используют остывшую, охлажденную и размороженную говядину и баранину I и II категорий, свинину II категории (мясная — молодняк) и обрезную, мясо птицы.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вида мяса различают полуфабрикаты говяжьи, бараньи и свиные, из мяса птицы. В зависимости от характера обработки полуфабрикаты подразделяют на натуральные, панированные и рубленые.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Натуральные полуфабрикаты представляют собой куски мяса из определенных частей туши. В зависимости от размера натуральные полуфабрикаты подразделяют на крупнокусковые, порционные и мелкокусковые. Выпускаются в основном из охлажденного мяса.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Крупнокусковые полуфабрикаты. Представляют собой крупные куски мякоти, полученные из различных частей туши с обязательным отделением от них грубой соединительной ткани. Из всех видов мяса вырабатывают котлетное мясо; из свинины и баранины — корейку и грудинку; из говядины и свинины — вырезку.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Порционные полуфабрикаты. Это один или два куска мяса, примерно одинаковые по размеру, общей массой 125 г, нарезанные в поперечном направлении к расположению мышечных волокон. Из говядины вырабатывают следующие виды порционных полуфабрикатов.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Антрекот — один кусок мякоти овально-продолговатой формы толщиной 1,5—2 см из мякоти толстого и тонкого краев, слой жира не более 1 см.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Бифштекс, филе и лангет готовят из вырезки; они имеют неправильную округлую форму, не содержат жира. Бифштекс — один кусок мякоти толщиной 2—3 см, филе — кусок мякоти толщиной 4— ; 5 см, лангет — два куска мякоти, примерно равных по массе, толшиной около 1 см.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Полуфабрикаты изготовляют из свинины и баранины. Котлета натуральная — кусок мякоти с реберной косточкой длиной не более 8 см. Реберная косточка должна быть зачищена и подрезана от мякоти на 2—3 см. Форма котлеты овально-плоская, со стороны реберной косточки — вогнутая.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Эскалоп — два куска мякоти, примерно равных по массе, овально-плоской формы, толщиной 1—1,5 см.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Шницель — один или два куска мякоти, примерно одинаковые По массе, овально-продолговатой формы, толщиной 2—3 см.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Мелкокусковые полуфабрикаты. Это небольшие по размеру кусочки мяса, масса порции которых чаще равна 125 г. Из говядины готовят азу, бефстроганов, поджарку, гуляш, мясо для шашлыков, шашлык, суповой набор и др. Азу — кубики или брусочки мяса длиной 3—4 см.</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И массой 10—15 г, нарезанные из заднетазовой части. Бефстрога-</w:t>
      </w:r>
      <w:r>
        <w:t xml:space="preserve"> </w:t>
      </w:r>
      <w:r>
        <w:rPr>
          <w:rFonts w:ascii="Times New Roman" w:hAnsi="Times New Roman" w:cs="Times New Roman"/>
          <w:sz w:val="24"/>
          <w:szCs w:val="24"/>
        </w:rPr>
        <w:t xml:space="preserve">нов — такие же брусочки мяса, как и азу, но меньшие по массе (5— 7 г), изготовленные из заднетазовой, спинной и поясничной частей. Поджарка — кусочки мяса любой формы массой 10—15 г, нарезанные из тех же частей туши, что и бефстроганов. Гуляш — кусочки мяса по 20—30 г. Мясо для шашлыка приготовляют из вырезки в виде кусочков массой 30—40 г, расфасованных порциями по 250—500 г.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Суповой набор — мясо-костные кусочки по 100—200 г каждый, полученные из шейной, спинной, поясничной, крестцовой, хвостовой и грудной частей, расфасованные по 0,5 и 1 кг.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Мелкокусковые полуфабрикаты из свинины и баранины готовят чаще всего из тех же частей туши, что и одноименные говяжьи полуфабрикаты. Поджарка — кусочки мяса по 10—15 г, нарезанные из спинной, поясничной и заднетазовой частей. Гуляш — кусочки мяса по 20—30 г из лопаточной и шейной частей. Мясо для шашлыка — кусочки мяса по 15—20 г, нарезанные из спинной, поясничной и заднетазовой частей. Рагу — мясо-костные кусочки по 40—60 г каждый из тех же частей туши, что и говяжий суповой набор.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Полуфабрикаты из мяса птицы изготовляют в основном из мяса цыплят и кур. Ассортимент: цыплята Любительские, цыплята-табака, филе куриное, окорочка куриные, набор для бульона; из субпродуктов куриных — набор для супа, рагу, студня.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Качество натуральных полуфабрикатов должно соответствовать следующим требованиям. Форма правильная, соответствующая данному виду изделия, поверхность не заветренная. Цвет — характерный для доброкачественного мяса. Консистенция упругая. Запах —свойственный доброкачественному мясу. Не допускаются сухожилия, грубая соединительная ткань, раздробленные кости, а также изделия загрязненные и с признаками порчи.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Панированные полуфабрикаты. Куски мяса для производства панированных полуфабрикатов отбивают для разрыхления тканей, погружают в льезон (взбитая яичная масса) и панируют в сухарной муке. Панированные полуфабрикаты выпускают порциями по 125 г.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Из говядины (спинной, поясничной и заднетазовой частей) вырабатывают ромштекс — кусок мякоти овально-продолговатой формы, толщиной 8—10 мм. Из свинины и баранины вырабатывают котлеты отбивные (из корейки) и шницель отбивной (из заднетазовой части). Котлета отбивная — кусок мякоти овально-продолговатой формы с реберной косточкой длиной не более 8 см. Шни</w:t>
      </w:r>
      <w:r>
        <w:t xml:space="preserve"> </w:t>
      </w:r>
      <w:r>
        <w:rPr>
          <w:rFonts w:ascii="Times New Roman" w:hAnsi="Times New Roman" w:cs="Times New Roman"/>
          <w:sz w:val="24"/>
          <w:szCs w:val="24"/>
        </w:rPr>
        <w:t xml:space="preserve">цель отбивной — кусок мякоти овально-плоской формы, толщиной 15—20 мм.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Панированные полуфабрикаты должны иметь правильную форму, без деформации, равномерно покрытую сухарной мукой поверхность, свойственные доброкачественному мясу цвет и запах. Не допускается увлажненная и отставшая панировка.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Рубленые полуфабрикаты. Такие полуфабрикаты готовят из мясного фарша с добавлением в него жира, хлеба из пшеничной муки высшего и 1-го сортов, соли, перца, лука, яиц. После формовки их обваливают в сухарной муке.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 рубленым полуфабрикатам относятся котлеты, шницели, биф, штексы и др. Котлеты Московские, Киевские и Домашние имеют I круглую форму, массу 50 и 100 г. Шницель рубленый в зависимости от | вида мяса бывает говяжий и свиной, масса 100 г, форма овальная.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Бифштекс рубленый готовят из говяжьего фарша</w:t>
      </w:r>
      <w:r w:rsidR="00F12608">
        <w:rPr>
          <w:rFonts w:ascii="Times New Roman" w:hAnsi="Times New Roman" w:cs="Times New Roman"/>
          <w:sz w:val="24"/>
          <w:szCs w:val="24"/>
        </w:rPr>
        <w:t xml:space="preserve"> с добавлением соли и перца. На</w:t>
      </w:r>
      <w:r>
        <w:rPr>
          <w:rFonts w:ascii="Times New Roman" w:hAnsi="Times New Roman" w:cs="Times New Roman"/>
          <w:sz w:val="24"/>
          <w:szCs w:val="24"/>
        </w:rPr>
        <w:t xml:space="preserve">верх его положены кусочки несоленого шпика. Форма I бифштекса круглая, масса 75 и 100 г.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При определении качества рубленых полуфабрикатов обращают внимание на внешний вид, консистенцию, запах. Изделия должны иметь соответствующую форму, быть не деформированными, иметь равномерно покрытую сухарной мукой поверхность, однородную консистенцию, без сухожилий, хрящей, мелкораздробленных косточек, хорошо промешанную, без кусочков хлеба и жира, запах — свойственный доброкачественному мясу, с ароматом пряностей.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 прочим мясным полуфабрикатам относят зразы, кнели, мясной фарш, полуфабрикат мясной особый и замороженные полуфабрикаты.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Мясной фарш — это мясо, снятое с костей, с удалением сухожилий и грубой соединительной ткани и измельченное на волчке с решеткой, имеющей диаметр отверстий 2—3 мм. Фарш фасуют по 250 и 500 г и завертывают в подпергамент, пергамент, целлофан, кашированную фольгу и другие прозрачные пленки. Выпускают его охлажденным и мороженым. Вырабатывают фарш говяжий, свиной, Домашний, особый. Замороженные полуфабрикаты: пельмени, фрикадельки и др. Все эти изделия подвергают замораживанию при температуре не выше -18°С. Пельмени — изделия из теста, начиненные мясным фаршем. В зависимости от особенностей рецептуры </w:t>
      </w:r>
      <w:r>
        <w:t xml:space="preserve"> </w:t>
      </w:r>
      <w:r>
        <w:rPr>
          <w:rFonts w:ascii="Times New Roman" w:hAnsi="Times New Roman" w:cs="Times New Roman"/>
          <w:sz w:val="24"/>
          <w:szCs w:val="24"/>
        </w:rPr>
        <w:t xml:space="preserve">различают пельмени Русские, Сибирские, Свиные, Говяжьи, Бараньи, Закусочные. Готовят их из пшеничной муки высшего сорта; все они содержат яйца (Русские — 4%, остальные по 2%), лук, соль, перец. Основное различие заключается в виде и количестве мяса, входящего в рецептуру того или иного вида пельменей.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Пельмени должны иметь форму полукруга с хорошо заделанными краями (фарш не выступает), сухую поверхность. Они не должны слипаться в комки, при встряхивании должны издавать ясный, отчетливый звук. При варке тесто не должно разрываться. Вкус и запах вареных пельменей приятные, без посторонних привкусов, с ароматом пряностей.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Содержание должно быть не менее (в %): мясного фарша — 53 от массы пельменей, жира в фарше — 2 (Закусочные) и 10 (Русские), соли — не более 1,7; толщина теста — не более 2 мм. Масса 1 шт. — 12 ± 1,2 г.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Упаковывают мясные полуфабрикаты в оберточную бумагу или различные пленки и укладывают в ящики металлические, полимерные с крышками. Порционные натуральные, панированные и рубленые полуфабрикаты укладывают на вкладыши без завертки в целлофан в один ряд полунаклонно так, чтобы один полуфабрикат находился частично под другим. Котлеты укладывают также в ряд или наклонно.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Сроки реализации охлажденных полуфабрикатов при температуре не выше 6°С следующие: натуральные порционные — 36 ч; натуральные мелкокусковые — 21 ч; панированные — 24 ч; рубленые — 14 ч; фарш охлажденный — 12 ч; фарш замороженный — 16 ч; пельмени и прочие замороженные полуфабрикаты (с момента поступления в магазин) — 24 ч. При 0°С и ниже срок реализации замороженных полуфабрикатов составляет 72 ч.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Мясные кулинарные изделия — это мясные продукты, подвергнутые кулинарной обработке и пригодные для непосредственного употребления. Сырьем для производства мясных кулинарных изделий служат мясо различных видов убойных животных и птицы, полуфабрикаты, овощи, крупы, яйца, жиры, соль и специи.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По способу предварительной обработки кулинарные изделия подразделяют на натуральные и рубленые. В зависимости от характера обработки мясные кулинарные изделия подразделяют на отварные, жареные, фаршированные, заливные, пирожки. Особую</w:t>
      </w:r>
      <w:r>
        <w:t xml:space="preserve"> </w:t>
      </w:r>
      <w:r>
        <w:rPr>
          <w:rFonts w:ascii="Times New Roman" w:hAnsi="Times New Roman" w:cs="Times New Roman"/>
          <w:sz w:val="24"/>
          <w:szCs w:val="24"/>
        </w:rPr>
        <w:t xml:space="preserve">группу представляют быстрозамороженные мясные кулинарные изделия — готовые мясные блюда, замороженные в формах из алюминиевой фольги или в пакетах из полимерных пленок.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Отварные изделия — это отварные говядина, баранина, свинина, языки, вымя и куры. Готовые отварные изделия охлаждают и упаковывают. Мясо должно быть сочным, достаточно хорошо проваренным. Жареные изделия приготовляют путем обжаривания в жиру мясных полуфабрикатов (котлет, шашлыков и др.), а также кусков мяса и тушек птицы. Жареные кулинарные изделия должны быть равномерно обжаренными, с корочкой золотисто-коричневого цвета, мясо — сочным, хорошо прожаренным, цвет — белым (мясо кур) или серым (говядина и др.), вкус и запах — свойственными данному виду жареного мяса. Фаршированные изделия готовят из кур и уток. Промытые потрошеные тушки подвергают посолу, после чего их брюшную полость и полость удаленного зоба заполняют фаршем. В качестве фарша может быть использован только рис либо рис с яйцами или черносливом. Заливное чаще всего приготовляют из мяса кур.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Для этого кусочки вареного мяса кур помещают в формочки, добавляют зеленый горошек, кусочки моркови, зелень петрушки и дольку яйца, после чего заливают куриным бульоном, который при застывании образует прозрачное желе.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Пирожки в зависимости от способа выпечки подразделяют на ', выпечные и жареные, а в зависимости от теста — на дрожжевые и , слоеные. В качестве начинки могут быть использованы мясные суб; продукты, колбасы, мясо с добавлением риса, лука и др. Пирожки должны иметь форму правильную, недеформированную; поверхность жареных — золотистая, выпечных — от желтого до светлокоричневого, негорелая; тесто хорошо пропечено. Вкус и запах — свойственные жареным или выпечным изделиям с начинкой из мясопродуктов.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 допускаются к реализации кулинарные изделия загрязненные, помятые, с признаками неполной готовности, подгорелые, с розовым оттенком на разрезе, черствые (пирожки), с посторонними привкусами и запахами, с признаками порчи.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Упаковывают кулинарные изделия в чистые металлические или Деревянные лотки или ящики.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Кулинарные изделия относятся к скоропортящимся продуктам. Хранят их при температуре О—8°С в течение следующих сроков (в </w:t>
      </w:r>
      <w:r>
        <w:t xml:space="preserve"> </w:t>
      </w:r>
      <w:r>
        <w:rPr>
          <w:rFonts w:ascii="Times New Roman" w:hAnsi="Times New Roman" w:cs="Times New Roman"/>
          <w:sz w:val="24"/>
          <w:szCs w:val="24"/>
        </w:rPr>
        <w:t xml:space="preserve">часах): изделия жареные, отварные, фаршированные — 36, заливное — 12, пирожки — 24. Срок хранения быстрозамороженных кулинарных изделий при температуре —18°С — до 3 мес. </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6. Колбасные изделия.</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Колбасные изделия — это продукты, приготовленные из мясного фарша с солью и специями, в оболочке или без нее и подвергнутые термической обработке до готовности к употреблению. Колбасные изделия характеризуются более высокими пищевыми достоинствами и усвояемостью по сравнению с основным сырьем (мясом), так как припроизводстве колбас из мяса удаляют менее ценные в пищевом отношении составные части (кости, хрящи, сухожилия), мясо измельчают тонко, в рецептуру вводятся дополнительные компоненты, вместо тугоплавкого говяжьего жира — легкоусвояемый свиной (шпик). Приготовление колбас позволяет рационально использовать мясо тощее, условно годное, а также мясо быков и хряков. Колбасные изделия содержат в своем составе много белков (от 12% — Чайная вареная до 21% — Московская сырокопченая) и жиров (от 10% — сардельки до 50% — копченые). Калорийность 100 г колбас от 200 (зельцы, студни) до 560 ккал (копченые).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способа термической обработки колбасы подразделяют на вареные, полукопченые и копченые. По составу сырья — на мясные, субпродуктовые, кровяные. По виду (рисунку) фарша на разрезе — на бесструктурные (с однородным фаршем) и структурные (с рисунком, образованным кусочками шпика, языка, крупно измельченной мышечной и жировой тканью). </w:t>
      </w:r>
      <w:r>
        <w:t xml:space="preserve"> </w:t>
      </w:r>
      <w:r>
        <w:rPr>
          <w:rFonts w:ascii="Times New Roman" w:hAnsi="Times New Roman" w:cs="Times New Roman"/>
          <w:sz w:val="24"/>
          <w:szCs w:val="24"/>
        </w:rPr>
        <w:t xml:space="preserve">В зависимости от особенностей сырья и способа формовки изделий вареные колбасные изделия можно подразделить на группы: вареные колбасы, сосиски и сардельки, фаршированные колбасы, мясные хлебы, ливерные, кровяные колбасы, паштеты, зельцы, студни. Копченые колбасы по способу термической обработки делятся на сырокопченые и варенокопченые.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Сырье для производства колбас подразделяют на основное и вспомогательное. К основному сырью относят говядину, свинину, баранину, шпик, грудинку, субпродукты, кровь.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Говядину (телятину, мясо молодняка) используют в парном, охлажденном и мороженом виде. Говядина является связующим материалом фарша, который оказывает большое влияние на консистенцию, цвет и вкус готовых изделих. Вместо говядины для производства отдельных колбас используют баранину, конину, мясо птицы, кроликов и других животных.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Свинина улучшает вкус колбас, повышает их питательную ценность и влияет на цвет: чем больше свинины входит в рецептуру колбас, тем они светлее.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Шпик в зависимости от части туши, с которой его получают, делят на твердый (хребтовый) и полутвердый (боковой). Твердый шпик содержит мало соединительной ткани и не имеет мясной прослойки; его используют для производства колбас высших сортов. Полутвердый шпик содержит соединительную ткань и имеет мясные прослойки; применяется в производстве колбас более низких сортов; этот шпик обладает эластичностью, поэтому используется для обертывания фарша фаршированных колбас. На изготовление бараньих, конских и других колбасных изделий в основном идет курдючное сало.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Грудинку применяют в производстве копченых, полукопченых, а иногда и вареных колбас вместо шпика. </w:t>
      </w:r>
    </w:p>
    <w:p w:rsidR="00FE0B9F" w:rsidRDefault="007807AD" w:rsidP="00F12608">
      <w:pPr>
        <w:ind w:firstLine="851"/>
        <w:jc w:val="both"/>
        <w:rPr>
          <w:rFonts w:ascii="Times New Roman" w:hAnsi="Times New Roman" w:cs="Times New Roman"/>
          <w:sz w:val="24"/>
          <w:szCs w:val="24"/>
        </w:rPr>
      </w:pPr>
      <w:r>
        <w:rPr>
          <w:rFonts w:ascii="Times New Roman" w:hAnsi="Times New Roman" w:cs="Times New Roman"/>
          <w:sz w:val="24"/>
          <w:szCs w:val="24"/>
        </w:rPr>
        <w:t xml:space="preserve">Из субпродуктов используют языки, печень, легкие, мозги, сердце, рубец, мясную обрезь, клейдающие субпродукты (ножки, губы, уши, пятачки, жилки) и др. На их основе готовят ливерные колбасы, паштеты, зельцы, студни, а язык, кроме того, широко применяют в производстве фаршированных колбас. Кровь обогащает колбасы полноценными белками, витаминами, минеральными солями. Ее применяют в производстве кровяных колбас, зельцев. К вспомогательному сырью и материалам колбасного производства относятся молочные продукты, яйца, крахмал, белковый стабилизатор и белковый обогатитель, сахар, пряности или их экстракты, нитрат натрия и аскорбинат натрия (для придания розово-красной окраски фаршу и усиления вкуса и аромата), поваренную соль и др. Колбасные оболочки придают колбасам форму, предохраняют их от загрязнения, проникновения микроорганизмов, способствуют сохранению их вкуса и питательной ценности. Их подразделяют на естественные (обработанные кишки, пузыри, пищевод, желудки) и искусственные: растительные — целлофановые, вискозные, пергаментные; белковые — белкозин, натурин, кутизин, вырабатываемые на основе животного коллагена; полимерные — полиэтиленовые,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Шпагат используют для вязки батонов колбас, при этом каждому наименованию колбасы соответствует определенная схема вязки. Допускается выработка колбас в искусственной оболочке без поперечных вязок или с одной-тремя перевязками при наличии маркировки на оболочке или ярлыке между слоями оболочки.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Производство колбасных изделий каждого вида имеет свои особенности. Общими и одинаковыми операциями для производства многих колбасных изделий является подготовка сырья (обвалка, жиловка, сортировка мяса), первичное измельчение, посол, вторичное измельчение и составление колбасного фарша согласно рецептуре, наполнение оболочек фаршем и вязка батонов, осадка (для уплотнения фарша), термическая обработка (обжарка, варка, копчение, сушка).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Колбасные изделия, вырабатываемые из субпродуктов, в основном готовят из вареного или бланшированного сырья без применения нитритов (кроме кровяных колбас), поэтому они имеют на разрезе серый цвет фарша.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Вареные колбасы. В зависимости от качества сырья, особенностей рецептуры вареные колбасы делят на сорта: высший, 1 и 2-й. </w:t>
      </w:r>
    </w:p>
    <w:p w:rsidR="00FE0B9F" w:rsidRDefault="007807AD">
      <w:pPr>
        <w:ind w:firstLine="851"/>
        <w:jc w:val="both"/>
      </w:pPr>
      <w:r>
        <w:rPr>
          <w:rFonts w:ascii="Times New Roman" w:hAnsi="Times New Roman" w:cs="Times New Roman"/>
          <w:sz w:val="24"/>
          <w:szCs w:val="24"/>
        </w:rPr>
        <w:t xml:space="preserve">К высшему сорту относятся колбасы Докторская, Любительская, Любительская свиная, Молочная, Русская, Останкинская, Адмиралтейская, Столичная, Телячья, Краснодарская, Белорусская, Диабетическая, Говяжья и др. Получают эти колбасы из говядины высшего сорта, свинины, шпика твердого и полутвердого, специй: перца, мускатного ореха или кардамона. </w:t>
      </w:r>
      <w:r>
        <w:t xml:space="preserve">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Колбасы 1-го сорта (Московская, Обыкновенная, Отдельная, Столовая, Онежская, Новая, Ветчинная, Особая и др.) готовят из говядины 1-го сорта, свинины и полутвердого шпика. Из пряностей используют перец и чеснок. Фарш более грубый, видны включения соединительной ткани.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Колбасы 2-го сорта (Чайная, Молодежная, Закусочная, Сельская) готовят из говядины 2-го сорта, мясной обрези; они имеют резко выраженный чесночный аромат, все содержат крахмал.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Сосиски и сардельки являются разновидностью вареных колбас; отличаются тем, что их изготавливают из тонко измельченного мясного фарша, они не содержат кусочков шпика (кроме шпикачек) и имеют меньшие размеры (диаметр сосисок — 14—32 мм, длина — 12—13 см; сарделек — соответственно 32—44 мм и 7—9 см). К сосискам высшего сорта относят Любительские, Сливочные, Молочные, Особые, Подмосковные (без оболочек, выпускают в прозрачной пленке по 4—5 штук, упакованных под вакуумом); 1-го сорта:  Русские, Говяжьи, Городские, Подольские.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Ассортимент сарделек: высшего сорта: Свиные, Шпикачки, Адмиралтейские; 1-го сорта: Говяжьи, Сардельки 1-го сорта, Молодежные.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Мясные хлебы. Особенностью производства мясных хлебов является то, что колбасный фарш не набивается в оболочку, а укладывается плотно в металлические формы. После укладки фарша поверхность его заглаживают, маркируют буквами и знаками (ставят начальную букву названия хлеба, например «Л+» — Любительский) и выпекают при температуре 150—300°С в течение 2,5—3 ч. После охлаждения изделия завертывают в пергамент или целлофан, наклеивают этикетку с указанием наименования хлеба и даты выработки.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Мясные хлебы по сравнению с вареными колбасами содержат мень; ше влаги, имеют более плотную консистенцию и приятный специфический привкус. Большинство мясных хлебов имеет названия, рецептуру и вид на разрезе такие же, как и вареные колбасы. Ассортимент мясных хлебов высшего сорта: Любительский и Заказной; 1-го сорта: Отдельный, Говяжий, Ветчинный; 2-го сорта: Чайный, Молодежный.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Фаршированные колбасы — это вареные колбасы высшего сорта с ручной формовкой особого рисунка, обернутые в слоеный шпик и вложенные в оболочку. Они имеют форму широкого, слегка изогнутого батона с вязкой через 5 см; готовят их с добавлением вареного языка. Отличить фаршированные колбасы от вареных можно по шпику, находящемуся под оболочкой. Вырабатывают фаршированные колбасы двух наименований: Языковую и Слоеную.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Ливерные колбасы. Сырьем для производства ливерных колбас являются субпродукты (печень, почки, мясная обрезь, щековина, свиная шкурка и др.), мясо вареное или стерилизованное, яйца куриные, лук, жир топленый, мука пшеничная, пряности: мускатный орех или кардамон (их добавляют только в колбасы высшего сорта), перец и кориандр. От других колбас ливерные отличаются серым цветом оболочки (обжарка колбас перед варкой не производится) и фарша (нитриты не используются), а также мазеобразной консистенцией фарша. Ливерные колбасы делят на высший сорт: Яичная, 1-й сорт — Ливерная обыкновенная, Ливерная копченая; 2-й — Ливерная со шпиком; 3-й — Ливерная растительная.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Кровяные колбасы, как и ливерные, являются субпродуктовыми и содержат до 50% дефибринированной крови. От других колбас отличаются красно-коричневым цветом поверхности батона и фарша, привкусом крови и резко выраженным пряным ароматом, так как в эти колбасы кроме перца добавляют гвоздику и корицу. Чем ниже сорт колбасы, тем больше она содержит крови. Так, в колбасах высшего сорта содержится 14% крови, а 3-го сорта — 50%. Ассортимент: высшего сорта: Кровяная копченая; 1-го сорта: Кровяная вареная; Кровяная копченая 2-го сорта; Кровяная вареная 3-го сорта.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Паштеты, как и ливерные колбасы, готовят из предварительно бланшированных или вареных субпродуктов и мяса. Цвет фарша такой же, как у ливерных колбас — сероватый или коричневый, а консистенция мазеобразная. Ассортимент: высшего сорта: Деликатесный, Столичный, Ветчинный; 1-го сорта: Ливерный, Печеночный, Паштет для завтрака.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Зельцы. Сырьем для производства зельцев являются субпродукты. Варят их до полного размягчения, отделяют кости и хрящи, измельчают, а затем смешанный по рецептуре фарш набивают в мочевые пузыри и свиные желудки и снова варят 1—2 ч при температуре 75—85°С. Имеют овальную форму, сжатую с двух сторон (результат прессования при охлаждении). Цвет оболочек и фарша серый или темно-красный (при использовании крови). Зельцы вырабатывают высшего сорта — Красный, Русский; 1-го — Белый; 2-го — Красный головной; 3-го — Серый, Красный, Ассорти, Говяжий, Закусочный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Студни. В отличие от зельцев второе уваривание для студней производят в котлах, после чего массу для застывания помещают в формы. Для холодца массу разливают в целлофановую оболочку.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Студни выпускают в следующем ассортименте: Студень высшего сорта; Студень 1-го сорта; Студень 2-го сорта; Холодец в оболочке.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Требования к качеству вареных колбас. Качество вареных колбас определяют по органолептическим, физико-химическим и микробиологическим показателям. Форма изделий должна быть правильной и соответствовать его виду и наименованию. Так, колбаса Телячья имеет батон широкий и слегка изогнутый, Докторская, Молочная, Ливерная яичная — прямой, а Ливерная обыкновенная — в форме кольца. Мясные хлебы и паштеты должны иметь форму прямоугольную, более узкую книзу, зельцы — плоско-округлую. Размер и вязка батона должна соответствовать наименованию колбасы. Поверхность изделия должна быть чистой, без слизи и плесени; у колбас и зельцев — без повреждения оболочки. У мясных хлебов и паштетов верхняя корочка равномерно обжаренная, маркировка на ней четкая, боковые и нижняя поверхности гладкие, не допускаются крупные трещины и надрывы. Консистенция вареных колбасных изделий, за исключением ливерных и кровяных колбас, плотная, упругая; ливерные и кровяные колбасы имеют мажущуюся консистенцию. Вид фарша на разрезе (для определения этого показателя изделия разрезают вдоль) должен соответствовать наименованию колбасы. У бесструктурных колбас на разрезе должен быть виден равномерно измельченный и перемешанный фарш розового цвета (у ливерных колбас и паштетов — серого, у кровяных — краснокоричневого). У структурных колбас в фарше равномерно распределены кусочки шпика белого цвета или свинины определенного размера. Вкус и запах приятные, без посторонних привкусов и запахов, вкус слабосоленый, с ароматом пряностей.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Из физико-химических показателей нормируются массовая доля влаги (55—80%, чем ниже сорт изделия, тем влаги в нем больше); массовая доля жира, белка, поваренной соли — 1,5—3,5%; крахмала — 1—3% (в ливерных колбасах — до 5, а в паштетах 1-го сорта — до 10); нитритов в вареных колбасах, сосисках, сардельках, мясных хлебах </w:t>
      </w:r>
      <w:r>
        <w:t xml:space="preserve"> </w:t>
      </w:r>
      <w:r>
        <w:rPr>
          <w:rFonts w:ascii="Times New Roman" w:hAnsi="Times New Roman" w:cs="Times New Roman"/>
          <w:sz w:val="24"/>
          <w:szCs w:val="24"/>
        </w:rPr>
        <w:t xml:space="preserve">должно быть не более 5 мг на 100 г продукта (или 0,005%), в остальных изделиях нитриты отсутствуют.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Из микробиологических показателей стандартом предусмотрены: остаточная активность кислой фосфатазы, мезофильные аэробные и факультативно-анаэробные микроорганизмы; не допускаются патогенные микроорганизмы, в том числе сальмонеллы.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 допускаются к реализации изделия, имеющие следующие дефекты: загрязнения, плесень или слизь на оболочке или поверхности; лопнувшие или поломанные батоны; наплывы фарша над оболочкой или слипы на колбасах высшего сорта длиной более 5 см, на колбасах 1-го сорта — длиной более 10 см, на колбасах 2-го сорта — длиной более 30 см; серые пятна в фарше; с наличием бульонно-жировых отеков в колбасах (в см): высшего сорта — более 2, в остальных — более 5; с рыхлым фаршем.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торговой сети вареные колбасные изделия хранят при температуре не ниже 0 и не выше 8°С и относительной влажности воздуха 75—80%. Сроки реализации вареных колбасных изделий (с момента производства) следующие (в часах): колбасы вареные высшего сорта, мясные хлебы — 72; колбасы вареные 1-го и 2-го сортов, фаршированные, сосиски и сардельки, паштеты, зельцы (кроме 3-го сорта), ливерные и кровяные колбасы (кроме 3-го сорта) — 48; холодец — 36; ливерные и кровяные колбасы, зельцы 3-го сорта, а также студни — 12.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Полукопченые колбасы представляют собой изделия, приготовленные из мясного фарша с солью и специями, в оболочке, подвергнутые обжарке, варке и горячему копчению. Они имеют приятный аромат копчения, чеснока и пряностей. От вареных колбас отличаются более плотной консистенцией, меньшим содержанием влаги (35—60%), в них больше соли, поэтому они могут дольше храниться; больше жира и белков и у них соответственно более высокая энергетическая ценность (400—450 ккал на 100 г).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Основным сырьем для производства полукопченых колбас являются говядина жалованная, свинина нежирная и полужирная. В качестве жира используют грудинку, твердый и полутвердый шпик, курдючное сало и жирную говядину. Чаще всего в полукопченых колбасах содержится грудинка, из пряностей используют перец, чеснок, кориандр, тмин. </w:t>
      </w:r>
      <w:r>
        <w:t xml:space="preserve"> </w:t>
      </w:r>
      <w:r>
        <w:rPr>
          <w:rFonts w:ascii="Times New Roman" w:hAnsi="Times New Roman" w:cs="Times New Roman"/>
          <w:sz w:val="24"/>
          <w:szCs w:val="24"/>
        </w:rPr>
        <w:t xml:space="preserve">Производство полукопченых колбас во многом сходно с производством вареных колбас. Однако имеются и отличительные особенности. Фарш в оболочки набивают более плотно, чем для вареных колбас, чтобы при дальнейшей обработке вследствие уменьшения объема фарша не образовывались пустоты — «фонари». После обжарки и варки подвергают горячему копчению при температуре 35—50°С в течение 12—24 ч, а после охлаждения — сушке. Во время копчения колбасы пропитываются веществами, содержащимися в дыме, и приобретают аромат копчения.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особенностей рецептуры полукопченые колбасы делят на высший, 1, 2-й сорта. К колбасам высшего сорта относят Полтавскую, Краковскую, Армавирскую, Охотничьи колбаски, Таллиннскую, Украинскую жареную, Приму и др.; к колбасам 1-го сорта: Украинскую, Минскую, Свиную, Одесскую, Московскую, Белковую, Москворецкую и др.; к колбасам 2-го сорта: Польскую, Семипалатинскую, Баранью.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Требования к качеству полукопченых колбас. Батоны должны быть с чистой, сухой поверхностью, без пятен, повреждений оболочки, наплывов фарша. Консистенция упругая. Вид на разрезе — фарш равномерно перемешан, цвет фарша от розового до темно-красного, без серых пятен, пустот и содержит кусочки шпика или грудинки установленного для каждого наименования колбасы размера. Вкус и запах — с выраженным ароматом пряностей, копчения, без посторонних привкуса и запаха; вкус слегка острый, в меру соленый.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Форма, размер и вязка батонов должны соответствовать названию колбасы. Стандартом на полукопченые колбасы нормируется массовая доля влаги (35—60%); поваренной соли (не более 4,5%); нитритов (не более 5 мг); не допускается наличие бактерий кишечной палочки, сальмонелл.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 подлежат реализации батоны, имеющие загрязнения, слизь и плесень на оболочке; неестественного цвета оболочки; деформированные и поломанные изделия; с большими наплывами фарша; с натеками жира; с рыхлым фаршем; наличием желтого шпика, с пустотами и лопнувшей оболочкой.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торговой сети полукопченые колбасы хранят в подвешенном состоянии при температуре не выше 12°С и относительной влажности воздуха 75—78% до 10 сут; при температуре от минус 7 до -9°С — до 3 мес.</w:t>
      </w:r>
      <w:r>
        <w:t xml:space="preserve"> </w:t>
      </w:r>
      <w:r>
        <w:rPr>
          <w:rFonts w:ascii="Times New Roman" w:hAnsi="Times New Roman" w:cs="Times New Roman"/>
          <w:sz w:val="24"/>
          <w:szCs w:val="24"/>
        </w:rPr>
        <w:t xml:space="preserve">Копченые колбасы в зависимости от способа термической обработки подразделяют на сырокопченые и варено-копченые. Сырокопченые колбасы представляют собой изделия в оболочке, приготовленные из мясного фарша с добавлением соли и специй и подвергнутые холодному копчению и сушке. По сравнению с вареными и полукопчеными колбасами они содержат меньше влаги (25—30%), поэтому могут храниться до 9 мес. Из всех видов колбасных изделий они обладают самыми высокими вкусовыми достоинствами и энергетической ценностью (до 560 ккал на 100 г), имеют плотную консистенцию, острый солоновато-кислый вкус, своеобразный аромат копчения и пряностей.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Сырокопченые колбасы вырабатывают высшего и 1-го сортов. Ассортимент колбас высшего сорта — Московская, Польская, Свиная, Брауншвейгская, Майкопская, Сервелат, Советская, Невская, Тамбовская, Зернистая, Туристские колбаски, Особенная, Столичная, Суджук; 1-го сорта — Любительская.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Варенокопченые колбасы отличаются от сырокопченых повышенным содержанием влаги (до 43%), более мягкой консистенцией и менее продолжительным сроком хранения.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Варенокопченые колбасы подразделяют на высший и 1-й сорта. Ассортимент колбас высшего сорта — Московская, Сервелат, Деликатесная; 1-го сорта — Заказная, Любительская, Баранья.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Требования к качеству копченых колбас. Батоны должны быть с чистой, сухой поверхностью, без пятен, слипов, повреждений оболочки, наплывов фарша. Консистенция — плотная. Вид на разрезе: фарш равномерно перемешан, цвет фарша от розового до темнокрасного, без серых пятен, пустот и содержит кусочки шпика (белого цвета или розоватый, около оболочки — желтоватый от копчения), полужирной свинины, грудинки установленного для данного названия колбасы размера. Вкус и запах приятные, свойственные данному виду продукта, с выраженным ароматом пряностей и копчения, без посторонних привкуса и запаха; вкус слегка острый, солоноватый. Форма, размер и вязка батонов должны соответствовать названию колбасы. Нормируется массовая доля влаги (в варенокопченых — 43%; в сырокопченых — 25—30%); поваренной соли — соответственно не более 5 и 6%; нитритов — не более 3 мг.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Не допускают в продажу копченые колбасы, имеющие следующие дефекты: посторонние вкус и запах, рыхлую консистенцию, пожелтевший шпик, закал (уплотнение наружного слоя вследствие </w:t>
      </w:r>
      <w:r>
        <w:t xml:space="preserve"> </w:t>
      </w:r>
      <w:r>
        <w:rPr>
          <w:rFonts w:ascii="Times New Roman" w:hAnsi="Times New Roman" w:cs="Times New Roman"/>
          <w:sz w:val="24"/>
          <w:szCs w:val="24"/>
        </w:rPr>
        <w:t xml:space="preserve">интенсивной сушки копченых колбас) более 3 мм, лопнувшие, поломанные батоны, с плесенью и слизью на оболочке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Во время хранения сырокопченых колбас на поверхности батонов может появиться белый налет. Этот налет не является показателем порчи колбас, так как представляет собой выкристаллизовавшуюся соль.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торговой сети копченые колбасы хранят в подвешенном состоянии при температуре не выше 12°С и относительной влажности воздуха 75—78%; варенокопченые не более 15 сут, а сырокопченые — не более 4 мес. С понижением температуры срок хранения увеличивается.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Упаковывают колбасные изделия в чистые, сухие ящики: дощатые, фанерные или из гофрированного картона, а для местной реализации — в многооборотные алюминиевые, полимерные ящики или специальные контейнеры. Мясные хлебы и паштеты, предварительно завернутые в пергамент или целлофан, упаковывают в лотки или ящики вместимостью не более 20 кг. Укладывают их не более чем в два ряда. В такие же лотки или ящики упаковывают и зельцы. Полукопченые колбасы в бочках для лучшего сохранения качества можно заливать свиным или говяжьим жиром. Сырокопченые колбасы в ящиках и бочках пересыпают сухими опилками деревьев нехвойных пород.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Полукопченые и копченые колбасы, покрытые защитной пленкой, упаковывают в плотные ящики, пустоты между батонами и стенками ящика заполняют бумагой или стружкой.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Тара должна быть чистой, сухой и не иметь постороннего запаха. В каждую единицу тары упаковывают колбасу только одного вида и наименования.</w:t>
      </w:r>
    </w:p>
    <w:p w:rsidR="00FE0B9F" w:rsidRDefault="007807AD">
      <w:pPr>
        <w:jc w:val="center"/>
        <w:rPr>
          <w:rFonts w:ascii="Times New Roman" w:hAnsi="Times New Roman" w:cs="Times New Roman"/>
          <w:b/>
          <w:sz w:val="28"/>
          <w:szCs w:val="28"/>
        </w:rPr>
      </w:pPr>
      <w:r>
        <w:rPr>
          <w:rFonts w:ascii="Times New Roman" w:hAnsi="Times New Roman" w:cs="Times New Roman"/>
          <w:b/>
          <w:sz w:val="28"/>
          <w:szCs w:val="28"/>
        </w:rPr>
        <w:t>7. Копченые мясные продукты.</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Мясокопчености представляют собой части туш убойных животных, подвергнутые посолу и какому-либо виду термической обработки. Они имеют высокую пищевую ценность (260—630 ккал на 100 г) и прекрасные вкусовые качества.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вида мяса копчености бывают свиными, говяжьими, бараньими; по способу термической обработки мясокопчености подразделяют на сырокопченые, вареные, копчено-вареные, копчено-запеченные, запеченные и жареные; в зависимости от пищевой и вкусовой ценности свинокопчености делят на сорта: высший (буженина, карбонад, окорока Тамбовский, Советский и др.), 1-й (лопатка копченая и др.), 2-й (голова и ребра копченые) и 3-й (голяшка и рулька копченые); в зависимости от используемой части туши и способаобработки — окорока, рулеты, разные копчености.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Наиболее высокими вкусовыми достоинствами обладают свиные копчености, и их выпускают в более широком ассортименте. Технология производства свиных копченостей состоит из следующих операций: разделки туши на части, их посола, вымачивания для удаления соли с поверхностного слоя, термической обработки, сушки.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Ассортимент свинокопченостей. Свинокопчености различают в зависимости от части туши, из которой они получены, и способа обработки и подразделяют на окорока, рулеты и разные копчености (рис. 30). Окорока — это тазобедренные и плечелопаточные части полутуш. Они вырабатываются методом всех видов термической обработки, со шкурой и без нее, кости частично оставлены. Ассортимент: свиных окороков высшего сорта — Тамбовский (рис. 30, 1), Воронежский, Обезжиренный, Окорок копчено-запеченный; 1-го сорта — Лопатка сырокопченая.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Рулеты готовят из посоленных окороков, из которых полностью или частично удалены кости. Мягкую часть свертывают шкурой или шпиком (для рулетов без шкуры) наружу, перевязывают шпагатом через каждые 5—8 см и подвергают термической обработке (копчению либо варке или копчению и варке). Вареные рулеты формуют и помещают заготовки в металлические формы с отверстиями. В этом случае рулеты шпагатом не перевязывают. Свиные рулеты выпускаются только высшего сорта: Ленинградский (рис.30, 2), Ростовс в сырокопченом, копчено-вареном и вареном видах; рулет копчено-запеченный. Вырабатывают также рулет говяжий копчено-вареный и бараний копчено-вареный. </w:t>
      </w:r>
    </w:p>
    <w:p w:rsidR="00FE0B9F" w:rsidRDefault="00FE0B9F">
      <w:pPr>
        <w:jc w:val="both"/>
        <w:rPr>
          <w:rFonts w:ascii="Times New Roman" w:hAnsi="Times New Roman" w:cs="Times New Roman"/>
          <w:sz w:val="24"/>
          <w:szCs w:val="24"/>
        </w:rPr>
      </w:pPr>
    </w:p>
    <w:p w:rsidR="00FE0B9F" w:rsidRDefault="007807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61834" cy="2579926"/>
            <wp:effectExtent l="19050" t="0" r="5316" b="0"/>
            <wp:docPr id="104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rotWithShape="1">
                    <a:blip r:embed="rId77" cstate="print">
                      <a:extLst>
                        <a:ext uri="{28A0092B-C50C-407E-A947-70E740481C1C}">
                          <a14:useLocalDpi xmlns:a14="http://schemas.microsoft.com/office/drawing/2010/main" val="0"/>
                        </a:ext>
                      </a:extLst>
                    </a:blip>
                    <a:srcRect/>
                    <a:stretch>
                      <a:fillRect/>
                    </a:stretch>
                  </pic:blipFill>
                  <pic:spPr>
                    <a:xfrm>
                      <a:off x="0" y="0"/>
                      <a:ext cx="3861834" cy="2579926"/>
                    </a:xfrm>
                    <a:prstGeom prst="rect">
                      <a:avLst/>
                    </a:prstGeom>
                  </pic:spPr>
                </pic:pic>
              </a:graphicData>
            </a:graphic>
          </wp:inline>
        </w:drawing>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Сырокопченые окорока и рулеты продают вразруб со шкурой и костями. При реализации вареных и копчено-вареных окороков кости и шкуру отделяют и продают по другой цене. Мясо, находящееся на голяшке или рульке окороков и рулетов, не отделяют от костей, а продают вместе с ними, как рульки и голяшки от окороков и рулетов. Рулеты продают вместе со шкурой.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Разные копчености вырабатывают в широком ассортименте, но наиболее часто выпускают свинокопчености высшего сорта: корейку, грудинку, бекон, карбонад, буженину, шейку, ветчину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Корейку, грудинку и бекон готовят из средней части свиной полутуши. Корейка и грудинка бывают сырокопченые, копчено-вареные и копчено-запеченные, а бекон сырокопченый и копчено-запеченный.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Корейка — спинная часть полутуши с удаленными позвонками (рис. 30, 3). Отличается она четко разграниченными слоями шпика и мышечной ткани.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Грудинка — грудобрюшная часть с ребрами и их хрящевыми окончаниями (рис. 30, 4). Отличается от корейки тем, что на разрезе видны чередующиеся слои шпика и мышечной ткани. </w:t>
      </w:r>
      <w:r>
        <w:t xml:space="preserve"> </w:t>
      </w:r>
      <w:r>
        <w:rPr>
          <w:rFonts w:ascii="Times New Roman" w:hAnsi="Times New Roman" w:cs="Times New Roman"/>
          <w:sz w:val="24"/>
          <w:szCs w:val="24"/>
        </w:rPr>
        <w:t xml:space="preserve">Бекон сырокопченый (бескостная грудинка) готовится из той же части, что и грудинка, но с удалением ребер и их хрящевых окончаний. Бекон, как и грудинка, на разрезе имеет чередующиеся слои шпика и мышечной ткани.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Бекон Столичный и Любительский выпускают без костей, в шкуре. Для Столичного используют шейно-лопаточную часть, для Любительского — грудобрюшную. Любительский на разрезе имеет характерное чередование шпика с мышечной тканью. Оба вида бекона имеют округлую форму.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Карбонад и буженина могут быть запеченными и жареными. Различаются эти изделия по форме. Буженина имеет овальную форму, по всей наружной ее стороне располагается слой шпика толщиной до 2 см, поверхность насечена. У карбонада форма удлиненного прямоугольника со слоем шпика с одной его стороны толщиной до 0,5 см.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Карбонад готовят из спинной и поясничной мышц, буженину— из заднего окорока без костей и шкуры.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Шейка Московская по форме сходна с карбонадом, но более высокая. На разрезе выражена «мраморность». Приготовляют из шейной мышцы. Выпускают запеченной.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Ветчину в форме готовят из посоленных передних и задних окороков с удаленными костями. Мягкую ткань укладывают в герметически закрываемые пресс-формы, подпрессовывают и варят. Ветчина имеет форму прямоугольника. Продают вместе со шкурой. Свинина прессованная, как и ветчина в форме, подвергается варке в металлических пресс-формах. Для ее производства используют передние окорока свиных туш с удалением из них костей и шпика.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Подготовленный окорок с внутренней стороны натирают солью, а с поверхности — посолочной смесью (соль, сахар, перец, чеснок и лук).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Балыковую колбасу готовят из двух спинных мышц (филеев), сложенных вместе шпиком наружу, помещенных в кишечную оболочку, перевязанных шпагатом и подвергнутых копчению и варке.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Шпик вырабатывают двух видов — соленый и копченый. Для их производства используют шпик хребтовой и боковой частей свиной туши. Посол шпика проводят сухим способом. На поверхности соленого шпика всегда имеется соль, количество которой не должно превышать 1% его массы. </w:t>
      </w:r>
      <w:r>
        <w:t xml:space="preserve"> </w:t>
      </w:r>
      <w:r>
        <w:rPr>
          <w:rFonts w:ascii="Times New Roman" w:hAnsi="Times New Roman" w:cs="Times New Roman"/>
          <w:sz w:val="24"/>
          <w:szCs w:val="24"/>
        </w:rPr>
        <w:t xml:space="preserve">Шпик соленый может иметь 1—2 прослойки мышечной ткани и до 5% прирези мяса, толщина шпика в его тонкой части (без учета шкуры) должна быть не менее 2,5 см, масса каждого куска — не менее I кг, содержание соли — 3—4%.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Шпик копченый (венгерское сало) отличается тем, что поверхность его покрыта слоем красного перца и поэтому имеет желто-оранжевую окраску, вкус — копчения и красного перца. Шпик копченый не содержит ни прослоек мышечной ткани, ни прирезей мяса. Сущность производства его заключается в том, что после посола со шпика счищают соль и погружают на 1—2 мин в горячий раствор красного перца и желатина. После извлечения из раствора шпик коптят холодным способом.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К разным копченостям относятся изделия из говядины: говядина в форме, говядина прессованная вареная, филей запеченный, язык в шпике копчено-вареный; из баранины — баранина в форме вареная, грудинка сырокопченая.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Требования к качеству мясных копченостей. Форма изделий должна быть характерной для данного наименования копченостей (у Воронежского окорока — прямоугольная, у Тамбовского — удлиненная, и т. д.). Поверхность изделий должна быть чистой, сухой, без слизи, плесени и остатков щетины (для изделий в шкуре), выхватов мяса и жира, бахромок. Консистенция мяса должна быть упругой, для сырокопченых изделий — плотной. Вид на разрезе — мышечная ткань розово-красного цвета (для запеченных и жареных изделий —серого), без серых пятен. Жир белого цвета с розовым оттенком, без пожелтения. Вкус и запах — приятные, свойственные данному виду копченостей, без посторонних привкусов и запахов.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Так, сырокопченые и копчено-вареные изделия должны иметь ветчинный, солоноватый вкус и аромат копчения; вареные — ветчинный вкус и аромат; запеченные и жареные — слабосоленый вкус с перечно-чесночным ароматом. Из физико-химических показателей нормируется содержание соли, нитритов (не более 0,005%), для многих видов изделий — толщина шпика, масса готового продукта, содержание влаги, а также микробиологические показатели: остаточная активность кислой фосфатазы и др.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Не допускаются в реализацию изделия, имеющие загрязнения, остатки щетины, сырое или непроваренное мясо, серые пятна на</w:t>
      </w:r>
      <w:r>
        <w:t xml:space="preserve"> </w:t>
      </w:r>
      <w:r>
        <w:rPr>
          <w:rFonts w:ascii="Times New Roman" w:hAnsi="Times New Roman" w:cs="Times New Roman"/>
          <w:sz w:val="24"/>
          <w:szCs w:val="24"/>
        </w:rPr>
        <w:t xml:space="preserve">разрезе, плесень или слизь, ослизнение в местах выемки костей, позеленение мышечной ткани внутри продукта, а также изделия с кислыми,гнилостными, прогорклыми вкусом и запахом.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Упаковывают мясокопчености в чистые, сухие, без плесени и постороннего запаха дощатые, фанерные ящики, а для местной реализации — в оборотную тару из полимерных материалов, металлическую или специальные контейнеры вместимостью не более 40 кг.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 xml:space="preserve">Хранят мясокопчености в подвешенном состоянии, при этом вареные и копчено-вареные изделия не должны соприкасаться друг с другом. Запеченные (жареные) копчености укладывают на стеллажи. </w:t>
      </w:r>
    </w:p>
    <w:p w:rsidR="00FE0B9F" w:rsidRDefault="007807AD">
      <w:pPr>
        <w:ind w:firstLine="851"/>
        <w:jc w:val="both"/>
        <w:rPr>
          <w:rFonts w:ascii="Times New Roman" w:hAnsi="Times New Roman" w:cs="Times New Roman"/>
          <w:sz w:val="24"/>
          <w:szCs w:val="24"/>
        </w:rPr>
      </w:pPr>
      <w:r>
        <w:rPr>
          <w:rFonts w:ascii="Times New Roman" w:hAnsi="Times New Roman" w:cs="Times New Roman"/>
          <w:sz w:val="24"/>
          <w:szCs w:val="24"/>
        </w:rPr>
        <w:t>В магазине, где имеются холодильные установки, при температуре от 0 до 4°С сроки хранения мясокопченостей следующие (в сут); вареные, запеченные и жареные — 3, копчено-вареные — 10, сырокопченые — 30, а при температуре от —7 до —9°С — не более 120 сут.</w:t>
      </w:r>
    </w:p>
    <w:p w:rsidR="00FE0B9F" w:rsidRPr="0061330D" w:rsidRDefault="007807AD" w:rsidP="0061330D">
      <w:pPr>
        <w:ind w:firstLine="851"/>
        <w:jc w:val="center"/>
        <w:rPr>
          <w:rFonts w:ascii="Times New Roman" w:hAnsi="Times New Roman" w:cs="Times New Roman"/>
          <w:b/>
          <w:sz w:val="24"/>
          <w:szCs w:val="24"/>
        </w:rPr>
      </w:pPr>
      <w:r w:rsidRPr="0061330D">
        <w:rPr>
          <w:rFonts w:ascii="Times New Roman" w:hAnsi="Times New Roman" w:cs="Times New Roman"/>
          <w:b/>
          <w:sz w:val="24"/>
          <w:szCs w:val="24"/>
        </w:rPr>
        <w:t>8. Мясные консервы.</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Мясные консервы — это продукты из мяса и мясопродуктов или в сочетании их с другими пищевыми продуктами, уложенные в жестяные или стеклянные банки, герметично укупоренные и подвергнутые термической обработке.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Пищевая и вкусовая ценность консервов выше, чем исходного сырья, так как при их производстве удаляют несъедобные или малопитательные части мяса и вносят различные вкусовые добавки. Они обладают высокой питательной ценностью (240—350 ккал на 100 г).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Срок их хранения значительно превышает сроки хранения исходного сырья.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Сырьем для производства мясных консервов является мясо различных видов убойных животных и птицы, субпродукты, растительное сырье (крупы, макаронные изделия, овощи), сахар, пряности, соль и др.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Производство мясных консервов состоит из следующих операций: подготовки сырья и тары, порционирования, закатки, проверки банок на герметичность, стерилизации, термостатной выдержки, этикетировки и упаковки.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Мясные консервы в зависимости от термической обработки бывают стерилизованные и пастеризованные. К пастеризованным консервам относят Бекон копченый ломтиками, Шпик солено-копче­ный ломтиками, Ветчину особую, Ветчину диетическую и др. В зависимости от основного сырья мясные консервы подразделяют на консервы из мяса, мясопродуктов, субпродуктов, мяса птицы, а также мясорастительные и салобобовые.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В зависимости от назначения мясные консервы делят на закусочные, обеденные, диетические и для детского питания.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Консервы из мяса. Это большая группа консервов, вырабаты­аемых из сырого, жареного и отварного мяса. Используют их для приготовления первых и вторых блюд. Вырабатывают в широком ассортименте: Говядину тушеную; Говядину или Свинину отварную в собственном соку; Говядину, Свинину или Баранину в белом соусе; Мясо жареное; Гуляш говяжий (свиной, бараний) и др.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Консервы из мясопродуктов изготовляют из различных колбасных изделий: ветчины, бекона, шпика и др. Используют их как закуску, а также для приготовления вторых блюд. Ассортимент: Колбасный фарш (Любительский, Отдельный, Ветчинно-рубленый) и Фарш сосисочный свиной; Завтрак туриста; Пастеризованный бекон копченый ломтиками; Ветчина и др.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Консервы из субпродуктов. Готовят их из различных субпродуктов, уложенных в банки целиком, кусочками или в виде измельченной до пастообразного состояния массы. Ассортимент: Языки сырые и Языки отварные; Почки в томатном соусе; Мозги жареные и Мозги в сухарях; Паштеты (относят к диетическим консервам; они имеют пастообразную консистенцию, так как сырье тонко измельчают).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Паштеты могут иметь разный состав, однако все они обязательно содержат печень или мозги.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Консервы из мяса и птицы. Различают эти консервы по виду мяса, особенностям разделки тушек и характеру заливки. Ассортимент:</w:t>
      </w:r>
      <w:r w:rsidRPr="0061330D">
        <w:rPr>
          <w:rFonts w:ascii="Times New Roman" w:hAnsi="Times New Roman" w:cs="Times New Roman"/>
          <w:sz w:val="24"/>
          <w:szCs w:val="24"/>
        </w:rPr>
        <w:t xml:space="preserve"> </w:t>
      </w:r>
      <w:r w:rsidRPr="0061330D">
        <w:rPr>
          <w:rFonts w:ascii="Times New Roman" w:eastAsia="Calibri" w:hAnsi="Times New Roman" w:cs="Times New Roman"/>
          <w:bCs/>
          <w:sz w:val="24"/>
          <w:szCs w:val="24"/>
        </w:rPr>
        <w:t xml:space="preserve">Курица, Утка, Гусь или Индейка в собственном соку; Цыпленок в сметанном соусе, Филе куриное в желе, Рагу гусиное в желе, и. Из мяса птицы готовят и паштеты.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Консервы мясорастительные. Изготовляют их из мяса и раз­личного растительного сырья. Это каши с мясом, Свинина жареная с рисом, макаронные изделия с мясом, Фасоль, Горох, Чечевица с мясом, Мясо с картофелем, Мясо гусиное с гречневой кашей и др.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Консервы салобобовые вырабатывают из бобовых культур с добавлением различных животных жиров. Ассортимент: Фасоль с говядиной; Каша гречневая с говядиной; Макароны с говядиной; Горох со свиным жиром.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Консервы для детского питания готовят из высококачественного сырья только в измельченном виде: гомогенизированные — отличаются высокой степенью измельчения сырья и предназначены для детей 5—7-месячного возраста. К ним относят Геркулес (основой их является говяжья печень), Беззубку (печень говяжья, мозги, творог диетический), Винни-Пух (говядина и творог диетический) и др.; пюреобразные — сырье измельчают до частиц размером не более 1,5 мм; рекомендуются детям 7—9-месячного возраста: Малышок и Птенчик; мясоовощные супы-пюре: Суп-пюре мясоовощной с томатом и мясоовощные обеденные блюда: Суп овощной с мясом, Мясо с овщами и др.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Требования к качеству мясных консервов. При определении качества консервов прежде всего обращают внимание на состояние тары, этикетку и маркировку. Жестяные банки должны быть чистыми, не деформированными, не ржавыми, без нарушения целостности швов, дно и крышка должны быть ровными или слегка вогнутыми, не вздувшимися. Устанавливают и видимое простым глазом нарушение герметичности банок. Стеклянные банки должны быть без трещин и пузырей. Этикетка на банке целая, чистая, правильно и аккуратно наклеенная. Маркировка тары полная, четкая, правильная.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Мясные консервы, как правило, на сорта не делят. Исключением являются, например, Говядина тушеная и Баранина тушеная, которые бывают высшего и 1-го сорта. Сорт этих консервов зависит от категории упитанности мяса (консервы высшего сорта готовят из мяса I категории, а консервы 1-го сорта — II категории) и качества самих консервов.  По внешнему виду — мясо должно быть без костей, хрящей, сухожилий, куски, равномерно нарезанные, целые, массой не менее 30 г. Консистенция — мясо сочное, не переваренное; для высшего сорта — куски при осторожном извлечении не распадаются, для 1-го — допускается частичное их распадание. Вкус и запах — свойственные тушеному мясу, без посторонних привкусов и запахов. Качество бульона в консервах и высшего и 1-го сорта определяют в нагретом состоянии — бульон должен быть от желтого до светло-коричневого цвета, может быть слегка мутноватым.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Физико-химическими показателями являются содержание мяса и жира в процентах массы нетто (для высшего сорта — не менее 56,5%, для 1-го — не менее 54%), поваренной соли (1—1,5%), солей олова (не более 200 мг на 1 кг продукта); соли свинца не допускаются.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Паштеты должны представлять собой однородную, без крупинок, мажущуюся пастообразную массу серого цвета с выраженными вкусом и ароматом печени (для печеночных) или мяса (для мясных паштетов) и специй. При разрезании паштеты не должны крошиться.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В мясорастительных консервах обращают внимание на качество растительного сырья. Так, макаронные изделия должны быть хорошо проваренными, но не разваренными, не сбившимися в комки; бобовые — целыми, однородными по размеру, не пораженными сельско­хозяйственными вредителями, мягкими, не разваренными, с харак­терными вкусом и ароматом. Томатная заливка должна быть однородной, оранжево-красного цвета.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Не допускаются в продажу консервы с нарушенной герметичностью, сильно деформированные, бомбажные, с хлопающими концами (хлопуши), ржавчиной, черными пятнами, а также с грязной, рваной этикеткой.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Расфасовывают мясные консервы в металлические и стеклянные банки, на корпус которых наклеивают этикетку. На этикетку наносят маркировку со следующими данными: наименование и местонахождение предприятия-изготовителя, его подчиненность и товарный знак; наименование консервов и сорт (при делении на сорта); масса нетто; обозначение нормативной документации на данную продукцию; основной состав консервов (например, говядина, жир, пряности); способ подготовки к употреблению в соответствии с нормативной документацией на продукцию; информационные сведения о пищевой и энергетической ценности; срок хранения со дня выработки; условия хранения (для консервов, требующих особых условий хранения); дата выработки (для стеклянных банок). На этикетке консервов для детского и диетического питания должна быть надпись «Одобрено Минздравом России». На крышки банок наносят методом рельефного маркирования или несмываемой краской следующие условные обозначения: дату (число, месяц, год) выра­ботки консервов, номер смены, номер предприятия-изготовителя, индекс системы. Например, консервы, выработанные предприятием-изготовителем № 24 мясной промышленности в первую смену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На крышках нелитографированных банок маркировочные знаки располагаются в два или три ряда (в зависимости от диаметра банки). Например, консервы с ассортиментным номером 01, выработанные предприятием-изготовителем № 218 мясной промышленности в первую смену 26 декабря 2004 г., будут маркированы следующим образом: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Для говядины и баранины тушеной высшего сорта к ассортиментному номеру добавляют букву «В».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Упаковывают мясные консервы в деревянные и картонные ящики. Металлические банки перекладывают по рядам бумагой, а стеклянные — отделяют друг от друга перегородками, образующими гнезда. </w:t>
      </w:r>
    </w:p>
    <w:p w:rsidR="00FE0B9F" w:rsidRPr="0061330D" w:rsidRDefault="007807AD" w:rsidP="0061330D">
      <w:pPr>
        <w:ind w:firstLine="851"/>
        <w:jc w:val="both"/>
        <w:rPr>
          <w:rFonts w:ascii="Times New Roman" w:eastAsia="Calibri" w:hAnsi="Times New Roman" w:cs="Times New Roman"/>
          <w:bCs/>
          <w:sz w:val="24"/>
          <w:szCs w:val="24"/>
        </w:rPr>
      </w:pPr>
      <w:r w:rsidRPr="0061330D">
        <w:rPr>
          <w:rFonts w:ascii="Times New Roman" w:eastAsia="Calibri" w:hAnsi="Times New Roman" w:cs="Times New Roman"/>
          <w:bCs/>
          <w:sz w:val="24"/>
          <w:szCs w:val="24"/>
        </w:rPr>
        <w:t xml:space="preserve">Хранят консервы в сухих помещениях с относительной влажностью воздуха не более 75% при температуре не выше 15°С. Консервы мясные и мясорастительные в металлических сборных и стеклянных банках хранят до трех лет, а в штампованных — до двух; колбасные — до 1 года. Срок хранения пастеризованных консервов пртемпературе О—5°С — 6 мес. В торговой сети консервы должны хра­ниться при температуре не выше 20°С до 30 сут. </w:t>
      </w:r>
    </w:p>
    <w:p w:rsidR="00FE0B9F" w:rsidRPr="0061330D" w:rsidRDefault="007807AD" w:rsidP="0061330D">
      <w:pPr>
        <w:ind w:firstLine="851"/>
        <w:jc w:val="center"/>
        <w:rPr>
          <w:rFonts w:ascii="Times New Roman" w:eastAsia="Calibri" w:hAnsi="Times New Roman" w:cs="Times New Roman"/>
          <w:b/>
          <w:bCs/>
          <w:sz w:val="24"/>
          <w:szCs w:val="24"/>
          <w:u w:val="single"/>
        </w:rPr>
      </w:pPr>
      <w:r w:rsidRPr="0061330D">
        <w:rPr>
          <w:rFonts w:ascii="Times New Roman" w:eastAsia="Calibri" w:hAnsi="Times New Roman" w:cs="Times New Roman"/>
          <w:b/>
          <w:bCs/>
          <w:sz w:val="24"/>
          <w:szCs w:val="24"/>
          <w:u w:val="single"/>
        </w:rPr>
        <w:t>Тема 9. 5. Рыба и рыбные товары.</w:t>
      </w:r>
    </w:p>
    <w:p w:rsidR="00FE0B9F" w:rsidRPr="0061330D" w:rsidRDefault="007807AD" w:rsidP="0061330D">
      <w:pPr>
        <w:ind w:firstLine="851"/>
        <w:jc w:val="center"/>
        <w:rPr>
          <w:rFonts w:ascii="Times New Roman" w:eastAsia="Calibri" w:hAnsi="Times New Roman" w:cs="Times New Roman"/>
          <w:b/>
          <w:bCs/>
          <w:sz w:val="24"/>
          <w:szCs w:val="24"/>
          <w:u w:val="single"/>
        </w:rPr>
      </w:pPr>
      <w:r w:rsidRPr="0061330D">
        <w:rPr>
          <w:rFonts w:ascii="Times New Roman" w:hAnsi="Times New Roman" w:cs="Times New Roman"/>
          <w:b/>
          <w:bCs/>
          <w:sz w:val="24"/>
          <w:szCs w:val="24"/>
        </w:rPr>
        <w:t>План изучения темы</w:t>
      </w:r>
    </w:p>
    <w:p w:rsidR="00FE0B9F" w:rsidRPr="0061330D" w:rsidRDefault="007807AD" w:rsidP="0061330D">
      <w:pPr>
        <w:ind w:firstLine="851"/>
        <w:rPr>
          <w:rFonts w:ascii="Times New Roman" w:hAnsi="Times New Roman" w:cs="Times New Roman"/>
          <w:sz w:val="24"/>
          <w:szCs w:val="24"/>
        </w:rPr>
      </w:pPr>
      <w:r w:rsidRPr="0061330D">
        <w:rPr>
          <w:rFonts w:ascii="Times New Roman" w:hAnsi="Times New Roman" w:cs="Times New Roman"/>
          <w:sz w:val="24"/>
          <w:szCs w:val="24"/>
        </w:rPr>
        <w:t xml:space="preserve">1. Состояние и перспективы развития сегмента рынка рыбных товаров. Потребительские свойства. </w:t>
      </w:r>
    </w:p>
    <w:p w:rsidR="00FE0B9F" w:rsidRPr="0061330D" w:rsidRDefault="007807AD" w:rsidP="0061330D">
      <w:pPr>
        <w:ind w:firstLine="851"/>
        <w:rPr>
          <w:rFonts w:ascii="Times New Roman" w:hAnsi="Times New Roman" w:cs="Times New Roman"/>
          <w:sz w:val="24"/>
          <w:szCs w:val="24"/>
        </w:rPr>
      </w:pPr>
      <w:r w:rsidRPr="0061330D">
        <w:rPr>
          <w:rFonts w:ascii="Times New Roman" w:hAnsi="Times New Roman" w:cs="Times New Roman"/>
          <w:sz w:val="24"/>
          <w:szCs w:val="24"/>
        </w:rPr>
        <w:t xml:space="preserve">2. Районы рыболовства. </w:t>
      </w:r>
    </w:p>
    <w:p w:rsidR="00FE0B9F" w:rsidRPr="0061330D" w:rsidRDefault="007807AD" w:rsidP="0061330D">
      <w:pPr>
        <w:ind w:firstLine="851"/>
        <w:rPr>
          <w:rFonts w:ascii="Times New Roman" w:hAnsi="Times New Roman" w:cs="Times New Roman"/>
          <w:sz w:val="24"/>
          <w:szCs w:val="24"/>
        </w:rPr>
      </w:pPr>
      <w:r w:rsidRPr="0061330D">
        <w:rPr>
          <w:rFonts w:ascii="Times New Roman" w:hAnsi="Times New Roman" w:cs="Times New Roman"/>
          <w:sz w:val="24"/>
          <w:szCs w:val="24"/>
        </w:rPr>
        <w:t xml:space="preserve">3. Строение тела рыбы. Тканевый и химический состав. </w:t>
      </w:r>
    </w:p>
    <w:p w:rsidR="00FE0B9F" w:rsidRPr="0061330D" w:rsidRDefault="007807AD" w:rsidP="0061330D">
      <w:pPr>
        <w:ind w:firstLine="851"/>
        <w:rPr>
          <w:rFonts w:ascii="Times New Roman" w:hAnsi="Times New Roman" w:cs="Times New Roman"/>
          <w:sz w:val="24"/>
          <w:szCs w:val="24"/>
        </w:rPr>
      </w:pPr>
      <w:r w:rsidRPr="0061330D">
        <w:rPr>
          <w:rFonts w:ascii="Times New Roman" w:hAnsi="Times New Roman" w:cs="Times New Roman"/>
          <w:sz w:val="24"/>
          <w:szCs w:val="24"/>
        </w:rPr>
        <w:t xml:space="preserve">4. Живая, охлажденная, мороженая рыба. </w:t>
      </w:r>
    </w:p>
    <w:p w:rsidR="00FE0B9F" w:rsidRPr="0061330D" w:rsidRDefault="007807AD" w:rsidP="0061330D">
      <w:pPr>
        <w:ind w:firstLine="851"/>
        <w:rPr>
          <w:rFonts w:ascii="Times New Roman" w:hAnsi="Times New Roman" w:cs="Times New Roman"/>
          <w:sz w:val="24"/>
          <w:szCs w:val="24"/>
        </w:rPr>
      </w:pPr>
      <w:r w:rsidRPr="0061330D">
        <w:rPr>
          <w:rFonts w:ascii="Times New Roman" w:hAnsi="Times New Roman" w:cs="Times New Roman"/>
          <w:sz w:val="24"/>
          <w:szCs w:val="24"/>
        </w:rPr>
        <w:t xml:space="preserve">5. Соленая, пряная, маринованная. </w:t>
      </w:r>
    </w:p>
    <w:p w:rsidR="00FE0B9F" w:rsidRPr="0061330D" w:rsidRDefault="007807AD" w:rsidP="0061330D">
      <w:pPr>
        <w:ind w:firstLine="851"/>
        <w:rPr>
          <w:rFonts w:ascii="Times New Roman" w:hAnsi="Times New Roman" w:cs="Times New Roman"/>
          <w:sz w:val="24"/>
          <w:szCs w:val="24"/>
        </w:rPr>
      </w:pPr>
      <w:r w:rsidRPr="0061330D">
        <w:rPr>
          <w:rFonts w:ascii="Times New Roman" w:hAnsi="Times New Roman" w:cs="Times New Roman"/>
          <w:sz w:val="24"/>
          <w:szCs w:val="24"/>
        </w:rPr>
        <w:t xml:space="preserve">6. Вяленая, сушеная и копченая рыба. </w:t>
      </w:r>
    </w:p>
    <w:p w:rsidR="00FE0B9F" w:rsidRPr="0061330D" w:rsidRDefault="007807AD" w:rsidP="0061330D">
      <w:pPr>
        <w:ind w:firstLine="851"/>
        <w:rPr>
          <w:rFonts w:ascii="Times New Roman" w:hAnsi="Times New Roman" w:cs="Times New Roman"/>
          <w:sz w:val="24"/>
          <w:szCs w:val="24"/>
        </w:rPr>
      </w:pPr>
      <w:r w:rsidRPr="0061330D">
        <w:rPr>
          <w:rFonts w:ascii="Times New Roman" w:hAnsi="Times New Roman" w:cs="Times New Roman"/>
          <w:sz w:val="24"/>
          <w:szCs w:val="24"/>
        </w:rPr>
        <w:t xml:space="preserve">7. Икра. </w:t>
      </w:r>
    </w:p>
    <w:p w:rsidR="00FE0B9F" w:rsidRPr="0061330D" w:rsidRDefault="007807AD" w:rsidP="0061330D">
      <w:pPr>
        <w:ind w:firstLine="851"/>
        <w:rPr>
          <w:rFonts w:ascii="Times New Roman" w:hAnsi="Times New Roman" w:cs="Times New Roman"/>
          <w:sz w:val="24"/>
          <w:szCs w:val="24"/>
        </w:rPr>
      </w:pPr>
      <w:r w:rsidRPr="0061330D">
        <w:rPr>
          <w:rFonts w:ascii="Times New Roman" w:hAnsi="Times New Roman" w:cs="Times New Roman"/>
          <w:sz w:val="24"/>
          <w:szCs w:val="24"/>
        </w:rPr>
        <w:t>8. Нерыбные морепродукты.</w:t>
      </w:r>
    </w:p>
    <w:p w:rsidR="00FE0B9F" w:rsidRPr="0061330D" w:rsidRDefault="007807AD" w:rsidP="0061330D">
      <w:pPr>
        <w:ind w:firstLine="851"/>
        <w:rPr>
          <w:rFonts w:ascii="Times New Roman" w:hAnsi="Times New Roman" w:cs="Times New Roman"/>
          <w:sz w:val="24"/>
          <w:szCs w:val="24"/>
        </w:rPr>
      </w:pPr>
      <w:r w:rsidRPr="0061330D">
        <w:rPr>
          <w:rFonts w:ascii="Times New Roman" w:hAnsi="Times New Roman" w:cs="Times New Roman"/>
          <w:b/>
          <w:bCs/>
          <w:sz w:val="24"/>
          <w:szCs w:val="24"/>
        </w:rPr>
        <w:t>Изложение теоретических вопросов:</w:t>
      </w:r>
    </w:p>
    <w:p w:rsidR="00FE0B9F" w:rsidRPr="0061330D" w:rsidRDefault="007807AD" w:rsidP="0061330D">
      <w:pPr>
        <w:ind w:firstLine="851"/>
        <w:jc w:val="center"/>
        <w:rPr>
          <w:rFonts w:ascii="Times New Roman" w:hAnsi="Times New Roman" w:cs="Times New Roman"/>
          <w:b/>
          <w:sz w:val="24"/>
          <w:szCs w:val="24"/>
        </w:rPr>
      </w:pPr>
      <w:r w:rsidRPr="0061330D">
        <w:rPr>
          <w:rFonts w:ascii="Times New Roman" w:hAnsi="Times New Roman" w:cs="Times New Roman"/>
          <w:b/>
          <w:sz w:val="24"/>
          <w:szCs w:val="24"/>
        </w:rPr>
        <w:t>1. Состояние и перспективы развития сегмента рынка рыбных товаров. Потребительские свойства.</w:t>
      </w:r>
    </w:p>
    <w:p w:rsidR="00FE0B9F" w:rsidRPr="0061330D" w:rsidRDefault="007807AD" w:rsidP="0061330D">
      <w:pPr>
        <w:ind w:firstLine="851"/>
        <w:jc w:val="center"/>
        <w:rPr>
          <w:rFonts w:ascii="Times New Roman" w:hAnsi="Times New Roman" w:cs="Times New Roman"/>
          <w:b/>
          <w:sz w:val="24"/>
          <w:szCs w:val="24"/>
        </w:rPr>
      </w:pPr>
      <w:r w:rsidRPr="0061330D">
        <w:rPr>
          <w:rFonts w:ascii="Times New Roman" w:hAnsi="Times New Roman" w:cs="Times New Roman"/>
          <w:b/>
          <w:sz w:val="24"/>
          <w:szCs w:val="24"/>
        </w:rPr>
        <w:t>2. Районы рыболовства.</w:t>
      </w:r>
    </w:p>
    <w:p w:rsidR="00FE0B9F" w:rsidRPr="0061330D" w:rsidRDefault="007807AD" w:rsidP="0061330D">
      <w:pPr>
        <w:ind w:firstLine="851"/>
        <w:jc w:val="center"/>
        <w:rPr>
          <w:rFonts w:ascii="Times New Roman" w:hAnsi="Times New Roman" w:cs="Times New Roman"/>
          <w:b/>
          <w:sz w:val="24"/>
          <w:szCs w:val="24"/>
        </w:rPr>
      </w:pPr>
      <w:r w:rsidRPr="0061330D">
        <w:rPr>
          <w:rFonts w:ascii="Times New Roman" w:hAnsi="Times New Roman" w:cs="Times New Roman"/>
          <w:b/>
          <w:sz w:val="24"/>
          <w:szCs w:val="24"/>
        </w:rPr>
        <w:t>3. Строение тела рыбы. Тканевый и химический состав.</w:t>
      </w:r>
    </w:p>
    <w:p w:rsidR="005922BD"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Рыба, облада</w:t>
      </w:r>
      <w:r w:rsidR="004708BE">
        <w:rPr>
          <w:rFonts w:ascii="Times New Roman" w:hAnsi="Times New Roman" w:cs="Times New Roman"/>
          <w:sz w:val="24"/>
          <w:szCs w:val="24"/>
        </w:rPr>
        <w:t>ет</w:t>
      </w:r>
      <w:r w:rsidRPr="0061330D">
        <w:rPr>
          <w:rFonts w:ascii="Times New Roman" w:hAnsi="Times New Roman" w:cs="Times New Roman"/>
          <w:sz w:val="24"/>
          <w:szCs w:val="24"/>
        </w:rPr>
        <w:t xml:space="preserve"> исключительн</w:t>
      </w:r>
      <w:r w:rsidR="004708BE">
        <w:rPr>
          <w:rFonts w:ascii="Times New Roman" w:hAnsi="Times New Roman" w:cs="Times New Roman"/>
          <w:sz w:val="24"/>
          <w:szCs w:val="24"/>
        </w:rPr>
        <w:t>ым</w:t>
      </w:r>
      <w:r w:rsidR="005922BD">
        <w:rPr>
          <w:rFonts w:ascii="Times New Roman" w:hAnsi="Times New Roman" w:cs="Times New Roman"/>
          <w:sz w:val="24"/>
          <w:szCs w:val="24"/>
        </w:rPr>
        <w:t>и</w:t>
      </w:r>
      <w:r w:rsidRPr="0061330D">
        <w:rPr>
          <w:rFonts w:ascii="Times New Roman" w:hAnsi="Times New Roman" w:cs="Times New Roman"/>
          <w:sz w:val="24"/>
          <w:szCs w:val="24"/>
        </w:rPr>
        <w:t xml:space="preserve"> высоким</w:t>
      </w:r>
      <w:r w:rsidR="005922BD">
        <w:rPr>
          <w:rFonts w:ascii="Times New Roman" w:hAnsi="Times New Roman" w:cs="Times New Roman"/>
          <w:sz w:val="24"/>
          <w:szCs w:val="24"/>
        </w:rPr>
        <w:t>и</w:t>
      </w:r>
      <w:r w:rsidRPr="0061330D">
        <w:rPr>
          <w:rFonts w:ascii="Times New Roman" w:hAnsi="Times New Roman" w:cs="Times New Roman"/>
          <w:sz w:val="24"/>
          <w:szCs w:val="24"/>
        </w:rPr>
        <w:t xml:space="preserve"> пищевым</w:t>
      </w:r>
      <w:r w:rsidR="005922BD">
        <w:rPr>
          <w:rFonts w:ascii="Times New Roman" w:hAnsi="Times New Roman" w:cs="Times New Roman"/>
          <w:sz w:val="24"/>
          <w:szCs w:val="24"/>
        </w:rPr>
        <w:t>ы</w:t>
      </w:r>
      <w:r w:rsidRPr="0061330D">
        <w:rPr>
          <w:rFonts w:ascii="Times New Roman" w:hAnsi="Times New Roman" w:cs="Times New Roman"/>
          <w:sz w:val="24"/>
          <w:szCs w:val="24"/>
        </w:rPr>
        <w:t xml:space="preserve"> качествами, занимае</w:t>
      </w:r>
      <w:r w:rsidR="005922BD">
        <w:rPr>
          <w:rFonts w:ascii="Times New Roman" w:hAnsi="Times New Roman" w:cs="Times New Roman"/>
          <w:sz w:val="24"/>
          <w:szCs w:val="24"/>
        </w:rPr>
        <w:t>т</w:t>
      </w:r>
      <w:r w:rsidRPr="0061330D">
        <w:rPr>
          <w:rFonts w:ascii="Times New Roman" w:hAnsi="Times New Roman" w:cs="Times New Roman"/>
          <w:sz w:val="24"/>
          <w:szCs w:val="24"/>
        </w:rPr>
        <w:t xml:space="preserve"> важно</w:t>
      </w:r>
      <w:r w:rsidR="005922BD">
        <w:rPr>
          <w:rFonts w:ascii="Times New Roman" w:hAnsi="Times New Roman" w:cs="Times New Roman"/>
          <w:sz w:val="24"/>
          <w:szCs w:val="24"/>
        </w:rPr>
        <w:t>е</w:t>
      </w:r>
      <w:r w:rsidRPr="0061330D">
        <w:rPr>
          <w:rFonts w:ascii="Times New Roman" w:hAnsi="Times New Roman" w:cs="Times New Roman"/>
          <w:sz w:val="24"/>
          <w:szCs w:val="24"/>
        </w:rPr>
        <w:t xml:space="preserve"> мест</w:t>
      </w:r>
      <w:r w:rsidR="005922BD">
        <w:rPr>
          <w:rFonts w:ascii="Times New Roman" w:hAnsi="Times New Roman" w:cs="Times New Roman"/>
          <w:sz w:val="24"/>
          <w:szCs w:val="24"/>
        </w:rPr>
        <w:t>о</w:t>
      </w:r>
      <w:r w:rsidRPr="0061330D">
        <w:rPr>
          <w:rFonts w:ascii="Times New Roman" w:hAnsi="Times New Roman" w:cs="Times New Roman"/>
          <w:sz w:val="24"/>
          <w:szCs w:val="24"/>
        </w:rPr>
        <w:t xml:space="preserve"> в наше</w:t>
      </w:r>
      <w:r w:rsidR="005922BD">
        <w:rPr>
          <w:rFonts w:ascii="Times New Roman" w:hAnsi="Times New Roman" w:cs="Times New Roman"/>
          <w:sz w:val="24"/>
          <w:szCs w:val="24"/>
        </w:rPr>
        <w:t>м</w:t>
      </w:r>
      <w:r w:rsidRPr="0061330D">
        <w:rPr>
          <w:rFonts w:ascii="Times New Roman" w:hAnsi="Times New Roman" w:cs="Times New Roman"/>
          <w:sz w:val="24"/>
          <w:szCs w:val="24"/>
        </w:rPr>
        <w:t xml:space="preserve"> питании. Он являетс</w:t>
      </w:r>
      <w:r w:rsidR="005922BD">
        <w:rPr>
          <w:rFonts w:ascii="Times New Roman" w:hAnsi="Times New Roman" w:cs="Times New Roman"/>
          <w:sz w:val="24"/>
          <w:szCs w:val="24"/>
        </w:rPr>
        <w:t>я</w:t>
      </w:r>
      <w:r w:rsidRPr="0061330D">
        <w:rPr>
          <w:rFonts w:ascii="Times New Roman" w:hAnsi="Times New Roman" w:cs="Times New Roman"/>
          <w:sz w:val="24"/>
          <w:szCs w:val="24"/>
        </w:rPr>
        <w:t xml:space="preserve"> источником полноценног</w:t>
      </w:r>
      <w:r w:rsidR="005922BD">
        <w:rPr>
          <w:rFonts w:ascii="Times New Roman" w:hAnsi="Times New Roman" w:cs="Times New Roman"/>
          <w:sz w:val="24"/>
          <w:szCs w:val="24"/>
        </w:rPr>
        <w:t>о</w:t>
      </w:r>
      <w:r w:rsidRPr="0061330D">
        <w:rPr>
          <w:rFonts w:ascii="Times New Roman" w:hAnsi="Times New Roman" w:cs="Times New Roman"/>
          <w:sz w:val="24"/>
          <w:szCs w:val="24"/>
        </w:rPr>
        <w:t xml:space="preserve"> животног</w:t>
      </w:r>
      <w:r w:rsidR="005922BD">
        <w:rPr>
          <w:rFonts w:ascii="Times New Roman" w:hAnsi="Times New Roman" w:cs="Times New Roman"/>
          <w:sz w:val="24"/>
          <w:szCs w:val="24"/>
        </w:rPr>
        <w:t>о</w:t>
      </w:r>
      <w:r w:rsidRPr="0061330D">
        <w:rPr>
          <w:rFonts w:ascii="Times New Roman" w:hAnsi="Times New Roman" w:cs="Times New Roman"/>
          <w:sz w:val="24"/>
          <w:szCs w:val="24"/>
        </w:rPr>
        <w:t xml:space="preserve"> белки высок</w:t>
      </w:r>
      <w:r w:rsidR="005922BD">
        <w:rPr>
          <w:rFonts w:ascii="Times New Roman" w:hAnsi="Times New Roman" w:cs="Times New Roman"/>
          <w:sz w:val="24"/>
          <w:szCs w:val="24"/>
        </w:rPr>
        <w:t>о</w:t>
      </w:r>
      <w:r w:rsidRPr="0061330D">
        <w:rPr>
          <w:rFonts w:ascii="Times New Roman" w:hAnsi="Times New Roman" w:cs="Times New Roman"/>
          <w:sz w:val="24"/>
          <w:szCs w:val="24"/>
        </w:rPr>
        <w:t xml:space="preserve"> ценитс</w:t>
      </w:r>
      <w:r w:rsidR="005922BD">
        <w:rPr>
          <w:rFonts w:ascii="Times New Roman" w:hAnsi="Times New Roman" w:cs="Times New Roman"/>
          <w:sz w:val="24"/>
          <w:szCs w:val="24"/>
        </w:rPr>
        <w:t>я</w:t>
      </w:r>
      <w:r w:rsidRPr="0061330D">
        <w:rPr>
          <w:rFonts w:ascii="Times New Roman" w:hAnsi="Times New Roman" w:cs="Times New Roman"/>
          <w:sz w:val="24"/>
          <w:szCs w:val="24"/>
        </w:rPr>
        <w:t xml:space="preserve"> ка лечебны</w:t>
      </w:r>
      <w:r w:rsidR="005922BD">
        <w:rPr>
          <w:rFonts w:ascii="Times New Roman" w:hAnsi="Times New Roman" w:cs="Times New Roman"/>
          <w:sz w:val="24"/>
          <w:szCs w:val="24"/>
        </w:rPr>
        <w:t>е</w:t>
      </w:r>
      <w:r w:rsidRPr="0061330D">
        <w:rPr>
          <w:rFonts w:ascii="Times New Roman" w:hAnsi="Times New Roman" w:cs="Times New Roman"/>
          <w:sz w:val="24"/>
          <w:szCs w:val="24"/>
        </w:rPr>
        <w:t xml:space="preserve"> и диетически</w:t>
      </w:r>
      <w:r w:rsidR="005922BD">
        <w:rPr>
          <w:rFonts w:ascii="Times New Roman" w:hAnsi="Times New Roman" w:cs="Times New Roman"/>
          <w:sz w:val="24"/>
          <w:szCs w:val="24"/>
        </w:rPr>
        <w:t>е</w:t>
      </w:r>
      <w:r w:rsidRPr="0061330D">
        <w:rPr>
          <w:rFonts w:ascii="Times New Roman" w:hAnsi="Times New Roman" w:cs="Times New Roman"/>
          <w:sz w:val="24"/>
          <w:szCs w:val="24"/>
        </w:rPr>
        <w:t xml:space="preserve"> продукт</w:t>
      </w:r>
      <w:r w:rsidR="005922BD">
        <w:rPr>
          <w:rFonts w:ascii="Times New Roman" w:hAnsi="Times New Roman" w:cs="Times New Roman"/>
          <w:sz w:val="24"/>
          <w:szCs w:val="24"/>
        </w:rPr>
        <w:t>ы</w:t>
      </w:r>
      <w:r w:rsidRPr="0061330D">
        <w:rPr>
          <w:rFonts w:ascii="Times New Roman" w:hAnsi="Times New Roman" w:cs="Times New Roman"/>
          <w:sz w:val="24"/>
          <w:szCs w:val="24"/>
        </w:rPr>
        <w:t>. Рыбны</w:t>
      </w:r>
      <w:r w:rsidR="005922BD">
        <w:rPr>
          <w:rFonts w:ascii="Times New Roman" w:hAnsi="Times New Roman" w:cs="Times New Roman"/>
          <w:sz w:val="24"/>
          <w:szCs w:val="24"/>
        </w:rPr>
        <w:t>е</w:t>
      </w:r>
      <w:r w:rsidRPr="0061330D">
        <w:rPr>
          <w:rFonts w:ascii="Times New Roman" w:hAnsi="Times New Roman" w:cs="Times New Roman"/>
          <w:sz w:val="24"/>
          <w:szCs w:val="24"/>
        </w:rPr>
        <w:t xml:space="preserve"> продукт</w:t>
      </w:r>
      <w:r w:rsidR="005922BD">
        <w:rPr>
          <w:rFonts w:ascii="Times New Roman" w:hAnsi="Times New Roman" w:cs="Times New Roman"/>
          <w:sz w:val="24"/>
          <w:szCs w:val="24"/>
        </w:rPr>
        <w:t>ы</w:t>
      </w:r>
      <w:r w:rsidRPr="0061330D">
        <w:rPr>
          <w:rFonts w:ascii="Times New Roman" w:hAnsi="Times New Roman" w:cs="Times New Roman"/>
          <w:sz w:val="24"/>
          <w:szCs w:val="24"/>
        </w:rPr>
        <w:t xml:space="preserve"> широк</w:t>
      </w:r>
      <w:r w:rsidR="005922BD">
        <w:rPr>
          <w:rFonts w:ascii="Times New Roman" w:hAnsi="Times New Roman" w:cs="Times New Roman"/>
          <w:sz w:val="24"/>
          <w:szCs w:val="24"/>
        </w:rPr>
        <w:t>о</w:t>
      </w:r>
      <w:r w:rsidRPr="0061330D">
        <w:rPr>
          <w:rFonts w:ascii="Times New Roman" w:hAnsi="Times New Roman" w:cs="Times New Roman"/>
          <w:sz w:val="24"/>
          <w:szCs w:val="24"/>
        </w:rPr>
        <w:t xml:space="preserve"> используютс</w:t>
      </w:r>
      <w:r w:rsidR="005922BD">
        <w:rPr>
          <w:rFonts w:ascii="Times New Roman" w:hAnsi="Times New Roman" w:cs="Times New Roman"/>
          <w:sz w:val="24"/>
          <w:szCs w:val="24"/>
        </w:rPr>
        <w:t>я</w:t>
      </w:r>
      <w:r w:rsidRPr="0061330D">
        <w:rPr>
          <w:rFonts w:ascii="Times New Roman" w:hAnsi="Times New Roman" w:cs="Times New Roman"/>
          <w:sz w:val="24"/>
          <w:szCs w:val="24"/>
        </w:rPr>
        <w:t xml:space="preserve"> в повседневно</w:t>
      </w:r>
      <w:r w:rsidR="005922BD">
        <w:rPr>
          <w:rFonts w:ascii="Times New Roman" w:hAnsi="Times New Roman" w:cs="Times New Roman"/>
          <w:sz w:val="24"/>
          <w:szCs w:val="24"/>
        </w:rPr>
        <w:t>м</w:t>
      </w:r>
      <w:r w:rsidRPr="0061330D">
        <w:rPr>
          <w:rFonts w:ascii="Times New Roman" w:hAnsi="Times New Roman" w:cs="Times New Roman"/>
          <w:sz w:val="24"/>
          <w:szCs w:val="24"/>
        </w:rPr>
        <w:t xml:space="preserve"> рационе, а рыбны</w:t>
      </w:r>
      <w:r w:rsidR="005922BD">
        <w:rPr>
          <w:rFonts w:ascii="Times New Roman" w:hAnsi="Times New Roman" w:cs="Times New Roman"/>
          <w:sz w:val="24"/>
          <w:szCs w:val="24"/>
        </w:rPr>
        <w:t>е</w:t>
      </w:r>
      <w:r w:rsidRPr="0061330D">
        <w:rPr>
          <w:rFonts w:ascii="Times New Roman" w:hAnsi="Times New Roman" w:cs="Times New Roman"/>
          <w:sz w:val="24"/>
          <w:szCs w:val="24"/>
        </w:rPr>
        <w:t xml:space="preserve"> изделия, отличающиес</w:t>
      </w:r>
      <w:r w:rsidR="005922BD">
        <w:rPr>
          <w:rFonts w:ascii="Times New Roman" w:hAnsi="Times New Roman" w:cs="Times New Roman"/>
          <w:sz w:val="24"/>
          <w:szCs w:val="24"/>
        </w:rPr>
        <w:t>я</w:t>
      </w:r>
      <w:r w:rsidRPr="0061330D">
        <w:rPr>
          <w:rFonts w:ascii="Times New Roman" w:hAnsi="Times New Roman" w:cs="Times New Roman"/>
          <w:sz w:val="24"/>
          <w:szCs w:val="24"/>
        </w:rPr>
        <w:t xml:space="preserve"> остры</w:t>
      </w:r>
      <w:r w:rsidR="005922BD">
        <w:rPr>
          <w:rFonts w:ascii="Times New Roman" w:hAnsi="Times New Roman" w:cs="Times New Roman"/>
          <w:sz w:val="24"/>
          <w:szCs w:val="24"/>
        </w:rPr>
        <w:t>м</w:t>
      </w:r>
      <w:r w:rsidRPr="0061330D">
        <w:rPr>
          <w:rFonts w:ascii="Times New Roman" w:hAnsi="Times New Roman" w:cs="Times New Roman"/>
          <w:sz w:val="24"/>
          <w:szCs w:val="24"/>
        </w:rPr>
        <w:t xml:space="preserve"> или солены</w:t>
      </w:r>
      <w:r w:rsidR="005922BD">
        <w:rPr>
          <w:rFonts w:ascii="Times New Roman" w:hAnsi="Times New Roman" w:cs="Times New Roman"/>
          <w:sz w:val="24"/>
          <w:szCs w:val="24"/>
        </w:rPr>
        <w:t>м</w:t>
      </w:r>
      <w:r w:rsidRPr="0061330D">
        <w:rPr>
          <w:rFonts w:ascii="Times New Roman" w:hAnsi="Times New Roman" w:cs="Times New Roman"/>
          <w:sz w:val="24"/>
          <w:szCs w:val="24"/>
        </w:rPr>
        <w:t xml:space="preserve"> вкусо</w:t>
      </w:r>
      <w:r w:rsidR="005922BD">
        <w:rPr>
          <w:rFonts w:ascii="Times New Roman" w:hAnsi="Times New Roman" w:cs="Times New Roman"/>
          <w:sz w:val="24"/>
          <w:szCs w:val="24"/>
        </w:rPr>
        <w:t>м</w:t>
      </w:r>
      <w:r w:rsidRPr="0061330D">
        <w:rPr>
          <w:rFonts w:ascii="Times New Roman" w:hAnsi="Times New Roman" w:cs="Times New Roman"/>
          <w:sz w:val="24"/>
          <w:szCs w:val="24"/>
        </w:rPr>
        <w:t xml:space="preserve"> и приятны</w:t>
      </w:r>
      <w:r w:rsidR="005922BD">
        <w:rPr>
          <w:rFonts w:ascii="Times New Roman" w:hAnsi="Times New Roman" w:cs="Times New Roman"/>
          <w:sz w:val="24"/>
          <w:szCs w:val="24"/>
        </w:rPr>
        <w:t>м</w:t>
      </w:r>
      <w:r w:rsidRPr="0061330D">
        <w:rPr>
          <w:rFonts w:ascii="Times New Roman" w:hAnsi="Times New Roman" w:cs="Times New Roman"/>
          <w:sz w:val="24"/>
          <w:szCs w:val="24"/>
        </w:rPr>
        <w:t xml:space="preserve"> специфически</w:t>
      </w:r>
      <w:r w:rsidR="005922BD">
        <w:rPr>
          <w:rFonts w:ascii="Times New Roman" w:hAnsi="Times New Roman" w:cs="Times New Roman"/>
          <w:sz w:val="24"/>
          <w:szCs w:val="24"/>
        </w:rPr>
        <w:t>м</w:t>
      </w:r>
      <w:r w:rsidRPr="0061330D">
        <w:rPr>
          <w:rFonts w:ascii="Times New Roman" w:hAnsi="Times New Roman" w:cs="Times New Roman"/>
          <w:sz w:val="24"/>
          <w:szCs w:val="24"/>
        </w:rPr>
        <w:t xml:space="preserve"> ароматом, служа</w:t>
      </w:r>
      <w:r w:rsidR="005922BD">
        <w:rPr>
          <w:rFonts w:ascii="Times New Roman" w:hAnsi="Times New Roman" w:cs="Times New Roman"/>
          <w:sz w:val="24"/>
          <w:szCs w:val="24"/>
        </w:rPr>
        <w:t>т</w:t>
      </w:r>
      <w:r w:rsidRPr="0061330D">
        <w:rPr>
          <w:rFonts w:ascii="Times New Roman" w:hAnsi="Times New Roman" w:cs="Times New Roman"/>
          <w:sz w:val="24"/>
          <w:szCs w:val="24"/>
        </w:rPr>
        <w:t xml:space="preserve"> великолепно</w:t>
      </w:r>
      <w:r w:rsidR="005922BD">
        <w:rPr>
          <w:rFonts w:ascii="Times New Roman" w:hAnsi="Times New Roman" w:cs="Times New Roman"/>
          <w:sz w:val="24"/>
          <w:szCs w:val="24"/>
        </w:rPr>
        <w:t>й</w:t>
      </w:r>
      <w:r w:rsidRPr="0061330D">
        <w:rPr>
          <w:rFonts w:ascii="Times New Roman" w:hAnsi="Times New Roman" w:cs="Times New Roman"/>
          <w:sz w:val="24"/>
          <w:szCs w:val="24"/>
        </w:rPr>
        <w:t xml:space="preserve"> закуской. </w:t>
      </w:r>
    </w:p>
    <w:p w:rsidR="005922BD"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 xml:space="preserve">Строение тела рыбы. </w:t>
      </w:r>
    </w:p>
    <w:p w:rsidR="005922BD"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Рыб относитс</w:t>
      </w:r>
      <w:r w:rsidR="005922BD">
        <w:rPr>
          <w:rFonts w:ascii="Times New Roman" w:hAnsi="Times New Roman" w:cs="Times New Roman"/>
          <w:sz w:val="24"/>
          <w:szCs w:val="24"/>
        </w:rPr>
        <w:t>я</w:t>
      </w:r>
      <w:r w:rsidRPr="0061330D">
        <w:rPr>
          <w:rFonts w:ascii="Times New Roman" w:hAnsi="Times New Roman" w:cs="Times New Roman"/>
          <w:sz w:val="24"/>
          <w:szCs w:val="24"/>
        </w:rPr>
        <w:t xml:space="preserve"> к простейши</w:t>
      </w:r>
      <w:r w:rsidR="005922BD">
        <w:rPr>
          <w:rFonts w:ascii="Times New Roman" w:hAnsi="Times New Roman" w:cs="Times New Roman"/>
          <w:sz w:val="24"/>
          <w:szCs w:val="24"/>
        </w:rPr>
        <w:t>м</w:t>
      </w:r>
      <w:r w:rsidRPr="0061330D">
        <w:rPr>
          <w:rFonts w:ascii="Times New Roman" w:hAnsi="Times New Roman" w:cs="Times New Roman"/>
          <w:sz w:val="24"/>
          <w:szCs w:val="24"/>
        </w:rPr>
        <w:t xml:space="preserve"> позвоночным, обитающи</w:t>
      </w:r>
      <w:r w:rsidR="005922BD">
        <w:rPr>
          <w:rFonts w:ascii="Times New Roman" w:hAnsi="Times New Roman" w:cs="Times New Roman"/>
          <w:sz w:val="24"/>
          <w:szCs w:val="24"/>
        </w:rPr>
        <w:t>м</w:t>
      </w:r>
      <w:r w:rsidRPr="0061330D">
        <w:rPr>
          <w:rFonts w:ascii="Times New Roman" w:hAnsi="Times New Roman" w:cs="Times New Roman"/>
          <w:sz w:val="24"/>
          <w:szCs w:val="24"/>
        </w:rPr>
        <w:t xml:space="preserve"> в воде. Тел</w:t>
      </w:r>
      <w:r w:rsidR="005922BD">
        <w:rPr>
          <w:rFonts w:ascii="Times New Roman" w:hAnsi="Times New Roman" w:cs="Times New Roman"/>
          <w:sz w:val="24"/>
          <w:szCs w:val="24"/>
        </w:rPr>
        <w:t>о</w:t>
      </w:r>
      <w:r w:rsidRPr="0061330D">
        <w:rPr>
          <w:rFonts w:ascii="Times New Roman" w:hAnsi="Times New Roman" w:cs="Times New Roman"/>
          <w:sz w:val="24"/>
          <w:szCs w:val="24"/>
        </w:rPr>
        <w:t xml:space="preserve"> е</w:t>
      </w:r>
      <w:r w:rsidR="005922BD">
        <w:rPr>
          <w:rFonts w:ascii="Times New Roman" w:hAnsi="Times New Roman" w:cs="Times New Roman"/>
          <w:sz w:val="24"/>
          <w:szCs w:val="24"/>
        </w:rPr>
        <w:t>ё</w:t>
      </w:r>
      <w:r w:rsidRPr="0061330D">
        <w:rPr>
          <w:rFonts w:ascii="Times New Roman" w:hAnsi="Times New Roman" w:cs="Times New Roman"/>
          <w:sz w:val="24"/>
          <w:szCs w:val="24"/>
        </w:rPr>
        <w:t xml:space="preserve"> состои</w:t>
      </w:r>
      <w:r w:rsidR="005922BD">
        <w:rPr>
          <w:rFonts w:ascii="Times New Roman" w:hAnsi="Times New Roman" w:cs="Times New Roman"/>
          <w:sz w:val="24"/>
          <w:szCs w:val="24"/>
        </w:rPr>
        <w:t>т</w:t>
      </w:r>
      <w:r w:rsidRPr="0061330D">
        <w:rPr>
          <w:rFonts w:ascii="Times New Roman" w:hAnsi="Times New Roman" w:cs="Times New Roman"/>
          <w:sz w:val="24"/>
          <w:szCs w:val="24"/>
        </w:rPr>
        <w:t xml:space="preserve"> и</w:t>
      </w:r>
      <w:r w:rsidR="005922BD">
        <w:rPr>
          <w:rFonts w:ascii="Times New Roman" w:hAnsi="Times New Roman" w:cs="Times New Roman"/>
          <w:sz w:val="24"/>
          <w:szCs w:val="24"/>
        </w:rPr>
        <w:t>з</w:t>
      </w:r>
      <w:r w:rsidRPr="0061330D">
        <w:rPr>
          <w:rFonts w:ascii="Times New Roman" w:hAnsi="Times New Roman" w:cs="Times New Roman"/>
          <w:sz w:val="24"/>
          <w:szCs w:val="24"/>
        </w:rPr>
        <w:t xml:space="preserve"> головы, туловища, хвостово</w:t>
      </w:r>
      <w:r w:rsidR="005922BD">
        <w:rPr>
          <w:rFonts w:ascii="Times New Roman" w:hAnsi="Times New Roman" w:cs="Times New Roman"/>
          <w:sz w:val="24"/>
          <w:szCs w:val="24"/>
        </w:rPr>
        <w:t>й</w:t>
      </w:r>
      <w:r w:rsidRPr="0061330D">
        <w:rPr>
          <w:rFonts w:ascii="Times New Roman" w:hAnsi="Times New Roman" w:cs="Times New Roman"/>
          <w:sz w:val="24"/>
          <w:szCs w:val="24"/>
        </w:rPr>
        <w:t xml:space="preserve"> част</w:t>
      </w:r>
      <w:r w:rsidR="005922BD">
        <w:rPr>
          <w:rFonts w:ascii="Times New Roman" w:hAnsi="Times New Roman" w:cs="Times New Roman"/>
          <w:sz w:val="24"/>
          <w:szCs w:val="24"/>
        </w:rPr>
        <w:t>и</w:t>
      </w:r>
      <w:r w:rsidRPr="0061330D">
        <w:rPr>
          <w:rFonts w:ascii="Times New Roman" w:hAnsi="Times New Roman" w:cs="Times New Roman"/>
          <w:sz w:val="24"/>
          <w:szCs w:val="24"/>
        </w:rPr>
        <w:t xml:space="preserve"> и плавнико</w:t>
      </w:r>
      <w:r w:rsidR="005922BD">
        <w:rPr>
          <w:rFonts w:ascii="Times New Roman" w:hAnsi="Times New Roman" w:cs="Times New Roman"/>
          <w:sz w:val="24"/>
          <w:szCs w:val="24"/>
        </w:rPr>
        <w:t>в</w:t>
      </w:r>
      <w:r w:rsidRPr="0061330D">
        <w:rPr>
          <w:rFonts w:ascii="Times New Roman" w:hAnsi="Times New Roman" w:cs="Times New Roman"/>
          <w:sz w:val="24"/>
          <w:szCs w:val="24"/>
        </w:rPr>
        <w:t xml:space="preserve"> (парные: грудны</w:t>
      </w:r>
      <w:r w:rsidR="005922BD">
        <w:rPr>
          <w:rFonts w:ascii="Times New Roman" w:hAnsi="Times New Roman" w:cs="Times New Roman"/>
          <w:sz w:val="24"/>
          <w:szCs w:val="24"/>
        </w:rPr>
        <w:t>е</w:t>
      </w:r>
      <w:r w:rsidRPr="0061330D">
        <w:rPr>
          <w:rFonts w:ascii="Times New Roman" w:hAnsi="Times New Roman" w:cs="Times New Roman"/>
          <w:sz w:val="24"/>
          <w:szCs w:val="24"/>
        </w:rPr>
        <w:t xml:space="preserve"> и брюшны</w:t>
      </w:r>
      <w:r w:rsidR="005922BD">
        <w:rPr>
          <w:rFonts w:ascii="Times New Roman" w:hAnsi="Times New Roman" w:cs="Times New Roman"/>
          <w:sz w:val="24"/>
          <w:szCs w:val="24"/>
        </w:rPr>
        <w:t>е</w:t>
      </w:r>
      <w:r w:rsidRPr="0061330D">
        <w:rPr>
          <w:rFonts w:ascii="Times New Roman" w:hAnsi="Times New Roman" w:cs="Times New Roman"/>
          <w:sz w:val="24"/>
          <w:szCs w:val="24"/>
        </w:rPr>
        <w:t xml:space="preserve"> и непарные: хвостовой, спинной, анальный). </w:t>
      </w:r>
    </w:p>
    <w:p w:rsidR="005922BD"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Химический состав и пищевая ценность рыбы.</w:t>
      </w:r>
    </w:p>
    <w:p w:rsidR="005922BD"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Мяс</w:t>
      </w:r>
      <w:r w:rsidR="005922BD">
        <w:rPr>
          <w:rFonts w:ascii="Times New Roman" w:hAnsi="Times New Roman" w:cs="Times New Roman"/>
          <w:sz w:val="24"/>
          <w:szCs w:val="24"/>
        </w:rPr>
        <w:t>о</w:t>
      </w:r>
      <w:r w:rsidRPr="0061330D">
        <w:rPr>
          <w:rFonts w:ascii="Times New Roman" w:hAnsi="Times New Roman" w:cs="Times New Roman"/>
          <w:sz w:val="24"/>
          <w:szCs w:val="24"/>
        </w:rPr>
        <w:t xml:space="preserve"> ры</w:t>
      </w:r>
      <w:r w:rsidR="005922BD">
        <w:rPr>
          <w:rFonts w:ascii="Times New Roman" w:hAnsi="Times New Roman" w:cs="Times New Roman"/>
          <w:sz w:val="24"/>
          <w:szCs w:val="24"/>
        </w:rPr>
        <w:t>б</w:t>
      </w:r>
      <w:r w:rsidRPr="0061330D">
        <w:rPr>
          <w:rFonts w:ascii="Times New Roman" w:hAnsi="Times New Roman" w:cs="Times New Roman"/>
          <w:sz w:val="24"/>
          <w:szCs w:val="24"/>
        </w:rPr>
        <w:t xml:space="preserve"> характеризуетс</w:t>
      </w:r>
      <w:r w:rsidR="005922BD">
        <w:rPr>
          <w:rFonts w:ascii="Times New Roman" w:hAnsi="Times New Roman" w:cs="Times New Roman"/>
          <w:sz w:val="24"/>
          <w:szCs w:val="24"/>
        </w:rPr>
        <w:t>я</w:t>
      </w:r>
      <w:r w:rsidRPr="0061330D">
        <w:rPr>
          <w:rFonts w:ascii="Times New Roman" w:hAnsi="Times New Roman" w:cs="Times New Roman"/>
          <w:sz w:val="24"/>
          <w:szCs w:val="24"/>
        </w:rPr>
        <w:t xml:space="preserve"> высоко</w:t>
      </w:r>
      <w:r w:rsidR="005922BD">
        <w:rPr>
          <w:rFonts w:ascii="Times New Roman" w:hAnsi="Times New Roman" w:cs="Times New Roman"/>
          <w:sz w:val="24"/>
          <w:szCs w:val="24"/>
        </w:rPr>
        <w:t>й</w:t>
      </w:r>
      <w:r w:rsidRPr="0061330D">
        <w:rPr>
          <w:rFonts w:ascii="Times New Roman" w:hAnsi="Times New Roman" w:cs="Times New Roman"/>
          <w:sz w:val="24"/>
          <w:szCs w:val="24"/>
        </w:rPr>
        <w:t xml:space="preserve"> пищево</w:t>
      </w:r>
      <w:r w:rsidR="005922BD">
        <w:rPr>
          <w:rFonts w:ascii="Times New Roman" w:hAnsi="Times New Roman" w:cs="Times New Roman"/>
          <w:sz w:val="24"/>
          <w:szCs w:val="24"/>
        </w:rPr>
        <w:t>й</w:t>
      </w:r>
      <w:r w:rsidRPr="0061330D">
        <w:rPr>
          <w:rFonts w:ascii="Times New Roman" w:hAnsi="Times New Roman" w:cs="Times New Roman"/>
          <w:sz w:val="24"/>
          <w:szCs w:val="24"/>
        </w:rPr>
        <w:t xml:space="preserve"> ценностью.</w:t>
      </w:r>
      <w:r w:rsidR="005922BD">
        <w:rPr>
          <w:rFonts w:ascii="Times New Roman" w:hAnsi="Times New Roman" w:cs="Times New Roman"/>
          <w:sz w:val="24"/>
          <w:szCs w:val="24"/>
        </w:rPr>
        <w:t xml:space="preserve"> </w:t>
      </w:r>
      <w:r w:rsidRPr="0061330D">
        <w:rPr>
          <w:rFonts w:ascii="Times New Roman" w:hAnsi="Times New Roman" w:cs="Times New Roman"/>
          <w:sz w:val="24"/>
          <w:szCs w:val="24"/>
        </w:rPr>
        <w:t>Калорийност 100 г мяс</w:t>
      </w:r>
      <w:r w:rsidR="005922BD">
        <w:rPr>
          <w:rFonts w:ascii="Times New Roman" w:hAnsi="Times New Roman" w:cs="Times New Roman"/>
          <w:sz w:val="24"/>
          <w:szCs w:val="24"/>
        </w:rPr>
        <w:t>а</w:t>
      </w:r>
      <w:r w:rsidRPr="0061330D">
        <w:rPr>
          <w:rFonts w:ascii="Times New Roman" w:hAnsi="Times New Roman" w:cs="Times New Roman"/>
          <w:sz w:val="24"/>
          <w:szCs w:val="24"/>
        </w:rPr>
        <w:t xml:space="preserve"> рыб</w:t>
      </w:r>
      <w:r w:rsidR="005922BD">
        <w:rPr>
          <w:rFonts w:ascii="Times New Roman" w:hAnsi="Times New Roman" w:cs="Times New Roman"/>
          <w:sz w:val="24"/>
          <w:szCs w:val="24"/>
        </w:rPr>
        <w:t>ы</w:t>
      </w:r>
      <w:r w:rsidRPr="0061330D">
        <w:rPr>
          <w:rFonts w:ascii="Times New Roman" w:hAnsi="Times New Roman" w:cs="Times New Roman"/>
          <w:sz w:val="24"/>
          <w:szCs w:val="24"/>
        </w:rPr>
        <w:t xml:space="preserve"> находитс</w:t>
      </w:r>
      <w:r w:rsidR="005922BD">
        <w:rPr>
          <w:rFonts w:ascii="Times New Roman" w:hAnsi="Times New Roman" w:cs="Times New Roman"/>
          <w:sz w:val="24"/>
          <w:szCs w:val="24"/>
        </w:rPr>
        <w:t>я</w:t>
      </w:r>
      <w:r w:rsidRPr="0061330D">
        <w:rPr>
          <w:rFonts w:ascii="Times New Roman" w:hAnsi="Times New Roman" w:cs="Times New Roman"/>
          <w:sz w:val="24"/>
          <w:szCs w:val="24"/>
        </w:rPr>
        <w:t xml:space="preserve"> в предела</w:t>
      </w:r>
      <w:r w:rsidR="005922BD">
        <w:rPr>
          <w:rFonts w:ascii="Times New Roman" w:hAnsi="Times New Roman" w:cs="Times New Roman"/>
          <w:sz w:val="24"/>
          <w:szCs w:val="24"/>
        </w:rPr>
        <w:t>х</w:t>
      </w:r>
      <w:r w:rsidRPr="0061330D">
        <w:rPr>
          <w:rFonts w:ascii="Times New Roman" w:hAnsi="Times New Roman" w:cs="Times New Roman"/>
          <w:sz w:val="24"/>
          <w:szCs w:val="24"/>
        </w:rPr>
        <w:t xml:space="preserve"> 100—200 ккал. Кром</w:t>
      </w:r>
      <w:r w:rsidR="005922BD">
        <w:rPr>
          <w:rFonts w:ascii="Times New Roman" w:hAnsi="Times New Roman" w:cs="Times New Roman"/>
          <w:sz w:val="24"/>
          <w:szCs w:val="24"/>
        </w:rPr>
        <w:t>е</w:t>
      </w:r>
      <w:r w:rsidRPr="0061330D">
        <w:rPr>
          <w:rFonts w:ascii="Times New Roman" w:hAnsi="Times New Roman" w:cs="Times New Roman"/>
          <w:sz w:val="24"/>
          <w:szCs w:val="24"/>
        </w:rPr>
        <w:t xml:space="preserve"> того, варена</w:t>
      </w:r>
      <w:r w:rsidR="005922BD">
        <w:rPr>
          <w:rFonts w:ascii="Times New Roman" w:hAnsi="Times New Roman" w:cs="Times New Roman"/>
          <w:sz w:val="24"/>
          <w:szCs w:val="24"/>
        </w:rPr>
        <w:t>я</w:t>
      </w:r>
      <w:r w:rsidRPr="0061330D">
        <w:rPr>
          <w:rFonts w:ascii="Times New Roman" w:hAnsi="Times New Roman" w:cs="Times New Roman"/>
          <w:sz w:val="24"/>
          <w:szCs w:val="24"/>
        </w:rPr>
        <w:t xml:space="preserve"> рыб</w:t>
      </w:r>
      <w:r w:rsidR="005922BD">
        <w:rPr>
          <w:rFonts w:ascii="Times New Roman" w:hAnsi="Times New Roman" w:cs="Times New Roman"/>
          <w:sz w:val="24"/>
          <w:szCs w:val="24"/>
        </w:rPr>
        <w:t>а</w:t>
      </w:r>
      <w:r w:rsidRPr="0061330D">
        <w:rPr>
          <w:rFonts w:ascii="Times New Roman" w:hAnsi="Times New Roman" w:cs="Times New Roman"/>
          <w:sz w:val="24"/>
          <w:szCs w:val="24"/>
        </w:rPr>
        <w:t xml:space="preserve"> содержи</w:t>
      </w:r>
      <w:r w:rsidR="005922BD">
        <w:rPr>
          <w:rFonts w:ascii="Times New Roman" w:hAnsi="Times New Roman" w:cs="Times New Roman"/>
          <w:sz w:val="24"/>
          <w:szCs w:val="24"/>
        </w:rPr>
        <w:t>т</w:t>
      </w:r>
      <w:r w:rsidRPr="0061330D">
        <w:rPr>
          <w:rFonts w:ascii="Times New Roman" w:hAnsi="Times New Roman" w:cs="Times New Roman"/>
          <w:sz w:val="24"/>
          <w:szCs w:val="24"/>
        </w:rPr>
        <w:t xml:space="preserve"> влаг</w:t>
      </w:r>
      <w:r w:rsidR="005922BD">
        <w:rPr>
          <w:rFonts w:ascii="Times New Roman" w:hAnsi="Times New Roman" w:cs="Times New Roman"/>
          <w:sz w:val="24"/>
          <w:szCs w:val="24"/>
        </w:rPr>
        <w:t>у</w:t>
      </w:r>
      <w:r w:rsidRPr="0061330D">
        <w:rPr>
          <w:rFonts w:ascii="Times New Roman" w:hAnsi="Times New Roman" w:cs="Times New Roman"/>
          <w:sz w:val="24"/>
          <w:szCs w:val="24"/>
        </w:rPr>
        <w:t xml:space="preserve"> значительн</w:t>
      </w:r>
      <w:r w:rsidR="005922BD">
        <w:rPr>
          <w:rFonts w:ascii="Times New Roman" w:hAnsi="Times New Roman" w:cs="Times New Roman"/>
          <w:sz w:val="24"/>
          <w:szCs w:val="24"/>
        </w:rPr>
        <w:t>о</w:t>
      </w:r>
      <w:r w:rsidRPr="0061330D">
        <w:rPr>
          <w:rFonts w:ascii="Times New Roman" w:hAnsi="Times New Roman" w:cs="Times New Roman"/>
          <w:sz w:val="24"/>
          <w:szCs w:val="24"/>
        </w:rPr>
        <w:t xml:space="preserve"> больше, че</w:t>
      </w:r>
      <w:r w:rsidR="005922BD">
        <w:rPr>
          <w:rFonts w:ascii="Times New Roman" w:hAnsi="Times New Roman" w:cs="Times New Roman"/>
          <w:sz w:val="24"/>
          <w:szCs w:val="24"/>
        </w:rPr>
        <w:t>м</w:t>
      </w:r>
      <w:r w:rsidRPr="0061330D">
        <w:rPr>
          <w:rFonts w:ascii="Times New Roman" w:hAnsi="Times New Roman" w:cs="Times New Roman"/>
          <w:sz w:val="24"/>
          <w:szCs w:val="24"/>
        </w:rPr>
        <w:t xml:space="preserve"> мяс</w:t>
      </w:r>
      <w:r w:rsidR="005922BD">
        <w:rPr>
          <w:rFonts w:ascii="Times New Roman" w:hAnsi="Times New Roman" w:cs="Times New Roman"/>
          <w:sz w:val="24"/>
          <w:szCs w:val="24"/>
        </w:rPr>
        <w:t>о</w:t>
      </w:r>
      <w:r w:rsidRPr="0061330D">
        <w:rPr>
          <w:rFonts w:ascii="Times New Roman" w:hAnsi="Times New Roman" w:cs="Times New Roman"/>
          <w:sz w:val="24"/>
          <w:szCs w:val="24"/>
        </w:rPr>
        <w:t xml:space="preserve"> наземны животных. </w:t>
      </w:r>
    </w:p>
    <w:p w:rsidR="005922BD"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Белки в мяс</w:t>
      </w:r>
      <w:r w:rsidR="005922BD">
        <w:rPr>
          <w:rFonts w:ascii="Times New Roman" w:hAnsi="Times New Roman" w:cs="Times New Roman"/>
          <w:sz w:val="24"/>
          <w:szCs w:val="24"/>
        </w:rPr>
        <w:t>е</w:t>
      </w:r>
      <w:r w:rsidRPr="0061330D">
        <w:rPr>
          <w:rFonts w:ascii="Times New Roman" w:hAnsi="Times New Roman" w:cs="Times New Roman"/>
          <w:sz w:val="24"/>
          <w:szCs w:val="24"/>
        </w:rPr>
        <w:t xml:space="preserve"> рыб</w:t>
      </w:r>
      <w:r w:rsidR="005922BD">
        <w:rPr>
          <w:rFonts w:ascii="Times New Roman" w:hAnsi="Times New Roman" w:cs="Times New Roman"/>
          <w:sz w:val="24"/>
          <w:szCs w:val="24"/>
        </w:rPr>
        <w:t>ы</w:t>
      </w:r>
      <w:r w:rsidRPr="0061330D">
        <w:rPr>
          <w:rFonts w:ascii="Times New Roman" w:hAnsi="Times New Roman" w:cs="Times New Roman"/>
          <w:sz w:val="24"/>
          <w:szCs w:val="24"/>
        </w:rPr>
        <w:t xml:space="preserve"> находятс</w:t>
      </w:r>
      <w:r w:rsidR="005922BD">
        <w:rPr>
          <w:rFonts w:ascii="Times New Roman" w:hAnsi="Times New Roman" w:cs="Times New Roman"/>
          <w:sz w:val="24"/>
          <w:szCs w:val="24"/>
        </w:rPr>
        <w:t>я</w:t>
      </w:r>
      <w:r w:rsidRPr="0061330D">
        <w:rPr>
          <w:rFonts w:ascii="Times New Roman" w:hAnsi="Times New Roman" w:cs="Times New Roman"/>
          <w:sz w:val="24"/>
          <w:szCs w:val="24"/>
        </w:rPr>
        <w:t xml:space="preserve"> в предела</w:t>
      </w:r>
      <w:r w:rsidR="005922BD">
        <w:rPr>
          <w:rFonts w:ascii="Times New Roman" w:hAnsi="Times New Roman" w:cs="Times New Roman"/>
          <w:sz w:val="24"/>
          <w:szCs w:val="24"/>
        </w:rPr>
        <w:t>х</w:t>
      </w:r>
      <w:r w:rsidRPr="0061330D">
        <w:rPr>
          <w:rFonts w:ascii="Times New Roman" w:hAnsi="Times New Roman" w:cs="Times New Roman"/>
          <w:sz w:val="24"/>
          <w:szCs w:val="24"/>
        </w:rPr>
        <w:t xml:space="preserve"> 15—20%, большинство являютс</w:t>
      </w:r>
      <w:r w:rsidR="005922BD">
        <w:rPr>
          <w:rFonts w:ascii="Times New Roman" w:hAnsi="Times New Roman" w:cs="Times New Roman"/>
          <w:sz w:val="24"/>
          <w:szCs w:val="24"/>
        </w:rPr>
        <w:t>я</w:t>
      </w:r>
      <w:r w:rsidRPr="0061330D">
        <w:rPr>
          <w:rFonts w:ascii="Times New Roman" w:hAnsi="Times New Roman" w:cs="Times New Roman"/>
          <w:sz w:val="24"/>
          <w:szCs w:val="24"/>
        </w:rPr>
        <w:t xml:space="preserve"> полноценными. Особенн богат</w:t>
      </w:r>
      <w:r w:rsidR="005922BD">
        <w:rPr>
          <w:rFonts w:ascii="Times New Roman" w:hAnsi="Times New Roman" w:cs="Times New Roman"/>
          <w:sz w:val="24"/>
          <w:szCs w:val="24"/>
        </w:rPr>
        <w:t>а</w:t>
      </w:r>
      <w:r w:rsidRPr="0061330D">
        <w:rPr>
          <w:rFonts w:ascii="Times New Roman" w:hAnsi="Times New Roman" w:cs="Times New Roman"/>
          <w:sz w:val="24"/>
          <w:szCs w:val="24"/>
        </w:rPr>
        <w:t xml:space="preserve"> белкам</w:t>
      </w:r>
      <w:r w:rsidR="005922BD">
        <w:rPr>
          <w:rFonts w:ascii="Times New Roman" w:hAnsi="Times New Roman" w:cs="Times New Roman"/>
          <w:sz w:val="24"/>
          <w:szCs w:val="24"/>
        </w:rPr>
        <w:t>и</w:t>
      </w:r>
      <w:r w:rsidRPr="0061330D">
        <w:rPr>
          <w:rFonts w:ascii="Times New Roman" w:hAnsi="Times New Roman" w:cs="Times New Roman"/>
          <w:sz w:val="24"/>
          <w:szCs w:val="24"/>
        </w:rPr>
        <w:t xml:space="preserve"> мяс</w:t>
      </w:r>
      <w:r w:rsidR="005922BD">
        <w:rPr>
          <w:rFonts w:ascii="Times New Roman" w:hAnsi="Times New Roman" w:cs="Times New Roman"/>
          <w:sz w:val="24"/>
          <w:szCs w:val="24"/>
        </w:rPr>
        <w:t>о</w:t>
      </w:r>
      <w:r w:rsidRPr="0061330D">
        <w:rPr>
          <w:rFonts w:ascii="Times New Roman" w:hAnsi="Times New Roman" w:cs="Times New Roman"/>
          <w:sz w:val="24"/>
          <w:szCs w:val="24"/>
        </w:rPr>
        <w:t xml:space="preserve"> океанически</w:t>
      </w:r>
      <w:r w:rsidR="005922BD">
        <w:rPr>
          <w:rFonts w:ascii="Times New Roman" w:hAnsi="Times New Roman" w:cs="Times New Roman"/>
          <w:sz w:val="24"/>
          <w:szCs w:val="24"/>
        </w:rPr>
        <w:t>х</w:t>
      </w:r>
      <w:r w:rsidRPr="0061330D">
        <w:rPr>
          <w:rFonts w:ascii="Times New Roman" w:hAnsi="Times New Roman" w:cs="Times New Roman"/>
          <w:sz w:val="24"/>
          <w:szCs w:val="24"/>
        </w:rPr>
        <w:t xml:space="preserve"> рыб. Усвояемост</w:t>
      </w:r>
      <w:r w:rsidR="005922BD">
        <w:rPr>
          <w:rFonts w:ascii="Times New Roman" w:hAnsi="Times New Roman" w:cs="Times New Roman"/>
          <w:sz w:val="24"/>
          <w:szCs w:val="24"/>
        </w:rPr>
        <w:t>ь</w:t>
      </w:r>
      <w:r w:rsidRPr="0061330D">
        <w:rPr>
          <w:rFonts w:ascii="Times New Roman" w:hAnsi="Times New Roman" w:cs="Times New Roman"/>
          <w:sz w:val="24"/>
          <w:szCs w:val="24"/>
        </w:rPr>
        <w:t xml:space="preserve"> белко</w:t>
      </w:r>
      <w:r w:rsidR="005922BD">
        <w:rPr>
          <w:rFonts w:ascii="Times New Roman" w:hAnsi="Times New Roman" w:cs="Times New Roman"/>
          <w:sz w:val="24"/>
          <w:szCs w:val="24"/>
        </w:rPr>
        <w:t>в</w:t>
      </w:r>
      <w:r w:rsidRPr="0061330D">
        <w:rPr>
          <w:rFonts w:ascii="Times New Roman" w:hAnsi="Times New Roman" w:cs="Times New Roman"/>
          <w:sz w:val="24"/>
          <w:szCs w:val="24"/>
        </w:rPr>
        <w:t xml:space="preserve"> рыбны</w:t>
      </w:r>
      <w:r w:rsidR="005922BD">
        <w:rPr>
          <w:rFonts w:ascii="Times New Roman" w:hAnsi="Times New Roman" w:cs="Times New Roman"/>
          <w:sz w:val="24"/>
          <w:szCs w:val="24"/>
        </w:rPr>
        <w:t>х</w:t>
      </w:r>
      <w:r w:rsidRPr="0061330D">
        <w:rPr>
          <w:rFonts w:ascii="Times New Roman" w:hAnsi="Times New Roman" w:cs="Times New Roman"/>
          <w:sz w:val="24"/>
          <w:szCs w:val="24"/>
        </w:rPr>
        <w:t xml:space="preserve"> продукто</w:t>
      </w:r>
      <w:r w:rsidR="005922BD">
        <w:rPr>
          <w:rFonts w:ascii="Times New Roman" w:hAnsi="Times New Roman" w:cs="Times New Roman"/>
          <w:sz w:val="24"/>
          <w:szCs w:val="24"/>
        </w:rPr>
        <w:t>в</w:t>
      </w:r>
      <w:r w:rsidRPr="0061330D">
        <w:rPr>
          <w:rFonts w:ascii="Times New Roman" w:hAnsi="Times New Roman" w:cs="Times New Roman"/>
          <w:sz w:val="24"/>
          <w:szCs w:val="24"/>
        </w:rPr>
        <w:t xml:space="preserve"> составляе</w:t>
      </w:r>
      <w:r w:rsidR="005922BD">
        <w:rPr>
          <w:rFonts w:ascii="Times New Roman" w:hAnsi="Times New Roman" w:cs="Times New Roman"/>
          <w:sz w:val="24"/>
          <w:szCs w:val="24"/>
        </w:rPr>
        <w:t>т</w:t>
      </w:r>
      <w:r w:rsidRPr="0061330D">
        <w:rPr>
          <w:rFonts w:ascii="Times New Roman" w:hAnsi="Times New Roman" w:cs="Times New Roman"/>
          <w:sz w:val="24"/>
          <w:szCs w:val="24"/>
        </w:rPr>
        <w:t xml:space="preserve"> 93— 98%. </w:t>
      </w:r>
    </w:p>
    <w:p w:rsidR="005922BD"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Жиры ры</w:t>
      </w:r>
      <w:r w:rsidR="005922BD">
        <w:rPr>
          <w:rFonts w:ascii="Times New Roman" w:hAnsi="Times New Roman" w:cs="Times New Roman"/>
          <w:sz w:val="24"/>
          <w:szCs w:val="24"/>
        </w:rPr>
        <w:t>б</w:t>
      </w:r>
      <w:r w:rsidRPr="0061330D">
        <w:rPr>
          <w:rFonts w:ascii="Times New Roman" w:hAnsi="Times New Roman" w:cs="Times New Roman"/>
          <w:sz w:val="24"/>
          <w:szCs w:val="24"/>
        </w:rPr>
        <w:t xml:space="preserve"> имею</w:t>
      </w:r>
      <w:r w:rsidR="005922BD">
        <w:rPr>
          <w:rFonts w:ascii="Times New Roman" w:hAnsi="Times New Roman" w:cs="Times New Roman"/>
          <w:sz w:val="24"/>
          <w:szCs w:val="24"/>
        </w:rPr>
        <w:t>т</w:t>
      </w:r>
      <w:r w:rsidRPr="0061330D">
        <w:rPr>
          <w:rFonts w:ascii="Times New Roman" w:hAnsi="Times New Roman" w:cs="Times New Roman"/>
          <w:sz w:val="24"/>
          <w:szCs w:val="24"/>
        </w:rPr>
        <w:t xml:space="preserve"> высоку</w:t>
      </w:r>
      <w:r w:rsidR="005922BD">
        <w:rPr>
          <w:rFonts w:ascii="Times New Roman" w:hAnsi="Times New Roman" w:cs="Times New Roman"/>
          <w:sz w:val="24"/>
          <w:szCs w:val="24"/>
        </w:rPr>
        <w:t>ю</w:t>
      </w:r>
      <w:r w:rsidRPr="0061330D">
        <w:rPr>
          <w:rFonts w:ascii="Times New Roman" w:hAnsi="Times New Roman" w:cs="Times New Roman"/>
          <w:sz w:val="24"/>
          <w:szCs w:val="24"/>
        </w:rPr>
        <w:t xml:space="preserve"> биологическу</w:t>
      </w:r>
      <w:r w:rsidR="005922BD">
        <w:rPr>
          <w:rFonts w:ascii="Times New Roman" w:hAnsi="Times New Roman" w:cs="Times New Roman"/>
          <w:sz w:val="24"/>
          <w:szCs w:val="24"/>
        </w:rPr>
        <w:t>ю</w:t>
      </w:r>
      <w:r w:rsidRPr="0061330D">
        <w:rPr>
          <w:rFonts w:ascii="Times New Roman" w:hAnsi="Times New Roman" w:cs="Times New Roman"/>
          <w:sz w:val="24"/>
          <w:szCs w:val="24"/>
        </w:rPr>
        <w:t xml:space="preserve"> активность, та</w:t>
      </w:r>
      <w:r w:rsidR="005922BD">
        <w:rPr>
          <w:rFonts w:ascii="Times New Roman" w:hAnsi="Times New Roman" w:cs="Times New Roman"/>
          <w:sz w:val="24"/>
          <w:szCs w:val="24"/>
        </w:rPr>
        <w:t>к</w:t>
      </w:r>
      <w:r w:rsidRPr="0061330D">
        <w:rPr>
          <w:rFonts w:ascii="Times New Roman" w:hAnsi="Times New Roman" w:cs="Times New Roman"/>
          <w:sz w:val="24"/>
          <w:szCs w:val="24"/>
        </w:rPr>
        <w:t xml:space="preserve"> как содержа</w:t>
      </w:r>
      <w:r w:rsidR="005922BD">
        <w:rPr>
          <w:rFonts w:ascii="Times New Roman" w:hAnsi="Times New Roman" w:cs="Times New Roman"/>
          <w:sz w:val="24"/>
          <w:szCs w:val="24"/>
        </w:rPr>
        <w:t>т</w:t>
      </w:r>
      <w:r w:rsidRPr="0061330D">
        <w:rPr>
          <w:rFonts w:ascii="Times New Roman" w:hAnsi="Times New Roman" w:cs="Times New Roman"/>
          <w:sz w:val="24"/>
          <w:szCs w:val="24"/>
        </w:rPr>
        <w:t xml:space="preserve"> линолевую, линоленову</w:t>
      </w:r>
      <w:r w:rsidR="005922BD">
        <w:rPr>
          <w:rFonts w:ascii="Times New Roman" w:hAnsi="Times New Roman" w:cs="Times New Roman"/>
          <w:sz w:val="24"/>
          <w:szCs w:val="24"/>
        </w:rPr>
        <w:t>ю</w:t>
      </w:r>
      <w:r w:rsidRPr="0061330D">
        <w:rPr>
          <w:rFonts w:ascii="Times New Roman" w:hAnsi="Times New Roman" w:cs="Times New Roman"/>
          <w:sz w:val="24"/>
          <w:szCs w:val="24"/>
        </w:rPr>
        <w:t xml:space="preserve"> и арахидонову</w:t>
      </w:r>
      <w:r w:rsidR="005922BD">
        <w:rPr>
          <w:rFonts w:ascii="Times New Roman" w:hAnsi="Times New Roman" w:cs="Times New Roman"/>
          <w:sz w:val="24"/>
          <w:szCs w:val="24"/>
        </w:rPr>
        <w:t>ю</w:t>
      </w:r>
      <w:r w:rsidRPr="0061330D">
        <w:rPr>
          <w:rFonts w:ascii="Times New Roman" w:hAnsi="Times New Roman" w:cs="Times New Roman"/>
          <w:sz w:val="24"/>
          <w:szCs w:val="24"/>
        </w:rPr>
        <w:t xml:space="preserve"> кислоты, сочетани</w:t>
      </w:r>
      <w:r w:rsidR="005922BD">
        <w:rPr>
          <w:rFonts w:ascii="Times New Roman" w:hAnsi="Times New Roman" w:cs="Times New Roman"/>
          <w:sz w:val="24"/>
          <w:szCs w:val="24"/>
        </w:rPr>
        <w:t>е</w:t>
      </w:r>
      <w:r w:rsidRPr="0061330D">
        <w:rPr>
          <w:rFonts w:ascii="Times New Roman" w:hAnsi="Times New Roman" w:cs="Times New Roman"/>
          <w:sz w:val="24"/>
          <w:szCs w:val="24"/>
        </w:rPr>
        <w:t xml:space="preserve"> которы</w:t>
      </w:r>
      <w:r w:rsidR="005922BD">
        <w:rPr>
          <w:rFonts w:ascii="Times New Roman" w:hAnsi="Times New Roman" w:cs="Times New Roman"/>
          <w:sz w:val="24"/>
          <w:szCs w:val="24"/>
        </w:rPr>
        <w:t>х</w:t>
      </w:r>
      <w:r w:rsidRPr="0061330D">
        <w:rPr>
          <w:rFonts w:ascii="Times New Roman" w:hAnsi="Times New Roman" w:cs="Times New Roman"/>
          <w:sz w:val="24"/>
          <w:szCs w:val="24"/>
        </w:rPr>
        <w:t xml:space="preserve"> называю</w:t>
      </w:r>
      <w:r w:rsidR="005922BD">
        <w:rPr>
          <w:rFonts w:ascii="Times New Roman" w:hAnsi="Times New Roman" w:cs="Times New Roman"/>
          <w:sz w:val="24"/>
          <w:szCs w:val="24"/>
        </w:rPr>
        <w:t>т</w:t>
      </w:r>
      <w:r w:rsidRPr="0061330D">
        <w:rPr>
          <w:rFonts w:ascii="Times New Roman" w:hAnsi="Times New Roman" w:cs="Times New Roman"/>
          <w:sz w:val="24"/>
          <w:szCs w:val="24"/>
        </w:rPr>
        <w:t xml:space="preserve"> витамино</w:t>
      </w:r>
      <w:r w:rsidR="005922BD">
        <w:rPr>
          <w:rFonts w:ascii="Times New Roman" w:hAnsi="Times New Roman" w:cs="Times New Roman"/>
          <w:sz w:val="24"/>
          <w:szCs w:val="24"/>
        </w:rPr>
        <w:t>м</w:t>
      </w:r>
      <w:r w:rsidRPr="0061330D">
        <w:rPr>
          <w:rFonts w:ascii="Times New Roman" w:hAnsi="Times New Roman" w:cs="Times New Roman"/>
          <w:sz w:val="24"/>
          <w:szCs w:val="24"/>
        </w:rPr>
        <w:t xml:space="preserve"> Р. </w:t>
      </w:r>
    </w:p>
    <w:p w:rsidR="00D76A8B"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Жир</w:t>
      </w:r>
      <w:r w:rsidR="00D76A8B">
        <w:rPr>
          <w:rFonts w:ascii="Times New Roman" w:hAnsi="Times New Roman" w:cs="Times New Roman"/>
          <w:sz w:val="24"/>
          <w:szCs w:val="24"/>
        </w:rPr>
        <w:t>ы</w:t>
      </w:r>
      <w:r w:rsidRPr="0061330D">
        <w:rPr>
          <w:rFonts w:ascii="Times New Roman" w:hAnsi="Times New Roman" w:cs="Times New Roman"/>
          <w:sz w:val="24"/>
          <w:szCs w:val="24"/>
        </w:rPr>
        <w:t xml:space="preserve"> рыб быстр</w:t>
      </w:r>
      <w:r w:rsidR="00D76A8B">
        <w:rPr>
          <w:rFonts w:ascii="Times New Roman" w:hAnsi="Times New Roman" w:cs="Times New Roman"/>
          <w:sz w:val="24"/>
          <w:szCs w:val="24"/>
        </w:rPr>
        <w:t>о</w:t>
      </w:r>
      <w:r w:rsidRPr="0061330D">
        <w:rPr>
          <w:rFonts w:ascii="Times New Roman" w:hAnsi="Times New Roman" w:cs="Times New Roman"/>
          <w:sz w:val="24"/>
          <w:szCs w:val="24"/>
        </w:rPr>
        <w:t xml:space="preserve"> окисляются, чт</w:t>
      </w:r>
      <w:r w:rsidR="00D76A8B">
        <w:rPr>
          <w:rFonts w:ascii="Times New Roman" w:hAnsi="Times New Roman" w:cs="Times New Roman"/>
          <w:sz w:val="24"/>
          <w:szCs w:val="24"/>
        </w:rPr>
        <w:t>о</w:t>
      </w:r>
      <w:r w:rsidRPr="0061330D">
        <w:rPr>
          <w:rFonts w:ascii="Times New Roman" w:hAnsi="Times New Roman" w:cs="Times New Roman"/>
          <w:sz w:val="24"/>
          <w:szCs w:val="24"/>
        </w:rPr>
        <w:t xml:space="preserve"> уменьшае</w:t>
      </w:r>
      <w:r w:rsidR="00D76A8B">
        <w:rPr>
          <w:rFonts w:ascii="Times New Roman" w:hAnsi="Times New Roman" w:cs="Times New Roman"/>
          <w:sz w:val="24"/>
          <w:szCs w:val="24"/>
        </w:rPr>
        <w:t>т</w:t>
      </w:r>
      <w:r w:rsidRPr="0061330D">
        <w:rPr>
          <w:rFonts w:ascii="Times New Roman" w:hAnsi="Times New Roman" w:cs="Times New Roman"/>
          <w:sz w:val="24"/>
          <w:szCs w:val="24"/>
        </w:rPr>
        <w:t xml:space="preserve"> срок хранени</w:t>
      </w:r>
      <w:r w:rsidR="00D76A8B">
        <w:rPr>
          <w:rFonts w:ascii="Times New Roman" w:hAnsi="Times New Roman" w:cs="Times New Roman"/>
          <w:sz w:val="24"/>
          <w:szCs w:val="24"/>
        </w:rPr>
        <w:t>я</w:t>
      </w:r>
      <w:r w:rsidRPr="0061330D">
        <w:rPr>
          <w:rFonts w:ascii="Times New Roman" w:hAnsi="Times New Roman" w:cs="Times New Roman"/>
          <w:sz w:val="24"/>
          <w:szCs w:val="24"/>
        </w:rPr>
        <w:t xml:space="preserve"> рыбны</w:t>
      </w:r>
      <w:r w:rsidR="00D76A8B">
        <w:rPr>
          <w:rFonts w:ascii="Times New Roman" w:hAnsi="Times New Roman" w:cs="Times New Roman"/>
          <w:sz w:val="24"/>
          <w:szCs w:val="24"/>
        </w:rPr>
        <w:t>х</w:t>
      </w:r>
      <w:r w:rsidRPr="0061330D">
        <w:rPr>
          <w:rFonts w:ascii="Times New Roman" w:hAnsi="Times New Roman" w:cs="Times New Roman"/>
          <w:sz w:val="24"/>
          <w:szCs w:val="24"/>
        </w:rPr>
        <w:t xml:space="preserve"> товаров. Экстрактивные вещества активизирую</w:t>
      </w:r>
      <w:r w:rsidR="00D76A8B">
        <w:rPr>
          <w:rFonts w:ascii="Times New Roman" w:hAnsi="Times New Roman" w:cs="Times New Roman"/>
          <w:sz w:val="24"/>
          <w:szCs w:val="24"/>
        </w:rPr>
        <w:t>т</w:t>
      </w:r>
      <w:r w:rsidRPr="0061330D">
        <w:rPr>
          <w:rFonts w:ascii="Times New Roman" w:hAnsi="Times New Roman" w:cs="Times New Roman"/>
          <w:sz w:val="24"/>
          <w:szCs w:val="24"/>
        </w:rPr>
        <w:t xml:space="preserve"> пищеварение, улучшаю</w:t>
      </w:r>
      <w:r w:rsidR="00D76A8B">
        <w:rPr>
          <w:rFonts w:ascii="Times New Roman" w:hAnsi="Times New Roman" w:cs="Times New Roman"/>
          <w:sz w:val="24"/>
          <w:szCs w:val="24"/>
        </w:rPr>
        <w:t>т</w:t>
      </w:r>
      <w:r w:rsidRPr="0061330D">
        <w:rPr>
          <w:rFonts w:ascii="Times New Roman" w:hAnsi="Times New Roman" w:cs="Times New Roman"/>
          <w:sz w:val="24"/>
          <w:szCs w:val="24"/>
        </w:rPr>
        <w:t xml:space="preserve"> вку</w:t>
      </w:r>
      <w:r w:rsidR="00D76A8B">
        <w:rPr>
          <w:rFonts w:ascii="Times New Roman" w:hAnsi="Times New Roman" w:cs="Times New Roman"/>
          <w:sz w:val="24"/>
          <w:szCs w:val="24"/>
        </w:rPr>
        <w:t>с</w:t>
      </w:r>
      <w:r w:rsidRPr="0061330D">
        <w:rPr>
          <w:rFonts w:ascii="Times New Roman" w:hAnsi="Times New Roman" w:cs="Times New Roman"/>
          <w:sz w:val="24"/>
          <w:szCs w:val="24"/>
        </w:rPr>
        <w:t xml:space="preserve"> и запа</w:t>
      </w:r>
      <w:r w:rsidR="00D76A8B">
        <w:rPr>
          <w:rFonts w:ascii="Times New Roman" w:hAnsi="Times New Roman" w:cs="Times New Roman"/>
          <w:sz w:val="24"/>
          <w:szCs w:val="24"/>
        </w:rPr>
        <w:t>х</w:t>
      </w:r>
      <w:r w:rsidRPr="0061330D">
        <w:rPr>
          <w:rFonts w:ascii="Times New Roman" w:hAnsi="Times New Roman" w:cs="Times New Roman"/>
          <w:sz w:val="24"/>
          <w:szCs w:val="24"/>
        </w:rPr>
        <w:t xml:space="preserve"> бульона. </w:t>
      </w:r>
    </w:p>
    <w:p w:rsidR="00D76A8B"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Углеводы представлен</w:t>
      </w:r>
      <w:r w:rsidR="00D76A8B">
        <w:rPr>
          <w:rFonts w:ascii="Times New Roman" w:hAnsi="Times New Roman" w:cs="Times New Roman"/>
          <w:sz w:val="24"/>
          <w:szCs w:val="24"/>
        </w:rPr>
        <w:t>ы</w:t>
      </w:r>
      <w:r w:rsidRPr="0061330D">
        <w:rPr>
          <w:rFonts w:ascii="Times New Roman" w:hAnsi="Times New Roman" w:cs="Times New Roman"/>
          <w:sz w:val="24"/>
          <w:szCs w:val="24"/>
        </w:rPr>
        <w:t xml:space="preserve"> главны</w:t>
      </w:r>
      <w:r w:rsidR="00D76A8B">
        <w:rPr>
          <w:rFonts w:ascii="Times New Roman" w:hAnsi="Times New Roman" w:cs="Times New Roman"/>
          <w:sz w:val="24"/>
          <w:szCs w:val="24"/>
        </w:rPr>
        <w:t>м</w:t>
      </w:r>
      <w:r w:rsidRPr="0061330D">
        <w:rPr>
          <w:rFonts w:ascii="Times New Roman" w:hAnsi="Times New Roman" w:cs="Times New Roman"/>
          <w:sz w:val="24"/>
          <w:szCs w:val="24"/>
        </w:rPr>
        <w:t xml:space="preserve"> образо</w:t>
      </w:r>
      <w:r w:rsidR="00D76A8B">
        <w:rPr>
          <w:rFonts w:ascii="Times New Roman" w:hAnsi="Times New Roman" w:cs="Times New Roman"/>
          <w:sz w:val="24"/>
          <w:szCs w:val="24"/>
        </w:rPr>
        <w:t>м</w:t>
      </w:r>
      <w:r w:rsidRPr="0061330D">
        <w:rPr>
          <w:rFonts w:ascii="Times New Roman" w:hAnsi="Times New Roman" w:cs="Times New Roman"/>
          <w:sz w:val="24"/>
          <w:szCs w:val="24"/>
        </w:rPr>
        <w:t xml:space="preserve"> мышечным крахмало</w:t>
      </w:r>
      <w:r w:rsidR="00D76A8B">
        <w:rPr>
          <w:rFonts w:ascii="Times New Roman" w:hAnsi="Times New Roman" w:cs="Times New Roman"/>
          <w:sz w:val="24"/>
          <w:szCs w:val="24"/>
        </w:rPr>
        <w:t>м</w:t>
      </w:r>
      <w:r w:rsidRPr="0061330D">
        <w:rPr>
          <w:rFonts w:ascii="Times New Roman" w:hAnsi="Times New Roman" w:cs="Times New Roman"/>
          <w:sz w:val="24"/>
          <w:szCs w:val="24"/>
        </w:rPr>
        <w:t xml:space="preserve"> — гликогено</w:t>
      </w:r>
      <w:r w:rsidR="00D76A8B">
        <w:rPr>
          <w:rFonts w:ascii="Times New Roman" w:hAnsi="Times New Roman" w:cs="Times New Roman"/>
          <w:sz w:val="24"/>
          <w:szCs w:val="24"/>
        </w:rPr>
        <w:t>м</w:t>
      </w:r>
      <w:r w:rsidRPr="0061330D">
        <w:rPr>
          <w:rFonts w:ascii="Times New Roman" w:hAnsi="Times New Roman" w:cs="Times New Roman"/>
          <w:sz w:val="24"/>
          <w:szCs w:val="24"/>
        </w:rPr>
        <w:t xml:space="preserve"> и продуктам</w:t>
      </w:r>
      <w:r w:rsidR="00D76A8B">
        <w:rPr>
          <w:rFonts w:ascii="Times New Roman" w:hAnsi="Times New Roman" w:cs="Times New Roman"/>
          <w:sz w:val="24"/>
          <w:szCs w:val="24"/>
        </w:rPr>
        <w:t>и</w:t>
      </w:r>
      <w:r w:rsidRPr="0061330D">
        <w:rPr>
          <w:rFonts w:ascii="Times New Roman" w:hAnsi="Times New Roman" w:cs="Times New Roman"/>
          <w:sz w:val="24"/>
          <w:szCs w:val="24"/>
        </w:rPr>
        <w:t xml:space="preserve"> ег</w:t>
      </w:r>
      <w:r w:rsidR="00D76A8B">
        <w:rPr>
          <w:rFonts w:ascii="Times New Roman" w:hAnsi="Times New Roman" w:cs="Times New Roman"/>
          <w:sz w:val="24"/>
          <w:szCs w:val="24"/>
        </w:rPr>
        <w:t>о</w:t>
      </w:r>
      <w:r w:rsidRPr="0061330D">
        <w:rPr>
          <w:rFonts w:ascii="Times New Roman" w:hAnsi="Times New Roman" w:cs="Times New Roman"/>
          <w:sz w:val="24"/>
          <w:szCs w:val="24"/>
        </w:rPr>
        <w:t xml:space="preserve"> гидролиз</w:t>
      </w:r>
      <w:r w:rsidR="00D76A8B">
        <w:rPr>
          <w:rFonts w:ascii="Times New Roman" w:hAnsi="Times New Roman" w:cs="Times New Roman"/>
          <w:sz w:val="24"/>
          <w:szCs w:val="24"/>
        </w:rPr>
        <w:t>а</w:t>
      </w:r>
      <w:r w:rsidRPr="0061330D">
        <w:rPr>
          <w:rFonts w:ascii="Times New Roman" w:hAnsi="Times New Roman" w:cs="Times New Roman"/>
          <w:sz w:val="24"/>
          <w:szCs w:val="24"/>
        </w:rPr>
        <w:t xml:space="preserve"> (глюкозой, молочно кислотой). Наличи</w:t>
      </w:r>
      <w:r w:rsidR="00D76A8B">
        <w:rPr>
          <w:rFonts w:ascii="Times New Roman" w:hAnsi="Times New Roman" w:cs="Times New Roman"/>
          <w:sz w:val="24"/>
          <w:szCs w:val="24"/>
        </w:rPr>
        <w:t>е</w:t>
      </w:r>
      <w:r w:rsidRPr="0061330D">
        <w:rPr>
          <w:rFonts w:ascii="Times New Roman" w:hAnsi="Times New Roman" w:cs="Times New Roman"/>
          <w:sz w:val="24"/>
          <w:szCs w:val="24"/>
        </w:rPr>
        <w:t xml:space="preserve"> глюкоз</w:t>
      </w:r>
      <w:r w:rsidR="00D76A8B">
        <w:rPr>
          <w:rFonts w:ascii="Times New Roman" w:hAnsi="Times New Roman" w:cs="Times New Roman"/>
          <w:sz w:val="24"/>
          <w:szCs w:val="24"/>
        </w:rPr>
        <w:t>ы</w:t>
      </w:r>
      <w:r w:rsidRPr="0061330D">
        <w:rPr>
          <w:rFonts w:ascii="Times New Roman" w:hAnsi="Times New Roman" w:cs="Times New Roman"/>
          <w:sz w:val="24"/>
          <w:szCs w:val="24"/>
        </w:rPr>
        <w:t xml:space="preserve"> в рыбно</w:t>
      </w:r>
      <w:r w:rsidR="00D76A8B">
        <w:rPr>
          <w:rFonts w:ascii="Times New Roman" w:hAnsi="Times New Roman" w:cs="Times New Roman"/>
          <w:sz w:val="24"/>
          <w:szCs w:val="24"/>
        </w:rPr>
        <w:t>м</w:t>
      </w:r>
      <w:r w:rsidRPr="0061330D">
        <w:rPr>
          <w:rFonts w:ascii="Times New Roman" w:hAnsi="Times New Roman" w:cs="Times New Roman"/>
          <w:sz w:val="24"/>
          <w:szCs w:val="24"/>
        </w:rPr>
        <w:t xml:space="preserve"> бульон</w:t>
      </w:r>
      <w:r w:rsidR="00D76A8B">
        <w:rPr>
          <w:rFonts w:ascii="Times New Roman" w:hAnsi="Times New Roman" w:cs="Times New Roman"/>
          <w:sz w:val="24"/>
          <w:szCs w:val="24"/>
        </w:rPr>
        <w:t>е</w:t>
      </w:r>
      <w:r w:rsidRPr="0061330D">
        <w:rPr>
          <w:rFonts w:ascii="Times New Roman" w:hAnsi="Times New Roman" w:cs="Times New Roman"/>
          <w:sz w:val="24"/>
          <w:szCs w:val="24"/>
        </w:rPr>
        <w:t xml:space="preserve"> придает ем</w:t>
      </w:r>
      <w:r w:rsidR="00D76A8B">
        <w:rPr>
          <w:rFonts w:ascii="Times New Roman" w:hAnsi="Times New Roman" w:cs="Times New Roman"/>
          <w:sz w:val="24"/>
          <w:szCs w:val="24"/>
        </w:rPr>
        <w:t>у</w:t>
      </w:r>
      <w:r w:rsidRPr="0061330D">
        <w:rPr>
          <w:rFonts w:ascii="Times New Roman" w:hAnsi="Times New Roman" w:cs="Times New Roman"/>
          <w:sz w:val="24"/>
          <w:szCs w:val="24"/>
        </w:rPr>
        <w:t xml:space="preserve"> приятный, слегк</w:t>
      </w:r>
      <w:r w:rsidR="00D76A8B">
        <w:rPr>
          <w:rFonts w:ascii="Times New Roman" w:hAnsi="Times New Roman" w:cs="Times New Roman"/>
          <w:sz w:val="24"/>
          <w:szCs w:val="24"/>
        </w:rPr>
        <w:t>а</w:t>
      </w:r>
      <w:r w:rsidRPr="0061330D">
        <w:rPr>
          <w:rFonts w:ascii="Times New Roman" w:hAnsi="Times New Roman" w:cs="Times New Roman"/>
          <w:sz w:val="24"/>
          <w:szCs w:val="24"/>
        </w:rPr>
        <w:t xml:space="preserve"> сладковаты</w:t>
      </w:r>
      <w:r w:rsidR="00D76A8B">
        <w:rPr>
          <w:rFonts w:ascii="Times New Roman" w:hAnsi="Times New Roman" w:cs="Times New Roman"/>
          <w:sz w:val="24"/>
          <w:szCs w:val="24"/>
        </w:rPr>
        <w:t>й</w:t>
      </w:r>
      <w:r w:rsidRPr="0061330D">
        <w:rPr>
          <w:rFonts w:ascii="Times New Roman" w:hAnsi="Times New Roman" w:cs="Times New Roman"/>
          <w:sz w:val="24"/>
          <w:szCs w:val="24"/>
        </w:rPr>
        <w:t xml:space="preserve"> вкус. Содержани</w:t>
      </w:r>
      <w:r w:rsidR="00D76A8B">
        <w:rPr>
          <w:rFonts w:ascii="Times New Roman" w:hAnsi="Times New Roman" w:cs="Times New Roman"/>
          <w:sz w:val="24"/>
          <w:szCs w:val="24"/>
        </w:rPr>
        <w:t>е</w:t>
      </w:r>
      <w:r w:rsidRPr="0061330D">
        <w:rPr>
          <w:rFonts w:ascii="Times New Roman" w:hAnsi="Times New Roman" w:cs="Times New Roman"/>
          <w:sz w:val="24"/>
          <w:szCs w:val="24"/>
        </w:rPr>
        <w:t xml:space="preserve"> углеводо</w:t>
      </w:r>
      <w:r w:rsidR="00D76A8B">
        <w:rPr>
          <w:rFonts w:ascii="Times New Roman" w:hAnsi="Times New Roman" w:cs="Times New Roman"/>
          <w:sz w:val="24"/>
          <w:szCs w:val="24"/>
        </w:rPr>
        <w:t>в</w:t>
      </w:r>
      <w:r w:rsidRPr="0061330D">
        <w:rPr>
          <w:rFonts w:ascii="Times New Roman" w:hAnsi="Times New Roman" w:cs="Times New Roman"/>
          <w:sz w:val="24"/>
          <w:szCs w:val="24"/>
        </w:rPr>
        <w:t xml:space="preserve"> в рыб</w:t>
      </w:r>
      <w:r w:rsidR="00D76A8B">
        <w:rPr>
          <w:rFonts w:ascii="Times New Roman" w:hAnsi="Times New Roman" w:cs="Times New Roman"/>
          <w:sz w:val="24"/>
          <w:szCs w:val="24"/>
        </w:rPr>
        <w:t>е</w:t>
      </w:r>
      <w:r w:rsidRPr="0061330D">
        <w:rPr>
          <w:rFonts w:ascii="Times New Roman" w:hAnsi="Times New Roman" w:cs="Times New Roman"/>
          <w:sz w:val="24"/>
          <w:szCs w:val="24"/>
        </w:rPr>
        <w:t xml:space="preserve"> составляе</w:t>
      </w:r>
      <w:r w:rsidR="00D76A8B">
        <w:rPr>
          <w:rFonts w:ascii="Times New Roman" w:hAnsi="Times New Roman" w:cs="Times New Roman"/>
          <w:sz w:val="24"/>
          <w:szCs w:val="24"/>
        </w:rPr>
        <w:t>т</w:t>
      </w:r>
      <w:r w:rsidRPr="0061330D">
        <w:rPr>
          <w:rFonts w:ascii="Times New Roman" w:hAnsi="Times New Roman" w:cs="Times New Roman"/>
          <w:sz w:val="24"/>
          <w:szCs w:val="24"/>
        </w:rPr>
        <w:t xml:space="preserve"> окол</w:t>
      </w:r>
      <w:r w:rsidR="00D76A8B">
        <w:rPr>
          <w:rFonts w:ascii="Times New Roman" w:hAnsi="Times New Roman" w:cs="Times New Roman"/>
          <w:sz w:val="24"/>
          <w:szCs w:val="24"/>
        </w:rPr>
        <w:t>о</w:t>
      </w:r>
      <w:r w:rsidRPr="0061330D">
        <w:rPr>
          <w:rFonts w:ascii="Times New Roman" w:hAnsi="Times New Roman" w:cs="Times New Roman"/>
          <w:sz w:val="24"/>
          <w:szCs w:val="24"/>
        </w:rPr>
        <w:t xml:space="preserve"> 0,5— 1 %. </w:t>
      </w:r>
    </w:p>
    <w:p w:rsidR="00D76A8B"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Минеральные вещества (1—2%) обеспечиваю</w:t>
      </w:r>
      <w:r w:rsidR="00D76A8B">
        <w:rPr>
          <w:rFonts w:ascii="Times New Roman" w:hAnsi="Times New Roman" w:cs="Times New Roman"/>
          <w:sz w:val="24"/>
          <w:szCs w:val="24"/>
        </w:rPr>
        <w:t>т</w:t>
      </w:r>
      <w:r w:rsidRPr="0061330D">
        <w:rPr>
          <w:rFonts w:ascii="Times New Roman" w:hAnsi="Times New Roman" w:cs="Times New Roman"/>
          <w:sz w:val="24"/>
          <w:szCs w:val="24"/>
        </w:rPr>
        <w:t xml:space="preserve"> нормальны</w:t>
      </w:r>
      <w:r w:rsidR="00D76A8B">
        <w:rPr>
          <w:rFonts w:ascii="Times New Roman" w:hAnsi="Times New Roman" w:cs="Times New Roman"/>
          <w:sz w:val="24"/>
          <w:szCs w:val="24"/>
        </w:rPr>
        <w:t>й</w:t>
      </w:r>
      <w:r w:rsidRPr="0061330D">
        <w:rPr>
          <w:rFonts w:ascii="Times New Roman" w:hAnsi="Times New Roman" w:cs="Times New Roman"/>
          <w:sz w:val="24"/>
          <w:szCs w:val="24"/>
        </w:rPr>
        <w:t xml:space="preserve"> обме</w:t>
      </w:r>
      <w:r w:rsidR="00D76A8B">
        <w:rPr>
          <w:rFonts w:ascii="Times New Roman" w:hAnsi="Times New Roman" w:cs="Times New Roman"/>
          <w:sz w:val="24"/>
          <w:szCs w:val="24"/>
        </w:rPr>
        <w:t>н</w:t>
      </w:r>
      <w:r w:rsidRPr="0061330D">
        <w:rPr>
          <w:rFonts w:ascii="Times New Roman" w:hAnsi="Times New Roman" w:cs="Times New Roman"/>
          <w:sz w:val="24"/>
          <w:szCs w:val="24"/>
        </w:rPr>
        <w:t xml:space="preserve"> вещест</w:t>
      </w:r>
      <w:r w:rsidR="00D76A8B">
        <w:rPr>
          <w:rFonts w:ascii="Times New Roman" w:hAnsi="Times New Roman" w:cs="Times New Roman"/>
          <w:sz w:val="24"/>
          <w:szCs w:val="24"/>
        </w:rPr>
        <w:t>в</w:t>
      </w:r>
      <w:r w:rsidRPr="0061330D">
        <w:rPr>
          <w:rFonts w:ascii="Times New Roman" w:hAnsi="Times New Roman" w:cs="Times New Roman"/>
          <w:sz w:val="24"/>
          <w:szCs w:val="24"/>
        </w:rPr>
        <w:t xml:space="preserve"> и поэтом</w:t>
      </w:r>
      <w:r w:rsidR="00D76A8B">
        <w:rPr>
          <w:rFonts w:ascii="Times New Roman" w:hAnsi="Times New Roman" w:cs="Times New Roman"/>
          <w:sz w:val="24"/>
          <w:szCs w:val="24"/>
        </w:rPr>
        <w:t>у</w:t>
      </w:r>
      <w:r w:rsidRPr="0061330D">
        <w:rPr>
          <w:rFonts w:ascii="Times New Roman" w:hAnsi="Times New Roman" w:cs="Times New Roman"/>
          <w:sz w:val="24"/>
          <w:szCs w:val="24"/>
        </w:rPr>
        <w:t xml:space="preserve"> очен</w:t>
      </w:r>
      <w:r w:rsidR="00D76A8B">
        <w:rPr>
          <w:rFonts w:ascii="Times New Roman" w:hAnsi="Times New Roman" w:cs="Times New Roman"/>
          <w:sz w:val="24"/>
          <w:szCs w:val="24"/>
        </w:rPr>
        <w:t>ь</w:t>
      </w:r>
      <w:r w:rsidRPr="0061330D">
        <w:rPr>
          <w:rFonts w:ascii="Times New Roman" w:hAnsi="Times New Roman" w:cs="Times New Roman"/>
          <w:sz w:val="24"/>
          <w:szCs w:val="24"/>
        </w:rPr>
        <w:t xml:space="preserve"> ценн</w:t>
      </w:r>
      <w:r w:rsidR="00D76A8B">
        <w:rPr>
          <w:rFonts w:ascii="Times New Roman" w:hAnsi="Times New Roman" w:cs="Times New Roman"/>
          <w:sz w:val="24"/>
          <w:szCs w:val="24"/>
        </w:rPr>
        <w:t>ы</w:t>
      </w:r>
      <w:r w:rsidRPr="0061330D">
        <w:rPr>
          <w:rFonts w:ascii="Times New Roman" w:hAnsi="Times New Roman" w:cs="Times New Roman"/>
          <w:sz w:val="24"/>
          <w:szCs w:val="24"/>
        </w:rPr>
        <w:t xml:space="preserve"> в пищево</w:t>
      </w:r>
      <w:r w:rsidR="00D76A8B">
        <w:rPr>
          <w:rFonts w:ascii="Times New Roman" w:hAnsi="Times New Roman" w:cs="Times New Roman"/>
          <w:sz w:val="24"/>
          <w:szCs w:val="24"/>
        </w:rPr>
        <w:t>м</w:t>
      </w:r>
      <w:r w:rsidRPr="0061330D">
        <w:rPr>
          <w:rFonts w:ascii="Times New Roman" w:hAnsi="Times New Roman" w:cs="Times New Roman"/>
          <w:sz w:val="24"/>
          <w:szCs w:val="24"/>
        </w:rPr>
        <w:t xml:space="preserve"> рацион</w:t>
      </w:r>
      <w:r w:rsidR="00D76A8B">
        <w:rPr>
          <w:rFonts w:ascii="Times New Roman" w:hAnsi="Times New Roman" w:cs="Times New Roman"/>
          <w:sz w:val="24"/>
          <w:szCs w:val="24"/>
        </w:rPr>
        <w:t>е</w:t>
      </w:r>
      <w:r w:rsidRPr="0061330D">
        <w:rPr>
          <w:rFonts w:ascii="Times New Roman" w:hAnsi="Times New Roman" w:cs="Times New Roman"/>
          <w:sz w:val="24"/>
          <w:szCs w:val="24"/>
        </w:rPr>
        <w:t xml:space="preserve"> человека. И макроэлементов наибольше</w:t>
      </w:r>
      <w:r w:rsidR="00D76A8B">
        <w:rPr>
          <w:rFonts w:ascii="Times New Roman" w:hAnsi="Times New Roman" w:cs="Times New Roman"/>
          <w:sz w:val="24"/>
          <w:szCs w:val="24"/>
        </w:rPr>
        <w:t>е</w:t>
      </w:r>
      <w:r w:rsidRPr="0061330D">
        <w:rPr>
          <w:rFonts w:ascii="Times New Roman" w:hAnsi="Times New Roman" w:cs="Times New Roman"/>
          <w:sz w:val="24"/>
          <w:szCs w:val="24"/>
        </w:rPr>
        <w:t xml:space="preserve"> значение имею соединени</w:t>
      </w:r>
      <w:r w:rsidR="00D76A8B">
        <w:rPr>
          <w:rFonts w:ascii="Times New Roman" w:hAnsi="Times New Roman" w:cs="Times New Roman"/>
          <w:sz w:val="24"/>
          <w:szCs w:val="24"/>
        </w:rPr>
        <w:t>я</w:t>
      </w:r>
      <w:r w:rsidRPr="0061330D">
        <w:rPr>
          <w:rFonts w:ascii="Times New Roman" w:hAnsi="Times New Roman" w:cs="Times New Roman"/>
          <w:sz w:val="24"/>
          <w:szCs w:val="24"/>
        </w:rPr>
        <w:t xml:space="preserve"> фосфора, кальция, магния, железа, калия, на</w:t>
      </w:r>
      <w:r w:rsidR="00D76A8B">
        <w:rPr>
          <w:rFonts w:ascii="Times New Roman" w:hAnsi="Times New Roman" w:cs="Times New Roman"/>
          <w:sz w:val="24"/>
          <w:szCs w:val="24"/>
        </w:rPr>
        <w:t>т</w:t>
      </w:r>
      <w:r w:rsidRPr="0061330D">
        <w:rPr>
          <w:rFonts w:ascii="Times New Roman" w:hAnsi="Times New Roman" w:cs="Times New Roman"/>
          <w:sz w:val="24"/>
          <w:szCs w:val="24"/>
        </w:rPr>
        <w:t xml:space="preserve">рия, хлора, серы, и микроэлементов — йод, медь, мышьяк, кобальт, марганец, цинк, свинец, фто и др. </w:t>
      </w:r>
    </w:p>
    <w:p w:rsidR="00FE0B9F" w:rsidRPr="0061330D"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Витамины содержатся почт</w:t>
      </w:r>
      <w:r w:rsidR="00D76A8B">
        <w:rPr>
          <w:rFonts w:ascii="Times New Roman" w:hAnsi="Times New Roman" w:cs="Times New Roman"/>
          <w:sz w:val="24"/>
          <w:szCs w:val="24"/>
        </w:rPr>
        <w:t>и</w:t>
      </w:r>
      <w:r w:rsidRPr="0061330D">
        <w:rPr>
          <w:rFonts w:ascii="Times New Roman" w:hAnsi="Times New Roman" w:cs="Times New Roman"/>
          <w:sz w:val="24"/>
          <w:szCs w:val="24"/>
        </w:rPr>
        <w:t xml:space="preserve"> в</w:t>
      </w:r>
      <w:r w:rsidR="00D76A8B">
        <w:rPr>
          <w:rFonts w:ascii="Times New Roman" w:hAnsi="Times New Roman" w:cs="Times New Roman"/>
          <w:sz w:val="24"/>
          <w:szCs w:val="24"/>
        </w:rPr>
        <w:t>о</w:t>
      </w:r>
      <w:r w:rsidRPr="0061330D">
        <w:rPr>
          <w:rFonts w:ascii="Times New Roman" w:hAnsi="Times New Roman" w:cs="Times New Roman"/>
          <w:sz w:val="24"/>
          <w:szCs w:val="24"/>
        </w:rPr>
        <w:t xml:space="preserve"> все</w:t>
      </w:r>
      <w:r w:rsidR="00D76A8B">
        <w:rPr>
          <w:rFonts w:ascii="Times New Roman" w:hAnsi="Times New Roman" w:cs="Times New Roman"/>
          <w:sz w:val="24"/>
          <w:szCs w:val="24"/>
        </w:rPr>
        <w:t>х</w:t>
      </w:r>
      <w:r w:rsidRPr="0061330D">
        <w:rPr>
          <w:rFonts w:ascii="Times New Roman" w:hAnsi="Times New Roman" w:cs="Times New Roman"/>
          <w:sz w:val="24"/>
          <w:szCs w:val="24"/>
        </w:rPr>
        <w:t xml:space="preserve"> тканя</w:t>
      </w:r>
      <w:r w:rsidR="00D76A8B">
        <w:rPr>
          <w:rFonts w:ascii="Times New Roman" w:hAnsi="Times New Roman" w:cs="Times New Roman"/>
          <w:sz w:val="24"/>
          <w:szCs w:val="24"/>
        </w:rPr>
        <w:t>х</w:t>
      </w:r>
      <w:r w:rsidRPr="0061330D">
        <w:rPr>
          <w:rFonts w:ascii="Times New Roman" w:hAnsi="Times New Roman" w:cs="Times New Roman"/>
          <w:sz w:val="24"/>
          <w:szCs w:val="24"/>
        </w:rPr>
        <w:t xml:space="preserve"> рыб. И жирорастворимых в ни находятс</w:t>
      </w:r>
      <w:r w:rsidR="00D76A8B">
        <w:rPr>
          <w:rFonts w:ascii="Times New Roman" w:hAnsi="Times New Roman" w:cs="Times New Roman"/>
          <w:sz w:val="24"/>
          <w:szCs w:val="24"/>
        </w:rPr>
        <w:t>я</w:t>
      </w:r>
      <w:r w:rsidRPr="0061330D">
        <w:rPr>
          <w:rFonts w:ascii="Times New Roman" w:hAnsi="Times New Roman" w:cs="Times New Roman"/>
          <w:sz w:val="24"/>
          <w:szCs w:val="24"/>
        </w:rPr>
        <w:t xml:space="preserve"> витамин</w:t>
      </w:r>
      <w:r w:rsidR="00D76A8B">
        <w:rPr>
          <w:rFonts w:ascii="Times New Roman" w:hAnsi="Times New Roman" w:cs="Times New Roman"/>
          <w:sz w:val="24"/>
          <w:szCs w:val="24"/>
        </w:rPr>
        <w:t>ы</w:t>
      </w:r>
      <w:r w:rsidRPr="0061330D">
        <w:rPr>
          <w:rFonts w:ascii="Times New Roman" w:hAnsi="Times New Roman" w:cs="Times New Roman"/>
          <w:sz w:val="24"/>
          <w:szCs w:val="24"/>
        </w:rPr>
        <w:t xml:space="preserve"> А, Б, Е, К, а и водорастворимых — почт вс</w:t>
      </w:r>
      <w:r w:rsidR="00D76A8B">
        <w:rPr>
          <w:rFonts w:ascii="Times New Roman" w:hAnsi="Times New Roman" w:cs="Times New Roman"/>
          <w:sz w:val="24"/>
          <w:szCs w:val="24"/>
        </w:rPr>
        <w:t>е</w:t>
      </w:r>
      <w:r w:rsidRPr="0061330D">
        <w:rPr>
          <w:rFonts w:ascii="Times New Roman" w:hAnsi="Times New Roman" w:cs="Times New Roman"/>
          <w:sz w:val="24"/>
          <w:szCs w:val="24"/>
        </w:rPr>
        <w:t xml:space="preserve"> витамины групп В. Наибольше</w:t>
      </w:r>
      <w:r w:rsidR="00D76A8B">
        <w:rPr>
          <w:rFonts w:ascii="Times New Roman" w:hAnsi="Times New Roman" w:cs="Times New Roman"/>
          <w:sz w:val="24"/>
          <w:szCs w:val="24"/>
        </w:rPr>
        <w:t>е</w:t>
      </w:r>
      <w:r w:rsidRPr="0061330D">
        <w:rPr>
          <w:rFonts w:ascii="Times New Roman" w:hAnsi="Times New Roman" w:cs="Times New Roman"/>
          <w:sz w:val="24"/>
          <w:szCs w:val="24"/>
        </w:rPr>
        <w:t xml:space="preserve"> количеств</w:t>
      </w:r>
      <w:r w:rsidR="00D76A8B">
        <w:rPr>
          <w:rFonts w:ascii="Times New Roman" w:hAnsi="Times New Roman" w:cs="Times New Roman"/>
          <w:sz w:val="24"/>
          <w:szCs w:val="24"/>
        </w:rPr>
        <w:t>о</w:t>
      </w:r>
      <w:r w:rsidRPr="0061330D">
        <w:rPr>
          <w:rFonts w:ascii="Times New Roman" w:hAnsi="Times New Roman" w:cs="Times New Roman"/>
          <w:sz w:val="24"/>
          <w:szCs w:val="24"/>
        </w:rPr>
        <w:t xml:space="preserve"> витамино</w:t>
      </w:r>
      <w:r w:rsidR="00D76A8B">
        <w:rPr>
          <w:rFonts w:ascii="Times New Roman" w:hAnsi="Times New Roman" w:cs="Times New Roman"/>
          <w:sz w:val="24"/>
          <w:szCs w:val="24"/>
        </w:rPr>
        <w:t>в</w:t>
      </w:r>
      <w:r w:rsidRPr="0061330D">
        <w:rPr>
          <w:rFonts w:ascii="Times New Roman" w:hAnsi="Times New Roman" w:cs="Times New Roman"/>
          <w:sz w:val="24"/>
          <w:szCs w:val="24"/>
        </w:rPr>
        <w:t xml:space="preserve"> сосредоточен</w:t>
      </w:r>
      <w:r w:rsidR="00D76A8B">
        <w:rPr>
          <w:rFonts w:ascii="Times New Roman" w:hAnsi="Times New Roman" w:cs="Times New Roman"/>
          <w:sz w:val="24"/>
          <w:szCs w:val="24"/>
        </w:rPr>
        <w:t>о</w:t>
      </w:r>
      <w:r w:rsidRPr="0061330D">
        <w:rPr>
          <w:rFonts w:ascii="Times New Roman" w:hAnsi="Times New Roman" w:cs="Times New Roman"/>
          <w:sz w:val="24"/>
          <w:szCs w:val="24"/>
        </w:rPr>
        <w:t xml:space="preserve"> в жире печени. Воды содержитс</w:t>
      </w:r>
      <w:r w:rsidR="00D76A8B">
        <w:rPr>
          <w:rFonts w:ascii="Times New Roman" w:hAnsi="Times New Roman" w:cs="Times New Roman"/>
          <w:sz w:val="24"/>
          <w:szCs w:val="24"/>
        </w:rPr>
        <w:t>я</w:t>
      </w:r>
      <w:r w:rsidRPr="0061330D">
        <w:rPr>
          <w:rFonts w:ascii="Times New Roman" w:hAnsi="Times New Roman" w:cs="Times New Roman"/>
          <w:sz w:val="24"/>
          <w:szCs w:val="24"/>
        </w:rPr>
        <w:t xml:space="preserve"> в мяс</w:t>
      </w:r>
      <w:r w:rsidR="00D76A8B">
        <w:rPr>
          <w:rFonts w:ascii="Times New Roman" w:hAnsi="Times New Roman" w:cs="Times New Roman"/>
          <w:sz w:val="24"/>
          <w:szCs w:val="24"/>
        </w:rPr>
        <w:t>е</w:t>
      </w:r>
      <w:r w:rsidRPr="0061330D">
        <w:rPr>
          <w:rFonts w:ascii="Times New Roman" w:hAnsi="Times New Roman" w:cs="Times New Roman"/>
          <w:sz w:val="24"/>
          <w:szCs w:val="24"/>
        </w:rPr>
        <w:t xml:space="preserve"> рыб 55—83%. Че</w:t>
      </w:r>
      <w:r w:rsidR="00D76A8B">
        <w:rPr>
          <w:rFonts w:ascii="Times New Roman" w:hAnsi="Times New Roman" w:cs="Times New Roman"/>
          <w:sz w:val="24"/>
          <w:szCs w:val="24"/>
        </w:rPr>
        <w:t>м</w:t>
      </w:r>
      <w:r w:rsidRPr="0061330D">
        <w:rPr>
          <w:rFonts w:ascii="Times New Roman" w:hAnsi="Times New Roman" w:cs="Times New Roman"/>
          <w:sz w:val="24"/>
          <w:szCs w:val="24"/>
        </w:rPr>
        <w:t xml:space="preserve"> жирне</w:t>
      </w:r>
      <w:r w:rsidR="00D76A8B">
        <w:rPr>
          <w:rFonts w:ascii="Times New Roman" w:hAnsi="Times New Roman" w:cs="Times New Roman"/>
          <w:sz w:val="24"/>
          <w:szCs w:val="24"/>
        </w:rPr>
        <w:t>е</w:t>
      </w:r>
      <w:r w:rsidRPr="0061330D">
        <w:rPr>
          <w:rFonts w:ascii="Times New Roman" w:hAnsi="Times New Roman" w:cs="Times New Roman"/>
          <w:sz w:val="24"/>
          <w:szCs w:val="24"/>
        </w:rPr>
        <w:t xml:space="preserve"> рыба, те</w:t>
      </w:r>
      <w:r w:rsidR="00D76A8B">
        <w:rPr>
          <w:rFonts w:ascii="Times New Roman" w:hAnsi="Times New Roman" w:cs="Times New Roman"/>
          <w:sz w:val="24"/>
          <w:szCs w:val="24"/>
        </w:rPr>
        <w:t>м</w:t>
      </w:r>
      <w:r w:rsidRPr="0061330D">
        <w:rPr>
          <w:rFonts w:ascii="Times New Roman" w:hAnsi="Times New Roman" w:cs="Times New Roman"/>
          <w:sz w:val="24"/>
          <w:szCs w:val="24"/>
        </w:rPr>
        <w:t xml:space="preserve"> в е</w:t>
      </w:r>
      <w:r w:rsidR="00D76A8B">
        <w:rPr>
          <w:rFonts w:ascii="Times New Roman" w:hAnsi="Times New Roman" w:cs="Times New Roman"/>
          <w:sz w:val="24"/>
          <w:szCs w:val="24"/>
        </w:rPr>
        <w:t>ё</w:t>
      </w:r>
      <w:r w:rsidRPr="0061330D">
        <w:rPr>
          <w:rFonts w:ascii="Times New Roman" w:hAnsi="Times New Roman" w:cs="Times New Roman"/>
          <w:sz w:val="24"/>
          <w:szCs w:val="24"/>
        </w:rPr>
        <w:t xml:space="preserve"> тканя</w:t>
      </w:r>
      <w:r w:rsidR="00D76A8B">
        <w:rPr>
          <w:rFonts w:ascii="Times New Roman" w:hAnsi="Times New Roman" w:cs="Times New Roman"/>
          <w:sz w:val="24"/>
          <w:szCs w:val="24"/>
        </w:rPr>
        <w:t>х</w:t>
      </w:r>
      <w:r w:rsidRPr="0061330D">
        <w:rPr>
          <w:rFonts w:ascii="Times New Roman" w:hAnsi="Times New Roman" w:cs="Times New Roman"/>
          <w:sz w:val="24"/>
          <w:szCs w:val="24"/>
        </w:rPr>
        <w:t xml:space="preserve"> меньш</w:t>
      </w:r>
      <w:r w:rsidR="00D76A8B">
        <w:rPr>
          <w:rFonts w:ascii="Times New Roman" w:hAnsi="Times New Roman" w:cs="Times New Roman"/>
          <w:sz w:val="24"/>
          <w:szCs w:val="24"/>
        </w:rPr>
        <w:t>е</w:t>
      </w:r>
      <w:r w:rsidRPr="0061330D">
        <w:rPr>
          <w:rFonts w:ascii="Times New Roman" w:hAnsi="Times New Roman" w:cs="Times New Roman"/>
          <w:sz w:val="24"/>
          <w:szCs w:val="24"/>
        </w:rPr>
        <w:t xml:space="preserve"> воды. </w:t>
      </w:r>
    </w:p>
    <w:p w:rsidR="00FE0B9F" w:rsidRPr="0061330D"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 xml:space="preserve">СЕМЕЙСТВ ВАЖНЕЙШИ ПРОМЫСЛОВЫ РЫБ </w:t>
      </w:r>
    </w:p>
    <w:p w:rsidR="001F7A79" w:rsidRDefault="001F7A79" w:rsidP="001F7A79">
      <w:pPr>
        <w:ind w:firstLine="851"/>
        <w:jc w:val="both"/>
        <w:rPr>
          <w:rFonts w:ascii="Times New Roman" w:hAnsi="Times New Roman" w:cs="Times New Roman"/>
          <w:sz w:val="24"/>
          <w:szCs w:val="24"/>
        </w:rPr>
      </w:pPr>
      <w:r w:rsidRPr="0061330D">
        <w:rPr>
          <w:rFonts w:ascii="Times New Roman" w:hAnsi="Times New Roman" w:cs="Times New Roman"/>
          <w:sz w:val="24"/>
          <w:szCs w:val="24"/>
        </w:rPr>
        <w:t>По строению скелета рыб</w:t>
      </w:r>
      <w:r>
        <w:rPr>
          <w:rFonts w:ascii="Times New Roman" w:hAnsi="Times New Roman" w:cs="Times New Roman"/>
          <w:sz w:val="24"/>
          <w:szCs w:val="24"/>
        </w:rPr>
        <w:t>ы</w:t>
      </w:r>
      <w:r w:rsidRPr="0061330D">
        <w:rPr>
          <w:rFonts w:ascii="Times New Roman" w:hAnsi="Times New Roman" w:cs="Times New Roman"/>
          <w:sz w:val="24"/>
          <w:szCs w:val="24"/>
        </w:rPr>
        <w:t xml:space="preserve"> делятс</w:t>
      </w:r>
      <w:r>
        <w:rPr>
          <w:rFonts w:ascii="Times New Roman" w:hAnsi="Times New Roman" w:cs="Times New Roman"/>
          <w:sz w:val="24"/>
          <w:szCs w:val="24"/>
        </w:rPr>
        <w:t>я</w:t>
      </w:r>
      <w:r w:rsidRPr="0061330D">
        <w:rPr>
          <w:rFonts w:ascii="Times New Roman" w:hAnsi="Times New Roman" w:cs="Times New Roman"/>
          <w:sz w:val="24"/>
          <w:szCs w:val="24"/>
        </w:rPr>
        <w:t xml:space="preserve"> н</w:t>
      </w:r>
      <w:r>
        <w:rPr>
          <w:rFonts w:ascii="Times New Roman" w:hAnsi="Times New Roman" w:cs="Times New Roman"/>
          <w:sz w:val="24"/>
          <w:szCs w:val="24"/>
        </w:rPr>
        <w:t>а</w:t>
      </w:r>
      <w:r w:rsidRPr="0061330D">
        <w:rPr>
          <w:rFonts w:ascii="Times New Roman" w:hAnsi="Times New Roman" w:cs="Times New Roman"/>
          <w:sz w:val="24"/>
          <w:szCs w:val="24"/>
        </w:rPr>
        <w:t xml:space="preserve"> хрящевы</w:t>
      </w:r>
      <w:r>
        <w:rPr>
          <w:rFonts w:ascii="Times New Roman" w:hAnsi="Times New Roman" w:cs="Times New Roman"/>
          <w:sz w:val="24"/>
          <w:szCs w:val="24"/>
        </w:rPr>
        <w:t>е</w:t>
      </w:r>
      <w:r w:rsidRPr="0061330D">
        <w:rPr>
          <w:rFonts w:ascii="Times New Roman" w:hAnsi="Times New Roman" w:cs="Times New Roman"/>
          <w:sz w:val="24"/>
          <w:szCs w:val="24"/>
        </w:rPr>
        <w:t xml:space="preserve"> (осетровы и миноговые) и костисты</w:t>
      </w:r>
      <w:r>
        <w:rPr>
          <w:rFonts w:ascii="Times New Roman" w:hAnsi="Times New Roman" w:cs="Times New Roman"/>
          <w:sz w:val="24"/>
          <w:szCs w:val="24"/>
        </w:rPr>
        <w:t>е</w:t>
      </w:r>
      <w:r w:rsidRPr="0061330D">
        <w:rPr>
          <w:rFonts w:ascii="Times New Roman" w:hAnsi="Times New Roman" w:cs="Times New Roman"/>
          <w:sz w:val="24"/>
          <w:szCs w:val="24"/>
        </w:rPr>
        <w:t xml:space="preserve"> (вс</w:t>
      </w:r>
      <w:r>
        <w:rPr>
          <w:rFonts w:ascii="Times New Roman" w:hAnsi="Times New Roman" w:cs="Times New Roman"/>
          <w:sz w:val="24"/>
          <w:szCs w:val="24"/>
        </w:rPr>
        <w:t>е</w:t>
      </w:r>
      <w:r w:rsidRPr="0061330D">
        <w:rPr>
          <w:rFonts w:ascii="Times New Roman" w:hAnsi="Times New Roman" w:cs="Times New Roman"/>
          <w:sz w:val="24"/>
          <w:szCs w:val="24"/>
        </w:rPr>
        <w:t xml:space="preserve"> остальны</w:t>
      </w:r>
      <w:r>
        <w:rPr>
          <w:rFonts w:ascii="Times New Roman" w:hAnsi="Times New Roman" w:cs="Times New Roman"/>
          <w:sz w:val="24"/>
          <w:szCs w:val="24"/>
        </w:rPr>
        <w:t>е</w:t>
      </w:r>
      <w:r w:rsidRPr="0061330D">
        <w:rPr>
          <w:rFonts w:ascii="Times New Roman" w:hAnsi="Times New Roman" w:cs="Times New Roman"/>
          <w:sz w:val="24"/>
          <w:szCs w:val="24"/>
        </w:rPr>
        <w:t xml:space="preserve"> вид</w:t>
      </w:r>
      <w:r>
        <w:rPr>
          <w:rFonts w:ascii="Times New Roman" w:hAnsi="Times New Roman" w:cs="Times New Roman"/>
          <w:sz w:val="24"/>
          <w:szCs w:val="24"/>
        </w:rPr>
        <w:t>ы</w:t>
      </w:r>
      <w:r w:rsidRPr="0061330D">
        <w:rPr>
          <w:rFonts w:ascii="Times New Roman" w:hAnsi="Times New Roman" w:cs="Times New Roman"/>
          <w:sz w:val="24"/>
          <w:szCs w:val="24"/>
        </w:rPr>
        <w:t xml:space="preserve"> рыб). </w:t>
      </w:r>
    </w:p>
    <w:p w:rsidR="001F7A79" w:rsidRDefault="001F7A79" w:rsidP="001F7A79">
      <w:pPr>
        <w:ind w:firstLine="851"/>
        <w:jc w:val="both"/>
        <w:rPr>
          <w:rFonts w:ascii="Times New Roman" w:hAnsi="Times New Roman" w:cs="Times New Roman"/>
          <w:sz w:val="24"/>
          <w:szCs w:val="24"/>
        </w:rPr>
      </w:pPr>
      <w:r w:rsidRPr="0061330D">
        <w:rPr>
          <w:rFonts w:ascii="Times New Roman" w:hAnsi="Times New Roman" w:cs="Times New Roman"/>
          <w:sz w:val="24"/>
          <w:szCs w:val="24"/>
        </w:rPr>
        <w:t>П</w:t>
      </w:r>
      <w:r>
        <w:rPr>
          <w:rFonts w:ascii="Times New Roman" w:hAnsi="Times New Roman" w:cs="Times New Roman"/>
          <w:sz w:val="24"/>
          <w:szCs w:val="24"/>
        </w:rPr>
        <w:t>о</w:t>
      </w:r>
      <w:r w:rsidRPr="0061330D">
        <w:rPr>
          <w:rFonts w:ascii="Times New Roman" w:hAnsi="Times New Roman" w:cs="Times New Roman"/>
          <w:sz w:val="24"/>
          <w:szCs w:val="24"/>
        </w:rPr>
        <w:t xml:space="preserve"> образу жизни в зависимост</w:t>
      </w:r>
      <w:r>
        <w:rPr>
          <w:rFonts w:ascii="Times New Roman" w:hAnsi="Times New Roman" w:cs="Times New Roman"/>
          <w:sz w:val="24"/>
          <w:szCs w:val="24"/>
        </w:rPr>
        <w:t>и</w:t>
      </w:r>
      <w:r w:rsidRPr="0061330D">
        <w:rPr>
          <w:rFonts w:ascii="Times New Roman" w:hAnsi="Times New Roman" w:cs="Times New Roman"/>
          <w:sz w:val="24"/>
          <w:szCs w:val="24"/>
        </w:rPr>
        <w:t xml:space="preserve"> о</w:t>
      </w:r>
      <w:r>
        <w:rPr>
          <w:rFonts w:ascii="Times New Roman" w:hAnsi="Times New Roman" w:cs="Times New Roman"/>
          <w:sz w:val="24"/>
          <w:szCs w:val="24"/>
        </w:rPr>
        <w:t>т</w:t>
      </w:r>
      <w:r w:rsidRPr="0061330D">
        <w:rPr>
          <w:rFonts w:ascii="Times New Roman" w:hAnsi="Times New Roman" w:cs="Times New Roman"/>
          <w:sz w:val="24"/>
          <w:szCs w:val="24"/>
        </w:rPr>
        <w:t xml:space="preserve"> мес</w:t>
      </w:r>
      <w:r>
        <w:rPr>
          <w:rFonts w:ascii="Times New Roman" w:hAnsi="Times New Roman" w:cs="Times New Roman"/>
          <w:sz w:val="24"/>
          <w:szCs w:val="24"/>
        </w:rPr>
        <w:t>та</w:t>
      </w:r>
      <w:r w:rsidRPr="0061330D">
        <w:rPr>
          <w:rFonts w:ascii="Times New Roman" w:hAnsi="Times New Roman" w:cs="Times New Roman"/>
          <w:sz w:val="24"/>
          <w:szCs w:val="24"/>
        </w:rPr>
        <w:t xml:space="preserve"> нагул</w:t>
      </w:r>
      <w:r>
        <w:rPr>
          <w:rFonts w:ascii="Times New Roman" w:hAnsi="Times New Roman" w:cs="Times New Roman"/>
          <w:sz w:val="24"/>
          <w:szCs w:val="24"/>
        </w:rPr>
        <w:t>а</w:t>
      </w:r>
      <w:r w:rsidRPr="0061330D">
        <w:rPr>
          <w:rFonts w:ascii="Times New Roman" w:hAnsi="Times New Roman" w:cs="Times New Roman"/>
          <w:sz w:val="24"/>
          <w:szCs w:val="24"/>
        </w:rPr>
        <w:t xml:space="preserve"> и метани</w:t>
      </w:r>
      <w:r>
        <w:rPr>
          <w:rFonts w:ascii="Times New Roman" w:hAnsi="Times New Roman" w:cs="Times New Roman"/>
          <w:sz w:val="24"/>
          <w:szCs w:val="24"/>
        </w:rPr>
        <w:t>и</w:t>
      </w:r>
      <w:r w:rsidRPr="0061330D">
        <w:rPr>
          <w:rFonts w:ascii="Times New Roman" w:hAnsi="Times New Roman" w:cs="Times New Roman"/>
          <w:sz w:val="24"/>
          <w:szCs w:val="24"/>
        </w:rPr>
        <w:t xml:space="preserve"> икр</w:t>
      </w:r>
      <w:r>
        <w:rPr>
          <w:rFonts w:ascii="Times New Roman" w:hAnsi="Times New Roman" w:cs="Times New Roman"/>
          <w:sz w:val="24"/>
          <w:szCs w:val="24"/>
        </w:rPr>
        <w:t>ы</w:t>
      </w:r>
      <w:r w:rsidRPr="0061330D">
        <w:rPr>
          <w:rFonts w:ascii="Times New Roman" w:hAnsi="Times New Roman" w:cs="Times New Roman"/>
          <w:sz w:val="24"/>
          <w:szCs w:val="24"/>
        </w:rPr>
        <w:t xml:space="preserve"> (нереста) различаю следующи вид</w:t>
      </w:r>
      <w:r>
        <w:rPr>
          <w:rFonts w:ascii="Times New Roman" w:hAnsi="Times New Roman" w:cs="Times New Roman"/>
          <w:sz w:val="24"/>
          <w:szCs w:val="24"/>
        </w:rPr>
        <w:t>ы</w:t>
      </w:r>
      <w:r w:rsidRPr="0061330D">
        <w:rPr>
          <w:rFonts w:ascii="Times New Roman" w:hAnsi="Times New Roman" w:cs="Times New Roman"/>
          <w:sz w:val="24"/>
          <w:szCs w:val="24"/>
        </w:rPr>
        <w:t xml:space="preserve"> рыб</w:t>
      </w:r>
      <w:r>
        <w:rPr>
          <w:rFonts w:ascii="Times New Roman" w:hAnsi="Times New Roman" w:cs="Times New Roman"/>
          <w:sz w:val="24"/>
          <w:szCs w:val="24"/>
        </w:rPr>
        <w:t>ы</w:t>
      </w:r>
      <w:r w:rsidRPr="0061330D">
        <w:rPr>
          <w:rFonts w:ascii="Times New Roman" w:hAnsi="Times New Roman" w:cs="Times New Roman"/>
          <w:sz w:val="24"/>
          <w:szCs w:val="24"/>
        </w:rPr>
        <w:t>: морские — постоянн</w:t>
      </w:r>
      <w:r>
        <w:rPr>
          <w:rFonts w:ascii="Times New Roman" w:hAnsi="Times New Roman" w:cs="Times New Roman"/>
          <w:sz w:val="24"/>
          <w:szCs w:val="24"/>
        </w:rPr>
        <w:t>о</w:t>
      </w:r>
      <w:r w:rsidRPr="0061330D">
        <w:rPr>
          <w:rFonts w:ascii="Times New Roman" w:hAnsi="Times New Roman" w:cs="Times New Roman"/>
          <w:sz w:val="24"/>
          <w:szCs w:val="24"/>
        </w:rPr>
        <w:t xml:space="preserve"> живу</w:t>
      </w:r>
      <w:r>
        <w:rPr>
          <w:rFonts w:ascii="Times New Roman" w:hAnsi="Times New Roman" w:cs="Times New Roman"/>
          <w:sz w:val="24"/>
          <w:szCs w:val="24"/>
        </w:rPr>
        <w:t>т</w:t>
      </w:r>
      <w:r w:rsidRPr="0061330D">
        <w:rPr>
          <w:rFonts w:ascii="Times New Roman" w:hAnsi="Times New Roman" w:cs="Times New Roman"/>
          <w:sz w:val="24"/>
          <w:szCs w:val="24"/>
        </w:rPr>
        <w:t xml:space="preserve"> и нерестую</w:t>
      </w:r>
      <w:r>
        <w:rPr>
          <w:rFonts w:ascii="Times New Roman" w:hAnsi="Times New Roman" w:cs="Times New Roman"/>
          <w:sz w:val="24"/>
          <w:szCs w:val="24"/>
        </w:rPr>
        <w:t>т</w:t>
      </w:r>
      <w:r w:rsidRPr="0061330D">
        <w:rPr>
          <w:rFonts w:ascii="Times New Roman" w:hAnsi="Times New Roman" w:cs="Times New Roman"/>
          <w:sz w:val="24"/>
          <w:szCs w:val="24"/>
        </w:rPr>
        <w:t xml:space="preserve"> в морско</w:t>
      </w:r>
      <w:r>
        <w:rPr>
          <w:rFonts w:ascii="Times New Roman" w:hAnsi="Times New Roman" w:cs="Times New Roman"/>
          <w:sz w:val="24"/>
          <w:szCs w:val="24"/>
        </w:rPr>
        <w:t>й</w:t>
      </w:r>
      <w:r w:rsidRPr="0061330D">
        <w:rPr>
          <w:rFonts w:ascii="Times New Roman" w:hAnsi="Times New Roman" w:cs="Times New Roman"/>
          <w:sz w:val="24"/>
          <w:szCs w:val="24"/>
        </w:rPr>
        <w:t xml:space="preserve"> вод</w:t>
      </w:r>
      <w:r>
        <w:rPr>
          <w:rFonts w:ascii="Times New Roman" w:hAnsi="Times New Roman" w:cs="Times New Roman"/>
          <w:sz w:val="24"/>
          <w:szCs w:val="24"/>
        </w:rPr>
        <w:t>е</w:t>
      </w:r>
      <w:r w:rsidRPr="0061330D">
        <w:rPr>
          <w:rFonts w:ascii="Times New Roman" w:hAnsi="Times New Roman" w:cs="Times New Roman"/>
          <w:sz w:val="24"/>
          <w:szCs w:val="24"/>
        </w:rPr>
        <w:t xml:space="preserve"> (сельдь, треска, скумбри</w:t>
      </w:r>
      <w:r>
        <w:rPr>
          <w:rFonts w:ascii="Times New Roman" w:hAnsi="Times New Roman" w:cs="Times New Roman"/>
          <w:sz w:val="24"/>
          <w:szCs w:val="24"/>
        </w:rPr>
        <w:t>я</w:t>
      </w:r>
      <w:r w:rsidRPr="0061330D">
        <w:rPr>
          <w:rFonts w:ascii="Times New Roman" w:hAnsi="Times New Roman" w:cs="Times New Roman"/>
          <w:sz w:val="24"/>
          <w:szCs w:val="24"/>
        </w:rPr>
        <w:t xml:space="preserve"> и др.); проходны</w:t>
      </w:r>
      <w:r>
        <w:rPr>
          <w:rFonts w:ascii="Times New Roman" w:hAnsi="Times New Roman" w:cs="Times New Roman"/>
          <w:sz w:val="24"/>
          <w:szCs w:val="24"/>
        </w:rPr>
        <w:t>е</w:t>
      </w:r>
      <w:r w:rsidRPr="0061330D">
        <w:rPr>
          <w:rFonts w:ascii="Times New Roman" w:hAnsi="Times New Roman" w:cs="Times New Roman"/>
          <w:sz w:val="24"/>
          <w:szCs w:val="24"/>
        </w:rPr>
        <w:t xml:space="preserve"> — живу в морях, н</w:t>
      </w:r>
      <w:r>
        <w:rPr>
          <w:rFonts w:ascii="Times New Roman" w:hAnsi="Times New Roman" w:cs="Times New Roman"/>
          <w:sz w:val="24"/>
          <w:szCs w:val="24"/>
        </w:rPr>
        <w:t>о</w:t>
      </w:r>
      <w:r w:rsidRPr="0061330D">
        <w:rPr>
          <w:rFonts w:ascii="Times New Roman" w:hAnsi="Times New Roman" w:cs="Times New Roman"/>
          <w:sz w:val="24"/>
          <w:szCs w:val="24"/>
        </w:rPr>
        <w:t xml:space="preserve"> дл</w:t>
      </w:r>
      <w:r>
        <w:rPr>
          <w:rFonts w:ascii="Times New Roman" w:hAnsi="Times New Roman" w:cs="Times New Roman"/>
          <w:sz w:val="24"/>
          <w:szCs w:val="24"/>
        </w:rPr>
        <w:t>я</w:t>
      </w:r>
      <w:r w:rsidRPr="0061330D">
        <w:rPr>
          <w:rFonts w:ascii="Times New Roman" w:hAnsi="Times New Roman" w:cs="Times New Roman"/>
          <w:sz w:val="24"/>
          <w:szCs w:val="24"/>
        </w:rPr>
        <w:t xml:space="preserve"> нерест</w:t>
      </w:r>
      <w:r>
        <w:rPr>
          <w:rFonts w:ascii="Times New Roman" w:hAnsi="Times New Roman" w:cs="Times New Roman"/>
          <w:sz w:val="24"/>
          <w:szCs w:val="24"/>
        </w:rPr>
        <w:t>а</w:t>
      </w:r>
      <w:r w:rsidRPr="0061330D">
        <w:rPr>
          <w:rFonts w:ascii="Times New Roman" w:hAnsi="Times New Roman" w:cs="Times New Roman"/>
          <w:sz w:val="24"/>
          <w:szCs w:val="24"/>
        </w:rPr>
        <w:t xml:space="preserve"> заходя</w:t>
      </w:r>
      <w:r>
        <w:rPr>
          <w:rFonts w:ascii="Times New Roman" w:hAnsi="Times New Roman" w:cs="Times New Roman"/>
          <w:sz w:val="24"/>
          <w:szCs w:val="24"/>
        </w:rPr>
        <w:t>т</w:t>
      </w:r>
      <w:r w:rsidRPr="0061330D">
        <w:rPr>
          <w:rFonts w:ascii="Times New Roman" w:hAnsi="Times New Roman" w:cs="Times New Roman"/>
          <w:sz w:val="24"/>
          <w:szCs w:val="24"/>
        </w:rPr>
        <w:t xml:space="preserve"> в пресны</w:t>
      </w:r>
      <w:r>
        <w:rPr>
          <w:rFonts w:ascii="Times New Roman" w:hAnsi="Times New Roman" w:cs="Times New Roman"/>
          <w:sz w:val="24"/>
          <w:szCs w:val="24"/>
        </w:rPr>
        <w:t>е</w:t>
      </w:r>
      <w:r w:rsidRPr="0061330D">
        <w:rPr>
          <w:rFonts w:ascii="Times New Roman" w:hAnsi="Times New Roman" w:cs="Times New Roman"/>
          <w:sz w:val="24"/>
          <w:szCs w:val="24"/>
        </w:rPr>
        <w:t xml:space="preserve"> вод</w:t>
      </w:r>
      <w:r>
        <w:rPr>
          <w:rFonts w:ascii="Times New Roman" w:hAnsi="Times New Roman" w:cs="Times New Roman"/>
          <w:sz w:val="24"/>
          <w:szCs w:val="24"/>
        </w:rPr>
        <w:t>ы</w:t>
      </w:r>
      <w:r w:rsidRPr="0061330D">
        <w:rPr>
          <w:rFonts w:ascii="Times New Roman" w:hAnsi="Times New Roman" w:cs="Times New Roman"/>
          <w:sz w:val="24"/>
          <w:szCs w:val="24"/>
        </w:rPr>
        <w:t xml:space="preserve"> ре</w:t>
      </w:r>
      <w:r>
        <w:rPr>
          <w:rFonts w:ascii="Times New Roman" w:hAnsi="Times New Roman" w:cs="Times New Roman"/>
          <w:sz w:val="24"/>
          <w:szCs w:val="24"/>
        </w:rPr>
        <w:t>к</w:t>
      </w:r>
      <w:r w:rsidRPr="0061330D">
        <w:rPr>
          <w:rFonts w:ascii="Times New Roman" w:hAnsi="Times New Roman" w:cs="Times New Roman"/>
          <w:sz w:val="24"/>
          <w:szCs w:val="24"/>
        </w:rPr>
        <w:t xml:space="preserve"> (осетровые, большинств лососевы</w:t>
      </w:r>
      <w:r>
        <w:rPr>
          <w:rFonts w:ascii="Times New Roman" w:hAnsi="Times New Roman" w:cs="Times New Roman"/>
          <w:sz w:val="24"/>
          <w:szCs w:val="24"/>
        </w:rPr>
        <w:t>х</w:t>
      </w:r>
      <w:r w:rsidRPr="0061330D">
        <w:rPr>
          <w:rFonts w:ascii="Times New Roman" w:hAnsi="Times New Roman" w:cs="Times New Roman"/>
          <w:sz w:val="24"/>
          <w:szCs w:val="24"/>
        </w:rPr>
        <w:t xml:space="preserve"> и др.); полупроходны</w:t>
      </w:r>
      <w:r>
        <w:rPr>
          <w:rFonts w:ascii="Times New Roman" w:hAnsi="Times New Roman" w:cs="Times New Roman"/>
          <w:sz w:val="24"/>
          <w:szCs w:val="24"/>
        </w:rPr>
        <w:t>е</w:t>
      </w:r>
      <w:r w:rsidRPr="0061330D">
        <w:rPr>
          <w:rFonts w:ascii="Times New Roman" w:hAnsi="Times New Roman" w:cs="Times New Roman"/>
          <w:sz w:val="24"/>
          <w:szCs w:val="24"/>
        </w:rPr>
        <w:t xml:space="preserve"> — обычн</w:t>
      </w:r>
      <w:r>
        <w:rPr>
          <w:rFonts w:ascii="Times New Roman" w:hAnsi="Times New Roman" w:cs="Times New Roman"/>
          <w:sz w:val="24"/>
          <w:szCs w:val="24"/>
        </w:rPr>
        <w:t>о</w:t>
      </w:r>
      <w:r w:rsidRPr="0061330D">
        <w:rPr>
          <w:rFonts w:ascii="Times New Roman" w:hAnsi="Times New Roman" w:cs="Times New Roman"/>
          <w:sz w:val="24"/>
          <w:szCs w:val="24"/>
        </w:rPr>
        <w:t xml:space="preserve"> обитаю</w:t>
      </w:r>
      <w:r>
        <w:rPr>
          <w:rFonts w:ascii="Times New Roman" w:hAnsi="Times New Roman" w:cs="Times New Roman"/>
          <w:sz w:val="24"/>
          <w:szCs w:val="24"/>
        </w:rPr>
        <w:t>т</w:t>
      </w:r>
      <w:r w:rsidRPr="0061330D">
        <w:rPr>
          <w:rFonts w:ascii="Times New Roman" w:hAnsi="Times New Roman" w:cs="Times New Roman"/>
          <w:sz w:val="24"/>
          <w:szCs w:val="24"/>
        </w:rPr>
        <w:t xml:space="preserve"> в опресненны</w:t>
      </w:r>
      <w:r>
        <w:rPr>
          <w:rFonts w:ascii="Times New Roman" w:hAnsi="Times New Roman" w:cs="Times New Roman"/>
          <w:sz w:val="24"/>
          <w:szCs w:val="24"/>
        </w:rPr>
        <w:t>х</w:t>
      </w:r>
      <w:r w:rsidRPr="0061330D">
        <w:rPr>
          <w:rFonts w:ascii="Times New Roman" w:hAnsi="Times New Roman" w:cs="Times New Roman"/>
          <w:sz w:val="24"/>
          <w:szCs w:val="24"/>
        </w:rPr>
        <w:t xml:space="preserve"> участка</w:t>
      </w:r>
      <w:r>
        <w:rPr>
          <w:rFonts w:ascii="Times New Roman" w:hAnsi="Times New Roman" w:cs="Times New Roman"/>
          <w:sz w:val="24"/>
          <w:szCs w:val="24"/>
        </w:rPr>
        <w:t>х</w:t>
      </w:r>
      <w:r w:rsidRPr="0061330D">
        <w:rPr>
          <w:rFonts w:ascii="Times New Roman" w:hAnsi="Times New Roman" w:cs="Times New Roman"/>
          <w:sz w:val="24"/>
          <w:szCs w:val="24"/>
        </w:rPr>
        <w:t xml:space="preserve"> морей, для нерест</w:t>
      </w:r>
      <w:r>
        <w:rPr>
          <w:rFonts w:ascii="Times New Roman" w:hAnsi="Times New Roman" w:cs="Times New Roman"/>
          <w:sz w:val="24"/>
          <w:szCs w:val="24"/>
        </w:rPr>
        <w:t>а</w:t>
      </w:r>
      <w:r w:rsidRPr="0061330D">
        <w:rPr>
          <w:rFonts w:ascii="Times New Roman" w:hAnsi="Times New Roman" w:cs="Times New Roman"/>
          <w:sz w:val="24"/>
          <w:szCs w:val="24"/>
        </w:rPr>
        <w:t xml:space="preserve"> и зимовк уходя</w:t>
      </w:r>
      <w:r>
        <w:rPr>
          <w:rFonts w:ascii="Times New Roman" w:hAnsi="Times New Roman" w:cs="Times New Roman"/>
          <w:sz w:val="24"/>
          <w:szCs w:val="24"/>
        </w:rPr>
        <w:t>т</w:t>
      </w:r>
      <w:r w:rsidRPr="0061330D">
        <w:rPr>
          <w:rFonts w:ascii="Times New Roman" w:hAnsi="Times New Roman" w:cs="Times New Roman"/>
          <w:sz w:val="24"/>
          <w:szCs w:val="24"/>
        </w:rPr>
        <w:t xml:space="preserve"> в рек</w:t>
      </w:r>
      <w:r>
        <w:rPr>
          <w:rFonts w:ascii="Times New Roman" w:hAnsi="Times New Roman" w:cs="Times New Roman"/>
          <w:sz w:val="24"/>
          <w:szCs w:val="24"/>
        </w:rPr>
        <w:t>и</w:t>
      </w:r>
      <w:r w:rsidRPr="0061330D">
        <w:rPr>
          <w:rFonts w:ascii="Times New Roman" w:hAnsi="Times New Roman" w:cs="Times New Roman"/>
          <w:sz w:val="24"/>
          <w:szCs w:val="24"/>
        </w:rPr>
        <w:t xml:space="preserve"> (лещ, вобла, сазан, судак, сом др.); пресноводны</w:t>
      </w:r>
      <w:r>
        <w:rPr>
          <w:rFonts w:ascii="Times New Roman" w:hAnsi="Times New Roman" w:cs="Times New Roman"/>
          <w:sz w:val="24"/>
          <w:szCs w:val="24"/>
        </w:rPr>
        <w:t>е</w:t>
      </w:r>
      <w:r w:rsidRPr="0061330D">
        <w:rPr>
          <w:rFonts w:ascii="Times New Roman" w:hAnsi="Times New Roman" w:cs="Times New Roman"/>
          <w:sz w:val="24"/>
          <w:szCs w:val="24"/>
        </w:rPr>
        <w:t xml:space="preserve"> — постоянн</w:t>
      </w:r>
      <w:r>
        <w:rPr>
          <w:rFonts w:ascii="Times New Roman" w:hAnsi="Times New Roman" w:cs="Times New Roman"/>
          <w:sz w:val="24"/>
          <w:szCs w:val="24"/>
        </w:rPr>
        <w:t>о</w:t>
      </w:r>
      <w:r w:rsidRPr="0061330D">
        <w:rPr>
          <w:rFonts w:ascii="Times New Roman" w:hAnsi="Times New Roman" w:cs="Times New Roman"/>
          <w:sz w:val="24"/>
          <w:szCs w:val="24"/>
        </w:rPr>
        <w:t xml:space="preserve"> живу</w:t>
      </w:r>
      <w:r>
        <w:rPr>
          <w:rFonts w:ascii="Times New Roman" w:hAnsi="Times New Roman" w:cs="Times New Roman"/>
          <w:sz w:val="24"/>
          <w:szCs w:val="24"/>
        </w:rPr>
        <w:t>т</w:t>
      </w:r>
      <w:r w:rsidRPr="0061330D">
        <w:rPr>
          <w:rFonts w:ascii="Times New Roman" w:hAnsi="Times New Roman" w:cs="Times New Roman"/>
          <w:sz w:val="24"/>
          <w:szCs w:val="24"/>
        </w:rPr>
        <w:t xml:space="preserve"> и нерестую</w:t>
      </w:r>
      <w:r>
        <w:rPr>
          <w:rFonts w:ascii="Times New Roman" w:hAnsi="Times New Roman" w:cs="Times New Roman"/>
          <w:sz w:val="24"/>
          <w:szCs w:val="24"/>
        </w:rPr>
        <w:t>т</w:t>
      </w:r>
      <w:r w:rsidRPr="0061330D">
        <w:rPr>
          <w:rFonts w:ascii="Times New Roman" w:hAnsi="Times New Roman" w:cs="Times New Roman"/>
          <w:sz w:val="24"/>
          <w:szCs w:val="24"/>
        </w:rPr>
        <w:t xml:space="preserve"> в пресных вода</w:t>
      </w:r>
      <w:r>
        <w:rPr>
          <w:rFonts w:ascii="Times New Roman" w:hAnsi="Times New Roman" w:cs="Times New Roman"/>
          <w:sz w:val="24"/>
          <w:szCs w:val="24"/>
        </w:rPr>
        <w:t>х</w:t>
      </w:r>
      <w:r w:rsidRPr="0061330D">
        <w:rPr>
          <w:rFonts w:ascii="Times New Roman" w:hAnsi="Times New Roman" w:cs="Times New Roman"/>
          <w:sz w:val="24"/>
          <w:szCs w:val="24"/>
        </w:rPr>
        <w:t xml:space="preserve"> (стерлядь, налим, толстолоби</w:t>
      </w:r>
      <w:r>
        <w:rPr>
          <w:rFonts w:ascii="Times New Roman" w:hAnsi="Times New Roman" w:cs="Times New Roman"/>
          <w:sz w:val="24"/>
          <w:szCs w:val="24"/>
        </w:rPr>
        <w:t>к</w:t>
      </w:r>
      <w:r w:rsidRPr="0061330D">
        <w:rPr>
          <w:rFonts w:ascii="Times New Roman" w:hAnsi="Times New Roman" w:cs="Times New Roman"/>
          <w:sz w:val="24"/>
          <w:szCs w:val="24"/>
        </w:rPr>
        <w:t xml:space="preserve"> и др.). </w:t>
      </w:r>
    </w:p>
    <w:p w:rsidR="001F7A79" w:rsidRDefault="001F7A79" w:rsidP="001F7A79">
      <w:pPr>
        <w:ind w:firstLine="851"/>
        <w:jc w:val="both"/>
        <w:rPr>
          <w:rFonts w:ascii="Times New Roman" w:hAnsi="Times New Roman" w:cs="Times New Roman"/>
          <w:sz w:val="24"/>
          <w:szCs w:val="24"/>
        </w:rPr>
      </w:pPr>
      <w:r w:rsidRPr="0061330D">
        <w:rPr>
          <w:rFonts w:ascii="Times New Roman" w:hAnsi="Times New Roman" w:cs="Times New Roman"/>
          <w:sz w:val="24"/>
          <w:szCs w:val="24"/>
        </w:rPr>
        <w:t>П</w:t>
      </w:r>
      <w:r>
        <w:rPr>
          <w:rFonts w:ascii="Times New Roman" w:hAnsi="Times New Roman" w:cs="Times New Roman"/>
          <w:sz w:val="24"/>
          <w:szCs w:val="24"/>
        </w:rPr>
        <w:t>о</w:t>
      </w:r>
      <w:r w:rsidRPr="0061330D">
        <w:rPr>
          <w:rFonts w:ascii="Times New Roman" w:hAnsi="Times New Roman" w:cs="Times New Roman"/>
          <w:sz w:val="24"/>
          <w:szCs w:val="24"/>
        </w:rPr>
        <w:t xml:space="preserve"> содержани</w:t>
      </w:r>
      <w:r>
        <w:rPr>
          <w:rFonts w:ascii="Times New Roman" w:hAnsi="Times New Roman" w:cs="Times New Roman"/>
          <w:sz w:val="24"/>
          <w:szCs w:val="24"/>
        </w:rPr>
        <w:t>ю</w:t>
      </w:r>
      <w:r w:rsidRPr="0061330D">
        <w:rPr>
          <w:rFonts w:ascii="Times New Roman" w:hAnsi="Times New Roman" w:cs="Times New Roman"/>
          <w:sz w:val="24"/>
          <w:szCs w:val="24"/>
        </w:rPr>
        <w:t xml:space="preserve"> жира рыб</w:t>
      </w:r>
      <w:r>
        <w:rPr>
          <w:rFonts w:ascii="Times New Roman" w:hAnsi="Times New Roman" w:cs="Times New Roman"/>
          <w:sz w:val="24"/>
          <w:szCs w:val="24"/>
        </w:rPr>
        <w:t>ы</w:t>
      </w:r>
      <w:r w:rsidRPr="0061330D">
        <w:rPr>
          <w:rFonts w:ascii="Times New Roman" w:hAnsi="Times New Roman" w:cs="Times New Roman"/>
          <w:sz w:val="24"/>
          <w:szCs w:val="24"/>
        </w:rPr>
        <w:t xml:space="preserve"> делитс</w:t>
      </w:r>
      <w:r>
        <w:rPr>
          <w:rFonts w:ascii="Times New Roman" w:hAnsi="Times New Roman" w:cs="Times New Roman"/>
          <w:sz w:val="24"/>
          <w:szCs w:val="24"/>
        </w:rPr>
        <w:t>я</w:t>
      </w:r>
      <w:r w:rsidRPr="0061330D">
        <w:rPr>
          <w:rFonts w:ascii="Times New Roman" w:hAnsi="Times New Roman" w:cs="Times New Roman"/>
          <w:sz w:val="24"/>
          <w:szCs w:val="24"/>
        </w:rPr>
        <w:t xml:space="preserve"> н</w:t>
      </w:r>
      <w:r>
        <w:rPr>
          <w:rFonts w:ascii="Times New Roman" w:hAnsi="Times New Roman" w:cs="Times New Roman"/>
          <w:sz w:val="24"/>
          <w:szCs w:val="24"/>
        </w:rPr>
        <w:t>а</w:t>
      </w:r>
      <w:r w:rsidRPr="0061330D">
        <w:rPr>
          <w:rFonts w:ascii="Times New Roman" w:hAnsi="Times New Roman" w:cs="Times New Roman"/>
          <w:sz w:val="24"/>
          <w:szCs w:val="24"/>
        </w:rPr>
        <w:t xml:space="preserve"> нежирну</w:t>
      </w:r>
      <w:r>
        <w:rPr>
          <w:rFonts w:ascii="Times New Roman" w:hAnsi="Times New Roman" w:cs="Times New Roman"/>
          <w:sz w:val="24"/>
          <w:szCs w:val="24"/>
        </w:rPr>
        <w:t>ю</w:t>
      </w:r>
      <w:r w:rsidRPr="0061330D">
        <w:rPr>
          <w:rFonts w:ascii="Times New Roman" w:hAnsi="Times New Roman" w:cs="Times New Roman"/>
          <w:sz w:val="24"/>
          <w:szCs w:val="24"/>
        </w:rPr>
        <w:t xml:space="preserve"> (д 2% жира), средне</w:t>
      </w:r>
      <w:r>
        <w:rPr>
          <w:rFonts w:ascii="Times New Roman" w:hAnsi="Times New Roman" w:cs="Times New Roman"/>
          <w:sz w:val="24"/>
          <w:szCs w:val="24"/>
        </w:rPr>
        <w:t>й</w:t>
      </w:r>
      <w:r w:rsidRPr="0061330D">
        <w:rPr>
          <w:rFonts w:ascii="Times New Roman" w:hAnsi="Times New Roman" w:cs="Times New Roman"/>
          <w:sz w:val="24"/>
          <w:szCs w:val="24"/>
        </w:rPr>
        <w:t xml:space="preserve"> жирност</w:t>
      </w:r>
      <w:r>
        <w:rPr>
          <w:rFonts w:ascii="Times New Roman" w:hAnsi="Times New Roman" w:cs="Times New Roman"/>
          <w:sz w:val="24"/>
          <w:szCs w:val="24"/>
        </w:rPr>
        <w:t>и</w:t>
      </w:r>
      <w:r w:rsidRPr="0061330D">
        <w:rPr>
          <w:rFonts w:ascii="Times New Roman" w:hAnsi="Times New Roman" w:cs="Times New Roman"/>
          <w:sz w:val="24"/>
          <w:szCs w:val="24"/>
        </w:rPr>
        <w:t xml:space="preserve"> (д</w:t>
      </w:r>
      <w:r>
        <w:rPr>
          <w:rFonts w:ascii="Times New Roman" w:hAnsi="Times New Roman" w:cs="Times New Roman"/>
          <w:sz w:val="24"/>
          <w:szCs w:val="24"/>
        </w:rPr>
        <w:t>о</w:t>
      </w:r>
      <w:r w:rsidRPr="0061330D">
        <w:rPr>
          <w:rFonts w:ascii="Times New Roman" w:hAnsi="Times New Roman" w:cs="Times New Roman"/>
          <w:sz w:val="24"/>
          <w:szCs w:val="24"/>
        </w:rPr>
        <w:t xml:space="preserve"> 8%жира), жирну</w:t>
      </w:r>
      <w:r>
        <w:rPr>
          <w:rFonts w:ascii="Times New Roman" w:hAnsi="Times New Roman" w:cs="Times New Roman"/>
          <w:sz w:val="24"/>
          <w:szCs w:val="24"/>
        </w:rPr>
        <w:t>ю</w:t>
      </w:r>
      <w:r w:rsidRPr="0061330D">
        <w:rPr>
          <w:rFonts w:ascii="Times New Roman" w:hAnsi="Times New Roman" w:cs="Times New Roman"/>
          <w:sz w:val="24"/>
          <w:szCs w:val="24"/>
        </w:rPr>
        <w:t xml:space="preserve"> (д</w:t>
      </w:r>
      <w:r>
        <w:rPr>
          <w:rFonts w:ascii="Times New Roman" w:hAnsi="Times New Roman" w:cs="Times New Roman"/>
          <w:sz w:val="24"/>
          <w:szCs w:val="24"/>
        </w:rPr>
        <w:t>о</w:t>
      </w:r>
      <w:r w:rsidRPr="0061330D">
        <w:rPr>
          <w:rFonts w:ascii="Times New Roman" w:hAnsi="Times New Roman" w:cs="Times New Roman"/>
          <w:sz w:val="24"/>
          <w:szCs w:val="24"/>
        </w:rPr>
        <w:t xml:space="preserve"> 15%) и очен</w:t>
      </w:r>
      <w:r>
        <w:rPr>
          <w:rFonts w:ascii="Times New Roman" w:hAnsi="Times New Roman" w:cs="Times New Roman"/>
          <w:sz w:val="24"/>
          <w:szCs w:val="24"/>
        </w:rPr>
        <w:t>ь</w:t>
      </w:r>
      <w:r w:rsidRPr="0061330D">
        <w:rPr>
          <w:rFonts w:ascii="Times New Roman" w:hAnsi="Times New Roman" w:cs="Times New Roman"/>
          <w:sz w:val="24"/>
          <w:szCs w:val="24"/>
        </w:rPr>
        <w:t xml:space="preserve"> жирну</w:t>
      </w:r>
      <w:r>
        <w:rPr>
          <w:rFonts w:ascii="Times New Roman" w:hAnsi="Times New Roman" w:cs="Times New Roman"/>
          <w:sz w:val="24"/>
          <w:szCs w:val="24"/>
        </w:rPr>
        <w:t>ю</w:t>
      </w:r>
      <w:r w:rsidRPr="0061330D">
        <w:rPr>
          <w:rFonts w:ascii="Times New Roman" w:hAnsi="Times New Roman" w:cs="Times New Roman"/>
          <w:sz w:val="24"/>
          <w:szCs w:val="24"/>
        </w:rPr>
        <w:t xml:space="preserve"> (боле</w:t>
      </w:r>
      <w:r>
        <w:rPr>
          <w:rFonts w:ascii="Times New Roman" w:hAnsi="Times New Roman" w:cs="Times New Roman"/>
          <w:sz w:val="24"/>
          <w:szCs w:val="24"/>
        </w:rPr>
        <w:t>е</w:t>
      </w:r>
      <w:r w:rsidRPr="0061330D">
        <w:rPr>
          <w:rFonts w:ascii="Times New Roman" w:hAnsi="Times New Roman" w:cs="Times New Roman"/>
          <w:sz w:val="24"/>
          <w:szCs w:val="24"/>
        </w:rPr>
        <w:t xml:space="preserve"> 15%). Подлин</w:t>
      </w:r>
      <w:r>
        <w:rPr>
          <w:rFonts w:ascii="Times New Roman" w:hAnsi="Times New Roman" w:cs="Times New Roman"/>
          <w:sz w:val="24"/>
          <w:szCs w:val="24"/>
        </w:rPr>
        <w:t>е</w:t>
      </w:r>
      <w:r w:rsidRPr="0061330D">
        <w:rPr>
          <w:rFonts w:ascii="Times New Roman" w:hAnsi="Times New Roman" w:cs="Times New Roman"/>
          <w:sz w:val="24"/>
          <w:szCs w:val="24"/>
        </w:rPr>
        <w:t xml:space="preserve"> (см) масс</w:t>
      </w:r>
      <w:r>
        <w:rPr>
          <w:rFonts w:ascii="Times New Roman" w:hAnsi="Times New Roman" w:cs="Times New Roman"/>
          <w:sz w:val="24"/>
          <w:szCs w:val="24"/>
        </w:rPr>
        <w:t>е</w:t>
      </w:r>
      <w:r w:rsidRPr="0061330D">
        <w:rPr>
          <w:rFonts w:ascii="Times New Roman" w:hAnsi="Times New Roman" w:cs="Times New Roman"/>
          <w:sz w:val="24"/>
          <w:szCs w:val="24"/>
        </w:rPr>
        <w:t xml:space="preserve"> (кг) рыб</w:t>
      </w:r>
      <w:r>
        <w:rPr>
          <w:rFonts w:ascii="Times New Roman" w:hAnsi="Times New Roman" w:cs="Times New Roman"/>
          <w:sz w:val="24"/>
          <w:szCs w:val="24"/>
        </w:rPr>
        <w:t>а</w:t>
      </w:r>
      <w:r w:rsidRPr="0061330D">
        <w:rPr>
          <w:rFonts w:ascii="Times New Roman" w:hAnsi="Times New Roman" w:cs="Times New Roman"/>
          <w:sz w:val="24"/>
          <w:szCs w:val="24"/>
        </w:rPr>
        <w:t xml:space="preserve"> подразделяетс</w:t>
      </w:r>
      <w:r>
        <w:rPr>
          <w:rFonts w:ascii="Times New Roman" w:hAnsi="Times New Roman" w:cs="Times New Roman"/>
          <w:sz w:val="24"/>
          <w:szCs w:val="24"/>
        </w:rPr>
        <w:t>я</w:t>
      </w:r>
      <w:r w:rsidRPr="0061330D">
        <w:rPr>
          <w:rFonts w:ascii="Times New Roman" w:hAnsi="Times New Roman" w:cs="Times New Roman"/>
          <w:sz w:val="24"/>
          <w:szCs w:val="24"/>
        </w:rPr>
        <w:t xml:space="preserve"> н</w:t>
      </w:r>
      <w:r>
        <w:rPr>
          <w:rFonts w:ascii="Times New Roman" w:hAnsi="Times New Roman" w:cs="Times New Roman"/>
          <w:sz w:val="24"/>
          <w:szCs w:val="24"/>
        </w:rPr>
        <w:t>а</w:t>
      </w:r>
      <w:r w:rsidRPr="0061330D">
        <w:rPr>
          <w:rFonts w:ascii="Times New Roman" w:hAnsi="Times New Roman" w:cs="Times New Roman"/>
          <w:sz w:val="24"/>
          <w:szCs w:val="24"/>
        </w:rPr>
        <w:t xml:space="preserve"> крупную, средню</w:t>
      </w:r>
      <w:r>
        <w:rPr>
          <w:rFonts w:ascii="Times New Roman" w:hAnsi="Times New Roman" w:cs="Times New Roman"/>
          <w:sz w:val="24"/>
          <w:szCs w:val="24"/>
        </w:rPr>
        <w:t>ю</w:t>
      </w:r>
      <w:r w:rsidRPr="0061330D">
        <w:rPr>
          <w:rFonts w:ascii="Times New Roman" w:hAnsi="Times New Roman" w:cs="Times New Roman"/>
          <w:sz w:val="24"/>
          <w:szCs w:val="24"/>
        </w:rPr>
        <w:t xml:space="preserve"> и мелкую</w:t>
      </w:r>
      <w:r>
        <w:rPr>
          <w:rFonts w:ascii="Times New Roman" w:hAnsi="Times New Roman" w:cs="Times New Roman"/>
          <w:sz w:val="24"/>
          <w:szCs w:val="24"/>
        </w:rPr>
        <w:t>.</w:t>
      </w:r>
      <w:r w:rsidRPr="0061330D">
        <w:rPr>
          <w:rFonts w:ascii="Times New Roman" w:hAnsi="Times New Roman" w:cs="Times New Roman"/>
          <w:sz w:val="24"/>
          <w:szCs w:val="24"/>
        </w:rPr>
        <w:t xml:space="preserve"> </w:t>
      </w:r>
    </w:p>
    <w:p w:rsidR="001F7A79" w:rsidRPr="0061330D" w:rsidRDefault="001F7A79" w:rsidP="001F7A79">
      <w:pPr>
        <w:ind w:firstLine="851"/>
        <w:jc w:val="both"/>
        <w:rPr>
          <w:rFonts w:ascii="Times New Roman" w:hAnsi="Times New Roman" w:cs="Times New Roman"/>
          <w:sz w:val="24"/>
          <w:szCs w:val="24"/>
        </w:rPr>
      </w:pPr>
      <w:r w:rsidRPr="0061330D">
        <w:rPr>
          <w:rFonts w:ascii="Times New Roman" w:hAnsi="Times New Roman" w:cs="Times New Roman"/>
          <w:sz w:val="24"/>
          <w:szCs w:val="24"/>
        </w:rPr>
        <w:t>Наибольше</w:t>
      </w:r>
      <w:r>
        <w:rPr>
          <w:rFonts w:ascii="Times New Roman" w:hAnsi="Times New Roman" w:cs="Times New Roman"/>
          <w:sz w:val="24"/>
          <w:szCs w:val="24"/>
        </w:rPr>
        <w:t>е</w:t>
      </w:r>
      <w:r w:rsidRPr="0061330D">
        <w:rPr>
          <w:rFonts w:ascii="Times New Roman" w:hAnsi="Times New Roman" w:cs="Times New Roman"/>
          <w:sz w:val="24"/>
          <w:szCs w:val="24"/>
        </w:rPr>
        <w:t xml:space="preserve"> значени</w:t>
      </w:r>
      <w:r>
        <w:rPr>
          <w:rFonts w:ascii="Times New Roman" w:hAnsi="Times New Roman" w:cs="Times New Roman"/>
          <w:sz w:val="24"/>
          <w:szCs w:val="24"/>
        </w:rPr>
        <w:t>е</w:t>
      </w:r>
      <w:r w:rsidRPr="0061330D">
        <w:rPr>
          <w:rFonts w:ascii="Times New Roman" w:hAnsi="Times New Roman" w:cs="Times New Roman"/>
          <w:sz w:val="24"/>
          <w:szCs w:val="24"/>
        </w:rPr>
        <w:t xml:space="preserve"> имею</w:t>
      </w:r>
      <w:r>
        <w:rPr>
          <w:rFonts w:ascii="Times New Roman" w:hAnsi="Times New Roman" w:cs="Times New Roman"/>
          <w:sz w:val="24"/>
          <w:szCs w:val="24"/>
        </w:rPr>
        <w:t>т</w:t>
      </w:r>
      <w:r w:rsidRPr="0061330D">
        <w:rPr>
          <w:rFonts w:ascii="Times New Roman" w:hAnsi="Times New Roman" w:cs="Times New Roman"/>
          <w:sz w:val="24"/>
          <w:szCs w:val="24"/>
        </w:rPr>
        <w:t xml:space="preserve"> осетровые, лососевые, карповые, окуневые, тресковые, сельдевые, камбаловые, скумброидны и други семейства. П</w:t>
      </w:r>
      <w:r>
        <w:rPr>
          <w:rFonts w:ascii="Times New Roman" w:hAnsi="Times New Roman" w:cs="Times New Roman"/>
          <w:sz w:val="24"/>
          <w:szCs w:val="24"/>
        </w:rPr>
        <w:t>о</w:t>
      </w:r>
      <w:r w:rsidRPr="0061330D">
        <w:rPr>
          <w:rFonts w:ascii="Times New Roman" w:hAnsi="Times New Roman" w:cs="Times New Roman"/>
          <w:sz w:val="24"/>
          <w:szCs w:val="24"/>
        </w:rPr>
        <w:t xml:space="preserve"> семейства</w:t>
      </w:r>
      <w:r>
        <w:rPr>
          <w:rFonts w:ascii="Times New Roman" w:hAnsi="Times New Roman" w:cs="Times New Roman"/>
          <w:sz w:val="24"/>
          <w:szCs w:val="24"/>
        </w:rPr>
        <w:t>м</w:t>
      </w:r>
      <w:r w:rsidRPr="0061330D">
        <w:rPr>
          <w:rFonts w:ascii="Times New Roman" w:hAnsi="Times New Roman" w:cs="Times New Roman"/>
          <w:sz w:val="24"/>
          <w:szCs w:val="24"/>
        </w:rPr>
        <w:t xml:space="preserve"> ры</w:t>
      </w:r>
      <w:r>
        <w:rPr>
          <w:rFonts w:ascii="Times New Roman" w:hAnsi="Times New Roman" w:cs="Times New Roman"/>
          <w:sz w:val="24"/>
          <w:szCs w:val="24"/>
        </w:rPr>
        <w:t>бу</w:t>
      </w:r>
      <w:r w:rsidRPr="0061330D">
        <w:rPr>
          <w:rFonts w:ascii="Times New Roman" w:hAnsi="Times New Roman" w:cs="Times New Roman"/>
          <w:sz w:val="24"/>
          <w:szCs w:val="24"/>
        </w:rPr>
        <w:t xml:space="preserve"> подразделяю</w:t>
      </w:r>
      <w:r>
        <w:rPr>
          <w:rFonts w:ascii="Times New Roman" w:hAnsi="Times New Roman" w:cs="Times New Roman"/>
          <w:sz w:val="24"/>
          <w:szCs w:val="24"/>
        </w:rPr>
        <w:t>т</w:t>
      </w:r>
      <w:r w:rsidRPr="0061330D">
        <w:rPr>
          <w:rFonts w:ascii="Times New Roman" w:hAnsi="Times New Roman" w:cs="Times New Roman"/>
          <w:sz w:val="24"/>
          <w:szCs w:val="24"/>
        </w:rPr>
        <w:t xml:space="preserve"> в зависимост</w:t>
      </w:r>
      <w:r>
        <w:rPr>
          <w:rFonts w:ascii="Times New Roman" w:hAnsi="Times New Roman" w:cs="Times New Roman"/>
          <w:sz w:val="24"/>
          <w:szCs w:val="24"/>
        </w:rPr>
        <w:t>и</w:t>
      </w:r>
      <w:r w:rsidRPr="0061330D">
        <w:rPr>
          <w:rFonts w:ascii="Times New Roman" w:hAnsi="Times New Roman" w:cs="Times New Roman"/>
          <w:sz w:val="24"/>
          <w:szCs w:val="24"/>
        </w:rPr>
        <w:t xml:space="preserve"> о</w:t>
      </w:r>
      <w:r>
        <w:rPr>
          <w:rFonts w:ascii="Times New Roman" w:hAnsi="Times New Roman" w:cs="Times New Roman"/>
          <w:sz w:val="24"/>
          <w:szCs w:val="24"/>
        </w:rPr>
        <w:t>т</w:t>
      </w:r>
      <w:r w:rsidRPr="0061330D">
        <w:rPr>
          <w:rFonts w:ascii="Times New Roman" w:hAnsi="Times New Roman" w:cs="Times New Roman"/>
          <w:sz w:val="24"/>
          <w:szCs w:val="24"/>
        </w:rPr>
        <w:t xml:space="preserve"> общи</w:t>
      </w:r>
      <w:r>
        <w:rPr>
          <w:rFonts w:ascii="Times New Roman" w:hAnsi="Times New Roman" w:cs="Times New Roman"/>
          <w:sz w:val="24"/>
          <w:szCs w:val="24"/>
        </w:rPr>
        <w:t>х</w:t>
      </w:r>
      <w:r w:rsidRPr="0061330D">
        <w:rPr>
          <w:rFonts w:ascii="Times New Roman" w:hAnsi="Times New Roman" w:cs="Times New Roman"/>
          <w:sz w:val="24"/>
          <w:szCs w:val="24"/>
        </w:rPr>
        <w:t xml:space="preserve"> признаков: форм</w:t>
      </w:r>
      <w:r>
        <w:rPr>
          <w:rFonts w:ascii="Times New Roman" w:hAnsi="Times New Roman" w:cs="Times New Roman"/>
          <w:sz w:val="24"/>
          <w:szCs w:val="24"/>
        </w:rPr>
        <w:t>а</w:t>
      </w:r>
      <w:r w:rsidRPr="0061330D">
        <w:rPr>
          <w:rFonts w:ascii="Times New Roman" w:hAnsi="Times New Roman" w:cs="Times New Roman"/>
          <w:sz w:val="24"/>
          <w:szCs w:val="24"/>
        </w:rPr>
        <w:t xml:space="preserve"> тела, количества, форм</w:t>
      </w:r>
      <w:r>
        <w:rPr>
          <w:rFonts w:ascii="Times New Roman" w:hAnsi="Times New Roman" w:cs="Times New Roman"/>
          <w:sz w:val="24"/>
          <w:szCs w:val="24"/>
        </w:rPr>
        <w:t>ы</w:t>
      </w:r>
      <w:r w:rsidRPr="0061330D">
        <w:rPr>
          <w:rFonts w:ascii="Times New Roman" w:hAnsi="Times New Roman" w:cs="Times New Roman"/>
          <w:sz w:val="24"/>
          <w:szCs w:val="24"/>
        </w:rPr>
        <w:t xml:space="preserve"> и расположени</w:t>
      </w:r>
      <w:r>
        <w:rPr>
          <w:rFonts w:ascii="Times New Roman" w:hAnsi="Times New Roman" w:cs="Times New Roman"/>
          <w:sz w:val="24"/>
          <w:szCs w:val="24"/>
        </w:rPr>
        <w:t>е</w:t>
      </w:r>
      <w:r w:rsidRPr="0061330D">
        <w:rPr>
          <w:rFonts w:ascii="Times New Roman" w:hAnsi="Times New Roman" w:cs="Times New Roman"/>
          <w:sz w:val="24"/>
          <w:szCs w:val="24"/>
        </w:rPr>
        <w:t xml:space="preserve"> плавников, скелета, наличи</w:t>
      </w:r>
      <w:r>
        <w:rPr>
          <w:rFonts w:ascii="Times New Roman" w:hAnsi="Times New Roman" w:cs="Times New Roman"/>
          <w:sz w:val="24"/>
          <w:szCs w:val="24"/>
        </w:rPr>
        <w:t>е</w:t>
      </w:r>
      <w:r w:rsidRPr="0061330D">
        <w:rPr>
          <w:rFonts w:ascii="Times New Roman" w:hAnsi="Times New Roman" w:cs="Times New Roman"/>
          <w:sz w:val="24"/>
          <w:szCs w:val="24"/>
        </w:rPr>
        <w:t xml:space="preserve"> чешу</w:t>
      </w:r>
      <w:r>
        <w:rPr>
          <w:rFonts w:ascii="Times New Roman" w:hAnsi="Times New Roman" w:cs="Times New Roman"/>
          <w:sz w:val="24"/>
          <w:szCs w:val="24"/>
        </w:rPr>
        <w:t>и</w:t>
      </w:r>
      <w:r w:rsidRPr="0061330D">
        <w:rPr>
          <w:rFonts w:ascii="Times New Roman" w:hAnsi="Times New Roman" w:cs="Times New Roman"/>
          <w:sz w:val="24"/>
          <w:szCs w:val="24"/>
        </w:rPr>
        <w:t xml:space="preserve"> и др.</w:t>
      </w:r>
    </w:p>
    <w:p w:rsidR="001F7A79" w:rsidRDefault="001F7A79" w:rsidP="001F7A79">
      <w:pPr>
        <w:ind w:firstLine="851"/>
        <w:jc w:val="both"/>
        <w:rPr>
          <w:rFonts w:ascii="Times New Roman" w:hAnsi="Times New Roman" w:cs="Times New Roman"/>
          <w:sz w:val="24"/>
          <w:szCs w:val="24"/>
        </w:rPr>
      </w:pPr>
      <w:r w:rsidRPr="0061330D">
        <w:rPr>
          <w:rFonts w:ascii="Times New Roman" w:hAnsi="Times New Roman" w:cs="Times New Roman"/>
          <w:sz w:val="24"/>
          <w:szCs w:val="24"/>
        </w:rPr>
        <w:t>Семейство осетровых. К этом</w:t>
      </w:r>
      <w:r>
        <w:rPr>
          <w:rFonts w:ascii="Times New Roman" w:hAnsi="Times New Roman" w:cs="Times New Roman"/>
          <w:sz w:val="24"/>
          <w:szCs w:val="24"/>
        </w:rPr>
        <w:t>у</w:t>
      </w:r>
      <w:r w:rsidRPr="0061330D">
        <w:rPr>
          <w:rFonts w:ascii="Times New Roman" w:hAnsi="Times New Roman" w:cs="Times New Roman"/>
          <w:sz w:val="24"/>
          <w:szCs w:val="24"/>
        </w:rPr>
        <w:t xml:space="preserve"> семейств</w:t>
      </w:r>
      <w:r>
        <w:rPr>
          <w:rFonts w:ascii="Times New Roman" w:hAnsi="Times New Roman" w:cs="Times New Roman"/>
          <w:sz w:val="24"/>
          <w:szCs w:val="24"/>
        </w:rPr>
        <w:t>у</w:t>
      </w:r>
      <w:r w:rsidRPr="0061330D">
        <w:rPr>
          <w:rFonts w:ascii="Times New Roman" w:hAnsi="Times New Roman" w:cs="Times New Roman"/>
          <w:sz w:val="24"/>
          <w:szCs w:val="24"/>
        </w:rPr>
        <w:t xml:space="preserve"> относя</w:t>
      </w:r>
      <w:r>
        <w:rPr>
          <w:rFonts w:ascii="Times New Roman" w:hAnsi="Times New Roman" w:cs="Times New Roman"/>
          <w:sz w:val="24"/>
          <w:szCs w:val="24"/>
        </w:rPr>
        <w:t>т</w:t>
      </w:r>
      <w:r w:rsidRPr="0061330D">
        <w:rPr>
          <w:rFonts w:ascii="Times New Roman" w:hAnsi="Times New Roman" w:cs="Times New Roman"/>
          <w:sz w:val="24"/>
          <w:szCs w:val="24"/>
        </w:rPr>
        <w:t xml:space="preserve"> белугу, калугу, осетра, севрюгу, шип и стерляд (рис. 32). Тел</w:t>
      </w:r>
      <w:r>
        <w:rPr>
          <w:rFonts w:ascii="Times New Roman" w:hAnsi="Times New Roman" w:cs="Times New Roman"/>
          <w:sz w:val="24"/>
          <w:szCs w:val="24"/>
        </w:rPr>
        <w:t>о</w:t>
      </w:r>
      <w:r w:rsidRPr="0061330D">
        <w:rPr>
          <w:rFonts w:ascii="Times New Roman" w:hAnsi="Times New Roman" w:cs="Times New Roman"/>
          <w:sz w:val="24"/>
          <w:szCs w:val="24"/>
        </w:rPr>
        <w:t xml:space="preserve"> у ни</w:t>
      </w:r>
      <w:r>
        <w:rPr>
          <w:rFonts w:ascii="Times New Roman" w:hAnsi="Times New Roman" w:cs="Times New Roman"/>
          <w:sz w:val="24"/>
          <w:szCs w:val="24"/>
        </w:rPr>
        <w:t>х</w:t>
      </w:r>
      <w:r w:rsidRPr="0061330D">
        <w:rPr>
          <w:rFonts w:ascii="Times New Roman" w:hAnsi="Times New Roman" w:cs="Times New Roman"/>
          <w:sz w:val="24"/>
          <w:szCs w:val="24"/>
        </w:rPr>
        <w:t xml:space="preserve"> н</w:t>
      </w:r>
      <w:r>
        <w:rPr>
          <w:rFonts w:ascii="Times New Roman" w:hAnsi="Times New Roman" w:cs="Times New Roman"/>
          <w:sz w:val="24"/>
          <w:szCs w:val="24"/>
        </w:rPr>
        <w:t>е</w:t>
      </w:r>
      <w:r w:rsidRPr="0061330D">
        <w:rPr>
          <w:rFonts w:ascii="Times New Roman" w:hAnsi="Times New Roman" w:cs="Times New Roman"/>
          <w:sz w:val="24"/>
          <w:szCs w:val="24"/>
        </w:rPr>
        <w:t xml:space="preserve"> покрыто чешуей, а имее пят</w:t>
      </w:r>
      <w:r>
        <w:rPr>
          <w:rFonts w:ascii="Times New Roman" w:hAnsi="Times New Roman" w:cs="Times New Roman"/>
          <w:sz w:val="24"/>
          <w:szCs w:val="24"/>
        </w:rPr>
        <w:t>ь</w:t>
      </w:r>
      <w:r w:rsidRPr="0061330D">
        <w:rPr>
          <w:rFonts w:ascii="Times New Roman" w:hAnsi="Times New Roman" w:cs="Times New Roman"/>
          <w:sz w:val="24"/>
          <w:szCs w:val="24"/>
        </w:rPr>
        <w:t xml:space="preserve"> рядо</w:t>
      </w:r>
      <w:r>
        <w:rPr>
          <w:rFonts w:ascii="Times New Roman" w:hAnsi="Times New Roman" w:cs="Times New Roman"/>
          <w:sz w:val="24"/>
          <w:szCs w:val="24"/>
        </w:rPr>
        <w:t>в</w:t>
      </w:r>
      <w:r w:rsidRPr="0061330D">
        <w:rPr>
          <w:rFonts w:ascii="Times New Roman" w:hAnsi="Times New Roman" w:cs="Times New Roman"/>
          <w:sz w:val="24"/>
          <w:szCs w:val="24"/>
        </w:rPr>
        <w:t xml:space="preserve"> костны</w:t>
      </w:r>
      <w:r>
        <w:rPr>
          <w:rFonts w:ascii="Times New Roman" w:hAnsi="Times New Roman" w:cs="Times New Roman"/>
          <w:sz w:val="24"/>
          <w:szCs w:val="24"/>
        </w:rPr>
        <w:t>х</w:t>
      </w:r>
      <w:r w:rsidRPr="0061330D">
        <w:rPr>
          <w:rFonts w:ascii="Times New Roman" w:hAnsi="Times New Roman" w:cs="Times New Roman"/>
          <w:sz w:val="24"/>
          <w:szCs w:val="24"/>
        </w:rPr>
        <w:t xml:space="preserve"> «жучек» — дв</w:t>
      </w:r>
      <w:r>
        <w:rPr>
          <w:rFonts w:ascii="Times New Roman" w:hAnsi="Times New Roman" w:cs="Times New Roman"/>
          <w:sz w:val="24"/>
          <w:szCs w:val="24"/>
        </w:rPr>
        <w:t>е</w:t>
      </w:r>
      <w:r w:rsidRPr="0061330D">
        <w:rPr>
          <w:rFonts w:ascii="Times New Roman" w:hAnsi="Times New Roman" w:cs="Times New Roman"/>
          <w:sz w:val="24"/>
          <w:szCs w:val="24"/>
        </w:rPr>
        <w:t xml:space="preserve"> брюшных, два боковы</w:t>
      </w:r>
      <w:r>
        <w:rPr>
          <w:rFonts w:ascii="Times New Roman" w:hAnsi="Times New Roman" w:cs="Times New Roman"/>
          <w:sz w:val="24"/>
          <w:szCs w:val="24"/>
        </w:rPr>
        <w:t>х</w:t>
      </w:r>
      <w:r w:rsidRPr="0061330D">
        <w:rPr>
          <w:rFonts w:ascii="Times New Roman" w:hAnsi="Times New Roman" w:cs="Times New Roman"/>
          <w:sz w:val="24"/>
          <w:szCs w:val="24"/>
        </w:rPr>
        <w:t xml:space="preserve"> и оди</w:t>
      </w:r>
      <w:r>
        <w:rPr>
          <w:rFonts w:ascii="Times New Roman" w:hAnsi="Times New Roman" w:cs="Times New Roman"/>
          <w:sz w:val="24"/>
          <w:szCs w:val="24"/>
        </w:rPr>
        <w:t xml:space="preserve">н хребтовый. </w:t>
      </w:r>
      <w:r w:rsidRPr="0061330D">
        <w:rPr>
          <w:rFonts w:ascii="Times New Roman" w:hAnsi="Times New Roman" w:cs="Times New Roman"/>
          <w:sz w:val="24"/>
          <w:szCs w:val="24"/>
        </w:rPr>
        <w:t>Кром</w:t>
      </w:r>
      <w:r>
        <w:rPr>
          <w:rFonts w:ascii="Times New Roman" w:hAnsi="Times New Roman" w:cs="Times New Roman"/>
          <w:sz w:val="24"/>
          <w:szCs w:val="24"/>
        </w:rPr>
        <w:t>е</w:t>
      </w:r>
      <w:r w:rsidRPr="0061330D">
        <w:rPr>
          <w:rFonts w:ascii="Times New Roman" w:hAnsi="Times New Roman" w:cs="Times New Roman"/>
          <w:sz w:val="24"/>
          <w:szCs w:val="24"/>
        </w:rPr>
        <w:t xml:space="preserve"> мяс</w:t>
      </w:r>
      <w:r>
        <w:rPr>
          <w:rFonts w:ascii="Times New Roman" w:hAnsi="Times New Roman" w:cs="Times New Roman"/>
          <w:sz w:val="24"/>
          <w:szCs w:val="24"/>
        </w:rPr>
        <w:t>а</w:t>
      </w:r>
      <w:r w:rsidRPr="0061330D">
        <w:rPr>
          <w:rFonts w:ascii="Times New Roman" w:hAnsi="Times New Roman" w:cs="Times New Roman"/>
          <w:sz w:val="24"/>
          <w:szCs w:val="24"/>
        </w:rPr>
        <w:t xml:space="preserve"> осетровы</w:t>
      </w:r>
      <w:r>
        <w:rPr>
          <w:rFonts w:ascii="Times New Roman" w:hAnsi="Times New Roman" w:cs="Times New Roman"/>
          <w:sz w:val="24"/>
          <w:szCs w:val="24"/>
        </w:rPr>
        <w:t>е</w:t>
      </w:r>
      <w:r w:rsidRPr="0061330D">
        <w:rPr>
          <w:rFonts w:ascii="Times New Roman" w:hAnsi="Times New Roman" w:cs="Times New Roman"/>
          <w:sz w:val="24"/>
          <w:szCs w:val="24"/>
        </w:rPr>
        <w:t xml:space="preserve"> даю</w:t>
      </w:r>
      <w:r>
        <w:rPr>
          <w:rFonts w:ascii="Times New Roman" w:hAnsi="Times New Roman" w:cs="Times New Roman"/>
          <w:sz w:val="24"/>
          <w:szCs w:val="24"/>
        </w:rPr>
        <w:t>т</w:t>
      </w:r>
      <w:r w:rsidRPr="0061330D">
        <w:rPr>
          <w:rFonts w:ascii="Times New Roman" w:hAnsi="Times New Roman" w:cs="Times New Roman"/>
          <w:sz w:val="24"/>
          <w:szCs w:val="24"/>
        </w:rPr>
        <w:t xml:space="preserve"> и высококачественну</w:t>
      </w:r>
      <w:r>
        <w:rPr>
          <w:rFonts w:ascii="Times New Roman" w:hAnsi="Times New Roman" w:cs="Times New Roman"/>
          <w:sz w:val="24"/>
          <w:szCs w:val="24"/>
        </w:rPr>
        <w:t>ю</w:t>
      </w:r>
      <w:r w:rsidRPr="0061330D">
        <w:rPr>
          <w:rFonts w:ascii="Times New Roman" w:hAnsi="Times New Roman" w:cs="Times New Roman"/>
          <w:sz w:val="24"/>
          <w:szCs w:val="24"/>
        </w:rPr>
        <w:t xml:space="preserve"> икру (цве</w:t>
      </w:r>
      <w:r>
        <w:rPr>
          <w:rFonts w:ascii="Times New Roman" w:hAnsi="Times New Roman" w:cs="Times New Roman"/>
          <w:sz w:val="24"/>
          <w:szCs w:val="24"/>
        </w:rPr>
        <w:t>т</w:t>
      </w:r>
      <w:r w:rsidRPr="0061330D">
        <w:rPr>
          <w:rFonts w:ascii="Times New Roman" w:hAnsi="Times New Roman" w:cs="Times New Roman"/>
          <w:sz w:val="24"/>
          <w:szCs w:val="24"/>
        </w:rPr>
        <w:t xml:space="preserve"> о</w:t>
      </w:r>
      <w:r>
        <w:rPr>
          <w:rFonts w:ascii="Times New Roman" w:hAnsi="Times New Roman" w:cs="Times New Roman"/>
          <w:sz w:val="24"/>
          <w:szCs w:val="24"/>
        </w:rPr>
        <w:t>т</w:t>
      </w:r>
      <w:r w:rsidRPr="0061330D">
        <w:rPr>
          <w:rFonts w:ascii="Times New Roman" w:hAnsi="Times New Roman" w:cs="Times New Roman"/>
          <w:sz w:val="24"/>
          <w:szCs w:val="24"/>
        </w:rPr>
        <w:t xml:space="preserve"> светло-серог</w:t>
      </w:r>
      <w:r>
        <w:rPr>
          <w:rFonts w:ascii="Times New Roman" w:hAnsi="Times New Roman" w:cs="Times New Roman"/>
          <w:sz w:val="24"/>
          <w:szCs w:val="24"/>
        </w:rPr>
        <w:t xml:space="preserve">о до </w:t>
      </w:r>
      <w:r w:rsidRPr="0061330D">
        <w:rPr>
          <w:rFonts w:ascii="Times New Roman" w:hAnsi="Times New Roman" w:cs="Times New Roman"/>
          <w:sz w:val="24"/>
          <w:szCs w:val="24"/>
        </w:rPr>
        <w:t>черного). Мяс</w:t>
      </w:r>
      <w:r>
        <w:rPr>
          <w:rFonts w:ascii="Times New Roman" w:hAnsi="Times New Roman" w:cs="Times New Roman"/>
          <w:sz w:val="24"/>
          <w:szCs w:val="24"/>
        </w:rPr>
        <w:t>о</w:t>
      </w:r>
      <w:r w:rsidRPr="0061330D">
        <w:rPr>
          <w:rFonts w:ascii="Times New Roman" w:hAnsi="Times New Roman" w:cs="Times New Roman"/>
          <w:sz w:val="24"/>
          <w:szCs w:val="24"/>
        </w:rPr>
        <w:t xml:space="preserve"> у ни</w:t>
      </w:r>
      <w:r>
        <w:rPr>
          <w:rFonts w:ascii="Times New Roman" w:hAnsi="Times New Roman" w:cs="Times New Roman"/>
          <w:sz w:val="24"/>
          <w:szCs w:val="24"/>
        </w:rPr>
        <w:t>х</w:t>
      </w:r>
      <w:r w:rsidRPr="0061330D">
        <w:rPr>
          <w:rFonts w:ascii="Times New Roman" w:hAnsi="Times New Roman" w:cs="Times New Roman"/>
          <w:sz w:val="24"/>
          <w:szCs w:val="24"/>
        </w:rPr>
        <w:t xml:space="preserve"> жирное, вкусное, не содержи костей, а имее тольк</w:t>
      </w:r>
      <w:r>
        <w:rPr>
          <w:rFonts w:ascii="Times New Roman" w:hAnsi="Times New Roman" w:cs="Times New Roman"/>
          <w:sz w:val="24"/>
          <w:szCs w:val="24"/>
        </w:rPr>
        <w:t>о</w:t>
      </w:r>
      <w:r w:rsidRPr="0061330D">
        <w:rPr>
          <w:rFonts w:ascii="Times New Roman" w:hAnsi="Times New Roman" w:cs="Times New Roman"/>
          <w:sz w:val="24"/>
          <w:szCs w:val="24"/>
        </w:rPr>
        <w:t xml:space="preserve"> хрящи. Осетровы</w:t>
      </w:r>
      <w:r>
        <w:rPr>
          <w:rFonts w:ascii="Times New Roman" w:hAnsi="Times New Roman" w:cs="Times New Roman"/>
          <w:sz w:val="24"/>
          <w:szCs w:val="24"/>
        </w:rPr>
        <w:t>е</w:t>
      </w:r>
      <w:r w:rsidRPr="0061330D">
        <w:rPr>
          <w:rFonts w:ascii="Times New Roman" w:hAnsi="Times New Roman" w:cs="Times New Roman"/>
          <w:sz w:val="24"/>
          <w:szCs w:val="24"/>
        </w:rPr>
        <w:t xml:space="preserve"> используютс</w:t>
      </w:r>
      <w:r>
        <w:rPr>
          <w:rFonts w:ascii="Times New Roman" w:hAnsi="Times New Roman" w:cs="Times New Roman"/>
          <w:sz w:val="24"/>
          <w:szCs w:val="24"/>
        </w:rPr>
        <w:t>я</w:t>
      </w:r>
      <w:r w:rsidRPr="0061330D">
        <w:rPr>
          <w:rFonts w:ascii="Times New Roman" w:hAnsi="Times New Roman" w:cs="Times New Roman"/>
          <w:sz w:val="24"/>
          <w:szCs w:val="24"/>
        </w:rPr>
        <w:t xml:space="preserve"> для приготовлени</w:t>
      </w:r>
      <w:r>
        <w:rPr>
          <w:rFonts w:ascii="Times New Roman" w:hAnsi="Times New Roman" w:cs="Times New Roman"/>
          <w:sz w:val="24"/>
          <w:szCs w:val="24"/>
        </w:rPr>
        <w:t>я</w:t>
      </w:r>
      <w:r w:rsidRPr="0061330D">
        <w:rPr>
          <w:rFonts w:ascii="Times New Roman" w:hAnsi="Times New Roman" w:cs="Times New Roman"/>
          <w:sz w:val="24"/>
          <w:szCs w:val="24"/>
        </w:rPr>
        <w:t xml:space="preserve"> вялены</w:t>
      </w:r>
      <w:r>
        <w:rPr>
          <w:rFonts w:ascii="Times New Roman" w:hAnsi="Times New Roman" w:cs="Times New Roman"/>
          <w:sz w:val="24"/>
          <w:szCs w:val="24"/>
        </w:rPr>
        <w:t>х</w:t>
      </w:r>
      <w:r w:rsidRPr="0061330D">
        <w:rPr>
          <w:rFonts w:ascii="Times New Roman" w:hAnsi="Times New Roman" w:cs="Times New Roman"/>
          <w:sz w:val="24"/>
          <w:szCs w:val="24"/>
        </w:rPr>
        <w:t xml:space="preserve"> и копчены</w:t>
      </w:r>
      <w:r>
        <w:rPr>
          <w:rFonts w:ascii="Times New Roman" w:hAnsi="Times New Roman" w:cs="Times New Roman"/>
          <w:sz w:val="24"/>
          <w:szCs w:val="24"/>
        </w:rPr>
        <w:t>х</w:t>
      </w:r>
      <w:r w:rsidRPr="0061330D">
        <w:rPr>
          <w:rFonts w:ascii="Times New Roman" w:hAnsi="Times New Roman" w:cs="Times New Roman"/>
          <w:sz w:val="24"/>
          <w:szCs w:val="24"/>
        </w:rPr>
        <w:t xml:space="preserve"> балыков, натуральны</w:t>
      </w:r>
      <w:r>
        <w:rPr>
          <w:rFonts w:ascii="Times New Roman" w:hAnsi="Times New Roman" w:cs="Times New Roman"/>
          <w:sz w:val="24"/>
          <w:szCs w:val="24"/>
        </w:rPr>
        <w:t>х</w:t>
      </w:r>
      <w:r w:rsidRPr="0061330D">
        <w:rPr>
          <w:rFonts w:ascii="Times New Roman" w:hAnsi="Times New Roman" w:cs="Times New Roman"/>
          <w:sz w:val="24"/>
          <w:szCs w:val="24"/>
        </w:rPr>
        <w:t xml:space="preserve"> консервов. </w:t>
      </w:r>
    </w:p>
    <w:p w:rsidR="001F7A79" w:rsidRDefault="00D073C0" w:rsidP="00D073C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76425" cy="368823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3379602" cy="3691703"/>
                    </a:xfrm>
                    <a:prstGeom prst="rect">
                      <a:avLst/>
                    </a:prstGeom>
                    <a:noFill/>
                    <a:ln w="9525">
                      <a:noFill/>
                      <a:miter lim="800000"/>
                      <a:headEnd/>
                      <a:tailEnd/>
                    </a:ln>
                  </pic:spPr>
                </pic:pic>
              </a:graphicData>
            </a:graphic>
          </wp:inline>
        </w:drawing>
      </w:r>
    </w:p>
    <w:p w:rsidR="001F7A79" w:rsidRDefault="001F7A79" w:rsidP="001F7A79">
      <w:pPr>
        <w:ind w:firstLine="851"/>
        <w:jc w:val="both"/>
        <w:rPr>
          <w:rFonts w:ascii="Times New Roman" w:hAnsi="Times New Roman" w:cs="Times New Roman"/>
          <w:sz w:val="24"/>
          <w:szCs w:val="24"/>
        </w:rPr>
      </w:pPr>
      <w:r w:rsidRPr="0061330D">
        <w:rPr>
          <w:rFonts w:ascii="Times New Roman" w:hAnsi="Times New Roman" w:cs="Times New Roman"/>
          <w:sz w:val="24"/>
          <w:szCs w:val="24"/>
        </w:rPr>
        <w:t>Семейство лососевых. Рыб</w:t>
      </w:r>
      <w:r>
        <w:rPr>
          <w:rFonts w:ascii="Times New Roman" w:hAnsi="Times New Roman" w:cs="Times New Roman"/>
          <w:sz w:val="24"/>
          <w:szCs w:val="24"/>
        </w:rPr>
        <w:t>ы</w:t>
      </w:r>
      <w:r w:rsidRPr="0061330D">
        <w:rPr>
          <w:rFonts w:ascii="Times New Roman" w:hAnsi="Times New Roman" w:cs="Times New Roman"/>
          <w:sz w:val="24"/>
          <w:szCs w:val="24"/>
        </w:rPr>
        <w:t xml:space="preserve"> этог</w:t>
      </w:r>
      <w:r>
        <w:rPr>
          <w:rFonts w:ascii="Times New Roman" w:hAnsi="Times New Roman" w:cs="Times New Roman"/>
          <w:sz w:val="24"/>
          <w:szCs w:val="24"/>
        </w:rPr>
        <w:t>о</w:t>
      </w:r>
      <w:r w:rsidRPr="0061330D">
        <w:rPr>
          <w:rFonts w:ascii="Times New Roman" w:hAnsi="Times New Roman" w:cs="Times New Roman"/>
          <w:sz w:val="24"/>
          <w:szCs w:val="24"/>
        </w:rPr>
        <w:t xml:space="preserve"> семейств</w:t>
      </w:r>
      <w:r>
        <w:rPr>
          <w:rFonts w:ascii="Times New Roman" w:hAnsi="Times New Roman" w:cs="Times New Roman"/>
          <w:sz w:val="24"/>
          <w:szCs w:val="24"/>
        </w:rPr>
        <w:t>а</w:t>
      </w:r>
      <w:r w:rsidRPr="0061330D">
        <w:rPr>
          <w:rFonts w:ascii="Times New Roman" w:hAnsi="Times New Roman" w:cs="Times New Roman"/>
          <w:sz w:val="24"/>
          <w:szCs w:val="24"/>
        </w:rPr>
        <w:t xml:space="preserve"> внешн</w:t>
      </w:r>
      <w:r>
        <w:rPr>
          <w:rFonts w:ascii="Times New Roman" w:hAnsi="Times New Roman" w:cs="Times New Roman"/>
          <w:sz w:val="24"/>
          <w:szCs w:val="24"/>
        </w:rPr>
        <w:t>е</w:t>
      </w:r>
      <w:r w:rsidRPr="0061330D">
        <w:rPr>
          <w:rFonts w:ascii="Times New Roman" w:hAnsi="Times New Roman" w:cs="Times New Roman"/>
          <w:sz w:val="24"/>
          <w:szCs w:val="24"/>
        </w:rPr>
        <w:t xml:space="preserve"> отличаются тем, чт</w:t>
      </w:r>
      <w:r>
        <w:rPr>
          <w:rFonts w:ascii="Times New Roman" w:hAnsi="Times New Roman" w:cs="Times New Roman"/>
          <w:sz w:val="24"/>
          <w:szCs w:val="24"/>
        </w:rPr>
        <w:t>о</w:t>
      </w:r>
      <w:r w:rsidRPr="0061330D">
        <w:rPr>
          <w:rFonts w:ascii="Times New Roman" w:hAnsi="Times New Roman" w:cs="Times New Roman"/>
          <w:sz w:val="24"/>
          <w:szCs w:val="24"/>
        </w:rPr>
        <w:t xml:space="preserve"> кром</w:t>
      </w:r>
      <w:r>
        <w:rPr>
          <w:rFonts w:ascii="Times New Roman" w:hAnsi="Times New Roman" w:cs="Times New Roman"/>
          <w:sz w:val="24"/>
          <w:szCs w:val="24"/>
        </w:rPr>
        <w:t>е</w:t>
      </w:r>
      <w:r w:rsidRPr="0061330D">
        <w:rPr>
          <w:rFonts w:ascii="Times New Roman" w:hAnsi="Times New Roman" w:cs="Times New Roman"/>
          <w:sz w:val="24"/>
          <w:szCs w:val="24"/>
        </w:rPr>
        <w:t xml:space="preserve"> спинног</w:t>
      </w:r>
      <w:r>
        <w:rPr>
          <w:rFonts w:ascii="Times New Roman" w:hAnsi="Times New Roman" w:cs="Times New Roman"/>
          <w:sz w:val="24"/>
          <w:szCs w:val="24"/>
        </w:rPr>
        <w:t>о</w:t>
      </w:r>
      <w:r w:rsidRPr="0061330D">
        <w:rPr>
          <w:rFonts w:ascii="Times New Roman" w:hAnsi="Times New Roman" w:cs="Times New Roman"/>
          <w:sz w:val="24"/>
          <w:szCs w:val="24"/>
        </w:rPr>
        <w:t xml:space="preserve"> плавник</w:t>
      </w:r>
      <w:r>
        <w:rPr>
          <w:rFonts w:ascii="Times New Roman" w:hAnsi="Times New Roman" w:cs="Times New Roman"/>
          <w:sz w:val="24"/>
          <w:szCs w:val="24"/>
        </w:rPr>
        <w:t>а</w:t>
      </w:r>
      <w:r w:rsidRPr="0061330D">
        <w:rPr>
          <w:rFonts w:ascii="Times New Roman" w:hAnsi="Times New Roman" w:cs="Times New Roman"/>
          <w:sz w:val="24"/>
          <w:szCs w:val="24"/>
        </w:rPr>
        <w:t xml:space="preserve"> н</w:t>
      </w:r>
      <w:r>
        <w:rPr>
          <w:rFonts w:ascii="Times New Roman" w:hAnsi="Times New Roman" w:cs="Times New Roman"/>
          <w:sz w:val="24"/>
          <w:szCs w:val="24"/>
        </w:rPr>
        <w:t>а</w:t>
      </w:r>
      <w:r w:rsidRPr="0061330D">
        <w:rPr>
          <w:rFonts w:ascii="Times New Roman" w:hAnsi="Times New Roman" w:cs="Times New Roman"/>
          <w:sz w:val="24"/>
          <w:szCs w:val="24"/>
        </w:rPr>
        <w:t xml:space="preserve"> хребт</w:t>
      </w:r>
      <w:r>
        <w:rPr>
          <w:rFonts w:ascii="Times New Roman" w:hAnsi="Times New Roman" w:cs="Times New Roman"/>
          <w:sz w:val="24"/>
          <w:szCs w:val="24"/>
        </w:rPr>
        <w:t>е</w:t>
      </w:r>
      <w:r w:rsidRPr="0061330D">
        <w:rPr>
          <w:rFonts w:ascii="Times New Roman" w:hAnsi="Times New Roman" w:cs="Times New Roman"/>
          <w:sz w:val="24"/>
          <w:szCs w:val="24"/>
        </w:rPr>
        <w:t xml:space="preserve"> у хвост</w:t>
      </w:r>
      <w:r>
        <w:rPr>
          <w:rFonts w:ascii="Times New Roman" w:hAnsi="Times New Roman" w:cs="Times New Roman"/>
          <w:sz w:val="24"/>
          <w:szCs w:val="24"/>
        </w:rPr>
        <w:t>а</w:t>
      </w:r>
      <w:r w:rsidRPr="0061330D">
        <w:rPr>
          <w:rFonts w:ascii="Times New Roman" w:hAnsi="Times New Roman" w:cs="Times New Roman"/>
          <w:sz w:val="24"/>
          <w:szCs w:val="24"/>
        </w:rPr>
        <w:t xml:space="preserve"> имею</w:t>
      </w:r>
      <w:r>
        <w:rPr>
          <w:rFonts w:ascii="Times New Roman" w:hAnsi="Times New Roman" w:cs="Times New Roman"/>
          <w:sz w:val="24"/>
          <w:szCs w:val="24"/>
        </w:rPr>
        <w:t>ся</w:t>
      </w:r>
      <w:r w:rsidRPr="0061330D">
        <w:rPr>
          <w:rFonts w:ascii="Times New Roman" w:hAnsi="Times New Roman" w:cs="Times New Roman"/>
          <w:sz w:val="24"/>
          <w:szCs w:val="24"/>
        </w:rPr>
        <w:t xml:space="preserve"> жирово</w:t>
      </w:r>
      <w:r>
        <w:rPr>
          <w:rFonts w:ascii="Times New Roman" w:hAnsi="Times New Roman" w:cs="Times New Roman"/>
          <w:sz w:val="24"/>
          <w:szCs w:val="24"/>
        </w:rPr>
        <w:t>й</w:t>
      </w:r>
      <w:r w:rsidRPr="0061330D">
        <w:rPr>
          <w:rFonts w:ascii="Times New Roman" w:hAnsi="Times New Roman" w:cs="Times New Roman"/>
          <w:sz w:val="24"/>
          <w:szCs w:val="24"/>
        </w:rPr>
        <w:t xml:space="preserve"> плавничок. Мяс</w:t>
      </w:r>
      <w:r>
        <w:rPr>
          <w:rFonts w:ascii="Times New Roman" w:hAnsi="Times New Roman" w:cs="Times New Roman"/>
          <w:sz w:val="24"/>
          <w:szCs w:val="24"/>
        </w:rPr>
        <w:t>о</w:t>
      </w:r>
      <w:r w:rsidRPr="0061330D">
        <w:rPr>
          <w:rFonts w:ascii="Times New Roman" w:hAnsi="Times New Roman" w:cs="Times New Roman"/>
          <w:sz w:val="24"/>
          <w:szCs w:val="24"/>
        </w:rPr>
        <w:t xml:space="preserve"> у лососевы</w:t>
      </w:r>
      <w:r>
        <w:rPr>
          <w:rFonts w:ascii="Times New Roman" w:hAnsi="Times New Roman" w:cs="Times New Roman"/>
          <w:sz w:val="24"/>
          <w:szCs w:val="24"/>
        </w:rPr>
        <w:t>х</w:t>
      </w:r>
      <w:r w:rsidRPr="0061330D">
        <w:rPr>
          <w:rFonts w:ascii="Times New Roman" w:hAnsi="Times New Roman" w:cs="Times New Roman"/>
          <w:sz w:val="24"/>
          <w:szCs w:val="24"/>
        </w:rPr>
        <w:t xml:space="preserve"> нежное, бе</w:t>
      </w:r>
      <w:r>
        <w:rPr>
          <w:rFonts w:ascii="Times New Roman" w:hAnsi="Times New Roman" w:cs="Times New Roman"/>
          <w:sz w:val="24"/>
          <w:szCs w:val="24"/>
        </w:rPr>
        <w:t>з</w:t>
      </w:r>
      <w:r w:rsidRPr="0061330D">
        <w:rPr>
          <w:rFonts w:ascii="Times New Roman" w:hAnsi="Times New Roman" w:cs="Times New Roman"/>
          <w:sz w:val="24"/>
          <w:szCs w:val="24"/>
        </w:rPr>
        <w:t xml:space="preserve"> мышечны</w:t>
      </w:r>
      <w:r>
        <w:rPr>
          <w:rFonts w:ascii="Times New Roman" w:hAnsi="Times New Roman" w:cs="Times New Roman"/>
          <w:sz w:val="24"/>
          <w:szCs w:val="24"/>
        </w:rPr>
        <w:t>х</w:t>
      </w:r>
      <w:r w:rsidRPr="0061330D">
        <w:rPr>
          <w:rFonts w:ascii="Times New Roman" w:hAnsi="Times New Roman" w:cs="Times New Roman"/>
          <w:sz w:val="24"/>
          <w:szCs w:val="24"/>
        </w:rPr>
        <w:t xml:space="preserve"> костей.</w:t>
      </w:r>
      <w:r>
        <w:rPr>
          <w:rFonts w:ascii="Times New Roman" w:hAnsi="Times New Roman" w:cs="Times New Roman"/>
          <w:sz w:val="24"/>
          <w:szCs w:val="24"/>
        </w:rPr>
        <w:t xml:space="preserve"> </w:t>
      </w:r>
      <w:r w:rsidRPr="0061330D">
        <w:rPr>
          <w:rFonts w:ascii="Times New Roman" w:hAnsi="Times New Roman" w:cs="Times New Roman"/>
          <w:sz w:val="24"/>
          <w:szCs w:val="24"/>
        </w:rPr>
        <w:t>Несмотр</w:t>
      </w:r>
      <w:r>
        <w:rPr>
          <w:rFonts w:ascii="Times New Roman" w:hAnsi="Times New Roman" w:cs="Times New Roman"/>
          <w:sz w:val="24"/>
          <w:szCs w:val="24"/>
        </w:rPr>
        <w:t>я</w:t>
      </w:r>
      <w:r w:rsidRPr="0061330D">
        <w:rPr>
          <w:rFonts w:ascii="Times New Roman" w:hAnsi="Times New Roman" w:cs="Times New Roman"/>
          <w:sz w:val="24"/>
          <w:szCs w:val="24"/>
        </w:rPr>
        <w:t xml:space="preserve"> н</w:t>
      </w:r>
      <w:r>
        <w:rPr>
          <w:rFonts w:ascii="Times New Roman" w:hAnsi="Times New Roman" w:cs="Times New Roman"/>
          <w:sz w:val="24"/>
          <w:szCs w:val="24"/>
        </w:rPr>
        <w:t>а</w:t>
      </w:r>
      <w:r w:rsidRPr="0061330D">
        <w:rPr>
          <w:rFonts w:ascii="Times New Roman" w:hAnsi="Times New Roman" w:cs="Times New Roman"/>
          <w:sz w:val="24"/>
          <w:szCs w:val="24"/>
        </w:rPr>
        <w:t xml:space="preserve"> наличи</w:t>
      </w:r>
      <w:r>
        <w:rPr>
          <w:rFonts w:ascii="Times New Roman" w:hAnsi="Times New Roman" w:cs="Times New Roman"/>
          <w:sz w:val="24"/>
          <w:szCs w:val="24"/>
        </w:rPr>
        <w:t>е</w:t>
      </w:r>
      <w:r w:rsidRPr="0061330D">
        <w:rPr>
          <w:rFonts w:ascii="Times New Roman" w:hAnsi="Times New Roman" w:cs="Times New Roman"/>
          <w:sz w:val="24"/>
          <w:szCs w:val="24"/>
        </w:rPr>
        <w:t xml:space="preserve"> общег</w:t>
      </w:r>
      <w:r>
        <w:rPr>
          <w:rFonts w:ascii="Times New Roman" w:hAnsi="Times New Roman" w:cs="Times New Roman"/>
          <w:sz w:val="24"/>
          <w:szCs w:val="24"/>
        </w:rPr>
        <w:t>о</w:t>
      </w:r>
      <w:r w:rsidRPr="0061330D">
        <w:rPr>
          <w:rFonts w:ascii="Times New Roman" w:hAnsi="Times New Roman" w:cs="Times New Roman"/>
          <w:sz w:val="24"/>
          <w:szCs w:val="24"/>
        </w:rPr>
        <w:t xml:space="preserve"> признака, многи</w:t>
      </w:r>
      <w:r>
        <w:rPr>
          <w:rFonts w:ascii="Times New Roman" w:hAnsi="Times New Roman" w:cs="Times New Roman"/>
          <w:sz w:val="24"/>
          <w:szCs w:val="24"/>
        </w:rPr>
        <w:t>е</w:t>
      </w:r>
      <w:r w:rsidRPr="0061330D">
        <w:rPr>
          <w:rFonts w:ascii="Times New Roman" w:hAnsi="Times New Roman" w:cs="Times New Roman"/>
          <w:sz w:val="24"/>
          <w:szCs w:val="24"/>
        </w:rPr>
        <w:t xml:space="preserve"> лососевы</w:t>
      </w:r>
      <w:r>
        <w:rPr>
          <w:rFonts w:ascii="Times New Roman" w:hAnsi="Times New Roman" w:cs="Times New Roman"/>
          <w:sz w:val="24"/>
          <w:szCs w:val="24"/>
        </w:rPr>
        <w:t>е</w:t>
      </w:r>
      <w:r w:rsidRPr="0061330D">
        <w:rPr>
          <w:rFonts w:ascii="Times New Roman" w:hAnsi="Times New Roman" w:cs="Times New Roman"/>
          <w:sz w:val="24"/>
          <w:szCs w:val="24"/>
        </w:rPr>
        <w:t xml:space="preserve"> резк</w:t>
      </w:r>
      <w:r>
        <w:rPr>
          <w:rFonts w:ascii="Times New Roman" w:hAnsi="Times New Roman" w:cs="Times New Roman"/>
          <w:sz w:val="24"/>
          <w:szCs w:val="24"/>
        </w:rPr>
        <w:t>о</w:t>
      </w:r>
      <w:r w:rsidRPr="0061330D">
        <w:rPr>
          <w:rFonts w:ascii="Times New Roman" w:hAnsi="Times New Roman" w:cs="Times New Roman"/>
          <w:sz w:val="24"/>
          <w:szCs w:val="24"/>
        </w:rPr>
        <w:t xml:space="preserve"> различаютс</w:t>
      </w:r>
      <w:r>
        <w:rPr>
          <w:rFonts w:ascii="Times New Roman" w:hAnsi="Times New Roman" w:cs="Times New Roman"/>
          <w:sz w:val="24"/>
          <w:szCs w:val="24"/>
        </w:rPr>
        <w:t>я</w:t>
      </w:r>
      <w:r w:rsidRPr="0061330D">
        <w:rPr>
          <w:rFonts w:ascii="Times New Roman" w:hAnsi="Times New Roman" w:cs="Times New Roman"/>
          <w:sz w:val="24"/>
          <w:szCs w:val="24"/>
        </w:rPr>
        <w:t xml:space="preserve"> п</w:t>
      </w:r>
      <w:r>
        <w:rPr>
          <w:rFonts w:ascii="Times New Roman" w:hAnsi="Times New Roman" w:cs="Times New Roman"/>
          <w:sz w:val="24"/>
          <w:szCs w:val="24"/>
        </w:rPr>
        <w:t>о</w:t>
      </w:r>
      <w:r w:rsidRPr="0061330D">
        <w:rPr>
          <w:rFonts w:ascii="Times New Roman" w:hAnsi="Times New Roman" w:cs="Times New Roman"/>
          <w:sz w:val="24"/>
          <w:szCs w:val="24"/>
        </w:rPr>
        <w:t xml:space="preserve"> цвет</w:t>
      </w:r>
      <w:r>
        <w:rPr>
          <w:rFonts w:ascii="Times New Roman" w:hAnsi="Times New Roman" w:cs="Times New Roman"/>
          <w:sz w:val="24"/>
          <w:szCs w:val="24"/>
        </w:rPr>
        <w:t>у</w:t>
      </w:r>
      <w:r w:rsidRPr="0061330D">
        <w:rPr>
          <w:rFonts w:ascii="Times New Roman" w:hAnsi="Times New Roman" w:cs="Times New Roman"/>
          <w:sz w:val="24"/>
          <w:szCs w:val="24"/>
        </w:rPr>
        <w:t xml:space="preserve"> мяса, размеру, характер</w:t>
      </w:r>
      <w:r>
        <w:rPr>
          <w:rFonts w:ascii="Times New Roman" w:hAnsi="Times New Roman" w:cs="Times New Roman"/>
          <w:sz w:val="24"/>
          <w:szCs w:val="24"/>
        </w:rPr>
        <w:t>у</w:t>
      </w:r>
      <w:r w:rsidRPr="0061330D">
        <w:rPr>
          <w:rFonts w:ascii="Times New Roman" w:hAnsi="Times New Roman" w:cs="Times New Roman"/>
          <w:sz w:val="24"/>
          <w:szCs w:val="24"/>
        </w:rPr>
        <w:t xml:space="preserve"> химически</w:t>
      </w:r>
      <w:r>
        <w:rPr>
          <w:rFonts w:ascii="Times New Roman" w:hAnsi="Times New Roman" w:cs="Times New Roman"/>
          <w:sz w:val="24"/>
          <w:szCs w:val="24"/>
        </w:rPr>
        <w:t>х</w:t>
      </w:r>
      <w:r w:rsidRPr="0061330D">
        <w:rPr>
          <w:rFonts w:ascii="Times New Roman" w:hAnsi="Times New Roman" w:cs="Times New Roman"/>
          <w:sz w:val="24"/>
          <w:szCs w:val="24"/>
        </w:rPr>
        <w:t xml:space="preserve"> изменений мяс</w:t>
      </w:r>
      <w:r>
        <w:rPr>
          <w:rFonts w:ascii="Times New Roman" w:hAnsi="Times New Roman" w:cs="Times New Roman"/>
          <w:sz w:val="24"/>
          <w:szCs w:val="24"/>
        </w:rPr>
        <w:t>о</w:t>
      </w:r>
      <w:r w:rsidRPr="0061330D">
        <w:rPr>
          <w:rFonts w:ascii="Times New Roman" w:hAnsi="Times New Roman" w:cs="Times New Roman"/>
          <w:sz w:val="24"/>
          <w:szCs w:val="24"/>
        </w:rPr>
        <w:t xml:space="preserve"> посл</w:t>
      </w:r>
      <w:r>
        <w:rPr>
          <w:rFonts w:ascii="Times New Roman" w:hAnsi="Times New Roman" w:cs="Times New Roman"/>
          <w:sz w:val="24"/>
          <w:szCs w:val="24"/>
        </w:rPr>
        <w:t>е</w:t>
      </w:r>
      <w:r w:rsidRPr="0061330D">
        <w:rPr>
          <w:rFonts w:ascii="Times New Roman" w:hAnsi="Times New Roman" w:cs="Times New Roman"/>
          <w:sz w:val="24"/>
          <w:szCs w:val="24"/>
        </w:rPr>
        <w:t xml:space="preserve"> посола, вкусовы</w:t>
      </w:r>
      <w:r>
        <w:rPr>
          <w:rFonts w:ascii="Times New Roman" w:hAnsi="Times New Roman" w:cs="Times New Roman"/>
          <w:sz w:val="24"/>
          <w:szCs w:val="24"/>
        </w:rPr>
        <w:t>е</w:t>
      </w:r>
      <w:r w:rsidRPr="0061330D">
        <w:rPr>
          <w:rFonts w:ascii="Times New Roman" w:hAnsi="Times New Roman" w:cs="Times New Roman"/>
          <w:sz w:val="24"/>
          <w:szCs w:val="24"/>
        </w:rPr>
        <w:t xml:space="preserve"> особеннос</w:t>
      </w:r>
      <w:r>
        <w:rPr>
          <w:rFonts w:ascii="Times New Roman" w:hAnsi="Times New Roman" w:cs="Times New Roman"/>
          <w:sz w:val="24"/>
          <w:szCs w:val="24"/>
        </w:rPr>
        <w:t>ти</w:t>
      </w:r>
      <w:r w:rsidRPr="0061330D">
        <w:rPr>
          <w:rFonts w:ascii="Times New Roman" w:hAnsi="Times New Roman" w:cs="Times New Roman"/>
          <w:sz w:val="24"/>
          <w:szCs w:val="24"/>
        </w:rPr>
        <w:t xml:space="preserve"> и пищево</w:t>
      </w:r>
      <w:r>
        <w:rPr>
          <w:rFonts w:ascii="Times New Roman" w:hAnsi="Times New Roman" w:cs="Times New Roman"/>
          <w:sz w:val="24"/>
          <w:szCs w:val="24"/>
        </w:rPr>
        <w:t>й</w:t>
      </w:r>
      <w:r w:rsidRPr="0061330D">
        <w:rPr>
          <w:rFonts w:ascii="Times New Roman" w:hAnsi="Times New Roman" w:cs="Times New Roman"/>
          <w:sz w:val="24"/>
          <w:szCs w:val="24"/>
        </w:rPr>
        <w:t xml:space="preserve"> ценности цвет мяс</w:t>
      </w:r>
      <w:r>
        <w:rPr>
          <w:rFonts w:ascii="Times New Roman" w:hAnsi="Times New Roman" w:cs="Times New Roman"/>
          <w:sz w:val="24"/>
          <w:szCs w:val="24"/>
        </w:rPr>
        <w:t>а</w:t>
      </w:r>
      <w:r w:rsidRPr="0061330D">
        <w:rPr>
          <w:rFonts w:ascii="Times New Roman" w:hAnsi="Times New Roman" w:cs="Times New Roman"/>
          <w:sz w:val="24"/>
          <w:szCs w:val="24"/>
        </w:rPr>
        <w:t xml:space="preserve"> лососевы</w:t>
      </w:r>
      <w:r w:rsidR="00FF283E">
        <w:rPr>
          <w:rFonts w:ascii="Times New Roman" w:hAnsi="Times New Roman" w:cs="Times New Roman"/>
          <w:sz w:val="24"/>
          <w:szCs w:val="24"/>
        </w:rPr>
        <w:t>е</w:t>
      </w:r>
      <w:r w:rsidRPr="0061330D">
        <w:rPr>
          <w:rFonts w:ascii="Times New Roman" w:hAnsi="Times New Roman" w:cs="Times New Roman"/>
          <w:sz w:val="24"/>
          <w:szCs w:val="24"/>
        </w:rPr>
        <w:t xml:space="preserve"> бываю</w:t>
      </w:r>
      <w:r w:rsidR="00FF283E">
        <w:rPr>
          <w:rFonts w:ascii="Times New Roman" w:hAnsi="Times New Roman" w:cs="Times New Roman"/>
          <w:sz w:val="24"/>
          <w:szCs w:val="24"/>
        </w:rPr>
        <w:t>т</w:t>
      </w:r>
      <w:r w:rsidRPr="0061330D">
        <w:rPr>
          <w:rFonts w:ascii="Times New Roman" w:hAnsi="Times New Roman" w:cs="Times New Roman"/>
          <w:sz w:val="24"/>
          <w:szCs w:val="24"/>
        </w:rPr>
        <w:t xml:space="preserve"> красномясы</w:t>
      </w:r>
      <w:r w:rsidR="00FF283E">
        <w:rPr>
          <w:rFonts w:ascii="Times New Roman" w:hAnsi="Times New Roman" w:cs="Times New Roman"/>
          <w:sz w:val="24"/>
          <w:szCs w:val="24"/>
        </w:rPr>
        <w:t>е</w:t>
      </w:r>
      <w:r w:rsidRPr="0061330D">
        <w:rPr>
          <w:rFonts w:ascii="Times New Roman" w:hAnsi="Times New Roman" w:cs="Times New Roman"/>
          <w:sz w:val="24"/>
          <w:szCs w:val="24"/>
        </w:rPr>
        <w:t xml:space="preserve"> и беломясые. И красномясы</w:t>
      </w:r>
      <w:r w:rsidR="00FF283E">
        <w:rPr>
          <w:rFonts w:ascii="Times New Roman" w:hAnsi="Times New Roman" w:cs="Times New Roman"/>
          <w:sz w:val="24"/>
          <w:szCs w:val="24"/>
        </w:rPr>
        <w:t>е</w:t>
      </w:r>
      <w:r w:rsidRPr="0061330D">
        <w:rPr>
          <w:rFonts w:ascii="Times New Roman" w:hAnsi="Times New Roman" w:cs="Times New Roman"/>
          <w:sz w:val="24"/>
          <w:szCs w:val="24"/>
        </w:rPr>
        <w:t xml:space="preserve"> лососевы</w:t>
      </w:r>
      <w:r w:rsidR="00FF283E">
        <w:rPr>
          <w:rFonts w:ascii="Times New Roman" w:hAnsi="Times New Roman" w:cs="Times New Roman"/>
          <w:sz w:val="24"/>
          <w:szCs w:val="24"/>
        </w:rPr>
        <w:t>е</w:t>
      </w:r>
      <w:r w:rsidRPr="0061330D">
        <w:rPr>
          <w:rFonts w:ascii="Times New Roman" w:hAnsi="Times New Roman" w:cs="Times New Roman"/>
          <w:sz w:val="24"/>
          <w:szCs w:val="24"/>
        </w:rPr>
        <w:t xml:space="preserve"> наиболе</w:t>
      </w:r>
      <w:r w:rsidR="00FF283E">
        <w:rPr>
          <w:rFonts w:ascii="Times New Roman" w:hAnsi="Times New Roman" w:cs="Times New Roman"/>
          <w:sz w:val="24"/>
          <w:szCs w:val="24"/>
        </w:rPr>
        <w:t>е</w:t>
      </w:r>
      <w:r w:rsidRPr="0061330D">
        <w:rPr>
          <w:rFonts w:ascii="Times New Roman" w:hAnsi="Times New Roman" w:cs="Times New Roman"/>
          <w:sz w:val="24"/>
          <w:szCs w:val="24"/>
        </w:rPr>
        <w:t xml:space="preserve"> ценным</w:t>
      </w:r>
      <w:r w:rsidR="00FF283E">
        <w:rPr>
          <w:rFonts w:ascii="Times New Roman" w:hAnsi="Times New Roman" w:cs="Times New Roman"/>
          <w:sz w:val="24"/>
          <w:szCs w:val="24"/>
        </w:rPr>
        <w:t>и</w:t>
      </w:r>
      <w:r w:rsidRPr="0061330D">
        <w:rPr>
          <w:rFonts w:ascii="Times New Roman" w:hAnsi="Times New Roman" w:cs="Times New Roman"/>
          <w:sz w:val="24"/>
          <w:szCs w:val="24"/>
        </w:rPr>
        <w:t xml:space="preserve"> являютс</w:t>
      </w:r>
      <w:r w:rsidR="00FF283E">
        <w:rPr>
          <w:rFonts w:ascii="Times New Roman" w:hAnsi="Times New Roman" w:cs="Times New Roman"/>
          <w:sz w:val="24"/>
          <w:szCs w:val="24"/>
        </w:rPr>
        <w:t>я</w:t>
      </w:r>
      <w:r w:rsidRPr="0061330D">
        <w:rPr>
          <w:rFonts w:ascii="Times New Roman" w:hAnsi="Times New Roman" w:cs="Times New Roman"/>
          <w:sz w:val="24"/>
          <w:szCs w:val="24"/>
        </w:rPr>
        <w:t xml:space="preserve"> европейски</w:t>
      </w:r>
      <w:r w:rsidR="00FF283E">
        <w:rPr>
          <w:rFonts w:ascii="Times New Roman" w:hAnsi="Times New Roman" w:cs="Times New Roman"/>
          <w:sz w:val="24"/>
          <w:szCs w:val="24"/>
        </w:rPr>
        <w:t>е</w:t>
      </w:r>
      <w:r w:rsidRPr="0061330D">
        <w:rPr>
          <w:rFonts w:ascii="Times New Roman" w:hAnsi="Times New Roman" w:cs="Times New Roman"/>
          <w:sz w:val="24"/>
          <w:szCs w:val="24"/>
        </w:rPr>
        <w:t xml:space="preserve"> лососи, к которы</w:t>
      </w:r>
      <w:r>
        <w:rPr>
          <w:rFonts w:ascii="Times New Roman" w:hAnsi="Times New Roman" w:cs="Times New Roman"/>
          <w:sz w:val="24"/>
          <w:szCs w:val="24"/>
        </w:rPr>
        <w:t>м</w:t>
      </w:r>
      <w:r w:rsidRPr="0061330D">
        <w:rPr>
          <w:rFonts w:ascii="Times New Roman" w:hAnsi="Times New Roman" w:cs="Times New Roman"/>
          <w:sz w:val="24"/>
          <w:szCs w:val="24"/>
        </w:rPr>
        <w:t xml:space="preserve"> относятс</w:t>
      </w:r>
      <w:r>
        <w:rPr>
          <w:rFonts w:ascii="Times New Roman" w:hAnsi="Times New Roman" w:cs="Times New Roman"/>
          <w:sz w:val="24"/>
          <w:szCs w:val="24"/>
        </w:rPr>
        <w:t>я</w:t>
      </w:r>
      <w:r w:rsidRPr="0061330D">
        <w:rPr>
          <w:rFonts w:ascii="Times New Roman" w:hAnsi="Times New Roman" w:cs="Times New Roman"/>
          <w:sz w:val="24"/>
          <w:szCs w:val="24"/>
        </w:rPr>
        <w:t xml:space="preserve"> семга (печорская, мезенская, двинская), каспийский лосось (куринский, ил кизлярский) и балтийский лосось, чавыча, кета, горбуша, нерка, кижуч. </w:t>
      </w:r>
    </w:p>
    <w:p w:rsidR="00FF283E" w:rsidRDefault="00FF283E" w:rsidP="00FF283E">
      <w:pPr>
        <w:ind w:firstLine="851"/>
        <w:jc w:val="both"/>
        <w:rPr>
          <w:rFonts w:ascii="Times New Roman" w:hAnsi="Times New Roman" w:cs="Times New Roman"/>
          <w:sz w:val="24"/>
          <w:szCs w:val="24"/>
        </w:rPr>
      </w:pPr>
      <w:r w:rsidRPr="0061330D">
        <w:rPr>
          <w:rFonts w:ascii="Times New Roman" w:hAnsi="Times New Roman" w:cs="Times New Roman"/>
          <w:sz w:val="24"/>
          <w:szCs w:val="24"/>
        </w:rPr>
        <w:t>Семейство карповых. Рыб</w:t>
      </w:r>
      <w:r>
        <w:rPr>
          <w:rFonts w:ascii="Times New Roman" w:hAnsi="Times New Roman" w:cs="Times New Roman"/>
          <w:sz w:val="24"/>
          <w:szCs w:val="24"/>
        </w:rPr>
        <w:t>ы</w:t>
      </w:r>
      <w:r w:rsidRPr="0061330D">
        <w:rPr>
          <w:rFonts w:ascii="Times New Roman" w:hAnsi="Times New Roman" w:cs="Times New Roman"/>
          <w:sz w:val="24"/>
          <w:szCs w:val="24"/>
        </w:rPr>
        <w:t xml:space="preserve"> этог</w:t>
      </w:r>
      <w:r>
        <w:rPr>
          <w:rFonts w:ascii="Times New Roman" w:hAnsi="Times New Roman" w:cs="Times New Roman"/>
          <w:sz w:val="24"/>
          <w:szCs w:val="24"/>
        </w:rPr>
        <w:t>о</w:t>
      </w:r>
      <w:r w:rsidRPr="0061330D">
        <w:rPr>
          <w:rFonts w:ascii="Times New Roman" w:hAnsi="Times New Roman" w:cs="Times New Roman"/>
          <w:sz w:val="24"/>
          <w:szCs w:val="24"/>
        </w:rPr>
        <w:t xml:space="preserve"> семейств</w:t>
      </w:r>
      <w:r>
        <w:rPr>
          <w:rFonts w:ascii="Times New Roman" w:hAnsi="Times New Roman" w:cs="Times New Roman"/>
          <w:sz w:val="24"/>
          <w:szCs w:val="24"/>
        </w:rPr>
        <w:t>а</w:t>
      </w:r>
      <w:r w:rsidRPr="0061330D">
        <w:rPr>
          <w:rFonts w:ascii="Times New Roman" w:hAnsi="Times New Roman" w:cs="Times New Roman"/>
          <w:sz w:val="24"/>
          <w:szCs w:val="24"/>
        </w:rPr>
        <w:t xml:space="preserve"> отличаютс</w:t>
      </w:r>
      <w:r>
        <w:rPr>
          <w:rFonts w:ascii="Times New Roman" w:hAnsi="Times New Roman" w:cs="Times New Roman"/>
          <w:sz w:val="24"/>
          <w:szCs w:val="24"/>
        </w:rPr>
        <w:t>я</w:t>
      </w:r>
      <w:r w:rsidRPr="0061330D">
        <w:rPr>
          <w:rFonts w:ascii="Times New Roman" w:hAnsi="Times New Roman" w:cs="Times New Roman"/>
          <w:sz w:val="24"/>
          <w:szCs w:val="24"/>
        </w:rPr>
        <w:t xml:space="preserve"> о</w:t>
      </w:r>
      <w:r>
        <w:rPr>
          <w:rFonts w:ascii="Times New Roman" w:hAnsi="Times New Roman" w:cs="Times New Roman"/>
          <w:sz w:val="24"/>
          <w:szCs w:val="24"/>
        </w:rPr>
        <w:t>т</w:t>
      </w:r>
      <w:r w:rsidRPr="0061330D">
        <w:rPr>
          <w:rFonts w:ascii="Times New Roman" w:hAnsi="Times New Roman" w:cs="Times New Roman"/>
          <w:sz w:val="24"/>
          <w:szCs w:val="24"/>
        </w:rPr>
        <w:t xml:space="preserve"> рыб други</w:t>
      </w:r>
      <w:r>
        <w:rPr>
          <w:rFonts w:ascii="Times New Roman" w:hAnsi="Times New Roman" w:cs="Times New Roman"/>
          <w:sz w:val="24"/>
          <w:szCs w:val="24"/>
        </w:rPr>
        <w:t>х</w:t>
      </w:r>
      <w:r w:rsidRPr="0061330D">
        <w:rPr>
          <w:rFonts w:ascii="Times New Roman" w:hAnsi="Times New Roman" w:cs="Times New Roman"/>
          <w:sz w:val="24"/>
          <w:szCs w:val="24"/>
        </w:rPr>
        <w:t xml:space="preserve"> семейст</w:t>
      </w:r>
      <w:r>
        <w:rPr>
          <w:rFonts w:ascii="Times New Roman" w:hAnsi="Times New Roman" w:cs="Times New Roman"/>
          <w:sz w:val="24"/>
          <w:szCs w:val="24"/>
        </w:rPr>
        <w:t>в</w:t>
      </w:r>
      <w:r w:rsidRPr="0061330D">
        <w:rPr>
          <w:rFonts w:ascii="Times New Roman" w:hAnsi="Times New Roman" w:cs="Times New Roman"/>
          <w:sz w:val="24"/>
          <w:szCs w:val="24"/>
        </w:rPr>
        <w:t xml:space="preserve"> высоки</w:t>
      </w:r>
      <w:r>
        <w:rPr>
          <w:rFonts w:ascii="Times New Roman" w:hAnsi="Times New Roman" w:cs="Times New Roman"/>
          <w:sz w:val="24"/>
          <w:szCs w:val="24"/>
        </w:rPr>
        <w:t>ем</w:t>
      </w:r>
      <w:r w:rsidRPr="0061330D">
        <w:rPr>
          <w:rFonts w:ascii="Times New Roman" w:hAnsi="Times New Roman" w:cs="Times New Roman"/>
          <w:sz w:val="24"/>
          <w:szCs w:val="24"/>
        </w:rPr>
        <w:t xml:space="preserve"> телом. У ни</w:t>
      </w:r>
      <w:r>
        <w:rPr>
          <w:rFonts w:ascii="Times New Roman" w:hAnsi="Times New Roman" w:cs="Times New Roman"/>
          <w:sz w:val="24"/>
          <w:szCs w:val="24"/>
        </w:rPr>
        <w:t>х</w:t>
      </w:r>
      <w:r w:rsidRPr="0061330D">
        <w:rPr>
          <w:rFonts w:ascii="Times New Roman" w:hAnsi="Times New Roman" w:cs="Times New Roman"/>
          <w:sz w:val="24"/>
          <w:szCs w:val="24"/>
        </w:rPr>
        <w:t xml:space="preserve"> оди</w:t>
      </w:r>
      <w:r>
        <w:rPr>
          <w:rFonts w:ascii="Times New Roman" w:hAnsi="Times New Roman" w:cs="Times New Roman"/>
          <w:sz w:val="24"/>
          <w:szCs w:val="24"/>
        </w:rPr>
        <w:t>н</w:t>
      </w:r>
      <w:r w:rsidRPr="0061330D">
        <w:rPr>
          <w:rFonts w:ascii="Times New Roman" w:hAnsi="Times New Roman" w:cs="Times New Roman"/>
          <w:sz w:val="24"/>
          <w:szCs w:val="24"/>
        </w:rPr>
        <w:t xml:space="preserve"> спинно</w:t>
      </w:r>
      <w:r>
        <w:rPr>
          <w:rFonts w:ascii="Times New Roman" w:hAnsi="Times New Roman" w:cs="Times New Roman"/>
          <w:sz w:val="24"/>
          <w:szCs w:val="24"/>
        </w:rPr>
        <w:t>й</w:t>
      </w:r>
      <w:r w:rsidRPr="0061330D">
        <w:rPr>
          <w:rFonts w:ascii="Times New Roman" w:hAnsi="Times New Roman" w:cs="Times New Roman"/>
          <w:sz w:val="24"/>
          <w:szCs w:val="24"/>
        </w:rPr>
        <w:t xml:space="preserve"> плавник, чет</w:t>
      </w:r>
      <w:r>
        <w:rPr>
          <w:rFonts w:ascii="Times New Roman" w:hAnsi="Times New Roman" w:cs="Times New Roman"/>
          <w:sz w:val="24"/>
          <w:szCs w:val="24"/>
        </w:rPr>
        <w:t>ко</w:t>
      </w:r>
      <w:r w:rsidRPr="0061330D">
        <w:rPr>
          <w:rFonts w:ascii="Times New Roman" w:hAnsi="Times New Roman" w:cs="Times New Roman"/>
          <w:sz w:val="24"/>
          <w:szCs w:val="24"/>
        </w:rPr>
        <w:t xml:space="preserve"> выраженна бокова</w:t>
      </w:r>
      <w:r>
        <w:rPr>
          <w:rFonts w:ascii="Times New Roman" w:hAnsi="Times New Roman" w:cs="Times New Roman"/>
          <w:sz w:val="24"/>
          <w:szCs w:val="24"/>
        </w:rPr>
        <w:t>я</w:t>
      </w:r>
      <w:r w:rsidRPr="0061330D">
        <w:rPr>
          <w:rFonts w:ascii="Times New Roman" w:hAnsi="Times New Roman" w:cs="Times New Roman"/>
          <w:sz w:val="24"/>
          <w:szCs w:val="24"/>
        </w:rPr>
        <w:t xml:space="preserve"> линия, крупна</w:t>
      </w:r>
      <w:r>
        <w:rPr>
          <w:rFonts w:ascii="Times New Roman" w:hAnsi="Times New Roman" w:cs="Times New Roman"/>
          <w:sz w:val="24"/>
          <w:szCs w:val="24"/>
        </w:rPr>
        <w:t>я</w:t>
      </w:r>
      <w:r w:rsidRPr="0061330D">
        <w:rPr>
          <w:rFonts w:ascii="Times New Roman" w:hAnsi="Times New Roman" w:cs="Times New Roman"/>
          <w:sz w:val="24"/>
          <w:szCs w:val="24"/>
        </w:rPr>
        <w:t xml:space="preserve"> ил</w:t>
      </w:r>
      <w:r>
        <w:rPr>
          <w:rFonts w:ascii="Times New Roman" w:hAnsi="Times New Roman" w:cs="Times New Roman"/>
          <w:sz w:val="24"/>
          <w:szCs w:val="24"/>
        </w:rPr>
        <w:t>и</w:t>
      </w:r>
      <w:r w:rsidRPr="0061330D">
        <w:rPr>
          <w:rFonts w:ascii="Times New Roman" w:hAnsi="Times New Roman" w:cs="Times New Roman"/>
          <w:sz w:val="24"/>
          <w:szCs w:val="24"/>
        </w:rPr>
        <w:t xml:space="preserve"> мелка</w:t>
      </w:r>
      <w:r>
        <w:rPr>
          <w:rFonts w:ascii="Times New Roman" w:hAnsi="Times New Roman" w:cs="Times New Roman"/>
          <w:sz w:val="24"/>
          <w:szCs w:val="24"/>
        </w:rPr>
        <w:t>я</w:t>
      </w:r>
      <w:r w:rsidRPr="0061330D">
        <w:rPr>
          <w:rFonts w:ascii="Times New Roman" w:hAnsi="Times New Roman" w:cs="Times New Roman"/>
          <w:sz w:val="24"/>
          <w:szCs w:val="24"/>
        </w:rPr>
        <w:t xml:space="preserve"> плотно сидяща чешуя. Мяс</w:t>
      </w:r>
      <w:r>
        <w:rPr>
          <w:rFonts w:ascii="Times New Roman" w:hAnsi="Times New Roman" w:cs="Times New Roman"/>
          <w:sz w:val="24"/>
          <w:szCs w:val="24"/>
        </w:rPr>
        <w:t>о</w:t>
      </w:r>
      <w:r w:rsidRPr="0061330D">
        <w:rPr>
          <w:rFonts w:ascii="Times New Roman" w:hAnsi="Times New Roman" w:cs="Times New Roman"/>
          <w:sz w:val="24"/>
          <w:szCs w:val="24"/>
        </w:rPr>
        <w:t xml:space="preserve"> карповы</w:t>
      </w:r>
      <w:r>
        <w:rPr>
          <w:rFonts w:ascii="Times New Roman" w:hAnsi="Times New Roman" w:cs="Times New Roman"/>
          <w:sz w:val="24"/>
          <w:szCs w:val="24"/>
        </w:rPr>
        <w:t>х</w:t>
      </w:r>
      <w:r w:rsidRPr="0061330D">
        <w:rPr>
          <w:rFonts w:ascii="Times New Roman" w:hAnsi="Times New Roman" w:cs="Times New Roman"/>
          <w:sz w:val="24"/>
          <w:szCs w:val="24"/>
        </w:rPr>
        <w:t xml:space="preserve"> нежное, вкусное, средне жирности, но</w:t>
      </w:r>
      <w:r>
        <w:rPr>
          <w:rFonts w:ascii="Times New Roman" w:hAnsi="Times New Roman" w:cs="Times New Roman"/>
          <w:sz w:val="24"/>
          <w:szCs w:val="24"/>
        </w:rPr>
        <w:t xml:space="preserve"> </w:t>
      </w:r>
      <w:r w:rsidRPr="0061330D">
        <w:rPr>
          <w:rFonts w:ascii="Times New Roman" w:hAnsi="Times New Roman" w:cs="Times New Roman"/>
          <w:sz w:val="24"/>
          <w:szCs w:val="24"/>
        </w:rPr>
        <w:t>содержи</w:t>
      </w:r>
      <w:r>
        <w:rPr>
          <w:rFonts w:ascii="Times New Roman" w:hAnsi="Times New Roman" w:cs="Times New Roman"/>
          <w:sz w:val="24"/>
          <w:szCs w:val="24"/>
        </w:rPr>
        <w:t>т</w:t>
      </w:r>
      <w:r w:rsidRPr="0061330D">
        <w:rPr>
          <w:rFonts w:ascii="Times New Roman" w:hAnsi="Times New Roman" w:cs="Times New Roman"/>
          <w:sz w:val="24"/>
          <w:szCs w:val="24"/>
        </w:rPr>
        <w:t xml:space="preserve"> мног</w:t>
      </w:r>
      <w:r>
        <w:rPr>
          <w:rFonts w:ascii="Times New Roman" w:hAnsi="Times New Roman" w:cs="Times New Roman"/>
          <w:sz w:val="24"/>
          <w:szCs w:val="24"/>
        </w:rPr>
        <w:t>о</w:t>
      </w:r>
      <w:r w:rsidRPr="0061330D">
        <w:rPr>
          <w:rFonts w:ascii="Times New Roman" w:hAnsi="Times New Roman" w:cs="Times New Roman"/>
          <w:sz w:val="24"/>
          <w:szCs w:val="24"/>
        </w:rPr>
        <w:t xml:space="preserve"> мелки</w:t>
      </w:r>
      <w:r>
        <w:rPr>
          <w:rFonts w:ascii="Times New Roman" w:hAnsi="Times New Roman" w:cs="Times New Roman"/>
          <w:sz w:val="24"/>
          <w:szCs w:val="24"/>
        </w:rPr>
        <w:t>х</w:t>
      </w:r>
      <w:r w:rsidRPr="0061330D">
        <w:rPr>
          <w:rFonts w:ascii="Times New Roman" w:hAnsi="Times New Roman" w:cs="Times New Roman"/>
          <w:sz w:val="24"/>
          <w:szCs w:val="24"/>
        </w:rPr>
        <w:t xml:space="preserve"> межмышечны</w:t>
      </w:r>
      <w:r>
        <w:rPr>
          <w:rFonts w:ascii="Times New Roman" w:hAnsi="Times New Roman" w:cs="Times New Roman"/>
          <w:sz w:val="24"/>
          <w:szCs w:val="24"/>
        </w:rPr>
        <w:t>х</w:t>
      </w:r>
      <w:r w:rsidRPr="0061330D">
        <w:rPr>
          <w:rFonts w:ascii="Times New Roman" w:hAnsi="Times New Roman" w:cs="Times New Roman"/>
          <w:sz w:val="24"/>
          <w:szCs w:val="24"/>
        </w:rPr>
        <w:t xml:space="preserve"> костей, с трудо</w:t>
      </w:r>
      <w:r>
        <w:rPr>
          <w:rFonts w:ascii="Times New Roman" w:hAnsi="Times New Roman" w:cs="Times New Roman"/>
          <w:sz w:val="24"/>
          <w:szCs w:val="24"/>
        </w:rPr>
        <w:t>м</w:t>
      </w:r>
      <w:r w:rsidRPr="0061330D">
        <w:rPr>
          <w:rFonts w:ascii="Times New Roman" w:hAnsi="Times New Roman" w:cs="Times New Roman"/>
          <w:sz w:val="24"/>
          <w:szCs w:val="24"/>
        </w:rPr>
        <w:t xml:space="preserve"> отделяемы</w:t>
      </w:r>
      <w:r>
        <w:rPr>
          <w:rFonts w:ascii="Times New Roman" w:hAnsi="Times New Roman" w:cs="Times New Roman"/>
          <w:sz w:val="24"/>
          <w:szCs w:val="24"/>
        </w:rPr>
        <w:t>х</w:t>
      </w:r>
      <w:r w:rsidRPr="0061330D">
        <w:rPr>
          <w:rFonts w:ascii="Times New Roman" w:hAnsi="Times New Roman" w:cs="Times New Roman"/>
          <w:sz w:val="24"/>
          <w:szCs w:val="24"/>
        </w:rPr>
        <w:t xml:space="preserve"> пр</w:t>
      </w:r>
      <w:r>
        <w:rPr>
          <w:rFonts w:ascii="Times New Roman" w:hAnsi="Times New Roman" w:cs="Times New Roman"/>
          <w:sz w:val="24"/>
          <w:szCs w:val="24"/>
        </w:rPr>
        <w:t>и</w:t>
      </w:r>
      <w:r w:rsidRPr="0061330D">
        <w:rPr>
          <w:rFonts w:ascii="Times New Roman" w:hAnsi="Times New Roman" w:cs="Times New Roman"/>
          <w:sz w:val="24"/>
          <w:szCs w:val="24"/>
        </w:rPr>
        <w:t xml:space="preserve"> еде. К рыба</w:t>
      </w:r>
      <w:r>
        <w:rPr>
          <w:rFonts w:ascii="Times New Roman" w:hAnsi="Times New Roman" w:cs="Times New Roman"/>
          <w:sz w:val="24"/>
          <w:szCs w:val="24"/>
        </w:rPr>
        <w:t>м</w:t>
      </w:r>
      <w:r w:rsidRPr="0061330D">
        <w:rPr>
          <w:rFonts w:ascii="Times New Roman" w:hAnsi="Times New Roman" w:cs="Times New Roman"/>
          <w:sz w:val="24"/>
          <w:szCs w:val="24"/>
        </w:rPr>
        <w:t xml:space="preserve"> этог</w:t>
      </w:r>
      <w:r>
        <w:rPr>
          <w:rFonts w:ascii="Times New Roman" w:hAnsi="Times New Roman" w:cs="Times New Roman"/>
          <w:sz w:val="24"/>
          <w:szCs w:val="24"/>
        </w:rPr>
        <w:t>о</w:t>
      </w:r>
      <w:r w:rsidRPr="0061330D">
        <w:rPr>
          <w:rFonts w:ascii="Times New Roman" w:hAnsi="Times New Roman" w:cs="Times New Roman"/>
          <w:sz w:val="24"/>
          <w:szCs w:val="24"/>
        </w:rPr>
        <w:t xml:space="preserve"> семейств</w:t>
      </w:r>
      <w:r>
        <w:rPr>
          <w:rFonts w:ascii="Times New Roman" w:hAnsi="Times New Roman" w:cs="Times New Roman"/>
          <w:sz w:val="24"/>
          <w:szCs w:val="24"/>
        </w:rPr>
        <w:t>а</w:t>
      </w:r>
      <w:r w:rsidRPr="0061330D">
        <w:rPr>
          <w:rFonts w:ascii="Times New Roman" w:hAnsi="Times New Roman" w:cs="Times New Roman"/>
          <w:sz w:val="24"/>
          <w:szCs w:val="24"/>
        </w:rPr>
        <w:t xml:space="preserve"> относятс</w:t>
      </w:r>
      <w:r>
        <w:rPr>
          <w:rFonts w:ascii="Times New Roman" w:hAnsi="Times New Roman" w:cs="Times New Roman"/>
          <w:sz w:val="24"/>
          <w:szCs w:val="24"/>
        </w:rPr>
        <w:t>я</w:t>
      </w:r>
      <w:r w:rsidRPr="0061330D">
        <w:rPr>
          <w:rFonts w:ascii="Times New Roman" w:hAnsi="Times New Roman" w:cs="Times New Roman"/>
          <w:sz w:val="24"/>
          <w:szCs w:val="24"/>
        </w:rPr>
        <w:t xml:space="preserve"> карп, лещ, толстолобик, амур, жерех, тарань, вобла, плотва, карась, красноперка, линь, язь, чехонь, белоглазка, усач, кутум, рыбец, шемая и др. (рис. 33). Многи и эти ры коптят, вялят, использую в кулинарии, а такж консервируют. Рыб семейства карповы поступаю впродаж</w:t>
      </w:r>
      <w:r>
        <w:rPr>
          <w:rFonts w:ascii="Times New Roman" w:hAnsi="Times New Roman" w:cs="Times New Roman"/>
          <w:sz w:val="24"/>
          <w:szCs w:val="24"/>
        </w:rPr>
        <w:t>у</w:t>
      </w:r>
      <w:r w:rsidRPr="0061330D">
        <w:rPr>
          <w:rFonts w:ascii="Times New Roman" w:hAnsi="Times New Roman" w:cs="Times New Roman"/>
          <w:sz w:val="24"/>
          <w:szCs w:val="24"/>
        </w:rPr>
        <w:t xml:space="preserve"> в живом, охлажденном, мороженом  копчено</w:t>
      </w:r>
      <w:r>
        <w:rPr>
          <w:rFonts w:ascii="Times New Roman" w:hAnsi="Times New Roman" w:cs="Times New Roman"/>
          <w:sz w:val="24"/>
          <w:szCs w:val="24"/>
        </w:rPr>
        <w:t>м</w:t>
      </w:r>
      <w:r w:rsidRPr="0061330D">
        <w:rPr>
          <w:rFonts w:ascii="Times New Roman" w:hAnsi="Times New Roman" w:cs="Times New Roman"/>
          <w:sz w:val="24"/>
          <w:szCs w:val="24"/>
        </w:rPr>
        <w:t xml:space="preserve"> виде. </w:t>
      </w:r>
    </w:p>
    <w:p w:rsidR="00FF283E" w:rsidRDefault="00D073C0" w:rsidP="00D073C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38280" cy="328955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4137807" cy="3289182"/>
                    </a:xfrm>
                    <a:prstGeom prst="rect">
                      <a:avLst/>
                    </a:prstGeom>
                    <a:noFill/>
                    <a:ln w="9525">
                      <a:noFill/>
                      <a:miter lim="800000"/>
                      <a:headEnd/>
                      <a:tailEnd/>
                    </a:ln>
                  </pic:spPr>
                </pic:pic>
              </a:graphicData>
            </a:graphic>
          </wp:inline>
        </w:drawing>
      </w:r>
    </w:p>
    <w:p w:rsidR="00FF283E" w:rsidRPr="0061330D" w:rsidRDefault="00FF283E" w:rsidP="00FF283E">
      <w:pPr>
        <w:ind w:firstLine="851"/>
        <w:jc w:val="both"/>
        <w:rPr>
          <w:rFonts w:ascii="Times New Roman" w:hAnsi="Times New Roman" w:cs="Times New Roman"/>
          <w:sz w:val="24"/>
          <w:szCs w:val="24"/>
        </w:rPr>
      </w:pPr>
      <w:r w:rsidRPr="0061330D">
        <w:rPr>
          <w:rFonts w:ascii="Times New Roman" w:hAnsi="Times New Roman" w:cs="Times New Roman"/>
          <w:sz w:val="24"/>
          <w:szCs w:val="24"/>
        </w:rPr>
        <w:t>Рыбы семейства окуневых дв</w:t>
      </w:r>
      <w:r>
        <w:rPr>
          <w:rFonts w:ascii="Times New Roman" w:hAnsi="Times New Roman" w:cs="Times New Roman"/>
          <w:sz w:val="24"/>
          <w:szCs w:val="24"/>
        </w:rPr>
        <w:t>а</w:t>
      </w:r>
      <w:r w:rsidRPr="0061330D">
        <w:rPr>
          <w:rFonts w:ascii="Times New Roman" w:hAnsi="Times New Roman" w:cs="Times New Roman"/>
          <w:sz w:val="24"/>
          <w:szCs w:val="24"/>
        </w:rPr>
        <w:t xml:space="preserve"> спинны</w:t>
      </w:r>
      <w:r>
        <w:rPr>
          <w:rFonts w:ascii="Times New Roman" w:hAnsi="Times New Roman" w:cs="Times New Roman"/>
          <w:sz w:val="24"/>
          <w:szCs w:val="24"/>
        </w:rPr>
        <w:t>х</w:t>
      </w:r>
      <w:r w:rsidRPr="0061330D">
        <w:rPr>
          <w:rFonts w:ascii="Times New Roman" w:hAnsi="Times New Roman" w:cs="Times New Roman"/>
          <w:sz w:val="24"/>
          <w:szCs w:val="24"/>
        </w:rPr>
        <w:t xml:space="preserve"> плавника, и</w:t>
      </w:r>
      <w:r>
        <w:rPr>
          <w:rFonts w:ascii="Times New Roman" w:hAnsi="Times New Roman" w:cs="Times New Roman"/>
          <w:sz w:val="24"/>
          <w:szCs w:val="24"/>
        </w:rPr>
        <w:t>з</w:t>
      </w:r>
      <w:r w:rsidRPr="0061330D">
        <w:rPr>
          <w:rFonts w:ascii="Times New Roman" w:hAnsi="Times New Roman" w:cs="Times New Roman"/>
          <w:sz w:val="24"/>
          <w:szCs w:val="24"/>
        </w:rPr>
        <w:t xml:space="preserve"> которых</w:t>
      </w:r>
      <w:r>
        <w:rPr>
          <w:rFonts w:ascii="Times New Roman" w:hAnsi="Times New Roman" w:cs="Times New Roman"/>
          <w:sz w:val="24"/>
          <w:szCs w:val="24"/>
        </w:rPr>
        <w:t xml:space="preserve"> </w:t>
      </w:r>
      <w:r w:rsidRPr="0061330D">
        <w:rPr>
          <w:rFonts w:ascii="Times New Roman" w:hAnsi="Times New Roman" w:cs="Times New Roman"/>
          <w:sz w:val="24"/>
          <w:szCs w:val="24"/>
        </w:rPr>
        <w:t>первы</w:t>
      </w:r>
      <w:r>
        <w:rPr>
          <w:rFonts w:ascii="Times New Roman" w:hAnsi="Times New Roman" w:cs="Times New Roman"/>
          <w:sz w:val="24"/>
          <w:szCs w:val="24"/>
        </w:rPr>
        <w:t>й</w:t>
      </w:r>
      <w:r w:rsidRPr="0061330D">
        <w:rPr>
          <w:rFonts w:ascii="Times New Roman" w:hAnsi="Times New Roman" w:cs="Times New Roman"/>
          <w:sz w:val="24"/>
          <w:szCs w:val="24"/>
        </w:rPr>
        <w:t xml:space="preserve"> колючий, второ</w:t>
      </w:r>
      <w:r>
        <w:rPr>
          <w:rFonts w:ascii="Times New Roman" w:hAnsi="Times New Roman" w:cs="Times New Roman"/>
          <w:sz w:val="24"/>
          <w:szCs w:val="24"/>
        </w:rPr>
        <w:t>й</w:t>
      </w:r>
      <w:r w:rsidRPr="0061330D">
        <w:rPr>
          <w:rFonts w:ascii="Times New Roman" w:hAnsi="Times New Roman" w:cs="Times New Roman"/>
          <w:sz w:val="24"/>
          <w:szCs w:val="24"/>
        </w:rPr>
        <w:t xml:space="preserve"> мягкий. Наибольше</w:t>
      </w:r>
      <w:r>
        <w:rPr>
          <w:rFonts w:ascii="Times New Roman" w:hAnsi="Times New Roman" w:cs="Times New Roman"/>
          <w:sz w:val="24"/>
          <w:szCs w:val="24"/>
        </w:rPr>
        <w:t>е</w:t>
      </w:r>
      <w:r w:rsidRPr="0061330D">
        <w:rPr>
          <w:rFonts w:ascii="Times New Roman" w:hAnsi="Times New Roman" w:cs="Times New Roman"/>
          <w:sz w:val="24"/>
          <w:szCs w:val="24"/>
        </w:rPr>
        <w:t xml:space="preserve"> промыслово</w:t>
      </w:r>
      <w:r>
        <w:rPr>
          <w:rFonts w:ascii="Times New Roman" w:hAnsi="Times New Roman" w:cs="Times New Roman"/>
          <w:sz w:val="24"/>
          <w:szCs w:val="24"/>
        </w:rPr>
        <w:t>е</w:t>
      </w:r>
      <w:r w:rsidRPr="0061330D">
        <w:rPr>
          <w:rFonts w:ascii="Times New Roman" w:hAnsi="Times New Roman" w:cs="Times New Roman"/>
          <w:sz w:val="24"/>
          <w:szCs w:val="24"/>
        </w:rPr>
        <w:t xml:space="preserve"> значени</w:t>
      </w:r>
      <w:r>
        <w:rPr>
          <w:rFonts w:ascii="Times New Roman" w:hAnsi="Times New Roman" w:cs="Times New Roman"/>
          <w:sz w:val="24"/>
          <w:szCs w:val="24"/>
        </w:rPr>
        <w:t>е</w:t>
      </w:r>
      <w:r w:rsidRPr="0061330D">
        <w:rPr>
          <w:rFonts w:ascii="Times New Roman" w:hAnsi="Times New Roman" w:cs="Times New Roman"/>
          <w:sz w:val="24"/>
          <w:szCs w:val="24"/>
        </w:rPr>
        <w:t xml:space="preserve"> имею</w:t>
      </w:r>
      <w:r>
        <w:rPr>
          <w:rFonts w:ascii="Times New Roman" w:hAnsi="Times New Roman" w:cs="Times New Roman"/>
          <w:sz w:val="24"/>
          <w:szCs w:val="24"/>
        </w:rPr>
        <w:t>т</w:t>
      </w:r>
      <w:r w:rsidRPr="0061330D">
        <w:rPr>
          <w:rFonts w:ascii="Times New Roman" w:hAnsi="Times New Roman" w:cs="Times New Roman"/>
          <w:sz w:val="24"/>
          <w:szCs w:val="24"/>
        </w:rPr>
        <w:t xml:space="preserve"> судак, окунь, ерш, берш. </w:t>
      </w:r>
    </w:p>
    <w:p w:rsidR="00FF283E" w:rsidRPr="0061330D" w:rsidRDefault="00FF283E" w:rsidP="00FF283E">
      <w:pPr>
        <w:ind w:firstLine="851"/>
        <w:jc w:val="both"/>
        <w:rPr>
          <w:rFonts w:ascii="Times New Roman" w:hAnsi="Times New Roman" w:cs="Times New Roman"/>
          <w:sz w:val="24"/>
          <w:szCs w:val="24"/>
        </w:rPr>
      </w:pPr>
      <w:r w:rsidRPr="0061330D">
        <w:rPr>
          <w:rFonts w:ascii="Times New Roman" w:hAnsi="Times New Roman" w:cs="Times New Roman"/>
          <w:sz w:val="24"/>
          <w:szCs w:val="24"/>
        </w:rPr>
        <w:t>Семейство сельдевых. Рыб</w:t>
      </w:r>
      <w:r>
        <w:rPr>
          <w:rFonts w:ascii="Times New Roman" w:hAnsi="Times New Roman" w:cs="Times New Roman"/>
          <w:sz w:val="24"/>
          <w:szCs w:val="24"/>
        </w:rPr>
        <w:t>а</w:t>
      </w:r>
      <w:r w:rsidRPr="0061330D">
        <w:rPr>
          <w:rFonts w:ascii="Times New Roman" w:hAnsi="Times New Roman" w:cs="Times New Roman"/>
          <w:sz w:val="24"/>
          <w:szCs w:val="24"/>
        </w:rPr>
        <w:t xml:space="preserve"> этог</w:t>
      </w:r>
      <w:r>
        <w:rPr>
          <w:rFonts w:ascii="Times New Roman" w:hAnsi="Times New Roman" w:cs="Times New Roman"/>
          <w:sz w:val="24"/>
          <w:szCs w:val="24"/>
        </w:rPr>
        <w:t>о</w:t>
      </w:r>
      <w:r w:rsidRPr="0061330D">
        <w:rPr>
          <w:rFonts w:ascii="Times New Roman" w:hAnsi="Times New Roman" w:cs="Times New Roman"/>
          <w:sz w:val="24"/>
          <w:szCs w:val="24"/>
        </w:rPr>
        <w:t xml:space="preserve"> семейств</w:t>
      </w:r>
      <w:r>
        <w:rPr>
          <w:rFonts w:ascii="Times New Roman" w:hAnsi="Times New Roman" w:cs="Times New Roman"/>
          <w:sz w:val="24"/>
          <w:szCs w:val="24"/>
        </w:rPr>
        <w:t>а</w:t>
      </w:r>
      <w:r w:rsidRPr="0061330D">
        <w:rPr>
          <w:rFonts w:ascii="Times New Roman" w:hAnsi="Times New Roman" w:cs="Times New Roman"/>
          <w:sz w:val="24"/>
          <w:szCs w:val="24"/>
        </w:rPr>
        <w:t xml:space="preserve"> имею</w:t>
      </w:r>
      <w:r>
        <w:rPr>
          <w:rFonts w:ascii="Times New Roman" w:hAnsi="Times New Roman" w:cs="Times New Roman"/>
          <w:sz w:val="24"/>
          <w:szCs w:val="24"/>
        </w:rPr>
        <w:t>т</w:t>
      </w:r>
      <w:r w:rsidRPr="0061330D">
        <w:rPr>
          <w:rFonts w:ascii="Times New Roman" w:hAnsi="Times New Roman" w:cs="Times New Roman"/>
          <w:sz w:val="24"/>
          <w:szCs w:val="24"/>
        </w:rPr>
        <w:t xml:space="preserve"> сжато</w:t>
      </w:r>
      <w:r>
        <w:rPr>
          <w:rFonts w:ascii="Times New Roman" w:hAnsi="Times New Roman" w:cs="Times New Roman"/>
          <w:sz w:val="24"/>
          <w:szCs w:val="24"/>
        </w:rPr>
        <w:t>е</w:t>
      </w:r>
      <w:r w:rsidRPr="0061330D">
        <w:rPr>
          <w:rFonts w:ascii="Times New Roman" w:hAnsi="Times New Roman" w:cs="Times New Roman"/>
          <w:sz w:val="24"/>
          <w:szCs w:val="24"/>
        </w:rPr>
        <w:t xml:space="preserve"> с боко</w:t>
      </w:r>
      <w:r>
        <w:rPr>
          <w:rFonts w:ascii="Times New Roman" w:hAnsi="Times New Roman" w:cs="Times New Roman"/>
          <w:sz w:val="24"/>
          <w:szCs w:val="24"/>
        </w:rPr>
        <w:t>в</w:t>
      </w:r>
      <w:r w:rsidRPr="0061330D">
        <w:rPr>
          <w:rFonts w:ascii="Times New Roman" w:hAnsi="Times New Roman" w:cs="Times New Roman"/>
          <w:sz w:val="24"/>
          <w:szCs w:val="24"/>
        </w:rPr>
        <w:t xml:space="preserve"> тело, покрыто мелко</w:t>
      </w:r>
      <w:r>
        <w:rPr>
          <w:rFonts w:ascii="Times New Roman" w:hAnsi="Times New Roman" w:cs="Times New Roman"/>
          <w:sz w:val="24"/>
          <w:szCs w:val="24"/>
        </w:rPr>
        <w:t>й</w:t>
      </w:r>
      <w:r w:rsidRPr="0061330D">
        <w:rPr>
          <w:rFonts w:ascii="Times New Roman" w:hAnsi="Times New Roman" w:cs="Times New Roman"/>
          <w:sz w:val="24"/>
          <w:szCs w:val="24"/>
        </w:rPr>
        <w:t xml:space="preserve"> и легкоспадающе</w:t>
      </w:r>
      <w:r>
        <w:rPr>
          <w:rFonts w:ascii="Times New Roman" w:hAnsi="Times New Roman" w:cs="Times New Roman"/>
          <w:sz w:val="24"/>
          <w:szCs w:val="24"/>
        </w:rPr>
        <w:t>й</w:t>
      </w:r>
      <w:r w:rsidRPr="0061330D">
        <w:rPr>
          <w:rFonts w:ascii="Times New Roman" w:hAnsi="Times New Roman" w:cs="Times New Roman"/>
          <w:sz w:val="24"/>
          <w:szCs w:val="24"/>
        </w:rPr>
        <w:t xml:space="preserve"> чешуей. Спинк</w:t>
      </w:r>
      <w:r>
        <w:rPr>
          <w:rFonts w:ascii="Times New Roman" w:hAnsi="Times New Roman" w:cs="Times New Roman"/>
          <w:sz w:val="24"/>
          <w:szCs w:val="24"/>
        </w:rPr>
        <w:t>а</w:t>
      </w:r>
      <w:r w:rsidRPr="0061330D">
        <w:rPr>
          <w:rFonts w:ascii="Times New Roman" w:hAnsi="Times New Roman" w:cs="Times New Roman"/>
          <w:sz w:val="24"/>
          <w:szCs w:val="24"/>
        </w:rPr>
        <w:t xml:space="preserve"> темная, бок</w:t>
      </w:r>
      <w:r>
        <w:rPr>
          <w:rFonts w:ascii="Times New Roman" w:hAnsi="Times New Roman" w:cs="Times New Roman"/>
          <w:sz w:val="24"/>
          <w:szCs w:val="24"/>
        </w:rPr>
        <w:t>а</w:t>
      </w:r>
      <w:r w:rsidRPr="0061330D">
        <w:rPr>
          <w:rFonts w:ascii="Times New Roman" w:hAnsi="Times New Roman" w:cs="Times New Roman"/>
          <w:sz w:val="24"/>
          <w:szCs w:val="24"/>
        </w:rPr>
        <w:t xml:space="preserve"> и брюшк</w:t>
      </w:r>
      <w:r>
        <w:rPr>
          <w:rFonts w:ascii="Times New Roman" w:hAnsi="Times New Roman" w:cs="Times New Roman"/>
          <w:sz w:val="24"/>
          <w:szCs w:val="24"/>
        </w:rPr>
        <w:t>о</w:t>
      </w:r>
      <w:r w:rsidRPr="0061330D">
        <w:rPr>
          <w:rFonts w:ascii="Times New Roman" w:hAnsi="Times New Roman" w:cs="Times New Roman"/>
          <w:sz w:val="24"/>
          <w:szCs w:val="24"/>
        </w:rPr>
        <w:t xml:space="preserve"> серебристые; н</w:t>
      </w:r>
      <w:r>
        <w:rPr>
          <w:rFonts w:ascii="Times New Roman" w:hAnsi="Times New Roman" w:cs="Times New Roman"/>
          <w:sz w:val="24"/>
          <w:szCs w:val="24"/>
        </w:rPr>
        <w:t>а</w:t>
      </w:r>
      <w:r w:rsidRPr="0061330D">
        <w:rPr>
          <w:rFonts w:ascii="Times New Roman" w:hAnsi="Times New Roman" w:cs="Times New Roman"/>
          <w:sz w:val="24"/>
          <w:szCs w:val="24"/>
        </w:rPr>
        <w:t xml:space="preserve"> спин</w:t>
      </w:r>
      <w:r>
        <w:rPr>
          <w:rFonts w:ascii="Times New Roman" w:hAnsi="Times New Roman" w:cs="Times New Roman"/>
          <w:sz w:val="24"/>
          <w:szCs w:val="24"/>
        </w:rPr>
        <w:t>е</w:t>
      </w:r>
      <w:r w:rsidRPr="0061330D">
        <w:rPr>
          <w:rFonts w:ascii="Times New Roman" w:hAnsi="Times New Roman" w:cs="Times New Roman"/>
          <w:sz w:val="24"/>
          <w:szCs w:val="24"/>
        </w:rPr>
        <w:t xml:space="preserve"> оди</w:t>
      </w:r>
      <w:r>
        <w:rPr>
          <w:rFonts w:ascii="Times New Roman" w:hAnsi="Times New Roman" w:cs="Times New Roman"/>
          <w:sz w:val="24"/>
          <w:szCs w:val="24"/>
        </w:rPr>
        <w:t>н</w:t>
      </w:r>
      <w:r w:rsidRPr="0061330D">
        <w:rPr>
          <w:rFonts w:ascii="Times New Roman" w:hAnsi="Times New Roman" w:cs="Times New Roman"/>
          <w:sz w:val="24"/>
          <w:szCs w:val="24"/>
        </w:rPr>
        <w:t xml:space="preserve"> плавник, хвостово</w:t>
      </w:r>
      <w:r>
        <w:rPr>
          <w:rFonts w:ascii="Times New Roman" w:hAnsi="Times New Roman" w:cs="Times New Roman"/>
          <w:sz w:val="24"/>
          <w:szCs w:val="24"/>
        </w:rPr>
        <w:t>й</w:t>
      </w:r>
      <w:r w:rsidRPr="0061330D">
        <w:rPr>
          <w:rFonts w:ascii="Times New Roman" w:hAnsi="Times New Roman" w:cs="Times New Roman"/>
          <w:sz w:val="24"/>
          <w:szCs w:val="24"/>
        </w:rPr>
        <w:t xml:space="preserve"> плавни</w:t>
      </w:r>
      <w:r>
        <w:rPr>
          <w:rFonts w:ascii="Times New Roman" w:hAnsi="Times New Roman" w:cs="Times New Roman"/>
          <w:sz w:val="24"/>
          <w:szCs w:val="24"/>
        </w:rPr>
        <w:t>к</w:t>
      </w:r>
      <w:r w:rsidRPr="0061330D">
        <w:rPr>
          <w:rFonts w:ascii="Times New Roman" w:hAnsi="Times New Roman" w:cs="Times New Roman"/>
          <w:sz w:val="24"/>
          <w:szCs w:val="24"/>
        </w:rPr>
        <w:t xml:space="preserve"> имее</w:t>
      </w:r>
      <w:r>
        <w:rPr>
          <w:rFonts w:ascii="Times New Roman" w:hAnsi="Times New Roman" w:cs="Times New Roman"/>
          <w:sz w:val="24"/>
          <w:szCs w:val="24"/>
        </w:rPr>
        <w:t>т</w:t>
      </w:r>
      <w:r w:rsidRPr="0061330D">
        <w:rPr>
          <w:rFonts w:ascii="Times New Roman" w:hAnsi="Times New Roman" w:cs="Times New Roman"/>
          <w:sz w:val="24"/>
          <w:szCs w:val="24"/>
        </w:rPr>
        <w:t xml:space="preserve"> глубоку</w:t>
      </w:r>
      <w:r>
        <w:rPr>
          <w:rFonts w:ascii="Times New Roman" w:hAnsi="Times New Roman" w:cs="Times New Roman"/>
          <w:sz w:val="24"/>
          <w:szCs w:val="24"/>
        </w:rPr>
        <w:t>ю</w:t>
      </w:r>
      <w:r w:rsidRPr="0061330D">
        <w:rPr>
          <w:rFonts w:ascii="Times New Roman" w:hAnsi="Times New Roman" w:cs="Times New Roman"/>
          <w:sz w:val="24"/>
          <w:szCs w:val="24"/>
        </w:rPr>
        <w:t xml:space="preserve"> выемку. Мяс</w:t>
      </w:r>
      <w:r>
        <w:rPr>
          <w:rFonts w:ascii="Times New Roman" w:hAnsi="Times New Roman" w:cs="Times New Roman"/>
          <w:sz w:val="24"/>
          <w:szCs w:val="24"/>
        </w:rPr>
        <w:t>о</w:t>
      </w:r>
      <w:r w:rsidRPr="0061330D">
        <w:rPr>
          <w:rFonts w:ascii="Times New Roman" w:hAnsi="Times New Roman" w:cs="Times New Roman"/>
          <w:sz w:val="24"/>
          <w:szCs w:val="24"/>
        </w:rPr>
        <w:t xml:space="preserve"> сельдевы</w:t>
      </w:r>
      <w:r>
        <w:rPr>
          <w:rFonts w:ascii="Times New Roman" w:hAnsi="Times New Roman" w:cs="Times New Roman"/>
          <w:sz w:val="24"/>
          <w:szCs w:val="24"/>
        </w:rPr>
        <w:t>х</w:t>
      </w:r>
      <w:r w:rsidRPr="0061330D">
        <w:rPr>
          <w:rFonts w:ascii="Times New Roman" w:hAnsi="Times New Roman" w:cs="Times New Roman"/>
          <w:sz w:val="24"/>
          <w:szCs w:val="24"/>
        </w:rPr>
        <w:t xml:space="preserve"> костистое, жирное, хорош</w:t>
      </w:r>
      <w:r>
        <w:rPr>
          <w:rFonts w:ascii="Times New Roman" w:hAnsi="Times New Roman" w:cs="Times New Roman"/>
          <w:sz w:val="24"/>
          <w:szCs w:val="24"/>
        </w:rPr>
        <w:t>о</w:t>
      </w:r>
      <w:r w:rsidRPr="0061330D">
        <w:rPr>
          <w:rFonts w:ascii="Times New Roman" w:hAnsi="Times New Roman" w:cs="Times New Roman"/>
          <w:sz w:val="24"/>
          <w:szCs w:val="24"/>
        </w:rPr>
        <w:t xml:space="preserve"> созревае</w:t>
      </w:r>
      <w:r>
        <w:rPr>
          <w:rFonts w:ascii="Times New Roman" w:hAnsi="Times New Roman" w:cs="Times New Roman"/>
          <w:sz w:val="24"/>
          <w:szCs w:val="24"/>
        </w:rPr>
        <w:t>т</w:t>
      </w:r>
      <w:r w:rsidRPr="0061330D">
        <w:rPr>
          <w:rFonts w:ascii="Times New Roman" w:hAnsi="Times New Roman" w:cs="Times New Roman"/>
          <w:sz w:val="24"/>
          <w:szCs w:val="24"/>
        </w:rPr>
        <w:t xml:space="preserve"> пр</w:t>
      </w:r>
      <w:r>
        <w:rPr>
          <w:rFonts w:ascii="Times New Roman" w:hAnsi="Times New Roman" w:cs="Times New Roman"/>
          <w:sz w:val="24"/>
          <w:szCs w:val="24"/>
        </w:rPr>
        <w:t>и</w:t>
      </w:r>
      <w:r w:rsidRPr="0061330D">
        <w:rPr>
          <w:rFonts w:ascii="Times New Roman" w:hAnsi="Times New Roman" w:cs="Times New Roman"/>
          <w:sz w:val="24"/>
          <w:szCs w:val="24"/>
        </w:rPr>
        <w:t xml:space="preserve"> посоле.</w:t>
      </w:r>
      <w:r>
        <w:rPr>
          <w:rFonts w:ascii="Times New Roman" w:hAnsi="Times New Roman" w:cs="Times New Roman"/>
          <w:sz w:val="24"/>
          <w:szCs w:val="24"/>
        </w:rPr>
        <w:t xml:space="preserve"> </w:t>
      </w:r>
      <w:r w:rsidRPr="0061330D">
        <w:rPr>
          <w:rFonts w:ascii="Times New Roman" w:hAnsi="Times New Roman" w:cs="Times New Roman"/>
          <w:sz w:val="24"/>
          <w:szCs w:val="24"/>
        </w:rPr>
        <w:t>К семейств</w:t>
      </w:r>
      <w:r>
        <w:rPr>
          <w:rFonts w:ascii="Times New Roman" w:hAnsi="Times New Roman" w:cs="Times New Roman"/>
          <w:sz w:val="24"/>
          <w:szCs w:val="24"/>
        </w:rPr>
        <w:t>у</w:t>
      </w:r>
      <w:r w:rsidRPr="0061330D">
        <w:rPr>
          <w:rFonts w:ascii="Times New Roman" w:hAnsi="Times New Roman" w:cs="Times New Roman"/>
          <w:sz w:val="24"/>
          <w:szCs w:val="24"/>
        </w:rPr>
        <w:t xml:space="preserve"> сельдевы</w:t>
      </w:r>
      <w:r>
        <w:rPr>
          <w:rFonts w:ascii="Times New Roman" w:hAnsi="Times New Roman" w:cs="Times New Roman"/>
          <w:sz w:val="24"/>
          <w:szCs w:val="24"/>
        </w:rPr>
        <w:t>х</w:t>
      </w:r>
      <w:r w:rsidRPr="0061330D">
        <w:rPr>
          <w:rFonts w:ascii="Times New Roman" w:hAnsi="Times New Roman" w:cs="Times New Roman"/>
          <w:sz w:val="24"/>
          <w:szCs w:val="24"/>
        </w:rPr>
        <w:t xml:space="preserve"> относя</w:t>
      </w:r>
      <w:r>
        <w:rPr>
          <w:rFonts w:ascii="Times New Roman" w:hAnsi="Times New Roman" w:cs="Times New Roman"/>
          <w:sz w:val="24"/>
          <w:szCs w:val="24"/>
        </w:rPr>
        <w:t>т</w:t>
      </w:r>
      <w:r w:rsidRPr="0061330D">
        <w:rPr>
          <w:rFonts w:ascii="Times New Roman" w:hAnsi="Times New Roman" w:cs="Times New Roman"/>
          <w:sz w:val="24"/>
          <w:szCs w:val="24"/>
        </w:rPr>
        <w:t xml:space="preserve"> многи</w:t>
      </w:r>
      <w:r>
        <w:rPr>
          <w:rFonts w:ascii="Times New Roman" w:hAnsi="Times New Roman" w:cs="Times New Roman"/>
          <w:sz w:val="24"/>
          <w:szCs w:val="24"/>
        </w:rPr>
        <w:t>е</w:t>
      </w:r>
      <w:r w:rsidRPr="0061330D">
        <w:rPr>
          <w:rFonts w:ascii="Times New Roman" w:hAnsi="Times New Roman" w:cs="Times New Roman"/>
          <w:sz w:val="24"/>
          <w:szCs w:val="24"/>
        </w:rPr>
        <w:t xml:space="preserve"> вид промысловы</w:t>
      </w:r>
      <w:r>
        <w:rPr>
          <w:rFonts w:ascii="Times New Roman" w:hAnsi="Times New Roman" w:cs="Times New Roman"/>
          <w:sz w:val="24"/>
          <w:szCs w:val="24"/>
        </w:rPr>
        <w:t>х</w:t>
      </w:r>
      <w:r w:rsidRPr="0061330D">
        <w:rPr>
          <w:rFonts w:ascii="Times New Roman" w:hAnsi="Times New Roman" w:cs="Times New Roman"/>
          <w:sz w:val="24"/>
          <w:szCs w:val="24"/>
        </w:rPr>
        <w:t xml:space="preserve"> рыб,  которы</w:t>
      </w:r>
      <w:r>
        <w:rPr>
          <w:rFonts w:ascii="Times New Roman" w:hAnsi="Times New Roman" w:cs="Times New Roman"/>
          <w:sz w:val="24"/>
          <w:szCs w:val="24"/>
        </w:rPr>
        <w:t>е</w:t>
      </w:r>
      <w:r w:rsidRPr="0061330D">
        <w:rPr>
          <w:rFonts w:ascii="Times New Roman" w:hAnsi="Times New Roman" w:cs="Times New Roman"/>
          <w:sz w:val="24"/>
          <w:szCs w:val="24"/>
        </w:rPr>
        <w:t xml:space="preserve"> наибольше</w:t>
      </w:r>
      <w:r>
        <w:rPr>
          <w:rFonts w:ascii="Times New Roman" w:hAnsi="Times New Roman" w:cs="Times New Roman"/>
          <w:sz w:val="24"/>
          <w:szCs w:val="24"/>
        </w:rPr>
        <w:t>е</w:t>
      </w:r>
      <w:r w:rsidRPr="0061330D">
        <w:rPr>
          <w:rFonts w:ascii="Times New Roman" w:hAnsi="Times New Roman" w:cs="Times New Roman"/>
          <w:sz w:val="24"/>
          <w:szCs w:val="24"/>
        </w:rPr>
        <w:t xml:space="preserve"> значени</w:t>
      </w:r>
      <w:r>
        <w:rPr>
          <w:rFonts w:ascii="Times New Roman" w:hAnsi="Times New Roman" w:cs="Times New Roman"/>
          <w:sz w:val="24"/>
          <w:szCs w:val="24"/>
        </w:rPr>
        <w:t>е</w:t>
      </w:r>
      <w:r w:rsidRPr="0061330D">
        <w:rPr>
          <w:rFonts w:ascii="Times New Roman" w:hAnsi="Times New Roman" w:cs="Times New Roman"/>
          <w:sz w:val="24"/>
          <w:szCs w:val="24"/>
        </w:rPr>
        <w:t xml:space="preserve"> имею</w:t>
      </w:r>
      <w:r>
        <w:rPr>
          <w:rFonts w:ascii="Times New Roman" w:hAnsi="Times New Roman" w:cs="Times New Roman"/>
          <w:sz w:val="24"/>
          <w:szCs w:val="24"/>
        </w:rPr>
        <w:t>т</w:t>
      </w:r>
      <w:r w:rsidRPr="0061330D">
        <w:rPr>
          <w:rFonts w:ascii="Times New Roman" w:hAnsi="Times New Roman" w:cs="Times New Roman"/>
          <w:sz w:val="24"/>
          <w:szCs w:val="24"/>
        </w:rPr>
        <w:t xml:space="preserve"> морски сельд — атлантическая, тихоокеанская, беломорская, балтийская (салака), азово; черноморская, каспийская, сардины, килька, тюлька и др. </w:t>
      </w:r>
    </w:p>
    <w:p w:rsidR="00FF283E" w:rsidRDefault="00FF283E" w:rsidP="00FF283E">
      <w:pPr>
        <w:ind w:firstLine="851"/>
        <w:jc w:val="both"/>
        <w:rPr>
          <w:rFonts w:ascii="Times New Roman" w:hAnsi="Times New Roman" w:cs="Times New Roman"/>
          <w:sz w:val="24"/>
          <w:szCs w:val="24"/>
        </w:rPr>
      </w:pPr>
      <w:r w:rsidRPr="0061330D">
        <w:rPr>
          <w:rFonts w:ascii="Times New Roman" w:hAnsi="Times New Roman" w:cs="Times New Roman"/>
          <w:sz w:val="24"/>
          <w:szCs w:val="24"/>
        </w:rPr>
        <w:t>Семейство тресковых. К этом</w:t>
      </w:r>
      <w:r>
        <w:rPr>
          <w:rFonts w:ascii="Times New Roman" w:hAnsi="Times New Roman" w:cs="Times New Roman"/>
          <w:sz w:val="24"/>
          <w:szCs w:val="24"/>
        </w:rPr>
        <w:t>у</w:t>
      </w:r>
      <w:r w:rsidRPr="0061330D">
        <w:rPr>
          <w:rFonts w:ascii="Times New Roman" w:hAnsi="Times New Roman" w:cs="Times New Roman"/>
          <w:sz w:val="24"/>
          <w:szCs w:val="24"/>
        </w:rPr>
        <w:t xml:space="preserve"> семейств</w:t>
      </w:r>
      <w:r>
        <w:rPr>
          <w:rFonts w:ascii="Times New Roman" w:hAnsi="Times New Roman" w:cs="Times New Roman"/>
          <w:sz w:val="24"/>
          <w:szCs w:val="24"/>
        </w:rPr>
        <w:t>у</w:t>
      </w:r>
      <w:r w:rsidRPr="0061330D">
        <w:rPr>
          <w:rFonts w:ascii="Times New Roman" w:hAnsi="Times New Roman" w:cs="Times New Roman"/>
          <w:sz w:val="24"/>
          <w:szCs w:val="24"/>
        </w:rPr>
        <w:t xml:space="preserve"> относятс</w:t>
      </w:r>
      <w:r>
        <w:rPr>
          <w:rFonts w:ascii="Times New Roman" w:hAnsi="Times New Roman" w:cs="Times New Roman"/>
          <w:sz w:val="24"/>
          <w:szCs w:val="24"/>
        </w:rPr>
        <w:t>я</w:t>
      </w:r>
      <w:r w:rsidRPr="0061330D">
        <w:rPr>
          <w:rFonts w:ascii="Times New Roman" w:hAnsi="Times New Roman" w:cs="Times New Roman"/>
          <w:sz w:val="24"/>
          <w:szCs w:val="24"/>
        </w:rPr>
        <w:t xml:space="preserve"> треска, сайда, пикша, путассу, навага, минтай, хеки и налимы (рис. 34). У всех тресковы</w:t>
      </w:r>
      <w:r>
        <w:rPr>
          <w:rFonts w:ascii="Times New Roman" w:hAnsi="Times New Roman" w:cs="Times New Roman"/>
          <w:sz w:val="24"/>
          <w:szCs w:val="24"/>
        </w:rPr>
        <w:t>х</w:t>
      </w:r>
      <w:r w:rsidRPr="0061330D">
        <w:rPr>
          <w:rFonts w:ascii="Times New Roman" w:hAnsi="Times New Roman" w:cs="Times New Roman"/>
          <w:sz w:val="24"/>
          <w:szCs w:val="24"/>
        </w:rPr>
        <w:t xml:space="preserve"> брюшны</w:t>
      </w:r>
      <w:r>
        <w:rPr>
          <w:rFonts w:ascii="Times New Roman" w:hAnsi="Times New Roman" w:cs="Times New Roman"/>
          <w:sz w:val="24"/>
          <w:szCs w:val="24"/>
        </w:rPr>
        <w:t>е</w:t>
      </w:r>
      <w:r w:rsidRPr="0061330D">
        <w:rPr>
          <w:rFonts w:ascii="Times New Roman" w:hAnsi="Times New Roman" w:cs="Times New Roman"/>
          <w:sz w:val="24"/>
          <w:szCs w:val="24"/>
        </w:rPr>
        <w:t xml:space="preserve"> плавник</w:t>
      </w:r>
      <w:r>
        <w:rPr>
          <w:rFonts w:ascii="Times New Roman" w:hAnsi="Times New Roman" w:cs="Times New Roman"/>
          <w:sz w:val="24"/>
          <w:szCs w:val="24"/>
        </w:rPr>
        <w:t>и</w:t>
      </w:r>
      <w:r w:rsidRPr="0061330D">
        <w:rPr>
          <w:rFonts w:ascii="Times New Roman" w:hAnsi="Times New Roman" w:cs="Times New Roman"/>
          <w:sz w:val="24"/>
          <w:szCs w:val="24"/>
        </w:rPr>
        <w:t xml:space="preserve"> расположен</w:t>
      </w:r>
      <w:r>
        <w:rPr>
          <w:rFonts w:ascii="Times New Roman" w:hAnsi="Times New Roman" w:cs="Times New Roman"/>
          <w:sz w:val="24"/>
          <w:szCs w:val="24"/>
        </w:rPr>
        <w:t>ы</w:t>
      </w:r>
      <w:r w:rsidRPr="0061330D">
        <w:rPr>
          <w:rFonts w:ascii="Times New Roman" w:hAnsi="Times New Roman" w:cs="Times New Roman"/>
          <w:sz w:val="24"/>
          <w:szCs w:val="24"/>
        </w:rPr>
        <w:t xml:space="preserve"> вперед грудны</w:t>
      </w:r>
      <w:r>
        <w:rPr>
          <w:rFonts w:ascii="Times New Roman" w:hAnsi="Times New Roman" w:cs="Times New Roman"/>
          <w:sz w:val="24"/>
          <w:szCs w:val="24"/>
        </w:rPr>
        <w:t>х</w:t>
      </w:r>
      <w:r w:rsidRPr="0061330D">
        <w:rPr>
          <w:rFonts w:ascii="Times New Roman" w:hAnsi="Times New Roman" w:cs="Times New Roman"/>
          <w:sz w:val="24"/>
          <w:szCs w:val="24"/>
        </w:rPr>
        <w:t xml:space="preserve"> или поними. Рыб</w:t>
      </w:r>
      <w:r>
        <w:rPr>
          <w:rFonts w:ascii="Times New Roman" w:hAnsi="Times New Roman" w:cs="Times New Roman"/>
          <w:sz w:val="24"/>
          <w:szCs w:val="24"/>
        </w:rPr>
        <w:t>ы</w:t>
      </w:r>
      <w:r w:rsidRPr="0061330D">
        <w:rPr>
          <w:rFonts w:ascii="Times New Roman" w:hAnsi="Times New Roman" w:cs="Times New Roman"/>
          <w:sz w:val="24"/>
          <w:szCs w:val="24"/>
        </w:rPr>
        <w:t xml:space="preserve"> имею тр</w:t>
      </w:r>
      <w:r>
        <w:rPr>
          <w:rFonts w:ascii="Times New Roman" w:hAnsi="Times New Roman" w:cs="Times New Roman"/>
          <w:sz w:val="24"/>
          <w:szCs w:val="24"/>
        </w:rPr>
        <w:t>и</w:t>
      </w:r>
      <w:r w:rsidRPr="0061330D">
        <w:rPr>
          <w:rFonts w:ascii="Times New Roman" w:hAnsi="Times New Roman" w:cs="Times New Roman"/>
          <w:sz w:val="24"/>
          <w:szCs w:val="24"/>
        </w:rPr>
        <w:t xml:space="preserve"> спинны и дв</w:t>
      </w:r>
      <w:r>
        <w:rPr>
          <w:rFonts w:ascii="Times New Roman" w:hAnsi="Times New Roman" w:cs="Times New Roman"/>
          <w:sz w:val="24"/>
          <w:szCs w:val="24"/>
        </w:rPr>
        <w:t>а</w:t>
      </w:r>
      <w:r w:rsidRPr="0061330D">
        <w:rPr>
          <w:rFonts w:ascii="Times New Roman" w:hAnsi="Times New Roman" w:cs="Times New Roman"/>
          <w:sz w:val="24"/>
          <w:szCs w:val="24"/>
        </w:rPr>
        <w:t xml:space="preserve"> анальны</w:t>
      </w:r>
      <w:r>
        <w:rPr>
          <w:rFonts w:ascii="Times New Roman" w:hAnsi="Times New Roman" w:cs="Times New Roman"/>
          <w:sz w:val="24"/>
          <w:szCs w:val="24"/>
        </w:rPr>
        <w:t>х</w:t>
      </w:r>
      <w:r w:rsidRPr="0061330D">
        <w:rPr>
          <w:rFonts w:ascii="Times New Roman" w:hAnsi="Times New Roman" w:cs="Times New Roman"/>
          <w:sz w:val="24"/>
          <w:szCs w:val="24"/>
        </w:rPr>
        <w:t xml:space="preserve"> плавник</w:t>
      </w:r>
      <w:r>
        <w:rPr>
          <w:rFonts w:ascii="Times New Roman" w:hAnsi="Times New Roman" w:cs="Times New Roman"/>
          <w:sz w:val="24"/>
          <w:szCs w:val="24"/>
        </w:rPr>
        <w:t>а</w:t>
      </w:r>
      <w:r w:rsidR="00D073C0">
        <w:rPr>
          <w:rFonts w:ascii="Times New Roman" w:hAnsi="Times New Roman" w:cs="Times New Roman"/>
          <w:sz w:val="24"/>
          <w:szCs w:val="24"/>
        </w:rPr>
        <w:t xml:space="preserve"> (за </w:t>
      </w:r>
      <w:r w:rsidRPr="0061330D">
        <w:rPr>
          <w:rFonts w:ascii="Times New Roman" w:hAnsi="Times New Roman" w:cs="Times New Roman"/>
          <w:sz w:val="24"/>
          <w:szCs w:val="24"/>
        </w:rPr>
        <w:t>исключение налима), у которог</w:t>
      </w:r>
      <w:r>
        <w:rPr>
          <w:rFonts w:ascii="Times New Roman" w:hAnsi="Times New Roman" w:cs="Times New Roman"/>
          <w:sz w:val="24"/>
          <w:szCs w:val="24"/>
        </w:rPr>
        <w:t>о</w:t>
      </w:r>
      <w:r w:rsidRPr="0061330D">
        <w:rPr>
          <w:rFonts w:ascii="Times New Roman" w:hAnsi="Times New Roman" w:cs="Times New Roman"/>
          <w:sz w:val="24"/>
          <w:szCs w:val="24"/>
        </w:rPr>
        <w:t xml:space="preserve"> дв</w:t>
      </w:r>
      <w:r>
        <w:rPr>
          <w:rFonts w:ascii="Times New Roman" w:hAnsi="Times New Roman" w:cs="Times New Roman"/>
          <w:sz w:val="24"/>
          <w:szCs w:val="24"/>
        </w:rPr>
        <w:t>е</w:t>
      </w:r>
      <w:r w:rsidRPr="0061330D">
        <w:rPr>
          <w:rFonts w:ascii="Times New Roman" w:hAnsi="Times New Roman" w:cs="Times New Roman"/>
          <w:sz w:val="24"/>
          <w:szCs w:val="24"/>
        </w:rPr>
        <w:t xml:space="preserve"> спинны и оди</w:t>
      </w:r>
      <w:r>
        <w:rPr>
          <w:rFonts w:ascii="Times New Roman" w:hAnsi="Times New Roman" w:cs="Times New Roman"/>
          <w:sz w:val="24"/>
          <w:szCs w:val="24"/>
        </w:rPr>
        <w:t>н</w:t>
      </w:r>
      <w:r w:rsidRPr="0061330D">
        <w:rPr>
          <w:rFonts w:ascii="Times New Roman" w:hAnsi="Times New Roman" w:cs="Times New Roman"/>
          <w:sz w:val="24"/>
          <w:szCs w:val="24"/>
        </w:rPr>
        <w:t xml:space="preserve"> анальный  плавник. Мясо у них белое, малокостистое, вкусное, с специфически</w:t>
      </w:r>
      <w:r>
        <w:rPr>
          <w:rFonts w:ascii="Times New Roman" w:hAnsi="Times New Roman" w:cs="Times New Roman"/>
          <w:sz w:val="24"/>
          <w:szCs w:val="24"/>
        </w:rPr>
        <w:t>м</w:t>
      </w:r>
      <w:r w:rsidRPr="0061330D">
        <w:rPr>
          <w:rFonts w:ascii="Times New Roman" w:hAnsi="Times New Roman" w:cs="Times New Roman"/>
          <w:sz w:val="24"/>
          <w:szCs w:val="24"/>
        </w:rPr>
        <w:t xml:space="preserve"> морски</w:t>
      </w:r>
      <w:r>
        <w:rPr>
          <w:rFonts w:ascii="Times New Roman" w:hAnsi="Times New Roman" w:cs="Times New Roman"/>
          <w:sz w:val="24"/>
          <w:szCs w:val="24"/>
        </w:rPr>
        <w:t>м</w:t>
      </w:r>
      <w:r w:rsidRPr="0061330D">
        <w:rPr>
          <w:rFonts w:ascii="Times New Roman" w:hAnsi="Times New Roman" w:cs="Times New Roman"/>
          <w:sz w:val="24"/>
          <w:szCs w:val="24"/>
        </w:rPr>
        <w:t xml:space="preserve"> запахом, тощее, н</w:t>
      </w:r>
      <w:r>
        <w:rPr>
          <w:rFonts w:ascii="Times New Roman" w:hAnsi="Times New Roman" w:cs="Times New Roman"/>
          <w:sz w:val="24"/>
          <w:szCs w:val="24"/>
        </w:rPr>
        <w:t>о</w:t>
      </w:r>
      <w:r w:rsidRPr="0061330D">
        <w:rPr>
          <w:rFonts w:ascii="Times New Roman" w:hAnsi="Times New Roman" w:cs="Times New Roman"/>
          <w:sz w:val="24"/>
          <w:szCs w:val="24"/>
        </w:rPr>
        <w:t xml:space="preserve"> печен</w:t>
      </w:r>
      <w:r>
        <w:rPr>
          <w:rFonts w:ascii="Times New Roman" w:hAnsi="Times New Roman" w:cs="Times New Roman"/>
          <w:sz w:val="24"/>
          <w:szCs w:val="24"/>
        </w:rPr>
        <w:t>ь</w:t>
      </w:r>
      <w:r w:rsidRPr="0061330D">
        <w:rPr>
          <w:rFonts w:ascii="Times New Roman" w:hAnsi="Times New Roman" w:cs="Times New Roman"/>
          <w:sz w:val="24"/>
          <w:szCs w:val="24"/>
        </w:rPr>
        <w:t xml:space="preserve"> содержи</w:t>
      </w:r>
      <w:r>
        <w:rPr>
          <w:rFonts w:ascii="Times New Roman" w:hAnsi="Times New Roman" w:cs="Times New Roman"/>
          <w:sz w:val="24"/>
          <w:szCs w:val="24"/>
        </w:rPr>
        <w:t>т</w:t>
      </w:r>
      <w:r w:rsidRPr="0061330D">
        <w:rPr>
          <w:rFonts w:ascii="Times New Roman" w:hAnsi="Times New Roman" w:cs="Times New Roman"/>
          <w:sz w:val="24"/>
          <w:szCs w:val="24"/>
        </w:rPr>
        <w:t xml:space="preserve"> д</w:t>
      </w:r>
      <w:r>
        <w:rPr>
          <w:rFonts w:ascii="Times New Roman" w:hAnsi="Times New Roman" w:cs="Times New Roman"/>
          <w:sz w:val="24"/>
          <w:szCs w:val="24"/>
        </w:rPr>
        <w:t>о</w:t>
      </w:r>
      <w:r w:rsidRPr="0061330D">
        <w:rPr>
          <w:rFonts w:ascii="Times New Roman" w:hAnsi="Times New Roman" w:cs="Times New Roman"/>
          <w:sz w:val="24"/>
          <w:szCs w:val="24"/>
        </w:rPr>
        <w:t xml:space="preserve"> 70% жира. Использую</w:t>
      </w:r>
      <w:r>
        <w:rPr>
          <w:rFonts w:ascii="Times New Roman" w:hAnsi="Times New Roman" w:cs="Times New Roman"/>
          <w:sz w:val="24"/>
          <w:szCs w:val="24"/>
        </w:rPr>
        <w:t>т</w:t>
      </w:r>
      <w:r w:rsidRPr="0061330D">
        <w:rPr>
          <w:rFonts w:ascii="Times New Roman" w:hAnsi="Times New Roman" w:cs="Times New Roman"/>
          <w:sz w:val="24"/>
          <w:szCs w:val="24"/>
        </w:rPr>
        <w:t xml:space="preserve"> тресковые для приготовления рыбного филе.</w:t>
      </w:r>
    </w:p>
    <w:p w:rsidR="00FF283E" w:rsidRDefault="00D073C0" w:rsidP="00D073C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36262" cy="3179752"/>
            <wp:effectExtent l="19050" t="0" r="708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3936697" cy="3180103"/>
                    </a:xfrm>
                    <a:prstGeom prst="rect">
                      <a:avLst/>
                    </a:prstGeom>
                    <a:noFill/>
                    <a:ln w="9525">
                      <a:noFill/>
                      <a:miter lim="800000"/>
                      <a:headEnd/>
                      <a:tailEnd/>
                    </a:ln>
                  </pic:spPr>
                </pic:pic>
              </a:graphicData>
            </a:graphic>
          </wp:inline>
        </w:drawing>
      </w:r>
    </w:p>
    <w:p w:rsidR="00FE0B9F" w:rsidRPr="0061330D"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Семейство камбаловых: камб</w:t>
      </w:r>
      <w:r w:rsidR="003A48B1" w:rsidRPr="0061330D">
        <w:rPr>
          <w:rFonts w:ascii="Times New Roman" w:hAnsi="Times New Roman" w:cs="Times New Roman"/>
          <w:sz w:val="24"/>
          <w:szCs w:val="24"/>
        </w:rPr>
        <w:t>ал</w:t>
      </w:r>
      <w:r w:rsidR="00FF283E">
        <w:rPr>
          <w:rFonts w:ascii="Times New Roman" w:hAnsi="Times New Roman" w:cs="Times New Roman"/>
          <w:sz w:val="24"/>
          <w:szCs w:val="24"/>
        </w:rPr>
        <w:t>а</w:t>
      </w:r>
      <w:r w:rsidR="003A48B1" w:rsidRPr="0061330D">
        <w:rPr>
          <w:rFonts w:ascii="Times New Roman" w:hAnsi="Times New Roman" w:cs="Times New Roman"/>
          <w:sz w:val="24"/>
          <w:szCs w:val="24"/>
        </w:rPr>
        <w:t xml:space="preserve"> азовочерноморская, дальнево</w:t>
      </w:r>
      <w:r w:rsidRPr="0061330D">
        <w:rPr>
          <w:rFonts w:ascii="Times New Roman" w:hAnsi="Times New Roman" w:cs="Times New Roman"/>
          <w:sz w:val="24"/>
          <w:szCs w:val="24"/>
        </w:rPr>
        <w:t>сточная, североморская, палтусы, язы морской. Общи признаки:</w:t>
      </w:r>
      <w:r w:rsidR="003A48B1" w:rsidRPr="0061330D">
        <w:rPr>
          <w:rFonts w:ascii="Times New Roman" w:hAnsi="Times New Roman" w:cs="Times New Roman"/>
          <w:sz w:val="24"/>
          <w:szCs w:val="24"/>
        </w:rPr>
        <w:t xml:space="preserve"> </w:t>
      </w:r>
      <w:r w:rsidRPr="0061330D">
        <w:rPr>
          <w:rFonts w:ascii="Times New Roman" w:hAnsi="Times New Roman" w:cs="Times New Roman"/>
          <w:sz w:val="24"/>
          <w:szCs w:val="24"/>
        </w:rPr>
        <w:t>тел</w:t>
      </w:r>
      <w:r w:rsidR="003A48B1" w:rsidRPr="0061330D">
        <w:rPr>
          <w:rFonts w:ascii="Times New Roman" w:hAnsi="Times New Roman" w:cs="Times New Roman"/>
          <w:sz w:val="24"/>
          <w:szCs w:val="24"/>
        </w:rPr>
        <w:t>о</w:t>
      </w:r>
      <w:r w:rsidRPr="0061330D">
        <w:rPr>
          <w:rFonts w:ascii="Times New Roman" w:hAnsi="Times New Roman" w:cs="Times New Roman"/>
          <w:sz w:val="24"/>
          <w:szCs w:val="24"/>
        </w:rPr>
        <w:t xml:space="preserve"> плоское, широкое, об</w:t>
      </w:r>
      <w:r w:rsidR="003A48B1" w:rsidRPr="0061330D">
        <w:rPr>
          <w:rFonts w:ascii="Times New Roman" w:hAnsi="Times New Roman" w:cs="Times New Roman"/>
          <w:sz w:val="24"/>
          <w:szCs w:val="24"/>
        </w:rPr>
        <w:t>а</w:t>
      </w:r>
      <w:r w:rsidRPr="0061330D">
        <w:rPr>
          <w:rFonts w:ascii="Times New Roman" w:hAnsi="Times New Roman" w:cs="Times New Roman"/>
          <w:sz w:val="24"/>
          <w:szCs w:val="24"/>
        </w:rPr>
        <w:t xml:space="preserve"> глаз</w:t>
      </w:r>
      <w:r w:rsidR="003A48B1" w:rsidRPr="0061330D">
        <w:rPr>
          <w:rFonts w:ascii="Times New Roman" w:hAnsi="Times New Roman" w:cs="Times New Roman"/>
          <w:sz w:val="24"/>
          <w:szCs w:val="24"/>
        </w:rPr>
        <w:t>а</w:t>
      </w:r>
      <w:r w:rsidRPr="0061330D">
        <w:rPr>
          <w:rFonts w:ascii="Times New Roman" w:hAnsi="Times New Roman" w:cs="Times New Roman"/>
          <w:sz w:val="24"/>
          <w:szCs w:val="24"/>
        </w:rPr>
        <w:t xml:space="preserve"> н</w:t>
      </w:r>
      <w:r w:rsidR="003A48B1" w:rsidRPr="0061330D">
        <w:rPr>
          <w:rFonts w:ascii="Times New Roman" w:hAnsi="Times New Roman" w:cs="Times New Roman"/>
          <w:sz w:val="24"/>
          <w:szCs w:val="24"/>
        </w:rPr>
        <w:t>а</w:t>
      </w:r>
      <w:r w:rsidRPr="0061330D">
        <w:rPr>
          <w:rFonts w:ascii="Times New Roman" w:hAnsi="Times New Roman" w:cs="Times New Roman"/>
          <w:sz w:val="24"/>
          <w:szCs w:val="24"/>
        </w:rPr>
        <w:t xml:space="preserve"> одно</w:t>
      </w:r>
      <w:r w:rsidR="003A48B1" w:rsidRPr="0061330D">
        <w:rPr>
          <w:rFonts w:ascii="Times New Roman" w:hAnsi="Times New Roman" w:cs="Times New Roman"/>
          <w:sz w:val="24"/>
          <w:szCs w:val="24"/>
        </w:rPr>
        <w:t>й</w:t>
      </w:r>
      <w:r w:rsidRPr="0061330D">
        <w:rPr>
          <w:rFonts w:ascii="Times New Roman" w:hAnsi="Times New Roman" w:cs="Times New Roman"/>
          <w:sz w:val="24"/>
          <w:szCs w:val="24"/>
        </w:rPr>
        <w:t xml:space="preserve"> сторон</w:t>
      </w:r>
      <w:r w:rsidR="003A48B1" w:rsidRPr="0061330D">
        <w:rPr>
          <w:rFonts w:ascii="Times New Roman" w:hAnsi="Times New Roman" w:cs="Times New Roman"/>
          <w:sz w:val="24"/>
          <w:szCs w:val="24"/>
        </w:rPr>
        <w:t>е</w:t>
      </w:r>
      <w:r w:rsidRPr="0061330D">
        <w:rPr>
          <w:rFonts w:ascii="Times New Roman" w:hAnsi="Times New Roman" w:cs="Times New Roman"/>
          <w:sz w:val="24"/>
          <w:szCs w:val="24"/>
        </w:rPr>
        <w:t xml:space="preserve"> тела, хвостовой плавник без выемк</w:t>
      </w:r>
      <w:r w:rsidR="00FF283E">
        <w:rPr>
          <w:rFonts w:ascii="Times New Roman" w:hAnsi="Times New Roman" w:cs="Times New Roman"/>
          <w:sz w:val="24"/>
          <w:szCs w:val="24"/>
        </w:rPr>
        <w:t>и</w:t>
      </w:r>
      <w:r w:rsidRPr="0061330D">
        <w:rPr>
          <w:rFonts w:ascii="Times New Roman" w:hAnsi="Times New Roman" w:cs="Times New Roman"/>
          <w:sz w:val="24"/>
          <w:szCs w:val="24"/>
        </w:rPr>
        <w:t xml:space="preserve"> в форме веера. </w:t>
      </w:r>
    </w:p>
    <w:p w:rsidR="00FE0B9F" w:rsidRPr="0061330D"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Скумброидные рыбы. К эти рыба</w:t>
      </w:r>
      <w:r w:rsidR="00FF283E">
        <w:rPr>
          <w:rFonts w:ascii="Times New Roman" w:hAnsi="Times New Roman" w:cs="Times New Roman"/>
          <w:sz w:val="24"/>
          <w:szCs w:val="24"/>
        </w:rPr>
        <w:t>м</w:t>
      </w:r>
      <w:r w:rsidRPr="0061330D">
        <w:rPr>
          <w:rFonts w:ascii="Times New Roman" w:hAnsi="Times New Roman" w:cs="Times New Roman"/>
          <w:sz w:val="24"/>
          <w:szCs w:val="24"/>
        </w:rPr>
        <w:t xml:space="preserve"> относя</w:t>
      </w:r>
      <w:r w:rsidR="00FF283E">
        <w:rPr>
          <w:rFonts w:ascii="Times New Roman" w:hAnsi="Times New Roman" w:cs="Times New Roman"/>
          <w:sz w:val="24"/>
          <w:szCs w:val="24"/>
        </w:rPr>
        <w:t>т</w:t>
      </w:r>
      <w:r w:rsidRPr="0061330D">
        <w:rPr>
          <w:rFonts w:ascii="Times New Roman" w:hAnsi="Times New Roman" w:cs="Times New Roman"/>
          <w:sz w:val="24"/>
          <w:szCs w:val="24"/>
        </w:rPr>
        <w:t xml:space="preserve"> нескольк</w:t>
      </w:r>
      <w:r w:rsidR="00FF283E">
        <w:rPr>
          <w:rFonts w:ascii="Times New Roman" w:hAnsi="Times New Roman" w:cs="Times New Roman"/>
          <w:sz w:val="24"/>
          <w:szCs w:val="24"/>
        </w:rPr>
        <w:t>о</w:t>
      </w:r>
      <w:r w:rsidRPr="0061330D">
        <w:rPr>
          <w:rFonts w:ascii="Times New Roman" w:hAnsi="Times New Roman" w:cs="Times New Roman"/>
          <w:sz w:val="24"/>
          <w:szCs w:val="24"/>
        </w:rPr>
        <w:t xml:space="preserve"> семейств: скумбриевые, пеламидовые, тунцовы и ря других, обитающи в тропических, субтропически</w:t>
      </w:r>
      <w:r w:rsidR="00FF283E">
        <w:rPr>
          <w:rFonts w:ascii="Times New Roman" w:hAnsi="Times New Roman" w:cs="Times New Roman"/>
          <w:sz w:val="24"/>
          <w:szCs w:val="24"/>
        </w:rPr>
        <w:t>х</w:t>
      </w:r>
      <w:r w:rsidRPr="0061330D">
        <w:rPr>
          <w:rFonts w:ascii="Times New Roman" w:hAnsi="Times New Roman" w:cs="Times New Roman"/>
          <w:sz w:val="24"/>
          <w:szCs w:val="24"/>
        </w:rPr>
        <w:t xml:space="preserve"> и умеренны</w:t>
      </w:r>
      <w:r w:rsidR="00FF283E">
        <w:rPr>
          <w:rFonts w:ascii="Times New Roman" w:hAnsi="Times New Roman" w:cs="Times New Roman"/>
          <w:sz w:val="24"/>
          <w:szCs w:val="24"/>
        </w:rPr>
        <w:t>х</w:t>
      </w:r>
      <w:r w:rsidRPr="0061330D">
        <w:rPr>
          <w:rFonts w:ascii="Times New Roman" w:hAnsi="Times New Roman" w:cs="Times New Roman"/>
          <w:sz w:val="24"/>
          <w:szCs w:val="24"/>
        </w:rPr>
        <w:t xml:space="preserve"> водах. У ниё веретенообразное тело, тонкий хвостовой стебель, хвостово</w:t>
      </w:r>
      <w:r w:rsidR="00FF283E">
        <w:rPr>
          <w:rFonts w:ascii="Times New Roman" w:hAnsi="Times New Roman" w:cs="Times New Roman"/>
          <w:sz w:val="24"/>
          <w:szCs w:val="24"/>
        </w:rPr>
        <w:t>й</w:t>
      </w:r>
      <w:r w:rsidRPr="0061330D">
        <w:rPr>
          <w:rFonts w:ascii="Times New Roman" w:hAnsi="Times New Roman" w:cs="Times New Roman"/>
          <w:sz w:val="24"/>
          <w:szCs w:val="24"/>
        </w:rPr>
        <w:t xml:space="preserve"> оперени</w:t>
      </w:r>
      <w:r w:rsidR="00FF283E">
        <w:rPr>
          <w:rFonts w:ascii="Times New Roman" w:hAnsi="Times New Roman" w:cs="Times New Roman"/>
          <w:sz w:val="24"/>
          <w:szCs w:val="24"/>
        </w:rPr>
        <w:t>е</w:t>
      </w:r>
      <w:r w:rsidRPr="0061330D">
        <w:rPr>
          <w:rFonts w:ascii="Times New Roman" w:hAnsi="Times New Roman" w:cs="Times New Roman"/>
          <w:sz w:val="24"/>
          <w:szCs w:val="24"/>
        </w:rPr>
        <w:t xml:space="preserve"> с глубоко</w:t>
      </w:r>
      <w:r w:rsidR="00FF283E">
        <w:rPr>
          <w:rFonts w:ascii="Times New Roman" w:hAnsi="Times New Roman" w:cs="Times New Roman"/>
          <w:sz w:val="24"/>
          <w:szCs w:val="24"/>
        </w:rPr>
        <w:t>й</w:t>
      </w:r>
      <w:r w:rsidRPr="0061330D">
        <w:rPr>
          <w:rFonts w:ascii="Times New Roman" w:hAnsi="Times New Roman" w:cs="Times New Roman"/>
          <w:sz w:val="24"/>
          <w:szCs w:val="24"/>
        </w:rPr>
        <w:t xml:space="preserve"> выемко</w:t>
      </w:r>
      <w:r w:rsidR="00FF283E">
        <w:rPr>
          <w:rFonts w:ascii="Times New Roman" w:hAnsi="Times New Roman" w:cs="Times New Roman"/>
          <w:sz w:val="24"/>
          <w:szCs w:val="24"/>
        </w:rPr>
        <w:t>й</w:t>
      </w:r>
      <w:r w:rsidRPr="0061330D">
        <w:rPr>
          <w:rFonts w:ascii="Times New Roman" w:hAnsi="Times New Roman" w:cs="Times New Roman"/>
          <w:sz w:val="24"/>
          <w:szCs w:val="24"/>
        </w:rPr>
        <w:t xml:space="preserve"> (скумбриевые) или изогнуто</w:t>
      </w:r>
      <w:r w:rsidR="00FF283E">
        <w:rPr>
          <w:rFonts w:ascii="Times New Roman" w:hAnsi="Times New Roman" w:cs="Times New Roman"/>
          <w:sz w:val="24"/>
          <w:szCs w:val="24"/>
        </w:rPr>
        <w:t>й</w:t>
      </w:r>
      <w:r w:rsidRPr="0061330D">
        <w:rPr>
          <w:rFonts w:ascii="Times New Roman" w:hAnsi="Times New Roman" w:cs="Times New Roman"/>
          <w:sz w:val="24"/>
          <w:szCs w:val="24"/>
        </w:rPr>
        <w:t xml:space="preserve"> в форме полумесяца  (все остальные). На  хребте  два  больших  плавника (скумбриевы</w:t>
      </w:r>
      <w:r w:rsidR="0078530B">
        <w:rPr>
          <w:rFonts w:ascii="Times New Roman" w:hAnsi="Times New Roman" w:cs="Times New Roman"/>
          <w:sz w:val="24"/>
          <w:szCs w:val="24"/>
        </w:rPr>
        <w:t>е</w:t>
      </w:r>
      <w:r w:rsidRPr="0061330D">
        <w:rPr>
          <w:rFonts w:ascii="Times New Roman" w:hAnsi="Times New Roman" w:cs="Times New Roman"/>
          <w:sz w:val="24"/>
          <w:szCs w:val="24"/>
        </w:rPr>
        <w:t xml:space="preserve"> удален</w:t>
      </w:r>
      <w:r w:rsidR="0078530B">
        <w:rPr>
          <w:rFonts w:ascii="Times New Roman" w:hAnsi="Times New Roman" w:cs="Times New Roman"/>
          <w:sz w:val="24"/>
          <w:szCs w:val="24"/>
        </w:rPr>
        <w:t>ы</w:t>
      </w:r>
      <w:r w:rsidRPr="0061330D">
        <w:rPr>
          <w:rFonts w:ascii="Times New Roman" w:hAnsi="Times New Roman" w:cs="Times New Roman"/>
          <w:sz w:val="24"/>
          <w:szCs w:val="24"/>
        </w:rPr>
        <w:t xml:space="preserve"> друг от друга, а у остальны</w:t>
      </w:r>
      <w:r w:rsidR="0078530B">
        <w:rPr>
          <w:rFonts w:ascii="Times New Roman" w:hAnsi="Times New Roman" w:cs="Times New Roman"/>
          <w:sz w:val="24"/>
          <w:szCs w:val="24"/>
        </w:rPr>
        <w:t>х</w:t>
      </w:r>
      <w:r w:rsidRPr="0061330D">
        <w:rPr>
          <w:rFonts w:ascii="Times New Roman" w:hAnsi="Times New Roman" w:cs="Times New Roman"/>
          <w:sz w:val="24"/>
          <w:szCs w:val="24"/>
        </w:rPr>
        <w:t xml:space="preserve"> сросшиеся). </w:t>
      </w:r>
    </w:p>
    <w:p w:rsidR="00FE0B9F" w:rsidRPr="0061330D"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 xml:space="preserve"> У черноморской скумбрии очен</w:t>
      </w:r>
      <w:r w:rsidR="0078530B">
        <w:rPr>
          <w:rFonts w:ascii="Times New Roman" w:hAnsi="Times New Roman" w:cs="Times New Roman"/>
          <w:sz w:val="24"/>
          <w:szCs w:val="24"/>
        </w:rPr>
        <w:t>ь</w:t>
      </w:r>
      <w:r w:rsidRPr="0061330D">
        <w:rPr>
          <w:rFonts w:ascii="Times New Roman" w:hAnsi="Times New Roman" w:cs="Times New Roman"/>
          <w:sz w:val="24"/>
          <w:szCs w:val="24"/>
        </w:rPr>
        <w:t xml:space="preserve"> нежное, вкусно</w:t>
      </w:r>
      <w:r w:rsidR="0078530B">
        <w:rPr>
          <w:rFonts w:ascii="Times New Roman" w:hAnsi="Times New Roman" w:cs="Times New Roman"/>
          <w:sz w:val="24"/>
          <w:szCs w:val="24"/>
        </w:rPr>
        <w:t>е</w:t>
      </w:r>
      <w:r w:rsidRPr="0061330D">
        <w:rPr>
          <w:rFonts w:ascii="Times New Roman" w:hAnsi="Times New Roman" w:cs="Times New Roman"/>
          <w:sz w:val="24"/>
          <w:szCs w:val="24"/>
        </w:rPr>
        <w:t xml:space="preserve"> жирно</w:t>
      </w:r>
      <w:r w:rsidR="0078530B">
        <w:rPr>
          <w:rFonts w:ascii="Times New Roman" w:hAnsi="Times New Roman" w:cs="Times New Roman"/>
          <w:sz w:val="24"/>
          <w:szCs w:val="24"/>
        </w:rPr>
        <w:t>е</w:t>
      </w:r>
      <w:r w:rsidRPr="0061330D">
        <w:rPr>
          <w:rFonts w:ascii="Times New Roman" w:hAnsi="Times New Roman" w:cs="Times New Roman"/>
          <w:sz w:val="24"/>
          <w:szCs w:val="24"/>
        </w:rPr>
        <w:t xml:space="preserve"> мясо. Скумбрия атлантическая (круглая) горазд</w:t>
      </w:r>
      <w:r w:rsidR="0078530B">
        <w:rPr>
          <w:rFonts w:ascii="Times New Roman" w:hAnsi="Times New Roman" w:cs="Times New Roman"/>
          <w:sz w:val="24"/>
          <w:szCs w:val="24"/>
        </w:rPr>
        <w:t>о</w:t>
      </w:r>
      <w:r w:rsidRPr="0061330D">
        <w:rPr>
          <w:rFonts w:ascii="Times New Roman" w:hAnsi="Times New Roman" w:cs="Times New Roman"/>
          <w:sz w:val="24"/>
          <w:szCs w:val="24"/>
        </w:rPr>
        <w:t xml:space="preserve"> крупне</w:t>
      </w:r>
      <w:r w:rsidR="0078530B">
        <w:rPr>
          <w:rFonts w:ascii="Times New Roman" w:hAnsi="Times New Roman" w:cs="Times New Roman"/>
          <w:sz w:val="24"/>
          <w:szCs w:val="24"/>
        </w:rPr>
        <w:t>е</w:t>
      </w:r>
      <w:r w:rsidRPr="0061330D">
        <w:rPr>
          <w:rFonts w:ascii="Times New Roman" w:hAnsi="Times New Roman" w:cs="Times New Roman"/>
          <w:sz w:val="24"/>
          <w:szCs w:val="24"/>
        </w:rPr>
        <w:t xml:space="preserve"> черноморской. Мясо у неё менеежирное, но вкусное. Особенно высоко ценится скумбрия  холодного копчения.</w:t>
      </w:r>
    </w:p>
    <w:p w:rsidR="00FE0B9F" w:rsidRPr="0061330D"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Семейство ставридовых: ставрида океаническая, азовочерноморская, лихия, вомер, сериола и др. Почт</w:t>
      </w:r>
      <w:r w:rsidR="0078530B">
        <w:rPr>
          <w:rFonts w:ascii="Times New Roman" w:hAnsi="Times New Roman" w:cs="Times New Roman"/>
          <w:sz w:val="24"/>
          <w:szCs w:val="24"/>
        </w:rPr>
        <w:t>и</w:t>
      </w:r>
      <w:r w:rsidRPr="0061330D">
        <w:rPr>
          <w:rFonts w:ascii="Times New Roman" w:hAnsi="Times New Roman" w:cs="Times New Roman"/>
          <w:sz w:val="24"/>
          <w:szCs w:val="24"/>
        </w:rPr>
        <w:t xml:space="preserve"> у все</w:t>
      </w:r>
      <w:r w:rsidR="0078530B">
        <w:rPr>
          <w:rFonts w:ascii="Times New Roman" w:hAnsi="Times New Roman" w:cs="Times New Roman"/>
          <w:sz w:val="24"/>
          <w:szCs w:val="24"/>
        </w:rPr>
        <w:t>х</w:t>
      </w:r>
      <w:r w:rsidRPr="0061330D">
        <w:rPr>
          <w:rFonts w:ascii="Times New Roman" w:hAnsi="Times New Roman" w:cs="Times New Roman"/>
          <w:sz w:val="24"/>
          <w:szCs w:val="24"/>
        </w:rPr>
        <w:t xml:space="preserve"> бокова</w:t>
      </w:r>
      <w:r w:rsidR="0078530B">
        <w:rPr>
          <w:rFonts w:ascii="Times New Roman" w:hAnsi="Times New Roman" w:cs="Times New Roman"/>
          <w:sz w:val="24"/>
          <w:szCs w:val="24"/>
        </w:rPr>
        <w:t>я</w:t>
      </w:r>
      <w:r w:rsidRPr="0061330D">
        <w:rPr>
          <w:rFonts w:ascii="Times New Roman" w:hAnsi="Times New Roman" w:cs="Times New Roman"/>
          <w:sz w:val="24"/>
          <w:szCs w:val="24"/>
        </w:rPr>
        <w:t xml:space="preserve"> лини</w:t>
      </w:r>
      <w:r w:rsidR="0078530B">
        <w:rPr>
          <w:rFonts w:ascii="Times New Roman" w:hAnsi="Times New Roman" w:cs="Times New Roman"/>
          <w:sz w:val="24"/>
          <w:szCs w:val="24"/>
        </w:rPr>
        <w:t>я</w:t>
      </w:r>
      <w:r w:rsidRPr="0061330D">
        <w:rPr>
          <w:rFonts w:ascii="Times New Roman" w:hAnsi="Times New Roman" w:cs="Times New Roman"/>
          <w:sz w:val="24"/>
          <w:szCs w:val="24"/>
        </w:rPr>
        <w:t xml:space="preserve"> имеет резкий изгиб на середине тела и обсажен</w:t>
      </w:r>
      <w:r w:rsidR="0078530B">
        <w:rPr>
          <w:rFonts w:ascii="Times New Roman" w:hAnsi="Times New Roman" w:cs="Times New Roman"/>
          <w:sz w:val="24"/>
          <w:szCs w:val="24"/>
        </w:rPr>
        <w:t>ы</w:t>
      </w:r>
      <w:r w:rsidRPr="0061330D">
        <w:rPr>
          <w:rFonts w:ascii="Times New Roman" w:hAnsi="Times New Roman" w:cs="Times New Roman"/>
          <w:sz w:val="24"/>
          <w:szCs w:val="24"/>
        </w:rPr>
        <w:t xml:space="preserve"> жестким</w:t>
      </w:r>
      <w:r w:rsidR="0078530B">
        <w:rPr>
          <w:rFonts w:ascii="Times New Roman" w:hAnsi="Times New Roman" w:cs="Times New Roman"/>
          <w:sz w:val="24"/>
          <w:szCs w:val="24"/>
        </w:rPr>
        <w:t>и</w:t>
      </w:r>
      <w:r w:rsidRPr="0061330D">
        <w:rPr>
          <w:rFonts w:ascii="Times New Roman" w:hAnsi="Times New Roman" w:cs="Times New Roman"/>
          <w:sz w:val="24"/>
          <w:szCs w:val="24"/>
        </w:rPr>
        <w:t xml:space="preserve"> гребневидными роговым</w:t>
      </w:r>
      <w:r w:rsidR="0078530B">
        <w:rPr>
          <w:rFonts w:ascii="Times New Roman" w:hAnsi="Times New Roman" w:cs="Times New Roman"/>
          <w:sz w:val="24"/>
          <w:szCs w:val="24"/>
        </w:rPr>
        <w:t>и</w:t>
      </w:r>
      <w:r w:rsidRPr="0061330D">
        <w:rPr>
          <w:rFonts w:ascii="Times New Roman" w:hAnsi="Times New Roman" w:cs="Times New Roman"/>
          <w:sz w:val="24"/>
          <w:szCs w:val="24"/>
        </w:rPr>
        <w:t xml:space="preserve"> выростами. Тело у большинства уплощенное, всё имеют два спинных плавника и один широкий анальный. Пере</w:t>
      </w:r>
      <w:r w:rsidR="0078530B">
        <w:rPr>
          <w:rFonts w:ascii="Times New Roman" w:hAnsi="Times New Roman" w:cs="Times New Roman"/>
          <w:sz w:val="24"/>
          <w:szCs w:val="24"/>
        </w:rPr>
        <w:t>д</w:t>
      </w:r>
      <w:r w:rsidRPr="0061330D">
        <w:rPr>
          <w:rFonts w:ascii="Times New Roman" w:hAnsi="Times New Roman" w:cs="Times New Roman"/>
          <w:sz w:val="24"/>
          <w:szCs w:val="24"/>
        </w:rPr>
        <w:t xml:space="preserve"> анальным плавником два колючих шипа. Хвостовой стебель очень тонкий.</w:t>
      </w:r>
    </w:p>
    <w:p w:rsidR="00FE0B9F" w:rsidRPr="0061330D"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Угреобразные рыбы. Рыба отряд</w:t>
      </w:r>
      <w:r w:rsidR="009973FE">
        <w:rPr>
          <w:rFonts w:ascii="Times New Roman" w:hAnsi="Times New Roman" w:cs="Times New Roman"/>
          <w:sz w:val="24"/>
          <w:szCs w:val="24"/>
        </w:rPr>
        <w:t>а</w:t>
      </w:r>
      <w:r w:rsidRPr="0061330D">
        <w:rPr>
          <w:rFonts w:ascii="Times New Roman" w:hAnsi="Times New Roman" w:cs="Times New Roman"/>
          <w:sz w:val="24"/>
          <w:szCs w:val="24"/>
        </w:rPr>
        <w:t xml:space="preserve"> угреобразны</w:t>
      </w:r>
      <w:r w:rsidR="009973FE">
        <w:rPr>
          <w:rFonts w:ascii="Times New Roman" w:hAnsi="Times New Roman" w:cs="Times New Roman"/>
          <w:sz w:val="24"/>
          <w:szCs w:val="24"/>
        </w:rPr>
        <w:t>х</w:t>
      </w:r>
      <w:r w:rsidRPr="0061330D">
        <w:rPr>
          <w:rFonts w:ascii="Times New Roman" w:hAnsi="Times New Roman" w:cs="Times New Roman"/>
          <w:sz w:val="24"/>
          <w:szCs w:val="24"/>
        </w:rPr>
        <w:t xml:space="preserve"> характеризуются удлиненным змеевидным телом и отсутствие</w:t>
      </w:r>
      <w:r w:rsidR="009973FE">
        <w:rPr>
          <w:rFonts w:ascii="Times New Roman" w:hAnsi="Times New Roman" w:cs="Times New Roman"/>
          <w:sz w:val="24"/>
          <w:szCs w:val="24"/>
        </w:rPr>
        <w:t>м</w:t>
      </w:r>
      <w:r w:rsidRPr="0061330D">
        <w:rPr>
          <w:rFonts w:ascii="Times New Roman" w:hAnsi="Times New Roman" w:cs="Times New Roman"/>
          <w:sz w:val="24"/>
          <w:szCs w:val="24"/>
        </w:rPr>
        <w:t xml:space="preserve"> брюшных плавников.</w:t>
      </w:r>
    </w:p>
    <w:p w:rsidR="00FE0B9F" w:rsidRPr="0061330D" w:rsidRDefault="007807AD" w:rsidP="0061330D">
      <w:pPr>
        <w:ind w:firstLine="851"/>
        <w:jc w:val="both"/>
        <w:rPr>
          <w:rFonts w:ascii="Times New Roman" w:hAnsi="Times New Roman" w:cs="Times New Roman"/>
          <w:sz w:val="24"/>
          <w:szCs w:val="24"/>
        </w:rPr>
      </w:pPr>
      <w:r w:rsidRPr="0061330D">
        <w:rPr>
          <w:rFonts w:ascii="Times New Roman" w:hAnsi="Times New Roman" w:cs="Times New Roman"/>
          <w:sz w:val="24"/>
          <w:szCs w:val="24"/>
        </w:rPr>
        <w:t>Промыслово</w:t>
      </w:r>
      <w:r w:rsidR="009973FE">
        <w:rPr>
          <w:rFonts w:ascii="Times New Roman" w:hAnsi="Times New Roman" w:cs="Times New Roman"/>
          <w:sz w:val="24"/>
          <w:szCs w:val="24"/>
        </w:rPr>
        <w:t>е</w:t>
      </w:r>
      <w:r w:rsidRPr="0061330D">
        <w:rPr>
          <w:rFonts w:ascii="Times New Roman" w:hAnsi="Times New Roman" w:cs="Times New Roman"/>
          <w:sz w:val="24"/>
          <w:szCs w:val="24"/>
        </w:rPr>
        <w:t xml:space="preserve"> значени</w:t>
      </w:r>
      <w:r w:rsidR="009973FE">
        <w:rPr>
          <w:rFonts w:ascii="Times New Roman" w:hAnsi="Times New Roman" w:cs="Times New Roman"/>
          <w:sz w:val="24"/>
          <w:szCs w:val="24"/>
        </w:rPr>
        <w:t>е</w:t>
      </w:r>
      <w:r w:rsidRPr="0061330D">
        <w:rPr>
          <w:rFonts w:ascii="Times New Roman" w:hAnsi="Times New Roman" w:cs="Times New Roman"/>
          <w:sz w:val="24"/>
          <w:szCs w:val="24"/>
        </w:rPr>
        <w:t xml:space="preserve"> имею</w:t>
      </w:r>
      <w:r w:rsidR="009973FE">
        <w:rPr>
          <w:rFonts w:ascii="Times New Roman" w:hAnsi="Times New Roman" w:cs="Times New Roman"/>
          <w:sz w:val="24"/>
          <w:szCs w:val="24"/>
        </w:rPr>
        <w:t>т</w:t>
      </w:r>
      <w:r w:rsidRPr="0061330D">
        <w:rPr>
          <w:rFonts w:ascii="Times New Roman" w:hAnsi="Times New Roman" w:cs="Times New Roman"/>
          <w:sz w:val="24"/>
          <w:szCs w:val="24"/>
        </w:rPr>
        <w:t xml:space="preserve"> и многи</w:t>
      </w:r>
      <w:r w:rsidR="009973FE">
        <w:rPr>
          <w:rFonts w:ascii="Times New Roman" w:hAnsi="Times New Roman" w:cs="Times New Roman"/>
          <w:sz w:val="24"/>
          <w:szCs w:val="24"/>
        </w:rPr>
        <w:t>е</w:t>
      </w:r>
      <w:r w:rsidRPr="0061330D">
        <w:rPr>
          <w:rFonts w:ascii="Times New Roman" w:hAnsi="Times New Roman" w:cs="Times New Roman"/>
          <w:sz w:val="24"/>
          <w:szCs w:val="24"/>
        </w:rPr>
        <w:t xml:space="preserve"> други</w:t>
      </w:r>
      <w:r w:rsidR="009973FE">
        <w:rPr>
          <w:rFonts w:ascii="Times New Roman" w:hAnsi="Times New Roman" w:cs="Times New Roman"/>
          <w:sz w:val="24"/>
          <w:szCs w:val="24"/>
        </w:rPr>
        <w:t>е</w:t>
      </w:r>
      <w:r w:rsidRPr="0061330D">
        <w:rPr>
          <w:rFonts w:ascii="Times New Roman" w:hAnsi="Times New Roman" w:cs="Times New Roman"/>
          <w:sz w:val="24"/>
          <w:szCs w:val="24"/>
        </w:rPr>
        <w:t xml:space="preserve"> рыбы: аргентиновые, горбылевые, нототениевые, скорпеновы и др.</w:t>
      </w:r>
    </w:p>
    <w:p w:rsidR="00FE0B9F" w:rsidRPr="0061330D" w:rsidRDefault="007807AD" w:rsidP="0061330D">
      <w:pPr>
        <w:ind w:firstLine="851"/>
        <w:jc w:val="center"/>
        <w:rPr>
          <w:rFonts w:ascii="Times New Roman" w:hAnsi="Times New Roman" w:cs="Times New Roman"/>
          <w:sz w:val="24"/>
          <w:szCs w:val="24"/>
        </w:rPr>
      </w:pPr>
      <w:r w:rsidRPr="0061330D">
        <w:rPr>
          <w:rFonts w:ascii="Times New Roman" w:hAnsi="Times New Roman" w:cs="Times New Roman"/>
          <w:b/>
          <w:sz w:val="24"/>
          <w:szCs w:val="24"/>
        </w:rPr>
        <w:t>4. Живая, охлажденная, мороженая рыба.</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Живая рыба. Источниками живой ры</w:t>
      </w:r>
      <w:r>
        <w:rPr>
          <w:rFonts w:ascii="Times New Roman" w:hAnsi="Times New Roman" w:cs="Times New Roman"/>
          <w:sz w:val="24"/>
          <w:szCs w:val="24"/>
        </w:rPr>
        <w:t>бы служат в основном внут</w:t>
      </w:r>
      <w:r w:rsidRPr="001D3076">
        <w:rPr>
          <w:rFonts w:ascii="Times New Roman" w:hAnsi="Times New Roman" w:cs="Times New Roman"/>
          <w:sz w:val="24"/>
          <w:szCs w:val="24"/>
        </w:rPr>
        <w:t>ренние водоемы России. Живая рыба является наиболее ценным</w:t>
      </w:r>
      <w:r>
        <w:rPr>
          <w:rFonts w:ascii="Times New Roman" w:hAnsi="Times New Roman" w:cs="Times New Roman"/>
          <w:sz w:val="24"/>
          <w:szCs w:val="24"/>
        </w:rPr>
        <w:t xml:space="preserve"> </w:t>
      </w:r>
      <w:r w:rsidRPr="001D3076">
        <w:rPr>
          <w:rFonts w:ascii="Times New Roman" w:hAnsi="Times New Roman" w:cs="Times New Roman"/>
          <w:sz w:val="24"/>
          <w:szCs w:val="24"/>
        </w:rPr>
        <w:t>сырьем, из которого получают к</w:t>
      </w:r>
      <w:r>
        <w:rPr>
          <w:rFonts w:ascii="Times New Roman" w:hAnsi="Times New Roman" w:cs="Times New Roman"/>
          <w:sz w:val="24"/>
          <w:szCs w:val="24"/>
        </w:rPr>
        <w:t>улинарные изделия с высокими пи</w:t>
      </w:r>
      <w:r w:rsidRPr="001D3076">
        <w:rPr>
          <w:rFonts w:ascii="Times New Roman" w:hAnsi="Times New Roman" w:cs="Times New Roman"/>
          <w:sz w:val="24"/>
          <w:szCs w:val="24"/>
        </w:rPr>
        <w:t>щевыми и вкусовыми достоинствами. Живая рыба подразделяется</w:t>
      </w:r>
      <w:r>
        <w:rPr>
          <w:rFonts w:ascii="Times New Roman" w:hAnsi="Times New Roman" w:cs="Times New Roman"/>
          <w:sz w:val="24"/>
          <w:szCs w:val="24"/>
        </w:rPr>
        <w:t xml:space="preserve"> </w:t>
      </w:r>
      <w:r w:rsidRPr="001D3076">
        <w:rPr>
          <w:rFonts w:ascii="Times New Roman" w:hAnsi="Times New Roman" w:cs="Times New Roman"/>
          <w:sz w:val="24"/>
          <w:szCs w:val="24"/>
        </w:rPr>
        <w:t xml:space="preserve">на прудовую и озерно-речную. </w:t>
      </w:r>
      <w:r>
        <w:rPr>
          <w:rFonts w:ascii="Times New Roman" w:hAnsi="Times New Roman" w:cs="Times New Roman"/>
          <w:sz w:val="24"/>
          <w:szCs w:val="24"/>
        </w:rPr>
        <w:t>Прудовую рыбу разводят и выращи</w:t>
      </w:r>
      <w:r w:rsidRPr="001D3076">
        <w:rPr>
          <w:rFonts w:ascii="Times New Roman" w:hAnsi="Times New Roman" w:cs="Times New Roman"/>
          <w:sz w:val="24"/>
          <w:szCs w:val="24"/>
        </w:rPr>
        <w:t>вают в рыбоводных хозяйствах. О</w:t>
      </w:r>
      <w:r>
        <w:rPr>
          <w:rFonts w:ascii="Times New Roman" w:hAnsi="Times New Roman" w:cs="Times New Roman"/>
          <w:sz w:val="24"/>
          <w:szCs w:val="24"/>
        </w:rPr>
        <w:t>сновные ее виды: карп, толстоло</w:t>
      </w:r>
      <w:r w:rsidRPr="001D3076">
        <w:rPr>
          <w:rFonts w:ascii="Times New Roman" w:hAnsi="Times New Roman" w:cs="Times New Roman"/>
          <w:sz w:val="24"/>
          <w:szCs w:val="24"/>
        </w:rPr>
        <w:t>бик, бестер, форель, сом и др. Озе</w:t>
      </w:r>
      <w:r>
        <w:rPr>
          <w:rFonts w:ascii="Times New Roman" w:hAnsi="Times New Roman" w:cs="Times New Roman"/>
          <w:sz w:val="24"/>
          <w:szCs w:val="24"/>
        </w:rPr>
        <w:t>рно-речную рыбу (сазан, сом, ка</w:t>
      </w:r>
      <w:r w:rsidRPr="001D3076">
        <w:rPr>
          <w:rFonts w:ascii="Times New Roman" w:hAnsi="Times New Roman" w:cs="Times New Roman"/>
          <w:sz w:val="24"/>
          <w:szCs w:val="24"/>
        </w:rPr>
        <w:t>рась, щука, стерлядь, форель и др.) промышляют в естественных</w:t>
      </w:r>
      <w:r>
        <w:rPr>
          <w:rFonts w:ascii="Times New Roman" w:hAnsi="Times New Roman" w:cs="Times New Roman"/>
          <w:sz w:val="24"/>
          <w:szCs w:val="24"/>
        </w:rPr>
        <w:t xml:space="preserve"> </w:t>
      </w:r>
      <w:r w:rsidRPr="001D3076">
        <w:rPr>
          <w:rFonts w:ascii="Times New Roman" w:hAnsi="Times New Roman" w:cs="Times New Roman"/>
          <w:sz w:val="24"/>
          <w:szCs w:val="24"/>
        </w:rPr>
        <w:t>водоемах и водохранилищах. В</w:t>
      </w:r>
      <w:r>
        <w:rPr>
          <w:rFonts w:ascii="Times New Roman" w:hAnsi="Times New Roman" w:cs="Times New Roman"/>
          <w:sz w:val="24"/>
          <w:szCs w:val="24"/>
        </w:rPr>
        <w:t xml:space="preserve"> целом более 50% реализуемой жи</w:t>
      </w:r>
      <w:r w:rsidRPr="001D3076">
        <w:rPr>
          <w:rFonts w:ascii="Times New Roman" w:hAnsi="Times New Roman" w:cs="Times New Roman"/>
          <w:sz w:val="24"/>
          <w:szCs w:val="24"/>
        </w:rPr>
        <w:t>вой рыбы приходится на долю карпа. Транспортируют живую рыбу</w:t>
      </w:r>
      <w:r>
        <w:rPr>
          <w:rFonts w:ascii="Times New Roman" w:hAnsi="Times New Roman" w:cs="Times New Roman"/>
          <w:sz w:val="24"/>
          <w:szCs w:val="24"/>
        </w:rPr>
        <w:t xml:space="preserve"> </w:t>
      </w:r>
      <w:r w:rsidRPr="001D3076">
        <w:rPr>
          <w:rFonts w:ascii="Times New Roman" w:hAnsi="Times New Roman" w:cs="Times New Roman"/>
          <w:sz w:val="24"/>
          <w:szCs w:val="24"/>
        </w:rPr>
        <w:t>специализированным транспортом. На близкие расстояния живую</w:t>
      </w:r>
      <w:r>
        <w:rPr>
          <w:rFonts w:ascii="Times New Roman" w:hAnsi="Times New Roman" w:cs="Times New Roman"/>
          <w:sz w:val="24"/>
          <w:szCs w:val="24"/>
        </w:rPr>
        <w:t xml:space="preserve"> </w:t>
      </w:r>
      <w:r w:rsidRPr="001D3076">
        <w:rPr>
          <w:rFonts w:ascii="Times New Roman" w:hAnsi="Times New Roman" w:cs="Times New Roman"/>
          <w:sz w:val="24"/>
          <w:szCs w:val="24"/>
        </w:rPr>
        <w:t>рыбу иногда перевозят в чистых бочках с водой и непосредственно</w:t>
      </w:r>
      <w:r>
        <w:rPr>
          <w:rFonts w:ascii="Times New Roman" w:hAnsi="Times New Roman" w:cs="Times New Roman"/>
          <w:sz w:val="24"/>
          <w:szCs w:val="24"/>
        </w:rPr>
        <w:t xml:space="preserve"> </w:t>
      </w:r>
      <w:r w:rsidRPr="001D3076">
        <w:rPr>
          <w:rFonts w:ascii="Times New Roman" w:hAnsi="Times New Roman" w:cs="Times New Roman"/>
          <w:sz w:val="24"/>
          <w:szCs w:val="24"/>
        </w:rPr>
        <w:t>в кузовах машин, выложенных брезентом и залитых водой. Вода</w:t>
      </w:r>
      <w:r>
        <w:rPr>
          <w:rFonts w:ascii="Times New Roman" w:hAnsi="Times New Roman" w:cs="Times New Roman"/>
          <w:sz w:val="24"/>
          <w:szCs w:val="24"/>
        </w:rPr>
        <w:t xml:space="preserve"> </w:t>
      </w:r>
      <w:r w:rsidRPr="001D3076">
        <w:rPr>
          <w:rFonts w:ascii="Times New Roman" w:hAnsi="Times New Roman" w:cs="Times New Roman"/>
          <w:sz w:val="24"/>
          <w:szCs w:val="24"/>
        </w:rPr>
        <w:t>должна быть чистой, нехлори</w:t>
      </w:r>
      <w:r>
        <w:rPr>
          <w:rFonts w:ascii="Times New Roman" w:hAnsi="Times New Roman" w:cs="Times New Roman"/>
          <w:sz w:val="24"/>
          <w:szCs w:val="24"/>
        </w:rPr>
        <w:t>рованной, хорошо насыщенной кис</w:t>
      </w:r>
      <w:r w:rsidRPr="001D3076">
        <w:rPr>
          <w:rFonts w:ascii="Times New Roman" w:hAnsi="Times New Roman" w:cs="Times New Roman"/>
          <w:sz w:val="24"/>
          <w:szCs w:val="24"/>
        </w:rPr>
        <w:t>лородом, с температурой не выше 12°С.</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На сорта живую рыбу не подр</w:t>
      </w:r>
      <w:r>
        <w:rPr>
          <w:rFonts w:ascii="Times New Roman" w:hAnsi="Times New Roman" w:cs="Times New Roman"/>
          <w:sz w:val="24"/>
          <w:szCs w:val="24"/>
        </w:rPr>
        <w:t>азделяют. Качественная рыба дол</w:t>
      </w:r>
      <w:r w:rsidRPr="001D3076">
        <w:rPr>
          <w:rFonts w:ascii="Times New Roman" w:hAnsi="Times New Roman" w:cs="Times New Roman"/>
          <w:sz w:val="24"/>
          <w:szCs w:val="24"/>
        </w:rPr>
        <w:t>жна иметь все признаки жизнедеятельности и нормаль</w:t>
      </w:r>
      <w:r>
        <w:rPr>
          <w:rFonts w:ascii="Times New Roman" w:hAnsi="Times New Roman" w:cs="Times New Roman"/>
          <w:sz w:val="24"/>
          <w:szCs w:val="24"/>
        </w:rPr>
        <w:t>ного движе</w:t>
      </w:r>
      <w:r w:rsidRPr="001D3076">
        <w:rPr>
          <w:rFonts w:ascii="Times New Roman" w:hAnsi="Times New Roman" w:cs="Times New Roman"/>
          <w:sz w:val="24"/>
          <w:szCs w:val="24"/>
        </w:rPr>
        <w:t xml:space="preserve">ния жаберных крышек, плавать </w:t>
      </w:r>
      <w:r>
        <w:rPr>
          <w:rFonts w:ascii="Times New Roman" w:hAnsi="Times New Roman" w:cs="Times New Roman"/>
          <w:sz w:val="24"/>
          <w:szCs w:val="24"/>
        </w:rPr>
        <w:t>спиной вверх; поверхность — чис</w:t>
      </w:r>
      <w:r w:rsidRPr="001D3076">
        <w:rPr>
          <w:rFonts w:ascii="Times New Roman" w:hAnsi="Times New Roman" w:cs="Times New Roman"/>
          <w:sz w:val="24"/>
          <w:szCs w:val="24"/>
        </w:rPr>
        <w:t>тая, естественной окраски, присущей данному виду рыбы, с тонким</w:t>
      </w:r>
      <w:r>
        <w:rPr>
          <w:rFonts w:ascii="Times New Roman" w:hAnsi="Times New Roman" w:cs="Times New Roman"/>
          <w:sz w:val="24"/>
          <w:szCs w:val="24"/>
        </w:rPr>
        <w:t xml:space="preserve"> </w:t>
      </w:r>
      <w:r w:rsidRPr="001D3076">
        <w:rPr>
          <w:rFonts w:ascii="Times New Roman" w:hAnsi="Times New Roman" w:cs="Times New Roman"/>
          <w:sz w:val="24"/>
          <w:szCs w:val="24"/>
        </w:rPr>
        <w:t>слоем слизи; чешуя — блестящая, плотно прилегающая к телу рыбы;</w:t>
      </w:r>
      <w:r>
        <w:rPr>
          <w:rFonts w:ascii="Times New Roman" w:hAnsi="Times New Roman" w:cs="Times New Roman"/>
          <w:sz w:val="24"/>
          <w:szCs w:val="24"/>
        </w:rPr>
        <w:t xml:space="preserve"> </w:t>
      </w:r>
      <w:r w:rsidRPr="001D3076">
        <w:rPr>
          <w:rFonts w:ascii="Times New Roman" w:hAnsi="Times New Roman" w:cs="Times New Roman"/>
          <w:sz w:val="24"/>
          <w:szCs w:val="24"/>
        </w:rPr>
        <w:t>жабры — красные; глаза — светлые, выпуклые, без повреждений;</w:t>
      </w:r>
      <w:r>
        <w:rPr>
          <w:rFonts w:ascii="Times New Roman" w:hAnsi="Times New Roman" w:cs="Times New Roman"/>
          <w:sz w:val="24"/>
          <w:szCs w:val="24"/>
        </w:rPr>
        <w:t xml:space="preserve"> </w:t>
      </w:r>
      <w:r w:rsidRPr="001D3076">
        <w:rPr>
          <w:rFonts w:ascii="Times New Roman" w:hAnsi="Times New Roman" w:cs="Times New Roman"/>
          <w:sz w:val="24"/>
          <w:szCs w:val="24"/>
        </w:rPr>
        <w:t>запах — свойственный живой рыбе</w:t>
      </w:r>
      <w:r>
        <w:rPr>
          <w:rFonts w:ascii="Times New Roman" w:hAnsi="Times New Roman" w:cs="Times New Roman"/>
          <w:sz w:val="24"/>
          <w:szCs w:val="24"/>
        </w:rPr>
        <w:t>. Извлекаемая из воды рыба силь</w:t>
      </w:r>
      <w:r w:rsidRPr="001D3076">
        <w:rPr>
          <w:rFonts w:ascii="Times New Roman" w:hAnsi="Times New Roman" w:cs="Times New Roman"/>
          <w:sz w:val="24"/>
          <w:szCs w:val="24"/>
        </w:rPr>
        <w:t>но бьется. Рыбу слабую, плавающую на боку или брюшком вверх у</w:t>
      </w:r>
      <w:r>
        <w:rPr>
          <w:rFonts w:ascii="Times New Roman" w:hAnsi="Times New Roman" w:cs="Times New Roman"/>
          <w:sz w:val="24"/>
          <w:szCs w:val="24"/>
        </w:rPr>
        <w:t xml:space="preserve"> </w:t>
      </w:r>
      <w:r w:rsidRPr="001D3076">
        <w:rPr>
          <w:rFonts w:ascii="Times New Roman" w:hAnsi="Times New Roman" w:cs="Times New Roman"/>
          <w:sz w:val="24"/>
          <w:szCs w:val="24"/>
        </w:rPr>
        <w:t>поверхности воды, удаляют и быстро реализуют.</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 xml:space="preserve">Не допускаются: снулость, </w:t>
      </w:r>
      <w:r>
        <w:rPr>
          <w:rFonts w:ascii="Times New Roman" w:hAnsi="Times New Roman" w:cs="Times New Roman"/>
          <w:sz w:val="24"/>
          <w:szCs w:val="24"/>
        </w:rPr>
        <w:t>механические повреждения, посто</w:t>
      </w:r>
      <w:r w:rsidRPr="001D3076">
        <w:rPr>
          <w:rFonts w:ascii="Times New Roman" w:hAnsi="Times New Roman" w:cs="Times New Roman"/>
          <w:sz w:val="24"/>
          <w:szCs w:val="24"/>
        </w:rPr>
        <w:t>ронние запахи, признаки наружных паразитов.</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Хранение живой рыбы в ма</w:t>
      </w:r>
      <w:r>
        <w:rPr>
          <w:rFonts w:ascii="Times New Roman" w:hAnsi="Times New Roman" w:cs="Times New Roman"/>
          <w:sz w:val="24"/>
          <w:szCs w:val="24"/>
        </w:rPr>
        <w:t>газинах осуществляют в специаль</w:t>
      </w:r>
      <w:r w:rsidRPr="001D3076">
        <w:rPr>
          <w:rFonts w:ascii="Times New Roman" w:hAnsi="Times New Roman" w:cs="Times New Roman"/>
          <w:sz w:val="24"/>
          <w:szCs w:val="24"/>
        </w:rPr>
        <w:t>ных аквариумах. Срок хранения не более суток.</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Рыба охлажденная. Для удлинения сроков хранения рыбу сразу</w:t>
      </w:r>
      <w:r>
        <w:rPr>
          <w:rFonts w:ascii="Times New Roman" w:hAnsi="Times New Roman" w:cs="Times New Roman"/>
          <w:sz w:val="24"/>
          <w:szCs w:val="24"/>
        </w:rPr>
        <w:t xml:space="preserve"> </w:t>
      </w:r>
      <w:r w:rsidRPr="001D3076">
        <w:rPr>
          <w:rFonts w:ascii="Times New Roman" w:hAnsi="Times New Roman" w:cs="Times New Roman"/>
          <w:sz w:val="24"/>
          <w:szCs w:val="24"/>
        </w:rPr>
        <w:t>после вылова охлаждают или за</w:t>
      </w:r>
      <w:r>
        <w:rPr>
          <w:rFonts w:ascii="Times New Roman" w:hAnsi="Times New Roman" w:cs="Times New Roman"/>
          <w:sz w:val="24"/>
          <w:szCs w:val="24"/>
        </w:rPr>
        <w:t>мораживают. Рыба, имеющая в тол</w:t>
      </w:r>
      <w:r w:rsidRPr="001D3076">
        <w:rPr>
          <w:rFonts w:ascii="Times New Roman" w:hAnsi="Times New Roman" w:cs="Times New Roman"/>
          <w:sz w:val="24"/>
          <w:szCs w:val="24"/>
        </w:rPr>
        <w:t>ще мышц температуру от —1 до 5"С, называется охлажденной. При</w:t>
      </w:r>
      <w:r>
        <w:rPr>
          <w:rFonts w:ascii="Times New Roman" w:hAnsi="Times New Roman" w:cs="Times New Roman"/>
          <w:sz w:val="24"/>
          <w:szCs w:val="24"/>
        </w:rPr>
        <w:t xml:space="preserve"> </w:t>
      </w:r>
      <w:r w:rsidRPr="001D3076">
        <w:rPr>
          <w:rFonts w:ascii="Times New Roman" w:hAnsi="Times New Roman" w:cs="Times New Roman"/>
          <w:sz w:val="24"/>
          <w:szCs w:val="24"/>
        </w:rPr>
        <w:t>такой температуре процесс порчи</w:t>
      </w:r>
      <w:r>
        <w:rPr>
          <w:rFonts w:ascii="Times New Roman" w:hAnsi="Times New Roman" w:cs="Times New Roman"/>
          <w:sz w:val="24"/>
          <w:szCs w:val="24"/>
        </w:rPr>
        <w:t xml:space="preserve"> рыбы замедляется, но не прекра</w:t>
      </w:r>
      <w:r w:rsidRPr="001D3076">
        <w:rPr>
          <w:rFonts w:ascii="Times New Roman" w:hAnsi="Times New Roman" w:cs="Times New Roman"/>
          <w:sz w:val="24"/>
          <w:szCs w:val="24"/>
        </w:rPr>
        <w:t xml:space="preserve">щается, так как деятельность </w:t>
      </w:r>
      <w:r>
        <w:rPr>
          <w:rFonts w:ascii="Times New Roman" w:hAnsi="Times New Roman" w:cs="Times New Roman"/>
          <w:sz w:val="24"/>
          <w:szCs w:val="24"/>
        </w:rPr>
        <w:t>ферментов и микроорганизмов про</w:t>
      </w:r>
      <w:r w:rsidRPr="001D3076">
        <w:rPr>
          <w:rFonts w:ascii="Times New Roman" w:hAnsi="Times New Roman" w:cs="Times New Roman"/>
          <w:sz w:val="24"/>
          <w:szCs w:val="24"/>
        </w:rPr>
        <w:t>должается. Однако не все виды</w:t>
      </w:r>
      <w:r>
        <w:rPr>
          <w:rFonts w:ascii="Times New Roman" w:hAnsi="Times New Roman" w:cs="Times New Roman"/>
          <w:sz w:val="24"/>
          <w:szCs w:val="24"/>
        </w:rPr>
        <w:t xml:space="preserve"> рыб одинаково стойки при хране</w:t>
      </w:r>
      <w:r w:rsidRPr="001D3076">
        <w:rPr>
          <w:rFonts w:ascii="Times New Roman" w:hAnsi="Times New Roman" w:cs="Times New Roman"/>
          <w:sz w:val="24"/>
          <w:szCs w:val="24"/>
        </w:rPr>
        <w:t>нии в охлажденном виде. Из пр</w:t>
      </w:r>
      <w:r>
        <w:rPr>
          <w:rFonts w:ascii="Times New Roman" w:hAnsi="Times New Roman" w:cs="Times New Roman"/>
          <w:sz w:val="24"/>
          <w:szCs w:val="24"/>
        </w:rPr>
        <w:t>есноводных лучше сохраняются су</w:t>
      </w:r>
      <w:r w:rsidRPr="001D3076">
        <w:rPr>
          <w:rFonts w:ascii="Times New Roman" w:hAnsi="Times New Roman" w:cs="Times New Roman"/>
          <w:sz w:val="24"/>
          <w:szCs w:val="24"/>
        </w:rPr>
        <w:t>дак, щука, сазан, сом, а из морских — треска, морской окунь. Перед</w:t>
      </w:r>
      <w:r>
        <w:rPr>
          <w:rFonts w:ascii="Times New Roman" w:hAnsi="Times New Roman" w:cs="Times New Roman"/>
          <w:sz w:val="24"/>
          <w:szCs w:val="24"/>
        </w:rPr>
        <w:t xml:space="preserve"> </w:t>
      </w:r>
      <w:r w:rsidRPr="001D3076">
        <w:rPr>
          <w:rFonts w:ascii="Times New Roman" w:hAnsi="Times New Roman" w:cs="Times New Roman"/>
          <w:sz w:val="24"/>
          <w:szCs w:val="24"/>
        </w:rPr>
        <w:t xml:space="preserve">охлаждением рыбу сортируют по </w:t>
      </w:r>
      <w:r>
        <w:rPr>
          <w:rFonts w:ascii="Times New Roman" w:hAnsi="Times New Roman" w:cs="Times New Roman"/>
          <w:sz w:val="24"/>
          <w:szCs w:val="24"/>
        </w:rPr>
        <w:t>размерам (крупная, средняя, мел</w:t>
      </w:r>
      <w:r w:rsidRPr="001D3076">
        <w:rPr>
          <w:rFonts w:ascii="Times New Roman" w:hAnsi="Times New Roman" w:cs="Times New Roman"/>
          <w:sz w:val="24"/>
          <w:szCs w:val="24"/>
        </w:rPr>
        <w:t>кая), а затем разделывают. По способу разделки охлажденная рыба</w:t>
      </w:r>
      <w:r>
        <w:rPr>
          <w:rFonts w:ascii="Times New Roman" w:hAnsi="Times New Roman" w:cs="Times New Roman"/>
          <w:sz w:val="24"/>
          <w:szCs w:val="24"/>
        </w:rPr>
        <w:t xml:space="preserve"> </w:t>
      </w:r>
      <w:r w:rsidRPr="001D3076">
        <w:rPr>
          <w:rFonts w:ascii="Times New Roman" w:hAnsi="Times New Roman" w:cs="Times New Roman"/>
          <w:sz w:val="24"/>
          <w:szCs w:val="24"/>
        </w:rPr>
        <w:t>может быть: целая (неразделанна</w:t>
      </w:r>
      <w:r>
        <w:rPr>
          <w:rFonts w:ascii="Times New Roman" w:hAnsi="Times New Roman" w:cs="Times New Roman"/>
          <w:sz w:val="24"/>
          <w:szCs w:val="24"/>
        </w:rPr>
        <w:t>я); потрошеная с головой, потро</w:t>
      </w:r>
      <w:r w:rsidRPr="001D3076">
        <w:rPr>
          <w:rFonts w:ascii="Times New Roman" w:hAnsi="Times New Roman" w:cs="Times New Roman"/>
          <w:sz w:val="24"/>
          <w:szCs w:val="24"/>
        </w:rPr>
        <w:t>шеная обезглавленная. Разделка у</w:t>
      </w:r>
      <w:r>
        <w:rPr>
          <w:rFonts w:ascii="Times New Roman" w:hAnsi="Times New Roman" w:cs="Times New Roman"/>
          <w:sz w:val="24"/>
          <w:szCs w:val="24"/>
        </w:rPr>
        <w:t>длиняет срок хранения рыбы, уве</w:t>
      </w:r>
      <w:r w:rsidRPr="001D3076">
        <w:rPr>
          <w:rFonts w:ascii="Times New Roman" w:hAnsi="Times New Roman" w:cs="Times New Roman"/>
          <w:sz w:val="24"/>
          <w:szCs w:val="24"/>
        </w:rPr>
        <w:t>личивает выход съедобной части.</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Охлажденную рыбу на сорта не подразделяют. Стандартная рыба</w:t>
      </w:r>
      <w:r>
        <w:rPr>
          <w:rFonts w:ascii="Times New Roman" w:hAnsi="Times New Roman" w:cs="Times New Roman"/>
          <w:sz w:val="24"/>
          <w:szCs w:val="24"/>
        </w:rPr>
        <w:t xml:space="preserve"> </w:t>
      </w:r>
      <w:r w:rsidRPr="001D3076">
        <w:rPr>
          <w:rFonts w:ascii="Times New Roman" w:hAnsi="Times New Roman" w:cs="Times New Roman"/>
          <w:sz w:val="24"/>
          <w:szCs w:val="24"/>
        </w:rPr>
        <w:t>должна быть без повреждений кожи, с</w:t>
      </w:r>
      <w:r>
        <w:rPr>
          <w:rFonts w:ascii="Times New Roman" w:hAnsi="Times New Roman" w:cs="Times New Roman"/>
          <w:sz w:val="24"/>
          <w:szCs w:val="24"/>
        </w:rPr>
        <w:t xml:space="preserve"> чистой поверхностью, есте</w:t>
      </w:r>
      <w:r w:rsidRPr="001D3076">
        <w:rPr>
          <w:rFonts w:ascii="Times New Roman" w:hAnsi="Times New Roman" w:cs="Times New Roman"/>
          <w:sz w:val="24"/>
          <w:szCs w:val="24"/>
        </w:rPr>
        <w:t>ственной окраски, с жабрами от темно-красного до розового цвета.</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Консистенция мяса должна быть плотной или слегка ослабленной,</w:t>
      </w:r>
      <w:r>
        <w:rPr>
          <w:rFonts w:ascii="Times New Roman" w:hAnsi="Times New Roman" w:cs="Times New Roman"/>
          <w:sz w:val="24"/>
          <w:szCs w:val="24"/>
        </w:rPr>
        <w:t xml:space="preserve"> </w:t>
      </w:r>
      <w:r w:rsidRPr="001D3076">
        <w:rPr>
          <w:rFonts w:ascii="Times New Roman" w:hAnsi="Times New Roman" w:cs="Times New Roman"/>
          <w:sz w:val="24"/>
          <w:szCs w:val="24"/>
        </w:rPr>
        <w:t>но не дряблой, запах — типичным для свежей рыбы, без порочащих</w:t>
      </w:r>
      <w:r>
        <w:rPr>
          <w:rFonts w:ascii="Times New Roman" w:hAnsi="Times New Roman" w:cs="Times New Roman"/>
          <w:sz w:val="24"/>
          <w:szCs w:val="24"/>
        </w:rPr>
        <w:t xml:space="preserve"> </w:t>
      </w:r>
      <w:r w:rsidRPr="001D3076">
        <w:rPr>
          <w:rFonts w:ascii="Times New Roman" w:hAnsi="Times New Roman" w:cs="Times New Roman"/>
          <w:sz w:val="24"/>
          <w:szCs w:val="24"/>
        </w:rPr>
        <w:t>признаков, разделка (у разделанных рыб</w:t>
      </w:r>
      <w:r>
        <w:rPr>
          <w:rFonts w:ascii="Times New Roman" w:hAnsi="Times New Roman" w:cs="Times New Roman"/>
          <w:sz w:val="24"/>
          <w:szCs w:val="24"/>
        </w:rPr>
        <w:t>) — правильной. Допуска</w:t>
      </w:r>
      <w:r w:rsidRPr="001D3076">
        <w:rPr>
          <w:rFonts w:ascii="Times New Roman" w:hAnsi="Times New Roman" w:cs="Times New Roman"/>
          <w:sz w:val="24"/>
          <w:szCs w:val="24"/>
        </w:rPr>
        <w:t>ется в партии охлажденной рыбы</w:t>
      </w:r>
      <w:r>
        <w:rPr>
          <w:rFonts w:ascii="Times New Roman" w:hAnsi="Times New Roman" w:cs="Times New Roman"/>
          <w:sz w:val="24"/>
          <w:szCs w:val="24"/>
        </w:rPr>
        <w:t xml:space="preserve"> сбитость чешуи, покраснение по</w:t>
      </w:r>
      <w:r w:rsidRPr="001D3076">
        <w:rPr>
          <w:rFonts w:ascii="Times New Roman" w:hAnsi="Times New Roman" w:cs="Times New Roman"/>
          <w:sz w:val="24"/>
          <w:szCs w:val="24"/>
        </w:rPr>
        <w:t>верхности у некоторых рыб как р</w:t>
      </w:r>
      <w:r>
        <w:rPr>
          <w:rFonts w:ascii="Times New Roman" w:hAnsi="Times New Roman" w:cs="Times New Roman"/>
          <w:sz w:val="24"/>
          <w:szCs w:val="24"/>
        </w:rPr>
        <w:t>езультат кровоизлияния (лещ, са</w:t>
      </w:r>
      <w:r w:rsidRPr="001D3076">
        <w:rPr>
          <w:rFonts w:ascii="Times New Roman" w:hAnsi="Times New Roman" w:cs="Times New Roman"/>
          <w:sz w:val="24"/>
          <w:szCs w:val="24"/>
        </w:rPr>
        <w:t>зан, вобла, сом, ставрида). В местах потребления у всех рыб (кроме</w:t>
      </w:r>
      <w:r w:rsidRPr="001D3076">
        <w:t xml:space="preserve"> </w:t>
      </w:r>
      <w:r w:rsidRPr="001D3076">
        <w:rPr>
          <w:rFonts w:ascii="Times New Roman" w:hAnsi="Times New Roman" w:cs="Times New Roman"/>
          <w:sz w:val="24"/>
          <w:szCs w:val="24"/>
        </w:rPr>
        <w:t>осетровых) допускается слабый кисловатый запах в жабрах, легко</w:t>
      </w:r>
      <w:r>
        <w:rPr>
          <w:rFonts w:ascii="Times New Roman" w:hAnsi="Times New Roman" w:cs="Times New Roman"/>
          <w:sz w:val="24"/>
          <w:szCs w:val="24"/>
        </w:rPr>
        <w:t xml:space="preserve"> </w:t>
      </w:r>
      <w:r w:rsidRPr="001D3076">
        <w:rPr>
          <w:rFonts w:ascii="Times New Roman" w:hAnsi="Times New Roman" w:cs="Times New Roman"/>
          <w:sz w:val="24"/>
          <w:szCs w:val="24"/>
        </w:rPr>
        <w:t>удаляемый при промывании водой.</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К недопустимым дефектам охлажденной рыбы относят дряблость</w:t>
      </w:r>
      <w:r>
        <w:rPr>
          <w:rFonts w:ascii="Times New Roman" w:hAnsi="Times New Roman" w:cs="Times New Roman"/>
          <w:sz w:val="24"/>
          <w:szCs w:val="24"/>
        </w:rPr>
        <w:t xml:space="preserve"> </w:t>
      </w:r>
      <w:r w:rsidRPr="001D3076">
        <w:rPr>
          <w:rFonts w:ascii="Times New Roman" w:hAnsi="Times New Roman" w:cs="Times New Roman"/>
          <w:sz w:val="24"/>
          <w:szCs w:val="24"/>
        </w:rPr>
        <w:t>тканей, отставание мяса от кости и гнилостный запах.</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Упаковывают охлажденную р</w:t>
      </w:r>
      <w:r>
        <w:rPr>
          <w:rFonts w:ascii="Times New Roman" w:hAnsi="Times New Roman" w:cs="Times New Roman"/>
          <w:sz w:val="24"/>
          <w:szCs w:val="24"/>
        </w:rPr>
        <w:t>ыбу в деревянные ящики, сухотар</w:t>
      </w:r>
      <w:r w:rsidRPr="001D3076">
        <w:rPr>
          <w:rFonts w:ascii="Times New Roman" w:hAnsi="Times New Roman" w:cs="Times New Roman"/>
          <w:sz w:val="24"/>
          <w:szCs w:val="24"/>
        </w:rPr>
        <w:t>ные бочки, ящики из полимерных материалов со льдом. Массовая</w:t>
      </w:r>
      <w:r>
        <w:rPr>
          <w:rFonts w:ascii="Times New Roman" w:hAnsi="Times New Roman" w:cs="Times New Roman"/>
          <w:sz w:val="24"/>
          <w:szCs w:val="24"/>
        </w:rPr>
        <w:t xml:space="preserve"> </w:t>
      </w:r>
      <w:r w:rsidRPr="001D3076">
        <w:rPr>
          <w:rFonts w:ascii="Times New Roman" w:hAnsi="Times New Roman" w:cs="Times New Roman"/>
          <w:sz w:val="24"/>
          <w:szCs w:val="24"/>
        </w:rPr>
        <w:t>доля льда должна быть не менее 50% по отношению к массе рыбы.</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Хранят охлажденную рыбу при</w:t>
      </w:r>
      <w:r>
        <w:rPr>
          <w:rFonts w:ascii="Times New Roman" w:hAnsi="Times New Roman" w:cs="Times New Roman"/>
          <w:sz w:val="24"/>
          <w:szCs w:val="24"/>
        </w:rPr>
        <w:t xml:space="preserve"> температуре от —1 до —5°С и от</w:t>
      </w:r>
      <w:r w:rsidRPr="001D3076">
        <w:rPr>
          <w:rFonts w:ascii="Times New Roman" w:hAnsi="Times New Roman" w:cs="Times New Roman"/>
          <w:sz w:val="24"/>
          <w:szCs w:val="24"/>
        </w:rPr>
        <w:t>носительной влажности воздуха 95—98%. Срок хранения крупной</w:t>
      </w:r>
      <w:r>
        <w:rPr>
          <w:rFonts w:ascii="Times New Roman" w:hAnsi="Times New Roman" w:cs="Times New Roman"/>
          <w:sz w:val="24"/>
          <w:szCs w:val="24"/>
        </w:rPr>
        <w:t xml:space="preserve"> </w:t>
      </w:r>
      <w:r w:rsidRPr="001D3076">
        <w:rPr>
          <w:rFonts w:ascii="Times New Roman" w:hAnsi="Times New Roman" w:cs="Times New Roman"/>
          <w:sz w:val="24"/>
          <w:szCs w:val="24"/>
        </w:rPr>
        <w:t>рыбы — 10—12 сут., мелкой — 7—9 сут. В маг</w:t>
      </w:r>
      <w:r>
        <w:rPr>
          <w:rFonts w:ascii="Times New Roman" w:hAnsi="Times New Roman" w:cs="Times New Roman"/>
          <w:sz w:val="24"/>
          <w:szCs w:val="24"/>
        </w:rPr>
        <w:t>азинах срок реализа</w:t>
      </w:r>
      <w:r w:rsidRPr="001D3076">
        <w:rPr>
          <w:rFonts w:ascii="Times New Roman" w:hAnsi="Times New Roman" w:cs="Times New Roman"/>
          <w:sz w:val="24"/>
          <w:szCs w:val="24"/>
        </w:rPr>
        <w:t>ции охлажденной рыбы не должен превышать 1—2 сут.</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Рыба мороженая. Замораживание — это единственный способ</w:t>
      </w:r>
      <w:r>
        <w:rPr>
          <w:rFonts w:ascii="Times New Roman" w:hAnsi="Times New Roman" w:cs="Times New Roman"/>
          <w:sz w:val="24"/>
          <w:szCs w:val="24"/>
        </w:rPr>
        <w:t xml:space="preserve"> </w:t>
      </w:r>
      <w:r w:rsidRPr="001D3076">
        <w:rPr>
          <w:rFonts w:ascii="Times New Roman" w:hAnsi="Times New Roman" w:cs="Times New Roman"/>
          <w:sz w:val="24"/>
          <w:szCs w:val="24"/>
        </w:rPr>
        <w:t>консервирования, который при н</w:t>
      </w:r>
      <w:r>
        <w:rPr>
          <w:rFonts w:ascii="Times New Roman" w:hAnsi="Times New Roman" w:cs="Times New Roman"/>
          <w:sz w:val="24"/>
          <w:szCs w:val="24"/>
        </w:rPr>
        <w:t>адлежащей его организации и пос</w:t>
      </w:r>
      <w:r w:rsidRPr="001D3076">
        <w:rPr>
          <w:rFonts w:ascii="Times New Roman" w:hAnsi="Times New Roman" w:cs="Times New Roman"/>
          <w:sz w:val="24"/>
          <w:szCs w:val="24"/>
        </w:rPr>
        <w:t>ледующем правильном хранении</w:t>
      </w:r>
      <w:r>
        <w:rPr>
          <w:rFonts w:ascii="Times New Roman" w:hAnsi="Times New Roman" w:cs="Times New Roman"/>
          <w:sz w:val="24"/>
          <w:szCs w:val="24"/>
        </w:rPr>
        <w:t xml:space="preserve"> обеспечивает в течение длитель</w:t>
      </w:r>
      <w:r w:rsidRPr="001D3076">
        <w:rPr>
          <w:rFonts w:ascii="Times New Roman" w:hAnsi="Times New Roman" w:cs="Times New Roman"/>
          <w:sz w:val="24"/>
          <w:szCs w:val="24"/>
        </w:rPr>
        <w:t>ного времени сохранение свойств свежей рыбы. Мороженая рыба</w:t>
      </w:r>
      <w:r>
        <w:rPr>
          <w:rFonts w:ascii="Times New Roman" w:hAnsi="Times New Roman" w:cs="Times New Roman"/>
          <w:sz w:val="24"/>
          <w:szCs w:val="24"/>
        </w:rPr>
        <w:t xml:space="preserve"> </w:t>
      </w:r>
      <w:r w:rsidRPr="001D3076">
        <w:rPr>
          <w:rFonts w:ascii="Times New Roman" w:hAnsi="Times New Roman" w:cs="Times New Roman"/>
          <w:sz w:val="24"/>
          <w:szCs w:val="24"/>
        </w:rPr>
        <w:t>должна иметь температуру в толще мышц или блока —6°С и ниже в</w:t>
      </w:r>
      <w:r>
        <w:rPr>
          <w:rFonts w:ascii="Times New Roman" w:hAnsi="Times New Roman" w:cs="Times New Roman"/>
          <w:sz w:val="24"/>
          <w:szCs w:val="24"/>
        </w:rPr>
        <w:t xml:space="preserve"> </w:t>
      </w:r>
      <w:r w:rsidRPr="001D3076">
        <w:rPr>
          <w:rFonts w:ascii="Times New Roman" w:hAnsi="Times New Roman" w:cs="Times New Roman"/>
          <w:sz w:val="24"/>
          <w:szCs w:val="24"/>
        </w:rPr>
        <w:t>зависимости от способа замор</w:t>
      </w:r>
      <w:r>
        <w:rPr>
          <w:rFonts w:ascii="Times New Roman" w:hAnsi="Times New Roman" w:cs="Times New Roman"/>
          <w:sz w:val="24"/>
          <w:szCs w:val="24"/>
        </w:rPr>
        <w:t>аживания. Мороженая рыба высоко</w:t>
      </w:r>
      <w:r w:rsidRPr="001D3076">
        <w:rPr>
          <w:rFonts w:ascii="Times New Roman" w:hAnsi="Times New Roman" w:cs="Times New Roman"/>
          <w:sz w:val="24"/>
          <w:szCs w:val="24"/>
        </w:rPr>
        <w:t>го качества может быть получена быстрым замораживанием (при</w:t>
      </w:r>
      <w:r>
        <w:rPr>
          <w:rFonts w:ascii="Times New Roman" w:hAnsi="Times New Roman" w:cs="Times New Roman"/>
          <w:sz w:val="24"/>
          <w:szCs w:val="24"/>
        </w:rPr>
        <w:t xml:space="preserve"> </w:t>
      </w:r>
      <w:r w:rsidRPr="001D3076">
        <w:rPr>
          <w:rFonts w:ascii="Times New Roman" w:hAnsi="Times New Roman" w:cs="Times New Roman"/>
          <w:sz w:val="24"/>
          <w:szCs w:val="24"/>
        </w:rPr>
        <w:t>температуре —25°С и ниже) жив</w:t>
      </w:r>
      <w:r>
        <w:rPr>
          <w:rFonts w:ascii="Times New Roman" w:hAnsi="Times New Roman" w:cs="Times New Roman"/>
          <w:sz w:val="24"/>
          <w:szCs w:val="24"/>
        </w:rPr>
        <w:t>ой или свежеуснувшей рыбы. Пред</w:t>
      </w:r>
      <w:r w:rsidRPr="001D3076">
        <w:rPr>
          <w:rFonts w:ascii="Times New Roman" w:hAnsi="Times New Roman" w:cs="Times New Roman"/>
          <w:sz w:val="24"/>
          <w:szCs w:val="24"/>
        </w:rPr>
        <w:t>варительно рыбу сортируют по р</w:t>
      </w:r>
      <w:r>
        <w:rPr>
          <w:rFonts w:ascii="Times New Roman" w:hAnsi="Times New Roman" w:cs="Times New Roman"/>
          <w:sz w:val="24"/>
          <w:szCs w:val="24"/>
        </w:rPr>
        <w:t>азмерам, разделывают (или остав</w:t>
      </w:r>
      <w:r w:rsidRPr="001D3076">
        <w:rPr>
          <w:rFonts w:ascii="Times New Roman" w:hAnsi="Times New Roman" w:cs="Times New Roman"/>
          <w:sz w:val="24"/>
          <w:szCs w:val="24"/>
        </w:rPr>
        <w:t>ляют целую) и моют.</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Существует несколько способо</w:t>
      </w:r>
      <w:r>
        <w:rPr>
          <w:rFonts w:ascii="Times New Roman" w:hAnsi="Times New Roman" w:cs="Times New Roman"/>
          <w:sz w:val="24"/>
          <w:szCs w:val="24"/>
        </w:rPr>
        <w:t>в замораживания рыбы: естествен</w:t>
      </w:r>
      <w:r w:rsidRPr="001D3076">
        <w:rPr>
          <w:rFonts w:ascii="Times New Roman" w:hAnsi="Times New Roman" w:cs="Times New Roman"/>
          <w:sz w:val="24"/>
          <w:szCs w:val="24"/>
        </w:rPr>
        <w:t>ным холодом, в льдосолевых сме</w:t>
      </w:r>
      <w:r>
        <w:rPr>
          <w:rFonts w:ascii="Times New Roman" w:hAnsi="Times New Roman" w:cs="Times New Roman"/>
          <w:sz w:val="24"/>
          <w:szCs w:val="24"/>
        </w:rPr>
        <w:t>сях или охлажденных солевых рас</w:t>
      </w:r>
      <w:r w:rsidRPr="001D3076">
        <w:rPr>
          <w:rFonts w:ascii="Times New Roman" w:hAnsi="Times New Roman" w:cs="Times New Roman"/>
          <w:sz w:val="24"/>
          <w:szCs w:val="24"/>
        </w:rPr>
        <w:t>творах, в морозильных камера</w:t>
      </w:r>
      <w:r>
        <w:rPr>
          <w:rFonts w:ascii="Times New Roman" w:hAnsi="Times New Roman" w:cs="Times New Roman"/>
          <w:sz w:val="24"/>
          <w:szCs w:val="24"/>
        </w:rPr>
        <w:t>х или аппаратах с помощью искус</w:t>
      </w:r>
      <w:r w:rsidRPr="001D3076">
        <w:rPr>
          <w:rFonts w:ascii="Times New Roman" w:hAnsi="Times New Roman" w:cs="Times New Roman"/>
          <w:sz w:val="24"/>
          <w:szCs w:val="24"/>
        </w:rPr>
        <w:t>ственного холода. Замораживаю</w:t>
      </w:r>
      <w:r>
        <w:rPr>
          <w:rFonts w:ascii="Times New Roman" w:hAnsi="Times New Roman" w:cs="Times New Roman"/>
          <w:sz w:val="24"/>
          <w:szCs w:val="24"/>
        </w:rPr>
        <w:t>т рыбу россыпью, поштучно и блоками</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Естественное замораживание.</w:t>
      </w:r>
      <w:r>
        <w:rPr>
          <w:rFonts w:ascii="Times New Roman" w:hAnsi="Times New Roman" w:cs="Times New Roman"/>
          <w:sz w:val="24"/>
          <w:szCs w:val="24"/>
        </w:rPr>
        <w:t xml:space="preserve"> Это наиболее древний способ за</w:t>
      </w:r>
      <w:r w:rsidRPr="001D3076">
        <w:rPr>
          <w:rFonts w:ascii="Times New Roman" w:hAnsi="Times New Roman" w:cs="Times New Roman"/>
          <w:sz w:val="24"/>
          <w:szCs w:val="24"/>
        </w:rPr>
        <w:t>мораживания рыбы, но сейчас он не имеет большого практического</w:t>
      </w:r>
      <w:r>
        <w:rPr>
          <w:rFonts w:ascii="Times New Roman" w:hAnsi="Times New Roman" w:cs="Times New Roman"/>
          <w:sz w:val="24"/>
          <w:szCs w:val="24"/>
        </w:rPr>
        <w:t xml:space="preserve"> </w:t>
      </w:r>
      <w:r w:rsidRPr="001D3076">
        <w:rPr>
          <w:rFonts w:ascii="Times New Roman" w:hAnsi="Times New Roman" w:cs="Times New Roman"/>
          <w:sz w:val="24"/>
          <w:szCs w:val="24"/>
        </w:rPr>
        <w:t>значения и сохранился лишь в от</w:t>
      </w:r>
      <w:r>
        <w:rPr>
          <w:rFonts w:ascii="Times New Roman" w:hAnsi="Times New Roman" w:cs="Times New Roman"/>
          <w:sz w:val="24"/>
          <w:szCs w:val="24"/>
        </w:rPr>
        <w:t>дельных районах с низкими темпе</w:t>
      </w:r>
      <w:r w:rsidRPr="001D3076">
        <w:rPr>
          <w:rFonts w:ascii="Times New Roman" w:hAnsi="Times New Roman" w:cs="Times New Roman"/>
          <w:sz w:val="24"/>
          <w:szCs w:val="24"/>
        </w:rPr>
        <w:t>ратурами зимой, где производит</w:t>
      </w:r>
      <w:r>
        <w:rPr>
          <w:rFonts w:ascii="Times New Roman" w:hAnsi="Times New Roman" w:cs="Times New Roman"/>
          <w:sz w:val="24"/>
          <w:szCs w:val="24"/>
        </w:rPr>
        <w:t>ся подледный лов. Хорошего каче</w:t>
      </w:r>
      <w:r w:rsidRPr="001D3076">
        <w:rPr>
          <w:rFonts w:ascii="Times New Roman" w:hAnsi="Times New Roman" w:cs="Times New Roman"/>
          <w:sz w:val="24"/>
          <w:szCs w:val="24"/>
        </w:rPr>
        <w:t>ства получается рыба, замороженная при температуре воздуха не</w:t>
      </w:r>
      <w:r>
        <w:rPr>
          <w:rFonts w:ascii="Times New Roman" w:hAnsi="Times New Roman" w:cs="Times New Roman"/>
          <w:sz w:val="24"/>
          <w:szCs w:val="24"/>
        </w:rPr>
        <w:t xml:space="preserve"> </w:t>
      </w:r>
      <w:r w:rsidRPr="001D3076">
        <w:rPr>
          <w:rFonts w:ascii="Times New Roman" w:hAnsi="Times New Roman" w:cs="Times New Roman"/>
          <w:sz w:val="24"/>
          <w:szCs w:val="24"/>
        </w:rPr>
        <w:t>выше -15°С. У такой рыбы рот о</w:t>
      </w:r>
      <w:r>
        <w:rPr>
          <w:rFonts w:ascii="Times New Roman" w:hAnsi="Times New Roman" w:cs="Times New Roman"/>
          <w:sz w:val="24"/>
          <w:szCs w:val="24"/>
        </w:rPr>
        <w:t>ткрыт, приподняты жаберные крыш</w:t>
      </w:r>
      <w:r w:rsidRPr="001D3076">
        <w:rPr>
          <w:rFonts w:ascii="Times New Roman" w:hAnsi="Times New Roman" w:cs="Times New Roman"/>
          <w:sz w:val="24"/>
          <w:szCs w:val="24"/>
        </w:rPr>
        <w:t>ки, расправлены плавники.</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Замораживание в льдосолевых см</w:t>
      </w:r>
      <w:r>
        <w:rPr>
          <w:rFonts w:ascii="Times New Roman" w:hAnsi="Times New Roman" w:cs="Times New Roman"/>
          <w:sz w:val="24"/>
          <w:szCs w:val="24"/>
        </w:rPr>
        <w:t>есях. Основан этот способ на яв</w:t>
      </w:r>
      <w:r w:rsidRPr="001D3076">
        <w:rPr>
          <w:rFonts w:ascii="Times New Roman" w:hAnsi="Times New Roman" w:cs="Times New Roman"/>
          <w:sz w:val="24"/>
          <w:szCs w:val="24"/>
        </w:rPr>
        <w:t>лении самоохлаждения. Для плавле</w:t>
      </w:r>
      <w:r>
        <w:rPr>
          <w:rFonts w:ascii="Times New Roman" w:hAnsi="Times New Roman" w:cs="Times New Roman"/>
          <w:sz w:val="24"/>
          <w:szCs w:val="24"/>
        </w:rPr>
        <w:t>ния льда и растворения соли тре</w:t>
      </w:r>
      <w:r w:rsidRPr="001D3076">
        <w:rPr>
          <w:rFonts w:ascii="Times New Roman" w:hAnsi="Times New Roman" w:cs="Times New Roman"/>
          <w:sz w:val="24"/>
          <w:szCs w:val="24"/>
        </w:rPr>
        <w:t>буется тепло, которое поглощаетс</w:t>
      </w:r>
      <w:r>
        <w:rPr>
          <w:rFonts w:ascii="Times New Roman" w:hAnsi="Times New Roman" w:cs="Times New Roman"/>
          <w:sz w:val="24"/>
          <w:szCs w:val="24"/>
        </w:rPr>
        <w:t>я из наружной среды. Чтобы полу</w:t>
      </w:r>
      <w:r w:rsidRPr="001D3076">
        <w:rPr>
          <w:rFonts w:ascii="Times New Roman" w:hAnsi="Times New Roman" w:cs="Times New Roman"/>
          <w:sz w:val="24"/>
          <w:szCs w:val="24"/>
        </w:rPr>
        <w:t>чить льдосолевую смесь с температурой около 20°С, требуется соли</w:t>
      </w:r>
      <w:r>
        <w:rPr>
          <w:rFonts w:ascii="Times New Roman" w:hAnsi="Times New Roman" w:cs="Times New Roman"/>
          <w:sz w:val="24"/>
          <w:szCs w:val="24"/>
        </w:rPr>
        <w:t xml:space="preserve"> </w:t>
      </w:r>
      <w:r w:rsidRPr="001D3076">
        <w:rPr>
          <w:rFonts w:ascii="Times New Roman" w:hAnsi="Times New Roman" w:cs="Times New Roman"/>
          <w:sz w:val="24"/>
          <w:szCs w:val="24"/>
        </w:rPr>
        <w:t>не менее 25% от массы льда, а льда — 100—125% от массы рыбы.</w:t>
      </w:r>
      <w:r w:rsidRPr="001D3076">
        <w:t xml:space="preserve"> </w:t>
      </w:r>
      <w:r w:rsidRPr="001D3076">
        <w:rPr>
          <w:rFonts w:ascii="Times New Roman" w:hAnsi="Times New Roman" w:cs="Times New Roman"/>
          <w:sz w:val="24"/>
          <w:szCs w:val="24"/>
        </w:rPr>
        <w:t>Лед, соль и рыбу укладывают п</w:t>
      </w:r>
      <w:r>
        <w:rPr>
          <w:rFonts w:ascii="Times New Roman" w:hAnsi="Times New Roman" w:cs="Times New Roman"/>
          <w:sz w:val="24"/>
          <w:szCs w:val="24"/>
        </w:rPr>
        <w:t>ослойно. Этот способ заморажива</w:t>
      </w:r>
      <w:r w:rsidRPr="001D3076">
        <w:rPr>
          <w:rFonts w:ascii="Times New Roman" w:hAnsi="Times New Roman" w:cs="Times New Roman"/>
          <w:sz w:val="24"/>
          <w:szCs w:val="24"/>
        </w:rPr>
        <w:t>ния сейчас широко не применяют, так как рыба деформируется и</w:t>
      </w:r>
      <w:r>
        <w:rPr>
          <w:rFonts w:ascii="Times New Roman" w:hAnsi="Times New Roman" w:cs="Times New Roman"/>
          <w:sz w:val="24"/>
          <w:szCs w:val="24"/>
        </w:rPr>
        <w:t xml:space="preserve"> </w:t>
      </w:r>
      <w:r w:rsidRPr="001D3076">
        <w:rPr>
          <w:rFonts w:ascii="Times New Roman" w:hAnsi="Times New Roman" w:cs="Times New Roman"/>
          <w:sz w:val="24"/>
          <w:szCs w:val="24"/>
        </w:rPr>
        <w:t>просаливается на глубину 2—3 см; появляется соленый привкус,</w:t>
      </w:r>
      <w:r>
        <w:rPr>
          <w:rFonts w:ascii="Times New Roman" w:hAnsi="Times New Roman" w:cs="Times New Roman"/>
          <w:sz w:val="24"/>
          <w:szCs w:val="24"/>
        </w:rPr>
        <w:t xml:space="preserve"> </w:t>
      </w:r>
      <w:r w:rsidRPr="001D3076">
        <w:rPr>
          <w:rFonts w:ascii="Times New Roman" w:hAnsi="Times New Roman" w:cs="Times New Roman"/>
          <w:sz w:val="24"/>
          <w:szCs w:val="24"/>
        </w:rPr>
        <w:t>поверхность рыбы тускнеет.</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Замораживание в охлажденном ра</w:t>
      </w:r>
      <w:r>
        <w:rPr>
          <w:rFonts w:ascii="Times New Roman" w:hAnsi="Times New Roman" w:cs="Times New Roman"/>
          <w:sz w:val="24"/>
          <w:szCs w:val="24"/>
        </w:rPr>
        <w:t>ссоле и льдосолевых смесях. Раз</w:t>
      </w:r>
      <w:r w:rsidRPr="001D3076">
        <w:rPr>
          <w:rFonts w:ascii="Times New Roman" w:hAnsi="Times New Roman" w:cs="Times New Roman"/>
          <w:sz w:val="24"/>
          <w:szCs w:val="24"/>
        </w:rPr>
        <w:t>личают контактный (при контакте рыбы с охлаждающей средой) и</w:t>
      </w:r>
      <w:r>
        <w:rPr>
          <w:rFonts w:ascii="Times New Roman" w:hAnsi="Times New Roman" w:cs="Times New Roman"/>
          <w:sz w:val="24"/>
          <w:szCs w:val="24"/>
        </w:rPr>
        <w:t xml:space="preserve"> </w:t>
      </w:r>
      <w:r w:rsidRPr="001D3076">
        <w:rPr>
          <w:rFonts w:ascii="Times New Roman" w:hAnsi="Times New Roman" w:cs="Times New Roman"/>
          <w:sz w:val="24"/>
          <w:szCs w:val="24"/>
        </w:rPr>
        <w:t>бесконтактный (в металлических герметизированных емкостях). При</w:t>
      </w:r>
      <w:r>
        <w:rPr>
          <w:rFonts w:ascii="Times New Roman" w:hAnsi="Times New Roman" w:cs="Times New Roman"/>
          <w:sz w:val="24"/>
          <w:szCs w:val="24"/>
        </w:rPr>
        <w:t xml:space="preserve"> </w:t>
      </w:r>
      <w:r w:rsidRPr="001D3076">
        <w:rPr>
          <w:rFonts w:ascii="Times New Roman" w:hAnsi="Times New Roman" w:cs="Times New Roman"/>
          <w:sz w:val="24"/>
          <w:szCs w:val="24"/>
        </w:rPr>
        <w:t>контактном способе рыба соприкасается с рассолом, в результате</w:t>
      </w:r>
      <w:r>
        <w:rPr>
          <w:rFonts w:ascii="Times New Roman" w:hAnsi="Times New Roman" w:cs="Times New Roman"/>
          <w:sz w:val="24"/>
          <w:szCs w:val="24"/>
        </w:rPr>
        <w:t xml:space="preserve"> </w:t>
      </w:r>
      <w:r w:rsidRPr="001D3076">
        <w:rPr>
          <w:rFonts w:ascii="Times New Roman" w:hAnsi="Times New Roman" w:cs="Times New Roman"/>
          <w:sz w:val="24"/>
          <w:szCs w:val="24"/>
        </w:rPr>
        <w:t>поверхность рыбы тускнеет и просаливается. При бесконтактном</w:t>
      </w:r>
      <w:r>
        <w:rPr>
          <w:rFonts w:ascii="Times New Roman" w:hAnsi="Times New Roman" w:cs="Times New Roman"/>
          <w:sz w:val="24"/>
          <w:szCs w:val="24"/>
        </w:rPr>
        <w:t xml:space="preserve"> </w:t>
      </w:r>
      <w:r w:rsidRPr="001D3076">
        <w:rPr>
          <w:rFonts w:ascii="Times New Roman" w:hAnsi="Times New Roman" w:cs="Times New Roman"/>
          <w:sz w:val="24"/>
          <w:szCs w:val="24"/>
        </w:rPr>
        <w:t>способе рыбу помещают в непро</w:t>
      </w:r>
      <w:r>
        <w:rPr>
          <w:rFonts w:ascii="Times New Roman" w:hAnsi="Times New Roman" w:cs="Times New Roman"/>
          <w:sz w:val="24"/>
          <w:szCs w:val="24"/>
        </w:rPr>
        <w:t>ницаемые для рассола металличес</w:t>
      </w:r>
      <w:r w:rsidRPr="001D3076">
        <w:rPr>
          <w:rFonts w:ascii="Times New Roman" w:hAnsi="Times New Roman" w:cs="Times New Roman"/>
          <w:sz w:val="24"/>
          <w:szCs w:val="24"/>
        </w:rPr>
        <w:t>кие контейнеры, получая продукт более высокого качества.</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Замораживание в морозильных</w:t>
      </w:r>
      <w:r>
        <w:rPr>
          <w:rFonts w:ascii="Times New Roman" w:hAnsi="Times New Roman" w:cs="Times New Roman"/>
          <w:sz w:val="24"/>
          <w:szCs w:val="24"/>
        </w:rPr>
        <w:t xml:space="preserve"> камерах — распространенный спо</w:t>
      </w:r>
      <w:r w:rsidRPr="001D3076">
        <w:rPr>
          <w:rFonts w:ascii="Times New Roman" w:hAnsi="Times New Roman" w:cs="Times New Roman"/>
          <w:sz w:val="24"/>
          <w:szCs w:val="24"/>
        </w:rPr>
        <w:t>соб замораживания, хотя практич</w:t>
      </w:r>
      <w:r>
        <w:rPr>
          <w:rFonts w:ascii="Times New Roman" w:hAnsi="Times New Roman" w:cs="Times New Roman"/>
          <w:sz w:val="24"/>
          <w:szCs w:val="24"/>
        </w:rPr>
        <w:t>ески нельзя добиться быстрой за</w:t>
      </w:r>
      <w:r w:rsidRPr="001D3076">
        <w:rPr>
          <w:rFonts w:ascii="Times New Roman" w:hAnsi="Times New Roman" w:cs="Times New Roman"/>
          <w:sz w:val="24"/>
          <w:szCs w:val="24"/>
        </w:rPr>
        <w:t>морозки рыбы. Даже если начальная температура в камере будет</w:t>
      </w:r>
      <w:r>
        <w:rPr>
          <w:rFonts w:ascii="Times New Roman" w:hAnsi="Times New Roman" w:cs="Times New Roman"/>
          <w:sz w:val="24"/>
          <w:szCs w:val="24"/>
        </w:rPr>
        <w:t xml:space="preserve"> </w:t>
      </w:r>
      <w:r w:rsidRPr="001D3076">
        <w:rPr>
          <w:rFonts w:ascii="Times New Roman" w:hAnsi="Times New Roman" w:cs="Times New Roman"/>
          <w:sz w:val="24"/>
          <w:szCs w:val="24"/>
        </w:rPr>
        <w:t>—25°С, то при загрузке рыбы температура в ней резко повышается.</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Для замораживания рыбу расклад</w:t>
      </w:r>
      <w:r>
        <w:rPr>
          <w:rFonts w:ascii="Times New Roman" w:hAnsi="Times New Roman" w:cs="Times New Roman"/>
          <w:sz w:val="24"/>
          <w:szCs w:val="24"/>
        </w:rPr>
        <w:t>ывают на стеллажи, а самую круп</w:t>
      </w:r>
      <w:r w:rsidRPr="001D3076">
        <w:rPr>
          <w:rFonts w:ascii="Times New Roman" w:hAnsi="Times New Roman" w:cs="Times New Roman"/>
          <w:sz w:val="24"/>
          <w:szCs w:val="24"/>
        </w:rPr>
        <w:t>ную развешивают на крючьях. Продолжительность замораживания</w:t>
      </w:r>
      <w:r>
        <w:rPr>
          <w:rFonts w:ascii="Times New Roman" w:hAnsi="Times New Roman" w:cs="Times New Roman"/>
          <w:sz w:val="24"/>
          <w:szCs w:val="24"/>
        </w:rPr>
        <w:t xml:space="preserve"> </w:t>
      </w:r>
      <w:r w:rsidRPr="001D3076">
        <w:rPr>
          <w:rFonts w:ascii="Times New Roman" w:hAnsi="Times New Roman" w:cs="Times New Roman"/>
          <w:sz w:val="24"/>
          <w:szCs w:val="24"/>
        </w:rPr>
        <w:t>составляет 4—5 сут. Мелкую рыбу (ерш, окунь, салака, корюшка и</w:t>
      </w:r>
      <w:r>
        <w:rPr>
          <w:rFonts w:ascii="Times New Roman" w:hAnsi="Times New Roman" w:cs="Times New Roman"/>
          <w:sz w:val="24"/>
          <w:szCs w:val="24"/>
        </w:rPr>
        <w:t xml:space="preserve"> </w:t>
      </w:r>
      <w:r w:rsidRPr="001D3076">
        <w:rPr>
          <w:rFonts w:ascii="Times New Roman" w:hAnsi="Times New Roman" w:cs="Times New Roman"/>
          <w:sz w:val="24"/>
          <w:szCs w:val="24"/>
        </w:rPr>
        <w:t>др.) замораживают россыпью или слоем в 10—15 см в ящиках или</w:t>
      </w:r>
      <w:r>
        <w:rPr>
          <w:rFonts w:ascii="Times New Roman" w:hAnsi="Times New Roman" w:cs="Times New Roman"/>
          <w:sz w:val="24"/>
          <w:szCs w:val="24"/>
        </w:rPr>
        <w:t xml:space="preserve"> </w:t>
      </w:r>
      <w:r w:rsidRPr="001D3076">
        <w:rPr>
          <w:rFonts w:ascii="Times New Roman" w:hAnsi="Times New Roman" w:cs="Times New Roman"/>
          <w:sz w:val="24"/>
          <w:szCs w:val="24"/>
        </w:rPr>
        <w:t>корзинах.</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Замораживание рыбы в скороморозильных аппаратах. Это наиболее</w:t>
      </w:r>
      <w:r>
        <w:rPr>
          <w:rFonts w:ascii="Times New Roman" w:hAnsi="Times New Roman" w:cs="Times New Roman"/>
          <w:sz w:val="24"/>
          <w:szCs w:val="24"/>
        </w:rPr>
        <w:t xml:space="preserve"> </w:t>
      </w:r>
      <w:r w:rsidRPr="001D3076">
        <w:rPr>
          <w:rFonts w:ascii="Times New Roman" w:hAnsi="Times New Roman" w:cs="Times New Roman"/>
          <w:sz w:val="24"/>
          <w:szCs w:val="24"/>
        </w:rPr>
        <w:t>совершенный способ замораживания рыбы. В этом случае рыбу</w:t>
      </w:r>
      <w:r>
        <w:rPr>
          <w:rFonts w:ascii="Times New Roman" w:hAnsi="Times New Roman" w:cs="Times New Roman"/>
          <w:sz w:val="24"/>
          <w:szCs w:val="24"/>
        </w:rPr>
        <w:t xml:space="preserve"> </w:t>
      </w:r>
      <w:r w:rsidRPr="001D3076">
        <w:rPr>
          <w:rFonts w:ascii="Times New Roman" w:hAnsi="Times New Roman" w:cs="Times New Roman"/>
          <w:sz w:val="24"/>
          <w:szCs w:val="24"/>
        </w:rPr>
        <w:t>(филе) подают в противнях или</w:t>
      </w:r>
      <w:r>
        <w:rPr>
          <w:rFonts w:ascii="Times New Roman" w:hAnsi="Times New Roman" w:cs="Times New Roman"/>
          <w:sz w:val="24"/>
          <w:szCs w:val="24"/>
        </w:rPr>
        <w:t xml:space="preserve"> блок-формах из нержавеющей ста</w:t>
      </w:r>
      <w:r w:rsidRPr="001D3076">
        <w:rPr>
          <w:rFonts w:ascii="Times New Roman" w:hAnsi="Times New Roman" w:cs="Times New Roman"/>
          <w:sz w:val="24"/>
          <w:szCs w:val="24"/>
        </w:rPr>
        <w:t>ли. После разравнивания рыб</w:t>
      </w:r>
      <w:r>
        <w:rPr>
          <w:rFonts w:ascii="Times New Roman" w:hAnsi="Times New Roman" w:cs="Times New Roman"/>
          <w:sz w:val="24"/>
          <w:szCs w:val="24"/>
        </w:rPr>
        <w:t>ы противни зажимают между плита</w:t>
      </w:r>
      <w:r w:rsidRPr="001D3076">
        <w:rPr>
          <w:rFonts w:ascii="Times New Roman" w:hAnsi="Times New Roman" w:cs="Times New Roman"/>
          <w:sz w:val="24"/>
          <w:szCs w:val="24"/>
        </w:rPr>
        <w:t>ми, внутри которых циркулирует хладагент с температурой — 30°С.</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Температура внутри блока рыбы за 3—4 часа достигает</w:t>
      </w:r>
      <w:r>
        <w:rPr>
          <w:rFonts w:ascii="Times New Roman" w:hAnsi="Times New Roman" w:cs="Times New Roman"/>
          <w:sz w:val="24"/>
          <w:szCs w:val="24"/>
        </w:rPr>
        <w:t xml:space="preserve"> </w:t>
      </w:r>
      <w:r w:rsidRPr="001D3076">
        <w:rPr>
          <w:rFonts w:ascii="Times New Roman" w:hAnsi="Times New Roman" w:cs="Times New Roman"/>
          <w:sz w:val="24"/>
          <w:szCs w:val="24"/>
        </w:rPr>
        <w:t>-18°С. При раскрытии блок-форм</w:t>
      </w:r>
      <w:r>
        <w:rPr>
          <w:rFonts w:ascii="Times New Roman" w:hAnsi="Times New Roman" w:cs="Times New Roman"/>
          <w:sz w:val="24"/>
          <w:szCs w:val="24"/>
        </w:rPr>
        <w:t xml:space="preserve"> создается усилие, которое отры</w:t>
      </w:r>
      <w:r w:rsidRPr="001D3076">
        <w:rPr>
          <w:rFonts w:ascii="Times New Roman" w:hAnsi="Times New Roman" w:cs="Times New Roman"/>
          <w:sz w:val="24"/>
          <w:szCs w:val="24"/>
        </w:rPr>
        <w:t>вает блок рыбы от внутренних стенок формы.</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Замораживание жидким а</w:t>
      </w:r>
      <w:r>
        <w:rPr>
          <w:rFonts w:ascii="Times New Roman" w:hAnsi="Times New Roman" w:cs="Times New Roman"/>
          <w:sz w:val="24"/>
          <w:szCs w:val="24"/>
        </w:rPr>
        <w:t>зотом — наиболее эффективный ме</w:t>
      </w:r>
      <w:r w:rsidRPr="001D3076">
        <w:rPr>
          <w:rFonts w:ascii="Times New Roman" w:hAnsi="Times New Roman" w:cs="Times New Roman"/>
          <w:sz w:val="24"/>
          <w:szCs w:val="24"/>
        </w:rPr>
        <w:t>тод замороживания рыбы. Температ</w:t>
      </w:r>
      <w:r>
        <w:rPr>
          <w:rFonts w:ascii="Times New Roman" w:hAnsi="Times New Roman" w:cs="Times New Roman"/>
          <w:sz w:val="24"/>
          <w:szCs w:val="24"/>
        </w:rPr>
        <w:t>ура кипения азота -195,6°С, про</w:t>
      </w:r>
      <w:r w:rsidRPr="001D3076">
        <w:rPr>
          <w:rFonts w:ascii="Times New Roman" w:hAnsi="Times New Roman" w:cs="Times New Roman"/>
          <w:sz w:val="24"/>
          <w:szCs w:val="24"/>
        </w:rPr>
        <w:t>должительность процесса — 10</w:t>
      </w:r>
      <w:r>
        <w:rPr>
          <w:rFonts w:ascii="Times New Roman" w:hAnsi="Times New Roman" w:cs="Times New Roman"/>
          <w:sz w:val="24"/>
          <w:szCs w:val="24"/>
        </w:rPr>
        <w:t>—15 мин; мороженый продукт полу</w:t>
      </w:r>
      <w:r w:rsidRPr="001D3076">
        <w:rPr>
          <w:rFonts w:ascii="Times New Roman" w:hAnsi="Times New Roman" w:cs="Times New Roman"/>
          <w:sz w:val="24"/>
          <w:szCs w:val="24"/>
        </w:rPr>
        <w:t>чается высокого качества.</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 xml:space="preserve">Для замедления процессов </w:t>
      </w:r>
      <w:r>
        <w:rPr>
          <w:rFonts w:ascii="Times New Roman" w:hAnsi="Times New Roman" w:cs="Times New Roman"/>
          <w:sz w:val="24"/>
          <w:szCs w:val="24"/>
        </w:rPr>
        <w:t>усушки и окисления жира при хра</w:t>
      </w:r>
      <w:r w:rsidRPr="001D3076">
        <w:rPr>
          <w:rFonts w:ascii="Times New Roman" w:hAnsi="Times New Roman" w:cs="Times New Roman"/>
          <w:sz w:val="24"/>
          <w:szCs w:val="24"/>
        </w:rPr>
        <w:t>нении мороженую рыбу сразу после замораживания глазируют —</w:t>
      </w:r>
      <w:r>
        <w:rPr>
          <w:rFonts w:ascii="Times New Roman" w:hAnsi="Times New Roman" w:cs="Times New Roman"/>
          <w:sz w:val="24"/>
          <w:szCs w:val="24"/>
        </w:rPr>
        <w:t xml:space="preserve"> </w:t>
      </w:r>
      <w:r w:rsidRPr="001D3076">
        <w:rPr>
          <w:rFonts w:ascii="Times New Roman" w:hAnsi="Times New Roman" w:cs="Times New Roman"/>
          <w:sz w:val="24"/>
          <w:szCs w:val="24"/>
        </w:rPr>
        <w:t>покрывают тонким (2—3 мм) сл</w:t>
      </w:r>
      <w:r>
        <w:rPr>
          <w:rFonts w:ascii="Times New Roman" w:hAnsi="Times New Roman" w:cs="Times New Roman"/>
          <w:sz w:val="24"/>
          <w:szCs w:val="24"/>
        </w:rPr>
        <w:t>оем льда путем многократного по</w:t>
      </w:r>
      <w:r w:rsidRPr="001D3076">
        <w:rPr>
          <w:rFonts w:ascii="Times New Roman" w:hAnsi="Times New Roman" w:cs="Times New Roman"/>
          <w:sz w:val="24"/>
          <w:szCs w:val="24"/>
        </w:rPr>
        <w:t>гружения в холодную воду или упаковывают под вакуумом в пакеты</w:t>
      </w:r>
      <w:r>
        <w:rPr>
          <w:rFonts w:ascii="Times New Roman" w:hAnsi="Times New Roman" w:cs="Times New Roman"/>
          <w:sz w:val="24"/>
          <w:szCs w:val="24"/>
        </w:rPr>
        <w:t xml:space="preserve"> </w:t>
      </w:r>
      <w:r w:rsidRPr="001D3076">
        <w:rPr>
          <w:rFonts w:ascii="Times New Roman" w:hAnsi="Times New Roman" w:cs="Times New Roman"/>
          <w:sz w:val="24"/>
          <w:szCs w:val="24"/>
        </w:rPr>
        <w:t>из синтетических пленок.</w:t>
      </w:r>
      <w:r w:rsidRPr="001D3076">
        <w:t xml:space="preserve"> </w:t>
      </w:r>
      <w:r w:rsidRPr="001D3076">
        <w:rPr>
          <w:rFonts w:ascii="Times New Roman" w:hAnsi="Times New Roman" w:cs="Times New Roman"/>
          <w:sz w:val="24"/>
          <w:szCs w:val="24"/>
        </w:rPr>
        <w:t>По видам разделки морожен</w:t>
      </w:r>
      <w:r>
        <w:rPr>
          <w:rFonts w:ascii="Times New Roman" w:hAnsi="Times New Roman" w:cs="Times New Roman"/>
          <w:sz w:val="24"/>
          <w:szCs w:val="24"/>
        </w:rPr>
        <w:t>ую рыбу подразделяют на неразде</w:t>
      </w:r>
      <w:r w:rsidRPr="001D3076">
        <w:rPr>
          <w:rFonts w:ascii="Times New Roman" w:hAnsi="Times New Roman" w:cs="Times New Roman"/>
          <w:sz w:val="24"/>
          <w:szCs w:val="24"/>
        </w:rPr>
        <w:t>ланную, обезглавленную, потрош</w:t>
      </w:r>
      <w:r>
        <w:rPr>
          <w:rFonts w:ascii="Times New Roman" w:hAnsi="Times New Roman" w:cs="Times New Roman"/>
          <w:sz w:val="24"/>
          <w:szCs w:val="24"/>
        </w:rPr>
        <w:t>еную с головой, потрошеную обез</w:t>
      </w:r>
      <w:r w:rsidRPr="001D3076">
        <w:rPr>
          <w:rFonts w:ascii="Times New Roman" w:hAnsi="Times New Roman" w:cs="Times New Roman"/>
          <w:sz w:val="24"/>
          <w:szCs w:val="24"/>
        </w:rPr>
        <w:t>главленную, кусок, спинку.</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Требования к качеству мороже</w:t>
      </w:r>
      <w:r>
        <w:rPr>
          <w:rFonts w:ascii="Times New Roman" w:hAnsi="Times New Roman" w:cs="Times New Roman"/>
          <w:sz w:val="24"/>
          <w:szCs w:val="24"/>
        </w:rPr>
        <w:t>ной рыбы. Мороженую рыбу подраз</w:t>
      </w:r>
      <w:r w:rsidRPr="001D3076">
        <w:rPr>
          <w:rFonts w:ascii="Times New Roman" w:hAnsi="Times New Roman" w:cs="Times New Roman"/>
          <w:sz w:val="24"/>
          <w:szCs w:val="24"/>
        </w:rPr>
        <w:t>деляют на 1 и 2-й сорта, кроме мелкой, которую на сорта не делят.</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Рыба 1-го сорта и стандартная мелкая до</w:t>
      </w:r>
      <w:r>
        <w:rPr>
          <w:rFonts w:ascii="Times New Roman" w:hAnsi="Times New Roman" w:cs="Times New Roman"/>
          <w:sz w:val="24"/>
          <w:szCs w:val="24"/>
        </w:rPr>
        <w:t>лжны иметь чистую по</w:t>
      </w:r>
      <w:r w:rsidRPr="001D3076">
        <w:rPr>
          <w:rFonts w:ascii="Times New Roman" w:hAnsi="Times New Roman" w:cs="Times New Roman"/>
          <w:sz w:val="24"/>
          <w:szCs w:val="24"/>
        </w:rPr>
        <w:t>верхность, естественную окраску</w:t>
      </w:r>
      <w:r>
        <w:rPr>
          <w:rFonts w:ascii="Times New Roman" w:hAnsi="Times New Roman" w:cs="Times New Roman"/>
          <w:sz w:val="24"/>
          <w:szCs w:val="24"/>
        </w:rPr>
        <w:t>, без наружных повреждений; раз</w:t>
      </w:r>
      <w:r w:rsidRPr="001D3076">
        <w:rPr>
          <w:rFonts w:ascii="Times New Roman" w:hAnsi="Times New Roman" w:cs="Times New Roman"/>
          <w:sz w:val="24"/>
          <w:szCs w:val="24"/>
        </w:rPr>
        <w:t>делка должна быть правильной, а консистенция и запах мяса после</w:t>
      </w:r>
      <w:r>
        <w:rPr>
          <w:rFonts w:ascii="Times New Roman" w:hAnsi="Times New Roman" w:cs="Times New Roman"/>
          <w:sz w:val="24"/>
          <w:szCs w:val="24"/>
        </w:rPr>
        <w:t xml:space="preserve"> </w:t>
      </w:r>
      <w:r w:rsidRPr="001D3076">
        <w:rPr>
          <w:rFonts w:ascii="Times New Roman" w:hAnsi="Times New Roman" w:cs="Times New Roman"/>
          <w:sz w:val="24"/>
          <w:szCs w:val="24"/>
        </w:rPr>
        <w:t>оттаивания — присущими данно</w:t>
      </w:r>
      <w:r>
        <w:rPr>
          <w:rFonts w:ascii="Times New Roman" w:hAnsi="Times New Roman" w:cs="Times New Roman"/>
          <w:sz w:val="24"/>
          <w:szCs w:val="24"/>
        </w:rPr>
        <w:t>му виду рыбы, без порочащих при</w:t>
      </w:r>
      <w:r w:rsidRPr="001D3076">
        <w:rPr>
          <w:rFonts w:ascii="Times New Roman" w:hAnsi="Times New Roman" w:cs="Times New Roman"/>
          <w:sz w:val="24"/>
          <w:szCs w:val="24"/>
        </w:rPr>
        <w:t>знаков. У рыбы 2-го сорта допускаются потускнение поверхности и</w:t>
      </w:r>
      <w:r>
        <w:rPr>
          <w:rFonts w:ascii="Times New Roman" w:hAnsi="Times New Roman" w:cs="Times New Roman"/>
          <w:sz w:val="24"/>
          <w:szCs w:val="24"/>
        </w:rPr>
        <w:t xml:space="preserve"> </w:t>
      </w:r>
      <w:r w:rsidRPr="001D3076">
        <w:rPr>
          <w:rFonts w:ascii="Times New Roman" w:hAnsi="Times New Roman" w:cs="Times New Roman"/>
          <w:sz w:val="24"/>
          <w:szCs w:val="24"/>
        </w:rPr>
        <w:t>даже поверхностное пожелтение кожного покрова, механические</w:t>
      </w:r>
      <w:r>
        <w:rPr>
          <w:rFonts w:ascii="Times New Roman" w:hAnsi="Times New Roman" w:cs="Times New Roman"/>
          <w:sz w:val="24"/>
          <w:szCs w:val="24"/>
        </w:rPr>
        <w:t xml:space="preserve"> </w:t>
      </w:r>
      <w:r w:rsidRPr="001D3076">
        <w:rPr>
          <w:rFonts w:ascii="Times New Roman" w:hAnsi="Times New Roman" w:cs="Times New Roman"/>
          <w:sz w:val="24"/>
          <w:szCs w:val="24"/>
        </w:rPr>
        <w:t>повреждения кожи, признаки начал</w:t>
      </w:r>
      <w:r>
        <w:rPr>
          <w:rFonts w:ascii="Times New Roman" w:hAnsi="Times New Roman" w:cs="Times New Roman"/>
          <w:sz w:val="24"/>
          <w:szCs w:val="24"/>
        </w:rPr>
        <w:t>ьной стадии брачного наряда, от</w:t>
      </w:r>
      <w:r w:rsidRPr="001D3076">
        <w:rPr>
          <w:rFonts w:ascii="Times New Roman" w:hAnsi="Times New Roman" w:cs="Times New Roman"/>
          <w:sz w:val="24"/>
          <w:szCs w:val="24"/>
        </w:rPr>
        <w:t>клонения от правильной разделки, а после оттаивания — ослабевшая,</w:t>
      </w:r>
      <w:r>
        <w:rPr>
          <w:rFonts w:ascii="Times New Roman" w:hAnsi="Times New Roman" w:cs="Times New Roman"/>
          <w:sz w:val="24"/>
          <w:szCs w:val="24"/>
        </w:rPr>
        <w:t xml:space="preserve"> </w:t>
      </w:r>
      <w:r w:rsidRPr="001D3076">
        <w:rPr>
          <w:rFonts w:ascii="Times New Roman" w:hAnsi="Times New Roman" w:cs="Times New Roman"/>
          <w:sz w:val="24"/>
          <w:szCs w:val="24"/>
        </w:rPr>
        <w:t>но не дряблая консистенция мяса, кисловатый запах в жабрах.</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При нарушении технологии замораживания и хранения в рыбе</w:t>
      </w:r>
      <w:r>
        <w:rPr>
          <w:rFonts w:ascii="Times New Roman" w:hAnsi="Times New Roman" w:cs="Times New Roman"/>
          <w:sz w:val="24"/>
          <w:szCs w:val="24"/>
        </w:rPr>
        <w:t xml:space="preserve"> </w:t>
      </w:r>
      <w:r w:rsidRPr="001D3076">
        <w:rPr>
          <w:rFonts w:ascii="Times New Roman" w:hAnsi="Times New Roman" w:cs="Times New Roman"/>
          <w:sz w:val="24"/>
          <w:szCs w:val="24"/>
        </w:rPr>
        <w:t>возникают различные дефекты: дряблость тканей (появляется из-за</w:t>
      </w:r>
      <w:r>
        <w:rPr>
          <w:rFonts w:ascii="Times New Roman" w:hAnsi="Times New Roman" w:cs="Times New Roman"/>
          <w:sz w:val="24"/>
          <w:szCs w:val="24"/>
        </w:rPr>
        <w:t xml:space="preserve"> </w:t>
      </w:r>
      <w:r w:rsidRPr="001D3076">
        <w:rPr>
          <w:rFonts w:ascii="Times New Roman" w:hAnsi="Times New Roman" w:cs="Times New Roman"/>
          <w:sz w:val="24"/>
          <w:szCs w:val="24"/>
        </w:rPr>
        <w:t>задержки рыбы-сырца перед замо</w:t>
      </w:r>
      <w:r>
        <w:rPr>
          <w:rFonts w:ascii="Times New Roman" w:hAnsi="Times New Roman" w:cs="Times New Roman"/>
          <w:sz w:val="24"/>
          <w:szCs w:val="24"/>
        </w:rPr>
        <w:t>раживанием); потускнение поверх</w:t>
      </w:r>
      <w:r w:rsidRPr="001D3076">
        <w:rPr>
          <w:rFonts w:ascii="Times New Roman" w:hAnsi="Times New Roman" w:cs="Times New Roman"/>
          <w:sz w:val="24"/>
          <w:szCs w:val="24"/>
        </w:rPr>
        <w:t>ности (происходит в результате плохого промывания рыбы пер</w:t>
      </w:r>
      <w:r>
        <w:rPr>
          <w:rFonts w:ascii="Times New Roman" w:hAnsi="Times New Roman" w:cs="Times New Roman"/>
          <w:sz w:val="24"/>
          <w:szCs w:val="24"/>
        </w:rPr>
        <w:t>ед за</w:t>
      </w:r>
      <w:r w:rsidRPr="001D3076">
        <w:rPr>
          <w:rFonts w:ascii="Times New Roman" w:hAnsi="Times New Roman" w:cs="Times New Roman"/>
          <w:sz w:val="24"/>
          <w:szCs w:val="24"/>
        </w:rPr>
        <w:t>мораживанием или в случае длит</w:t>
      </w:r>
      <w:r>
        <w:rPr>
          <w:rFonts w:ascii="Times New Roman" w:hAnsi="Times New Roman" w:cs="Times New Roman"/>
          <w:sz w:val="24"/>
          <w:szCs w:val="24"/>
        </w:rPr>
        <w:t>ельного хранения ее при непосто</w:t>
      </w:r>
      <w:r w:rsidRPr="001D3076">
        <w:rPr>
          <w:rFonts w:ascii="Times New Roman" w:hAnsi="Times New Roman" w:cs="Times New Roman"/>
          <w:sz w:val="24"/>
          <w:szCs w:val="24"/>
        </w:rPr>
        <w:t>янной температуре); кисловатый за</w:t>
      </w:r>
      <w:r>
        <w:rPr>
          <w:rFonts w:ascii="Times New Roman" w:hAnsi="Times New Roman" w:cs="Times New Roman"/>
          <w:sz w:val="24"/>
          <w:szCs w:val="24"/>
        </w:rPr>
        <w:t>пах в жабрах (является результа</w:t>
      </w:r>
      <w:r w:rsidRPr="001D3076">
        <w:rPr>
          <w:rFonts w:ascii="Times New Roman" w:hAnsi="Times New Roman" w:cs="Times New Roman"/>
          <w:sz w:val="24"/>
          <w:szCs w:val="24"/>
        </w:rPr>
        <w:t>том плохого промывания жабр перед заморозкой); подсыхание</w:t>
      </w:r>
      <w:r>
        <w:rPr>
          <w:rFonts w:ascii="Times New Roman" w:hAnsi="Times New Roman" w:cs="Times New Roman"/>
          <w:sz w:val="24"/>
          <w:szCs w:val="24"/>
        </w:rPr>
        <w:t xml:space="preserve"> </w:t>
      </w:r>
      <w:r w:rsidRPr="001D3076">
        <w:rPr>
          <w:rFonts w:ascii="Times New Roman" w:hAnsi="Times New Roman" w:cs="Times New Roman"/>
          <w:sz w:val="24"/>
          <w:szCs w:val="24"/>
        </w:rPr>
        <w:t>наружного слоя и образование губчатой структуры (происходит при</w:t>
      </w:r>
      <w:r>
        <w:rPr>
          <w:rFonts w:ascii="Times New Roman" w:hAnsi="Times New Roman" w:cs="Times New Roman"/>
          <w:sz w:val="24"/>
          <w:szCs w:val="24"/>
        </w:rPr>
        <w:t xml:space="preserve"> </w:t>
      </w:r>
      <w:r w:rsidRPr="001D3076">
        <w:rPr>
          <w:rFonts w:ascii="Times New Roman" w:hAnsi="Times New Roman" w:cs="Times New Roman"/>
          <w:sz w:val="24"/>
          <w:szCs w:val="24"/>
        </w:rPr>
        <w:t>хранении рыбы при пониженной влажности воздуха), посторонние</w:t>
      </w:r>
      <w:r>
        <w:rPr>
          <w:rFonts w:ascii="Times New Roman" w:hAnsi="Times New Roman" w:cs="Times New Roman"/>
          <w:sz w:val="24"/>
          <w:szCs w:val="24"/>
        </w:rPr>
        <w:t xml:space="preserve"> </w:t>
      </w:r>
      <w:r w:rsidRPr="001D3076">
        <w:rPr>
          <w:rFonts w:ascii="Times New Roman" w:hAnsi="Times New Roman" w:cs="Times New Roman"/>
          <w:sz w:val="24"/>
          <w:szCs w:val="24"/>
        </w:rPr>
        <w:t>запахи и др.</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Рыбное филе. Готовят рыбное филе из свежей, свежеуснувшей или</w:t>
      </w:r>
      <w:r>
        <w:rPr>
          <w:rFonts w:ascii="Times New Roman" w:hAnsi="Times New Roman" w:cs="Times New Roman"/>
          <w:sz w:val="24"/>
          <w:szCs w:val="24"/>
        </w:rPr>
        <w:t xml:space="preserve"> </w:t>
      </w:r>
      <w:r w:rsidRPr="001D3076">
        <w:rPr>
          <w:rFonts w:ascii="Times New Roman" w:hAnsi="Times New Roman" w:cs="Times New Roman"/>
          <w:sz w:val="24"/>
          <w:szCs w:val="24"/>
        </w:rPr>
        <w:t>охлажденной рыбы. Филе не требует очистки и разделки и очень</w:t>
      </w:r>
      <w:r>
        <w:rPr>
          <w:rFonts w:ascii="Times New Roman" w:hAnsi="Times New Roman" w:cs="Times New Roman"/>
          <w:sz w:val="24"/>
          <w:szCs w:val="24"/>
        </w:rPr>
        <w:t xml:space="preserve"> </w:t>
      </w:r>
      <w:r w:rsidRPr="001D3076">
        <w:rPr>
          <w:rFonts w:ascii="Times New Roman" w:hAnsi="Times New Roman" w:cs="Times New Roman"/>
          <w:sz w:val="24"/>
          <w:szCs w:val="24"/>
        </w:rPr>
        <w:t>удобно для приготовления различных блюд. Для приготовления филе</w:t>
      </w:r>
      <w:r>
        <w:rPr>
          <w:rFonts w:ascii="Times New Roman" w:hAnsi="Times New Roman" w:cs="Times New Roman"/>
          <w:sz w:val="24"/>
          <w:szCs w:val="24"/>
        </w:rPr>
        <w:t xml:space="preserve"> </w:t>
      </w:r>
      <w:r w:rsidRPr="001D3076">
        <w:rPr>
          <w:rFonts w:ascii="Times New Roman" w:hAnsi="Times New Roman" w:cs="Times New Roman"/>
          <w:sz w:val="24"/>
          <w:szCs w:val="24"/>
        </w:rPr>
        <w:t>рыбу промывают, очищают от ч</w:t>
      </w:r>
      <w:r>
        <w:rPr>
          <w:rFonts w:ascii="Times New Roman" w:hAnsi="Times New Roman" w:cs="Times New Roman"/>
          <w:sz w:val="24"/>
          <w:szCs w:val="24"/>
        </w:rPr>
        <w:t>ешуи, мясо отделяют от позвоноч</w:t>
      </w:r>
      <w:r w:rsidRPr="001D3076">
        <w:rPr>
          <w:rFonts w:ascii="Times New Roman" w:hAnsi="Times New Roman" w:cs="Times New Roman"/>
          <w:sz w:val="24"/>
          <w:szCs w:val="24"/>
        </w:rPr>
        <w:t>ника и плавников; удаляют реберные кости и замораживают в виде</w:t>
      </w:r>
      <w:r>
        <w:rPr>
          <w:rFonts w:ascii="Times New Roman" w:hAnsi="Times New Roman" w:cs="Times New Roman"/>
          <w:sz w:val="24"/>
          <w:szCs w:val="24"/>
        </w:rPr>
        <w:t xml:space="preserve"> </w:t>
      </w:r>
      <w:r w:rsidRPr="001D3076">
        <w:rPr>
          <w:rFonts w:ascii="Times New Roman" w:hAnsi="Times New Roman" w:cs="Times New Roman"/>
          <w:sz w:val="24"/>
          <w:szCs w:val="24"/>
        </w:rPr>
        <w:t>брикетов. Возможно приготовлен</w:t>
      </w:r>
      <w:r>
        <w:rPr>
          <w:rFonts w:ascii="Times New Roman" w:hAnsi="Times New Roman" w:cs="Times New Roman"/>
          <w:sz w:val="24"/>
          <w:szCs w:val="24"/>
        </w:rPr>
        <w:t>ие филе в виде половинок, их за</w:t>
      </w:r>
      <w:r w:rsidRPr="001D3076">
        <w:rPr>
          <w:rFonts w:ascii="Times New Roman" w:hAnsi="Times New Roman" w:cs="Times New Roman"/>
          <w:sz w:val="24"/>
          <w:szCs w:val="24"/>
        </w:rPr>
        <w:t>мораживают поштучно и упаковы</w:t>
      </w:r>
      <w:r>
        <w:rPr>
          <w:rFonts w:ascii="Times New Roman" w:hAnsi="Times New Roman" w:cs="Times New Roman"/>
          <w:sz w:val="24"/>
          <w:szCs w:val="24"/>
        </w:rPr>
        <w:t>вают в пергамент или синтетичес</w:t>
      </w:r>
      <w:r w:rsidRPr="001D3076">
        <w:rPr>
          <w:rFonts w:ascii="Times New Roman" w:hAnsi="Times New Roman" w:cs="Times New Roman"/>
          <w:sz w:val="24"/>
          <w:szCs w:val="24"/>
        </w:rPr>
        <w:t>кие пленки.</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Мороженое филе по качеству подразделяют на три категории:</w:t>
      </w:r>
      <w:r>
        <w:rPr>
          <w:rFonts w:ascii="Times New Roman" w:hAnsi="Times New Roman" w:cs="Times New Roman"/>
          <w:sz w:val="24"/>
          <w:szCs w:val="24"/>
        </w:rPr>
        <w:t xml:space="preserve"> </w:t>
      </w:r>
      <w:r w:rsidRPr="001D3076">
        <w:rPr>
          <w:rFonts w:ascii="Times New Roman" w:hAnsi="Times New Roman" w:cs="Times New Roman"/>
          <w:sz w:val="24"/>
          <w:szCs w:val="24"/>
        </w:rPr>
        <w:t>высшую, А и Б.</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Блоки филе высшей категории должны быть чистые, плотные, с</w:t>
      </w:r>
      <w:r>
        <w:rPr>
          <w:rFonts w:ascii="Times New Roman" w:hAnsi="Times New Roman" w:cs="Times New Roman"/>
          <w:sz w:val="24"/>
          <w:szCs w:val="24"/>
        </w:rPr>
        <w:t xml:space="preserve"> </w:t>
      </w:r>
      <w:r w:rsidRPr="001D3076">
        <w:rPr>
          <w:rFonts w:ascii="Times New Roman" w:hAnsi="Times New Roman" w:cs="Times New Roman"/>
          <w:sz w:val="24"/>
          <w:szCs w:val="24"/>
        </w:rPr>
        <w:t xml:space="preserve">ровной поверхностью; разделка </w:t>
      </w:r>
      <w:r>
        <w:rPr>
          <w:rFonts w:ascii="Times New Roman" w:hAnsi="Times New Roman" w:cs="Times New Roman"/>
          <w:sz w:val="24"/>
          <w:szCs w:val="24"/>
        </w:rPr>
        <w:t>— правильная, допускаются незна</w:t>
      </w:r>
      <w:r w:rsidRPr="001D3076">
        <w:rPr>
          <w:rFonts w:ascii="Times New Roman" w:hAnsi="Times New Roman" w:cs="Times New Roman"/>
          <w:sz w:val="24"/>
          <w:szCs w:val="24"/>
        </w:rPr>
        <w:t>чительные порезы мяса; консистенция (после размораживания)</w:t>
      </w:r>
      <w:r>
        <w:rPr>
          <w:rFonts w:ascii="Times New Roman" w:hAnsi="Times New Roman" w:cs="Times New Roman"/>
          <w:sz w:val="24"/>
          <w:szCs w:val="24"/>
        </w:rPr>
        <w:t xml:space="preserve"> </w:t>
      </w:r>
      <w:r w:rsidRPr="001D3076">
        <w:rPr>
          <w:rFonts w:ascii="Times New Roman" w:hAnsi="Times New Roman" w:cs="Times New Roman"/>
          <w:sz w:val="24"/>
          <w:szCs w:val="24"/>
        </w:rPr>
        <w:t>плотная; цвет — свойственный данному виду рыбы; консистенция</w:t>
      </w:r>
      <w:r w:rsidRPr="001D3076">
        <w:t xml:space="preserve"> </w:t>
      </w:r>
      <w:r w:rsidRPr="001D3076">
        <w:rPr>
          <w:rFonts w:ascii="Times New Roman" w:hAnsi="Times New Roman" w:cs="Times New Roman"/>
          <w:sz w:val="24"/>
          <w:szCs w:val="24"/>
        </w:rPr>
        <w:t>(после отваривания) — ломкая, нежная, сочная. В филе категории</w:t>
      </w:r>
      <w:r>
        <w:rPr>
          <w:rFonts w:ascii="Times New Roman" w:hAnsi="Times New Roman" w:cs="Times New Roman"/>
          <w:sz w:val="24"/>
          <w:szCs w:val="24"/>
        </w:rPr>
        <w:t xml:space="preserve"> </w:t>
      </w:r>
      <w:r w:rsidRPr="001D3076">
        <w:rPr>
          <w:rFonts w:ascii="Times New Roman" w:hAnsi="Times New Roman" w:cs="Times New Roman"/>
          <w:sz w:val="24"/>
          <w:szCs w:val="24"/>
        </w:rPr>
        <w:t>А и Б допускается небольшое раз</w:t>
      </w:r>
      <w:r>
        <w:rPr>
          <w:rFonts w:ascii="Times New Roman" w:hAnsi="Times New Roman" w:cs="Times New Roman"/>
          <w:sz w:val="24"/>
          <w:szCs w:val="24"/>
        </w:rPr>
        <w:t>рыхление мяса; частичное рассло</w:t>
      </w:r>
      <w:r w:rsidRPr="001D3076">
        <w:rPr>
          <w:rFonts w:ascii="Times New Roman" w:hAnsi="Times New Roman" w:cs="Times New Roman"/>
          <w:sz w:val="24"/>
          <w:szCs w:val="24"/>
        </w:rPr>
        <w:t>ение мышц; легкое пожелтение по кромкам блока; сухая, волок</w:t>
      </w:r>
      <w:r>
        <w:rPr>
          <w:rFonts w:ascii="Times New Roman" w:hAnsi="Times New Roman" w:cs="Times New Roman"/>
          <w:sz w:val="24"/>
          <w:szCs w:val="24"/>
        </w:rPr>
        <w:t>ни</w:t>
      </w:r>
      <w:r w:rsidRPr="001D3076">
        <w:rPr>
          <w:rFonts w:ascii="Times New Roman" w:hAnsi="Times New Roman" w:cs="Times New Roman"/>
          <w:sz w:val="24"/>
          <w:szCs w:val="24"/>
        </w:rPr>
        <w:t>стая консистенция (после отвари</w:t>
      </w:r>
      <w:r>
        <w:rPr>
          <w:rFonts w:ascii="Times New Roman" w:hAnsi="Times New Roman" w:cs="Times New Roman"/>
          <w:sz w:val="24"/>
          <w:szCs w:val="24"/>
        </w:rPr>
        <w:t>вания). Для филе категории Б до</w:t>
      </w:r>
      <w:r w:rsidRPr="001D3076">
        <w:rPr>
          <w:rFonts w:ascii="Times New Roman" w:hAnsi="Times New Roman" w:cs="Times New Roman"/>
          <w:sz w:val="24"/>
          <w:szCs w:val="24"/>
        </w:rPr>
        <w:t>пускаются остатки костей осно</w:t>
      </w:r>
      <w:r>
        <w:rPr>
          <w:rFonts w:ascii="Times New Roman" w:hAnsi="Times New Roman" w:cs="Times New Roman"/>
          <w:sz w:val="24"/>
          <w:szCs w:val="24"/>
        </w:rPr>
        <w:t>ваний плавников; ослабевшая кон</w:t>
      </w:r>
      <w:r w:rsidRPr="001D3076">
        <w:rPr>
          <w:rFonts w:ascii="Times New Roman" w:hAnsi="Times New Roman" w:cs="Times New Roman"/>
          <w:sz w:val="24"/>
          <w:szCs w:val="24"/>
        </w:rPr>
        <w:t>систенция (после размараживания); сухая (после отваривания).</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Рыбный фарш. Готовят фарш из мороженого или охлажденного</w:t>
      </w:r>
      <w:r>
        <w:rPr>
          <w:rFonts w:ascii="Times New Roman" w:hAnsi="Times New Roman" w:cs="Times New Roman"/>
          <w:sz w:val="24"/>
          <w:szCs w:val="24"/>
        </w:rPr>
        <w:t xml:space="preserve"> </w:t>
      </w:r>
      <w:r w:rsidRPr="001D3076">
        <w:rPr>
          <w:rFonts w:ascii="Times New Roman" w:hAnsi="Times New Roman" w:cs="Times New Roman"/>
          <w:sz w:val="24"/>
          <w:szCs w:val="24"/>
        </w:rPr>
        <w:t>филе различных рыб. Наиболее ра</w:t>
      </w:r>
      <w:r>
        <w:rPr>
          <w:rFonts w:ascii="Times New Roman" w:hAnsi="Times New Roman" w:cs="Times New Roman"/>
          <w:sz w:val="24"/>
          <w:szCs w:val="24"/>
        </w:rPr>
        <w:t>спространен фарш из трески, мин</w:t>
      </w:r>
      <w:r w:rsidRPr="001D3076">
        <w:rPr>
          <w:rFonts w:ascii="Times New Roman" w:hAnsi="Times New Roman" w:cs="Times New Roman"/>
          <w:sz w:val="24"/>
          <w:szCs w:val="24"/>
        </w:rPr>
        <w:t>тая, путассу и других рыб. Филе</w:t>
      </w:r>
      <w:r>
        <w:rPr>
          <w:rFonts w:ascii="Times New Roman" w:hAnsi="Times New Roman" w:cs="Times New Roman"/>
          <w:sz w:val="24"/>
          <w:szCs w:val="24"/>
        </w:rPr>
        <w:t xml:space="preserve"> промывают, размалывают на волч</w:t>
      </w:r>
      <w:r w:rsidRPr="001D3076">
        <w:rPr>
          <w:rFonts w:ascii="Times New Roman" w:hAnsi="Times New Roman" w:cs="Times New Roman"/>
          <w:sz w:val="24"/>
          <w:szCs w:val="24"/>
        </w:rPr>
        <w:t>ках. В фарш для улучшения его вкуса, увеличения стойкости при</w:t>
      </w:r>
      <w:r>
        <w:rPr>
          <w:rFonts w:ascii="Times New Roman" w:hAnsi="Times New Roman" w:cs="Times New Roman"/>
          <w:sz w:val="24"/>
          <w:szCs w:val="24"/>
        </w:rPr>
        <w:t xml:space="preserve"> </w:t>
      </w:r>
      <w:r w:rsidRPr="001D3076">
        <w:rPr>
          <w:rFonts w:ascii="Times New Roman" w:hAnsi="Times New Roman" w:cs="Times New Roman"/>
          <w:sz w:val="24"/>
          <w:szCs w:val="24"/>
        </w:rPr>
        <w:t>хранении и окисления жира вводят соль, сахар, лимоннокислый</w:t>
      </w:r>
      <w:r>
        <w:rPr>
          <w:rFonts w:ascii="Times New Roman" w:hAnsi="Times New Roman" w:cs="Times New Roman"/>
          <w:sz w:val="24"/>
          <w:szCs w:val="24"/>
        </w:rPr>
        <w:t xml:space="preserve"> </w:t>
      </w:r>
      <w:r w:rsidRPr="001D3076">
        <w:rPr>
          <w:rFonts w:ascii="Times New Roman" w:hAnsi="Times New Roman" w:cs="Times New Roman"/>
          <w:sz w:val="24"/>
          <w:szCs w:val="24"/>
        </w:rPr>
        <w:t>натрий, антиокислители и фер</w:t>
      </w:r>
      <w:r>
        <w:rPr>
          <w:rFonts w:ascii="Times New Roman" w:hAnsi="Times New Roman" w:cs="Times New Roman"/>
          <w:sz w:val="24"/>
          <w:szCs w:val="24"/>
        </w:rPr>
        <w:t>ментные препараты. Фарш расфасо</w:t>
      </w:r>
      <w:r w:rsidRPr="001D3076">
        <w:rPr>
          <w:rFonts w:ascii="Times New Roman" w:hAnsi="Times New Roman" w:cs="Times New Roman"/>
          <w:sz w:val="24"/>
          <w:szCs w:val="24"/>
        </w:rPr>
        <w:t xml:space="preserve">вывают в полиэтиленовые пакеты </w:t>
      </w:r>
      <w:r>
        <w:rPr>
          <w:rFonts w:ascii="Times New Roman" w:hAnsi="Times New Roman" w:cs="Times New Roman"/>
          <w:sz w:val="24"/>
          <w:szCs w:val="24"/>
        </w:rPr>
        <w:t>и картонные коробки, а затем за</w:t>
      </w:r>
      <w:r w:rsidRPr="001D3076">
        <w:rPr>
          <w:rFonts w:ascii="Times New Roman" w:hAnsi="Times New Roman" w:cs="Times New Roman"/>
          <w:sz w:val="24"/>
          <w:szCs w:val="24"/>
        </w:rPr>
        <w:t>мораживают при температуре —35°С и хранят при температуре не</w:t>
      </w:r>
      <w:r>
        <w:rPr>
          <w:rFonts w:ascii="Times New Roman" w:hAnsi="Times New Roman" w:cs="Times New Roman"/>
          <w:sz w:val="24"/>
          <w:szCs w:val="24"/>
        </w:rPr>
        <w:t xml:space="preserve"> </w:t>
      </w:r>
      <w:r w:rsidRPr="001D3076">
        <w:rPr>
          <w:rFonts w:ascii="Times New Roman" w:hAnsi="Times New Roman" w:cs="Times New Roman"/>
          <w:sz w:val="24"/>
          <w:szCs w:val="24"/>
        </w:rPr>
        <w:t xml:space="preserve">выше — 20°С. Его используют для </w:t>
      </w:r>
      <w:r>
        <w:rPr>
          <w:rFonts w:ascii="Times New Roman" w:hAnsi="Times New Roman" w:cs="Times New Roman"/>
          <w:sz w:val="24"/>
          <w:szCs w:val="24"/>
        </w:rPr>
        <w:t>приготовления рыбных супов, кот</w:t>
      </w:r>
      <w:r w:rsidRPr="001D3076">
        <w:rPr>
          <w:rFonts w:ascii="Times New Roman" w:hAnsi="Times New Roman" w:cs="Times New Roman"/>
          <w:sz w:val="24"/>
          <w:szCs w:val="24"/>
        </w:rPr>
        <w:t>лет, кнелей, пирожков, пельменей.</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Упаковывают мороженую рыбу в деревянные или картонные</w:t>
      </w:r>
      <w:r>
        <w:rPr>
          <w:rFonts w:ascii="Times New Roman" w:hAnsi="Times New Roman" w:cs="Times New Roman"/>
          <w:sz w:val="24"/>
          <w:szCs w:val="24"/>
        </w:rPr>
        <w:t xml:space="preserve"> </w:t>
      </w:r>
      <w:r w:rsidRPr="001D3076">
        <w:rPr>
          <w:rFonts w:ascii="Times New Roman" w:hAnsi="Times New Roman" w:cs="Times New Roman"/>
          <w:sz w:val="24"/>
          <w:szCs w:val="24"/>
        </w:rPr>
        <w:t>ящики вместимостью до 40 кг.</w:t>
      </w:r>
      <w:r>
        <w:rPr>
          <w:rFonts w:ascii="Times New Roman" w:hAnsi="Times New Roman" w:cs="Times New Roman"/>
          <w:sz w:val="24"/>
          <w:szCs w:val="24"/>
        </w:rPr>
        <w:t xml:space="preserve"> Ящики деревянные выстилают упа</w:t>
      </w:r>
      <w:r w:rsidRPr="001D3076">
        <w:rPr>
          <w:rFonts w:ascii="Times New Roman" w:hAnsi="Times New Roman" w:cs="Times New Roman"/>
          <w:sz w:val="24"/>
          <w:szCs w:val="24"/>
        </w:rPr>
        <w:t>ковочной бумагой. Рыбу укладывают по рядам, а блоки перестилают</w:t>
      </w:r>
      <w:r>
        <w:rPr>
          <w:rFonts w:ascii="Times New Roman" w:hAnsi="Times New Roman" w:cs="Times New Roman"/>
          <w:sz w:val="24"/>
          <w:szCs w:val="24"/>
        </w:rPr>
        <w:t xml:space="preserve"> </w:t>
      </w:r>
      <w:r w:rsidRPr="001D3076">
        <w:rPr>
          <w:rFonts w:ascii="Times New Roman" w:hAnsi="Times New Roman" w:cs="Times New Roman"/>
          <w:sz w:val="24"/>
          <w:szCs w:val="24"/>
        </w:rPr>
        <w:t>плотной бумагой. Допускает</w:t>
      </w:r>
      <w:r>
        <w:rPr>
          <w:rFonts w:ascii="Times New Roman" w:hAnsi="Times New Roman" w:cs="Times New Roman"/>
          <w:sz w:val="24"/>
          <w:szCs w:val="24"/>
        </w:rPr>
        <w:t>ся также упаковка в корзины вме</w:t>
      </w:r>
      <w:r w:rsidRPr="001D3076">
        <w:rPr>
          <w:rFonts w:ascii="Times New Roman" w:hAnsi="Times New Roman" w:cs="Times New Roman"/>
          <w:sz w:val="24"/>
          <w:szCs w:val="24"/>
        </w:rPr>
        <w:t>стимостью до 60 кг, плетеные короба (до 30 кг) и сухотарные бочки.</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Более крупные рыбы упаковываются в тюки, которые обертывают</w:t>
      </w:r>
      <w:r>
        <w:rPr>
          <w:rFonts w:ascii="Times New Roman" w:hAnsi="Times New Roman" w:cs="Times New Roman"/>
          <w:sz w:val="24"/>
          <w:szCs w:val="24"/>
        </w:rPr>
        <w:t xml:space="preserve"> </w:t>
      </w:r>
      <w:r w:rsidRPr="001D3076">
        <w:rPr>
          <w:rFonts w:ascii="Times New Roman" w:hAnsi="Times New Roman" w:cs="Times New Roman"/>
          <w:sz w:val="24"/>
          <w:szCs w:val="24"/>
        </w:rPr>
        <w:t>рогожами или хлопчатобумажной тканью и обвязывают.</w:t>
      </w:r>
    </w:p>
    <w:p w:rsid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В магазинах мороженую рыбу хранят в той таре, в которой она</w:t>
      </w:r>
      <w:r>
        <w:rPr>
          <w:rFonts w:ascii="Times New Roman" w:hAnsi="Times New Roman" w:cs="Times New Roman"/>
          <w:sz w:val="24"/>
          <w:szCs w:val="24"/>
        </w:rPr>
        <w:t xml:space="preserve"> </w:t>
      </w:r>
      <w:r w:rsidRPr="001D3076">
        <w:rPr>
          <w:rFonts w:ascii="Times New Roman" w:hAnsi="Times New Roman" w:cs="Times New Roman"/>
          <w:sz w:val="24"/>
          <w:szCs w:val="24"/>
        </w:rPr>
        <w:t>поступила от поставщика: при отсу</w:t>
      </w:r>
      <w:r>
        <w:rPr>
          <w:rFonts w:ascii="Times New Roman" w:hAnsi="Times New Roman" w:cs="Times New Roman"/>
          <w:sz w:val="24"/>
          <w:szCs w:val="24"/>
        </w:rPr>
        <w:t>тствии холода — 1 сут., при тем</w:t>
      </w:r>
      <w:r w:rsidRPr="001D3076">
        <w:rPr>
          <w:rFonts w:ascii="Times New Roman" w:hAnsi="Times New Roman" w:cs="Times New Roman"/>
          <w:sz w:val="24"/>
          <w:szCs w:val="24"/>
        </w:rPr>
        <w:t>пературе около 0°С — 3 сут., при температуре —5°С — 14 сут.</w:t>
      </w:r>
    </w:p>
    <w:p w:rsidR="00FE0B9F" w:rsidRPr="0061330D" w:rsidRDefault="007807AD" w:rsidP="0061330D">
      <w:pPr>
        <w:ind w:firstLine="851"/>
        <w:jc w:val="center"/>
        <w:rPr>
          <w:rFonts w:ascii="Times New Roman" w:hAnsi="Times New Roman" w:cs="Times New Roman"/>
          <w:b/>
          <w:sz w:val="24"/>
          <w:szCs w:val="24"/>
        </w:rPr>
      </w:pPr>
      <w:r w:rsidRPr="0061330D">
        <w:rPr>
          <w:rFonts w:ascii="Times New Roman" w:hAnsi="Times New Roman" w:cs="Times New Roman"/>
          <w:b/>
          <w:sz w:val="24"/>
          <w:szCs w:val="24"/>
        </w:rPr>
        <w:t>5. Соленая, пряная, маринованная.</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Посол издавна применялся как один из простейших способов</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консервирования рыбы. Сущность консервирования заключается в</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том, что соль проникает в клетк</w:t>
      </w:r>
      <w:r w:rsidR="006E7279">
        <w:rPr>
          <w:rFonts w:ascii="Times New Roman" w:hAnsi="Times New Roman" w:cs="Times New Roman"/>
          <w:sz w:val="24"/>
          <w:szCs w:val="24"/>
        </w:rPr>
        <w:t>и тканей рыбы, вытесняет клеточ</w:t>
      </w:r>
      <w:r w:rsidRPr="001D3076">
        <w:rPr>
          <w:rFonts w:ascii="Times New Roman" w:hAnsi="Times New Roman" w:cs="Times New Roman"/>
          <w:sz w:val="24"/>
          <w:szCs w:val="24"/>
        </w:rPr>
        <w:t>ный сок, образуя тузлук. При солении в рыбе происхо</w:t>
      </w:r>
      <w:r w:rsidR="006E7279">
        <w:rPr>
          <w:rFonts w:ascii="Times New Roman" w:hAnsi="Times New Roman" w:cs="Times New Roman"/>
          <w:sz w:val="24"/>
          <w:szCs w:val="24"/>
        </w:rPr>
        <w:t>дят различ</w:t>
      </w:r>
      <w:r w:rsidRPr="001D3076">
        <w:rPr>
          <w:rFonts w:ascii="Times New Roman" w:hAnsi="Times New Roman" w:cs="Times New Roman"/>
          <w:sz w:val="24"/>
          <w:szCs w:val="24"/>
        </w:rPr>
        <w:t>ные биохимические процессы, н</w:t>
      </w:r>
      <w:r w:rsidR="006E7279">
        <w:rPr>
          <w:rFonts w:ascii="Times New Roman" w:hAnsi="Times New Roman" w:cs="Times New Roman"/>
          <w:sz w:val="24"/>
          <w:szCs w:val="24"/>
        </w:rPr>
        <w:t>азываемые созреванием, в резуль</w:t>
      </w:r>
      <w:r w:rsidRPr="001D3076">
        <w:rPr>
          <w:rFonts w:ascii="Times New Roman" w:hAnsi="Times New Roman" w:cs="Times New Roman"/>
          <w:sz w:val="24"/>
          <w:szCs w:val="24"/>
        </w:rPr>
        <w:t>тате которых рыба теряет признаки сырой, приобретает приятный</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 xml:space="preserve">вкус и аромат, сочную и нежную </w:t>
      </w:r>
      <w:r w:rsidR="006E7279">
        <w:rPr>
          <w:rFonts w:ascii="Times New Roman" w:hAnsi="Times New Roman" w:cs="Times New Roman"/>
          <w:sz w:val="24"/>
          <w:szCs w:val="24"/>
        </w:rPr>
        <w:t>консистенцию, мясо легко отделя</w:t>
      </w:r>
      <w:r w:rsidRPr="001D3076">
        <w:rPr>
          <w:rFonts w:ascii="Times New Roman" w:hAnsi="Times New Roman" w:cs="Times New Roman"/>
          <w:sz w:val="24"/>
          <w:szCs w:val="24"/>
        </w:rPr>
        <w:t xml:space="preserve">ется от костей, жир равномерно распределяется в тканях. </w:t>
      </w:r>
      <w:r w:rsidR="006E7279">
        <w:rPr>
          <w:rFonts w:ascii="Times New Roman" w:hAnsi="Times New Roman" w:cs="Times New Roman"/>
          <w:sz w:val="24"/>
          <w:szCs w:val="24"/>
        </w:rPr>
        <w:t>Для соле</w:t>
      </w:r>
      <w:r w:rsidRPr="001D3076">
        <w:rPr>
          <w:rFonts w:ascii="Times New Roman" w:hAnsi="Times New Roman" w:cs="Times New Roman"/>
          <w:sz w:val="24"/>
          <w:szCs w:val="24"/>
        </w:rPr>
        <w:t>ния чаще используются сельдевые, лососевые, сиговые, анчоусовые,</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ставрида, скумбрия и др.</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Способы посола рыбы классифицируются по ряду признаков.</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 xml:space="preserve">По способу введения соли в </w:t>
      </w:r>
      <w:r w:rsidR="006E7279">
        <w:rPr>
          <w:rFonts w:ascii="Times New Roman" w:hAnsi="Times New Roman" w:cs="Times New Roman"/>
          <w:sz w:val="24"/>
          <w:szCs w:val="24"/>
        </w:rPr>
        <w:t>рыбу посол бывает сухим, смешан</w:t>
      </w:r>
      <w:r w:rsidRPr="001D3076">
        <w:rPr>
          <w:rFonts w:ascii="Times New Roman" w:hAnsi="Times New Roman" w:cs="Times New Roman"/>
          <w:sz w:val="24"/>
          <w:szCs w:val="24"/>
        </w:rPr>
        <w:t>ным и мокрым. Сухой посол — рыбу натираю</w:t>
      </w:r>
      <w:r w:rsidR="006E7279">
        <w:rPr>
          <w:rFonts w:ascii="Times New Roman" w:hAnsi="Times New Roman" w:cs="Times New Roman"/>
          <w:sz w:val="24"/>
          <w:szCs w:val="24"/>
        </w:rPr>
        <w:t>т и пересыпают со</w:t>
      </w:r>
      <w:r w:rsidRPr="001D3076">
        <w:rPr>
          <w:rFonts w:ascii="Times New Roman" w:hAnsi="Times New Roman" w:cs="Times New Roman"/>
          <w:sz w:val="24"/>
          <w:szCs w:val="24"/>
        </w:rPr>
        <w:t>лью; смешанный — используют т</w:t>
      </w:r>
      <w:r w:rsidR="006E7279">
        <w:rPr>
          <w:rFonts w:ascii="Times New Roman" w:hAnsi="Times New Roman" w:cs="Times New Roman"/>
          <w:sz w:val="24"/>
          <w:szCs w:val="24"/>
        </w:rPr>
        <w:t>узлук, а по рядам рыбу пересыпа</w:t>
      </w:r>
      <w:r w:rsidRPr="001D3076">
        <w:rPr>
          <w:rFonts w:ascii="Times New Roman" w:hAnsi="Times New Roman" w:cs="Times New Roman"/>
          <w:sz w:val="24"/>
          <w:szCs w:val="24"/>
        </w:rPr>
        <w:t>ют солью; мокрый посол — в сол</w:t>
      </w:r>
      <w:r w:rsidR="006E7279">
        <w:rPr>
          <w:rFonts w:ascii="Times New Roman" w:hAnsi="Times New Roman" w:cs="Times New Roman"/>
          <w:sz w:val="24"/>
          <w:szCs w:val="24"/>
        </w:rPr>
        <w:t>евых растворах определенной кон</w:t>
      </w:r>
      <w:r w:rsidRPr="001D3076">
        <w:rPr>
          <w:rFonts w:ascii="Times New Roman" w:hAnsi="Times New Roman" w:cs="Times New Roman"/>
          <w:sz w:val="24"/>
          <w:szCs w:val="24"/>
        </w:rPr>
        <w:t>центрации.</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В зависимости от емкостей, в к</w:t>
      </w:r>
      <w:r w:rsidR="006E7279">
        <w:rPr>
          <w:rFonts w:ascii="Times New Roman" w:hAnsi="Times New Roman" w:cs="Times New Roman"/>
          <w:sz w:val="24"/>
          <w:szCs w:val="24"/>
        </w:rPr>
        <w:t>оторых засаливалась рыба, разли</w:t>
      </w:r>
      <w:r w:rsidRPr="001D3076">
        <w:rPr>
          <w:rFonts w:ascii="Times New Roman" w:hAnsi="Times New Roman" w:cs="Times New Roman"/>
          <w:sz w:val="24"/>
          <w:szCs w:val="24"/>
        </w:rPr>
        <w:t>чают посол стоповый (бестарный), чановый и баночный.</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В зависимости от температур</w:t>
      </w:r>
      <w:r w:rsidR="006E7279">
        <w:rPr>
          <w:rFonts w:ascii="Times New Roman" w:hAnsi="Times New Roman" w:cs="Times New Roman"/>
          <w:sz w:val="24"/>
          <w:szCs w:val="24"/>
        </w:rPr>
        <w:t>ных условий различают посол теп</w:t>
      </w:r>
      <w:r w:rsidRPr="001D3076">
        <w:rPr>
          <w:rFonts w:ascii="Times New Roman" w:hAnsi="Times New Roman" w:cs="Times New Roman"/>
          <w:sz w:val="24"/>
          <w:szCs w:val="24"/>
        </w:rPr>
        <w:t xml:space="preserve">лый (при температуре не выше </w:t>
      </w:r>
      <w:r w:rsidR="006E7279">
        <w:rPr>
          <w:rFonts w:ascii="Times New Roman" w:hAnsi="Times New Roman" w:cs="Times New Roman"/>
          <w:sz w:val="24"/>
          <w:szCs w:val="24"/>
        </w:rPr>
        <w:t>10—15°С; охлажденный (при темпе</w:t>
      </w:r>
      <w:r w:rsidRPr="001D3076">
        <w:rPr>
          <w:rFonts w:ascii="Times New Roman" w:hAnsi="Times New Roman" w:cs="Times New Roman"/>
          <w:sz w:val="24"/>
          <w:szCs w:val="24"/>
        </w:rPr>
        <w:t>ратуре 0—ТС); холодный или ледниковый (при температуре от —2</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до -4°С).</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По составу посолочной смеси посол бывает: просты</w:t>
      </w:r>
      <w:r w:rsidR="006E7279">
        <w:rPr>
          <w:rFonts w:ascii="Times New Roman" w:hAnsi="Times New Roman" w:cs="Times New Roman"/>
          <w:sz w:val="24"/>
          <w:szCs w:val="24"/>
        </w:rPr>
        <w:t>м (использу</w:t>
      </w:r>
      <w:r w:rsidRPr="001D3076">
        <w:rPr>
          <w:rFonts w:ascii="Times New Roman" w:hAnsi="Times New Roman" w:cs="Times New Roman"/>
          <w:sz w:val="24"/>
          <w:szCs w:val="24"/>
        </w:rPr>
        <w:t>ется только соль); сладким (кроме</w:t>
      </w:r>
      <w:r w:rsidR="006E7279">
        <w:rPr>
          <w:rFonts w:ascii="Times New Roman" w:hAnsi="Times New Roman" w:cs="Times New Roman"/>
          <w:sz w:val="24"/>
          <w:szCs w:val="24"/>
        </w:rPr>
        <w:t xml:space="preserve"> соли вводится сахар для улучше</w:t>
      </w:r>
      <w:r w:rsidRPr="001D3076">
        <w:rPr>
          <w:rFonts w:ascii="Times New Roman" w:hAnsi="Times New Roman" w:cs="Times New Roman"/>
          <w:sz w:val="24"/>
          <w:szCs w:val="24"/>
        </w:rPr>
        <w:t>ния вкуса, аромата); пряным (используют соль, сахар и пряности);</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маринованным (рыбу обрабатывают в уксусно-солевом растворе с</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добавлением сахара и пряностей).</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По массовой доле поваренной со</w:t>
      </w:r>
      <w:r w:rsidR="006E7279">
        <w:rPr>
          <w:rFonts w:ascii="Times New Roman" w:hAnsi="Times New Roman" w:cs="Times New Roman"/>
          <w:sz w:val="24"/>
          <w:szCs w:val="24"/>
        </w:rPr>
        <w:t>ли в мясе соленую рыбу подразде</w:t>
      </w:r>
      <w:r w:rsidRPr="001D3076">
        <w:rPr>
          <w:rFonts w:ascii="Times New Roman" w:hAnsi="Times New Roman" w:cs="Times New Roman"/>
          <w:sz w:val="24"/>
          <w:szCs w:val="24"/>
        </w:rPr>
        <w:t>ляют на группы: слабосоленая (соли до 10%), среднесоленая (соли</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10—14%) и крепкосоленая (соли более 14%).</w:t>
      </w:r>
      <w:r w:rsidRPr="001D3076">
        <w:t xml:space="preserve"> </w:t>
      </w:r>
      <w:r w:rsidRPr="001D3076">
        <w:rPr>
          <w:rFonts w:ascii="Times New Roman" w:hAnsi="Times New Roman" w:cs="Times New Roman"/>
          <w:sz w:val="24"/>
          <w:szCs w:val="24"/>
        </w:rPr>
        <w:t>По видам разделки соленая рыб</w:t>
      </w:r>
      <w:r w:rsidR="006E7279">
        <w:rPr>
          <w:rFonts w:ascii="Times New Roman" w:hAnsi="Times New Roman" w:cs="Times New Roman"/>
          <w:sz w:val="24"/>
          <w:szCs w:val="24"/>
        </w:rPr>
        <w:t>а подразделяется на: неразделен</w:t>
      </w:r>
      <w:r w:rsidRPr="001D3076">
        <w:rPr>
          <w:rFonts w:ascii="Times New Roman" w:hAnsi="Times New Roman" w:cs="Times New Roman"/>
          <w:sz w:val="24"/>
          <w:szCs w:val="24"/>
        </w:rPr>
        <w:t>ную, зябреную, жаброванную, потрошеную с головой, потрошеную</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обезглавленную, обезглавленную, потрошеную семужной резки,</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пласт с головой, пласт обезглавленный, полупласт, спинку, тешу,</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кусок,боковник, ломтики.</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 xml:space="preserve">Ассортимент соленых рыбных </w:t>
      </w:r>
      <w:r w:rsidR="006E7279">
        <w:rPr>
          <w:rFonts w:ascii="Times New Roman" w:hAnsi="Times New Roman" w:cs="Times New Roman"/>
          <w:sz w:val="24"/>
          <w:szCs w:val="24"/>
        </w:rPr>
        <w:t>товаров имеет группы: сельди со</w:t>
      </w:r>
      <w:r w:rsidRPr="001D3076">
        <w:rPr>
          <w:rFonts w:ascii="Times New Roman" w:hAnsi="Times New Roman" w:cs="Times New Roman"/>
          <w:sz w:val="24"/>
          <w:szCs w:val="24"/>
        </w:rPr>
        <w:t>леные — тихоокеанская, атлант</w:t>
      </w:r>
      <w:r w:rsidR="006E7279">
        <w:rPr>
          <w:rFonts w:ascii="Times New Roman" w:hAnsi="Times New Roman" w:cs="Times New Roman"/>
          <w:sz w:val="24"/>
          <w:szCs w:val="24"/>
        </w:rPr>
        <w:t>ическая, беломорская, черноспин</w:t>
      </w:r>
      <w:r w:rsidRPr="001D3076">
        <w:rPr>
          <w:rFonts w:ascii="Times New Roman" w:hAnsi="Times New Roman" w:cs="Times New Roman"/>
          <w:sz w:val="24"/>
          <w:szCs w:val="24"/>
        </w:rPr>
        <w:t>ка (залом), каспийская, азово-черноморская; мелкие сельдевые рыбы</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и анчоусовые — салака, килька, тюлька, анчоус, хамса; лососевые</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соленые — горбуша, кета, лосось каспийский, лосось балтийский,</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сима, чавыча и др.; рыба пряного по</w:t>
      </w:r>
      <w:r w:rsidR="006E7279">
        <w:rPr>
          <w:rFonts w:ascii="Times New Roman" w:hAnsi="Times New Roman" w:cs="Times New Roman"/>
          <w:sz w:val="24"/>
          <w:szCs w:val="24"/>
        </w:rPr>
        <w:t>сола — сельдевые, сиговые, став</w:t>
      </w:r>
      <w:r w:rsidRPr="001D3076">
        <w:rPr>
          <w:rFonts w:ascii="Times New Roman" w:hAnsi="Times New Roman" w:cs="Times New Roman"/>
          <w:sz w:val="24"/>
          <w:szCs w:val="24"/>
        </w:rPr>
        <w:t>рида, скумбрия, мойва и др.; рыба</w:t>
      </w:r>
      <w:r w:rsidR="006E7279">
        <w:rPr>
          <w:rFonts w:ascii="Times New Roman" w:hAnsi="Times New Roman" w:cs="Times New Roman"/>
          <w:sz w:val="24"/>
          <w:szCs w:val="24"/>
        </w:rPr>
        <w:t xml:space="preserve"> маринованная — сельдевые, океа</w:t>
      </w:r>
      <w:r w:rsidRPr="001D3076">
        <w:rPr>
          <w:rFonts w:ascii="Times New Roman" w:hAnsi="Times New Roman" w:cs="Times New Roman"/>
          <w:sz w:val="24"/>
          <w:szCs w:val="24"/>
        </w:rPr>
        <w:t>ническая скумбрия и ставрида; рыба соленая — относят соленую рыбу,</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не созревающую при посоле, исп</w:t>
      </w:r>
      <w:r w:rsidR="006E7279">
        <w:rPr>
          <w:rFonts w:ascii="Times New Roman" w:hAnsi="Times New Roman" w:cs="Times New Roman"/>
          <w:sz w:val="24"/>
          <w:szCs w:val="24"/>
        </w:rPr>
        <w:t>ользуют как полуфабрикат для вя</w:t>
      </w:r>
      <w:r w:rsidRPr="001D3076">
        <w:rPr>
          <w:rFonts w:ascii="Times New Roman" w:hAnsi="Times New Roman" w:cs="Times New Roman"/>
          <w:sz w:val="24"/>
          <w:szCs w:val="24"/>
        </w:rPr>
        <w:t>ления и копчения.</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Требования к качеству соленой рыбы. Соленые рыбные товары</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делят на 1 и 2-й сорта. По всем осн</w:t>
      </w:r>
      <w:r w:rsidR="006E7279">
        <w:rPr>
          <w:rFonts w:ascii="Times New Roman" w:hAnsi="Times New Roman" w:cs="Times New Roman"/>
          <w:sz w:val="24"/>
          <w:szCs w:val="24"/>
        </w:rPr>
        <w:t>овным показателям качества (вне</w:t>
      </w:r>
      <w:r w:rsidRPr="001D3076">
        <w:rPr>
          <w:rFonts w:ascii="Times New Roman" w:hAnsi="Times New Roman" w:cs="Times New Roman"/>
          <w:sz w:val="24"/>
          <w:szCs w:val="24"/>
        </w:rPr>
        <w:t>шний вид, разделка, консистенция, запах) большинство признаков</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у различных соленых товаров (сельди, лосося, ставриды и</w:t>
      </w:r>
      <w:r w:rsidR="006E7279">
        <w:rPr>
          <w:rFonts w:ascii="Times New Roman" w:hAnsi="Times New Roman" w:cs="Times New Roman"/>
          <w:sz w:val="24"/>
          <w:szCs w:val="24"/>
        </w:rPr>
        <w:t xml:space="preserve"> др.) ха</w:t>
      </w:r>
      <w:r w:rsidRPr="001D3076">
        <w:rPr>
          <w:rFonts w:ascii="Times New Roman" w:hAnsi="Times New Roman" w:cs="Times New Roman"/>
          <w:sz w:val="24"/>
          <w:szCs w:val="24"/>
        </w:rPr>
        <w:t>рактеризуются одинаковыми тре</w:t>
      </w:r>
      <w:r w:rsidR="006E7279">
        <w:rPr>
          <w:rFonts w:ascii="Times New Roman" w:hAnsi="Times New Roman" w:cs="Times New Roman"/>
          <w:sz w:val="24"/>
          <w:szCs w:val="24"/>
        </w:rPr>
        <w:t>бованиями. Так, все соленые рыб</w:t>
      </w:r>
      <w:r w:rsidRPr="001D3076">
        <w:rPr>
          <w:rFonts w:ascii="Times New Roman" w:hAnsi="Times New Roman" w:cs="Times New Roman"/>
          <w:sz w:val="24"/>
          <w:szCs w:val="24"/>
        </w:rPr>
        <w:t xml:space="preserve">ные товары 1-го сорта должны </w:t>
      </w:r>
      <w:r w:rsidR="006E7279">
        <w:rPr>
          <w:rFonts w:ascii="Times New Roman" w:hAnsi="Times New Roman" w:cs="Times New Roman"/>
          <w:sz w:val="24"/>
          <w:szCs w:val="24"/>
        </w:rPr>
        <w:t>иметь чистую поверхность без на</w:t>
      </w:r>
      <w:r w:rsidRPr="001D3076">
        <w:rPr>
          <w:rFonts w:ascii="Times New Roman" w:hAnsi="Times New Roman" w:cs="Times New Roman"/>
          <w:sz w:val="24"/>
          <w:szCs w:val="24"/>
        </w:rPr>
        <w:t>ружных повреждений, свойственн</w:t>
      </w:r>
      <w:r w:rsidR="006E7279">
        <w:rPr>
          <w:rFonts w:ascii="Times New Roman" w:hAnsi="Times New Roman" w:cs="Times New Roman"/>
          <w:sz w:val="24"/>
          <w:szCs w:val="24"/>
        </w:rPr>
        <w:t>ый данной рыбе цвет, без потуск</w:t>
      </w:r>
      <w:r w:rsidRPr="001D3076">
        <w:rPr>
          <w:rFonts w:ascii="Times New Roman" w:hAnsi="Times New Roman" w:cs="Times New Roman"/>
          <w:sz w:val="24"/>
          <w:szCs w:val="24"/>
        </w:rPr>
        <w:t>нения. В местах потребления на поверхности рыб могут быть легко</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удаляемый желтоватый налет окислившегося жира, незначительная</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сбитость чешуи, следы объячеивания. Консистенция должна быть</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от сочной до плотной, разделка пр</w:t>
      </w:r>
      <w:r w:rsidR="006E7279">
        <w:rPr>
          <w:rFonts w:ascii="Times New Roman" w:hAnsi="Times New Roman" w:cs="Times New Roman"/>
          <w:sz w:val="24"/>
          <w:szCs w:val="24"/>
        </w:rPr>
        <w:t>авильной, а вкус и запах — свой</w:t>
      </w:r>
      <w:r w:rsidRPr="001D3076">
        <w:rPr>
          <w:rFonts w:ascii="Times New Roman" w:hAnsi="Times New Roman" w:cs="Times New Roman"/>
          <w:sz w:val="24"/>
          <w:szCs w:val="24"/>
        </w:rPr>
        <w:t>ственными данному виду, без порочащих признаков. Во 2-м сорте</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могут быть повреждения кожи, п</w:t>
      </w:r>
      <w:r w:rsidR="006E7279">
        <w:rPr>
          <w:rFonts w:ascii="Times New Roman" w:hAnsi="Times New Roman" w:cs="Times New Roman"/>
          <w:sz w:val="24"/>
          <w:szCs w:val="24"/>
        </w:rPr>
        <w:t>отускнение поверхности, пожелте</w:t>
      </w:r>
      <w:r w:rsidRPr="001D3076">
        <w:rPr>
          <w:rFonts w:ascii="Times New Roman" w:hAnsi="Times New Roman" w:cs="Times New Roman"/>
          <w:sz w:val="24"/>
          <w:szCs w:val="24"/>
        </w:rPr>
        <w:t>ние, но не проникшее в мясо. До</w:t>
      </w:r>
      <w:r w:rsidR="006E7279">
        <w:rPr>
          <w:rFonts w:ascii="Times New Roman" w:hAnsi="Times New Roman" w:cs="Times New Roman"/>
          <w:sz w:val="24"/>
          <w:szCs w:val="24"/>
        </w:rPr>
        <w:t>пускается отклонение от правиль</w:t>
      </w:r>
      <w:r w:rsidRPr="001D3076">
        <w:rPr>
          <w:rFonts w:ascii="Times New Roman" w:hAnsi="Times New Roman" w:cs="Times New Roman"/>
          <w:sz w:val="24"/>
          <w:szCs w:val="24"/>
        </w:rPr>
        <w:t>ной разделки, ослабевшая, но не дряблая консистенция, слабый</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привкус окислившегося жира на поверхности и в жабрах.</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Требования к качеству пряной и маринованной рыбы. Пряные и</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маринованные рыбные товары н</w:t>
      </w:r>
      <w:r w:rsidR="006E7279">
        <w:rPr>
          <w:rFonts w:ascii="Times New Roman" w:hAnsi="Times New Roman" w:cs="Times New Roman"/>
          <w:sz w:val="24"/>
          <w:szCs w:val="24"/>
        </w:rPr>
        <w:t>а сорта не подразделяют. Поверх</w:t>
      </w:r>
      <w:r w:rsidRPr="001D3076">
        <w:rPr>
          <w:rFonts w:ascii="Times New Roman" w:hAnsi="Times New Roman" w:cs="Times New Roman"/>
          <w:sz w:val="24"/>
          <w:szCs w:val="24"/>
        </w:rPr>
        <w:t xml:space="preserve">ность их должна быть чистой, </w:t>
      </w:r>
      <w:r w:rsidR="006E7279">
        <w:rPr>
          <w:rFonts w:ascii="Times New Roman" w:hAnsi="Times New Roman" w:cs="Times New Roman"/>
          <w:sz w:val="24"/>
          <w:szCs w:val="24"/>
        </w:rPr>
        <w:t>а мясо нежным, сочным, легко от</w:t>
      </w:r>
      <w:r w:rsidRPr="001D3076">
        <w:rPr>
          <w:rFonts w:ascii="Times New Roman" w:hAnsi="Times New Roman" w:cs="Times New Roman"/>
          <w:sz w:val="24"/>
          <w:szCs w:val="24"/>
        </w:rPr>
        <w:t>деляющимся от костей. Вкус и</w:t>
      </w:r>
      <w:r w:rsidR="006E7279">
        <w:rPr>
          <w:rFonts w:ascii="Times New Roman" w:hAnsi="Times New Roman" w:cs="Times New Roman"/>
          <w:sz w:val="24"/>
          <w:szCs w:val="24"/>
        </w:rPr>
        <w:t xml:space="preserve"> запах рыбы должны быть приятны</w:t>
      </w:r>
      <w:r w:rsidRPr="001D3076">
        <w:rPr>
          <w:rFonts w:ascii="Times New Roman" w:hAnsi="Times New Roman" w:cs="Times New Roman"/>
          <w:sz w:val="24"/>
          <w:szCs w:val="24"/>
        </w:rPr>
        <w:t>ми, с ароматом пряностей. М</w:t>
      </w:r>
      <w:r w:rsidR="006E7279">
        <w:rPr>
          <w:rFonts w:ascii="Times New Roman" w:hAnsi="Times New Roman" w:cs="Times New Roman"/>
          <w:sz w:val="24"/>
          <w:szCs w:val="24"/>
        </w:rPr>
        <w:t>ясо — сочным, мягким, у марино</w:t>
      </w:r>
      <w:r w:rsidRPr="001D3076">
        <w:rPr>
          <w:rFonts w:ascii="Times New Roman" w:hAnsi="Times New Roman" w:cs="Times New Roman"/>
          <w:sz w:val="24"/>
          <w:szCs w:val="24"/>
        </w:rPr>
        <w:t>ванной — рыхловатым.</w:t>
      </w:r>
      <w:r w:rsidRPr="001D3076">
        <w:t xml:space="preserve"> </w:t>
      </w:r>
      <w:r w:rsidRPr="001D3076">
        <w:rPr>
          <w:rFonts w:ascii="Times New Roman" w:hAnsi="Times New Roman" w:cs="Times New Roman"/>
          <w:sz w:val="24"/>
          <w:szCs w:val="24"/>
        </w:rPr>
        <w:t>Дефекты и вредители соленых рыбных товаров могут возникнуть</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при нарушении технологии произ</w:t>
      </w:r>
      <w:r w:rsidR="006E7279">
        <w:rPr>
          <w:rFonts w:ascii="Times New Roman" w:hAnsi="Times New Roman" w:cs="Times New Roman"/>
          <w:sz w:val="24"/>
          <w:szCs w:val="24"/>
        </w:rPr>
        <w:t>водства и хранения. Загар — раз</w:t>
      </w:r>
      <w:r w:rsidRPr="001D3076">
        <w:rPr>
          <w:rFonts w:ascii="Times New Roman" w:hAnsi="Times New Roman" w:cs="Times New Roman"/>
          <w:sz w:val="24"/>
          <w:szCs w:val="24"/>
        </w:rPr>
        <w:t>ложение крови у позвоночника с</w:t>
      </w:r>
      <w:r w:rsidR="006E7279">
        <w:rPr>
          <w:rFonts w:ascii="Times New Roman" w:hAnsi="Times New Roman" w:cs="Times New Roman"/>
          <w:sz w:val="24"/>
          <w:szCs w:val="24"/>
        </w:rPr>
        <w:t xml:space="preserve"> образованием темно-бурой окрас</w:t>
      </w:r>
      <w:r w:rsidRPr="001D3076">
        <w:rPr>
          <w:rFonts w:ascii="Times New Roman" w:hAnsi="Times New Roman" w:cs="Times New Roman"/>
          <w:sz w:val="24"/>
          <w:szCs w:val="24"/>
        </w:rPr>
        <w:t>ки; окисление жира (ржавчина) — пожелтение поверхности и мяса</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рыбы; фуксин — красный налет на поверхности крепкосоленой</w:t>
      </w:r>
      <w:r w:rsidR="006E7279">
        <w:rPr>
          <w:rFonts w:ascii="Times New Roman" w:hAnsi="Times New Roman" w:cs="Times New Roman"/>
          <w:sz w:val="24"/>
          <w:szCs w:val="24"/>
        </w:rPr>
        <w:t xml:space="preserve"> </w:t>
      </w:r>
      <w:r w:rsidRPr="001D3076">
        <w:rPr>
          <w:rFonts w:ascii="Times New Roman" w:hAnsi="Times New Roman" w:cs="Times New Roman"/>
          <w:sz w:val="24"/>
          <w:szCs w:val="24"/>
        </w:rPr>
        <w:t>рыбы, хранящейся в тепле без тузлука; сырость — привкус и запах</w:t>
      </w:r>
      <w:r w:rsidR="0050203B">
        <w:rPr>
          <w:rFonts w:ascii="Times New Roman" w:hAnsi="Times New Roman" w:cs="Times New Roman"/>
          <w:sz w:val="24"/>
          <w:szCs w:val="24"/>
        </w:rPr>
        <w:t xml:space="preserve"> </w:t>
      </w:r>
      <w:r w:rsidRPr="001D3076">
        <w:rPr>
          <w:rFonts w:ascii="Times New Roman" w:hAnsi="Times New Roman" w:cs="Times New Roman"/>
          <w:sz w:val="24"/>
          <w:szCs w:val="24"/>
        </w:rPr>
        <w:t>сырой рыбы; повреждения поверхн</w:t>
      </w:r>
      <w:r w:rsidR="0050203B">
        <w:rPr>
          <w:rFonts w:ascii="Times New Roman" w:hAnsi="Times New Roman" w:cs="Times New Roman"/>
          <w:sz w:val="24"/>
          <w:szCs w:val="24"/>
        </w:rPr>
        <w:t>ости могут быть в виде поврежде</w:t>
      </w:r>
      <w:r w:rsidRPr="001D3076">
        <w:rPr>
          <w:rFonts w:ascii="Times New Roman" w:hAnsi="Times New Roman" w:cs="Times New Roman"/>
          <w:sz w:val="24"/>
          <w:szCs w:val="24"/>
        </w:rPr>
        <w:t>ний кожного покрова и мяса (рвань), а также в виде лопанца, т. е.</w:t>
      </w:r>
      <w:r w:rsidR="0050203B">
        <w:rPr>
          <w:rFonts w:ascii="Times New Roman" w:hAnsi="Times New Roman" w:cs="Times New Roman"/>
          <w:sz w:val="24"/>
          <w:szCs w:val="24"/>
        </w:rPr>
        <w:t xml:space="preserve"> </w:t>
      </w:r>
      <w:r w:rsidRPr="001D3076">
        <w:rPr>
          <w:rFonts w:ascii="Times New Roman" w:hAnsi="Times New Roman" w:cs="Times New Roman"/>
          <w:sz w:val="24"/>
          <w:szCs w:val="24"/>
        </w:rPr>
        <w:t>лопнувшего брюшка; плесневение; прыгунок — заражение личинкой</w:t>
      </w:r>
      <w:r w:rsidR="0050203B">
        <w:rPr>
          <w:rFonts w:ascii="Times New Roman" w:hAnsi="Times New Roman" w:cs="Times New Roman"/>
          <w:sz w:val="24"/>
          <w:szCs w:val="24"/>
        </w:rPr>
        <w:t xml:space="preserve"> </w:t>
      </w:r>
      <w:r w:rsidRPr="001D3076">
        <w:rPr>
          <w:rFonts w:ascii="Times New Roman" w:hAnsi="Times New Roman" w:cs="Times New Roman"/>
          <w:sz w:val="24"/>
          <w:szCs w:val="24"/>
        </w:rPr>
        <w:t>сырной мухи при хранении рыбы без тузлука.</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Упаковывают соленую рыбу в ящики, в заливные и сухотарные</w:t>
      </w:r>
      <w:r w:rsidR="0050203B">
        <w:rPr>
          <w:rFonts w:ascii="Times New Roman" w:hAnsi="Times New Roman" w:cs="Times New Roman"/>
          <w:sz w:val="24"/>
          <w:szCs w:val="24"/>
        </w:rPr>
        <w:t xml:space="preserve"> </w:t>
      </w:r>
      <w:r w:rsidRPr="001D3076">
        <w:rPr>
          <w:rFonts w:ascii="Times New Roman" w:hAnsi="Times New Roman" w:cs="Times New Roman"/>
          <w:sz w:val="24"/>
          <w:szCs w:val="24"/>
        </w:rPr>
        <w:t>бочки, металлические и стеклянные банки, пакеты из синтетических</w:t>
      </w:r>
      <w:r w:rsidR="0050203B">
        <w:rPr>
          <w:rFonts w:ascii="Times New Roman" w:hAnsi="Times New Roman" w:cs="Times New Roman"/>
          <w:sz w:val="24"/>
          <w:szCs w:val="24"/>
        </w:rPr>
        <w:t xml:space="preserve"> </w:t>
      </w:r>
      <w:r w:rsidRPr="001D3076">
        <w:rPr>
          <w:rFonts w:ascii="Times New Roman" w:hAnsi="Times New Roman" w:cs="Times New Roman"/>
          <w:sz w:val="24"/>
          <w:szCs w:val="24"/>
        </w:rPr>
        <w:t>пленок. Лососей соленых упаковывают в бочки емкостью до 250 л</w:t>
      </w:r>
      <w:r w:rsidR="0050203B">
        <w:rPr>
          <w:rFonts w:ascii="Times New Roman" w:hAnsi="Times New Roman" w:cs="Times New Roman"/>
          <w:sz w:val="24"/>
          <w:szCs w:val="24"/>
        </w:rPr>
        <w:t xml:space="preserve"> </w:t>
      </w:r>
      <w:r w:rsidRPr="001D3076">
        <w:rPr>
          <w:rFonts w:ascii="Times New Roman" w:hAnsi="Times New Roman" w:cs="Times New Roman"/>
          <w:sz w:val="24"/>
          <w:szCs w:val="24"/>
        </w:rPr>
        <w:t>или в ящики вместимостью до 8</w:t>
      </w:r>
      <w:r w:rsidR="0050203B">
        <w:rPr>
          <w:rFonts w:ascii="Times New Roman" w:hAnsi="Times New Roman" w:cs="Times New Roman"/>
          <w:sz w:val="24"/>
          <w:szCs w:val="24"/>
        </w:rPr>
        <w:t>0 кг. Ставриду и скумбрию упако</w:t>
      </w:r>
      <w:r w:rsidRPr="001D3076">
        <w:rPr>
          <w:rFonts w:ascii="Times New Roman" w:hAnsi="Times New Roman" w:cs="Times New Roman"/>
          <w:sz w:val="24"/>
          <w:szCs w:val="24"/>
        </w:rPr>
        <w:t>вывают в бочки до 120 л, слабосоленые— в ящики не более 40 кг. Для</w:t>
      </w:r>
      <w:r w:rsidR="0050203B">
        <w:rPr>
          <w:rFonts w:ascii="Times New Roman" w:hAnsi="Times New Roman" w:cs="Times New Roman"/>
          <w:sz w:val="24"/>
          <w:szCs w:val="24"/>
        </w:rPr>
        <w:t xml:space="preserve"> </w:t>
      </w:r>
      <w:r w:rsidRPr="001D3076">
        <w:rPr>
          <w:rFonts w:ascii="Times New Roman" w:hAnsi="Times New Roman" w:cs="Times New Roman"/>
          <w:sz w:val="24"/>
          <w:szCs w:val="24"/>
        </w:rPr>
        <w:t>сельдей азово-черноморских используют бочки емкостью до 50 л, а</w:t>
      </w:r>
      <w:r w:rsidR="0050203B">
        <w:rPr>
          <w:rFonts w:ascii="Times New Roman" w:hAnsi="Times New Roman" w:cs="Times New Roman"/>
          <w:sz w:val="24"/>
          <w:szCs w:val="24"/>
        </w:rPr>
        <w:t xml:space="preserve"> </w:t>
      </w:r>
      <w:r w:rsidRPr="001D3076">
        <w:rPr>
          <w:rFonts w:ascii="Times New Roman" w:hAnsi="Times New Roman" w:cs="Times New Roman"/>
          <w:sz w:val="24"/>
          <w:szCs w:val="24"/>
        </w:rPr>
        <w:t>для атлантических и тихоокеанских— до 150 л, для слабосоленых</w:t>
      </w:r>
      <w:r w:rsidR="0050203B">
        <w:rPr>
          <w:rFonts w:ascii="Times New Roman" w:hAnsi="Times New Roman" w:cs="Times New Roman"/>
          <w:sz w:val="24"/>
          <w:szCs w:val="24"/>
        </w:rPr>
        <w:t xml:space="preserve"> </w:t>
      </w:r>
      <w:r w:rsidRPr="001D3076">
        <w:rPr>
          <w:rFonts w:ascii="Times New Roman" w:hAnsi="Times New Roman" w:cs="Times New Roman"/>
          <w:sz w:val="24"/>
          <w:szCs w:val="24"/>
        </w:rPr>
        <w:t>сельдей — ящики по 50 кг.</w:t>
      </w:r>
    </w:p>
    <w:p w:rsidR="001D3076" w:rsidRPr="001D3076" w:rsidRDefault="001D3076" w:rsidP="001D3076">
      <w:pPr>
        <w:ind w:firstLine="851"/>
        <w:jc w:val="both"/>
        <w:rPr>
          <w:rFonts w:ascii="Times New Roman" w:hAnsi="Times New Roman" w:cs="Times New Roman"/>
          <w:sz w:val="24"/>
          <w:szCs w:val="24"/>
        </w:rPr>
      </w:pPr>
      <w:r w:rsidRPr="001D3076">
        <w:rPr>
          <w:rFonts w:ascii="Times New Roman" w:hAnsi="Times New Roman" w:cs="Times New Roman"/>
          <w:sz w:val="24"/>
          <w:szCs w:val="24"/>
        </w:rPr>
        <w:t>Хранят соленую, пряную и м</w:t>
      </w:r>
      <w:r w:rsidR="0050203B">
        <w:rPr>
          <w:rFonts w:ascii="Times New Roman" w:hAnsi="Times New Roman" w:cs="Times New Roman"/>
          <w:sz w:val="24"/>
          <w:szCs w:val="24"/>
        </w:rPr>
        <w:t>аринованную продукцию в неохлаж</w:t>
      </w:r>
      <w:r w:rsidRPr="001D3076">
        <w:rPr>
          <w:rFonts w:ascii="Times New Roman" w:hAnsi="Times New Roman" w:cs="Times New Roman"/>
          <w:sz w:val="24"/>
          <w:szCs w:val="24"/>
        </w:rPr>
        <w:t xml:space="preserve">даемьгх помещениях магазинов; </w:t>
      </w:r>
      <w:r w:rsidR="0050203B">
        <w:rPr>
          <w:rFonts w:ascii="Times New Roman" w:hAnsi="Times New Roman" w:cs="Times New Roman"/>
          <w:sz w:val="24"/>
          <w:szCs w:val="24"/>
        </w:rPr>
        <w:t>срок хранения рыбных товаров со</w:t>
      </w:r>
      <w:r w:rsidRPr="001D3076">
        <w:rPr>
          <w:rFonts w:ascii="Times New Roman" w:hAnsi="Times New Roman" w:cs="Times New Roman"/>
          <w:sz w:val="24"/>
          <w:szCs w:val="24"/>
        </w:rPr>
        <w:t>ставляет: слабосоленых и среднесоле</w:t>
      </w:r>
      <w:r w:rsidR="0050203B">
        <w:rPr>
          <w:rFonts w:ascii="Times New Roman" w:hAnsi="Times New Roman" w:cs="Times New Roman"/>
          <w:sz w:val="24"/>
          <w:szCs w:val="24"/>
        </w:rPr>
        <w:t>ных — от 3 до 5 сут; крепкосоле</w:t>
      </w:r>
      <w:r w:rsidRPr="001D3076">
        <w:rPr>
          <w:rFonts w:ascii="Times New Roman" w:hAnsi="Times New Roman" w:cs="Times New Roman"/>
          <w:sz w:val="24"/>
          <w:szCs w:val="24"/>
        </w:rPr>
        <w:t>ных — до 15 сут. А при охлаждении среднесоленых рыб — до 15 сут;</w:t>
      </w:r>
      <w:r w:rsidR="0050203B">
        <w:rPr>
          <w:rFonts w:ascii="Times New Roman" w:hAnsi="Times New Roman" w:cs="Times New Roman"/>
          <w:sz w:val="24"/>
          <w:szCs w:val="24"/>
        </w:rPr>
        <w:t xml:space="preserve"> </w:t>
      </w:r>
      <w:r w:rsidRPr="001D3076">
        <w:rPr>
          <w:rFonts w:ascii="Times New Roman" w:hAnsi="Times New Roman" w:cs="Times New Roman"/>
          <w:sz w:val="24"/>
          <w:szCs w:val="24"/>
        </w:rPr>
        <w:t>слабосоленых — до 5 сут.</w:t>
      </w:r>
    </w:p>
    <w:p w:rsidR="00FE0B9F" w:rsidRDefault="007807AD" w:rsidP="0061330D">
      <w:pPr>
        <w:ind w:firstLine="851"/>
        <w:jc w:val="center"/>
        <w:rPr>
          <w:rFonts w:ascii="Times New Roman" w:hAnsi="Times New Roman" w:cs="Times New Roman"/>
          <w:b/>
          <w:sz w:val="24"/>
          <w:szCs w:val="24"/>
        </w:rPr>
      </w:pPr>
      <w:r w:rsidRPr="0061330D">
        <w:rPr>
          <w:rFonts w:ascii="Times New Roman" w:hAnsi="Times New Roman" w:cs="Times New Roman"/>
          <w:b/>
          <w:sz w:val="24"/>
          <w:szCs w:val="24"/>
        </w:rPr>
        <w:t>6. Вяленая, сушеная и копченая рыба.</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 xml:space="preserve">Употребляют сушеную рыбу в </w:t>
      </w:r>
      <w:r>
        <w:rPr>
          <w:rFonts w:ascii="Times New Roman" w:hAnsi="Times New Roman" w:cs="Times New Roman"/>
          <w:sz w:val="24"/>
          <w:szCs w:val="24"/>
        </w:rPr>
        <w:t>пищу, как правило, после предва</w:t>
      </w:r>
      <w:r w:rsidRPr="0050203B">
        <w:rPr>
          <w:rFonts w:ascii="Times New Roman" w:hAnsi="Times New Roman" w:cs="Times New Roman"/>
          <w:sz w:val="24"/>
          <w:szCs w:val="24"/>
        </w:rPr>
        <w:t>рительной кулинарной обработки. Сушке подвергают свежую и со-</w:t>
      </w:r>
      <w:r w:rsidRPr="0050203B">
        <w:t xml:space="preserve"> </w:t>
      </w:r>
      <w:r w:rsidRPr="0050203B">
        <w:rPr>
          <w:rFonts w:ascii="Times New Roman" w:hAnsi="Times New Roman" w:cs="Times New Roman"/>
          <w:sz w:val="24"/>
          <w:szCs w:val="24"/>
        </w:rPr>
        <w:t>леную, в основном тощую, рыбу, так как жир при сушке и хранении</w:t>
      </w:r>
      <w:r>
        <w:rPr>
          <w:rFonts w:ascii="Times New Roman" w:hAnsi="Times New Roman" w:cs="Times New Roman"/>
          <w:sz w:val="24"/>
          <w:szCs w:val="24"/>
        </w:rPr>
        <w:t xml:space="preserve"> </w:t>
      </w:r>
      <w:r w:rsidRPr="0050203B">
        <w:rPr>
          <w:rFonts w:ascii="Times New Roman" w:hAnsi="Times New Roman" w:cs="Times New Roman"/>
          <w:sz w:val="24"/>
          <w:szCs w:val="24"/>
        </w:rPr>
        <w:t>окисляется и прогоркает. Сушеную рыбу готовят: горячим способом</w:t>
      </w:r>
      <w:r>
        <w:rPr>
          <w:rFonts w:ascii="Times New Roman" w:hAnsi="Times New Roman" w:cs="Times New Roman"/>
          <w:sz w:val="24"/>
          <w:szCs w:val="24"/>
        </w:rPr>
        <w:t xml:space="preserve"> </w:t>
      </w:r>
      <w:r w:rsidRPr="0050203B">
        <w:rPr>
          <w:rFonts w:ascii="Times New Roman" w:hAnsi="Times New Roman" w:cs="Times New Roman"/>
          <w:sz w:val="24"/>
          <w:szCs w:val="24"/>
        </w:rPr>
        <w:t>— в специальных сушилках при температуре 80"С и выше; холодным</w:t>
      </w:r>
      <w:r>
        <w:rPr>
          <w:rFonts w:ascii="Times New Roman" w:hAnsi="Times New Roman" w:cs="Times New Roman"/>
          <w:sz w:val="24"/>
          <w:szCs w:val="24"/>
        </w:rPr>
        <w:t xml:space="preserve"> </w:t>
      </w:r>
      <w:r w:rsidRPr="0050203B">
        <w:rPr>
          <w:rFonts w:ascii="Times New Roman" w:hAnsi="Times New Roman" w:cs="Times New Roman"/>
          <w:sz w:val="24"/>
          <w:szCs w:val="24"/>
        </w:rPr>
        <w:t xml:space="preserve">способом — сушат при температуре 30—35°С в </w:t>
      </w:r>
      <w:r>
        <w:rPr>
          <w:rFonts w:ascii="Times New Roman" w:hAnsi="Times New Roman" w:cs="Times New Roman"/>
          <w:sz w:val="24"/>
          <w:szCs w:val="24"/>
        </w:rPr>
        <w:t>естественных или ис</w:t>
      </w:r>
      <w:r w:rsidRPr="0050203B">
        <w:rPr>
          <w:rFonts w:ascii="Times New Roman" w:hAnsi="Times New Roman" w:cs="Times New Roman"/>
          <w:sz w:val="24"/>
          <w:szCs w:val="24"/>
        </w:rPr>
        <w:t>кусственных условиях и методом с</w:t>
      </w:r>
      <w:r>
        <w:rPr>
          <w:rFonts w:ascii="Times New Roman" w:hAnsi="Times New Roman" w:cs="Times New Roman"/>
          <w:sz w:val="24"/>
          <w:szCs w:val="24"/>
        </w:rPr>
        <w:t>ублимационной сушки (сушка пред</w:t>
      </w:r>
      <w:r w:rsidRPr="0050203B">
        <w:rPr>
          <w:rFonts w:ascii="Times New Roman" w:hAnsi="Times New Roman" w:cs="Times New Roman"/>
          <w:sz w:val="24"/>
          <w:szCs w:val="24"/>
        </w:rPr>
        <w:t>варительно замороженной рыбы</w:t>
      </w:r>
      <w:r>
        <w:rPr>
          <w:rFonts w:ascii="Times New Roman" w:hAnsi="Times New Roman" w:cs="Times New Roman"/>
          <w:sz w:val="24"/>
          <w:szCs w:val="24"/>
        </w:rPr>
        <w:t xml:space="preserve"> в вакуум-сублимационных аппара</w:t>
      </w:r>
      <w:r w:rsidRPr="0050203B">
        <w:rPr>
          <w:rFonts w:ascii="Times New Roman" w:hAnsi="Times New Roman" w:cs="Times New Roman"/>
          <w:sz w:val="24"/>
          <w:szCs w:val="24"/>
        </w:rPr>
        <w:t>тах). Холодной сушкой из трески, пикши и сайды готовят стокфиск</w:t>
      </w:r>
      <w:r>
        <w:rPr>
          <w:rFonts w:ascii="Times New Roman" w:hAnsi="Times New Roman" w:cs="Times New Roman"/>
          <w:sz w:val="24"/>
          <w:szCs w:val="24"/>
        </w:rPr>
        <w:t xml:space="preserve"> </w:t>
      </w:r>
      <w:r w:rsidRPr="0050203B">
        <w:rPr>
          <w:rFonts w:ascii="Times New Roman" w:hAnsi="Times New Roman" w:cs="Times New Roman"/>
          <w:sz w:val="24"/>
          <w:szCs w:val="24"/>
        </w:rPr>
        <w:t>(из несоленых) и клипфиск (из соленых). Горячей сушкой в печах</w:t>
      </w:r>
      <w:r>
        <w:rPr>
          <w:rFonts w:ascii="Times New Roman" w:hAnsi="Times New Roman" w:cs="Times New Roman"/>
          <w:sz w:val="24"/>
          <w:szCs w:val="24"/>
        </w:rPr>
        <w:t xml:space="preserve"> </w:t>
      </w:r>
      <w:r w:rsidRPr="0050203B">
        <w:rPr>
          <w:rFonts w:ascii="Times New Roman" w:hAnsi="Times New Roman" w:cs="Times New Roman"/>
          <w:sz w:val="24"/>
          <w:szCs w:val="24"/>
        </w:rPr>
        <w:t>прерывного или непрерывного де</w:t>
      </w:r>
      <w:r>
        <w:rPr>
          <w:rFonts w:ascii="Times New Roman" w:hAnsi="Times New Roman" w:cs="Times New Roman"/>
          <w:sz w:val="24"/>
          <w:szCs w:val="24"/>
        </w:rPr>
        <w:t>йствия готовят снеток солено-су</w:t>
      </w:r>
      <w:r w:rsidRPr="0050203B">
        <w:rPr>
          <w:rFonts w:ascii="Times New Roman" w:hAnsi="Times New Roman" w:cs="Times New Roman"/>
          <w:sz w:val="24"/>
          <w:szCs w:val="24"/>
        </w:rPr>
        <w:t xml:space="preserve">шеный и мелочь II и III групп. </w:t>
      </w:r>
      <w:r>
        <w:rPr>
          <w:rFonts w:ascii="Times New Roman" w:hAnsi="Times New Roman" w:cs="Times New Roman"/>
          <w:sz w:val="24"/>
          <w:szCs w:val="24"/>
        </w:rPr>
        <w:t>К сушеной рыбной продукции отно</w:t>
      </w:r>
      <w:r w:rsidRPr="0050203B">
        <w:rPr>
          <w:rFonts w:ascii="Times New Roman" w:hAnsi="Times New Roman" w:cs="Times New Roman"/>
          <w:sz w:val="24"/>
          <w:szCs w:val="24"/>
        </w:rPr>
        <w:t>сят также визигу — продукт, по</w:t>
      </w:r>
      <w:r>
        <w:rPr>
          <w:rFonts w:ascii="Times New Roman" w:hAnsi="Times New Roman" w:cs="Times New Roman"/>
          <w:sz w:val="24"/>
          <w:szCs w:val="24"/>
        </w:rPr>
        <w:t>лучаемый из спинной струны (хор</w:t>
      </w:r>
      <w:r w:rsidRPr="0050203B">
        <w:rPr>
          <w:rFonts w:ascii="Times New Roman" w:hAnsi="Times New Roman" w:cs="Times New Roman"/>
          <w:sz w:val="24"/>
          <w:szCs w:val="24"/>
        </w:rPr>
        <w:t>ды) осетровых рыб, пищевую рыбную муку и др.</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Требования к качеству сушеной рыбы. Пресно-сушеную рыбу на</w:t>
      </w:r>
      <w:r>
        <w:rPr>
          <w:rFonts w:ascii="Times New Roman" w:hAnsi="Times New Roman" w:cs="Times New Roman"/>
          <w:sz w:val="24"/>
          <w:szCs w:val="24"/>
        </w:rPr>
        <w:t xml:space="preserve"> </w:t>
      </w:r>
      <w:r w:rsidRPr="0050203B">
        <w:rPr>
          <w:rFonts w:ascii="Times New Roman" w:hAnsi="Times New Roman" w:cs="Times New Roman"/>
          <w:sz w:val="24"/>
          <w:szCs w:val="24"/>
        </w:rPr>
        <w:t>сорта не делят, и доброкачественная</w:t>
      </w:r>
      <w:r>
        <w:rPr>
          <w:rFonts w:ascii="Times New Roman" w:hAnsi="Times New Roman" w:cs="Times New Roman"/>
          <w:sz w:val="24"/>
          <w:szCs w:val="24"/>
        </w:rPr>
        <w:t xml:space="preserve"> рыба должна быть чистая и свет</w:t>
      </w:r>
      <w:r w:rsidRPr="0050203B">
        <w:rPr>
          <w:rFonts w:ascii="Times New Roman" w:hAnsi="Times New Roman" w:cs="Times New Roman"/>
          <w:sz w:val="24"/>
          <w:szCs w:val="24"/>
        </w:rPr>
        <w:t>лая; консистенция плотная, некро</w:t>
      </w:r>
      <w:r>
        <w:rPr>
          <w:rFonts w:ascii="Times New Roman" w:hAnsi="Times New Roman" w:cs="Times New Roman"/>
          <w:sz w:val="24"/>
          <w:szCs w:val="24"/>
        </w:rPr>
        <w:t>шливая; вкус и запах без пороча</w:t>
      </w:r>
      <w:r w:rsidRPr="0050203B">
        <w:rPr>
          <w:rFonts w:ascii="Times New Roman" w:hAnsi="Times New Roman" w:cs="Times New Roman"/>
          <w:sz w:val="24"/>
          <w:szCs w:val="24"/>
        </w:rPr>
        <w:t>щих признаков.</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Солено-сушеную рыбу делят на 1 и 2-й сорта. Рыбки 1-го сорта</w:t>
      </w:r>
      <w:r>
        <w:rPr>
          <w:rFonts w:ascii="Times New Roman" w:hAnsi="Times New Roman" w:cs="Times New Roman"/>
          <w:sz w:val="24"/>
          <w:szCs w:val="24"/>
        </w:rPr>
        <w:t xml:space="preserve"> </w:t>
      </w:r>
      <w:r w:rsidRPr="0050203B">
        <w:rPr>
          <w:rFonts w:ascii="Times New Roman" w:hAnsi="Times New Roman" w:cs="Times New Roman"/>
          <w:sz w:val="24"/>
          <w:szCs w:val="24"/>
        </w:rPr>
        <w:t>должны быть чистыми, целыми (д</w:t>
      </w:r>
      <w:r>
        <w:rPr>
          <w:rFonts w:ascii="Times New Roman" w:hAnsi="Times New Roman" w:cs="Times New Roman"/>
          <w:sz w:val="24"/>
          <w:szCs w:val="24"/>
        </w:rPr>
        <w:t>опускается 20% лома), консистен</w:t>
      </w:r>
      <w:r w:rsidRPr="0050203B">
        <w:rPr>
          <w:rFonts w:ascii="Times New Roman" w:hAnsi="Times New Roman" w:cs="Times New Roman"/>
          <w:sz w:val="24"/>
          <w:szCs w:val="24"/>
        </w:rPr>
        <w:t>ция — плотной, вкус — свойственным сушеной рыбе, без порочащихпризнаков. Рыбки 2-го сорта мог</w:t>
      </w:r>
      <w:r>
        <w:rPr>
          <w:rFonts w:ascii="Times New Roman" w:hAnsi="Times New Roman" w:cs="Times New Roman"/>
          <w:sz w:val="24"/>
          <w:szCs w:val="24"/>
        </w:rPr>
        <w:t>ут иметь потускневшую или подго</w:t>
      </w:r>
      <w:r w:rsidRPr="0050203B">
        <w:rPr>
          <w:rFonts w:ascii="Times New Roman" w:hAnsi="Times New Roman" w:cs="Times New Roman"/>
          <w:sz w:val="24"/>
          <w:szCs w:val="24"/>
        </w:rPr>
        <w:t>ревшую поверхность и рыхлую консистенцию.</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Дефекты сушеной рыбы: сырость, кисловатый запах, ломкость,</w:t>
      </w:r>
      <w:r>
        <w:rPr>
          <w:rFonts w:ascii="Times New Roman" w:hAnsi="Times New Roman" w:cs="Times New Roman"/>
          <w:sz w:val="24"/>
          <w:szCs w:val="24"/>
        </w:rPr>
        <w:t xml:space="preserve"> </w:t>
      </w:r>
      <w:r w:rsidRPr="0050203B">
        <w:rPr>
          <w:rFonts w:ascii="Times New Roman" w:hAnsi="Times New Roman" w:cs="Times New Roman"/>
          <w:sz w:val="24"/>
          <w:szCs w:val="24"/>
        </w:rPr>
        <w:t>окисление жира, плесневение, заражение вредителями (личинкой</w:t>
      </w:r>
      <w:r>
        <w:rPr>
          <w:rFonts w:ascii="Times New Roman" w:hAnsi="Times New Roman" w:cs="Times New Roman"/>
          <w:sz w:val="24"/>
          <w:szCs w:val="24"/>
        </w:rPr>
        <w:t xml:space="preserve"> </w:t>
      </w:r>
      <w:r w:rsidRPr="0050203B">
        <w:rPr>
          <w:rFonts w:ascii="Times New Roman" w:hAnsi="Times New Roman" w:cs="Times New Roman"/>
          <w:sz w:val="24"/>
          <w:szCs w:val="24"/>
        </w:rPr>
        <w:t>жука-кожееда).</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Сушеную рыбу упаковываю</w:t>
      </w:r>
      <w:r>
        <w:rPr>
          <w:rFonts w:ascii="Times New Roman" w:hAnsi="Times New Roman" w:cs="Times New Roman"/>
          <w:sz w:val="24"/>
          <w:szCs w:val="24"/>
        </w:rPr>
        <w:t>т в ящики, коробки; сублимацион</w:t>
      </w:r>
      <w:r w:rsidRPr="0050203B">
        <w:rPr>
          <w:rFonts w:ascii="Times New Roman" w:hAnsi="Times New Roman" w:cs="Times New Roman"/>
          <w:sz w:val="24"/>
          <w:szCs w:val="24"/>
        </w:rPr>
        <w:t>ной сушки — в герметичную тару</w:t>
      </w:r>
      <w:r w:rsidR="004701D5">
        <w:rPr>
          <w:rFonts w:ascii="Times New Roman" w:hAnsi="Times New Roman" w:cs="Times New Roman"/>
          <w:sz w:val="24"/>
          <w:szCs w:val="24"/>
        </w:rPr>
        <w:t>. При температуре 8—10°С она мо</w:t>
      </w:r>
      <w:r w:rsidRPr="0050203B">
        <w:rPr>
          <w:rFonts w:ascii="Times New Roman" w:hAnsi="Times New Roman" w:cs="Times New Roman"/>
          <w:sz w:val="24"/>
          <w:szCs w:val="24"/>
        </w:rPr>
        <w:t>жет храниться 8—10 мес, а изготовленная методом сублимационной</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сушки — до 2 лет.</w:t>
      </w:r>
      <w:r w:rsidRPr="0050203B">
        <w:t xml:space="preserve"> </w:t>
      </w:r>
      <w:r w:rsidRPr="0050203B">
        <w:rPr>
          <w:rFonts w:ascii="Times New Roman" w:hAnsi="Times New Roman" w:cs="Times New Roman"/>
          <w:sz w:val="24"/>
          <w:szCs w:val="24"/>
        </w:rPr>
        <w:t>Употребляют вяленую рыбу в пищу без кулинарной обработки.</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Вялению подвергают рыбу жирн</w:t>
      </w:r>
      <w:r w:rsidR="004701D5">
        <w:rPr>
          <w:rFonts w:ascii="Times New Roman" w:hAnsi="Times New Roman" w:cs="Times New Roman"/>
          <w:sz w:val="24"/>
          <w:szCs w:val="24"/>
        </w:rPr>
        <w:t>ую или средней жирности, предва</w:t>
      </w:r>
      <w:r w:rsidRPr="0050203B">
        <w:rPr>
          <w:rFonts w:ascii="Times New Roman" w:hAnsi="Times New Roman" w:cs="Times New Roman"/>
          <w:sz w:val="24"/>
          <w:szCs w:val="24"/>
        </w:rPr>
        <w:t>рительно просоленную (вобла, тарань, лещ, кефаль, рыбец, чехонь</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и др.). В процессе вяления (в ес</w:t>
      </w:r>
      <w:r w:rsidR="004701D5">
        <w:rPr>
          <w:rFonts w:ascii="Times New Roman" w:hAnsi="Times New Roman" w:cs="Times New Roman"/>
          <w:sz w:val="24"/>
          <w:szCs w:val="24"/>
        </w:rPr>
        <w:t>тественных или искусственных ус</w:t>
      </w:r>
      <w:r w:rsidRPr="0050203B">
        <w:rPr>
          <w:rFonts w:ascii="Times New Roman" w:hAnsi="Times New Roman" w:cs="Times New Roman"/>
          <w:sz w:val="24"/>
          <w:szCs w:val="24"/>
        </w:rPr>
        <w:t>ловиях) при температуре не выше 28—30"С мясо рыбы претерпевает</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ряд изменений. Оно медленно обезвоживается, жир из подкожной</w:t>
      </w:r>
      <w:r w:rsidRPr="0050203B">
        <w:t xml:space="preserve"> </w:t>
      </w:r>
      <w:r w:rsidRPr="0050203B">
        <w:rPr>
          <w:rFonts w:ascii="Times New Roman" w:hAnsi="Times New Roman" w:cs="Times New Roman"/>
          <w:sz w:val="24"/>
          <w:szCs w:val="24"/>
        </w:rPr>
        <w:t>клетчатки и других мест его скопления перераспределяется и ра</w:t>
      </w:r>
      <w:r w:rsidR="004701D5">
        <w:rPr>
          <w:rFonts w:ascii="Times New Roman" w:hAnsi="Times New Roman" w:cs="Times New Roman"/>
          <w:sz w:val="24"/>
          <w:szCs w:val="24"/>
        </w:rPr>
        <w:t>в</w:t>
      </w:r>
      <w:r w:rsidRPr="0050203B">
        <w:rPr>
          <w:rFonts w:ascii="Times New Roman" w:hAnsi="Times New Roman" w:cs="Times New Roman"/>
          <w:sz w:val="24"/>
          <w:szCs w:val="24"/>
        </w:rPr>
        <w:t>номерно пропитывает мышечны</w:t>
      </w:r>
      <w:r w:rsidR="004701D5">
        <w:rPr>
          <w:rFonts w:ascii="Times New Roman" w:hAnsi="Times New Roman" w:cs="Times New Roman"/>
          <w:sz w:val="24"/>
          <w:szCs w:val="24"/>
        </w:rPr>
        <w:t>е ткани, которые становятся мас</w:t>
      </w:r>
      <w:r w:rsidRPr="0050203B">
        <w:rPr>
          <w:rFonts w:ascii="Times New Roman" w:hAnsi="Times New Roman" w:cs="Times New Roman"/>
          <w:sz w:val="24"/>
          <w:szCs w:val="24"/>
        </w:rPr>
        <w:t>лянистыми, полупрозрачными, янтарной окраски. Одновременно</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происходят и химические изменения белков и жиров. В результате</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всех этих явлений мясо созревае</w:t>
      </w:r>
      <w:r w:rsidR="004701D5">
        <w:rPr>
          <w:rFonts w:ascii="Times New Roman" w:hAnsi="Times New Roman" w:cs="Times New Roman"/>
          <w:sz w:val="24"/>
          <w:szCs w:val="24"/>
        </w:rPr>
        <w:t>т, приобретая особый букет. Про</w:t>
      </w:r>
      <w:r w:rsidRPr="0050203B">
        <w:rPr>
          <w:rFonts w:ascii="Times New Roman" w:hAnsi="Times New Roman" w:cs="Times New Roman"/>
          <w:sz w:val="24"/>
          <w:szCs w:val="24"/>
        </w:rPr>
        <w:t>должительность вяления рыбы в зависимости от размера составляет</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от 2 до 30 сут.</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По видам разделки вяленая ры</w:t>
      </w:r>
      <w:r w:rsidR="004701D5">
        <w:rPr>
          <w:rFonts w:ascii="Times New Roman" w:hAnsi="Times New Roman" w:cs="Times New Roman"/>
          <w:sz w:val="24"/>
          <w:szCs w:val="24"/>
        </w:rPr>
        <w:t>ба подразделяется на неразделан</w:t>
      </w:r>
      <w:r w:rsidRPr="0050203B">
        <w:rPr>
          <w:rFonts w:ascii="Times New Roman" w:hAnsi="Times New Roman" w:cs="Times New Roman"/>
          <w:sz w:val="24"/>
          <w:szCs w:val="24"/>
        </w:rPr>
        <w:t>ную, жаброванную, потрошеную</w:t>
      </w:r>
      <w:r w:rsidR="004701D5">
        <w:rPr>
          <w:rFonts w:ascii="Times New Roman" w:hAnsi="Times New Roman" w:cs="Times New Roman"/>
          <w:sz w:val="24"/>
          <w:szCs w:val="24"/>
        </w:rPr>
        <w:t xml:space="preserve"> с головой, потрошеную обезглав</w:t>
      </w:r>
      <w:r w:rsidRPr="0050203B">
        <w:rPr>
          <w:rFonts w:ascii="Times New Roman" w:hAnsi="Times New Roman" w:cs="Times New Roman"/>
          <w:sz w:val="24"/>
          <w:szCs w:val="24"/>
        </w:rPr>
        <w:t>ленную, обезглавленную, пласт с головой, обезглавленный пласт,</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полупласт, палтусной разделки, спинку, боковник, тешу.</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 xml:space="preserve">Требования к качеству вяленой </w:t>
      </w:r>
      <w:r w:rsidR="004701D5">
        <w:rPr>
          <w:rFonts w:ascii="Times New Roman" w:hAnsi="Times New Roman" w:cs="Times New Roman"/>
          <w:sz w:val="24"/>
          <w:szCs w:val="24"/>
        </w:rPr>
        <w:t>рыбы. В зависимости от показате</w:t>
      </w:r>
      <w:r w:rsidRPr="0050203B">
        <w:rPr>
          <w:rFonts w:ascii="Times New Roman" w:hAnsi="Times New Roman" w:cs="Times New Roman"/>
          <w:sz w:val="24"/>
          <w:szCs w:val="24"/>
        </w:rPr>
        <w:t xml:space="preserve">лей качества вяленую рыбу, кроме </w:t>
      </w:r>
      <w:r w:rsidR="004701D5">
        <w:rPr>
          <w:rFonts w:ascii="Times New Roman" w:hAnsi="Times New Roman" w:cs="Times New Roman"/>
          <w:sz w:val="24"/>
          <w:szCs w:val="24"/>
        </w:rPr>
        <w:t>воблы, мелких красноперки и азо</w:t>
      </w:r>
      <w:r w:rsidRPr="0050203B">
        <w:rPr>
          <w:rFonts w:ascii="Times New Roman" w:hAnsi="Times New Roman" w:cs="Times New Roman"/>
          <w:sz w:val="24"/>
          <w:szCs w:val="24"/>
        </w:rPr>
        <w:t>во-черноморской тарани, подразделяют на сорта: 1 и 2-й. Вяленая</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рыба 1-го сорта должна быть раз</w:t>
      </w:r>
      <w:r w:rsidR="004701D5">
        <w:rPr>
          <w:rFonts w:ascii="Times New Roman" w:hAnsi="Times New Roman" w:cs="Times New Roman"/>
          <w:sz w:val="24"/>
          <w:szCs w:val="24"/>
        </w:rPr>
        <w:t>личной упитанности, с чистой по</w:t>
      </w:r>
      <w:r w:rsidRPr="0050203B">
        <w:rPr>
          <w:rFonts w:ascii="Times New Roman" w:hAnsi="Times New Roman" w:cs="Times New Roman"/>
          <w:sz w:val="24"/>
          <w:szCs w:val="24"/>
        </w:rPr>
        <w:t>верхностью без налета соли; допускается налет кристаллов соли на</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головках, сбитая чешуя в отдельных местах, слегка ослабевшее</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брюшко с легким пожелтением</w:t>
      </w:r>
      <w:r w:rsidR="004701D5">
        <w:rPr>
          <w:rFonts w:ascii="Times New Roman" w:hAnsi="Times New Roman" w:cs="Times New Roman"/>
          <w:sz w:val="24"/>
          <w:szCs w:val="24"/>
        </w:rPr>
        <w:t>. Консистенция должна быть плот</w:t>
      </w:r>
      <w:r w:rsidRPr="0050203B">
        <w:rPr>
          <w:rFonts w:ascii="Times New Roman" w:hAnsi="Times New Roman" w:cs="Times New Roman"/>
          <w:sz w:val="24"/>
          <w:szCs w:val="24"/>
        </w:rPr>
        <w:t>ной или твердой, вкус — свойст</w:t>
      </w:r>
      <w:r w:rsidR="004701D5">
        <w:rPr>
          <w:rFonts w:ascii="Times New Roman" w:hAnsi="Times New Roman" w:cs="Times New Roman"/>
          <w:sz w:val="24"/>
          <w:szCs w:val="24"/>
        </w:rPr>
        <w:t>венным вяленой рыбе, без пороча</w:t>
      </w:r>
      <w:r w:rsidRPr="0050203B">
        <w:rPr>
          <w:rFonts w:ascii="Times New Roman" w:hAnsi="Times New Roman" w:cs="Times New Roman"/>
          <w:sz w:val="24"/>
          <w:szCs w:val="24"/>
        </w:rPr>
        <w:t>щих признаков. У рыб 2-го сорт</w:t>
      </w:r>
      <w:r w:rsidR="004701D5">
        <w:rPr>
          <w:rFonts w:ascii="Times New Roman" w:hAnsi="Times New Roman" w:cs="Times New Roman"/>
          <w:sz w:val="24"/>
          <w:szCs w:val="24"/>
        </w:rPr>
        <w:t>а допускаются: ослабевшая конси</w:t>
      </w:r>
      <w:r w:rsidRPr="0050203B">
        <w:rPr>
          <w:rFonts w:ascii="Times New Roman" w:hAnsi="Times New Roman" w:cs="Times New Roman"/>
          <w:sz w:val="24"/>
          <w:szCs w:val="24"/>
        </w:rPr>
        <w:t>стенция, слабый запах ила, затхл</w:t>
      </w:r>
      <w:r w:rsidR="004701D5">
        <w:rPr>
          <w:rFonts w:ascii="Times New Roman" w:hAnsi="Times New Roman" w:cs="Times New Roman"/>
          <w:sz w:val="24"/>
          <w:szCs w:val="24"/>
        </w:rPr>
        <w:t>ости, окислившегося жира в брюш</w:t>
      </w:r>
      <w:r w:rsidRPr="0050203B">
        <w:rPr>
          <w:rFonts w:ascii="Times New Roman" w:hAnsi="Times New Roman" w:cs="Times New Roman"/>
          <w:sz w:val="24"/>
          <w:szCs w:val="24"/>
        </w:rPr>
        <w:t>ной полости и на разрезах у разделанных рыб. Влажность колеблется</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от 38 до 45%. Содержание соли у всех вяленых рыб 1-го сорта 10—</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12%; у рыб 2-го сорта — 12—14%.</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Дефекты вяленой рыбы: рапа, с</w:t>
      </w:r>
      <w:r w:rsidR="004701D5">
        <w:rPr>
          <w:rFonts w:ascii="Times New Roman" w:hAnsi="Times New Roman" w:cs="Times New Roman"/>
          <w:sz w:val="24"/>
          <w:szCs w:val="24"/>
        </w:rPr>
        <w:t>ырость и кисловатый запах, окис</w:t>
      </w:r>
      <w:r w:rsidRPr="0050203B">
        <w:rPr>
          <w:rFonts w:ascii="Times New Roman" w:hAnsi="Times New Roman" w:cs="Times New Roman"/>
          <w:sz w:val="24"/>
          <w:szCs w:val="24"/>
        </w:rPr>
        <w:t>ление жира, затхлость, плесне</w:t>
      </w:r>
      <w:r w:rsidR="004701D5">
        <w:rPr>
          <w:rFonts w:ascii="Times New Roman" w:hAnsi="Times New Roman" w:cs="Times New Roman"/>
          <w:sz w:val="24"/>
          <w:szCs w:val="24"/>
        </w:rPr>
        <w:t>вение, заражение шашелом (личин</w:t>
      </w:r>
      <w:r w:rsidRPr="0050203B">
        <w:rPr>
          <w:rFonts w:ascii="Times New Roman" w:hAnsi="Times New Roman" w:cs="Times New Roman"/>
          <w:sz w:val="24"/>
          <w:szCs w:val="24"/>
        </w:rPr>
        <w:t>кой жука-кожееда).</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Хранят вяленую рыбу в сух</w:t>
      </w:r>
      <w:r w:rsidR="004701D5">
        <w:rPr>
          <w:rFonts w:ascii="Times New Roman" w:hAnsi="Times New Roman" w:cs="Times New Roman"/>
          <w:sz w:val="24"/>
          <w:szCs w:val="24"/>
        </w:rPr>
        <w:t>их, прохладных, хорошо проветри</w:t>
      </w:r>
      <w:r w:rsidRPr="0050203B">
        <w:rPr>
          <w:rFonts w:ascii="Times New Roman" w:hAnsi="Times New Roman" w:cs="Times New Roman"/>
          <w:sz w:val="24"/>
          <w:szCs w:val="24"/>
        </w:rPr>
        <w:t>ваемых помещениях, защищенны</w:t>
      </w:r>
      <w:r w:rsidR="004701D5">
        <w:rPr>
          <w:rFonts w:ascii="Times New Roman" w:hAnsi="Times New Roman" w:cs="Times New Roman"/>
          <w:sz w:val="24"/>
          <w:szCs w:val="24"/>
        </w:rPr>
        <w:t>х от солнечного света. Рыбу жир</w:t>
      </w:r>
      <w:r w:rsidRPr="0050203B">
        <w:rPr>
          <w:rFonts w:ascii="Times New Roman" w:hAnsi="Times New Roman" w:cs="Times New Roman"/>
          <w:sz w:val="24"/>
          <w:szCs w:val="24"/>
        </w:rPr>
        <w:t>ную (жира более 10%) хранят при</w:t>
      </w:r>
      <w:r w:rsidR="004701D5">
        <w:rPr>
          <w:rFonts w:ascii="Times New Roman" w:hAnsi="Times New Roman" w:cs="Times New Roman"/>
          <w:sz w:val="24"/>
          <w:szCs w:val="24"/>
        </w:rPr>
        <w:t xml:space="preserve"> температуре от 0 до —8°С; вяле</w:t>
      </w:r>
      <w:r w:rsidRPr="0050203B">
        <w:rPr>
          <w:rFonts w:ascii="Times New Roman" w:hAnsi="Times New Roman" w:cs="Times New Roman"/>
          <w:sz w:val="24"/>
          <w:szCs w:val="24"/>
        </w:rPr>
        <w:t>ную рыбу (жира менее 10%) хранят при температуре не выше 20"С.</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Срок хранения вяленой рыбы не более 2 месяцев.</w:t>
      </w:r>
      <w:r w:rsidRPr="0050203B">
        <w:t xml:space="preserve"> </w:t>
      </w:r>
      <w:r w:rsidRPr="0050203B">
        <w:rPr>
          <w:rFonts w:ascii="Times New Roman" w:hAnsi="Times New Roman" w:cs="Times New Roman"/>
          <w:sz w:val="24"/>
          <w:szCs w:val="24"/>
        </w:rPr>
        <w:t>Копчение является одним из способов консервирования рыбы.</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Копченой называют рыбу, пред</w:t>
      </w:r>
      <w:r w:rsidR="004701D5">
        <w:rPr>
          <w:rFonts w:ascii="Times New Roman" w:hAnsi="Times New Roman" w:cs="Times New Roman"/>
          <w:sz w:val="24"/>
          <w:szCs w:val="24"/>
        </w:rPr>
        <w:t>варительно посоленную или подсо</w:t>
      </w:r>
      <w:r w:rsidRPr="0050203B">
        <w:rPr>
          <w:rFonts w:ascii="Times New Roman" w:hAnsi="Times New Roman" w:cs="Times New Roman"/>
          <w:sz w:val="24"/>
          <w:szCs w:val="24"/>
        </w:rPr>
        <w:t>ленную и обработанную продук</w:t>
      </w:r>
      <w:r w:rsidR="004701D5">
        <w:rPr>
          <w:rFonts w:ascii="Times New Roman" w:hAnsi="Times New Roman" w:cs="Times New Roman"/>
          <w:sz w:val="24"/>
          <w:szCs w:val="24"/>
        </w:rPr>
        <w:t>тами неполного сгорания древеси</w:t>
      </w:r>
      <w:r w:rsidRPr="0050203B">
        <w:rPr>
          <w:rFonts w:ascii="Times New Roman" w:hAnsi="Times New Roman" w:cs="Times New Roman"/>
          <w:sz w:val="24"/>
          <w:szCs w:val="24"/>
        </w:rPr>
        <w:t>ны (или коптильной жидкостью). Коптильные средства содержат</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консервирующие вещества — фенолы, кислоты, спирты, смолы и</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др., придающие рыбе специфичес</w:t>
      </w:r>
      <w:r w:rsidR="004701D5">
        <w:rPr>
          <w:rFonts w:ascii="Times New Roman" w:hAnsi="Times New Roman" w:cs="Times New Roman"/>
          <w:sz w:val="24"/>
          <w:szCs w:val="24"/>
        </w:rPr>
        <w:t>кий вкус, аромат, цвет; повышаю</w:t>
      </w:r>
      <w:r w:rsidRPr="0050203B">
        <w:rPr>
          <w:rFonts w:ascii="Times New Roman" w:hAnsi="Times New Roman" w:cs="Times New Roman"/>
          <w:sz w:val="24"/>
          <w:szCs w:val="24"/>
        </w:rPr>
        <w:t>щие устойчивость жира к окис</w:t>
      </w:r>
      <w:r w:rsidR="00F96F4C">
        <w:rPr>
          <w:rFonts w:ascii="Times New Roman" w:hAnsi="Times New Roman" w:cs="Times New Roman"/>
          <w:sz w:val="24"/>
          <w:szCs w:val="24"/>
        </w:rPr>
        <w:t xml:space="preserve">лению. </w:t>
      </w:r>
      <w:r w:rsidR="004701D5">
        <w:rPr>
          <w:rFonts w:ascii="Times New Roman" w:hAnsi="Times New Roman" w:cs="Times New Roman"/>
          <w:sz w:val="24"/>
          <w:szCs w:val="24"/>
        </w:rPr>
        <w:t>Во время копчения рыба те</w:t>
      </w:r>
      <w:r w:rsidRPr="0050203B">
        <w:rPr>
          <w:rFonts w:ascii="Times New Roman" w:hAnsi="Times New Roman" w:cs="Times New Roman"/>
          <w:sz w:val="24"/>
          <w:szCs w:val="24"/>
        </w:rPr>
        <w:t>ряет часть влаги, пропитывается консервирующими веществами и в</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результате может дольше хранит</w:t>
      </w:r>
      <w:r w:rsidR="004701D5">
        <w:rPr>
          <w:rFonts w:ascii="Times New Roman" w:hAnsi="Times New Roman" w:cs="Times New Roman"/>
          <w:sz w:val="24"/>
          <w:szCs w:val="24"/>
        </w:rPr>
        <w:t>ься. Для рыбы применяют три спо</w:t>
      </w:r>
      <w:r w:rsidRPr="0050203B">
        <w:rPr>
          <w:rFonts w:ascii="Times New Roman" w:hAnsi="Times New Roman" w:cs="Times New Roman"/>
          <w:sz w:val="24"/>
          <w:szCs w:val="24"/>
        </w:rPr>
        <w:t>соба копчения: дымовое (копче</w:t>
      </w:r>
      <w:r w:rsidR="004701D5">
        <w:rPr>
          <w:rFonts w:ascii="Times New Roman" w:hAnsi="Times New Roman" w:cs="Times New Roman"/>
          <w:sz w:val="24"/>
          <w:szCs w:val="24"/>
        </w:rPr>
        <w:t>ние дымом, полученным при сгора</w:t>
      </w:r>
      <w:r w:rsidRPr="0050203B">
        <w:rPr>
          <w:rFonts w:ascii="Times New Roman" w:hAnsi="Times New Roman" w:cs="Times New Roman"/>
          <w:sz w:val="24"/>
          <w:szCs w:val="24"/>
        </w:rPr>
        <w:t>нии опилок древесины лиственн</w:t>
      </w:r>
      <w:r w:rsidR="004701D5">
        <w:rPr>
          <w:rFonts w:ascii="Times New Roman" w:hAnsi="Times New Roman" w:cs="Times New Roman"/>
          <w:sz w:val="24"/>
          <w:szCs w:val="24"/>
        </w:rPr>
        <w:t>ых пород); мокрое (рыба, обрабо</w:t>
      </w:r>
      <w:r w:rsidRPr="0050203B">
        <w:rPr>
          <w:rFonts w:ascii="Times New Roman" w:hAnsi="Times New Roman" w:cs="Times New Roman"/>
          <w:sz w:val="24"/>
          <w:szCs w:val="24"/>
        </w:rPr>
        <w:t>танная коптильной жидкостью) и</w:t>
      </w:r>
      <w:r w:rsidR="004701D5">
        <w:rPr>
          <w:rFonts w:ascii="Times New Roman" w:hAnsi="Times New Roman" w:cs="Times New Roman"/>
          <w:sz w:val="24"/>
          <w:szCs w:val="24"/>
        </w:rPr>
        <w:t xml:space="preserve"> комбинированное (сочетание мок</w:t>
      </w:r>
      <w:r w:rsidRPr="0050203B">
        <w:rPr>
          <w:rFonts w:ascii="Times New Roman" w:hAnsi="Times New Roman" w:cs="Times New Roman"/>
          <w:sz w:val="24"/>
          <w:szCs w:val="24"/>
        </w:rPr>
        <w:t>рого и дымового копчения). Копчение может быть естественным,</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искусственным (электрокопчение, с применением токов высокой</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частоты и инфракрасных лучей), комбинированным. В зависимости</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от температуры копчение бывает: горячее (80— 180°С), холодное (не</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выше 40°С) и полугорячее (60—80°С).</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 xml:space="preserve">Рыба горячего копчения. Для </w:t>
      </w:r>
      <w:r w:rsidR="004701D5">
        <w:rPr>
          <w:rFonts w:ascii="Times New Roman" w:hAnsi="Times New Roman" w:cs="Times New Roman"/>
          <w:sz w:val="24"/>
          <w:szCs w:val="24"/>
        </w:rPr>
        <w:t>горячего копчения используют ох</w:t>
      </w:r>
      <w:r w:rsidRPr="0050203B">
        <w:rPr>
          <w:rFonts w:ascii="Times New Roman" w:hAnsi="Times New Roman" w:cs="Times New Roman"/>
          <w:sz w:val="24"/>
          <w:szCs w:val="24"/>
        </w:rPr>
        <w:t>лажденную или мороженую рыбу. Разделанную или неразделанную</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 xml:space="preserve">рыбу солят, доводя содержание </w:t>
      </w:r>
      <w:r w:rsidR="004701D5">
        <w:rPr>
          <w:rFonts w:ascii="Times New Roman" w:hAnsi="Times New Roman" w:cs="Times New Roman"/>
          <w:sz w:val="24"/>
          <w:szCs w:val="24"/>
        </w:rPr>
        <w:t>соли до 2%, промывают, навешива</w:t>
      </w:r>
      <w:r w:rsidRPr="0050203B">
        <w:rPr>
          <w:rFonts w:ascii="Times New Roman" w:hAnsi="Times New Roman" w:cs="Times New Roman"/>
          <w:sz w:val="24"/>
          <w:szCs w:val="24"/>
        </w:rPr>
        <w:t xml:space="preserve">ют на клети (рамы) или размещают </w:t>
      </w:r>
      <w:r w:rsidR="004701D5">
        <w:rPr>
          <w:rFonts w:ascii="Times New Roman" w:hAnsi="Times New Roman" w:cs="Times New Roman"/>
          <w:sz w:val="24"/>
          <w:szCs w:val="24"/>
        </w:rPr>
        <w:t>на сетках (горизонтально) и коп</w:t>
      </w:r>
      <w:r w:rsidRPr="0050203B">
        <w:rPr>
          <w:rFonts w:ascii="Times New Roman" w:hAnsi="Times New Roman" w:cs="Times New Roman"/>
          <w:sz w:val="24"/>
          <w:szCs w:val="24"/>
        </w:rPr>
        <w:t>тят в течение 1—5 часов, охлаждают и упаковывают. Под действием</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высокой температуры она пропекается, проваривается и приобретает</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нежную, сочную консистенцию, слегка крошливую. По способу разделки рыба горячего копчения подр</w:t>
      </w:r>
      <w:r w:rsidR="004701D5">
        <w:rPr>
          <w:rFonts w:ascii="Times New Roman" w:hAnsi="Times New Roman" w:cs="Times New Roman"/>
          <w:sz w:val="24"/>
          <w:szCs w:val="24"/>
        </w:rPr>
        <w:t>азделяется на неразделанную, по</w:t>
      </w:r>
      <w:r w:rsidRPr="0050203B">
        <w:rPr>
          <w:rFonts w:ascii="Times New Roman" w:hAnsi="Times New Roman" w:cs="Times New Roman"/>
          <w:sz w:val="24"/>
          <w:szCs w:val="24"/>
        </w:rPr>
        <w:t>трошеную с головой, обезглавленную, потрошеную обезглавленную,</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жаброванную, кусок, филе, рулет, спинку, пласт.</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Ассортимент рыбных товаров горячего копчения: осетровые,</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сельди, сардины и др.</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Требования к качеству рыбы горяч</w:t>
      </w:r>
      <w:r w:rsidR="004701D5">
        <w:rPr>
          <w:rFonts w:ascii="Times New Roman" w:hAnsi="Times New Roman" w:cs="Times New Roman"/>
          <w:sz w:val="24"/>
          <w:szCs w:val="24"/>
        </w:rPr>
        <w:t>его копчения. Рыба горячего коп</w:t>
      </w:r>
      <w:r w:rsidRPr="0050203B">
        <w:rPr>
          <w:rFonts w:ascii="Times New Roman" w:hAnsi="Times New Roman" w:cs="Times New Roman"/>
          <w:sz w:val="24"/>
          <w:szCs w:val="24"/>
        </w:rPr>
        <w:t>чения (кроме осетровых) по качеству на сорта не делится. Она должна быть прокопчена до полной г</w:t>
      </w:r>
      <w:r w:rsidR="004701D5">
        <w:rPr>
          <w:rFonts w:ascii="Times New Roman" w:hAnsi="Times New Roman" w:cs="Times New Roman"/>
          <w:sz w:val="24"/>
          <w:szCs w:val="24"/>
        </w:rPr>
        <w:t>отовности: мясо должно легко от</w:t>
      </w:r>
      <w:r w:rsidRPr="0050203B">
        <w:rPr>
          <w:rFonts w:ascii="Times New Roman" w:hAnsi="Times New Roman" w:cs="Times New Roman"/>
          <w:sz w:val="24"/>
          <w:szCs w:val="24"/>
        </w:rPr>
        <w:t>деляться от костей, в икре или молоках не допускается признаков</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сырости и несвернувшейся крови.</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По внешнему виду рыба должн</w:t>
      </w:r>
      <w:r w:rsidR="004701D5">
        <w:rPr>
          <w:rFonts w:ascii="Times New Roman" w:hAnsi="Times New Roman" w:cs="Times New Roman"/>
          <w:sz w:val="24"/>
          <w:szCs w:val="24"/>
        </w:rPr>
        <w:t>а быть чистой, с сухой поверхно</w:t>
      </w:r>
      <w:r w:rsidRPr="0050203B">
        <w:rPr>
          <w:rFonts w:ascii="Times New Roman" w:hAnsi="Times New Roman" w:cs="Times New Roman"/>
          <w:sz w:val="24"/>
          <w:szCs w:val="24"/>
        </w:rPr>
        <w:t>стью, равномерного цвета — от светло-золотистого до коричневого,</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с сочным или плотным мясом при</w:t>
      </w:r>
      <w:r w:rsidR="004701D5">
        <w:rPr>
          <w:rFonts w:ascii="Times New Roman" w:hAnsi="Times New Roman" w:cs="Times New Roman"/>
          <w:sz w:val="24"/>
          <w:szCs w:val="24"/>
        </w:rPr>
        <w:t>ятного вкуса и запаха, без поро</w:t>
      </w:r>
      <w:r w:rsidRPr="0050203B">
        <w:rPr>
          <w:rFonts w:ascii="Times New Roman" w:hAnsi="Times New Roman" w:cs="Times New Roman"/>
          <w:sz w:val="24"/>
          <w:szCs w:val="24"/>
        </w:rPr>
        <w:t>чащих признаков. В рыбе горячего</w:t>
      </w:r>
      <w:r w:rsidR="004701D5">
        <w:rPr>
          <w:rFonts w:ascii="Times New Roman" w:hAnsi="Times New Roman" w:cs="Times New Roman"/>
          <w:sz w:val="24"/>
          <w:szCs w:val="24"/>
        </w:rPr>
        <w:t xml:space="preserve"> копчения допускаются незначи</w:t>
      </w:r>
      <w:r w:rsidRPr="0050203B">
        <w:rPr>
          <w:rFonts w:ascii="Times New Roman" w:hAnsi="Times New Roman" w:cs="Times New Roman"/>
          <w:sz w:val="24"/>
          <w:szCs w:val="24"/>
        </w:rPr>
        <w:t>тельные белково-жировые натек</w:t>
      </w:r>
      <w:r w:rsidR="004701D5">
        <w:rPr>
          <w:rFonts w:ascii="Times New Roman" w:hAnsi="Times New Roman" w:cs="Times New Roman"/>
          <w:sz w:val="24"/>
          <w:szCs w:val="24"/>
        </w:rPr>
        <w:t>и и незначительные ожоги, кроша</w:t>
      </w:r>
      <w:r w:rsidRPr="0050203B">
        <w:rPr>
          <w:rFonts w:ascii="Times New Roman" w:hAnsi="Times New Roman" w:cs="Times New Roman"/>
          <w:sz w:val="24"/>
          <w:szCs w:val="24"/>
        </w:rPr>
        <w:t>щаяся консистенция, механические повреждения. Массовая доля</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поваренной соли — от 1,5 до 3,0%.</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Дефекты рыбы горячего копчения: белобочка (непрокопченные</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места); привкус горечи (при использовании стружек или опилок из</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дров хвойных пород); натеки (засохшие белково-жировые ручейки);</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просырь (непрокопченная); ожоги, копоть.</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 xml:space="preserve">Хранят и реализуют рыбу при </w:t>
      </w:r>
      <w:r w:rsidR="004701D5">
        <w:rPr>
          <w:rFonts w:ascii="Times New Roman" w:hAnsi="Times New Roman" w:cs="Times New Roman"/>
          <w:sz w:val="24"/>
          <w:szCs w:val="24"/>
        </w:rPr>
        <w:t>температуре от 2 до —2°С в тече</w:t>
      </w:r>
      <w:r w:rsidRPr="0050203B">
        <w:rPr>
          <w:rFonts w:ascii="Times New Roman" w:hAnsi="Times New Roman" w:cs="Times New Roman"/>
          <w:sz w:val="24"/>
          <w:szCs w:val="24"/>
        </w:rPr>
        <w:t>ние 72 часов. Замороженную рыбу горячего копчения хранят при</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температуре не выше — 18°С не более 30 сут.</w:t>
      </w:r>
      <w:r w:rsidR="004701D5">
        <w:rPr>
          <w:rFonts w:ascii="Times New Roman" w:hAnsi="Times New Roman" w:cs="Times New Roman"/>
          <w:sz w:val="24"/>
          <w:szCs w:val="24"/>
        </w:rPr>
        <w:t xml:space="preserve"> </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Рыба холодного копчения. Готовят ее из соленого полуфабриката.</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Это стойкий в хранении продукт, так как содержит меньше влаги,</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больше соли, на поверхности им</w:t>
      </w:r>
      <w:r w:rsidR="004701D5">
        <w:rPr>
          <w:rFonts w:ascii="Times New Roman" w:hAnsi="Times New Roman" w:cs="Times New Roman"/>
          <w:sz w:val="24"/>
          <w:szCs w:val="24"/>
        </w:rPr>
        <w:t>еется корочка подсыхания, конси</w:t>
      </w:r>
      <w:r w:rsidRPr="0050203B">
        <w:rPr>
          <w:rFonts w:ascii="Times New Roman" w:hAnsi="Times New Roman" w:cs="Times New Roman"/>
          <w:sz w:val="24"/>
          <w:szCs w:val="24"/>
        </w:rPr>
        <w:t>стенция мышечной ткани плотная, в мясе больше консервирующих</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веществ дыма. Продолжительность копчения зависит от вида рыб и</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колеблется от 1 до 5 сут. Ассортимент рыбных товаров холодного</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копчения: ставрида, скумбрия, сельди, сардины и др. По разделке:</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выпускают неразделанной и ра</w:t>
      </w:r>
      <w:r w:rsidR="004701D5">
        <w:rPr>
          <w:rFonts w:ascii="Times New Roman" w:hAnsi="Times New Roman" w:cs="Times New Roman"/>
          <w:sz w:val="24"/>
          <w:szCs w:val="24"/>
        </w:rPr>
        <w:t>зделанной практически всеми спо</w:t>
      </w:r>
      <w:r w:rsidRPr="0050203B">
        <w:rPr>
          <w:rFonts w:ascii="Times New Roman" w:hAnsi="Times New Roman" w:cs="Times New Roman"/>
          <w:sz w:val="24"/>
          <w:szCs w:val="24"/>
        </w:rPr>
        <w:t>собами.</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Требования к качеству рыбы холодного копчения. По качеству рыбу</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холодного копчения подразделяют на 1 и 2-й сорта. Рыба 1-го сорта</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должна иметь чистую поверхность, без натеков или с небольшими</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белково-жировыми натеками, разделка должна быть правильной,</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 xml:space="preserve">цвет — однородным, от светло- </w:t>
      </w:r>
      <w:r w:rsidR="004701D5">
        <w:rPr>
          <w:rFonts w:ascii="Times New Roman" w:hAnsi="Times New Roman" w:cs="Times New Roman"/>
          <w:sz w:val="24"/>
          <w:szCs w:val="24"/>
        </w:rPr>
        <w:t>до темно-золотистого, консистен</w:t>
      </w:r>
      <w:r w:rsidRPr="0050203B">
        <w:rPr>
          <w:rFonts w:ascii="Times New Roman" w:hAnsi="Times New Roman" w:cs="Times New Roman"/>
          <w:sz w:val="24"/>
          <w:szCs w:val="24"/>
        </w:rPr>
        <w:t>ция — нежной, сочной, вкус — типичным, приятным. В рыбе 2-го</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сорта допускаются наружные по</w:t>
      </w:r>
      <w:r w:rsidR="004701D5">
        <w:rPr>
          <w:rFonts w:ascii="Times New Roman" w:hAnsi="Times New Roman" w:cs="Times New Roman"/>
          <w:sz w:val="24"/>
          <w:szCs w:val="24"/>
        </w:rPr>
        <w:t>вреждения, белково-жировые нате</w:t>
      </w:r>
      <w:r w:rsidRPr="0050203B">
        <w:rPr>
          <w:rFonts w:ascii="Times New Roman" w:hAnsi="Times New Roman" w:cs="Times New Roman"/>
          <w:sz w:val="24"/>
          <w:szCs w:val="24"/>
        </w:rPr>
        <w:t>ки, а также места, не охваченные дымом, отставание кожи от мяса</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и мяса от костей, отклонение от</w:t>
      </w:r>
      <w:r w:rsidR="004701D5">
        <w:rPr>
          <w:rFonts w:ascii="Times New Roman" w:hAnsi="Times New Roman" w:cs="Times New Roman"/>
          <w:sz w:val="24"/>
          <w:szCs w:val="24"/>
        </w:rPr>
        <w:t xml:space="preserve"> правильной разделки. Консистен</w:t>
      </w:r>
      <w:r w:rsidRPr="0050203B">
        <w:rPr>
          <w:rFonts w:ascii="Times New Roman" w:hAnsi="Times New Roman" w:cs="Times New Roman"/>
          <w:sz w:val="24"/>
          <w:szCs w:val="24"/>
        </w:rPr>
        <w:t>ция может быть плотной, суховатой, мягковатой, а у отдельных рыб</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ослабевшей. На поверхности ко</w:t>
      </w:r>
      <w:r w:rsidR="004701D5">
        <w:rPr>
          <w:rFonts w:ascii="Times New Roman" w:hAnsi="Times New Roman" w:cs="Times New Roman"/>
          <w:sz w:val="24"/>
          <w:szCs w:val="24"/>
        </w:rPr>
        <w:t>жи может быть запах окислившего</w:t>
      </w:r>
      <w:r w:rsidRPr="0050203B">
        <w:rPr>
          <w:rFonts w:ascii="Times New Roman" w:hAnsi="Times New Roman" w:cs="Times New Roman"/>
          <w:sz w:val="24"/>
          <w:szCs w:val="24"/>
        </w:rPr>
        <w:t>ся жира. Содержание соли — 5—12%, влаги — 42—64%.</w:t>
      </w:r>
      <w:r w:rsidRPr="0050203B">
        <w:t xml:space="preserve"> </w:t>
      </w:r>
      <w:r w:rsidRPr="0050203B">
        <w:rPr>
          <w:rFonts w:ascii="Times New Roman" w:hAnsi="Times New Roman" w:cs="Times New Roman"/>
          <w:sz w:val="24"/>
          <w:szCs w:val="24"/>
        </w:rPr>
        <w:t>Дефекты рыбы холодного копчения: белобочка, бледная или темная</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поверхность, белково-жировые натеки, подпаривание (сваривание</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мяса), дряблая консистенция, меха</w:t>
      </w:r>
      <w:r w:rsidR="004701D5">
        <w:rPr>
          <w:rFonts w:ascii="Times New Roman" w:hAnsi="Times New Roman" w:cs="Times New Roman"/>
          <w:sz w:val="24"/>
          <w:szCs w:val="24"/>
        </w:rPr>
        <w:t>нические повреждения, рапа, мор</w:t>
      </w:r>
      <w:r w:rsidRPr="0050203B">
        <w:rPr>
          <w:rFonts w:ascii="Times New Roman" w:hAnsi="Times New Roman" w:cs="Times New Roman"/>
          <w:sz w:val="24"/>
          <w:szCs w:val="24"/>
        </w:rPr>
        <w:t>щинистость и отставание кожи, привкус горечи, плесневение.</w:t>
      </w:r>
    </w:p>
    <w:p w:rsidR="0050203B" w:rsidRPr="0050203B" w:rsidRDefault="0050203B" w:rsidP="0050203B">
      <w:pPr>
        <w:ind w:firstLine="851"/>
        <w:jc w:val="both"/>
        <w:rPr>
          <w:rFonts w:ascii="Times New Roman" w:hAnsi="Times New Roman" w:cs="Times New Roman"/>
          <w:sz w:val="24"/>
          <w:szCs w:val="24"/>
        </w:rPr>
      </w:pPr>
      <w:r w:rsidRPr="0050203B">
        <w:rPr>
          <w:rFonts w:ascii="Times New Roman" w:hAnsi="Times New Roman" w:cs="Times New Roman"/>
          <w:sz w:val="24"/>
          <w:szCs w:val="24"/>
        </w:rPr>
        <w:t>Срок хранения рыбных товар</w:t>
      </w:r>
      <w:r w:rsidR="004701D5">
        <w:rPr>
          <w:rFonts w:ascii="Times New Roman" w:hAnsi="Times New Roman" w:cs="Times New Roman"/>
          <w:sz w:val="24"/>
          <w:szCs w:val="24"/>
        </w:rPr>
        <w:t>ов холодного копчения при темпе</w:t>
      </w:r>
      <w:r w:rsidRPr="0050203B">
        <w:rPr>
          <w:rFonts w:ascii="Times New Roman" w:hAnsi="Times New Roman" w:cs="Times New Roman"/>
          <w:sz w:val="24"/>
          <w:szCs w:val="24"/>
        </w:rPr>
        <w:t>ратуре от 0 до —5°С и относительной влажности воздуха 75—80% —</w:t>
      </w:r>
      <w:r w:rsidR="004701D5">
        <w:rPr>
          <w:rFonts w:ascii="Times New Roman" w:hAnsi="Times New Roman" w:cs="Times New Roman"/>
          <w:sz w:val="24"/>
          <w:szCs w:val="24"/>
        </w:rPr>
        <w:t xml:space="preserve"> </w:t>
      </w:r>
      <w:r w:rsidRPr="0050203B">
        <w:rPr>
          <w:rFonts w:ascii="Times New Roman" w:hAnsi="Times New Roman" w:cs="Times New Roman"/>
          <w:sz w:val="24"/>
          <w:szCs w:val="24"/>
        </w:rPr>
        <w:t>до 2 мес.</w:t>
      </w:r>
    </w:p>
    <w:p w:rsidR="00FE0B9F" w:rsidRDefault="007807AD" w:rsidP="0061330D">
      <w:pPr>
        <w:ind w:firstLine="851"/>
        <w:jc w:val="center"/>
        <w:rPr>
          <w:rFonts w:ascii="Times New Roman" w:hAnsi="Times New Roman" w:cs="Times New Roman"/>
          <w:b/>
          <w:sz w:val="24"/>
          <w:szCs w:val="24"/>
        </w:rPr>
      </w:pPr>
      <w:r w:rsidRPr="0061330D">
        <w:rPr>
          <w:rFonts w:ascii="Times New Roman" w:hAnsi="Times New Roman" w:cs="Times New Roman"/>
          <w:b/>
          <w:sz w:val="24"/>
          <w:szCs w:val="24"/>
        </w:rPr>
        <w:t>7. Икра.</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Икра является ценным пищев</w:t>
      </w:r>
      <w:r>
        <w:rPr>
          <w:rFonts w:ascii="Times New Roman" w:hAnsi="Times New Roman" w:cs="Times New Roman"/>
          <w:sz w:val="24"/>
          <w:szCs w:val="24"/>
        </w:rPr>
        <w:t>ым продуктом. Она содержит боль</w:t>
      </w:r>
      <w:r w:rsidRPr="004701D5">
        <w:rPr>
          <w:rFonts w:ascii="Times New Roman" w:hAnsi="Times New Roman" w:cs="Times New Roman"/>
          <w:sz w:val="24"/>
          <w:szCs w:val="24"/>
        </w:rPr>
        <w:t>шое количество легко усвояемых белков, жиров, а также витамины</w:t>
      </w:r>
      <w:r>
        <w:rPr>
          <w:rFonts w:ascii="Times New Roman" w:hAnsi="Times New Roman" w:cs="Times New Roman"/>
          <w:sz w:val="24"/>
          <w:szCs w:val="24"/>
        </w:rPr>
        <w:t xml:space="preserve"> </w:t>
      </w:r>
      <w:r w:rsidRPr="004701D5">
        <w:rPr>
          <w:rFonts w:ascii="Times New Roman" w:hAnsi="Times New Roman" w:cs="Times New Roman"/>
          <w:sz w:val="24"/>
          <w:szCs w:val="24"/>
        </w:rPr>
        <w:t>А, Э, Е и группы В. Особо ценится икра осетровых рыб, в которой</w:t>
      </w:r>
      <w:r>
        <w:rPr>
          <w:rFonts w:ascii="Times New Roman" w:hAnsi="Times New Roman" w:cs="Times New Roman"/>
          <w:sz w:val="24"/>
          <w:szCs w:val="24"/>
        </w:rPr>
        <w:t xml:space="preserve"> </w:t>
      </w:r>
      <w:r w:rsidRPr="004701D5">
        <w:rPr>
          <w:rFonts w:ascii="Times New Roman" w:hAnsi="Times New Roman" w:cs="Times New Roman"/>
          <w:sz w:val="24"/>
          <w:szCs w:val="24"/>
        </w:rPr>
        <w:t xml:space="preserve">содержится лецитин (1—2%), </w:t>
      </w:r>
      <w:r>
        <w:rPr>
          <w:rFonts w:ascii="Times New Roman" w:hAnsi="Times New Roman" w:cs="Times New Roman"/>
          <w:sz w:val="24"/>
          <w:szCs w:val="24"/>
        </w:rPr>
        <w:t>имеющий большое значение для пи</w:t>
      </w:r>
      <w:r w:rsidRPr="004701D5">
        <w:rPr>
          <w:rFonts w:ascii="Times New Roman" w:hAnsi="Times New Roman" w:cs="Times New Roman"/>
          <w:sz w:val="24"/>
          <w:szCs w:val="24"/>
        </w:rPr>
        <w:t>тания нервной ткани. Количес</w:t>
      </w:r>
      <w:r>
        <w:rPr>
          <w:rFonts w:ascii="Times New Roman" w:hAnsi="Times New Roman" w:cs="Times New Roman"/>
          <w:sz w:val="24"/>
          <w:szCs w:val="24"/>
        </w:rPr>
        <w:t>тво белка во всех видах икры со</w:t>
      </w:r>
      <w:r w:rsidRPr="004701D5">
        <w:rPr>
          <w:rFonts w:ascii="Times New Roman" w:hAnsi="Times New Roman" w:cs="Times New Roman"/>
          <w:sz w:val="24"/>
          <w:szCs w:val="24"/>
        </w:rPr>
        <w:t>ставляет 21—30%, жира больше всего в икре осетровых рыб (13—</w:t>
      </w:r>
      <w:r>
        <w:rPr>
          <w:rFonts w:ascii="Times New Roman" w:hAnsi="Times New Roman" w:cs="Times New Roman"/>
          <w:sz w:val="24"/>
          <w:szCs w:val="24"/>
        </w:rPr>
        <w:t xml:space="preserve"> </w:t>
      </w:r>
      <w:r w:rsidRPr="004701D5">
        <w:rPr>
          <w:rFonts w:ascii="Times New Roman" w:hAnsi="Times New Roman" w:cs="Times New Roman"/>
          <w:sz w:val="24"/>
          <w:szCs w:val="24"/>
        </w:rPr>
        <w:t>18%), несколько меньше его у лососевых (9—17%) и еще меньше у</w:t>
      </w:r>
      <w:r>
        <w:rPr>
          <w:rFonts w:ascii="Times New Roman" w:hAnsi="Times New Roman" w:cs="Times New Roman"/>
          <w:sz w:val="24"/>
          <w:szCs w:val="24"/>
        </w:rPr>
        <w:t xml:space="preserve"> </w:t>
      </w:r>
      <w:r w:rsidRPr="004701D5">
        <w:rPr>
          <w:rFonts w:ascii="Times New Roman" w:hAnsi="Times New Roman" w:cs="Times New Roman"/>
          <w:sz w:val="24"/>
          <w:szCs w:val="24"/>
        </w:rPr>
        <w:t>частиковых (2—4%).</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Зерно с поверхности покрыто оболочкой, на которой имеется</w:t>
      </w:r>
      <w:r>
        <w:rPr>
          <w:rFonts w:ascii="Times New Roman" w:hAnsi="Times New Roman" w:cs="Times New Roman"/>
          <w:sz w:val="24"/>
          <w:szCs w:val="24"/>
        </w:rPr>
        <w:t xml:space="preserve"> </w:t>
      </w:r>
      <w:r w:rsidRPr="004701D5">
        <w:rPr>
          <w:rFonts w:ascii="Times New Roman" w:hAnsi="Times New Roman" w:cs="Times New Roman"/>
          <w:sz w:val="24"/>
          <w:szCs w:val="24"/>
        </w:rPr>
        <w:t>зародышевое пятно. Зерно осетро</w:t>
      </w:r>
      <w:r>
        <w:rPr>
          <w:rFonts w:ascii="Times New Roman" w:hAnsi="Times New Roman" w:cs="Times New Roman"/>
          <w:sz w:val="24"/>
          <w:szCs w:val="24"/>
        </w:rPr>
        <w:t>вых рыб имеет три оболочки, зер</w:t>
      </w:r>
      <w:r w:rsidRPr="004701D5">
        <w:rPr>
          <w:rFonts w:ascii="Times New Roman" w:hAnsi="Times New Roman" w:cs="Times New Roman"/>
          <w:sz w:val="24"/>
          <w:szCs w:val="24"/>
        </w:rPr>
        <w:t>но лососевых — одну. Внутреннее содержимое зерна представляет</w:t>
      </w:r>
      <w:r>
        <w:rPr>
          <w:rFonts w:ascii="Times New Roman" w:hAnsi="Times New Roman" w:cs="Times New Roman"/>
          <w:sz w:val="24"/>
          <w:szCs w:val="24"/>
        </w:rPr>
        <w:t xml:space="preserve"> </w:t>
      </w:r>
      <w:r w:rsidRPr="004701D5">
        <w:rPr>
          <w:rFonts w:ascii="Times New Roman" w:hAnsi="Times New Roman" w:cs="Times New Roman"/>
          <w:sz w:val="24"/>
          <w:szCs w:val="24"/>
        </w:rPr>
        <w:t>собой белковую массу («молочко»</w:t>
      </w:r>
      <w:r>
        <w:rPr>
          <w:rFonts w:ascii="Times New Roman" w:hAnsi="Times New Roman" w:cs="Times New Roman"/>
          <w:sz w:val="24"/>
          <w:szCs w:val="24"/>
        </w:rPr>
        <w:t>) с включением жира и других ве</w:t>
      </w:r>
      <w:r w:rsidRPr="004701D5">
        <w:rPr>
          <w:rFonts w:ascii="Times New Roman" w:hAnsi="Times New Roman" w:cs="Times New Roman"/>
          <w:sz w:val="24"/>
          <w:szCs w:val="24"/>
        </w:rPr>
        <w:t>ществ. Эта белковая масса более плотная в зерне частиковых рыб и</w:t>
      </w:r>
      <w:r>
        <w:rPr>
          <w:rFonts w:ascii="Times New Roman" w:hAnsi="Times New Roman" w:cs="Times New Roman"/>
          <w:sz w:val="24"/>
          <w:szCs w:val="24"/>
        </w:rPr>
        <w:t xml:space="preserve"> </w:t>
      </w:r>
      <w:r w:rsidRPr="004701D5">
        <w:rPr>
          <w:rFonts w:ascii="Times New Roman" w:hAnsi="Times New Roman" w:cs="Times New Roman"/>
          <w:sz w:val="24"/>
          <w:szCs w:val="24"/>
        </w:rPr>
        <w:t>самая жидкая (полужидкая) в зерне лососевых. В икре осетровых</w:t>
      </w:r>
      <w:r>
        <w:rPr>
          <w:rFonts w:ascii="Times New Roman" w:hAnsi="Times New Roman" w:cs="Times New Roman"/>
          <w:sz w:val="24"/>
          <w:szCs w:val="24"/>
        </w:rPr>
        <w:t xml:space="preserve"> </w:t>
      </w:r>
      <w:r w:rsidRPr="004701D5">
        <w:rPr>
          <w:rFonts w:ascii="Times New Roman" w:hAnsi="Times New Roman" w:cs="Times New Roman"/>
          <w:sz w:val="24"/>
          <w:szCs w:val="24"/>
        </w:rPr>
        <w:t>рыб жир сконцентрирован в центр</w:t>
      </w:r>
      <w:r>
        <w:rPr>
          <w:rFonts w:ascii="Times New Roman" w:hAnsi="Times New Roman" w:cs="Times New Roman"/>
          <w:sz w:val="24"/>
          <w:szCs w:val="24"/>
        </w:rPr>
        <w:t>е зерна, у лососевых он находит</w:t>
      </w:r>
      <w:r w:rsidRPr="004701D5">
        <w:rPr>
          <w:rFonts w:ascii="Times New Roman" w:hAnsi="Times New Roman" w:cs="Times New Roman"/>
          <w:sz w:val="24"/>
          <w:szCs w:val="24"/>
        </w:rPr>
        <w:t>ся под оболочкой. Поэтому икра</w:t>
      </w:r>
      <w:r>
        <w:rPr>
          <w:rFonts w:ascii="Times New Roman" w:hAnsi="Times New Roman" w:cs="Times New Roman"/>
          <w:sz w:val="24"/>
          <w:szCs w:val="24"/>
        </w:rPr>
        <w:t xml:space="preserve"> лососевых рыб быстрее прогорка</w:t>
      </w:r>
      <w:r w:rsidRPr="004701D5">
        <w:rPr>
          <w:rFonts w:ascii="Times New Roman" w:hAnsi="Times New Roman" w:cs="Times New Roman"/>
          <w:sz w:val="24"/>
          <w:szCs w:val="24"/>
        </w:rPr>
        <w:t>ет, а у нерки и кижуча горечь чувствуется даже в свежей икре.</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Икра осетровых рыб имеет цвет от светло-серого до черного, у</w:t>
      </w:r>
      <w:r>
        <w:rPr>
          <w:rFonts w:ascii="Times New Roman" w:hAnsi="Times New Roman" w:cs="Times New Roman"/>
          <w:sz w:val="24"/>
          <w:szCs w:val="24"/>
        </w:rPr>
        <w:t xml:space="preserve"> </w:t>
      </w:r>
      <w:r w:rsidRPr="004701D5">
        <w:rPr>
          <w:rFonts w:ascii="Times New Roman" w:hAnsi="Times New Roman" w:cs="Times New Roman"/>
          <w:sz w:val="24"/>
          <w:szCs w:val="24"/>
        </w:rPr>
        <w:t>лососевых рыб — оранжево-красный. По размерам наиболее круп-</w:t>
      </w:r>
      <w:r w:rsidRPr="004701D5">
        <w:t xml:space="preserve"> </w:t>
      </w:r>
      <w:r w:rsidRPr="004701D5">
        <w:rPr>
          <w:rFonts w:ascii="Times New Roman" w:hAnsi="Times New Roman" w:cs="Times New Roman"/>
          <w:sz w:val="24"/>
          <w:szCs w:val="24"/>
        </w:rPr>
        <w:t>ной является икра лососевых, икр</w:t>
      </w:r>
      <w:r>
        <w:rPr>
          <w:rFonts w:ascii="Times New Roman" w:hAnsi="Times New Roman" w:cs="Times New Roman"/>
          <w:sz w:val="24"/>
          <w:szCs w:val="24"/>
        </w:rPr>
        <w:t>а осетровых — мельче, самая мел</w:t>
      </w:r>
      <w:r w:rsidRPr="004701D5">
        <w:rPr>
          <w:rFonts w:ascii="Times New Roman" w:hAnsi="Times New Roman" w:cs="Times New Roman"/>
          <w:sz w:val="24"/>
          <w:szCs w:val="24"/>
        </w:rPr>
        <w:t xml:space="preserve">кая — икра частиковых рыб. По </w:t>
      </w:r>
      <w:r>
        <w:rPr>
          <w:rFonts w:ascii="Times New Roman" w:hAnsi="Times New Roman" w:cs="Times New Roman"/>
          <w:sz w:val="24"/>
          <w:szCs w:val="24"/>
        </w:rPr>
        <w:t>способу обработки икру классифи</w:t>
      </w:r>
      <w:r w:rsidRPr="004701D5">
        <w:rPr>
          <w:rFonts w:ascii="Times New Roman" w:hAnsi="Times New Roman" w:cs="Times New Roman"/>
          <w:sz w:val="24"/>
          <w:szCs w:val="24"/>
        </w:rPr>
        <w:t>цируют на зернистую, паюсную, ястычную, пробойную и др. Самой</w:t>
      </w:r>
      <w:r>
        <w:rPr>
          <w:rFonts w:ascii="Times New Roman" w:hAnsi="Times New Roman" w:cs="Times New Roman"/>
          <w:sz w:val="24"/>
          <w:szCs w:val="24"/>
        </w:rPr>
        <w:t xml:space="preserve"> </w:t>
      </w:r>
      <w:r w:rsidRPr="004701D5">
        <w:rPr>
          <w:rFonts w:ascii="Times New Roman" w:hAnsi="Times New Roman" w:cs="Times New Roman"/>
          <w:sz w:val="24"/>
          <w:szCs w:val="24"/>
        </w:rPr>
        <w:t>ценной является икра зернистая.</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Икру осетровых рыб получают от белуги, калуги</w:t>
      </w:r>
      <w:r>
        <w:rPr>
          <w:rFonts w:ascii="Times New Roman" w:hAnsi="Times New Roman" w:cs="Times New Roman"/>
          <w:sz w:val="24"/>
          <w:szCs w:val="24"/>
        </w:rPr>
        <w:t>, осетра, севрю</w:t>
      </w:r>
      <w:r w:rsidRPr="004701D5">
        <w:rPr>
          <w:rFonts w:ascii="Times New Roman" w:hAnsi="Times New Roman" w:cs="Times New Roman"/>
          <w:sz w:val="24"/>
          <w:szCs w:val="24"/>
        </w:rPr>
        <w:t>ги, шипа. Более других ценится кр</w:t>
      </w:r>
      <w:r>
        <w:rPr>
          <w:rFonts w:ascii="Times New Roman" w:hAnsi="Times New Roman" w:cs="Times New Roman"/>
          <w:sz w:val="24"/>
          <w:szCs w:val="24"/>
        </w:rPr>
        <w:t>упная зрелая икра с плотной, уп</w:t>
      </w:r>
      <w:r w:rsidRPr="004701D5">
        <w:rPr>
          <w:rFonts w:ascii="Times New Roman" w:hAnsi="Times New Roman" w:cs="Times New Roman"/>
          <w:sz w:val="24"/>
          <w:szCs w:val="24"/>
        </w:rPr>
        <w:t>ругой оболочкой. Из осетровых самая крупная икра у белуги, самая</w:t>
      </w:r>
      <w:r>
        <w:rPr>
          <w:rFonts w:ascii="Times New Roman" w:hAnsi="Times New Roman" w:cs="Times New Roman"/>
          <w:sz w:val="24"/>
          <w:szCs w:val="24"/>
        </w:rPr>
        <w:t xml:space="preserve"> </w:t>
      </w:r>
      <w:r w:rsidRPr="004701D5">
        <w:rPr>
          <w:rFonts w:ascii="Times New Roman" w:hAnsi="Times New Roman" w:cs="Times New Roman"/>
          <w:sz w:val="24"/>
          <w:szCs w:val="24"/>
        </w:rPr>
        <w:t>мелкая — у севрюги. Из икры осет</w:t>
      </w:r>
      <w:r>
        <w:rPr>
          <w:rFonts w:ascii="Times New Roman" w:hAnsi="Times New Roman" w:cs="Times New Roman"/>
          <w:sz w:val="24"/>
          <w:szCs w:val="24"/>
        </w:rPr>
        <w:t>ровых рыб готовят зернистую (ба</w:t>
      </w:r>
      <w:r w:rsidRPr="004701D5">
        <w:rPr>
          <w:rFonts w:ascii="Times New Roman" w:hAnsi="Times New Roman" w:cs="Times New Roman"/>
          <w:sz w:val="24"/>
          <w:szCs w:val="24"/>
        </w:rPr>
        <w:t>ночную, бочоночную и пастеризованную), паюсную, ястычную.</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Зернистую баночную икру готовят из ястыков только что убитой</w:t>
      </w:r>
      <w:r>
        <w:rPr>
          <w:rFonts w:ascii="Times New Roman" w:hAnsi="Times New Roman" w:cs="Times New Roman"/>
          <w:sz w:val="24"/>
          <w:szCs w:val="24"/>
        </w:rPr>
        <w:t xml:space="preserve"> </w:t>
      </w:r>
      <w:r w:rsidRPr="004701D5">
        <w:rPr>
          <w:rFonts w:ascii="Times New Roman" w:hAnsi="Times New Roman" w:cs="Times New Roman"/>
          <w:sz w:val="24"/>
          <w:szCs w:val="24"/>
        </w:rPr>
        <w:t>рыбы. Ее фасуют в банки из белой</w:t>
      </w:r>
      <w:r>
        <w:rPr>
          <w:rFonts w:ascii="Times New Roman" w:hAnsi="Times New Roman" w:cs="Times New Roman"/>
          <w:sz w:val="24"/>
          <w:szCs w:val="24"/>
        </w:rPr>
        <w:t xml:space="preserve"> жести массой нетто до 2 кг. Вы</w:t>
      </w:r>
      <w:r w:rsidRPr="004701D5">
        <w:rPr>
          <w:rFonts w:ascii="Times New Roman" w:hAnsi="Times New Roman" w:cs="Times New Roman"/>
          <w:sz w:val="24"/>
          <w:szCs w:val="24"/>
        </w:rPr>
        <w:t>пускают высшего, 1 и 2-го сорта.</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Зернистую бочоночную икру готовят реже. В такой икре больше</w:t>
      </w:r>
      <w:r>
        <w:rPr>
          <w:rFonts w:ascii="Times New Roman" w:hAnsi="Times New Roman" w:cs="Times New Roman"/>
          <w:sz w:val="24"/>
          <w:szCs w:val="24"/>
        </w:rPr>
        <w:t xml:space="preserve"> </w:t>
      </w:r>
      <w:r w:rsidRPr="004701D5">
        <w:rPr>
          <w:rFonts w:ascii="Times New Roman" w:hAnsi="Times New Roman" w:cs="Times New Roman"/>
          <w:sz w:val="24"/>
          <w:szCs w:val="24"/>
        </w:rPr>
        <w:t>соли (6—10%) и нет антисептиков. Упаковывают в дубовые бочки</w:t>
      </w:r>
      <w:r>
        <w:rPr>
          <w:rFonts w:ascii="Times New Roman" w:hAnsi="Times New Roman" w:cs="Times New Roman"/>
          <w:sz w:val="24"/>
          <w:szCs w:val="24"/>
        </w:rPr>
        <w:t xml:space="preserve"> </w:t>
      </w:r>
      <w:r w:rsidRPr="004701D5">
        <w:rPr>
          <w:rFonts w:ascii="Times New Roman" w:hAnsi="Times New Roman" w:cs="Times New Roman"/>
          <w:sz w:val="24"/>
          <w:szCs w:val="24"/>
        </w:rPr>
        <w:t>вместимостью 50 л. Выпускают высшего, 1-го и 2-го сорта.</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Зернистая икра осетровых рыб высшего сорта должна иметь</w:t>
      </w:r>
      <w:r>
        <w:rPr>
          <w:rFonts w:ascii="Times New Roman" w:hAnsi="Times New Roman" w:cs="Times New Roman"/>
          <w:sz w:val="24"/>
          <w:szCs w:val="24"/>
        </w:rPr>
        <w:t xml:space="preserve"> </w:t>
      </w:r>
      <w:r w:rsidRPr="004701D5">
        <w:rPr>
          <w:rFonts w:ascii="Times New Roman" w:hAnsi="Times New Roman" w:cs="Times New Roman"/>
          <w:sz w:val="24"/>
          <w:szCs w:val="24"/>
        </w:rPr>
        <w:t>крупное или среднее зерно светло</w:t>
      </w:r>
      <w:r>
        <w:rPr>
          <w:rFonts w:ascii="Times New Roman" w:hAnsi="Times New Roman" w:cs="Times New Roman"/>
          <w:sz w:val="24"/>
          <w:szCs w:val="24"/>
        </w:rPr>
        <w:t>- или темно-серого цвета. Конси</w:t>
      </w:r>
      <w:r w:rsidRPr="004701D5">
        <w:rPr>
          <w:rFonts w:ascii="Times New Roman" w:hAnsi="Times New Roman" w:cs="Times New Roman"/>
          <w:sz w:val="24"/>
          <w:szCs w:val="24"/>
        </w:rPr>
        <w:t>стенция сухорассыпчатая (икринки склеены, но легко отделяются),</w:t>
      </w:r>
      <w:r>
        <w:rPr>
          <w:rFonts w:ascii="Times New Roman" w:hAnsi="Times New Roman" w:cs="Times New Roman"/>
          <w:sz w:val="24"/>
          <w:szCs w:val="24"/>
        </w:rPr>
        <w:t xml:space="preserve"> </w:t>
      </w:r>
      <w:r w:rsidRPr="004701D5">
        <w:rPr>
          <w:rFonts w:ascii="Times New Roman" w:hAnsi="Times New Roman" w:cs="Times New Roman"/>
          <w:sz w:val="24"/>
          <w:szCs w:val="24"/>
        </w:rPr>
        <w:t>вкус — типичный, приятный, без порочащих привкусов и запахов.</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В икре 1-го сорта зерно может быть мелким и разной величины,</w:t>
      </w:r>
      <w:r>
        <w:rPr>
          <w:rFonts w:ascii="Times New Roman" w:hAnsi="Times New Roman" w:cs="Times New Roman"/>
          <w:sz w:val="24"/>
          <w:szCs w:val="24"/>
        </w:rPr>
        <w:t xml:space="preserve"> </w:t>
      </w:r>
      <w:r w:rsidRPr="004701D5">
        <w:rPr>
          <w:rFonts w:ascii="Times New Roman" w:hAnsi="Times New Roman" w:cs="Times New Roman"/>
          <w:sz w:val="24"/>
          <w:szCs w:val="24"/>
        </w:rPr>
        <w:t>влажноватой или густоватой ко</w:t>
      </w:r>
      <w:r>
        <w:rPr>
          <w:rFonts w:ascii="Times New Roman" w:hAnsi="Times New Roman" w:cs="Times New Roman"/>
          <w:sz w:val="24"/>
          <w:szCs w:val="24"/>
        </w:rPr>
        <w:t>нсистенции. Допускается незначи</w:t>
      </w:r>
      <w:r w:rsidRPr="004701D5">
        <w:rPr>
          <w:rFonts w:ascii="Times New Roman" w:hAnsi="Times New Roman" w:cs="Times New Roman"/>
          <w:sz w:val="24"/>
          <w:szCs w:val="24"/>
        </w:rPr>
        <w:t>тельный привкус «травки». В икре 2</w:t>
      </w:r>
      <w:r>
        <w:rPr>
          <w:rFonts w:ascii="Times New Roman" w:hAnsi="Times New Roman" w:cs="Times New Roman"/>
          <w:sz w:val="24"/>
          <w:szCs w:val="24"/>
        </w:rPr>
        <w:t>-го сорта допускается зерно раз</w:t>
      </w:r>
      <w:r w:rsidRPr="004701D5">
        <w:rPr>
          <w:rFonts w:ascii="Times New Roman" w:hAnsi="Times New Roman" w:cs="Times New Roman"/>
          <w:sz w:val="24"/>
          <w:szCs w:val="24"/>
        </w:rPr>
        <w:t>личной величины и цвета, консистенция влажная или густая; могут</w:t>
      </w:r>
      <w:r>
        <w:rPr>
          <w:rFonts w:ascii="Times New Roman" w:hAnsi="Times New Roman" w:cs="Times New Roman"/>
          <w:sz w:val="24"/>
          <w:szCs w:val="24"/>
        </w:rPr>
        <w:t xml:space="preserve"> </w:t>
      </w:r>
      <w:r w:rsidRPr="004701D5">
        <w:rPr>
          <w:rFonts w:ascii="Times New Roman" w:hAnsi="Times New Roman" w:cs="Times New Roman"/>
          <w:sz w:val="24"/>
          <w:szCs w:val="24"/>
        </w:rPr>
        <w:t>быть привкусы ила, «травки», «остроты». Содержание соли во всех</w:t>
      </w:r>
      <w:r>
        <w:rPr>
          <w:rFonts w:ascii="Times New Roman" w:hAnsi="Times New Roman" w:cs="Times New Roman"/>
          <w:sz w:val="24"/>
          <w:szCs w:val="24"/>
        </w:rPr>
        <w:t xml:space="preserve"> </w:t>
      </w:r>
      <w:r w:rsidRPr="004701D5">
        <w:rPr>
          <w:rFonts w:ascii="Times New Roman" w:hAnsi="Times New Roman" w:cs="Times New Roman"/>
          <w:sz w:val="24"/>
          <w:szCs w:val="24"/>
        </w:rPr>
        <w:t>сортах зернистой икры — от 3,5 до 5%, консерванта (буры) — 0,6%.</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Зернистую пастеризованную икру изготовляют из свежего зерна или</w:t>
      </w:r>
      <w:r>
        <w:rPr>
          <w:rFonts w:ascii="Times New Roman" w:hAnsi="Times New Roman" w:cs="Times New Roman"/>
          <w:sz w:val="24"/>
          <w:szCs w:val="24"/>
        </w:rPr>
        <w:t xml:space="preserve"> </w:t>
      </w:r>
      <w:r w:rsidRPr="004701D5">
        <w:rPr>
          <w:rFonts w:ascii="Times New Roman" w:hAnsi="Times New Roman" w:cs="Times New Roman"/>
          <w:sz w:val="24"/>
          <w:szCs w:val="24"/>
        </w:rPr>
        <w:t>зернистой баночной икры 1 или 2-го сорта. Икру укладывают в</w:t>
      </w:r>
      <w:r>
        <w:rPr>
          <w:rFonts w:ascii="Times New Roman" w:hAnsi="Times New Roman" w:cs="Times New Roman"/>
          <w:sz w:val="24"/>
          <w:szCs w:val="24"/>
        </w:rPr>
        <w:t xml:space="preserve"> </w:t>
      </w:r>
      <w:r w:rsidRPr="004701D5">
        <w:rPr>
          <w:rFonts w:ascii="Times New Roman" w:hAnsi="Times New Roman" w:cs="Times New Roman"/>
          <w:sz w:val="24"/>
          <w:szCs w:val="24"/>
        </w:rPr>
        <w:t>прокипяченные баночки по 28, 56 и 112 г и герметично укупоривают</w:t>
      </w:r>
      <w:r>
        <w:rPr>
          <w:rFonts w:ascii="Times New Roman" w:hAnsi="Times New Roman" w:cs="Times New Roman"/>
          <w:sz w:val="24"/>
          <w:szCs w:val="24"/>
        </w:rPr>
        <w:t xml:space="preserve"> </w:t>
      </w:r>
      <w:r w:rsidRPr="004701D5">
        <w:rPr>
          <w:rFonts w:ascii="Times New Roman" w:hAnsi="Times New Roman" w:cs="Times New Roman"/>
          <w:sz w:val="24"/>
          <w:szCs w:val="24"/>
        </w:rPr>
        <w:t>на вакуум-закаточных машинах, а затем пастеризуют. Пастеризованную икру на сорта не подразделя</w:t>
      </w:r>
      <w:r>
        <w:rPr>
          <w:rFonts w:ascii="Times New Roman" w:hAnsi="Times New Roman" w:cs="Times New Roman"/>
          <w:sz w:val="24"/>
          <w:szCs w:val="24"/>
        </w:rPr>
        <w:t>ют. Она должна быть от рыб одно</w:t>
      </w:r>
      <w:r w:rsidRPr="004701D5">
        <w:rPr>
          <w:rFonts w:ascii="Times New Roman" w:hAnsi="Times New Roman" w:cs="Times New Roman"/>
          <w:sz w:val="24"/>
          <w:szCs w:val="24"/>
        </w:rPr>
        <w:t>го вида, иметь зерно одного разме</w:t>
      </w:r>
      <w:r>
        <w:rPr>
          <w:rFonts w:ascii="Times New Roman" w:hAnsi="Times New Roman" w:cs="Times New Roman"/>
          <w:sz w:val="24"/>
          <w:szCs w:val="24"/>
        </w:rPr>
        <w:t>ра и цвета. Зерно может быть не</w:t>
      </w:r>
      <w:r w:rsidRPr="004701D5">
        <w:rPr>
          <w:rFonts w:ascii="Times New Roman" w:hAnsi="Times New Roman" w:cs="Times New Roman"/>
          <w:sz w:val="24"/>
          <w:szCs w:val="24"/>
        </w:rPr>
        <w:t>сколько уплотненным или влажным с незначительным количеством</w:t>
      </w:r>
      <w:r>
        <w:rPr>
          <w:rFonts w:ascii="Times New Roman" w:hAnsi="Times New Roman" w:cs="Times New Roman"/>
          <w:sz w:val="24"/>
          <w:szCs w:val="24"/>
        </w:rPr>
        <w:t xml:space="preserve"> </w:t>
      </w:r>
      <w:r w:rsidRPr="004701D5">
        <w:rPr>
          <w:rFonts w:ascii="Times New Roman" w:hAnsi="Times New Roman" w:cs="Times New Roman"/>
          <w:sz w:val="24"/>
          <w:szCs w:val="24"/>
        </w:rPr>
        <w:t>отделившейся жидкости. Вкус и з</w:t>
      </w:r>
      <w:r>
        <w:rPr>
          <w:rFonts w:ascii="Times New Roman" w:hAnsi="Times New Roman" w:cs="Times New Roman"/>
          <w:sz w:val="24"/>
          <w:szCs w:val="24"/>
        </w:rPr>
        <w:t>апах — свойственные, без пороча</w:t>
      </w:r>
      <w:r w:rsidRPr="004701D5">
        <w:rPr>
          <w:rFonts w:ascii="Times New Roman" w:hAnsi="Times New Roman" w:cs="Times New Roman"/>
          <w:sz w:val="24"/>
          <w:szCs w:val="24"/>
        </w:rPr>
        <w:t>щих признаков. Содержание соли — от 3 до 5%.</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На банках с икрой осетро</w:t>
      </w:r>
      <w:r>
        <w:rPr>
          <w:rFonts w:ascii="Times New Roman" w:hAnsi="Times New Roman" w:cs="Times New Roman"/>
          <w:sz w:val="24"/>
          <w:szCs w:val="24"/>
        </w:rPr>
        <w:t>вых рыб кроме информации на эти</w:t>
      </w:r>
      <w:r w:rsidRPr="004701D5">
        <w:rPr>
          <w:rFonts w:ascii="Times New Roman" w:hAnsi="Times New Roman" w:cs="Times New Roman"/>
          <w:sz w:val="24"/>
          <w:szCs w:val="24"/>
        </w:rPr>
        <w:t>кетке должны быть условные об</w:t>
      </w:r>
      <w:r>
        <w:rPr>
          <w:rFonts w:ascii="Times New Roman" w:hAnsi="Times New Roman" w:cs="Times New Roman"/>
          <w:sz w:val="24"/>
          <w:szCs w:val="24"/>
        </w:rPr>
        <w:t>означения на дне или крышке, ко</w:t>
      </w:r>
      <w:r w:rsidRPr="004701D5">
        <w:rPr>
          <w:rFonts w:ascii="Times New Roman" w:hAnsi="Times New Roman" w:cs="Times New Roman"/>
          <w:sz w:val="24"/>
          <w:szCs w:val="24"/>
        </w:rPr>
        <w:t>торые наносят в два ряда: первый ряд — дата изготовления продук</w:t>
      </w:r>
      <w:r w:rsidRPr="004701D5">
        <w:t xml:space="preserve"> </w:t>
      </w:r>
      <w:r w:rsidRPr="004701D5">
        <w:rPr>
          <w:rFonts w:ascii="Times New Roman" w:hAnsi="Times New Roman" w:cs="Times New Roman"/>
          <w:sz w:val="24"/>
          <w:szCs w:val="24"/>
        </w:rPr>
        <w:t>та (декада — одна цифра, месяц</w:t>
      </w:r>
      <w:r>
        <w:rPr>
          <w:rFonts w:ascii="Times New Roman" w:hAnsi="Times New Roman" w:cs="Times New Roman"/>
          <w:sz w:val="24"/>
          <w:szCs w:val="24"/>
        </w:rPr>
        <w:t xml:space="preserve"> — две цифры, год — одна послед</w:t>
      </w:r>
      <w:r w:rsidRPr="004701D5">
        <w:rPr>
          <w:rFonts w:ascii="Times New Roman" w:hAnsi="Times New Roman" w:cs="Times New Roman"/>
          <w:sz w:val="24"/>
          <w:szCs w:val="24"/>
        </w:rPr>
        <w:t>няя цифра); второй ряд — номер мастера (одна или две цифры).</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Паюсную икру готовят из икры в</w:t>
      </w:r>
      <w:r>
        <w:rPr>
          <w:rFonts w:ascii="Times New Roman" w:hAnsi="Times New Roman" w:cs="Times New Roman"/>
          <w:sz w:val="24"/>
          <w:szCs w:val="24"/>
        </w:rPr>
        <w:t>сех осетровых рыб со слабой обо</w:t>
      </w:r>
      <w:r w:rsidRPr="004701D5">
        <w:rPr>
          <w:rFonts w:ascii="Times New Roman" w:hAnsi="Times New Roman" w:cs="Times New Roman"/>
          <w:sz w:val="24"/>
          <w:szCs w:val="24"/>
        </w:rPr>
        <w:t>лочкой. Промытое зерно просали</w:t>
      </w:r>
      <w:r>
        <w:rPr>
          <w:rFonts w:ascii="Times New Roman" w:hAnsi="Times New Roman" w:cs="Times New Roman"/>
          <w:sz w:val="24"/>
          <w:szCs w:val="24"/>
        </w:rPr>
        <w:t>вают, набивают в холщовые мешоч</w:t>
      </w:r>
      <w:r w:rsidRPr="004701D5">
        <w:rPr>
          <w:rFonts w:ascii="Times New Roman" w:hAnsi="Times New Roman" w:cs="Times New Roman"/>
          <w:sz w:val="24"/>
          <w:szCs w:val="24"/>
        </w:rPr>
        <w:t>ки, в которых икру прессуют. Отпре</w:t>
      </w:r>
      <w:r>
        <w:rPr>
          <w:rFonts w:ascii="Times New Roman" w:hAnsi="Times New Roman" w:cs="Times New Roman"/>
          <w:sz w:val="24"/>
          <w:szCs w:val="24"/>
        </w:rPr>
        <w:t>ссованную икру плотно упако</w:t>
      </w:r>
      <w:r w:rsidRPr="004701D5">
        <w:rPr>
          <w:rFonts w:ascii="Times New Roman" w:hAnsi="Times New Roman" w:cs="Times New Roman"/>
          <w:sz w:val="24"/>
          <w:szCs w:val="24"/>
        </w:rPr>
        <w:t>вывают в бочки, в металлические</w:t>
      </w:r>
      <w:r>
        <w:rPr>
          <w:rFonts w:ascii="Times New Roman" w:hAnsi="Times New Roman" w:cs="Times New Roman"/>
          <w:sz w:val="24"/>
          <w:szCs w:val="24"/>
        </w:rPr>
        <w:t xml:space="preserve"> банки емкостью 2 кг с надвигаю</w:t>
      </w:r>
      <w:r w:rsidRPr="004701D5">
        <w:rPr>
          <w:rFonts w:ascii="Times New Roman" w:hAnsi="Times New Roman" w:cs="Times New Roman"/>
          <w:sz w:val="24"/>
          <w:szCs w:val="24"/>
        </w:rPr>
        <w:t>щимися крышками и в стеклянные банки по 60 и 120 г. Выпускается</w:t>
      </w:r>
      <w:r>
        <w:rPr>
          <w:rFonts w:ascii="Times New Roman" w:hAnsi="Times New Roman" w:cs="Times New Roman"/>
          <w:sz w:val="24"/>
          <w:szCs w:val="24"/>
        </w:rPr>
        <w:t xml:space="preserve"> </w:t>
      </w:r>
      <w:r w:rsidRPr="004701D5">
        <w:rPr>
          <w:rFonts w:ascii="Times New Roman" w:hAnsi="Times New Roman" w:cs="Times New Roman"/>
          <w:sz w:val="24"/>
          <w:szCs w:val="24"/>
        </w:rPr>
        <w:t>высшего, 1 и 2-го сортов. Паюсная икра высшего сорта должна быть</w:t>
      </w:r>
      <w:r>
        <w:rPr>
          <w:rFonts w:ascii="Times New Roman" w:hAnsi="Times New Roman" w:cs="Times New Roman"/>
          <w:sz w:val="24"/>
          <w:szCs w:val="24"/>
        </w:rPr>
        <w:t xml:space="preserve"> </w:t>
      </w:r>
      <w:r w:rsidRPr="004701D5">
        <w:rPr>
          <w:rFonts w:ascii="Times New Roman" w:hAnsi="Times New Roman" w:cs="Times New Roman"/>
          <w:sz w:val="24"/>
          <w:szCs w:val="24"/>
        </w:rPr>
        <w:t>однородного темного цвета, средней</w:t>
      </w:r>
      <w:r>
        <w:rPr>
          <w:rFonts w:ascii="Times New Roman" w:hAnsi="Times New Roman" w:cs="Times New Roman"/>
          <w:sz w:val="24"/>
          <w:szCs w:val="24"/>
        </w:rPr>
        <w:t xml:space="preserve"> мягкости, равномерной соле</w:t>
      </w:r>
      <w:r w:rsidRPr="004701D5">
        <w:rPr>
          <w:rFonts w:ascii="Times New Roman" w:hAnsi="Times New Roman" w:cs="Times New Roman"/>
          <w:sz w:val="24"/>
          <w:szCs w:val="24"/>
        </w:rPr>
        <w:t>ности, со свойственным паюсной икре запахом, приятным вкусом.</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В икре 1-го сорта допускаются н</w:t>
      </w:r>
      <w:r>
        <w:rPr>
          <w:rFonts w:ascii="Times New Roman" w:hAnsi="Times New Roman" w:cs="Times New Roman"/>
          <w:sz w:val="24"/>
          <w:szCs w:val="24"/>
        </w:rPr>
        <w:t>еоднородная консистенция и соле</w:t>
      </w:r>
      <w:r w:rsidRPr="004701D5">
        <w:rPr>
          <w:rFonts w:ascii="Times New Roman" w:hAnsi="Times New Roman" w:cs="Times New Roman"/>
          <w:sz w:val="24"/>
          <w:szCs w:val="24"/>
        </w:rPr>
        <w:t>ность, незначительный привкус «остроты» и горечи. Во 2-м сорте</w:t>
      </w:r>
      <w:r>
        <w:rPr>
          <w:rFonts w:ascii="Times New Roman" w:hAnsi="Times New Roman" w:cs="Times New Roman"/>
          <w:sz w:val="24"/>
          <w:szCs w:val="24"/>
        </w:rPr>
        <w:t xml:space="preserve"> </w:t>
      </w:r>
      <w:r w:rsidRPr="004701D5">
        <w:rPr>
          <w:rFonts w:ascii="Times New Roman" w:hAnsi="Times New Roman" w:cs="Times New Roman"/>
          <w:sz w:val="24"/>
          <w:szCs w:val="24"/>
        </w:rPr>
        <w:t>может быть икра различных оттенко</w:t>
      </w:r>
      <w:r>
        <w:rPr>
          <w:rFonts w:ascii="Times New Roman" w:hAnsi="Times New Roman" w:cs="Times New Roman"/>
          <w:sz w:val="24"/>
          <w:szCs w:val="24"/>
        </w:rPr>
        <w:t>в («пестрая»), неоднородной кон</w:t>
      </w:r>
      <w:r w:rsidRPr="004701D5">
        <w:rPr>
          <w:rFonts w:ascii="Times New Roman" w:hAnsi="Times New Roman" w:cs="Times New Roman"/>
          <w:sz w:val="24"/>
          <w:szCs w:val="24"/>
        </w:rPr>
        <w:t>систенции (от жидкой до твердой</w:t>
      </w:r>
      <w:r>
        <w:rPr>
          <w:rFonts w:ascii="Times New Roman" w:hAnsi="Times New Roman" w:cs="Times New Roman"/>
          <w:sz w:val="24"/>
          <w:szCs w:val="24"/>
        </w:rPr>
        <w:t>) и неравномерной солености; до</w:t>
      </w:r>
      <w:r w:rsidRPr="004701D5">
        <w:rPr>
          <w:rFonts w:ascii="Times New Roman" w:hAnsi="Times New Roman" w:cs="Times New Roman"/>
          <w:sz w:val="24"/>
          <w:szCs w:val="24"/>
        </w:rPr>
        <w:t>пускается илистый привкус и запах окислившегося жира. Влажность</w:t>
      </w:r>
      <w:r>
        <w:rPr>
          <w:rFonts w:ascii="Times New Roman" w:hAnsi="Times New Roman" w:cs="Times New Roman"/>
          <w:sz w:val="24"/>
          <w:szCs w:val="24"/>
        </w:rPr>
        <w:t xml:space="preserve"> </w:t>
      </w:r>
      <w:r w:rsidRPr="004701D5">
        <w:rPr>
          <w:rFonts w:ascii="Times New Roman" w:hAnsi="Times New Roman" w:cs="Times New Roman"/>
          <w:sz w:val="24"/>
          <w:szCs w:val="24"/>
        </w:rPr>
        <w:t>во всех сортах паюсной икры не более 40%. Содержание соли (в %,</w:t>
      </w:r>
      <w:r>
        <w:rPr>
          <w:rFonts w:ascii="Times New Roman" w:hAnsi="Times New Roman" w:cs="Times New Roman"/>
          <w:sz w:val="24"/>
          <w:szCs w:val="24"/>
        </w:rPr>
        <w:t xml:space="preserve"> </w:t>
      </w:r>
      <w:r w:rsidRPr="004701D5">
        <w:rPr>
          <w:rFonts w:ascii="Times New Roman" w:hAnsi="Times New Roman" w:cs="Times New Roman"/>
          <w:sz w:val="24"/>
          <w:szCs w:val="24"/>
        </w:rPr>
        <w:t>не более) в икре: высшего сорта — 4,5; 1-го — 5, 2-го сорта — 7%.</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Ястычную икру готовят из ястыков с очень слабым зерном или</w:t>
      </w:r>
      <w:r>
        <w:rPr>
          <w:rFonts w:ascii="Times New Roman" w:hAnsi="Times New Roman" w:cs="Times New Roman"/>
          <w:sz w:val="24"/>
          <w:szCs w:val="24"/>
        </w:rPr>
        <w:t xml:space="preserve"> </w:t>
      </w:r>
      <w:r w:rsidRPr="004701D5">
        <w:rPr>
          <w:rFonts w:ascii="Times New Roman" w:hAnsi="Times New Roman" w:cs="Times New Roman"/>
          <w:sz w:val="24"/>
          <w:szCs w:val="24"/>
        </w:rPr>
        <w:t>из несозревшей икры с больш</w:t>
      </w:r>
      <w:r>
        <w:rPr>
          <w:rFonts w:ascii="Times New Roman" w:hAnsi="Times New Roman" w:cs="Times New Roman"/>
          <w:sz w:val="24"/>
          <w:szCs w:val="24"/>
        </w:rPr>
        <w:t>ими жировыми отложениями в ясты</w:t>
      </w:r>
      <w:r w:rsidRPr="004701D5">
        <w:rPr>
          <w:rFonts w:ascii="Times New Roman" w:hAnsi="Times New Roman" w:cs="Times New Roman"/>
          <w:sz w:val="24"/>
          <w:szCs w:val="24"/>
        </w:rPr>
        <w:t>ках. Куски ястыков длиной 15—20 см солят в насыщенном тузлуке.</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По вкусовым свойствам ястычна</w:t>
      </w:r>
      <w:r>
        <w:rPr>
          <w:rFonts w:ascii="Times New Roman" w:hAnsi="Times New Roman" w:cs="Times New Roman"/>
          <w:sz w:val="24"/>
          <w:szCs w:val="24"/>
        </w:rPr>
        <w:t>я икра значительно уступает зер</w:t>
      </w:r>
      <w:r w:rsidRPr="004701D5">
        <w:rPr>
          <w:rFonts w:ascii="Times New Roman" w:hAnsi="Times New Roman" w:cs="Times New Roman"/>
          <w:sz w:val="24"/>
          <w:szCs w:val="24"/>
        </w:rPr>
        <w:t>нистой и паюсной и вырабатывается ограниченно.</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Дефектами икры осетровых р</w:t>
      </w:r>
      <w:r>
        <w:rPr>
          <w:rFonts w:ascii="Times New Roman" w:hAnsi="Times New Roman" w:cs="Times New Roman"/>
          <w:sz w:val="24"/>
          <w:szCs w:val="24"/>
        </w:rPr>
        <w:t>ыб являются следующие: травянис</w:t>
      </w:r>
      <w:r w:rsidRPr="004701D5">
        <w:rPr>
          <w:rFonts w:ascii="Times New Roman" w:hAnsi="Times New Roman" w:cs="Times New Roman"/>
          <w:sz w:val="24"/>
          <w:szCs w:val="24"/>
        </w:rPr>
        <w:t>тые и илистые запах и вкус — результат обитания рыб на илистых</w:t>
      </w:r>
      <w:r>
        <w:rPr>
          <w:rFonts w:ascii="Times New Roman" w:hAnsi="Times New Roman" w:cs="Times New Roman"/>
          <w:sz w:val="24"/>
          <w:szCs w:val="24"/>
        </w:rPr>
        <w:t xml:space="preserve"> </w:t>
      </w:r>
      <w:r w:rsidRPr="004701D5">
        <w:rPr>
          <w:rFonts w:ascii="Times New Roman" w:hAnsi="Times New Roman" w:cs="Times New Roman"/>
          <w:sz w:val="24"/>
          <w:szCs w:val="24"/>
        </w:rPr>
        <w:t>грунтах и их питания (запах «травк</w:t>
      </w:r>
      <w:r>
        <w:rPr>
          <w:rFonts w:ascii="Times New Roman" w:hAnsi="Times New Roman" w:cs="Times New Roman"/>
          <w:sz w:val="24"/>
          <w:szCs w:val="24"/>
        </w:rPr>
        <w:t>и» типичен только для икры осет</w:t>
      </w:r>
      <w:r w:rsidRPr="004701D5">
        <w:rPr>
          <w:rFonts w:ascii="Times New Roman" w:hAnsi="Times New Roman" w:cs="Times New Roman"/>
          <w:sz w:val="24"/>
          <w:szCs w:val="24"/>
        </w:rPr>
        <w:t>ровых); «острота» — в икре при хранении увеличивается содержание</w:t>
      </w:r>
      <w:r>
        <w:rPr>
          <w:rFonts w:ascii="Times New Roman" w:hAnsi="Times New Roman" w:cs="Times New Roman"/>
          <w:sz w:val="24"/>
          <w:szCs w:val="24"/>
        </w:rPr>
        <w:t xml:space="preserve"> </w:t>
      </w:r>
      <w:r w:rsidRPr="004701D5">
        <w:rPr>
          <w:rFonts w:ascii="Times New Roman" w:hAnsi="Times New Roman" w:cs="Times New Roman"/>
          <w:sz w:val="24"/>
          <w:szCs w:val="24"/>
        </w:rPr>
        <w:t>молочной кислоты; горечь — появляется при повышенной солености.</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Икру лососевых рыб вырабатывают из ястыков дальневосточных</w:t>
      </w:r>
      <w:r>
        <w:rPr>
          <w:rFonts w:ascii="Times New Roman" w:hAnsi="Times New Roman" w:cs="Times New Roman"/>
          <w:sz w:val="24"/>
          <w:szCs w:val="24"/>
        </w:rPr>
        <w:t xml:space="preserve"> </w:t>
      </w:r>
      <w:r w:rsidRPr="004701D5">
        <w:rPr>
          <w:rFonts w:ascii="Times New Roman" w:hAnsi="Times New Roman" w:cs="Times New Roman"/>
          <w:sz w:val="24"/>
          <w:szCs w:val="24"/>
        </w:rPr>
        <w:t>лососей: кеты, горбуши, нерки, чавычи, кижуча, симы. По способу</w:t>
      </w:r>
      <w:r>
        <w:rPr>
          <w:rFonts w:ascii="Times New Roman" w:hAnsi="Times New Roman" w:cs="Times New Roman"/>
          <w:sz w:val="24"/>
          <w:szCs w:val="24"/>
        </w:rPr>
        <w:t xml:space="preserve"> </w:t>
      </w:r>
      <w:r w:rsidRPr="004701D5">
        <w:rPr>
          <w:rFonts w:ascii="Times New Roman" w:hAnsi="Times New Roman" w:cs="Times New Roman"/>
          <w:sz w:val="24"/>
          <w:szCs w:val="24"/>
        </w:rPr>
        <w:t>обработки лососевую икру изгото</w:t>
      </w:r>
      <w:r>
        <w:rPr>
          <w:rFonts w:ascii="Times New Roman" w:hAnsi="Times New Roman" w:cs="Times New Roman"/>
          <w:sz w:val="24"/>
          <w:szCs w:val="24"/>
        </w:rPr>
        <w:t>вляют в основном зернистую и яс</w:t>
      </w:r>
      <w:r w:rsidRPr="004701D5">
        <w:rPr>
          <w:rFonts w:ascii="Times New Roman" w:hAnsi="Times New Roman" w:cs="Times New Roman"/>
          <w:sz w:val="24"/>
          <w:szCs w:val="24"/>
        </w:rPr>
        <w:t xml:space="preserve">тычную (ограниченно); по виду </w:t>
      </w:r>
      <w:r>
        <w:rPr>
          <w:rFonts w:ascii="Times New Roman" w:hAnsi="Times New Roman" w:cs="Times New Roman"/>
          <w:sz w:val="24"/>
          <w:szCs w:val="24"/>
        </w:rPr>
        <w:t>тары делят — на баночную и бочо</w:t>
      </w:r>
      <w:r w:rsidRPr="004701D5">
        <w:rPr>
          <w:rFonts w:ascii="Times New Roman" w:hAnsi="Times New Roman" w:cs="Times New Roman"/>
          <w:sz w:val="24"/>
          <w:szCs w:val="24"/>
        </w:rPr>
        <w:t>ночную. Икра лососевых рыб превосходит икру осетровых рыб по</w:t>
      </w:r>
      <w:r>
        <w:rPr>
          <w:rFonts w:ascii="Times New Roman" w:hAnsi="Times New Roman" w:cs="Times New Roman"/>
          <w:sz w:val="24"/>
          <w:szCs w:val="24"/>
        </w:rPr>
        <w:t xml:space="preserve"> </w:t>
      </w:r>
      <w:r w:rsidRPr="004701D5">
        <w:rPr>
          <w:rFonts w:ascii="Times New Roman" w:hAnsi="Times New Roman" w:cs="Times New Roman"/>
          <w:sz w:val="24"/>
          <w:szCs w:val="24"/>
        </w:rPr>
        <w:t>содержанию белка, но по вкусовым достоинствам она несколько</w:t>
      </w:r>
      <w:r>
        <w:rPr>
          <w:rFonts w:ascii="Times New Roman" w:hAnsi="Times New Roman" w:cs="Times New Roman"/>
          <w:sz w:val="24"/>
          <w:szCs w:val="24"/>
        </w:rPr>
        <w:t xml:space="preserve"> </w:t>
      </w:r>
      <w:r w:rsidRPr="004701D5">
        <w:rPr>
          <w:rFonts w:ascii="Times New Roman" w:hAnsi="Times New Roman" w:cs="Times New Roman"/>
          <w:sz w:val="24"/>
          <w:szCs w:val="24"/>
        </w:rPr>
        <w:t>хуже. Лучшей по качеству и вкусовым свойствам является икра кеты</w:t>
      </w:r>
      <w:r>
        <w:rPr>
          <w:rFonts w:ascii="Times New Roman" w:hAnsi="Times New Roman" w:cs="Times New Roman"/>
          <w:sz w:val="24"/>
          <w:szCs w:val="24"/>
        </w:rPr>
        <w:t xml:space="preserve"> </w:t>
      </w:r>
      <w:r w:rsidRPr="004701D5">
        <w:rPr>
          <w:rFonts w:ascii="Times New Roman" w:hAnsi="Times New Roman" w:cs="Times New Roman"/>
          <w:sz w:val="24"/>
          <w:szCs w:val="24"/>
        </w:rPr>
        <w:t>и горбуши.</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Икру зернистую лососевую делят н</w:t>
      </w:r>
      <w:r>
        <w:rPr>
          <w:rFonts w:ascii="Times New Roman" w:hAnsi="Times New Roman" w:cs="Times New Roman"/>
          <w:sz w:val="24"/>
          <w:szCs w:val="24"/>
        </w:rPr>
        <w:t>а 1 и 2-й сорта. Икра 1 -го сор</w:t>
      </w:r>
      <w:r w:rsidRPr="004701D5">
        <w:rPr>
          <w:rFonts w:ascii="Times New Roman" w:hAnsi="Times New Roman" w:cs="Times New Roman"/>
          <w:sz w:val="24"/>
          <w:szCs w:val="24"/>
        </w:rPr>
        <w:t>та должна быть от одной поро</w:t>
      </w:r>
      <w:r>
        <w:rPr>
          <w:rFonts w:ascii="Times New Roman" w:hAnsi="Times New Roman" w:cs="Times New Roman"/>
          <w:sz w:val="24"/>
          <w:szCs w:val="24"/>
        </w:rPr>
        <w:t>ды рыбы и однородного цвета. Ик</w:t>
      </w:r>
      <w:r w:rsidRPr="004701D5">
        <w:rPr>
          <w:rFonts w:ascii="Times New Roman" w:hAnsi="Times New Roman" w:cs="Times New Roman"/>
          <w:sz w:val="24"/>
          <w:szCs w:val="24"/>
        </w:rPr>
        <w:t>ринки чистые, без примеси кусочков пленки и сгустков крови. Допускается незначительное количест</w:t>
      </w:r>
      <w:r>
        <w:rPr>
          <w:rFonts w:ascii="Times New Roman" w:hAnsi="Times New Roman" w:cs="Times New Roman"/>
          <w:sz w:val="24"/>
          <w:szCs w:val="24"/>
        </w:rPr>
        <w:t>во лопанца, а в икре нерки и ки</w:t>
      </w:r>
      <w:r w:rsidRPr="004701D5">
        <w:rPr>
          <w:rFonts w:ascii="Times New Roman" w:hAnsi="Times New Roman" w:cs="Times New Roman"/>
          <w:sz w:val="24"/>
          <w:szCs w:val="24"/>
        </w:rPr>
        <w:t>жуча, кроме того, и неоднородность цвета. Запах икры должен быть</w:t>
      </w:r>
      <w:r>
        <w:rPr>
          <w:rFonts w:ascii="Times New Roman" w:hAnsi="Times New Roman" w:cs="Times New Roman"/>
          <w:sz w:val="24"/>
          <w:szCs w:val="24"/>
        </w:rPr>
        <w:t xml:space="preserve"> </w:t>
      </w:r>
      <w:r w:rsidRPr="004701D5">
        <w:rPr>
          <w:rFonts w:ascii="Times New Roman" w:hAnsi="Times New Roman" w:cs="Times New Roman"/>
          <w:sz w:val="24"/>
          <w:szCs w:val="24"/>
        </w:rPr>
        <w:t>приятным, без порочащих признаков, вкус — присущим данному</w:t>
      </w:r>
      <w:r>
        <w:rPr>
          <w:rFonts w:ascii="Times New Roman" w:hAnsi="Times New Roman" w:cs="Times New Roman"/>
          <w:sz w:val="24"/>
          <w:szCs w:val="24"/>
        </w:rPr>
        <w:t xml:space="preserve"> </w:t>
      </w:r>
      <w:r w:rsidRPr="004701D5">
        <w:rPr>
          <w:rFonts w:ascii="Times New Roman" w:hAnsi="Times New Roman" w:cs="Times New Roman"/>
          <w:sz w:val="24"/>
          <w:szCs w:val="24"/>
        </w:rPr>
        <w:t>виду икры. Содержание соли — от 4 до 6%. Икра 2-го сорта может</w:t>
      </w:r>
      <w:r>
        <w:rPr>
          <w:rFonts w:ascii="Times New Roman" w:hAnsi="Times New Roman" w:cs="Times New Roman"/>
          <w:sz w:val="24"/>
          <w:szCs w:val="24"/>
        </w:rPr>
        <w:t xml:space="preserve"> </w:t>
      </w:r>
      <w:r w:rsidRPr="004701D5">
        <w:rPr>
          <w:rFonts w:ascii="Times New Roman" w:hAnsi="Times New Roman" w:cs="Times New Roman"/>
          <w:sz w:val="24"/>
          <w:szCs w:val="24"/>
        </w:rPr>
        <w:t xml:space="preserve">быть от разных видов лососевых </w:t>
      </w:r>
      <w:r>
        <w:rPr>
          <w:rFonts w:ascii="Times New Roman" w:hAnsi="Times New Roman" w:cs="Times New Roman"/>
          <w:sz w:val="24"/>
          <w:szCs w:val="24"/>
        </w:rPr>
        <w:t>рыб, с зерном неоднородного цве</w:t>
      </w:r>
      <w:r w:rsidRPr="004701D5">
        <w:rPr>
          <w:rFonts w:ascii="Times New Roman" w:hAnsi="Times New Roman" w:cs="Times New Roman"/>
          <w:sz w:val="24"/>
          <w:szCs w:val="24"/>
        </w:rPr>
        <w:t>та и размера, вязкой, с наличие</w:t>
      </w:r>
      <w:r>
        <w:rPr>
          <w:rFonts w:ascii="Times New Roman" w:hAnsi="Times New Roman" w:cs="Times New Roman"/>
          <w:sz w:val="24"/>
          <w:szCs w:val="24"/>
        </w:rPr>
        <w:t>м кусочков пленок, но без значи</w:t>
      </w:r>
      <w:r w:rsidRPr="004701D5">
        <w:rPr>
          <w:rFonts w:ascii="Times New Roman" w:hAnsi="Times New Roman" w:cs="Times New Roman"/>
          <w:sz w:val="24"/>
          <w:szCs w:val="24"/>
        </w:rPr>
        <w:t>тельного отстоя икорной жидкости. Допускается слабокисловатый</w:t>
      </w:r>
      <w:r>
        <w:rPr>
          <w:rFonts w:ascii="Times New Roman" w:hAnsi="Times New Roman" w:cs="Times New Roman"/>
          <w:sz w:val="24"/>
          <w:szCs w:val="24"/>
        </w:rPr>
        <w:t xml:space="preserve"> </w:t>
      </w:r>
      <w:r w:rsidRPr="004701D5">
        <w:rPr>
          <w:rFonts w:ascii="Times New Roman" w:hAnsi="Times New Roman" w:cs="Times New Roman"/>
          <w:sz w:val="24"/>
          <w:szCs w:val="24"/>
        </w:rPr>
        <w:t>запах с привкусом горечи и «остроты». Содержание соли — до 8%.</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На банки с лососевой зерни</w:t>
      </w:r>
      <w:r>
        <w:rPr>
          <w:rFonts w:ascii="Times New Roman" w:hAnsi="Times New Roman" w:cs="Times New Roman"/>
          <w:sz w:val="24"/>
          <w:szCs w:val="24"/>
        </w:rPr>
        <w:t>стой икрой наносят условные обо</w:t>
      </w:r>
      <w:r w:rsidRPr="004701D5">
        <w:rPr>
          <w:rFonts w:ascii="Times New Roman" w:hAnsi="Times New Roman" w:cs="Times New Roman"/>
          <w:sz w:val="24"/>
          <w:szCs w:val="24"/>
        </w:rPr>
        <w:t>значения в три ряда: первый ряд — дата изготовления (число — две</w:t>
      </w:r>
      <w:r>
        <w:rPr>
          <w:rFonts w:ascii="Times New Roman" w:hAnsi="Times New Roman" w:cs="Times New Roman"/>
          <w:sz w:val="24"/>
          <w:szCs w:val="24"/>
        </w:rPr>
        <w:t xml:space="preserve"> </w:t>
      </w:r>
      <w:r w:rsidRPr="004701D5">
        <w:rPr>
          <w:rFonts w:ascii="Times New Roman" w:hAnsi="Times New Roman" w:cs="Times New Roman"/>
          <w:sz w:val="24"/>
          <w:szCs w:val="24"/>
        </w:rPr>
        <w:t>цифры, месяц — две цифры, год — две последние цифры); второй</w:t>
      </w:r>
      <w:r>
        <w:rPr>
          <w:rFonts w:ascii="Times New Roman" w:hAnsi="Times New Roman" w:cs="Times New Roman"/>
          <w:sz w:val="24"/>
          <w:szCs w:val="24"/>
        </w:rPr>
        <w:t xml:space="preserve"> </w:t>
      </w:r>
      <w:r w:rsidRPr="004701D5">
        <w:rPr>
          <w:rFonts w:ascii="Times New Roman" w:hAnsi="Times New Roman" w:cs="Times New Roman"/>
          <w:sz w:val="24"/>
          <w:szCs w:val="24"/>
        </w:rPr>
        <w:t>ряд — ассортиментный знак «икра»; третий ряд — номер завода (до</w:t>
      </w:r>
      <w:r>
        <w:rPr>
          <w:rFonts w:ascii="Times New Roman" w:hAnsi="Times New Roman" w:cs="Times New Roman"/>
          <w:sz w:val="24"/>
          <w:szCs w:val="24"/>
        </w:rPr>
        <w:t xml:space="preserve"> </w:t>
      </w:r>
      <w:r w:rsidRPr="004701D5">
        <w:rPr>
          <w:rFonts w:ascii="Times New Roman" w:hAnsi="Times New Roman" w:cs="Times New Roman"/>
          <w:sz w:val="24"/>
          <w:szCs w:val="24"/>
        </w:rPr>
        <w:t>трех знаков), номер смены (од</w:t>
      </w:r>
      <w:r>
        <w:rPr>
          <w:rFonts w:ascii="Times New Roman" w:hAnsi="Times New Roman" w:cs="Times New Roman"/>
          <w:sz w:val="24"/>
          <w:szCs w:val="24"/>
        </w:rPr>
        <w:t>на цифра), индекс рыбной промыш</w:t>
      </w:r>
      <w:r w:rsidRPr="004701D5">
        <w:rPr>
          <w:rFonts w:ascii="Times New Roman" w:hAnsi="Times New Roman" w:cs="Times New Roman"/>
          <w:sz w:val="24"/>
          <w:szCs w:val="24"/>
        </w:rPr>
        <w:t>ленности — буква Р (на литографированные банки не наносят).</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 xml:space="preserve">Дефекты икры лососевых рыб: </w:t>
      </w:r>
      <w:r>
        <w:rPr>
          <w:rFonts w:ascii="Times New Roman" w:hAnsi="Times New Roman" w:cs="Times New Roman"/>
          <w:sz w:val="24"/>
          <w:szCs w:val="24"/>
        </w:rPr>
        <w:t>отстой икорной жидкости накапли</w:t>
      </w:r>
      <w:r w:rsidRPr="004701D5">
        <w:rPr>
          <w:rFonts w:ascii="Times New Roman" w:hAnsi="Times New Roman" w:cs="Times New Roman"/>
          <w:sz w:val="24"/>
          <w:szCs w:val="24"/>
        </w:rPr>
        <w:t>вается на дне бочки и состоит из остатков тузлука и белковой массы</w:t>
      </w:r>
      <w:r>
        <w:rPr>
          <w:rFonts w:ascii="Times New Roman" w:hAnsi="Times New Roman" w:cs="Times New Roman"/>
          <w:sz w:val="24"/>
          <w:szCs w:val="24"/>
        </w:rPr>
        <w:t xml:space="preserve"> </w:t>
      </w:r>
      <w:r w:rsidRPr="004701D5">
        <w:rPr>
          <w:rFonts w:ascii="Times New Roman" w:hAnsi="Times New Roman" w:cs="Times New Roman"/>
          <w:sz w:val="24"/>
          <w:szCs w:val="24"/>
        </w:rPr>
        <w:t>икринок; включения белковых кр</w:t>
      </w:r>
      <w:r>
        <w:rPr>
          <w:rFonts w:ascii="Times New Roman" w:hAnsi="Times New Roman" w:cs="Times New Roman"/>
          <w:sz w:val="24"/>
          <w:szCs w:val="24"/>
        </w:rPr>
        <w:t>исталлов между зернами — показа</w:t>
      </w:r>
      <w:r w:rsidRPr="004701D5">
        <w:rPr>
          <w:rFonts w:ascii="Times New Roman" w:hAnsi="Times New Roman" w:cs="Times New Roman"/>
          <w:sz w:val="24"/>
          <w:szCs w:val="24"/>
        </w:rPr>
        <w:t>тель перезревания икры в результате ее хранения при повышенной</w:t>
      </w:r>
      <w:r>
        <w:rPr>
          <w:rFonts w:ascii="Times New Roman" w:hAnsi="Times New Roman" w:cs="Times New Roman"/>
          <w:sz w:val="24"/>
          <w:szCs w:val="24"/>
        </w:rPr>
        <w:t xml:space="preserve"> </w:t>
      </w:r>
      <w:r w:rsidRPr="004701D5">
        <w:rPr>
          <w:rFonts w:ascii="Times New Roman" w:hAnsi="Times New Roman" w:cs="Times New Roman"/>
          <w:sz w:val="24"/>
          <w:szCs w:val="24"/>
        </w:rPr>
        <w:t>температуре; лопанец возникает в икре из слабого зерна; горечь —</w:t>
      </w:r>
      <w:r>
        <w:rPr>
          <w:rFonts w:ascii="Times New Roman" w:hAnsi="Times New Roman" w:cs="Times New Roman"/>
          <w:sz w:val="24"/>
          <w:szCs w:val="24"/>
        </w:rPr>
        <w:t xml:space="preserve"> </w:t>
      </w:r>
      <w:r w:rsidRPr="004701D5">
        <w:rPr>
          <w:rFonts w:ascii="Times New Roman" w:hAnsi="Times New Roman" w:cs="Times New Roman"/>
          <w:sz w:val="24"/>
          <w:szCs w:val="24"/>
        </w:rPr>
        <w:t>естественный привкус икры кижуча и нерки. В других видах икры</w:t>
      </w:r>
      <w:r>
        <w:rPr>
          <w:rFonts w:ascii="Times New Roman" w:hAnsi="Times New Roman" w:cs="Times New Roman"/>
          <w:sz w:val="24"/>
          <w:szCs w:val="24"/>
        </w:rPr>
        <w:t xml:space="preserve"> </w:t>
      </w:r>
      <w:r w:rsidRPr="004701D5">
        <w:rPr>
          <w:rFonts w:ascii="Times New Roman" w:hAnsi="Times New Roman" w:cs="Times New Roman"/>
          <w:sz w:val="24"/>
          <w:szCs w:val="24"/>
        </w:rPr>
        <w:t>этот дефект образуется при нер</w:t>
      </w:r>
      <w:r>
        <w:rPr>
          <w:rFonts w:ascii="Times New Roman" w:hAnsi="Times New Roman" w:cs="Times New Roman"/>
          <w:sz w:val="24"/>
          <w:szCs w:val="24"/>
        </w:rPr>
        <w:t>авномерном распределении консер</w:t>
      </w:r>
      <w:r w:rsidRPr="004701D5">
        <w:rPr>
          <w:rFonts w:ascii="Times New Roman" w:hAnsi="Times New Roman" w:cs="Times New Roman"/>
          <w:sz w:val="24"/>
          <w:szCs w:val="24"/>
        </w:rPr>
        <w:t>ванта, применении нестандартной соли, а также при прогоркании</w:t>
      </w:r>
      <w:r>
        <w:rPr>
          <w:rFonts w:ascii="Times New Roman" w:hAnsi="Times New Roman" w:cs="Times New Roman"/>
          <w:sz w:val="24"/>
          <w:szCs w:val="24"/>
        </w:rPr>
        <w:t xml:space="preserve"> </w:t>
      </w:r>
      <w:r w:rsidRPr="004701D5">
        <w:rPr>
          <w:rFonts w:ascii="Times New Roman" w:hAnsi="Times New Roman" w:cs="Times New Roman"/>
          <w:sz w:val="24"/>
          <w:szCs w:val="24"/>
        </w:rPr>
        <w:t>жира.</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Икру из частиковых и других ви</w:t>
      </w:r>
      <w:r>
        <w:rPr>
          <w:rFonts w:ascii="Times New Roman" w:hAnsi="Times New Roman" w:cs="Times New Roman"/>
          <w:sz w:val="24"/>
          <w:szCs w:val="24"/>
        </w:rPr>
        <w:t>дов рыб получают из воблы, саза</w:t>
      </w:r>
      <w:r w:rsidRPr="004701D5">
        <w:rPr>
          <w:rFonts w:ascii="Times New Roman" w:hAnsi="Times New Roman" w:cs="Times New Roman"/>
          <w:sz w:val="24"/>
          <w:szCs w:val="24"/>
        </w:rPr>
        <w:t xml:space="preserve">на, кефали, леща, щуки, судака, </w:t>
      </w:r>
      <w:r>
        <w:rPr>
          <w:rFonts w:ascii="Times New Roman" w:hAnsi="Times New Roman" w:cs="Times New Roman"/>
          <w:sz w:val="24"/>
          <w:szCs w:val="24"/>
        </w:rPr>
        <w:t>тресковых, сельдевых, океаничес</w:t>
      </w:r>
      <w:r w:rsidRPr="004701D5">
        <w:rPr>
          <w:rFonts w:ascii="Times New Roman" w:hAnsi="Times New Roman" w:cs="Times New Roman"/>
          <w:sz w:val="24"/>
          <w:szCs w:val="24"/>
        </w:rPr>
        <w:t>ких и др. Эта икра бывает пробойной, ястычной, пастеризованной,</w:t>
      </w:r>
      <w:r>
        <w:rPr>
          <w:rFonts w:ascii="Times New Roman" w:hAnsi="Times New Roman" w:cs="Times New Roman"/>
          <w:sz w:val="24"/>
          <w:szCs w:val="24"/>
        </w:rPr>
        <w:t xml:space="preserve"> </w:t>
      </w:r>
      <w:r w:rsidRPr="004701D5">
        <w:rPr>
          <w:rFonts w:ascii="Times New Roman" w:hAnsi="Times New Roman" w:cs="Times New Roman"/>
          <w:sz w:val="24"/>
          <w:szCs w:val="24"/>
        </w:rPr>
        <w:t>мороженой, солено-вяленой.</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Фасуют икру прочих рыб в металлические и стеклянные банки,</w:t>
      </w:r>
      <w:r>
        <w:rPr>
          <w:rFonts w:ascii="Times New Roman" w:hAnsi="Times New Roman" w:cs="Times New Roman"/>
          <w:sz w:val="24"/>
          <w:szCs w:val="24"/>
        </w:rPr>
        <w:t xml:space="preserve"> </w:t>
      </w:r>
      <w:r w:rsidRPr="004701D5">
        <w:rPr>
          <w:rFonts w:ascii="Times New Roman" w:hAnsi="Times New Roman" w:cs="Times New Roman"/>
          <w:sz w:val="24"/>
          <w:szCs w:val="24"/>
        </w:rPr>
        <w:t>стаканчики из полимерных материалов, тубы; икру соленую пробойную и ястычную выпускают и в бочковой таре.</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Белковая икра зернистая — сравнительно новый вид икорных</w:t>
      </w:r>
      <w:r>
        <w:rPr>
          <w:rFonts w:ascii="Times New Roman" w:hAnsi="Times New Roman" w:cs="Times New Roman"/>
          <w:sz w:val="24"/>
          <w:szCs w:val="24"/>
        </w:rPr>
        <w:t xml:space="preserve"> </w:t>
      </w:r>
      <w:r w:rsidRPr="004701D5">
        <w:rPr>
          <w:rFonts w:ascii="Times New Roman" w:hAnsi="Times New Roman" w:cs="Times New Roman"/>
          <w:sz w:val="24"/>
          <w:szCs w:val="24"/>
        </w:rPr>
        <w:t>товаров. Основу ее составляют м</w:t>
      </w:r>
      <w:r>
        <w:rPr>
          <w:rFonts w:ascii="Times New Roman" w:hAnsi="Times New Roman" w:cs="Times New Roman"/>
          <w:sz w:val="24"/>
          <w:szCs w:val="24"/>
        </w:rPr>
        <w:t>олочный казеин и желатин, расти</w:t>
      </w:r>
      <w:r w:rsidRPr="004701D5">
        <w:rPr>
          <w:rFonts w:ascii="Times New Roman" w:hAnsi="Times New Roman" w:cs="Times New Roman"/>
          <w:sz w:val="24"/>
          <w:szCs w:val="24"/>
        </w:rPr>
        <w:t>тельные масла, витамины и другие продукты. Форму ей придают</w:t>
      </w:r>
      <w:r>
        <w:rPr>
          <w:rFonts w:ascii="Times New Roman" w:hAnsi="Times New Roman" w:cs="Times New Roman"/>
          <w:sz w:val="24"/>
          <w:szCs w:val="24"/>
        </w:rPr>
        <w:t xml:space="preserve"> </w:t>
      </w:r>
      <w:r w:rsidRPr="004701D5">
        <w:rPr>
          <w:rFonts w:ascii="Times New Roman" w:hAnsi="Times New Roman" w:cs="Times New Roman"/>
          <w:sz w:val="24"/>
          <w:szCs w:val="24"/>
        </w:rPr>
        <w:t>дозированием горячерасплавленной массы через каплеобразователь.</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Застывшие в холодном растительном масле гранулы отделяются от</w:t>
      </w:r>
      <w:r>
        <w:rPr>
          <w:rFonts w:ascii="Times New Roman" w:hAnsi="Times New Roman" w:cs="Times New Roman"/>
          <w:sz w:val="24"/>
          <w:szCs w:val="24"/>
        </w:rPr>
        <w:t xml:space="preserve"> </w:t>
      </w:r>
      <w:r w:rsidRPr="004701D5">
        <w:rPr>
          <w:rFonts w:ascii="Times New Roman" w:hAnsi="Times New Roman" w:cs="Times New Roman"/>
          <w:sz w:val="24"/>
          <w:szCs w:val="24"/>
        </w:rPr>
        <w:t>масла и рассортировываются по</w:t>
      </w:r>
      <w:r>
        <w:rPr>
          <w:rFonts w:ascii="Times New Roman" w:hAnsi="Times New Roman" w:cs="Times New Roman"/>
          <w:sz w:val="24"/>
          <w:szCs w:val="24"/>
        </w:rPr>
        <w:t xml:space="preserve"> форме и размерам. Затем им при</w:t>
      </w:r>
      <w:r w:rsidRPr="004701D5">
        <w:rPr>
          <w:rFonts w:ascii="Times New Roman" w:hAnsi="Times New Roman" w:cs="Times New Roman"/>
          <w:sz w:val="24"/>
          <w:szCs w:val="24"/>
        </w:rPr>
        <w:t xml:space="preserve">дают типичный цвет. Для этого </w:t>
      </w:r>
      <w:r>
        <w:rPr>
          <w:rFonts w:ascii="Times New Roman" w:hAnsi="Times New Roman" w:cs="Times New Roman"/>
          <w:sz w:val="24"/>
          <w:szCs w:val="24"/>
        </w:rPr>
        <w:t>гранулы последовательно выдержи</w:t>
      </w:r>
      <w:r w:rsidRPr="004701D5">
        <w:rPr>
          <w:rFonts w:ascii="Times New Roman" w:hAnsi="Times New Roman" w:cs="Times New Roman"/>
          <w:sz w:val="24"/>
          <w:szCs w:val="24"/>
        </w:rPr>
        <w:t>вают сначала в настое чая, а затем в настое хлорного железа, где</w:t>
      </w:r>
      <w:r w:rsidRPr="004701D5">
        <w:t xml:space="preserve"> </w:t>
      </w:r>
      <w:r w:rsidRPr="004701D5">
        <w:rPr>
          <w:rFonts w:ascii="Times New Roman" w:hAnsi="Times New Roman" w:cs="Times New Roman"/>
          <w:sz w:val="24"/>
          <w:szCs w:val="24"/>
        </w:rPr>
        <w:t>ионы трехвалентного железа об</w:t>
      </w:r>
      <w:r>
        <w:rPr>
          <w:rFonts w:ascii="Times New Roman" w:hAnsi="Times New Roman" w:cs="Times New Roman"/>
          <w:sz w:val="24"/>
          <w:szCs w:val="24"/>
        </w:rPr>
        <w:t>разуют с танином чая нераствори</w:t>
      </w:r>
      <w:r w:rsidRPr="004701D5">
        <w:rPr>
          <w:rFonts w:ascii="Times New Roman" w:hAnsi="Times New Roman" w:cs="Times New Roman"/>
          <w:sz w:val="24"/>
          <w:szCs w:val="24"/>
        </w:rPr>
        <w:t>мый комплекс черного цвета. Запах, вкус, питательность и стойкость</w:t>
      </w:r>
      <w:r>
        <w:rPr>
          <w:rFonts w:ascii="Times New Roman" w:hAnsi="Times New Roman" w:cs="Times New Roman"/>
          <w:sz w:val="24"/>
          <w:szCs w:val="24"/>
        </w:rPr>
        <w:t xml:space="preserve"> </w:t>
      </w:r>
      <w:r w:rsidRPr="004701D5">
        <w:rPr>
          <w:rFonts w:ascii="Times New Roman" w:hAnsi="Times New Roman" w:cs="Times New Roman"/>
          <w:sz w:val="24"/>
          <w:szCs w:val="24"/>
        </w:rPr>
        <w:t>икры зависят от добавок глютамината натрия, рыбьего жира, масла</w:t>
      </w:r>
      <w:r>
        <w:rPr>
          <w:rFonts w:ascii="Times New Roman" w:hAnsi="Times New Roman" w:cs="Times New Roman"/>
          <w:sz w:val="24"/>
          <w:szCs w:val="24"/>
        </w:rPr>
        <w:t xml:space="preserve"> </w:t>
      </w:r>
      <w:r w:rsidRPr="004701D5">
        <w:rPr>
          <w:rFonts w:ascii="Times New Roman" w:hAnsi="Times New Roman" w:cs="Times New Roman"/>
          <w:sz w:val="24"/>
          <w:szCs w:val="24"/>
        </w:rPr>
        <w:t>кукурузного, аскорбиновой и с</w:t>
      </w:r>
      <w:r>
        <w:rPr>
          <w:rFonts w:ascii="Times New Roman" w:hAnsi="Times New Roman" w:cs="Times New Roman"/>
          <w:sz w:val="24"/>
          <w:szCs w:val="24"/>
        </w:rPr>
        <w:t>орбиновой кислот, пищевых арома</w:t>
      </w:r>
      <w:r w:rsidRPr="004701D5">
        <w:rPr>
          <w:rFonts w:ascii="Times New Roman" w:hAnsi="Times New Roman" w:cs="Times New Roman"/>
          <w:sz w:val="24"/>
          <w:szCs w:val="24"/>
        </w:rPr>
        <w:t>тических аминов. Эти вещества пр</w:t>
      </w:r>
      <w:r>
        <w:rPr>
          <w:rFonts w:ascii="Times New Roman" w:hAnsi="Times New Roman" w:cs="Times New Roman"/>
          <w:sz w:val="24"/>
          <w:szCs w:val="24"/>
        </w:rPr>
        <w:t>имерно в равных количествах вво</w:t>
      </w:r>
      <w:r w:rsidRPr="004701D5">
        <w:rPr>
          <w:rFonts w:ascii="Times New Roman" w:hAnsi="Times New Roman" w:cs="Times New Roman"/>
          <w:sz w:val="24"/>
          <w:szCs w:val="24"/>
        </w:rPr>
        <w:t>I дятся в казеиново-желатиновую смесь и в виде масляной эмульсии</w:t>
      </w:r>
      <w:r>
        <w:rPr>
          <w:rFonts w:ascii="Times New Roman" w:hAnsi="Times New Roman" w:cs="Times New Roman"/>
          <w:sz w:val="24"/>
          <w:szCs w:val="24"/>
        </w:rPr>
        <w:t xml:space="preserve"> </w:t>
      </w:r>
      <w:r w:rsidRPr="004701D5">
        <w:rPr>
          <w:rFonts w:ascii="Times New Roman" w:hAnsi="Times New Roman" w:cs="Times New Roman"/>
          <w:sz w:val="24"/>
          <w:szCs w:val="24"/>
        </w:rPr>
        <w:t>наносятся на поверхность гранул. Блеск икринкам и необходимую, степень слипания придает обрабо</w:t>
      </w:r>
      <w:r>
        <w:rPr>
          <w:rFonts w:ascii="Times New Roman" w:hAnsi="Times New Roman" w:cs="Times New Roman"/>
          <w:sz w:val="24"/>
          <w:szCs w:val="24"/>
        </w:rPr>
        <w:t>тка их смесью рыбьего жира и ку</w:t>
      </w:r>
      <w:r w:rsidRPr="004701D5">
        <w:rPr>
          <w:rFonts w:ascii="Times New Roman" w:hAnsi="Times New Roman" w:cs="Times New Roman"/>
          <w:sz w:val="24"/>
          <w:szCs w:val="24"/>
        </w:rPr>
        <w:t>курузного масла.</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Расфасовывают икру в банки. Икра должна иметь однородный</w:t>
      </w:r>
      <w:r>
        <w:rPr>
          <w:rFonts w:ascii="Times New Roman" w:hAnsi="Times New Roman" w:cs="Times New Roman"/>
          <w:sz w:val="24"/>
          <w:szCs w:val="24"/>
        </w:rPr>
        <w:t xml:space="preserve"> </w:t>
      </w:r>
      <w:r w:rsidRPr="004701D5">
        <w:rPr>
          <w:rFonts w:ascii="Times New Roman" w:hAnsi="Times New Roman" w:cs="Times New Roman"/>
          <w:sz w:val="24"/>
          <w:szCs w:val="24"/>
        </w:rPr>
        <w:t>; черный цвет, одинаковую форму и</w:t>
      </w:r>
      <w:r>
        <w:rPr>
          <w:rFonts w:ascii="Times New Roman" w:hAnsi="Times New Roman" w:cs="Times New Roman"/>
          <w:sz w:val="24"/>
          <w:szCs w:val="24"/>
        </w:rPr>
        <w:t xml:space="preserve"> размер икринок достаточно плот</w:t>
      </w:r>
      <w:r w:rsidRPr="004701D5">
        <w:rPr>
          <w:rFonts w:ascii="Times New Roman" w:hAnsi="Times New Roman" w:cs="Times New Roman"/>
          <w:sz w:val="24"/>
          <w:szCs w:val="24"/>
        </w:rPr>
        <w:t>• ной консистенции (не расплющиваются при легком нажатии). Вкус</w:t>
      </w:r>
      <w:r>
        <w:rPr>
          <w:rFonts w:ascii="Times New Roman" w:hAnsi="Times New Roman" w:cs="Times New Roman"/>
          <w:sz w:val="24"/>
          <w:szCs w:val="24"/>
        </w:rPr>
        <w:t xml:space="preserve"> </w:t>
      </w:r>
      <w:r w:rsidRPr="004701D5">
        <w:rPr>
          <w:rFonts w:ascii="Times New Roman" w:hAnsi="Times New Roman" w:cs="Times New Roman"/>
          <w:sz w:val="24"/>
          <w:szCs w:val="24"/>
        </w:rPr>
        <w:t>• и запах икры типичный, приятный.</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Хранить икру всех видов необход</w:t>
      </w:r>
      <w:r>
        <w:rPr>
          <w:rFonts w:ascii="Times New Roman" w:hAnsi="Times New Roman" w:cs="Times New Roman"/>
          <w:sz w:val="24"/>
          <w:szCs w:val="24"/>
        </w:rPr>
        <w:t>имо в условиях холода, не допус</w:t>
      </w:r>
      <w:r w:rsidRPr="004701D5">
        <w:rPr>
          <w:rFonts w:ascii="Times New Roman" w:hAnsi="Times New Roman" w:cs="Times New Roman"/>
          <w:sz w:val="24"/>
          <w:szCs w:val="24"/>
        </w:rPr>
        <w:t>1 кая ее замораживания, при температ</w:t>
      </w:r>
      <w:r>
        <w:rPr>
          <w:rFonts w:ascii="Times New Roman" w:hAnsi="Times New Roman" w:cs="Times New Roman"/>
          <w:sz w:val="24"/>
          <w:szCs w:val="24"/>
        </w:rPr>
        <w:t>уре 2 —8°С и относительной влаж</w:t>
      </w:r>
      <w:r w:rsidRPr="004701D5">
        <w:rPr>
          <w:rFonts w:ascii="Times New Roman" w:hAnsi="Times New Roman" w:cs="Times New Roman"/>
          <w:sz w:val="24"/>
          <w:szCs w:val="24"/>
        </w:rPr>
        <w:t>ности воздуха 70—90%, за исключением паюсной и мороженой икры,</w:t>
      </w:r>
      <w:r>
        <w:rPr>
          <w:rFonts w:ascii="Times New Roman" w:hAnsi="Times New Roman" w:cs="Times New Roman"/>
          <w:sz w:val="24"/>
          <w:szCs w:val="24"/>
        </w:rPr>
        <w:t xml:space="preserve"> </w:t>
      </w:r>
      <w:r w:rsidRPr="004701D5">
        <w:rPr>
          <w:rFonts w:ascii="Times New Roman" w:hAnsi="Times New Roman" w:cs="Times New Roman"/>
          <w:sz w:val="24"/>
          <w:szCs w:val="24"/>
        </w:rPr>
        <w:t>которые хранятся при температур</w:t>
      </w:r>
      <w:r>
        <w:rPr>
          <w:rFonts w:ascii="Times New Roman" w:hAnsi="Times New Roman" w:cs="Times New Roman"/>
          <w:sz w:val="24"/>
          <w:szCs w:val="24"/>
        </w:rPr>
        <w:t>е от —18 до —20°С. Продолжитель</w:t>
      </w:r>
      <w:r w:rsidRPr="004701D5">
        <w:rPr>
          <w:rFonts w:ascii="Times New Roman" w:hAnsi="Times New Roman" w:cs="Times New Roman"/>
          <w:sz w:val="24"/>
          <w:szCs w:val="24"/>
        </w:rPr>
        <w:t>ность хранения икры — 2—12 мес.</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В магазинах икру хранят при тем</w:t>
      </w:r>
      <w:r>
        <w:rPr>
          <w:rFonts w:ascii="Times New Roman" w:hAnsi="Times New Roman" w:cs="Times New Roman"/>
          <w:sz w:val="24"/>
          <w:szCs w:val="24"/>
        </w:rPr>
        <w:t>пературе 0—5°С в течение следую</w:t>
      </w:r>
      <w:r w:rsidRPr="004701D5">
        <w:rPr>
          <w:rFonts w:ascii="Times New Roman" w:hAnsi="Times New Roman" w:cs="Times New Roman"/>
          <w:sz w:val="24"/>
          <w:szCs w:val="24"/>
        </w:rPr>
        <w:t>щих сроков: икру осетровую зернистую — 3 сут., остальные виды — до</w:t>
      </w:r>
      <w:r>
        <w:rPr>
          <w:rFonts w:ascii="Times New Roman" w:hAnsi="Times New Roman" w:cs="Times New Roman"/>
          <w:sz w:val="24"/>
          <w:szCs w:val="24"/>
        </w:rPr>
        <w:t xml:space="preserve"> </w:t>
      </w:r>
      <w:r w:rsidRPr="004701D5">
        <w:rPr>
          <w:rFonts w:ascii="Times New Roman" w:hAnsi="Times New Roman" w:cs="Times New Roman"/>
          <w:sz w:val="24"/>
          <w:szCs w:val="24"/>
        </w:rPr>
        <w:t>10 сут.</w:t>
      </w:r>
    </w:p>
    <w:p w:rsidR="00FE0B9F" w:rsidRPr="0061330D" w:rsidRDefault="007807AD" w:rsidP="0061330D">
      <w:pPr>
        <w:ind w:firstLine="851"/>
        <w:jc w:val="center"/>
        <w:rPr>
          <w:rFonts w:ascii="Times New Roman" w:hAnsi="Times New Roman" w:cs="Times New Roman"/>
          <w:b/>
          <w:sz w:val="24"/>
          <w:szCs w:val="24"/>
        </w:rPr>
      </w:pPr>
      <w:r w:rsidRPr="0061330D">
        <w:rPr>
          <w:rFonts w:ascii="Times New Roman" w:hAnsi="Times New Roman" w:cs="Times New Roman"/>
          <w:b/>
          <w:sz w:val="24"/>
          <w:szCs w:val="24"/>
        </w:rPr>
        <w:t>8. Нерыбные морепродукты.</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Различают нерыбное водное сырье, добываемое в реках, морях,</w:t>
      </w:r>
      <w:r>
        <w:rPr>
          <w:rFonts w:ascii="Times New Roman" w:hAnsi="Times New Roman" w:cs="Times New Roman"/>
          <w:sz w:val="24"/>
          <w:szCs w:val="24"/>
        </w:rPr>
        <w:t xml:space="preserve"> </w:t>
      </w:r>
      <w:r w:rsidRPr="004701D5">
        <w:rPr>
          <w:rFonts w:ascii="Times New Roman" w:hAnsi="Times New Roman" w:cs="Times New Roman"/>
          <w:sz w:val="24"/>
          <w:szCs w:val="24"/>
        </w:rPr>
        <w:t>океанах, животного (беспозвоночные) и растительного происхождения. К сырью животного происхож</w:t>
      </w:r>
      <w:r>
        <w:rPr>
          <w:rFonts w:ascii="Times New Roman" w:hAnsi="Times New Roman" w:cs="Times New Roman"/>
          <w:sz w:val="24"/>
          <w:szCs w:val="24"/>
        </w:rPr>
        <w:t>дения относят ракообразных (кра</w:t>
      </w:r>
      <w:r w:rsidRPr="004701D5">
        <w:rPr>
          <w:rFonts w:ascii="Times New Roman" w:hAnsi="Times New Roman" w:cs="Times New Roman"/>
          <w:sz w:val="24"/>
          <w:szCs w:val="24"/>
        </w:rPr>
        <w:t>бы, раки, креветки, омары, лангуст</w:t>
      </w:r>
      <w:r>
        <w:rPr>
          <w:rFonts w:ascii="Times New Roman" w:hAnsi="Times New Roman" w:cs="Times New Roman"/>
          <w:sz w:val="24"/>
          <w:szCs w:val="24"/>
        </w:rPr>
        <w:t>ы); моллюсков головоногих (каль</w:t>
      </w:r>
      <w:r w:rsidRPr="004701D5">
        <w:rPr>
          <w:rFonts w:ascii="Times New Roman" w:hAnsi="Times New Roman" w:cs="Times New Roman"/>
          <w:sz w:val="24"/>
          <w:szCs w:val="24"/>
        </w:rPr>
        <w:t>мары, каракатицы, осьминоги) и дву</w:t>
      </w:r>
      <w:r>
        <w:rPr>
          <w:rFonts w:ascii="Times New Roman" w:hAnsi="Times New Roman" w:cs="Times New Roman"/>
          <w:sz w:val="24"/>
          <w:szCs w:val="24"/>
        </w:rPr>
        <w:t>створчатых (устрицы, мидии, гре</w:t>
      </w:r>
      <w:r w:rsidRPr="004701D5">
        <w:rPr>
          <w:rFonts w:ascii="Times New Roman" w:hAnsi="Times New Roman" w:cs="Times New Roman"/>
          <w:sz w:val="24"/>
          <w:szCs w:val="24"/>
        </w:rPr>
        <w:t>бешки), а также иглокожих (трепанги, голотурии, морские ежи).</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К сырью растительного происхождения — различные водоросли.</w:t>
      </w:r>
      <w:r>
        <w:rPr>
          <w:rFonts w:ascii="Times New Roman" w:hAnsi="Times New Roman" w:cs="Times New Roman"/>
          <w:sz w:val="24"/>
          <w:szCs w:val="24"/>
        </w:rPr>
        <w:t xml:space="preserve"> </w:t>
      </w:r>
      <w:r w:rsidRPr="004701D5">
        <w:rPr>
          <w:rFonts w:ascii="Times New Roman" w:hAnsi="Times New Roman" w:cs="Times New Roman"/>
          <w:sz w:val="24"/>
          <w:szCs w:val="24"/>
        </w:rPr>
        <w:t>По питательной ценности мя</w:t>
      </w:r>
      <w:r>
        <w:rPr>
          <w:rFonts w:ascii="Times New Roman" w:hAnsi="Times New Roman" w:cs="Times New Roman"/>
          <w:sz w:val="24"/>
          <w:szCs w:val="24"/>
        </w:rPr>
        <w:t>со беспозвоночных почти не усту</w:t>
      </w:r>
      <w:r w:rsidRPr="004701D5">
        <w:rPr>
          <w:rFonts w:ascii="Times New Roman" w:hAnsi="Times New Roman" w:cs="Times New Roman"/>
          <w:sz w:val="24"/>
          <w:szCs w:val="24"/>
        </w:rPr>
        <w:t>пает куриным яйцам и значит</w:t>
      </w:r>
      <w:r>
        <w:rPr>
          <w:rFonts w:ascii="Times New Roman" w:hAnsi="Times New Roman" w:cs="Times New Roman"/>
          <w:sz w:val="24"/>
          <w:szCs w:val="24"/>
        </w:rPr>
        <w:t>ельно превышает питательную цен</w:t>
      </w:r>
      <w:r w:rsidRPr="004701D5">
        <w:rPr>
          <w:rFonts w:ascii="Times New Roman" w:hAnsi="Times New Roman" w:cs="Times New Roman"/>
          <w:sz w:val="24"/>
          <w:szCs w:val="24"/>
        </w:rPr>
        <w:t>ность говядины и трески. Мясо</w:t>
      </w:r>
      <w:r>
        <w:rPr>
          <w:rFonts w:ascii="Times New Roman" w:hAnsi="Times New Roman" w:cs="Times New Roman"/>
          <w:sz w:val="24"/>
          <w:szCs w:val="24"/>
        </w:rPr>
        <w:t xml:space="preserve"> беспозвоночных отличается высо</w:t>
      </w:r>
      <w:r w:rsidRPr="004701D5">
        <w:rPr>
          <w:rFonts w:ascii="Times New Roman" w:hAnsi="Times New Roman" w:cs="Times New Roman"/>
          <w:sz w:val="24"/>
          <w:szCs w:val="24"/>
        </w:rPr>
        <w:t>ким содержанием белков, в сос</w:t>
      </w:r>
      <w:r>
        <w:rPr>
          <w:rFonts w:ascii="Times New Roman" w:hAnsi="Times New Roman" w:cs="Times New Roman"/>
          <w:sz w:val="24"/>
          <w:szCs w:val="24"/>
        </w:rPr>
        <w:t>таве которых преобладают незаме</w:t>
      </w:r>
      <w:r w:rsidRPr="004701D5">
        <w:rPr>
          <w:rFonts w:ascii="Times New Roman" w:hAnsi="Times New Roman" w:cs="Times New Roman"/>
          <w:sz w:val="24"/>
          <w:szCs w:val="24"/>
        </w:rPr>
        <w:t>нимые аминокислоты. Богато оно и минеральными веществами,</w:t>
      </w:r>
      <w:r>
        <w:rPr>
          <w:rFonts w:ascii="Times New Roman" w:hAnsi="Times New Roman" w:cs="Times New Roman"/>
          <w:sz w:val="24"/>
          <w:szCs w:val="24"/>
        </w:rPr>
        <w:t xml:space="preserve"> </w:t>
      </w:r>
      <w:r w:rsidRPr="004701D5">
        <w:rPr>
          <w:rFonts w:ascii="Times New Roman" w:hAnsi="Times New Roman" w:cs="Times New Roman"/>
          <w:sz w:val="24"/>
          <w:szCs w:val="24"/>
        </w:rPr>
        <w:t>особенно микроэлементами (йод, медь, цинк, кобальт, марганец и</w:t>
      </w:r>
      <w:r>
        <w:rPr>
          <w:rFonts w:ascii="Times New Roman" w:hAnsi="Times New Roman" w:cs="Times New Roman"/>
          <w:sz w:val="24"/>
          <w:szCs w:val="24"/>
        </w:rPr>
        <w:t xml:space="preserve"> </w:t>
      </w:r>
      <w:r w:rsidRPr="004701D5">
        <w:rPr>
          <w:rFonts w:ascii="Times New Roman" w:hAnsi="Times New Roman" w:cs="Times New Roman"/>
          <w:sz w:val="24"/>
          <w:szCs w:val="24"/>
        </w:rPr>
        <w:t>др.). Витамины в них представлены в основном группой В, а также</w:t>
      </w:r>
      <w:r>
        <w:rPr>
          <w:rFonts w:ascii="Times New Roman" w:hAnsi="Times New Roman" w:cs="Times New Roman"/>
          <w:sz w:val="24"/>
          <w:szCs w:val="24"/>
        </w:rPr>
        <w:t xml:space="preserve"> </w:t>
      </w:r>
      <w:r w:rsidRPr="004701D5">
        <w:rPr>
          <w:rFonts w:ascii="Times New Roman" w:hAnsi="Times New Roman" w:cs="Times New Roman"/>
          <w:sz w:val="24"/>
          <w:szCs w:val="24"/>
        </w:rPr>
        <w:t>С и провитамином О.</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Использование беспозвоночн</w:t>
      </w:r>
      <w:r>
        <w:rPr>
          <w:rFonts w:ascii="Times New Roman" w:hAnsi="Times New Roman" w:cs="Times New Roman"/>
          <w:sz w:val="24"/>
          <w:szCs w:val="24"/>
        </w:rPr>
        <w:t>ых в питании способствует сниже</w:t>
      </w:r>
      <w:r w:rsidRPr="004701D5">
        <w:rPr>
          <w:rFonts w:ascii="Times New Roman" w:hAnsi="Times New Roman" w:cs="Times New Roman"/>
          <w:sz w:val="24"/>
          <w:szCs w:val="24"/>
        </w:rPr>
        <w:t>нию холестерина в крови, положительно действует на общий обмен</w:t>
      </w:r>
      <w:r>
        <w:rPr>
          <w:rFonts w:ascii="Times New Roman" w:hAnsi="Times New Roman" w:cs="Times New Roman"/>
          <w:sz w:val="24"/>
          <w:szCs w:val="24"/>
        </w:rPr>
        <w:t xml:space="preserve"> </w:t>
      </w:r>
      <w:r w:rsidRPr="004701D5">
        <w:rPr>
          <w:rFonts w:ascii="Times New Roman" w:hAnsi="Times New Roman" w:cs="Times New Roman"/>
          <w:sz w:val="24"/>
          <w:szCs w:val="24"/>
        </w:rPr>
        <w:t>веществ.</w:t>
      </w:r>
    </w:p>
    <w:p w:rsid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Ракообразные (рис. 35) имеют очень вкусное и полезное мясо, в</w:t>
      </w:r>
      <w:r>
        <w:rPr>
          <w:rFonts w:ascii="Times New Roman" w:hAnsi="Times New Roman" w:cs="Times New Roman"/>
          <w:sz w:val="24"/>
          <w:szCs w:val="24"/>
        </w:rPr>
        <w:t xml:space="preserve"> </w:t>
      </w:r>
      <w:r w:rsidRPr="004701D5">
        <w:rPr>
          <w:rFonts w:ascii="Times New Roman" w:hAnsi="Times New Roman" w:cs="Times New Roman"/>
          <w:sz w:val="24"/>
          <w:szCs w:val="24"/>
        </w:rPr>
        <w:t>котором мало жира (до 2%), но много полноценного белка (15—</w:t>
      </w:r>
      <w:r>
        <w:rPr>
          <w:rFonts w:ascii="Times New Roman" w:hAnsi="Times New Roman" w:cs="Times New Roman"/>
          <w:sz w:val="24"/>
          <w:szCs w:val="24"/>
        </w:rPr>
        <w:t xml:space="preserve"> </w:t>
      </w:r>
      <w:r w:rsidRPr="004701D5">
        <w:rPr>
          <w:rFonts w:ascii="Times New Roman" w:hAnsi="Times New Roman" w:cs="Times New Roman"/>
          <w:sz w:val="24"/>
          <w:szCs w:val="24"/>
        </w:rPr>
        <w:t>20%), витаминов группы В и мик</w:t>
      </w:r>
      <w:r>
        <w:rPr>
          <w:rFonts w:ascii="Times New Roman" w:hAnsi="Times New Roman" w:cs="Times New Roman"/>
          <w:sz w:val="24"/>
          <w:szCs w:val="24"/>
        </w:rPr>
        <w:t>роэлементов (в десятки раз боль</w:t>
      </w:r>
      <w:r w:rsidRPr="004701D5">
        <w:rPr>
          <w:rFonts w:ascii="Times New Roman" w:hAnsi="Times New Roman" w:cs="Times New Roman"/>
          <w:sz w:val="24"/>
          <w:szCs w:val="24"/>
        </w:rPr>
        <w:t>ше, чем в говядине). Тело рак</w:t>
      </w:r>
      <w:r>
        <w:rPr>
          <w:rFonts w:ascii="Times New Roman" w:hAnsi="Times New Roman" w:cs="Times New Roman"/>
          <w:sz w:val="24"/>
          <w:szCs w:val="24"/>
        </w:rPr>
        <w:t>ообразных покрыто твердым панци</w:t>
      </w:r>
      <w:r w:rsidRPr="004701D5">
        <w:rPr>
          <w:rFonts w:ascii="Times New Roman" w:hAnsi="Times New Roman" w:cs="Times New Roman"/>
          <w:sz w:val="24"/>
          <w:szCs w:val="24"/>
        </w:rPr>
        <w:t>рем, а мясо брюшка, шейки, кле</w:t>
      </w:r>
      <w:r>
        <w:rPr>
          <w:rFonts w:ascii="Times New Roman" w:hAnsi="Times New Roman" w:cs="Times New Roman"/>
          <w:sz w:val="24"/>
          <w:szCs w:val="24"/>
        </w:rPr>
        <w:t>шней мягкое. К этой группе отно</w:t>
      </w:r>
      <w:r w:rsidRPr="004701D5">
        <w:rPr>
          <w:rFonts w:ascii="Times New Roman" w:hAnsi="Times New Roman" w:cs="Times New Roman"/>
          <w:sz w:val="24"/>
          <w:szCs w:val="24"/>
        </w:rPr>
        <w:t>сятся крабы, креветки, раки, омары, лангусты.</w:t>
      </w:r>
    </w:p>
    <w:p w:rsidR="00F96F4C" w:rsidRPr="004701D5" w:rsidRDefault="00D073C0" w:rsidP="004701D5">
      <w:pPr>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10150" cy="2582779"/>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5010203" cy="2582806"/>
                    </a:xfrm>
                    <a:prstGeom prst="rect">
                      <a:avLst/>
                    </a:prstGeom>
                    <a:noFill/>
                    <a:ln w="9525">
                      <a:noFill/>
                      <a:miter lim="800000"/>
                      <a:headEnd/>
                      <a:tailEnd/>
                    </a:ln>
                  </pic:spPr>
                </pic:pic>
              </a:graphicData>
            </a:graphic>
          </wp:inline>
        </w:drawing>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Крабы. Особенно ценится к</w:t>
      </w:r>
      <w:r>
        <w:rPr>
          <w:rFonts w:ascii="Times New Roman" w:hAnsi="Times New Roman" w:cs="Times New Roman"/>
          <w:sz w:val="24"/>
          <w:szCs w:val="24"/>
        </w:rPr>
        <w:t>амчатский краб, достигающий мас</w:t>
      </w:r>
      <w:r w:rsidRPr="004701D5">
        <w:rPr>
          <w:rFonts w:ascii="Times New Roman" w:hAnsi="Times New Roman" w:cs="Times New Roman"/>
          <w:sz w:val="24"/>
          <w:szCs w:val="24"/>
        </w:rPr>
        <w:t>сы 4—5 кг. Используется также м</w:t>
      </w:r>
      <w:r>
        <w:rPr>
          <w:rFonts w:ascii="Times New Roman" w:hAnsi="Times New Roman" w:cs="Times New Roman"/>
          <w:sz w:val="24"/>
          <w:szCs w:val="24"/>
        </w:rPr>
        <w:t>елкий краб «стригун». Мясо упот</w:t>
      </w:r>
      <w:r w:rsidRPr="004701D5">
        <w:rPr>
          <w:rFonts w:ascii="Times New Roman" w:hAnsi="Times New Roman" w:cs="Times New Roman"/>
          <w:sz w:val="24"/>
          <w:szCs w:val="24"/>
        </w:rPr>
        <w:t>ребляют в свежевареном виде и для приготовления консервов. Мясо</w:t>
      </w:r>
      <w:r>
        <w:rPr>
          <w:rFonts w:ascii="Times New Roman" w:hAnsi="Times New Roman" w:cs="Times New Roman"/>
          <w:sz w:val="24"/>
          <w:szCs w:val="24"/>
        </w:rPr>
        <w:t xml:space="preserve"> </w:t>
      </w:r>
      <w:r w:rsidRPr="004701D5">
        <w:rPr>
          <w:rFonts w:ascii="Times New Roman" w:hAnsi="Times New Roman" w:cs="Times New Roman"/>
          <w:sz w:val="24"/>
          <w:szCs w:val="24"/>
        </w:rPr>
        <w:t>крабов в сыром виде имеет серый цвет и студнеобразную консис-</w:t>
      </w:r>
      <w:r w:rsidRPr="004701D5">
        <w:t xml:space="preserve"> </w:t>
      </w:r>
      <w:r w:rsidRPr="004701D5">
        <w:rPr>
          <w:rFonts w:ascii="Times New Roman" w:hAnsi="Times New Roman" w:cs="Times New Roman"/>
          <w:sz w:val="24"/>
          <w:szCs w:val="24"/>
        </w:rPr>
        <w:t>тенцию, а после варки оно приобретает белый цвет и волокнистую</w:t>
      </w:r>
      <w:r>
        <w:rPr>
          <w:rFonts w:ascii="Times New Roman" w:hAnsi="Times New Roman" w:cs="Times New Roman"/>
          <w:sz w:val="24"/>
          <w:szCs w:val="24"/>
        </w:rPr>
        <w:t xml:space="preserve"> </w:t>
      </w:r>
      <w:r w:rsidRPr="004701D5">
        <w:rPr>
          <w:rFonts w:ascii="Times New Roman" w:hAnsi="Times New Roman" w:cs="Times New Roman"/>
          <w:sz w:val="24"/>
          <w:szCs w:val="24"/>
        </w:rPr>
        <w:t>консистенцию.</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Раки. Обитают раки в реках</w:t>
      </w:r>
      <w:r>
        <w:rPr>
          <w:rFonts w:ascii="Times New Roman" w:hAnsi="Times New Roman" w:cs="Times New Roman"/>
          <w:sz w:val="24"/>
          <w:szCs w:val="24"/>
        </w:rPr>
        <w:t xml:space="preserve"> и озерах. Минимальный промысло</w:t>
      </w:r>
      <w:r w:rsidRPr="004701D5">
        <w:rPr>
          <w:rFonts w:ascii="Times New Roman" w:hAnsi="Times New Roman" w:cs="Times New Roman"/>
          <w:sz w:val="24"/>
          <w:szCs w:val="24"/>
        </w:rPr>
        <w:t>вый размер раков — 8 см, средний — 9—11, крупных раков — более</w:t>
      </w:r>
      <w:r>
        <w:rPr>
          <w:rFonts w:ascii="Times New Roman" w:hAnsi="Times New Roman" w:cs="Times New Roman"/>
          <w:sz w:val="24"/>
          <w:szCs w:val="24"/>
        </w:rPr>
        <w:t xml:space="preserve"> </w:t>
      </w:r>
      <w:r w:rsidRPr="004701D5">
        <w:rPr>
          <w:rFonts w:ascii="Times New Roman" w:hAnsi="Times New Roman" w:cs="Times New Roman"/>
          <w:sz w:val="24"/>
          <w:szCs w:val="24"/>
        </w:rPr>
        <w:t>11 см. В продажу поступают</w:t>
      </w:r>
      <w:r>
        <w:rPr>
          <w:rFonts w:ascii="Times New Roman" w:hAnsi="Times New Roman" w:cs="Times New Roman"/>
          <w:sz w:val="24"/>
          <w:szCs w:val="24"/>
        </w:rPr>
        <w:t xml:space="preserve"> живыми или вареными. В пищу ис</w:t>
      </w:r>
      <w:r w:rsidRPr="004701D5">
        <w:rPr>
          <w:rFonts w:ascii="Times New Roman" w:hAnsi="Times New Roman" w:cs="Times New Roman"/>
          <w:sz w:val="24"/>
          <w:szCs w:val="24"/>
        </w:rPr>
        <w:t>пользуют мясо из клешней, шейки и икру.</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Омары и лангусты. Это крупные морские и океанические раки</w:t>
      </w:r>
      <w:r>
        <w:rPr>
          <w:rFonts w:ascii="Times New Roman" w:hAnsi="Times New Roman" w:cs="Times New Roman"/>
          <w:sz w:val="24"/>
          <w:szCs w:val="24"/>
        </w:rPr>
        <w:t xml:space="preserve"> </w:t>
      </w:r>
      <w:r w:rsidRPr="004701D5">
        <w:rPr>
          <w:rFonts w:ascii="Times New Roman" w:hAnsi="Times New Roman" w:cs="Times New Roman"/>
          <w:sz w:val="24"/>
          <w:szCs w:val="24"/>
        </w:rPr>
        <w:t>массой 4—5 кг и длиной до 50 см. Ра</w:t>
      </w:r>
      <w:r>
        <w:rPr>
          <w:rFonts w:ascii="Times New Roman" w:hAnsi="Times New Roman" w:cs="Times New Roman"/>
          <w:sz w:val="24"/>
          <w:szCs w:val="24"/>
        </w:rPr>
        <w:t>зличаются они тем, что у лангус</w:t>
      </w:r>
      <w:r w:rsidRPr="004701D5">
        <w:rPr>
          <w:rFonts w:ascii="Times New Roman" w:hAnsi="Times New Roman" w:cs="Times New Roman"/>
          <w:sz w:val="24"/>
          <w:szCs w:val="24"/>
        </w:rPr>
        <w:t>та нет мясистых клешней. Омары обитают в северных, а лангусты —</w:t>
      </w:r>
      <w:r>
        <w:rPr>
          <w:rFonts w:ascii="Times New Roman" w:hAnsi="Times New Roman" w:cs="Times New Roman"/>
          <w:sz w:val="24"/>
          <w:szCs w:val="24"/>
        </w:rPr>
        <w:t xml:space="preserve"> </w:t>
      </w:r>
      <w:r w:rsidRPr="004701D5">
        <w:rPr>
          <w:rFonts w:ascii="Times New Roman" w:hAnsi="Times New Roman" w:cs="Times New Roman"/>
          <w:sz w:val="24"/>
          <w:szCs w:val="24"/>
        </w:rPr>
        <w:t>в умеренных и тропических район</w:t>
      </w:r>
      <w:r>
        <w:rPr>
          <w:rFonts w:ascii="Times New Roman" w:hAnsi="Times New Roman" w:cs="Times New Roman"/>
          <w:sz w:val="24"/>
          <w:szCs w:val="24"/>
        </w:rPr>
        <w:t>ах Атлантического и Тихого океа</w:t>
      </w:r>
      <w:r w:rsidRPr="004701D5">
        <w:rPr>
          <w:rFonts w:ascii="Times New Roman" w:hAnsi="Times New Roman" w:cs="Times New Roman"/>
          <w:sz w:val="24"/>
          <w:szCs w:val="24"/>
        </w:rPr>
        <w:t>нов.</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Креветки — мелкие морские ра</w:t>
      </w:r>
      <w:r>
        <w:rPr>
          <w:rFonts w:ascii="Times New Roman" w:hAnsi="Times New Roman" w:cs="Times New Roman"/>
          <w:sz w:val="24"/>
          <w:szCs w:val="24"/>
        </w:rPr>
        <w:t>чки длиной от 5 до 35 см. Основ</w:t>
      </w:r>
      <w:r w:rsidRPr="004701D5">
        <w:rPr>
          <w:rFonts w:ascii="Times New Roman" w:hAnsi="Times New Roman" w:cs="Times New Roman"/>
          <w:sz w:val="24"/>
          <w:szCs w:val="24"/>
        </w:rPr>
        <w:t>ной промысел креветок ведется н</w:t>
      </w:r>
      <w:r>
        <w:rPr>
          <w:rFonts w:ascii="Times New Roman" w:hAnsi="Times New Roman" w:cs="Times New Roman"/>
          <w:sz w:val="24"/>
          <w:szCs w:val="24"/>
        </w:rPr>
        <w:t>а Дальнем Востоке. В пищу у кре</w:t>
      </w:r>
      <w:r w:rsidRPr="004701D5">
        <w:rPr>
          <w:rFonts w:ascii="Times New Roman" w:hAnsi="Times New Roman" w:cs="Times New Roman"/>
          <w:sz w:val="24"/>
          <w:szCs w:val="24"/>
        </w:rPr>
        <w:t>веток используют мясо шейки. В продажу креветки п</w:t>
      </w:r>
      <w:r>
        <w:rPr>
          <w:rFonts w:ascii="Times New Roman" w:hAnsi="Times New Roman" w:cs="Times New Roman"/>
          <w:sz w:val="24"/>
          <w:szCs w:val="24"/>
        </w:rPr>
        <w:t>оступают мо</w:t>
      </w:r>
      <w:r w:rsidRPr="004701D5">
        <w:rPr>
          <w:rFonts w:ascii="Times New Roman" w:hAnsi="Times New Roman" w:cs="Times New Roman"/>
          <w:sz w:val="24"/>
          <w:szCs w:val="24"/>
        </w:rPr>
        <w:t>рожеными и варено-мороженым</w:t>
      </w:r>
      <w:r>
        <w:rPr>
          <w:rFonts w:ascii="Times New Roman" w:hAnsi="Times New Roman" w:cs="Times New Roman"/>
          <w:sz w:val="24"/>
          <w:szCs w:val="24"/>
        </w:rPr>
        <w:t>и. Хранят свежемороженые кревет</w:t>
      </w:r>
      <w:r w:rsidRPr="004701D5">
        <w:rPr>
          <w:rFonts w:ascii="Times New Roman" w:hAnsi="Times New Roman" w:cs="Times New Roman"/>
          <w:sz w:val="24"/>
          <w:szCs w:val="24"/>
        </w:rPr>
        <w:t>ки при — 18°С не более 4 мес, а варено-мороженые, которые лучше</w:t>
      </w:r>
      <w:r>
        <w:rPr>
          <w:rFonts w:ascii="Times New Roman" w:hAnsi="Times New Roman" w:cs="Times New Roman"/>
          <w:sz w:val="24"/>
          <w:szCs w:val="24"/>
        </w:rPr>
        <w:t xml:space="preserve"> </w:t>
      </w:r>
      <w:r w:rsidRPr="004701D5">
        <w:rPr>
          <w:rFonts w:ascii="Times New Roman" w:hAnsi="Times New Roman" w:cs="Times New Roman"/>
          <w:sz w:val="24"/>
          <w:szCs w:val="24"/>
        </w:rPr>
        <w:t>сохраняют свои вкусовые и пищевые достоинства, — 6 мес.</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Криль. Это самая мелкая океаническая креветка, обитающая в</w:t>
      </w:r>
      <w:r>
        <w:rPr>
          <w:rFonts w:ascii="Times New Roman" w:hAnsi="Times New Roman" w:cs="Times New Roman"/>
          <w:sz w:val="24"/>
          <w:szCs w:val="24"/>
        </w:rPr>
        <w:t xml:space="preserve"> </w:t>
      </w:r>
      <w:r w:rsidRPr="004701D5">
        <w:rPr>
          <w:rFonts w:ascii="Times New Roman" w:hAnsi="Times New Roman" w:cs="Times New Roman"/>
          <w:sz w:val="24"/>
          <w:szCs w:val="24"/>
        </w:rPr>
        <w:t>водах Антарктики. Из него готовя</w:t>
      </w:r>
      <w:r>
        <w:rPr>
          <w:rFonts w:ascii="Times New Roman" w:hAnsi="Times New Roman" w:cs="Times New Roman"/>
          <w:sz w:val="24"/>
          <w:szCs w:val="24"/>
        </w:rPr>
        <w:t>т белковую пасту Океан, поступа</w:t>
      </w:r>
      <w:r w:rsidRPr="004701D5">
        <w:rPr>
          <w:rFonts w:ascii="Times New Roman" w:hAnsi="Times New Roman" w:cs="Times New Roman"/>
          <w:sz w:val="24"/>
          <w:szCs w:val="24"/>
        </w:rPr>
        <w:t>ющую в продажу в варено-мороженом виде. После размораживания</w:t>
      </w:r>
      <w:r>
        <w:rPr>
          <w:rFonts w:ascii="Times New Roman" w:hAnsi="Times New Roman" w:cs="Times New Roman"/>
          <w:sz w:val="24"/>
          <w:szCs w:val="24"/>
        </w:rPr>
        <w:t xml:space="preserve"> </w:t>
      </w:r>
      <w:r w:rsidRPr="004701D5">
        <w:rPr>
          <w:rFonts w:ascii="Times New Roman" w:hAnsi="Times New Roman" w:cs="Times New Roman"/>
          <w:sz w:val="24"/>
          <w:szCs w:val="24"/>
        </w:rPr>
        <w:t>пасту намазывают на хлеб, добав</w:t>
      </w:r>
      <w:r>
        <w:rPr>
          <w:rFonts w:ascii="Times New Roman" w:hAnsi="Times New Roman" w:cs="Times New Roman"/>
          <w:sz w:val="24"/>
          <w:szCs w:val="24"/>
        </w:rPr>
        <w:t>ляют в салаты, смешивают со сли</w:t>
      </w:r>
      <w:r w:rsidRPr="004701D5">
        <w:rPr>
          <w:rFonts w:ascii="Times New Roman" w:hAnsi="Times New Roman" w:cs="Times New Roman"/>
          <w:sz w:val="24"/>
          <w:szCs w:val="24"/>
        </w:rPr>
        <w:t>вочным маслом и сыром.</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Головоногие моллюски. К этой г</w:t>
      </w:r>
      <w:r>
        <w:rPr>
          <w:rFonts w:ascii="Times New Roman" w:hAnsi="Times New Roman" w:cs="Times New Roman"/>
          <w:sz w:val="24"/>
          <w:szCs w:val="24"/>
        </w:rPr>
        <w:t>руппе относят кальмаров, карака</w:t>
      </w:r>
      <w:r w:rsidRPr="004701D5">
        <w:rPr>
          <w:rFonts w:ascii="Times New Roman" w:hAnsi="Times New Roman" w:cs="Times New Roman"/>
          <w:sz w:val="24"/>
          <w:szCs w:val="24"/>
        </w:rPr>
        <w:t>тиц и осьминогов. Добывают на</w:t>
      </w:r>
      <w:r>
        <w:rPr>
          <w:rFonts w:ascii="Times New Roman" w:hAnsi="Times New Roman" w:cs="Times New Roman"/>
          <w:sz w:val="24"/>
          <w:szCs w:val="24"/>
        </w:rPr>
        <w:t xml:space="preserve"> Дальнем Востоке. Они имеют мяг</w:t>
      </w:r>
      <w:r w:rsidRPr="004701D5">
        <w:rPr>
          <w:rFonts w:ascii="Times New Roman" w:hAnsi="Times New Roman" w:cs="Times New Roman"/>
          <w:sz w:val="24"/>
          <w:szCs w:val="24"/>
        </w:rPr>
        <w:t>кое тело и голову. Вокруг рта расположены восемь (у осьминога) и</w:t>
      </w:r>
      <w:r>
        <w:rPr>
          <w:rFonts w:ascii="Times New Roman" w:hAnsi="Times New Roman" w:cs="Times New Roman"/>
          <w:sz w:val="24"/>
          <w:szCs w:val="24"/>
        </w:rPr>
        <w:t xml:space="preserve"> </w:t>
      </w:r>
      <w:r w:rsidRPr="004701D5">
        <w:rPr>
          <w:rFonts w:ascii="Times New Roman" w:hAnsi="Times New Roman" w:cs="Times New Roman"/>
          <w:sz w:val="24"/>
          <w:szCs w:val="24"/>
        </w:rPr>
        <w:t>десять (у кальмара и каракатицы</w:t>
      </w:r>
      <w:r>
        <w:rPr>
          <w:rFonts w:ascii="Times New Roman" w:hAnsi="Times New Roman" w:cs="Times New Roman"/>
          <w:sz w:val="24"/>
          <w:szCs w:val="24"/>
        </w:rPr>
        <w:t>) щупалец. В пищу используют ту</w:t>
      </w:r>
      <w:r w:rsidRPr="004701D5">
        <w:rPr>
          <w:rFonts w:ascii="Times New Roman" w:hAnsi="Times New Roman" w:cs="Times New Roman"/>
          <w:sz w:val="24"/>
          <w:szCs w:val="24"/>
        </w:rPr>
        <w:t>ловище и щупальца.</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У кальмаров тело мягкое в в</w:t>
      </w:r>
      <w:r>
        <w:rPr>
          <w:rFonts w:ascii="Times New Roman" w:hAnsi="Times New Roman" w:cs="Times New Roman"/>
          <w:sz w:val="24"/>
          <w:szCs w:val="24"/>
        </w:rPr>
        <w:t>иде мешочка торпедообразной фор</w:t>
      </w:r>
      <w:r w:rsidRPr="004701D5">
        <w:rPr>
          <w:rFonts w:ascii="Times New Roman" w:hAnsi="Times New Roman" w:cs="Times New Roman"/>
          <w:sz w:val="24"/>
          <w:szCs w:val="24"/>
        </w:rPr>
        <w:t>мы, длиной около 15 см и массой 0,2—0,7 кг. Кожа гладкая. В пищу</w:t>
      </w:r>
      <w:r>
        <w:rPr>
          <w:rFonts w:ascii="Times New Roman" w:hAnsi="Times New Roman" w:cs="Times New Roman"/>
          <w:sz w:val="24"/>
          <w:szCs w:val="24"/>
        </w:rPr>
        <w:t xml:space="preserve"> </w:t>
      </w:r>
      <w:r w:rsidRPr="004701D5">
        <w:rPr>
          <w:rFonts w:ascii="Times New Roman" w:hAnsi="Times New Roman" w:cs="Times New Roman"/>
          <w:sz w:val="24"/>
          <w:szCs w:val="24"/>
        </w:rPr>
        <w:t>употребляется мешочек — манти</w:t>
      </w:r>
      <w:r>
        <w:rPr>
          <w:rFonts w:ascii="Times New Roman" w:hAnsi="Times New Roman" w:cs="Times New Roman"/>
          <w:sz w:val="24"/>
          <w:szCs w:val="24"/>
        </w:rPr>
        <w:t>я и щупальца. Кальмаров реализу</w:t>
      </w:r>
      <w:r w:rsidRPr="004701D5">
        <w:rPr>
          <w:rFonts w:ascii="Times New Roman" w:hAnsi="Times New Roman" w:cs="Times New Roman"/>
          <w:sz w:val="24"/>
          <w:szCs w:val="24"/>
        </w:rPr>
        <w:t>ют только в мороженом виде (филе). После оттаивания он должен</w:t>
      </w:r>
      <w:r>
        <w:rPr>
          <w:rFonts w:ascii="Times New Roman" w:hAnsi="Times New Roman" w:cs="Times New Roman"/>
          <w:sz w:val="24"/>
          <w:szCs w:val="24"/>
        </w:rPr>
        <w:t xml:space="preserve"> </w:t>
      </w:r>
      <w:r w:rsidRPr="004701D5">
        <w:rPr>
          <w:rFonts w:ascii="Times New Roman" w:hAnsi="Times New Roman" w:cs="Times New Roman"/>
          <w:sz w:val="24"/>
          <w:szCs w:val="24"/>
        </w:rPr>
        <w:t>иметь плотную эластичную консистенцию, чистую поверхность и</w:t>
      </w:r>
      <w:r>
        <w:rPr>
          <w:rFonts w:ascii="Times New Roman" w:hAnsi="Times New Roman" w:cs="Times New Roman"/>
          <w:sz w:val="24"/>
          <w:szCs w:val="24"/>
        </w:rPr>
        <w:t xml:space="preserve"> </w:t>
      </w:r>
      <w:r w:rsidRPr="004701D5">
        <w:rPr>
          <w:rFonts w:ascii="Times New Roman" w:hAnsi="Times New Roman" w:cs="Times New Roman"/>
          <w:sz w:val="24"/>
          <w:szCs w:val="24"/>
        </w:rPr>
        <w:t>свойственный запах. Каракатица большого промыслового значения</w:t>
      </w:r>
      <w:r>
        <w:rPr>
          <w:rFonts w:ascii="Times New Roman" w:hAnsi="Times New Roman" w:cs="Times New Roman"/>
          <w:sz w:val="24"/>
          <w:szCs w:val="24"/>
        </w:rPr>
        <w:t xml:space="preserve"> </w:t>
      </w:r>
      <w:r w:rsidRPr="004701D5">
        <w:rPr>
          <w:rFonts w:ascii="Times New Roman" w:hAnsi="Times New Roman" w:cs="Times New Roman"/>
          <w:sz w:val="24"/>
          <w:szCs w:val="24"/>
        </w:rPr>
        <w:t>не имеет.</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Осьминог — крупное беспозвоночное животное мешковидной</w:t>
      </w:r>
      <w:r>
        <w:rPr>
          <w:rFonts w:ascii="Times New Roman" w:hAnsi="Times New Roman" w:cs="Times New Roman"/>
          <w:sz w:val="24"/>
          <w:szCs w:val="24"/>
        </w:rPr>
        <w:t xml:space="preserve"> </w:t>
      </w:r>
      <w:r w:rsidRPr="004701D5">
        <w:rPr>
          <w:rFonts w:ascii="Times New Roman" w:hAnsi="Times New Roman" w:cs="Times New Roman"/>
          <w:sz w:val="24"/>
          <w:szCs w:val="24"/>
        </w:rPr>
        <w:t>формы с восемью длинными щупальцами и множеством присосков</w:t>
      </w:r>
      <w:r>
        <w:rPr>
          <w:rFonts w:ascii="Times New Roman" w:hAnsi="Times New Roman" w:cs="Times New Roman"/>
          <w:sz w:val="24"/>
          <w:szCs w:val="24"/>
        </w:rPr>
        <w:t xml:space="preserve"> </w:t>
      </w:r>
      <w:r w:rsidRPr="004701D5">
        <w:rPr>
          <w:rFonts w:ascii="Times New Roman" w:hAnsi="Times New Roman" w:cs="Times New Roman"/>
          <w:sz w:val="24"/>
          <w:szCs w:val="24"/>
        </w:rPr>
        <w:t>на них. Мясо осьминогов испо</w:t>
      </w:r>
      <w:r>
        <w:rPr>
          <w:rFonts w:ascii="Times New Roman" w:hAnsi="Times New Roman" w:cs="Times New Roman"/>
          <w:sz w:val="24"/>
          <w:szCs w:val="24"/>
        </w:rPr>
        <w:t>льзуют для приготовления консер</w:t>
      </w:r>
      <w:r w:rsidRPr="004701D5">
        <w:rPr>
          <w:rFonts w:ascii="Times New Roman" w:hAnsi="Times New Roman" w:cs="Times New Roman"/>
          <w:sz w:val="24"/>
          <w:szCs w:val="24"/>
        </w:rPr>
        <w:t>вов, особенно с морской капустой и жареными овощами.</w:t>
      </w:r>
      <w:r w:rsidRPr="004701D5">
        <w:t xml:space="preserve"> </w:t>
      </w:r>
      <w:r w:rsidRPr="004701D5">
        <w:rPr>
          <w:rFonts w:ascii="Times New Roman" w:hAnsi="Times New Roman" w:cs="Times New Roman"/>
          <w:sz w:val="24"/>
          <w:szCs w:val="24"/>
        </w:rPr>
        <w:t>Двустворчатые моллюски (устрицы, мидии, морские гребешки)</w:t>
      </w:r>
      <w:r>
        <w:rPr>
          <w:rFonts w:ascii="Times New Roman" w:hAnsi="Times New Roman" w:cs="Times New Roman"/>
          <w:sz w:val="24"/>
          <w:szCs w:val="24"/>
        </w:rPr>
        <w:t xml:space="preserve"> </w:t>
      </w:r>
      <w:r w:rsidRPr="004701D5">
        <w:rPr>
          <w:rFonts w:ascii="Times New Roman" w:hAnsi="Times New Roman" w:cs="Times New Roman"/>
          <w:sz w:val="24"/>
          <w:szCs w:val="24"/>
        </w:rPr>
        <w:t>представляют собой раковину, состоящую из двух створок, между</w:t>
      </w:r>
      <w:r>
        <w:rPr>
          <w:rFonts w:ascii="Times New Roman" w:hAnsi="Times New Roman" w:cs="Times New Roman"/>
          <w:sz w:val="24"/>
          <w:szCs w:val="24"/>
        </w:rPr>
        <w:t xml:space="preserve"> </w:t>
      </w:r>
      <w:r w:rsidRPr="004701D5">
        <w:rPr>
          <w:rFonts w:ascii="Times New Roman" w:hAnsi="Times New Roman" w:cs="Times New Roman"/>
          <w:sz w:val="24"/>
          <w:szCs w:val="24"/>
        </w:rPr>
        <w:t xml:space="preserve">которыми находится съедобное </w:t>
      </w:r>
      <w:r>
        <w:rPr>
          <w:rFonts w:ascii="Times New Roman" w:hAnsi="Times New Roman" w:cs="Times New Roman"/>
          <w:sz w:val="24"/>
          <w:szCs w:val="24"/>
        </w:rPr>
        <w:t>тело, заключенное в полупрозрач</w:t>
      </w:r>
      <w:r w:rsidRPr="004701D5">
        <w:rPr>
          <w:rFonts w:ascii="Times New Roman" w:hAnsi="Times New Roman" w:cs="Times New Roman"/>
          <w:sz w:val="24"/>
          <w:szCs w:val="24"/>
        </w:rPr>
        <w:t>ную оболочку — мантию.</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Устрицы имеют асимметричн</w:t>
      </w:r>
      <w:r>
        <w:rPr>
          <w:rFonts w:ascii="Times New Roman" w:hAnsi="Times New Roman" w:cs="Times New Roman"/>
          <w:sz w:val="24"/>
          <w:szCs w:val="24"/>
        </w:rPr>
        <w:t>ые створки, из которых левая бо</w:t>
      </w:r>
      <w:r w:rsidRPr="004701D5">
        <w:rPr>
          <w:rFonts w:ascii="Times New Roman" w:hAnsi="Times New Roman" w:cs="Times New Roman"/>
          <w:sz w:val="24"/>
          <w:szCs w:val="24"/>
        </w:rPr>
        <w:t>лее глубокая (в ней лежит тело), правая — более гладкая и играет</w:t>
      </w:r>
      <w:r>
        <w:rPr>
          <w:rFonts w:ascii="Times New Roman" w:hAnsi="Times New Roman" w:cs="Times New Roman"/>
          <w:sz w:val="24"/>
          <w:szCs w:val="24"/>
        </w:rPr>
        <w:t xml:space="preserve"> </w:t>
      </w:r>
      <w:r w:rsidRPr="004701D5">
        <w:rPr>
          <w:rFonts w:ascii="Times New Roman" w:hAnsi="Times New Roman" w:cs="Times New Roman"/>
          <w:sz w:val="24"/>
          <w:szCs w:val="24"/>
        </w:rPr>
        <w:t>роль крышки. Употребляют их в с</w:t>
      </w:r>
      <w:r>
        <w:rPr>
          <w:rFonts w:ascii="Times New Roman" w:hAnsi="Times New Roman" w:cs="Times New Roman"/>
          <w:sz w:val="24"/>
          <w:szCs w:val="24"/>
        </w:rPr>
        <w:t>вежем виде. Средняя масса черно</w:t>
      </w:r>
      <w:r w:rsidRPr="004701D5">
        <w:rPr>
          <w:rFonts w:ascii="Times New Roman" w:hAnsi="Times New Roman" w:cs="Times New Roman"/>
          <w:sz w:val="24"/>
          <w:szCs w:val="24"/>
        </w:rPr>
        <w:t>морской устрицы около 30 г, а мяса в ней 4—8 г. Для употребления</w:t>
      </w:r>
      <w:r>
        <w:rPr>
          <w:rFonts w:ascii="Times New Roman" w:hAnsi="Times New Roman" w:cs="Times New Roman"/>
          <w:sz w:val="24"/>
          <w:szCs w:val="24"/>
        </w:rPr>
        <w:t>ь</w:t>
      </w:r>
      <w:r w:rsidRPr="004701D5">
        <w:rPr>
          <w:rFonts w:ascii="Times New Roman" w:hAnsi="Times New Roman" w:cs="Times New Roman"/>
          <w:sz w:val="24"/>
          <w:szCs w:val="24"/>
        </w:rPr>
        <w:t>устриц в свежем виде снимают мел</w:t>
      </w:r>
      <w:r>
        <w:rPr>
          <w:rFonts w:ascii="Times New Roman" w:hAnsi="Times New Roman" w:cs="Times New Roman"/>
          <w:sz w:val="24"/>
          <w:szCs w:val="24"/>
        </w:rPr>
        <w:t>кую створку, вынимают тело, про</w:t>
      </w:r>
      <w:r w:rsidRPr="004701D5">
        <w:rPr>
          <w:rFonts w:ascii="Times New Roman" w:hAnsi="Times New Roman" w:cs="Times New Roman"/>
          <w:sz w:val="24"/>
          <w:szCs w:val="24"/>
        </w:rPr>
        <w:t>мывают его в соленой воде и в таком виде едят или укладывают в</w:t>
      </w:r>
      <w:r w:rsidR="00F96F4C">
        <w:rPr>
          <w:rFonts w:ascii="Times New Roman" w:hAnsi="Times New Roman" w:cs="Times New Roman"/>
          <w:sz w:val="24"/>
          <w:szCs w:val="24"/>
        </w:rPr>
        <w:t xml:space="preserve"> </w:t>
      </w:r>
      <w:r w:rsidRPr="004701D5">
        <w:rPr>
          <w:rFonts w:ascii="Times New Roman" w:hAnsi="Times New Roman" w:cs="Times New Roman"/>
          <w:sz w:val="24"/>
          <w:szCs w:val="24"/>
        </w:rPr>
        <w:t>формы и замораживают.</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Мидии имеют симметричную</w:t>
      </w:r>
      <w:r w:rsidR="00F96F4C">
        <w:rPr>
          <w:rFonts w:ascii="Times New Roman" w:hAnsi="Times New Roman" w:cs="Times New Roman"/>
          <w:sz w:val="24"/>
          <w:szCs w:val="24"/>
        </w:rPr>
        <w:t xml:space="preserve"> раковину, створки снаружи глад</w:t>
      </w:r>
      <w:r w:rsidRPr="004701D5">
        <w:rPr>
          <w:rFonts w:ascii="Times New Roman" w:hAnsi="Times New Roman" w:cs="Times New Roman"/>
          <w:sz w:val="24"/>
          <w:szCs w:val="24"/>
        </w:rPr>
        <w:t>кие. Они имеют нежное, вкусное и питательное мясо. В продажу</w:t>
      </w:r>
      <w:r w:rsidR="00F96F4C">
        <w:rPr>
          <w:rFonts w:ascii="Times New Roman" w:hAnsi="Times New Roman" w:cs="Times New Roman"/>
          <w:sz w:val="24"/>
          <w:szCs w:val="24"/>
        </w:rPr>
        <w:t xml:space="preserve"> </w:t>
      </w:r>
      <w:r w:rsidRPr="004701D5">
        <w:rPr>
          <w:rFonts w:ascii="Times New Roman" w:hAnsi="Times New Roman" w:cs="Times New Roman"/>
          <w:sz w:val="24"/>
          <w:szCs w:val="24"/>
        </w:rPr>
        <w:t>поступают мидии живые, варено-сушеные и мороженые.</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 xml:space="preserve">Морские гребешки имеют вид </w:t>
      </w:r>
      <w:r w:rsidR="00F96F4C">
        <w:rPr>
          <w:rFonts w:ascii="Times New Roman" w:hAnsi="Times New Roman" w:cs="Times New Roman"/>
          <w:sz w:val="24"/>
          <w:szCs w:val="24"/>
        </w:rPr>
        <w:t>треугольника с округленным осно</w:t>
      </w:r>
      <w:r w:rsidRPr="004701D5">
        <w:rPr>
          <w:rFonts w:ascii="Times New Roman" w:hAnsi="Times New Roman" w:cs="Times New Roman"/>
          <w:sz w:val="24"/>
          <w:szCs w:val="24"/>
        </w:rPr>
        <w:t>ванием. Поверхность спинной ство</w:t>
      </w:r>
      <w:r w:rsidR="00F96F4C">
        <w:rPr>
          <w:rFonts w:ascii="Times New Roman" w:hAnsi="Times New Roman" w:cs="Times New Roman"/>
          <w:sz w:val="24"/>
          <w:szCs w:val="24"/>
        </w:rPr>
        <w:t>рки бороздчатая. Они более круп</w:t>
      </w:r>
      <w:r w:rsidRPr="004701D5">
        <w:rPr>
          <w:rFonts w:ascii="Times New Roman" w:hAnsi="Times New Roman" w:cs="Times New Roman"/>
          <w:sz w:val="24"/>
          <w:szCs w:val="24"/>
        </w:rPr>
        <w:t>ные, чем устрицы и мидии: средняя длина раковины 12—13 см, масса</w:t>
      </w:r>
      <w:r w:rsidR="00F96F4C">
        <w:rPr>
          <w:rFonts w:ascii="Times New Roman" w:hAnsi="Times New Roman" w:cs="Times New Roman"/>
          <w:sz w:val="24"/>
          <w:szCs w:val="24"/>
        </w:rPr>
        <w:t xml:space="preserve"> </w:t>
      </w:r>
      <w:r w:rsidRPr="004701D5">
        <w:rPr>
          <w:rFonts w:ascii="Times New Roman" w:hAnsi="Times New Roman" w:cs="Times New Roman"/>
          <w:sz w:val="24"/>
          <w:szCs w:val="24"/>
        </w:rPr>
        <w:t>до 200 г.</w:t>
      </w:r>
    </w:p>
    <w:p w:rsidR="00D073C0"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Иглокожие моллюски. К иглок</w:t>
      </w:r>
      <w:r w:rsidR="00F96F4C">
        <w:rPr>
          <w:rFonts w:ascii="Times New Roman" w:hAnsi="Times New Roman" w:cs="Times New Roman"/>
          <w:sz w:val="24"/>
          <w:szCs w:val="24"/>
        </w:rPr>
        <w:t>ожим относятся трепанги, голоту</w:t>
      </w:r>
      <w:r w:rsidRPr="004701D5">
        <w:rPr>
          <w:rFonts w:ascii="Times New Roman" w:hAnsi="Times New Roman" w:cs="Times New Roman"/>
          <w:sz w:val="24"/>
          <w:szCs w:val="24"/>
        </w:rPr>
        <w:t>рии и морские ежи (рис. 36). Эт</w:t>
      </w:r>
      <w:r w:rsidR="00F96F4C">
        <w:rPr>
          <w:rFonts w:ascii="Times New Roman" w:hAnsi="Times New Roman" w:cs="Times New Roman"/>
          <w:sz w:val="24"/>
          <w:szCs w:val="24"/>
        </w:rPr>
        <w:t>и моллюски распространены в рай</w:t>
      </w:r>
      <w:r w:rsidRPr="004701D5">
        <w:rPr>
          <w:rFonts w:ascii="Times New Roman" w:hAnsi="Times New Roman" w:cs="Times New Roman"/>
          <w:sz w:val="24"/>
          <w:szCs w:val="24"/>
        </w:rPr>
        <w:t>оне Курильских островов и Саха</w:t>
      </w:r>
      <w:r w:rsidR="00F96F4C">
        <w:rPr>
          <w:rFonts w:ascii="Times New Roman" w:hAnsi="Times New Roman" w:cs="Times New Roman"/>
          <w:sz w:val="24"/>
          <w:szCs w:val="24"/>
        </w:rPr>
        <w:t>лина. Они представляют собой од</w:t>
      </w:r>
      <w:r w:rsidRPr="004701D5">
        <w:rPr>
          <w:rFonts w:ascii="Times New Roman" w:hAnsi="Times New Roman" w:cs="Times New Roman"/>
          <w:sz w:val="24"/>
          <w:szCs w:val="24"/>
        </w:rPr>
        <w:t>нополостной мешок.</w:t>
      </w:r>
      <w:r w:rsidRPr="004701D5">
        <w:t xml:space="preserve"> </w:t>
      </w:r>
      <w:r w:rsidRPr="004701D5">
        <w:rPr>
          <w:rFonts w:ascii="Times New Roman" w:hAnsi="Times New Roman" w:cs="Times New Roman"/>
          <w:sz w:val="24"/>
          <w:szCs w:val="24"/>
        </w:rPr>
        <w:t>Трепанги имеют цилиндрич</w:t>
      </w:r>
      <w:r w:rsidR="00F96F4C">
        <w:rPr>
          <w:rFonts w:ascii="Times New Roman" w:hAnsi="Times New Roman" w:cs="Times New Roman"/>
          <w:sz w:val="24"/>
          <w:szCs w:val="24"/>
        </w:rPr>
        <w:t>ескую форму, щупальца расположе</w:t>
      </w:r>
      <w:r w:rsidRPr="004701D5">
        <w:rPr>
          <w:rFonts w:ascii="Times New Roman" w:hAnsi="Times New Roman" w:cs="Times New Roman"/>
          <w:sz w:val="24"/>
          <w:szCs w:val="24"/>
        </w:rPr>
        <w:t>ны по всей поверхности.</w:t>
      </w:r>
      <w:r w:rsidR="00D073C0" w:rsidRPr="00D073C0">
        <w:rPr>
          <w:rFonts w:ascii="Times New Roman" w:hAnsi="Times New Roman" w:cs="Times New Roman"/>
          <w:sz w:val="24"/>
          <w:szCs w:val="24"/>
        </w:rPr>
        <w:t xml:space="preserve"> </w:t>
      </w:r>
    </w:p>
    <w:p w:rsidR="004701D5" w:rsidRDefault="00D073C0" w:rsidP="00D073C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14457" cy="1672462"/>
            <wp:effectExtent l="19050" t="0" r="443"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srcRect/>
                    <a:stretch>
                      <a:fillRect/>
                    </a:stretch>
                  </pic:blipFill>
                  <pic:spPr bwMode="auto">
                    <a:xfrm>
                      <a:off x="0" y="0"/>
                      <a:ext cx="4926804" cy="1676664"/>
                    </a:xfrm>
                    <a:prstGeom prst="rect">
                      <a:avLst/>
                    </a:prstGeom>
                    <a:noFill/>
                    <a:ln w="9525">
                      <a:noFill/>
                      <a:miter lim="800000"/>
                      <a:headEnd/>
                      <a:tailEnd/>
                    </a:ln>
                  </pic:spPr>
                </pic:pic>
              </a:graphicData>
            </a:graphic>
          </wp:inline>
        </w:drawing>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Голотурии — огуречнообразные по форме с венчиком шупалец</w:t>
      </w:r>
      <w:r w:rsidR="00F96F4C">
        <w:rPr>
          <w:rFonts w:ascii="Times New Roman" w:hAnsi="Times New Roman" w:cs="Times New Roman"/>
          <w:sz w:val="24"/>
          <w:szCs w:val="24"/>
        </w:rPr>
        <w:t xml:space="preserve"> </w:t>
      </w:r>
      <w:r w:rsidRPr="004701D5">
        <w:rPr>
          <w:rFonts w:ascii="Times New Roman" w:hAnsi="Times New Roman" w:cs="Times New Roman"/>
          <w:sz w:val="24"/>
          <w:szCs w:val="24"/>
        </w:rPr>
        <w:t>на одном конце мешка.</w:t>
      </w:r>
    </w:p>
    <w:p w:rsidR="004701D5"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У морского ежа полусферическая форма,</w:t>
      </w:r>
      <w:r w:rsidR="00F96F4C">
        <w:rPr>
          <w:rFonts w:ascii="Times New Roman" w:hAnsi="Times New Roman" w:cs="Times New Roman"/>
          <w:sz w:val="24"/>
          <w:szCs w:val="24"/>
        </w:rPr>
        <w:t xml:space="preserve"> с поверхности он по</w:t>
      </w:r>
      <w:r w:rsidRPr="004701D5">
        <w:rPr>
          <w:rFonts w:ascii="Times New Roman" w:hAnsi="Times New Roman" w:cs="Times New Roman"/>
          <w:sz w:val="24"/>
          <w:szCs w:val="24"/>
        </w:rPr>
        <w:t>крыт панцирем с многочисленными иглами.</w:t>
      </w:r>
      <w:r w:rsidRPr="004701D5">
        <w:t xml:space="preserve"> </w:t>
      </w:r>
      <w:r w:rsidRPr="004701D5">
        <w:rPr>
          <w:rFonts w:ascii="Times New Roman" w:hAnsi="Times New Roman" w:cs="Times New Roman"/>
          <w:sz w:val="24"/>
          <w:szCs w:val="24"/>
        </w:rPr>
        <w:t>Трепанги и голотурии, а также икра и молоки морского ежа (мясо в</w:t>
      </w:r>
      <w:r w:rsidR="00F96F4C">
        <w:rPr>
          <w:rFonts w:ascii="Times New Roman" w:hAnsi="Times New Roman" w:cs="Times New Roman"/>
          <w:sz w:val="24"/>
          <w:szCs w:val="24"/>
        </w:rPr>
        <w:t xml:space="preserve"> </w:t>
      </w:r>
      <w:r w:rsidRPr="004701D5">
        <w:rPr>
          <w:rFonts w:ascii="Times New Roman" w:hAnsi="Times New Roman" w:cs="Times New Roman"/>
          <w:sz w:val="24"/>
          <w:szCs w:val="24"/>
        </w:rPr>
        <w:t>ПИШУ не употребляется) имеют высокую пищевую ценность благодаря</w:t>
      </w:r>
      <w:r w:rsidR="00F96F4C">
        <w:rPr>
          <w:rFonts w:ascii="Times New Roman" w:hAnsi="Times New Roman" w:cs="Times New Roman"/>
          <w:sz w:val="24"/>
          <w:szCs w:val="24"/>
        </w:rPr>
        <w:t xml:space="preserve"> </w:t>
      </w:r>
      <w:r w:rsidRPr="004701D5">
        <w:rPr>
          <w:rFonts w:ascii="Times New Roman" w:hAnsi="Times New Roman" w:cs="Times New Roman"/>
          <w:sz w:val="24"/>
          <w:szCs w:val="24"/>
        </w:rPr>
        <w:t>своим лечебным свойствам. Они тонизируют деятельность организма</w:t>
      </w:r>
      <w:r w:rsidR="00F96F4C">
        <w:rPr>
          <w:rFonts w:ascii="Times New Roman" w:hAnsi="Times New Roman" w:cs="Times New Roman"/>
          <w:sz w:val="24"/>
          <w:szCs w:val="24"/>
        </w:rPr>
        <w:t xml:space="preserve"> </w:t>
      </w:r>
      <w:r w:rsidRPr="004701D5">
        <w:rPr>
          <w:rFonts w:ascii="Times New Roman" w:hAnsi="Times New Roman" w:cs="Times New Roman"/>
          <w:sz w:val="24"/>
          <w:szCs w:val="24"/>
        </w:rPr>
        <w:t>человека, укрепляют нервную сист</w:t>
      </w:r>
      <w:r w:rsidR="00F96F4C">
        <w:rPr>
          <w:rFonts w:ascii="Times New Roman" w:hAnsi="Times New Roman" w:cs="Times New Roman"/>
          <w:sz w:val="24"/>
          <w:szCs w:val="24"/>
        </w:rPr>
        <w:t>ему («морской женьшень»). В про</w:t>
      </w:r>
      <w:r w:rsidRPr="004701D5">
        <w:rPr>
          <w:rFonts w:ascii="Times New Roman" w:hAnsi="Times New Roman" w:cs="Times New Roman"/>
          <w:sz w:val="24"/>
          <w:szCs w:val="24"/>
        </w:rPr>
        <w:t>дажу трепанги поступают потро</w:t>
      </w:r>
      <w:r w:rsidR="00F96F4C">
        <w:rPr>
          <w:rFonts w:ascii="Times New Roman" w:hAnsi="Times New Roman" w:cs="Times New Roman"/>
          <w:sz w:val="24"/>
          <w:szCs w:val="24"/>
        </w:rPr>
        <w:t>шеными замороженными, солено-ва</w:t>
      </w:r>
      <w:r w:rsidRPr="004701D5">
        <w:rPr>
          <w:rFonts w:ascii="Times New Roman" w:hAnsi="Times New Roman" w:cs="Times New Roman"/>
          <w:sz w:val="24"/>
          <w:szCs w:val="24"/>
        </w:rPr>
        <w:t>рено-сушеными; из трепангов готовят многие виды консервов.</w:t>
      </w:r>
    </w:p>
    <w:p w:rsidR="00FE0B9F" w:rsidRPr="004701D5" w:rsidRDefault="004701D5" w:rsidP="004701D5">
      <w:pPr>
        <w:ind w:firstLine="851"/>
        <w:jc w:val="both"/>
        <w:rPr>
          <w:rFonts w:ascii="Times New Roman" w:hAnsi="Times New Roman" w:cs="Times New Roman"/>
          <w:sz w:val="24"/>
          <w:szCs w:val="24"/>
        </w:rPr>
      </w:pPr>
      <w:r w:rsidRPr="004701D5">
        <w:rPr>
          <w:rFonts w:ascii="Times New Roman" w:hAnsi="Times New Roman" w:cs="Times New Roman"/>
          <w:sz w:val="24"/>
          <w:szCs w:val="24"/>
        </w:rPr>
        <w:t>Водоросли. Различают красные и бурые водоросли. Из красных</w:t>
      </w:r>
      <w:r w:rsidR="00F96F4C">
        <w:rPr>
          <w:rFonts w:ascii="Times New Roman" w:hAnsi="Times New Roman" w:cs="Times New Roman"/>
          <w:sz w:val="24"/>
          <w:szCs w:val="24"/>
        </w:rPr>
        <w:t xml:space="preserve"> </w:t>
      </w:r>
      <w:r w:rsidRPr="004701D5">
        <w:rPr>
          <w:rFonts w:ascii="Times New Roman" w:hAnsi="Times New Roman" w:cs="Times New Roman"/>
          <w:sz w:val="24"/>
          <w:szCs w:val="24"/>
        </w:rPr>
        <w:t>готовят агар, а бурые используют в</w:t>
      </w:r>
      <w:r w:rsidR="00F96F4C">
        <w:rPr>
          <w:rFonts w:ascii="Times New Roman" w:hAnsi="Times New Roman" w:cs="Times New Roman"/>
          <w:sz w:val="24"/>
          <w:szCs w:val="24"/>
        </w:rPr>
        <w:t xml:space="preserve"> пищу. Среди них наибольшее зна</w:t>
      </w:r>
      <w:r w:rsidRPr="004701D5">
        <w:rPr>
          <w:rFonts w:ascii="Times New Roman" w:hAnsi="Times New Roman" w:cs="Times New Roman"/>
          <w:sz w:val="24"/>
          <w:szCs w:val="24"/>
        </w:rPr>
        <w:t>чение имеет морская капуста — ламинария. Она растет во многих</w:t>
      </w:r>
      <w:r w:rsidR="00F96F4C">
        <w:rPr>
          <w:rFonts w:ascii="Times New Roman" w:hAnsi="Times New Roman" w:cs="Times New Roman"/>
          <w:sz w:val="24"/>
          <w:szCs w:val="24"/>
        </w:rPr>
        <w:t xml:space="preserve"> </w:t>
      </w:r>
      <w:r w:rsidRPr="004701D5">
        <w:rPr>
          <w:rFonts w:ascii="Times New Roman" w:hAnsi="Times New Roman" w:cs="Times New Roman"/>
          <w:sz w:val="24"/>
          <w:szCs w:val="24"/>
        </w:rPr>
        <w:t>морях северного полушария и Дальнего Востока. Длина большинства</w:t>
      </w:r>
      <w:r w:rsidR="00F96F4C">
        <w:rPr>
          <w:rFonts w:ascii="Times New Roman" w:hAnsi="Times New Roman" w:cs="Times New Roman"/>
          <w:sz w:val="24"/>
          <w:szCs w:val="24"/>
        </w:rPr>
        <w:t xml:space="preserve"> </w:t>
      </w:r>
      <w:r w:rsidRPr="004701D5">
        <w:rPr>
          <w:rFonts w:ascii="Times New Roman" w:hAnsi="Times New Roman" w:cs="Times New Roman"/>
          <w:sz w:val="24"/>
          <w:szCs w:val="24"/>
        </w:rPr>
        <w:t>разновидностей ламинарии — 3—5</w:t>
      </w:r>
      <w:r w:rsidR="00F96F4C">
        <w:rPr>
          <w:rFonts w:ascii="Times New Roman" w:hAnsi="Times New Roman" w:cs="Times New Roman"/>
          <w:sz w:val="24"/>
          <w:szCs w:val="24"/>
        </w:rPr>
        <w:t xml:space="preserve"> м. Морская капуста богата вита</w:t>
      </w:r>
      <w:r w:rsidRPr="004701D5">
        <w:rPr>
          <w:rFonts w:ascii="Times New Roman" w:hAnsi="Times New Roman" w:cs="Times New Roman"/>
          <w:sz w:val="24"/>
          <w:szCs w:val="24"/>
        </w:rPr>
        <w:t>минами (В т , В |2 , Б, С, Е), макро-</w:t>
      </w:r>
      <w:r w:rsidR="00F96F4C">
        <w:rPr>
          <w:rFonts w:ascii="Times New Roman" w:hAnsi="Times New Roman" w:cs="Times New Roman"/>
          <w:sz w:val="24"/>
          <w:szCs w:val="24"/>
        </w:rPr>
        <w:t xml:space="preserve"> и микроэлементами. Ее заморажи</w:t>
      </w:r>
      <w:r w:rsidRPr="004701D5">
        <w:rPr>
          <w:rFonts w:ascii="Times New Roman" w:hAnsi="Times New Roman" w:cs="Times New Roman"/>
          <w:sz w:val="24"/>
          <w:szCs w:val="24"/>
        </w:rPr>
        <w:t>вают, сушат и широко используют для производства консервов.</w:t>
      </w:r>
    </w:p>
    <w:p w:rsidR="00350CC1" w:rsidRDefault="00350CC1">
      <w:pPr>
        <w:jc w:val="center"/>
        <w:rPr>
          <w:rFonts w:ascii="Times New Roman" w:hAnsi="Times New Roman" w:cs="Times New Roman"/>
          <w:b/>
          <w:sz w:val="36"/>
          <w:szCs w:val="36"/>
        </w:rPr>
      </w:pPr>
    </w:p>
    <w:p w:rsidR="00350CC1" w:rsidRDefault="00350CC1">
      <w:pPr>
        <w:jc w:val="center"/>
        <w:rPr>
          <w:rFonts w:ascii="Times New Roman" w:hAnsi="Times New Roman" w:cs="Times New Roman"/>
          <w:b/>
          <w:sz w:val="36"/>
          <w:szCs w:val="36"/>
        </w:rPr>
      </w:pPr>
    </w:p>
    <w:p w:rsidR="00350CC1" w:rsidRDefault="00350CC1">
      <w:pPr>
        <w:jc w:val="center"/>
        <w:rPr>
          <w:rFonts w:ascii="Times New Roman" w:hAnsi="Times New Roman" w:cs="Times New Roman"/>
          <w:b/>
          <w:sz w:val="36"/>
          <w:szCs w:val="36"/>
        </w:rPr>
      </w:pPr>
    </w:p>
    <w:p w:rsidR="00350CC1" w:rsidRDefault="00350CC1">
      <w:pPr>
        <w:jc w:val="center"/>
        <w:rPr>
          <w:rFonts w:ascii="Times New Roman" w:hAnsi="Times New Roman" w:cs="Times New Roman"/>
          <w:b/>
          <w:sz w:val="36"/>
          <w:szCs w:val="36"/>
        </w:rPr>
      </w:pPr>
    </w:p>
    <w:p w:rsidR="00350CC1" w:rsidRDefault="00350CC1">
      <w:pPr>
        <w:jc w:val="center"/>
        <w:rPr>
          <w:rFonts w:ascii="Times New Roman" w:hAnsi="Times New Roman" w:cs="Times New Roman"/>
          <w:b/>
          <w:sz w:val="36"/>
          <w:szCs w:val="36"/>
        </w:rPr>
      </w:pPr>
    </w:p>
    <w:p w:rsidR="00350CC1" w:rsidRDefault="00350CC1">
      <w:pPr>
        <w:jc w:val="center"/>
        <w:rPr>
          <w:rFonts w:ascii="Times New Roman" w:hAnsi="Times New Roman" w:cs="Times New Roman"/>
          <w:b/>
          <w:sz w:val="36"/>
          <w:szCs w:val="36"/>
        </w:rPr>
      </w:pPr>
    </w:p>
    <w:p w:rsidR="00350CC1" w:rsidRDefault="00350CC1">
      <w:pPr>
        <w:jc w:val="center"/>
        <w:rPr>
          <w:rFonts w:ascii="Times New Roman" w:hAnsi="Times New Roman" w:cs="Times New Roman"/>
          <w:b/>
          <w:sz w:val="36"/>
          <w:szCs w:val="36"/>
        </w:rPr>
      </w:pPr>
    </w:p>
    <w:p w:rsidR="00350CC1" w:rsidRDefault="00350CC1">
      <w:pPr>
        <w:jc w:val="center"/>
        <w:rPr>
          <w:rFonts w:ascii="Times New Roman" w:hAnsi="Times New Roman" w:cs="Times New Roman"/>
          <w:b/>
          <w:sz w:val="36"/>
          <w:szCs w:val="36"/>
        </w:rPr>
      </w:pPr>
    </w:p>
    <w:p w:rsidR="008D48CE" w:rsidRDefault="008D48CE">
      <w:pPr>
        <w:jc w:val="center"/>
        <w:rPr>
          <w:rFonts w:ascii="Times New Roman" w:hAnsi="Times New Roman" w:cs="Times New Roman"/>
          <w:b/>
          <w:sz w:val="36"/>
          <w:szCs w:val="36"/>
        </w:rPr>
      </w:pPr>
    </w:p>
    <w:p w:rsidR="008D48CE" w:rsidRDefault="008D48CE">
      <w:pPr>
        <w:jc w:val="center"/>
        <w:rPr>
          <w:rFonts w:ascii="Times New Roman" w:hAnsi="Times New Roman" w:cs="Times New Roman"/>
          <w:b/>
          <w:sz w:val="36"/>
          <w:szCs w:val="36"/>
        </w:rPr>
      </w:pPr>
    </w:p>
    <w:p w:rsidR="008D48CE" w:rsidRDefault="008D48CE">
      <w:pPr>
        <w:jc w:val="center"/>
        <w:rPr>
          <w:rFonts w:ascii="Times New Roman" w:hAnsi="Times New Roman" w:cs="Times New Roman"/>
          <w:b/>
          <w:sz w:val="36"/>
          <w:szCs w:val="36"/>
        </w:rPr>
      </w:pPr>
    </w:p>
    <w:p w:rsidR="008D48CE" w:rsidRDefault="008D48CE">
      <w:pPr>
        <w:jc w:val="center"/>
        <w:rPr>
          <w:rFonts w:ascii="Times New Roman" w:hAnsi="Times New Roman" w:cs="Times New Roman"/>
          <w:b/>
          <w:sz w:val="36"/>
          <w:szCs w:val="36"/>
        </w:rPr>
      </w:pPr>
    </w:p>
    <w:p w:rsidR="008D48CE" w:rsidRDefault="008D48CE">
      <w:pPr>
        <w:jc w:val="center"/>
        <w:rPr>
          <w:rFonts w:ascii="Times New Roman" w:hAnsi="Times New Roman" w:cs="Times New Roman"/>
          <w:b/>
          <w:sz w:val="36"/>
          <w:szCs w:val="36"/>
        </w:rPr>
      </w:pPr>
    </w:p>
    <w:p w:rsidR="008D48CE" w:rsidRDefault="008D48CE">
      <w:pPr>
        <w:jc w:val="center"/>
        <w:rPr>
          <w:rFonts w:ascii="Times New Roman" w:hAnsi="Times New Roman" w:cs="Times New Roman"/>
          <w:b/>
          <w:sz w:val="36"/>
          <w:szCs w:val="36"/>
        </w:rPr>
      </w:pPr>
    </w:p>
    <w:p w:rsidR="00FE0B9F" w:rsidRDefault="007807AD">
      <w:pPr>
        <w:jc w:val="center"/>
        <w:rPr>
          <w:rFonts w:ascii="Times New Roman" w:hAnsi="Times New Roman" w:cs="Times New Roman"/>
          <w:b/>
          <w:sz w:val="36"/>
          <w:szCs w:val="36"/>
        </w:rPr>
      </w:pPr>
      <w:r>
        <w:rPr>
          <w:rFonts w:ascii="Times New Roman" w:hAnsi="Times New Roman" w:cs="Times New Roman"/>
          <w:b/>
          <w:sz w:val="36"/>
          <w:szCs w:val="36"/>
        </w:rPr>
        <w:t>6. Практические занятия.</w:t>
      </w:r>
    </w:p>
    <w:p w:rsidR="00FE0B9F" w:rsidRDefault="007807AD">
      <w:pPr>
        <w:jc w:val="center"/>
        <w:rPr>
          <w:rFonts w:ascii="Times New Roman" w:hAnsi="Times New Roman" w:cs="Times New Roman"/>
          <w:b/>
          <w:sz w:val="32"/>
          <w:szCs w:val="32"/>
        </w:rPr>
      </w:pPr>
      <w:r>
        <w:rPr>
          <w:rFonts w:ascii="Times New Roman" w:hAnsi="Times New Roman" w:cs="Times New Roman"/>
          <w:b/>
          <w:sz w:val="32"/>
          <w:szCs w:val="32"/>
        </w:rPr>
        <w:t>Раздел 1. Товароведение товаров растительного происхождения.</w:t>
      </w:r>
    </w:p>
    <w:p w:rsidR="00FE0B9F" w:rsidRDefault="007807AD">
      <w:pPr>
        <w:jc w:val="center"/>
        <w:rPr>
          <w:rFonts w:ascii="Times New Roman" w:hAnsi="Times New Roman" w:cs="Times New Roman"/>
          <w:b/>
          <w:sz w:val="32"/>
          <w:szCs w:val="32"/>
        </w:rPr>
      </w:pPr>
      <w:r>
        <w:rPr>
          <w:rFonts w:ascii="Times New Roman" w:hAnsi="Times New Roman" w:cs="Times New Roman"/>
          <w:b/>
          <w:sz w:val="32"/>
          <w:szCs w:val="32"/>
        </w:rPr>
        <w:t>Основы товароведения продовольственных товаров.</w:t>
      </w: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1.3. Качество продовольственных товаров.</w:t>
      </w:r>
    </w:p>
    <w:p w:rsidR="00BB0FB8" w:rsidRDefault="00BB0FB8" w:rsidP="00BB0FB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Практическое занятие</w:t>
      </w:r>
    </w:p>
    <w:p w:rsidR="00BB0FB8" w:rsidRDefault="00BB0FB8" w:rsidP="00BB0FB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BB0FB8" w:rsidRDefault="00BB0FB8" w:rsidP="00BB0FB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w:t>
      </w:r>
      <w:r w:rsidR="00F664CE">
        <w:rPr>
          <w:rFonts w:ascii="Times New Roman" w:eastAsia="Times New Roman" w:hAnsi="Times New Roman" w:cs="Times New Roman"/>
          <w:sz w:val="24"/>
          <w:szCs w:val="24"/>
        </w:rPr>
        <w:t>а</w:t>
      </w:r>
    </w:p>
    <w:p w:rsidR="00BB0FB8" w:rsidRPr="00BB0FB8" w:rsidRDefault="00BB0FB8" w:rsidP="00BB0FB8">
      <w:pPr>
        <w:tabs>
          <w:tab w:val="left" w:pos="7950"/>
        </w:tabs>
        <w:rPr>
          <w:rFonts w:ascii="Times New Roman" w:hAnsi="Times New Roman" w:cs="Times New Roman"/>
          <w:sz w:val="24"/>
          <w:szCs w:val="24"/>
        </w:rPr>
      </w:pPr>
      <w:r w:rsidRPr="00BB0FB8">
        <w:rPr>
          <w:rFonts w:ascii="Times New Roman" w:eastAsia="Times New Roman" w:hAnsi="Times New Roman" w:cs="Times New Roman"/>
          <w:b/>
          <w:sz w:val="24"/>
          <w:szCs w:val="24"/>
        </w:rPr>
        <w:t>Тема</w:t>
      </w:r>
      <w:r w:rsidRPr="00BB0FB8">
        <w:rPr>
          <w:rFonts w:ascii="Times New Roman" w:eastAsia="Times New Roman" w:hAnsi="Times New Roman" w:cs="Times New Roman"/>
          <w:sz w:val="24"/>
          <w:szCs w:val="24"/>
        </w:rPr>
        <w:t>:</w:t>
      </w:r>
      <w:r w:rsidRPr="00BB0FB8">
        <w:rPr>
          <w:rFonts w:ascii="Times New Roman" w:hAnsi="Times New Roman" w:cs="Times New Roman"/>
          <w:sz w:val="24"/>
          <w:szCs w:val="24"/>
        </w:rPr>
        <w:t xml:space="preserve"> Расчет энергетической ценности продовольственных товаров </w:t>
      </w:r>
    </w:p>
    <w:p w:rsidR="00BB0FB8" w:rsidRDefault="00BB0FB8" w:rsidP="00BB0FB8">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w:t>
      </w:r>
      <w:r w:rsidR="00F664CE">
        <w:rPr>
          <w:rFonts w:ascii="Times New Roman" w:eastAsia="Times New Roman" w:hAnsi="Times New Roman" w:cs="Times New Roman"/>
          <w:sz w:val="24"/>
          <w:szCs w:val="24"/>
        </w:rPr>
        <w:t>произвести</w:t>
      </w:r>
      <w:r>
        <w:rPr>
          <w:rFonts w:ascii="Times New Roman" w:eastAsia="Times New Roman" w:hAnsi="Times New Roman" w:cs="Times New Roman"/>
          <w:sz w:val="24"/>
          <w:szCs w:val="24"/>
        </w:rPr>
        <w:t xml:space="preserve"> расчёт ценности пищевых продуктов</w:t>
      </w:r>
      <w:r w:rsidR="00F664CE">
        <w:rPr>
          <w:rFonts w:ascii="Times New Roman" w:eastAsia="Times New Roman" w:hAnsi="Times New Roman" w:cs="Times New Roman"/>
          <w:sz w:val="24"/>
          <w:szCs w:val="24"/>
        </w:rPr>
        <w:t>.</w:t>
      </w:r>
    </w:p>
    <w:p w:rsidR="00BB0FB8" w:rsidRDefault="00BB0FB8" w:rsidP="00BB0FB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BB0FB8" w:rsidRDefault="00BB0FB8" w:rsidP="00BB0FB8">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BB0FB8" w:rsidRDefault="00BB0FB8" w:rsidP="00BB0FB8">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BB0FB8" w:rsidRDefault="00BB0FB8" w:rsidP="00BB0FB8">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BB0FB8" w:rsidRDefault="00BB0FB8" w:rsidP="00BB0FB8">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BB0FB8" w:rsidRDefault="00BB0FB8" w:rsidP="00BB0FB8">
      <w:pPr>
        <w:pStyle w:val="a5"/>
        <w:spacing w:line="276" w:lineRule="auto"/>
        <w:jc w:val="both"/>
        <w:rPr>
          <w:b/>
        </w:rPr>
      </w:pPr>
      <w:r>
        <w:t xml:space="preserve">Интернет-ресурсы.   </w:t>
      </w:r>
      <w:r>
        <w:rPr>
          <w:b/>
        </w:rPr>
        <w:t xml:space="preserve">                                     </w:t>
      </w:r>
    </w:p>
    <w:p w:rsidR="00BB0FB8" w:rsidRDefault="00BB0FB8" w:rsidP="00BB0FB8">
      <w:pPr>
        <w:pStyle w:val="a5"/>
        <w:spacing w:line="276" w:lineRule="auto"/>
        <w:jc w:val="both"/>
        <w:rPr>
          <w:b/>
        </w:rPr>
      </w:pPr>
      <w:r>
        <w:rPr>
          <w:b/>
        </w:rPr>
        <w:t>Порядок выполнения практической  работы</w:t>
      </w:r>
    </w:p>
    <w:p w:rsidR="00BB0FB8" w:rsidRDefault="00BB0FB8" w:rsidP="00BB0FB8">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C02EFA">
        <w:t>17</w:t>
      </w:r>
      <w:r>
        <w:t>-</w:t>
      </w:r>
      <w:r w:rsidR="00C02EFA">
        <w:t>19</w:t>
      </w:r>
      <w:r>
        <w:t xml:space="preserve">), повторить теоретический материал по </w:t>
      </w:r>
      <w:r w:rsidR="00F664CE">
        <w:t>качеству продовольственных товаров.</w:t>
      </w:r>
    </w:p>
    <w:p w:rsidR="00BB0FB8" w:rsidRDefault="00BB0FB8" w:rsidP="00BB0FB8">
      <w:pPr>
        <w:pStyle w:val="a5"/>
        <w:spacing w:before="0" w:beforeAutospacing="0" w:after="0" w:afterAutospacing="0" w:line="276" w:lineRule="auto"/>
        <w:jc w:val="both"/>
        <w:rPr>
          <w:b/>
        </w:rPr>
      </w:pPr>
    </w:p>
    <w:p w:rsidR="008A703F" w:rsidRPr="00DA7EEA" w:rsidRDefault="00BB0FB8" w:rsidP="008A703F">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w:t>
      </w:r>
      <w:r w:rsidR="00F664CE">
        <w:rPr>
          <w:rFonts w:ascii="Times New Roman" w:hAnsi="Times New Roman" w:cs="Times New Roman"/>
          <w:sz w:val="24"/>
          <w:szCs w:val="24"/>
        </w:rPr>
        <w:t>1.1 – Содержание органических веществ в пищевых продуктах.</w:t>
      </w:r>
      <w:r w:rsidR="008A703F">
        <w:rPr>
          <w:rFonts w:ascii="Times New Roman" w:hAnsi="Times New Roman" w:cs="Times New Roman"/>
          <w:sz w:val="24"/>
          <w:szCs w:val="24"/>
        </w:rPr>
        <w:t xml:space="preserve"> Таблиц</w:t>
      </w:r>
      <w:r w:rsidR="00EB6FC9">
        <w:rPr>
          <w:rFonts w:ascii="Times New Roman" w:hAnsi="Times New Roman" w:cs="Times New Roman"/>
          <w:sz w:val="24"/>
          <w:szCs w:val="24"/>
        </w:rPr>
        <w:t>у</w:t>
      </w:r>
      <w:r w:rsidR="008A703F">
        <w:rPr>
          <w:rFonts w:ascii="Times New Roman" w:hAnsi="Times New Roman" w:cs="Times New Roman"/>
          <w:sz w:val="24"/>
          <w:szCs w:val="24"/>
        </w:rPr>
        <w:t xml:space="preserve"> 1.2- Расчет энергетической ценности шоколада. Таблиц</w:t>
      </w:r>
      <w:r w:rsidR="00EB6FC9">
        <w:rPr>
          <w:rFonts w:ascii="Times New Roman" w:hAnsi="Times New Roman" w:cs="Times New Roman"/>
          <w:sz w:val="24"/>
          <w:szCs w:val="24"/>
        </w:rPr>
        <w:t>у</w:t>
      </w:r>
      <w:r w:rsidR="008A703F">
        <w:rPr>
          <w:rFonts w:ascii="Times New Roman" w:hAnsi="Times New Roman" w:cs="Times New Roman"/>
          <w:sz w:val="24"/>
          <w:szCs w:val="24"/>
        </w:rPr>
        <w:t xml:space="preserve"> 1.3 – Расчет энергетической ценности мяса </w:t>
      </w:r>
    </w:p>
    <w:p w:rsidR="00BB0FB8" w:rsidRDefault="00BB0FB8" w:rsidP="00BB0FB8">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BB0FB8" w:rsidRDefault="00BB0FB8">
      <w:pPr>
        <w:tabs>
          <w:tab w:val="left" w:pos="7950"/>
        </w:tabs>
        <w:jc w:val="both"/>
        <w:rPr>
          <w:rFonts w:ascii="Times New Roman" w:hAnsi="Times New Roman" w:cs="Times New Roman"/>
          <w:sz w:val="24"/>
          <w:szCs w:val="24"/>
        </w:rPr>
      </w:pPr>
    </w:p>
    <w:p w:rsidR="00BB0FB8" w:rsidRDefault="00BB0FB8">
      <w:pPr>
        <w:tabs>
          <w:tab w:val="left" w:pos="7950"/>
        </w:tabs>
        <w:jc w:val="both"/>
        <w:rPr>
          <w:rFonts w:ascii="Times New Roman" w:hAnsi="Times New Roman" w:cs="Times New Roman"/>
          <w:sz w:val="24"/>
          <w:szCs w:val="24"/>
        </w:rPr>
      </w:pPr>
    </w:p>
    <w:p w:rsidR="00BB0FB8" w:rsidRDefault="00BB0FB8">
      <w:pPr>
        <w:tabs>
          <w:tab w:val="left" w:pos="7950"/>
        </w:tabs>
        <w:jc w:val="both"/>
        <w:rPr>
          <w:rFonts w:ascii="Times New Roman" w:hAnsi="Times New Roman" w:cs="Times New Roman"/>
          <w:sz w:val="24"/>
          <w:szCs w:val="24"/>
        </w:rPr>
      </w:pPr>
    </w:p>
    <w:p w:rsidR="00BB0FB8" w:rsidRDefault="00BB0FB8">
      <w:pPr>
        <w:tabs>
          <w:tab w:val="left" w:pos="7950"/>
        </w:tabs>
        <w:jc w:val="both"/>
        <w:rPr>
          <w:rFonts w:ascii="Times New Roman" w:hAnsi="Times New Roman" w:cs="Times New Roman"/>
          <w:sz w:val="24"/>
          <w:szCs w:val="24"/>
        </w:rPr>
      </w:pPr>
    </w:p>
    <w:p w:rsidR="00BB0FB8" w:rsidRDefault="00BB0FB8" w:rsidP="00BB0FB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F664CE" w:rsidRPr="00BB0FB8" w:rsidRDefault="00F664CE" w:rsidP="00F664CE">
      <w:pPr>
        <w:tabs>
          <w:tab w:val="left" w:pos="7950"/>
        </w:tabs>
        <w:rPr>
          <w:rFonts w:ascii="Times New Roman" w:hAnsi="Times New Roman" w:cs="Times New Roman"/>
          <w:sz w:val="24"/>
          <w:szCs w:val="24"/>
        </w:rPr>
      </w:pPr>
      <w:r w:rsidRPr="00BB0FB8">
        <w:rPr>
          <w:rFonts w:ascii="Times New Roman" w:eastAsia="Times New Roman" w:hAnsi="Times New Roman" w:cs="Times New Roman"/>
          <w:b/>
          <w:sz w:val="24"/>
          <w:szCs w:val="24"/>
        </w:rPr>
        <w:t>Тема</w:t>
      </w:r>
      <w:r w:rsidRPr="00BB0FB8">
        <w:rPr>
          <w:rFonts w:ascii="Times New Roman" w:eastAsia="Times New Roman" w:hAnsi="Times New Roman" w:cs="Times New Roman"/>
          <w:sz w:val="24"/>
          <w:szCs w:val="24"/>
        </w:rPr>
        <w:t>:</w:t>
      </w:r>
      <w:r w:rsidRPr="00BB0FB8">
        <w:rPr>
          <w:rFonts w:ascii="Times New Roman" w:hAnsi="Times New Roman" w:cs="Times New Roman"/>
          <w:sz w:val="24"/>
          <w:szCs w:val="24"/>
        </w:rPr>
        <w:t xml:space="preserve"> Расчет энергетической ценности продовольственных товаров </w:t>
      </w:r>
    </w:p>
    <w:p w:rsidR="00F664CE" w:rsidRDefault="00F664CE" w:rsidP="00F664CE">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произвести расчёт ценности пищевых продуктов.</w:t>
      </w:r>
    </w:p>
    <w:p w:rsidR="00BB0FB8" w:rsidRDefault="00BB0FB8" w:rsidP="00BB0FB8">
      <w:pPr>
        <w:jc w:val="both"/>
        <w:rPr>
          <w:rFonts w:ascii="Times New Roman" w:hAnsi="Times New Roman" w:cs="Times New Roman"/>
          <w:sz w:val="24"/>
          <w:szCs w:val="24"/>
        </w:rPr>
      </w:pPr>
      <w:r>
        <w:rPr>
          <w:rFonts w:ascii="Times New Roman" w:hAnsi="Times New Roman" w:cs="Times New Roman"/>
          <w:b/>
          <w:sz w:val="24"/>
          <w:szCs w:val="24"/>
        </w:rPr>
        <w:t>ПОРЯДОК РАБОТЫ:</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Энергетическая ценность пищевых продуктов обусловлена  в основном содержанием  жиров,  углеводов  и  белков.  Энергетическая  ценность  1  г  основных органических веществ составляет: жира - 9,0 ккал, углеводов - 3,9 ккал, белка - 4,0 ккал. Среднесуточная  энергетическая потребность организма человека  составляет  2500  ккал.  Различают  теоретическую  и  практическую энергетическую ценность пищевых продуктов. Теоретическая энергетическая ценность рассчитывается исходя из общего содержания энергетически ценных веществ,  а  практическая  энергетическая  ценность  определяется  с  учетом усвояемости пищевых продуктов.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b/>
          <w:sz w:val="24"/>
          <w:szCs w:val="24"/>
        </w:rPr>
        <w:t>Задание 1.1.</w:t>
      </w:r>
      <w:r>
        <w:rPr>
          <w:rFonts w:ascii="Times New Roman" w:hAnsi="Times New Roman" w:cs="Times New Roman"/>
          <w:sz w:val="24"/>
          <w:szCs w:val="24"/>
        </w:rPr>
        <w:t xml:space="preserve"> Рассчитать теоретическую и практическую энергетическую ценность 150 грамм хлеба «Бородинский», если в нем содержится в г на 100г белков - 15,3, углеводов – 61,4, жира – 0,5. Усвояемость хлеба составляет 85%. Объясните, чем обусловлена усвояемость хлебобулочных изделий.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Результаты выполнения  задания запишите по следующей форме таблицы 1</w:t>
      </w:r>
      <w:r w:rsidR="00700B90">
        <w:rPr>
          <w:rFonts w:ascii="Times New Roman" w:hAnsi="Times New Roman" w:cs="Times New Roman"/>
          <w:sz w:val="24"/>
          <w:szCs w:val="24"/>
        </w:rPr>
        <w:t>.1</w:t>
      </w:r>
      <w:r>
        <w:rPr>
          <w:rFonts w:ascii="Times New Roman" w:hAnsi="Times New Roman" w:cs="Times New Roman"/>
          <w:sz w:val="24"/>
          <w:szCs w:val="24"/>
        </w:rPr>
        <w:t xml:space="preserve">: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Таблица 1</w:t>
      </w:r>
      <w:r w:rsidR="00F664CE">
        <w:rPr>
          <w:rFonts w:ascii="Times New Roman" w:hAnsi="Times New Roman" w:cs="Times New Roman"/>
          <w:sz w:val="24"/>
          <w:szCs w:val="24"/>
        </w:rPr>
        <w:t>.1</w:t>
      </w:r>
      <w:r>
        <w:rPr>
          <w:rFonts w:ascii="Times New Roman" w:hAnsi="Times New Roman" w:cs="Times New Roman"/>
          <w:sz w:val="24"/>
          <w:szCs w:val="24"/>
        </w:rPr>
        <w:t xml:space="preserve"> – Содержание органических веществ в пищевых продуктах </w:t>
      </w:r>
    </w:p>
    <w:tbl>
      <w:tblPr>
        <w:tblStyle w:val="a3"/>
        <w:tblW w:w="0" w:type="auto"/>
        <w:tblLook w:val="0400" w:firstRow="0" w:lastRow="0" w:firstColumn="0" w:lastColumn="0" w:noHBand="0" w:noVBand="1"/>
      </w:tblPr>
      <w:tblGrid>
        <w:gridCol w:w="588"/>
        <w:gridCol w:w="2978"/>
        <w:gridCol w:w="2115"/>
        <w:gridCol w:w="1987"/>
        <w:gridCol w:w="2043"/>
      </w:tblGrid>
      <w:tr w:rsidR="00DA7EEA" w:rsidTr="0075431E">
        <w:tc>
          <w:tcPr>
            <w:tcW w:w="675"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п/п</w:t>
            </w:r>
          </w:p>
        </w:tc>
        <w:tc>
          <w:tcPr>
            <w:tcW w:w="5307"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Органические вещества</w:t>
            </w:r>
          </w:p>
        </w:tc>
        <w:tc>
          <w:tcPr>
            <w:tcW w:w="299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Содержание органических веществ в 150 г. хлеба.</w:t>
            </w:r>
          </w:p>
        </w:tc>
        <w:tc>
          <w:tcPr>
            <w:tcW w:w="299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Количество энергии в 150 г. хлеба</w:t>
            </w:r>
          </w:p>
        </w:tc>
        <w:tc>
          <w:tcPr>
            <w:tcW w:w="299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Количество энергии  с </w:t>
            </w:r>
          </w:p>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учетом усвояемости </w:t>
            </w:r>
          </w:p>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хлеба </w:t>
            </w:r>
          </w:p>
        </w:tc>
      </w:tr>
      <w:tr w:rsidR="00DA7EEA" w:rsidTr="0075431E">
        <w:tc>
          <w:tcPr>
            <w:tcW w:w="675"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1</w:t>
            </w:r>
          </w:p>
        </w:tc>
        <w:tc>
          <w:tcPr>
            <w:tcW w:w="5307"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Белки</w:t>
            </w:r>
          </w:p>
        </w:tc>
        <w:tc>
          <w:tcPr>
            <w:tcW w:w="299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22,9</w:t>
            </w:r>
          </w:p>
        </w:tc>
        <w:tc>
          <w:tcPr>
            <w:tcW w:w="299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91,6</w:t>
            </w:r>
          </w:p>
        </w:tc>
        <w:tc>
          <w:tcPr>
            <w:tcW w:w="299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77,9</w:t>
            </w:r>
          </w:p>
        </w:tc>
      </w:tr>
      <w:tr w:rsidR="00DA7EEA" w:rsidTr="0075431E">
        <w:tc>
          <w:tcPr>
            <w:tcW w:w="675"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2</w:t>
            </w:r>
          </w:p>
        </w:tc>
        <w:tc>
          <w:tcPr>
            <w:tcW w:w="5307"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Углеводы</w:t>
            </w:r>
          </w:p>
        </w:tc>
        <w:tc>
          <w:tcPr>
            <w:tcW w:w="299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92,1</w:t>
            </w:r>
          </w:p>
        </w:tc>
        <w:tc>
          <w:tcPr>
            <w:tcW w:w="299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359,2</w:t>
            </w:r>
          </w:p>
        </w:tc>
        <w:tc>
          <w:tcPr>
            <w:tcW w:w="299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305,4</w:t>
            </w:r>
          </w:p>
        </w:tc>
      </w:tr>
      <w:tr w:rsidR="00DA7EEA" w:rsidTr="0075431E">
        <w:tc>
          <w:tcPr>
            <w:tcW w:w="675"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3</w:t>
            </w:r>
          </w:p>
        </w:tc>
        <w:tc>
          <w:tcPr>
            <w:tcW w:w="5307"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Жир</w:t>
            </w:r>
          </w:p>
        </w:tc>
        <w:tc>
          <w:tcPr>
            <w:tcW w:w="299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0,8</w:t>
            </w:r>
          </w:p>
        </w:tc>
        <w:tc>
          <w:tcPr>
            <w:tcW w:w="299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7,0</w:t>
            </w:r>
          </w:p>
        </w:tc>
        <w:tc>
          <w:tcPr>
            <w:tcW w:w="299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5,9</w:t>
            </w:r>
          </w:p>
        </w:tc>
      </w:tr>
      <w:tr w:rsidR="00DA7EEA" w:rsidTr="0075431E">
        <w:tc>
          <w:tcPr>
            <w:tcW w:w="5982" w:type="dxa"/>
            <w:gridSpan w:val="2"/>
          </w:tcPr>
          <w:p w:rsidR="00DA7EEA" w:rsidRDefault="00DA7EEA" w:rsidP="0075431E">
            <w:pPr>
              <w:tabs>
                <w:tab w:val="left" w:pos="7950"/>
              </w:tabs>
              <w:jc w:val="both"/>
              <w:rPr>
                <w:rFonts w:ascii="Times New Roman" w:hAnsi="Times New Roman" w:cs="Times New Roman"/>
                <w:sz w:val="24"/>
                <w:szCs w:val="24"/>
              </w:rPr>
            </w:pPr>
          </w:p>
        </w:tc>
        <w:tc>
          <w:tcPr>
            <w:tcW w:w="2992" w:type="dxa"/>
          </w:tcPr>
          <w:p w:rsidR="00DA7EEA" w:rsidRDefault="00DA7EEA" w:rsidP="0075431E">
            <w:pPr>
              <w:tabs>
                <w:tab w:val="left" w:pos="7950"/>
              </w:tabs>
              <w:jc w:val="both"/>
              <w:rPr>
                <w:rFonts w:ascii="Times New Roman" w:hAnsi="Times New Roman" w:cs="Times New Roman"/>
                <w:sz w:val="24"/>
                <w:szCs w:val="24"/>
              </w:rPr>
            </w:pPr>
          </w:p>
        </w:tc>
        <w:tc>
          <w:tcPr>
            <w:tcW w:w="299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457,8</w:t>
            </w:r>
          </w:p>
        </w:tc>
        <w:tc>
          <w:tcPr>
            <w:tcW w:w="299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389,2</w:t>
            </w:r>
          </w:p>
        </w:tc>
      </w:tr>
    </w:tbl>
    <w:p w:rsidR="00FE0B9F" w:rsidRDefault="00FE0B9F">
      <w:pPr>
        <w:tabs>
          <w:tab w:val="left" w:pos="7950"/>
        </w:tabs>
        <w:jc w:val="both"/>
        <w:rPr>
          <w:rFonts w:ascii="Times New Roman" w:hAnsi="Times New Roman" w:cs="Times New Roman"/>
          <w:b/>
          <w:sz w:val="24"/>
          <w:szCs w:val="24"/>
        </w:rPr>
      </w:pP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Расчет содержания белка в 150 г хлеба: 15,3:100*150 =22,9 г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Расчет количества энергии белка в 150 г хлеба: 22,9*4,0 ккал=91,6 ккал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Расчет  количества  энергии  белка  с  учетом  усвояемости  хлеба: 91,6:100*85=77,9 ккал.</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Расчет содержания углеводов в 150 г хлеба: 61,4:100*150=92,1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Расчет количества энергии углеводов в 150 г хлеба: 92,1*3,9=359,2ккал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Расчет  количества  энергии  углеводов  с  учетом  усвояемости  хлеба: 91,6:100*85=305,4ккал.</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Расчет содержания жира в 150 г хлеба: 0,5:100*150=0,8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Расчет количества энергии жира в 150 г хлеба: 0,8*9,0=7,0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Расчет  количества  энергии  углеводов  с  учетом  усвояемости  хлеба: 7,0:100*85=5,9ккал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b/>
          <w:sz w:val="24"/>
          <w:szCs w:val="24"/>
        </w:rPr>
        <w:t>Вывод:</w:t>
      </w:r>
      <w:r>
        <w:rPr>
          <w:rFonts w:ascii="Times New Roman" w:hAnsi="Times New Roman" w:cs="Times New Roman"/>
          <w:sz w:val="24"/>
          <w:szCs w:val="24"/>
        </w:rPr>
        <w:t xml:space="preserve">  теоретическая  энергетическая  ценность  хлеба  "Бородинский" составляет 457,8 ккал, практическая 359,2 ккал. Усвояемость хлебобулочных изделий обусловлена наличием неусвояемых углеводов – клетчатки. </w:t>
      </w:r>
    </w:p>
    <w:p w:rsidR="00FE0B9F" w:rsidRDefault="007807AD">
      <w:pPr>
        <w:tabs>
          <w:tab w:val="left" w:pos="7950"/>
        </w:tabs>
        <w:jc w:val="both"/>
        <w:rPr>
          <w:rFonts w:ascii="Times New Roman" w:hAnsi="Times New Roman" w:cs="Times New Roman"/>
          <w:b/>
          <w:sz w:val="24"/>
          <w:szCs w:val="24"/>
        </w:rPr>
      </w:pPr>
      <w:r>
        <w:rPr>
          <w:rFonts w:ascii="Times New Roman" w:hAnsi="Times New Roman" w:cs="Times New Roman"/>
          <w:b/>
          <w:sz w:val="24"/>
          <w:szCs w:val="24"/>
        </w:rPr>
        <w:t>Задание  1.  2.</w:t>
      </w:r>
      <w:r>
        <w:rPr>
          <w:rFonts w:ascii="Times New Roman" w:hAnsi="Times New Roman" w:cs="Times New Roman"/>
          <w:sz w:val="24"/>
          <w:szCs w:val="24"/>
        </w:rPr>
        <w:t xml:space="preserve">  Рассчитайте,  какую  долю  в  удовлетворении  суточной потребности  организма  в  энергии,  потребность  которой  в  сутки  равна 2500ккал,  составляет  отребление  70г  шоколада  «Люкс»  и  шоколада  «Аленка», если в 100 г шоколада данных наименований жира содержится в виде какао масла соответственно 39,5 г и 34,6 г. </w:t>
      </w:r>
      <w:r>
        <w:rPr>
          <w:rFonts w:ascii="Times New Roman" w:hAnsi="Times New Roman" w:cs="Times New Roman"/>
          <w:b/>
          <w:sz w:val="24"/>
          <w:szCs w:val="24"/>
        </w:rPr>
        <w:t xml:space="preserve">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Результаты выполнения  задания запишите по следующей форме таблицы 2: </w:t>
      </w:r>
    </w:p>
    <w:p w:rsidR="00DA7EEA"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8A703F">
        <w:rPr>
          <w:rFonts w:ascii="Times New Roman" w:hAnsi="Times New Roman" w:cs="Times New Roman"/>
          <w:sz w:val="24"/>
          <w:szCs w:val="24"/>
        </w:rPr>
        <w:t>1.</w:t>
      </w:r>
      <w:r>
        <w:rPr>
          <w:rFonts w:ascii="Times New Roman" w:hAnsi="Times New Roman" w:cs="Times New Roman"/>
          <w:sz w:val="24"/>
          <w:szCs w:val="24"/>
        </w:rPr>
        <w:t xml:space="preserve">2- Расчет энергетической ценности шоколада </w:t>
      </w:r>
    </w:p>
    <w:tbl>
      <w:tblPr>
        <w:tblStyle w:val="a3"/>
        <w:tblW w:w="0" w:type="auto"/>
        <w:tblLook w:val="0400" w:firstRow="0" w:lastRow="0" w:firstColumn="0" w:lastColumn="0" w:noHBand="0" w:noVBand="1"/>
      </w:tblPr>
      <w:tblGrid>
        <w:gridCol w:w="648"/>
        <w:gridCol w:w="2282"/>
        <w:gridCol w:w="2076"/>
        <w:gridCol w:w="2019"/>
        <w:gridCol w:w="2686"/>
      </w:tblGrid>
      <w:tr w:rsidR="00DA7EEA" w:rsidTr="0075431E">
        <w:tc>
          <w:tcPr>
            <w:tcW w:w="648"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w:t>
            </w:r>
          </w:p>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п/п</w:t>
            </w:r>
          </w:p>
        </w:tc>
        <w:tc>
          <w:tcPr>
            <w:tcW w:w="228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Наименование </w:t>
            </w:r>
          </w:p>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шоколада</w:t>
            </w:r>
          </w:p>
        </w:tc>
        <w:tc>
          <w:tcPr>
            <w:tcW w:w="2076"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Содержание жира в 70г</w:t>
            </w:r>
          </w:p>
        </w:tc>
        <w:tc>
          <w:tcPr>
            <w:tcW w:w="2019"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Количество энергии, в </w:t>
            </w:r>
          </w:p>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70г шоколада, ккал </w:t>
            </w:r>
          </w:p>
        </w:tc>
        <w:tc>
          <w:tcPr>
            <w:tcW w:w="2686"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Доля шоколада в удовлетворении   </w:t>
            </w:r>
          </w:p>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суточной потребности  </w:t>
            </w:r>
          </w:p>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организма в  энергии </w:t>
            </w:r>
          </w:p>
        </w:tc>
      </w:tr>
      <w:tr w:rsidR="00DA7EEA" w:rsidTr="0075431E">
        <w:tc>
          <w:tcPr>
            <w:tcW w:w="648"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1</w:t>
            </w:r>
          </w:p>
        </w:tc>
        <w:tc>
          <w:tcPr>
            <w:tcW w:w="228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Люкс</w:t>
            </w:r>
          </w:p>
        </w:tc>
        <w:tc>
          <w:tcPr>
            <w:tcW w:w="2076" w:type="dxa"/>
          </w:tcPr>
          <w:p w:rsidR="00DA7EEA" w:rsidRDefault="00DA7EEA" w:rsidP="0075431E">
            <w:pPr>
              <w:tabs>
                <w:tab w:val="left" w:pos="7950"/>
              </w:tabs>
              <w:jc w:val="both"/>
              <w:rPr>
                <w:rFonts w:ascii="Times New Roman" w:hAnsi="Times New Roman" w:cs="Times New Roman"/>
                <w:sz w:val="24"/>
                <w:szCs w:val="24"/>
              </w:rPr>
            </w:pPr>
          </w:p>
        </w:tc>
        <w:tc>
          <w:tcPr>
            <w:tcW w:w="2019" w:type="dxa"/>
          </w:tcPr>
          <w:p w:rsidR="00DA7EEA" w:rsidRDefault="00DA7EEA" w:rsidP="0075431E">
            <w:pPr>
              <w:tabs>
                <w:tab w:val="left" w:pos="7950"/>
              </w:tabs>
              <w:jc w:val="both"/>
              <w:rPr>
                <w:rFonts w:ascii="Times New Roman" w:hAnsi="Times New Roman" w:cs="Times New Roman"/>
                <w:sz w:val="24"/>
                <w:szCs w:val="24"/>
              </w:rPr>
            </w:pPr>
          </w:p>
        </w:tc>
        <w:tc>
          <w:tcPr>
            <w:tcW w:w="2686" w:type="dxa"/>
          </w:tcPr>
          <w:p w:rsidR="00DA7EEA" w:rsidRDefault="00DA7EEA" w:rsidP="0075431E">
            <w:pPr>
              <w:tabs>
                <w:tab w:val="left" w:pos="7950"/>
              </w:tabs>
              <w:jc w:val="both"/>
              <w:rPr>
                <w:rFonts w:ascii="Times New Roman" w:hAnsi="Times New Roman" w:cs="Times New Roman"/>
                <w:sz w:val="24"/>
                <w:szCs w:val="24"/>
              </w:rPr>
            </w:pPr>
          </w:p>
        </w:tc>
      </w:tr>
      <w:tr w:rsidR="00DA7EEA" w:rsidTr="0075431E">
        <w:tc>
          <w:tcPr>
            <w:tcW w:w="648"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2</w:t>
            </w:r>
          </w:p>
        </w:tc>
        <w:tc>
          <w:tcPr>
            <w:tcW w:w="2282"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Аленка</w:t>
            </w:r>
          </w:p>
        </w:tc>
        <w:tc>
          <w:tcPr>
            <w:tcW w:w="2076" w:type="dxa"/>
          </w:tcPr>
          <w:p w:rsidR="00DA7EEA" w:rsidRDefault="00DA7EEA" w:rsidP="0075431E">
            <w:pPr>
              <w:tabs>
                <w:tab w:val="left" w:pos="7950"/>
              </w:tabs>
              <w:jc w:val="both"/>
              <w:rPr>
                <w:rFonts w:ascii="Times New Roman" w:hAnsi="Times New Roman" w:cs="Times New Roman"/>
                <w:sz w:val="24"/>
                <w:szCs w:val="24"/>
              </w:rPr>
            </w:pPr>
          </w:p>
        </w:tc>
        <w:tc>
          <w:tcPr>
            <w:tcW w:w="2019" w:type="dxa"/>
          </w:tcPr>
          <w:p w:rsidR="00DA7EEA" w:rsidRDefault="00DA7EEA" w:rsidP="0075431E">
            <w:pPr>
              <w:tabs>
                <w:tab w:val="left" w:pos="7950"/>
              </w:tabs>
              <w:jc w:val="both"/>
              <w:rPr>
                <w:rFonts w:ascii="Times New Roman" w:hAnsi="Times New Roman" w:cs="Times New Roman"/>
                <w:sz w:val="24"/>
                <w:szCs w:val="24"/>
              </w:rPr>
            </w:pPr>
          </w:p>
        </w:tc>
        <w:tc>
          <w:tcPr>
            <w:tcW w:w="2686" w:type="dxa"/>
          </w:tcPr>
          <w:p w:rsidR="00DA7EEA" w:rsidRDefault="00DA7EEA" w:rsidP="0075431E">
            <w:pPr>
              <w:tabs>
                <w:tab w:val="left" w:pos="7950"/>
              </w:tabs>
              <w:jc w:val="both"/>
              <w:rPr>
                <w:rFonts w:ascii="Times New Roman" w:hAnsi="Times New Roman" w:cs="Times New Roman"/>
                <w:sz w:val="24"/>
                <w:szCs w:val="24"/>
              </w:rPr>
            </w:pPr>
          </w:p>
        </w:tc>
      </w:tr>
    </w:tbl>
    <w:p w:rsidR="00FE0B9F" w:rsidRDefault="00FE0B9F">
      <w:pPr>
        <w:tabs>
          <w:tab w:val="left" w:pos="7950"/>
        </w:tabs>
        <w:jc w:val="both"/>
        <w:rPr>
          <w:rFonts w:ascii="Times New Roman" w:hAnsi="Times New Roman" w:cs="Times New Roman"/>
          <w:b/>
          <w:sz w:val="24"/>
          <w:szCs w:val="24"/>
        </w:rPr>
      </w:pP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Расчет содержания жира в 70г шоколада Люкс: ______________________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Расчет количества энергии в 70г. шоколада Люкс: ____________________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Расчет  доли  шоколада  Люкс  в  удовлетворении  суточной  потребности организма человека в энергии: ________________________________________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Расчет содержания жира в 70г шоколада Аленка: ________________________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Расчет количества энергии в 70г шоколада Аленка: ______________________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Расчет  доли  шоколада  Аленка  в  удовлетворении  суточной  потребности организма человека в энергии: ________________________________________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b/>
          <w:sz w:val="24"/>
          <w:szCs w:val="24"/>
        </w:rPr>
        <w:t xml:space="preserve"> Вывод:</w:t>
      </w:r>
      <w:r>
        <w:rPr>
          <w:rFonts w:ascii="Times New Roman" w:hAnsi="Times New Roman" w:cs="Times New Roman"/>
          <w:sz w:val="24"/>
          <w:szCs w:val="24"/>
        </w:rPr>
        <w:t xml:space="preserve">  В  удовлетворении  организма  человека  в  энергии  потребление  70г шоколада Люкс составляет __________%, шоколада Аленка ___________%.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Задание 1.3.</w:t>
      </w:r>
      <w:r>
        <w:rPr>
          <w:rFonts w:ascii="Times New Roman" w:hAnsi="Times New Roman" w:cs="Times New Roman"/>
          <w:sz w:val="24"/>
          <w:szCs w:val="24"/>
        </w:rPr>
        <w:t xml:space="preserve"> Рассчитайте теоретическую и практическую энергетическую ценность  говядины  жилованной  разных  сортов:  в/с,  1  с,  2  с.,  если  в  100г говядины соединительной ткани содержится в в/c – 0,1г,  в 1 с – 6г,  во 2 сорте – 20г. Количество жира соответственно – 0,5г, 2,5г, 4,5г, полноценного белка – 18,5г, 16,5г, 12,5г. Чем обусловлена разная усвояемость говядины, и почему наличие соединительной ткани снижает пищевую ценность говядины.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Результаты выполнения  задания запишите по следующей форме таблицы 3: </w:t>
      </w:r>
    </w:p>
    <w:p w:rsidR="00DA7EEA" w:rsidRPr="00DA7EEA"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8A703F">
        <w:rPr>
          <w:rFonts w:ascii="Times New Roman" w:hAnsi="Times New Roman" w:cs="Times New Roman"/>
          <w:sz w:val="24"/>
          <w:szCs w:val="24"/>
        </w:rPr>
        <w:t>1.</w:t>
      </w:r>
      <w:r>
        <w:rPr>
          <w:rFonts w:ascii="Times New Roman" w:hAnsi="Times New Roman" w:cs="Times New Roman"/>
          <w:sz w:val="24"/>
          <w:szCs w:val="24"/>
        </w:rPr>
        <w:t xml:space="preserve">3 – Расчет энергетической ценности мяса </w:t>
      </w:r>
    </w:p>
    <w:tbl>
      <w:tblPr>
        <w:tblStyle w:val="a3"/>
        <w:tblW w:w="0" w:type="auto"/>
        <w:tblLook w:val="0400" w:firstRow="0" w:lastRow="0" w:firstColumn="0" w:lastColumn="0" w:noHBand="0" w:noVBand="1"/>
      </w:tblPr>
      <w:tblGrid>
        <w:gridCol w:w="634"/>
        <w:gridCol w:w="2173"/>
        <w:gridCol w:w="2468"/>
        <w:gridCol w:w="1980"/>
        <w:gridCol w:w="2456"/>
      </w:tblGrid>
      <w:tr w:rsidR="00DA7EEA" w:rsidTr="0075431E">
        <w:tc>
          <w:tcPr>
            <w:tcW w:w="817"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w:t>
            </w:r>
          </w:p>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п/п</w:t>
            </w:r>
          </w:p>
        </w:tc>
        <w:tc>
          <w:tcPr>
            <w:tcW w:w="3969"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Товарный  сорт </w:t>
            </w:r>
          </w:p>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говядины</w:t>
            </w:r>
          </w:p>
        </w:tc>
        <w:tc>
          <w:tcPr>
            <w:tcW w:w="3686"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Теоретическая </w:t>
            </w:r>
          </w:p>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Энергетическая </w:t>
            </w:r>
          </w:p>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ценность говядины</w:t>
            </w:r>
          </w:p>
        </w:tc>
        <w:tc>
          <w:tcPr>
            <w:tcW w:w="2835"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Усвояемость  </w:t>
            </w:r>
          </w:p>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говядины </w:t>
            </w:r>
          </w:p>
        </w:tc>
        <w:tc>
          <w:tcPr>
            <w:tcW w:w="3651"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Практическая  </w:t>
            </w:r>
          </w:p>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Энергетическая  ценность </w:t>
            </w:r>
          </w:p>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говядины</w:t>
            </w:r>
          </w:p>
        </w:tc>
      </w:tr>
      <w:tr w:rsidR="00DA7EEA" w:rsidTr="0075431E">
        <w:tc>
          <w:tcPr>
            <w:tcW w:w="817"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Высший сорт</w:t>
            </w:r>
          </w:p>
        </w:tc>
        <w:tc>
          <w:tcPr>
            <w:tcW w:w="3686" w:type="dxa"/>
          </w:tcPr>
          <w:p w:rsidR="00DA7EEA" w:rsidRDefault="00DA7EEA" w:rsidP="0075431E">
            <w:pPr>
              <w:tabs>
                <w:tab w:val="left" w:pos="7950"/>
              </w:tabs>
              <w:jc w:val="both"/>
              <w:rPr>
                <w:rFonts w:ascii="Times New Roman" w:hAnsi="Times New Roman" w:cs="Times New Roman"/>
                <w:sz w:val="24"/>
                <w:szCs w:val="24"/>
              </w:rPr>
            </w:pPr>
          </w:p>
        </w:tc>
        <w:tc>
          <w:tcPr>
            <w:tcW w:w="2835" w:type="dxa"/>
          </w:tcPr>
          <w:p w:rsidR="00DA7EEA" w:rsidRDefault="00DA7EEA" w:rsidP="0075431E">
            <w:pPr>
              <w:tabs>
                <w:tab w:val="left" w:pos="7950"/>
              </w:tabs>
              <w:jc w:val="both"/>
              <w:rPr>
                <w:rFonts w:ascii="Times New Roman" w:hAnsi="Times New Roman" w:cs="Times New Roman"/>
                <w:sz w:val="24"/>
                <w:szCs w:val="24"/>
              </w:rPr>
            </w:pPr>
          </w:p>
        </w:tc>
        <w:tc>
          <w:tcPr>
            <w:tcW w:w="3651" w:type="dxa"/>
          </w:tcPr>
          <w:p w:rsidR="00DA7EEA" w:rsidRDefault="00DA7EEA" w:rsidP="0075431E">
            <w:pPr>
              <w:tabs>
                <w:tab w:val="left" w:pos="7950"/>
              </w:tabs>
              <w:jc w:val="both"/>
              <w:rPr>
                <w:rFonts w:ascii="Times New Roman" w:hAnsi="Times New Roman" w:cs="Times New Roman"/>
                <w:sz w:val="24"/>
                <w:szCs w:val="24"/>
              </w:rPr>
            </w:pPr>
          </w:p>
        </w:tc>
      </w:tr>
      <w:tr w:rsidR="00DA7EEA" w:rsidTr="0075431E">
        <w:tc>
          <w:tcPr>
            <w:tcW w:w="817"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Первый сорт</w:t>
            </w:r>
          </w:p>
        </w:tc>
        <w:tc>
          <w:tcPr>
            <w:tcW w:w="3686" w:type="dxa"/>
          </w:tcPr>
          <w:p w:rsidR="00DA7EEA" w:rsidRDefault="00DA7EEA" w:rsidP="0075431E">
            <w:pPr>
              <w:tabs>
                <w:tab w:val="left" w:pos="7950"/>
              </w:tabs>
              <w:jc w:val="both"/>
              <w:rPr>
                <w:rFonts w:ascii="Times New Roman" w:hAnsi="Times New Roman" w:cs="Times New Roman"/>
                <w:sz w:val="24"/>
                <w:szCs w:val="24"/>
              </w:rPr>
            </w:pPr>
          </w:p>
        </w:tc>
        <w:tc>
          <w:tcPr>
            <w:tcW w:w="2835" w:type="dxa"/>
          </w:tcPr>
          <w:p w:rsidR="00DA7EEA" w:rsidRDefault="00DA7EEA" w:rsidP="0075431E">
            <w:pPr>
              <w:tabs>
                <w:tab w:val="left" w:pos="7950"/>
              </w:tabs>
              <w:jc w:val="both"/>
              <w:rPr>
                <w:rFonts w:ascii="Times New Roman" w:hAnsi="Times New Roman" w:cs="Times New Roman"/>
                <w:sz w:val="24"/>
                <w:szCs w:val="24"/>
              </w:rPr>
            </w:pPr>
          </w:p>
        </w:tc>
        <w:tc>
          <w:tcPr>
            <w:tcW w:w="3651" w:type="dxa"/>
          </w:tcPr>
          <w:p w:rsidR="00DA7EEA" w:rsidRDefault="00DA7EEA" w:rsidP="0075431E">
            <w:pPr>
              <w:tabs>
                <w:tab w:val="left" w:pos="7950"/>
              </w:tabs>
              <w:jc w:val="both"/>
              <w:rPr>
                <w:rFonts w:ascii="Times New Roman" w:hAnsi="Times New Roman" w:cs="Times New Roman"/>
                <w:sz w:val="24"/>
                <w:szCs w:val="24"/>
              </w:rPr>
            </w:pPr>
          </w:p>
        </w:tc>
      </w:tr>
      <w:tr w:rsidR="00DA7EEA" w:rsidTr="0075431E">
        <w:tc>
          <w:tcPr>
            <w:tcW w:w="817"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DA7EEA" w:rsidRDefault="00DA7EEA" w:rsidP="0075431E">
            <w:pPr>
              <w:tabs>
                <w:tab w:val="left" w:pos="7950"/>
              </w:tabs>
              <w:jc w:val="both"/>
              <w:rPr>
                <w:rFonts w:ascii="Times New Roman" w:hAnsi="Times New Roman" w:cs="Times New Roman"/>
                <w:sz w:val="24"/>
                <w:szCs w:val="24"/>
              </w:rPr>
            </w:pPr>
            <w:r>
              <w:rPr>
                <w:rFonts w:ascii="Times New Roman" w:hAnsi="Times New Roman" w:cs="Times New Roman"/>
                <w:sz w:val="24"/>
                <w:szCs w:val="24"/>
              </w:rPr>
              <w:t>Второй сорт</w:t>
            </w:r>
          </w:p>
        </w:tc>
        <w:tc>
          <w:tcPr>
            <w:tcW w:w="3686" w:type="dxa"/>
          </w:tcPr>
          <w:p w:rsidR="00DA7EEA" w:rsidRDefault="00DA7EEA" w:rsidP="0075431E">
            <w:pPr>
              <w:tabs>
                <w:tab w:val="left" w:pos="7950"/>
              </w:tabs>
              <w:jc w:val="both"/>
              <w:rPr>
                <w:rFonts w:ascii="Times New Roman" w:hAnsi="Times New Roman" w:cs="Times New Roman"/>
                <w:sz w:val="24"/>
                <w:szCs w:val="24"/>
              </w:rPr>
            </w:pPr>
          </w:p>
        </w:tc>
        <w:tc>
          <w:tcPr>
            <w:tcW w:w="2835" w:type="dxa"/>
          </w:tcPr>
          <w:p w:rsidR="00DA7EEA" w:rsidRDefault="00DA7EEA" w:rsidP="0075431E">
            <w:pPr>
              <w:tabs>
                <w:tab w:val="left" w:pos="7950"/>
              </w:tabs>
              <w:jc w:val="both"/>
              <w:rPr>
                <w:rFonts w:ascii="Times New Roman" w:hAnsi="Times New Roman" w:cs="Times New Roman"/>
                <w:sz w:val="24"/>
                <w:szCs w:val="24"/>
              </w:rPr>
            </w:pPr>
          </w:p>
        </w:tc>
        <w:tc>
          <w:tcPr>
            <w:tcW w:w="3651" w:type="dxa"/>
          </w:tcPr>
          <w:p w:rsidR="00DA7EEA" w:rsidRDefault="00DA7EEA" w:rsidP="0075431E">
            <w:pPr>
              <w:tabs>
                <w:tab w:val="left" w:pos="7950"/>
              </w:tabs>
              <w:jc w:val="both"/>
              <w:rPr>
                <w:rFonts w:ascii="Times New Roman" w:hAnsi="Times New Roman" w:cs="Times New Roman"/>
                <w:sz w:val="24"/>
                <w:szCs w:val="24"/>
              </w:rPr>
            </w:pPr>
          </w:p>
        </w:tc>
      </w:tr>
    </w:tbl>
    <w:p w:rsidR="00FE0B9F" w:rsidRPr="00DA7EEA" w:rsidRDefault="00FE0B9F">
      <w:pPr>
        <w:tabs>
          <w:tab w:val="left" w:pos="7950"/>
        </w:tabs>
        <w:jc w:val="both"/>
        <w:rPr>
          <w:rFonts w:ascii="Times New Roman" w:hAnsi="Times New Roman" w:cs="Times New Roman"/>
          <w:sz w:val="24"/>
          <w:szCs w:val="24"/>
        </w:rPr>
      </w:pP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Расчет теоретической энергетической ценности говядины: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Высшего сорта______________________________________________________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Первого сорта_______________________________________________________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Второго сорта_______________________________________________________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Расчет практической энергетической ценности говядины: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Высшего сорта______________________________________________________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Первого сорта_______________________________________________________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sz w:val="24"/>
          <w:szCs w:val="24"/>
        </w:rPr>
        <w:t xml:space="preserve">Второго сорта_______________________________________________________ </w:t>
      </w:r>
    </w:p>
    <w:p w:rsidR="00FE0B9F" w:rsidRDefault="007807AD">
      <w:pPr>
        <w:tabs>
          <w:tab w:val="left" w:pos="7950"/>
        </w:tabs>
        <w:jc w:val="both"/>
        <w:rPr>
          <w:rFonts w:ascii="Times New Roman" w:hAnsi="Times New Roman" w:cs="Times New Roman"/>
          <w:sz w:val="24"/>
          <w:szCs w:val="24"/>
        </w:rPr>
      </w:pPr>
      <w:r>
        <w:rPr>
          <w:rFonts w:ascii="Times New Roman" w:hAnsi="Times New Roman" w:cs="Times New Roman"/>
          <w:b/>
          <w:sz w:val="24"/>
          <w:szCs w:val="24"/>
        </w:rPr>
        <w:t>Вывод:</w:t>
      </w:r>
      <w:r>
        <w:rPr>
          <w:rFonts w:ascii="Times New Roman" w:hAnsi="Times New Roman" w:cs="Times New Roman"/>
          <w:sz w:val="24"/>
          <w:szCs w:val="24"/>
        </w:rPr>
        <w:t xml:space="preserve">  Практическая  энергетическая  ценность  говядины  составляет соответственно </w:t>
      </w:r>
    </w:p>
    <w:p w:rsidR="00FE0B9F" w:rsidRDefault="007807AD">
      <w:pPr>
        <w:tabs>
          <w:tab w:val="left" w:pos="7950"/>
        </w:tabs>
        <w:jc w:val="both"/>
        <w:rPr>
          <w:rFonts w:ascii="Times New Roman" w:hAnsi="Times New Roman" w:cs="Times New Roman"/>
          <w:b/>
          <w:sz w:val="24"/>
          <w:szCs w:val="24"/>
        </w:rPr>
      </w:pPr>
      <w:r>
        <w:rPr>
          <w:rFonts w:ascii="Times New Roman" w:hAnsi="Times New Roman" w:cs="Times New Roman"/>
          <w:sz w:val="24"/>
          <w:szCs w:val="24"/>
        </w:rPr>
        <w:t>для говядины в/с__________,1с___________,2с____________</w:t>
      </w:r>
      <w:r>
        <w:rPr>
          <w:rFonts w:ascii="Times New Roman" w:hAnsi="Times New Roman" w:cs="Times New Roman"/>
          <w:b/>
          <w:sz w:val="24"/>
          <w:szCs w:val="24"/>
        </w:rPr>
        <w:t xml:space="preserve"> </w:t>
      </w:r>
    </w:p>
    <w:p w:rsidR="00F664CE" w:rsidRDefault="00F664CE" w:rsidP="00F664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DD76F9" w:rsidRPr="00F02542" w:rsidRDefault="00DD76F9" w:rsidP="00F02542">
      <w:pPr>
        <w:rPr>
          <w:rFonts w:ascii="Times New Roman" w:hAnsi="Times New Roman" w:cs="Times New Roman"/>
          <w:i/>
          <w:sz w:val="24"/>
          <w:szCs w:val="24"/>
        </w:rPr>
      </w:pPr>
      <w:r w:rsidRPr="00F02542">
        <w:rPr>
          <w:rFonts w:ascii="Times New Roman" w:hAnsi="Times New Roman" w:cs="Times New Roman"/>
          <w:i/>
          <w:sz w:val="24"/>
          <w:szCs w:val="24"/>
        </w:rPr>
        <w:t>Обсуждение вопросов:</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1. Преимущества и недостатки органолептического метода оценки качества товаров?</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2. В какой последовательности необходимо проводить органолептическую оценку?</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 xml:space="preserve">3. какие существуют лабораторные методы исследования? </w:t>
      </w:r>
    </w:p>
    <w:p w:rsidR="00F02542" w:rsidRPr="00DD76F9" w:rsidRDefault="00F02542" w:rsidP="00F02542">
      <w:pPr>
        <w:rPr>
          <w:rFonts w:ascii="Times New Roman" w:hAnsi="Times New Roman" w:cs="Times New Roman"/>
          <w:sz w:val="24"/>
          <w:szCs w:val="24"/>
        </w:rPr>
      </w:pPr>
    </w:p>
    <w:p w:rsidR="00DD76F9" w:rsidRDefault="00DD76F9" w:rsidP="00F664CE">
      <w:pPr>
        <w:jc w:val="both"/>
        <w:rPr>
          <w:rFonts w:ascii="Times New Roman" w:eastAsia="Times New Roman" w:hAnsi="Times New Roman" w:cs="Times New Roman"/>
          <w:sz w:val="24"/>
          <w:szCs w:val="24"/>
        </w:rPr>
      </w:pPr>
    </w:p>
    <w:p w:rsidR="00F664CE" w:rsidRDefault="00F664CE" w:rsidP="0075431E">
      <w:pPr>
        <w:tabs>
          <w:tab w:val="center" w:pos="1476"/>
        </w:tabs>
        <w:jc w:val="center"/>
        <w:rPr>
          <w:rFonts w:ascii="Times New Roman" w:eastAsia="Calibri" w:hAnsi="Times New Roman" w:cs="Times New Roman"/>
          <w:b/>
          <w:bCs/>
          <w:sz w:val="28"/>
          <w:szCs w:val="28"/>
          <w:u w:val="single"/>
        </w:rPr>
      </w:pPr>
    </w:p>
    <w:p w:rsidR="00F664CE" w:rsidRDefault="00F664CE" w:rsidP="0075431E">
      <w:pPr>
        <w:tabs>
          <w:tab w:val="center" w:pos="1476"/>
        </w:tabs>
        <w:jc w:val="center"/>
        <w:rPr>
          <w:rFonts w:ascii="Times New Roman" w:eastAsia="Calibri" w:hAnsi="Times New Roman" w:cs="Times New Roman"/>
          <w:b/>
          <w:bCs/>
          <w:sz w:val="28"/>
          <w:szCs w:val="28"/>
          <w:u w:val="single"/>
        </w:rPr>
      </w:pPr>
    </w:p>
    <w:p w:rsidR="00700B90" w:rsidRDefault="00700B90" w:rsidP="0075431E">
      <w:pPr>
        <w:tabs>
          <w:tab w:val="center" w:pos="1476"/>
        </w:tabs>
        <w:jc w:val="center"/>
        <w:rPr>
          <w:rFonts w:ascii="Times New Roman" w:eastAsia="Calibri" w:hAnsi="Times New Roman" w:cs="Times New Roman"/>
          <w:b/>
          <w:bCs/>
          <w:sz w:val="28"/>
          <w:szCs w:val="28"/>
          <w:u w:val="single"/>
        </w:rPr>
      </w:pPr>
    </w:p>
    <w:p w:rsidR="00700B90" w:rsidRDefault="00700B90" w:rsidP="0075431E">
      <w:pPr>
        <w:tabs>
          <w:tab w:val="center" w:pos="1476"/>
        </w:tabs>
        <w:jc w:val="center"/>
        <w:rPr>
          <w:rFonts w:ascii="Times New Roman" w:eastAsia="Calibri" w:hAnsi="Times New Roman" w:cs="Times New Roman"/>
          <w:b/>
          <w:bCs/>
          <w:sz w:val="28"/>
          <w:szCs w:val="28"/>
          <w:u w:val="single"/>
        </w:rPr>
      </w:pPr>
    </w:p>
    <w:p w:rsidR="00700B90" w:rsidRDefault="00700B90" w:rsidP="0075431E">
      <w:pPr>
        <w:tabs>
          <w:tab w:val="center" w:pos="1476"/>
        </w:tabs>
        <w:jc w:val="center"/>
        <w:rPr>
          <w:rFonts w:ascii="Times New Roman" w:eastAsia="Calibri" w:hAnsi="Times New Roman" w:cs="Times New Roman"/>
          <w:b/>
          <w:bCs/>
          <w:sz w:val="28"/>
          <w:szCs w:val="28"/>
          <w:u w:val="single"/>
        </w:rPr>
      </w:pPr>
    </w:p>
    <w:p w:rsidR="0075431E" w:rsidRDefault="0075431E" w:rsidP="0075431E">
      <w:pPr>
        <w:tabs>
          <w:tab w:val="center" w:pos="1476"/>
        </w:tabs>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1.4. Сертификация продовольственных товаров.</w:t>
      </w:r>
    </w:p>
    <w:p w:rsidR="00F664CE" w:rsidRDefault="00F664CE" w:rsidP="00F664C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Практическое занятие</w:t>
      </w:r>
    </w:p>
    <w:p w:rsidR="00F664CE" w:rsidRDefault="00F664CE" w:rsidP="00F664CE">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F664CE" w:rsidRDefault="00F664CE" w:rsidP="00F664CE">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F664CE" w:rsidRPr="00F664CE" w:rsidRDefault="00F664CE" w:rsidP="00F664CE">
      <w:pPr>
        <w:tabs>
          <w:tab w:val="center" w:pos="1476"/>
        </w:tabs>
        <w:rPr>
          <w:rFonts w:ascii="Times New Roman" w:eastAsia="Calibri" w:hAnsi="Times New Roman" w:cs="Times New Roman"/>
          <w:bCs/>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w:t>
      </w:r>
      <w:r w:rsidRPr="00F664CE">
        <w:rPr>
          <w:rFonts w:ascii="Times New Roman" w:eastAsia="Calibri" w:hAnsi="Times New Roman" w:cs="Times New Roman"/>
          <w:bCs/>
          <w:sz w:val="24"/>
          <w:szCs w:val="24"/>
        </w:rPr>
        <w:t>Анализ стандартов для выявления показателей идентификации.</w:t>
      </w:r>
    </w:p>
    <w:p w:rsidR="00F664CE" w:rsidRDefault="00F664CE" w:rsidP="00F664CE">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изучить </w:t>
      </w:r>
      <w:r w:rsidRPr="009640DC">
        <w:rPr>
          <w:rFonts w:ascii="Times New Roman" w:hAnsi="Times New Roman" w:cs="Times New Roman"/>
          <w:sz w:val="24"/>
          <w:szCs w:val="24"/>
        </w:rPr>
        <w:t>показател</w:t>
      </w:r>
      <w:r>
        <w:rPr>
          <w:rFonts w:ascii="Times New Roman" w:hAnsi="Times New Roman" w:cs="Times New Roman"/>
          <w:sz w:val="24"/>
          <w:szCs w:val="24"/>
        </w:rPr>
        <w:t>и</w:t>
      </w:r>
      <w:r w:rsidRPr="009640DC">
        <w:rPr>
          <w:rFonts w:ascii="Times New Roman" w:hAnsi="Times New Roman" w:cs="Times New Roman"/>
          <w:sz w:val="24"/>
          <w:szCs w:val="24"/>
        </w:rPr>
        <w:t xml:space="preserve"> качества и описания </w:t>
      </w:r>
      <w:r>
        <w:rPr>
          <w:rFonts w:ascii="Times New Roman" w:hAnsi="Times New Roman" w:cs="Times New Roman"/>
          <w:sz w:val="24"/>
          <w:szCs w:val="24"/>
        </w:rPr>
        <w:t>товара выбрать показатели, кото</w:t>
      </w:r>
      <w:r w:rsidRPr="009640DC">
        <w:rPr>
          <w:rFonts w:ascii="Times New Roman" w:hAnsi="Times New Roman" w:cs="Times New Roman"/>
          <w:sz w:val="24"/>
          <w:szCs w:val="24"/>
        </w:rPr>
        <w:t>рые можно использовать для идентификации данного товара</w:t>
      </w:r>
      <w:r>
        <w:rPr>
          <w:rFonts w:ascii="Times New Roman" w:hAnsi="Times New Roman" w:cs="Times New Roman"/>
          <w:sz w:val="24"/>
          <w:szCs w:val="24"/>
        </w:rPr>
        <w:t>.</w:t>
      </w:r>
    </w:p>
    <w:p w:rsidR="00F664CE" w:rsidRDefault="00F664CE" w:rsidP="00F664C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F664CE" w:rsidRDefault="00F664CE" w:rsidP="00F664CE">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F664CE" w:rsidRDefault="00F664CE" w:rsidP="00F664CE">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F664CE" w:rsidRDefault="00F664CE" w:rsidP="00F664CE">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F664CE" w:rsidRDefault="00F664CE" w:rsidP="00F664CE">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F664CE" w:rsidRDefault="00F664CE" w:rsidP="00F664CE">
      <w:pPr>
        <w:pStyle w:val="a5"/>
        <w:spacing w:line="276" w:lineRule="auto"/>
        <w:jc w:val="both"/>
        <w:rPr>
          <w:b/>
        </w:rPr>
      </w:pPr>
      <w:r>
        <w:t xml:space="preserve">Интернет-ресурсы.   </w:t>
      </w:r>
      <w:r>
        <w:rPr>
          <w:b/>
        </w:rPr>
        <w:t xml:space="preserve">                                     </w:t>
      </w:r>
    </w:p>
    <w:p w:rsidR="00F664CE" w:rsidRDefault="00F664CE" w:rsidP="00F664CE">
      <w:pPr>
        <w:pStyle w:val="a5"/>
        <w:spacing w:line="276" w:lineRule="auto"/>
        <w:jc w:val="both"/>
        <w:rPr>
          <w:b/>
        </w:rPr>
      </w:pPr>
      <w:r>
        <w:rPr>
          <w:b/>
        </w:rPr>
        <w:t>Порядок выполнения практической  работы</w:t>
      </w:r>
    </w:p>
    <w:p w:rsidR="00F664CE" w:rsidRDefault="00F664CE" w:rsidP="00F664CE">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EB6FC9">
        <w:t>19</w:t>
      </w:r>
      <w:r>
        <w:t>-2</w:t>
      </w:r>
      <w:r w:rsidR="00EB6FC9">
        <w:t>1</w:t>
      </w:r>
      <w:r>
        <w:t>), повторить теоретический материал</w:t>
      </w:r>
      <w:r w:rsidR="00C02EFA">
        <w:t xml:space="preserve"> о сертификации продовольственных товаров.</w:t>
      </w:r>
    </w:p>
    <w:p w:rsidR="00F664CE" w:rsidRDefault="00F664CE" w:rsidP="00F664CE">
      <w:pPr>
        <w:pStyle w:val="a5"/>
        <w:spacing w:before="0" w:beforeAutospacing="0" w:after="0" w:afterAutospacing="0" w:line="276" w:lineRule="auto"/>
        <w:jc w:val="both"/>
        <w:rPr>
          <w:b/>
        </w:rPr>
      </w:pPr>
    </w:p>
    <w:p w:rsidR="008A703F" w:rsidRDefault="00F664CE" w:rsidP="008A703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w:t>
      </w:r>
      <w:r w:rsidR="008A703F">
        <w:rPr>
          <w:rFonts w:ascii="Times New Roman" w:hAnsi="Times New Roman" w:cs="Times New Roman"/>
          <w:sz w:val="24"/>
          <w:szCs w:val="24"/>
        </w:rPr>
        <w:t>1.4. – Характеристика стандартов. Таблица 1.5. – Показатели для идентификации.</w:t>
      </w:r>
    </w:p>
    <w:p w:rsidR="00F664CE" w:rsidRDefault="00F664CE" w:rsidP="00F664CE">
      <w:pPr>
        <w:jc w:val="both"/>
        <w:rPr>
          <w:rFonts w:ascii="Times New Roman" w:hAnsi="Times New Roman" w:cs="Times New Roman"/>
          <w:sz w:val="24"/>
          <w:szCs w:val="24"/>
        </w:rPr>
      </w:pPr>
    </w:p>
    <w:p w:rsidR="00F664CE" w:rsidRDefault="00F664CE" w:rsidP="00F664CE">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F664CE" w:rsidRDefault="00F664CE" w:rsidP="0075431E">
      <w:pPr>
        <w:tabs>
          <w:tab w:val="center" w:pos="1476"/>
        </w:tabs>
        <w:jc w:val="center"/>
        <w:rPr>
          <w:rFonts w:ascii="Times New Roman" w:eastAsia="Calibri" w:hAnsi="Times New Roman" w:cs="Times New Roman"/>
          <w:bCs/>
          <w:sz w:val="28"/>
          <w:szCs w:val="28"/>
        </w:rPr>
      </w:pPr>
    </w:p>
    <w:p w:rsidR="00F664CE" w:rsidRDefault="00F664CE" w:rsidP="0075431E">
      <w:pPr>
        <w:tabs>
          <w:tab w:val="center" w:pos="1476"/>
        </w:tabs>
        <w:jc w:val="center"/>
        <w:rPr>
          <w:rFonts w:ascii="Times New Roman" w:eastAsia="Calibri" w:hAnsi="Times New Roman" w:cs="Times New Roman"/>
          <w:bCs/>
          <w:sz w:val="28"/>
          <w:szCs w:val="28"/>
        </w:rPr>
      </w:pPr>
    </w:p>
    <w:p w:rsidR="00F664CE" w:rsidRDefault="00F664CE" w:rsidP="0075431E">
      <w:pPr>
        <w:tabs>
          <w:tab w:val="center" w:pos="1476"/>
        </w:tabs>
        <w:jc w:val="center"/>
        <w:rPr>
          <w:rFonts w:ascii="Times New Roman" w:eastAsia="Calibri" w:hAnsi="Times New Roman" w:cs="Times New Roman"/>
          <w:bCs/>
          <w:sz w:val="28"/>
          <w:szCs w:val="28"/>
        </w:rPr>
      </w:pPr>
    </w:p>
    <w:p w:rsidR="00F664CE" w:rsidRDefault="00F664CE" w:rsidP="0075431E">
      <w:pPr>
        <w:tabs>
          <w:tab w:val="center" w:pos="1476"/>
        </w:tabs>
        <w:jc w:val="center"/>
        <w:rPr>
          <w:rFonts w:ascii="Times New Roman" w:eastAsia="Calibri" w:hAnsi="Times New Roman" w:cs="Times New Roman"/>
          <w:bCs/>
          <w:sz w:val="28"/>
          <w:szCs w:val="28"/>
        </w:rPr>
      </w:pPr>
    </w:p>
    <w:p w:rsidR="00F664CE" w:rsidRDefault="00F664CE" w:rsidP="0075431E">
      <w:pPr>
        <w:tabs>
          <w:tab w:val="center" w:pos="1476"/>
        </w:tabs>
        <w:jc w:val="center"/>
        <w:rPr>
          <w:rFonts w:ascii="Times New Roman" w:eastAsia="Calibri" w:hAnsi="Times New Roman" w:cs="Times New Roman"/>
          <w:bCs/>
          <w:sz w:val="28"/>
          <w:szCs w:val="28"/>
        </w:rPr>
      </w:pPr>
    </w:p>
    <w:p w:rsidR="00F664CE" w:rsidRDefault="00F664CE" w:rsidP="0075431E">
      <w:pPr>
        <w:tabs>
          <w:tab w:val="center" w:pos="1476"/>
        </w:tabs>
        <w:jc w:val="center"/>
        <w:rPr>
          <w:rFonts w:ascii="Times New Roman" w:eastAsia="Calibri" w:hAnsi="Times New Roman" w:cs="Times New Roman"/>
          <w:bCs/>
          <w:sz w:val="28"/>
          <w:szCs w:val="28"/>
        </w:rPr>
      </w:pPr>
    </w:p>
    <w:p w:rsidR="00F664CE" w:rsidRDefault="00F664CE" w:rsidP="00F664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F664CE" w:rsidRPr="00F664CE" w:rsidRDefault="00F664CE" w:rsidP="00F664CE">
      <w:pPr>
        <w:tabs>
          <w:tab w:val="center" w:pos="1476"/>
        </w:tabs>
        <w:rPr>
          <w:rFonts w:ascii="Times New Roman" w:eastAsia="Calibri" w:hAnsi="Times New Roman" w:cs="Times New Roman"/>
          <w:bCs/>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w:t>
      </w:r>
      <w:r w:rsidRPr="00F664CE">
        <w:rPr>
          <w:rFonts w:ascii="Times New Roman" w:eastAsia="Calibri" w:hAnsi="Times New Roman" w:cs="Times New Roman"/>
          <w:bCs/>
          <w:sz w:val="24"/>
          <w:szCs w:val="24"/>
        </w:rPr>
        <w:t>Анализ стандартов для выявления показателей идентификации.</w:t>
      </w:r>
    </w:p>
    <w:p w:rsidR="00F664CE" w:rsidRDefault="00F664CE" w:rsidP="00F664CE">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изучить </w:t>
      </w:r>
      <w:r w:rsidRPr="009640DC">
        <w:rPr>
          <w:rFonts w:ascii="Times New Roman" w:hAnsi="Times New Roman" w:cs="Times New Roman"/>
          <w:sz w:val="24"/>
          <w:szCs w:val="24"/>
        </w:rPr>
        <w:t>показател</w:t>
      </w:r>
      <w:r>
        <w:rPr>
          <w:rFonts w:ascii="Times New Roman" w:hAnsi="Times New Roman" w:cs="Times New Roman"/>
          <w:sz w:val="24"/>
          <w:szCs w:val="24"/>
        </w:rPr>
        <w:t>и</w:t>
      </w:r>
      <w:r w:rsidRPr="009640DC">
        <w:rPr>
          <w:rFonts w:ascii="Times New Roman" w:hAnsi="Times New Roman" w:cs="Times New Roman"/>
          <w:sz w:val="24"/>
          <w:szCs w:val="24"/>
        </w:rPr>
        <w:t xml:space="preserve"> качества и описания </w:t>
      </w:r>
      <w:r>
        <w:rPr>
          <w:rFonts w:ascii="Times New Roman" w:hAnsi="Times New Roman" w:cs="Times New Roman"/>
          <w:sz w:val="24"/>
          <w:szCs w:val="24"/>
        </w:rPr>
        <w:t>товара выбрать показатели, кото</w:t>
      </w:r>
      <w:r w:rsidRPr="009640DC">
        <w:rPr>
          <w:rFonts w:ascii="Times New Roman" w:hAnsi="Times New Roman" w:cs="Times New Roman"/>
          <w:sz w:val="24"/>
          <w:szCs w:val="24"/>
        </w:rPr>
        <w:t>рые можно использовать для идентификации данного товара</w:t>
      </w:r>
      <w:r>
        <w:rPr>
          <w:rFonts w:ascii="Times New Roman" w:hAnsi="Times New Roman" w:cs="Times New Roman"/>
          <w:sz w:val="24"/>
          <w:szCs w:val="24"/>
        </w:rPr>
        <w:t>.</w:t>
      </w:r>
    </w:p>
    <w:p w:rsidR="00F664CE" w:rsidRDefault="00F664CE" w:rsidP="00F664CE">
      <w:pPr>
        <w:jc w:val="both"/>
        <w:rPr>
          <w:rFonts w:ascii="Times New Roman" w:hAnsi="Times New Roman" w:cs="Times New Roman"/>
          <w:sz w:val="24"/>
          <w:szCs w:val="24"/>
        </w:rPr>
      </w:pPr>
      <w:r>
        <w:rPr>
          <w:rFonts w:ascii="Times New Roman" w:hAnsi="Times New Roman" w:cs="Times New Roman"/>
          <w:b/>
          <w:sz w:val="24"/>
          <w:szCs w:val="24"/>
        </w:rPr>
        <w:t>ПОРЯДОК РАБОТЫ:</w:t>
      </w:r>
    </w:p>
    <w:p w:rsidR="0075431E" w:rsidRPr="009640DC" w:rsidRDefault="0075431E" w:rsidP="0075431E">
      <w:pPr>
        <w:autoSpaceDE w:val="0"/>
        <w:autoSpaceDN w:val="0"/>
        <w:adjustRightInd w:val="0"/>
        <w:spacing w:after="0"/>
        <w:jc w:val="both"/>
        <w:rPr>
          <w:rFonts w:ascii="Times New Roman" w:hAnsi="Times New Roman" w:cs="Times New Roman"/>
          <w:sz w:val="24"/>
          <w:szCs w:val="24"/>
        </w:rPr>
      </w:pPr>
      <w:r w:rsidRPr="009640DC">
        <w:rPr>
          <w:rFonts w:ascii="Times New Roman" w:hAnsi="Times New Roman" w:cs="Times New Roman"/>
          <w:sz w:val="24"/>
          <w:szCs w:val="24"/>
        </w:rPr>
        <w:t>1.1. Изучите указанные разделы двух стандартов на продукцию.</w:t>
      </w:r>
      <w:r>
        <w:rPr>
          <w:rFonts w:ascii="Times New Roman" w:hAnsi="Times New Roman" w:cs="Times New Roman"/>
          <w:sz w:val="24"/>
          <w:szCs w:val="24"/>
        </w:rPr>
        <w:t xml:space="preserve"> </w:t>
      </w:r>
      <w:r w:rsidRPr="009640DC">
        <w:rPr>
          <w:rFonts w:ascii="Times New Roman" w:hAnsi="Times New Roman" w:cs="Times New Roman"/>
          <w:sz w:val="24"/>
          <w:szCs w:val="24"/>
        </w:rPr>
        <w:t>Укажите объекты классификации и классификационные признаки,</w:t>
      </w:r>
      <w:r>
        <w:rPr>
          <w:rFonts w:ascii="Times New Roman" w:hAnsi="Times New Roman" w:cs="Times New Roman"/>
          <w:sz w:val="24"/>
          <w:szCs w:val="24"/>
        </w:rPr>
        <w:t xml:space="preserve"> </w:t>
      </w:r>
      <w:r w:rsidRPr="009640DC">
        <w:rPr>
          <w:rFonts w:ascii="Times New Roman" w:hAnsi="Times New Roman" w:cs="Times New Roman"/>
          <w:sz w:val="24"/>
          <w:szCs w:val="24"/>
        </w:rPr>
        <w:t>положенные в основу деления множества (товара определенного</w:t>
      </w:r>
      <w:r>
        <w:rPr>
          <w:rFonts w:ascii="Times New Roman" w:hAnsi="Times New Roman" w:cs="Times New Roman"/>
          <w:sz w:val="24"/>
          <w:szCs w:val="24"/>
        </w:rPr>
        <w:t xml:space="preserve"> </w:t>
      </w:r>
      <w:r w:rsidRPr="009640DC">
        <w:rPr>
          <w:rFonts w:ascii="Times New Roman" w:hAnsi="Times New Roman" w:cs="Times New Roman"/>
          <w:sz w:val="24"/>
          <w:szCs w:val="24"/>
        </w:rPr>
        <w:t>вида или однородной группы товаров) на п</w:t>
      </w:r>
      <w:r>
        <w:rPr>
          <w:rFonts w:ascii="Times New Roman" w:hAnsi="Times New Roman" w:cs="Times New Roman"/>
          <w:sz w:val="24"/>
          <w:szCs w:val="24"/>
        </w:rPr>
        <w:t>одмножества (разновид</w:t>
      </w:r>
      <w:r w:rsidRPr="009640DC">
        <w:rPr>
          <w:rFonts w:ascii="Times New Roman" w:hAnsi="Times New Roman" w:cs="Times New Roman"/>
          <w:sz w:val="24"/>
          <w:szCs w:val="24"/>
        </w:rPr>
        <w:t>ности, наименования и т.п.).</w:t>
      </w:r>
    </w:p>
    <w:p w:rsidR="0075431E" w:rsidRPr="009640DC" w:rsidRDefault="0075431E" w:rsidP="0075431E">
      <w:pPr>
        <w:autoSpaceDE w:val="0"/>
        <w:autoSpaceDN w:val="0"/>
        <w:adjustRightInd w:val="0"/>
        <w:spacing w:after="0"/>
        <w:jc w:val="both"/>
        <w:rPr>
          <w:rFonts w:ascii="Times New Roman" w:hAnsi="Times New Roman" w:cs="Times New Roman"/>
          <w:sz w:val="24"/>
          <w:szCs w:val="24"/>
        </w:rPr>
      </w:pPr>
      <w:r w:rsidRPr="009640DC">
        <w:rPr>
          <w:rFonts w:ascii="Times New Roman" w:hAnsi="Times New Roman" w:cs="Times New Roman"/>
          <w:sz w:val="24"/>
          <w:szCs w:val="24"/>
        </w:rPr>
        <w:t xml:space="preserve">1.2. Составьте схемы </w:t>
      </w:r>
      <w:r w:rsidRPr="009640DC">
        <w:rPr>
          <w:rFonts w:ascii="Times New Roman" w:hAnsi="Times New Roman" w:cs="Times New Roman"/>
          <w:i/>
          <w:iCs/>
          <w:sz w:val="24"/>
          <w:szCs w:val="24"/>
        </w:rPr>
        <w:t xml:space="preserve">показателей качества </w:t>
      </w:r>
      <w:r w:rsidRPr="009640DC">
        <w:rPr>
          <w:rFonts w:ascii="Times New Roman" w:hAnsi="Times New Roman" w:cs="Times New Roman"/>
          <w:sz w:val="24"/>
          <w:szCs w:val="24"/>
        </w:rPr>
        <w:t>исследуемых товаров</w:t>
      </w:r>
      <w:r>
        <w:rPr>
          <w:rFonts w:ascii="Times New Roman" w:hAnsi="Times New Roman" w:cs="Times New Roman"/>
          <w:sz w:val="24"/>
          <w:szCs w:val="24"/>
        </w:rPr>
        <w:t xml:space="preserve"> </w:t>
      </w:r>
      <w:r w:rsidRPr="009640DC">
        <w:rPr>
          <w:rFonts w:ascii="Times New Roman" w:hAnsi="Times New Roman" w:cs="Times New Roman"/>
          <w:sz w:val="24"/>
          <w:szCs w:val="24"/>
        </w:rPr>
        <w:t>однородной группы или вида. Укажите на схеме какие группы</w:t>
      </w:r>
      <w:r>
        <w:rPr>
          <w:rFonts w:ascii="Times New Roman" w:hAnsi="Times New Roman" w:cs="Times New Roman"/>
          <w:sz w:val="24"/>
          <w:szCs w:val="24"/>
        </w:rPr>
        <w:t xml:space="preserve"> </w:t>
      </w:r>
      <w:r w:rsidRPr="009640DC">
        <w:rPr>
          <w:rFonts w:ascii="Times New Roman" w:hAnsi="Times New Roman" w:cs="Times New Roman"/>
          <w:sz w:val="24"/>
          <w:szCs w:val="24"/>
        </w:rPr>
        <w:t>методов используются.</w:t>
      </w:r>
    </w:p>
    <w:p w:rsidR="0075431E" w:rsidRPr="009640DC" w:rsidRDefault="0075431E" w:rsidP="0075431E">
      <w:pPr>
        <w:autoSpaceDE w:val="0"/>
        <w:autoSpaceDN w:val="0"/>
        <w:adjustRightInd w:val="0"/>
        <w:spacing w:after="0"/>
        <w:jc w:val="both"/>
        <w:rPr>
          <w:rFonts w:ascii="Times New Roman" w:hAnsi="Times New Roman" w:cs="Times New Roman"/>
          <w:sz w:val="24"/>
          <w:szCs w:val="24"/>
        </w:rPr>
      </w:pPr>
      <w:r w:rsidRPr="009640DC">
        <w:rPr>
          <w:rFonts w:ascii="Times New Roman" w:hAnsi="Times New Roman" w:cs="Times New Roman"/>
          <w:sz w:val="24"/>
          <w:szCs w:val="24"/>
        </w:rPr>
        <w:t>1.3. Определите структуру предложенного стандарта (основные</w:t>
      </w:r>
      <w:r>
        <w:rPr>
          <w:rFonts w:ascii="Times New Roman" w:hAnsi="Times New Roman" w:cs="Times New Roman"/>
          <w:sz w:val="24"/>
          <w:szCs w:val="24"/>
        </w:rPr>
        <w:t xml:space="preserve"> </w:t>
      </w:r>
      <w:r w:rsidRPr="009640DC">
        <w:rPr>
          <w:rFonts w:ascii="Times New Roman" w:hAnsi="Times New Roman" w:cs="Times New Roman"/>
          <w:sz w:val="24"/>
          <w:szCs w:val="24"/>
        </w:rPr>
        <w:t>разделы), записав ее в свою тетрадь в виде следующей таблицы.</w:t>
      </w:r>
    </w:p>
    <w:p w:rsidR="0075431E" w:rsidRDefault="0075431E" w:rsidP="0075431E">
      <w:pPr>
        <w:autoSpaceDE w:val="0"/>
        <w:autoSpaceDN w:val="0"/>
        <w:adjustRightInd w:val="0"/>
        <w:spacing w:after="0"/>
        <w:jc w:val="both"/>
        <w:rPr>
          <w:rFonts w:ascii="Times New Roman" w:hAnsi="Times New Roman" w:cs="Times New Roman"/>
          <w:sz w:val="24"/>
          <w:szCs w:val="24"/>
        </w:rPr>
      </w:pPr>
      <w:r w:rsidRPr="009640DC">
        <w:rPr>
          <w:rFonts w:ascii="Times New Roman" w:hAnsi="Times New Roman" w:cs="Times New Roman"/>
          <w:sz w:val="24"/>
          <w:szCs w:val="24"/>
        </w:rPr>
        <w:t>Таблица 1.</w:t>
      </w:r>
      <w:r w:rsidR="008A703F">
        <w:rPr>
          <w:rFonts w:ascii="Times New Roman" w:hAnsi="Times New Roman" w:cs="Times New Roman"/>
          <w:sz w:val="24"/>
          <w:szCs w:val="24"/>
        </w:rPr>
        <w:t>4</w:t>
      </w:r>
      <w:r w:rsidRPr="009640DC">
        <w:rPr>
          <w:rFonts w:ascii="Times New Roman" w:hAnsi="Times New Roman" w:cs="Times New Roman"/>
          <w:sz w:val="24"/>
          <w:szCs w:val="24"/>
        </w:rPr>
        <w:t>. – Характеристика стандартов</w:t>
      </w:r>
    </w:p>
    <w:p w:rsidR="0075431E" w:rsidRPr="009640DC" w:rsidRDefault="0075431E" w:rsidP="0075431E">
      <w:pPr>
        <w:autoSpaceDE w:val="0"/>
        <w:autoSpaceDN w:val="0"/>
        <w:adjustRightInd w:val="0"/>
        <w:spacing w:after="0"/>
        <w:jc w:val="both"/>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1942"/>
        <w:gridCol w:w="1942"/>
        <w:gridCol w:w="1942"/>
        <w:gridCol w:w="1942"/>
        <w:gridCol w:w="1943"/>
      </w:tblGrid>
      <w:tr w:rsidR="0075431E" w:rsidRPr="009640DC" w:rsidTr="0075431E">
        <w:trPr>
          <w:jc w:val="center"/>
        </w:trPr>
        <w:tc>
          <w:tcPr>
            <w:tcW w:w="1942"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r w:rsidRPr="009640DC">
              <w:rPr>
                <w:rFonts w:ascii="Times New Roman" w:hAnsi="Times New Roman" w:cs="Times New Roman"/>
                <w:sz w:val="24"/>
                <w:szCs w:val="24"/>
              </w:rPr>
              <w:t>№ ГОСТа</w:t>
            </w:r>
          </w:p>
        </w:tc>
        <w:tc>
          <w:tcPr>
            <w:tcW w:w="1942"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r w:rsidRPr="009640DC">
              <w:rPr>
                <w:rFonts w:ascii="Times New Roman" w:hAnsi="Times New Roman" w:cs="Times New Roman"/>
                <w:sz w:val="24"/>
                <w:szCs w:val="24"/>
              </w:rPr>
              <w:t>Название ГОСТа</w:t>
            </w:r>
          </w:p>
        </w:tc>
        <w:tc>
          <w:tcPr>
            <w:tcW w:w="1942"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r w:rsidRPr="009640DC">
              <w:rPr>
                <w:rFonts w:ascii="Times New Roman" w:hAnsi="Times New Roman" w:cs="Times New Roman"/>
                <w:sz w:val="24"/>
                <w:szCs w:val="24"/>
              </w:rPr>
              <w:t>Срок</w:t>
            </w:r>
          </w:p>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r w:rsidRPr="009640DC">
              <w:rPr>
                <w:rFonts w:ascii="Times New Roman" w:hAnsi="Times New Roman" w:cs="Times New Roman"/>
                <w:sz w:val="24"/>
                <w:szCs w:val="24"/>
              </w:rPr>
              <w:t>действия</w:t>
            </w:r>
          </w:p>
        </w:tc>
        <w:tc>
          <w:tcPr>
            <w:tcW w:w="1942"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r w:rsidRPr="009640DC">
              <w:rPr>
                <w:rFonts w:ascii="Times New Roman" w:hAnsi="Times New Roman" w:cs="Times New Roman"/>
                <w:sz w:val="24"/>
                <w:szCs w:val="24"/>
              </w:rPr>
              <w:t>Вид ГОСТа</w:t>
            </w:r>
          </w:p>
        </w:tc>
        <w:tc>
          <w:tcPr>
            <w:tcW w:w="1943"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r w:rsidRPr="009640DC">
              <w:rPr>
                <w:rFonts w:ascii="Times New Roman" w:hAnsi="Times New Roman" w:cs="Times New Roman"/>
                <w:sz w:val="24"/>
                <w:szCs w:val="24"/>
              </w:rPr>
              <w:t>Показатели</w:t>
            </w:r>
          </w:p>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r w:rsidRPr="009640DC">
              <w:rPr>
                <w:rFonts w:ascii="Times New Roman" w:hAnsi="Times New Roman" w:cs="Times New Roman"/>
                <w:sz w:val="24"/>
                <w:szCs w:val="24"/>
              </w:rPr>
              <w:t>идентификации</w:t>
            </w:r>
          </w:p>
        </w:tc>
      </w:tr>
      <w:tr w:rsidR="0075431E" w:rsidRPr="009640DC" w:rsidTr="0075431E">
        <w:trPr>
          <w:jc w:val="center"/>
        </w:trPr>
        <w:tc>
          <w:tcPr>
            <w:tcW w:w="1942" w:type="dxa"/>
          </w:tcPr>
          <w:p w:rsidR="0075431E" w:rsidRDefault="0075431E" w:rsidP="0075431E">
            <w:pPr>
              <w:autoSpaceDE w:val="0"/>
              <w:autoSpaceDN w:val="0"/>
              <w:adjustRightInd w:val="0"/>
              <w:spacing w:line="276" w:lineRule="auto"/>
              <w:jc w:val="both"/>
              <w:rPr>
                <w:rFonts w:ascii="Times New Roman" w:hAnsi="Times New Roman" w:cs="Times New Roman"/>
                <w:sz w:val="24"/>
                <w:szCs w:val="24"/>
              </w:rPr>
            </w:pPr>
          </w:p>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p>
        </w:tc>
        <w:tc>
          <w:tcPr>
            <w:tcW w:w="1942"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p>
        </w:tc>
        <w:tc>
          <w:tcPr>
            <w:tcW w:w="1942"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p>
        </w:tc>
        <w:tc>
          <w:tcPr>
            <w:tcW w:w="1942"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p>
        </w:tc>
        <w:tc>
          <w:tcPr>
            <w:tcW w:w="1943"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p>
        </w:tc>
      </w:tr>
      <w:tr w:rsidR="0075431E" w:rsidRPr="009640DC" w:rsidTr="0075431E">
        <w:trPr>
          <w:jc w:val="center"/>
        </w:trPr>
        <w:tc>
          <w:tcPr>
            <w:tcW w:w="1942" w:type="dxa"/>
          </w:tcPr>
          <w:p w:rsidR="0075431E" w:rsidRDefault="0075431E" w:rsidP="0075431E">
            <w:pPr>
              <w:autoSpaceDE w:val="0"/>
              <w:autoSpaceDN w:val="0"/>
              <w:adjustRightInd w:val="0"/>
              <w:spacing w:line="276" w:lineRule="auto"/>
              <w:jc w:val="both"/>
              <w:rPr>
                <w:rFonts w:ascii="Times New Roman" w:hAnsi="Times New Roman" w:cs="Times New Roman"/>
                <w:sz w:val="24"/>
                <w:szCs w:val="24"/>
              </w:rPr>
            </w:pPr>
          </w:p>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p>
        </w:tc>
        <w:tc>
          <w:tcPr>
            <w:tcW w:w="1942"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p>
        </w:tc>
        <w:tc>
          <w:tcPr>
            <w:tcW w:w="1942"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p>
        </w:tc>
        <w:tc>
          <w:tcPr>
            <w:tcW w:w="1942"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p>
        </w:tc>
        <w:tc>
          <w:tcPr>
            <w:tcW w:w="1943"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p>
        </w:tc>
      </w:tr>
      <w:tr w:rsidR="0075431E" w:rsidRPr="009640DC" w:rsidTr="0075431E">
        <w:trPr>
          <w:jc w:val="center"/>
        </w:trPr>
        <w:tc>
          <w:tcPr>
            <w:tcW w:w="1942" w:type="dxa"/>
          </w:tcPr>
          <w:p w:rsidR="0075431E" w:rsidRDefault="0075431E" w:rsidP="0075431E">
            <w:pPr>
              <w:autoSpaceDE w:val="0"/>
              <w:autoSpaceDN w:val="0"/>
              <w:adjustRightInd w:val="0"/>
              <w:spacing w:line="276" w:lineRule="auto"/>
              <w:jc w:val="both"/>
              <w:rPr>
                <w:rFonts w:ascii="Times New Roman" w:hAnsi="Times New Roman" w:cs="Times New Roman"/>
                <w:sz w:val="24"/>
                <w:szCs w:val="24"/>
              </w:rPr>
            </w:pPr>
          </w:p>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p>
        </w:tc>
        <w:tc>
          <w:tcPr>
            <w:tcW w:w="1942"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p>
        </w:tc>
        <w:tc>
          <w:tcPr>
            <w:tcW w:w="1942"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p>
        </w:tc>
        <w:tc>
          <w:tcPr>
            <w:tcW w:w="1942"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p>
        </w:tc>
        <w:tc>
          <w:tcPr>
            <w:tcW w:w="1943" w:type="dxa"/>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p>
        </w:tc>
      </w:tr>
    </w:tbl>
    <w:p w:rsidR="0075431E" w:rsidRPr="009640DC" w:rsidRDefault="0075431E" w:rsidP="0075431E">
      <w:pPr>
        <w:autoSpaceDE w:val="0"/>
        <w:autoSpaceDN w:val="0"/>
        <w:adjustRightInd w:val="0"/>
        <w:spacing w:after="0"/>
        <w:jc w:val="both"/>
        <w:rPr>
          <w:rFonts w:ascii="Times New Roman" w:hAnsi="Times New Roman" w:cs="Times New Roman"/>
          <w:sz w:val="24"/>
          <w:szCs w:val="24"/>
        </w:rPr>
      </w:pPr>
    </w:p>
    <w:p w:rsidR="0075431E" w:rsidRPr="009640DC" w:rsidRDefault="0075431E" w:rsidP="0075431E">
      <w:pPr>
        <w:autoSpaceDE w:val="0"/>
        <w:autoSpaceDN w:val="0"/>
        <w:adjustRightInd w:val="0"/>
        <w:spacing w:after="0"/>
        <w:jc w:val="both"/>
        <w:rPr>
          <w:rFonts w:ascii="Times New Roman" w:hAnsi="Times New Roman" w:cs="Times New Roman"/>
          <w:sz w:val="24"/>
          <w:szCs w:val="24"/>
        </w:rPr>
      </w:pPr>
      <w:r w:rsidRPr="009640DC">
        <w:rPr>
          <w:rFonts w:ascii="Times New Roman" w:hAnsi="Times New Roman" w:cs="Times New Roman"/>
          <w:sz w:val="24"/>
          <w:szCs w:val="24"/>
        </w:rPr>
        <w:t xml:space="preserve">1.4. Из показателей качества и описания </w:t>
      </w:r>
      <w:r>
        <w:rPr>
          <w:rFonts w:ascii="Times New Roman" w:hAnsi="Times New Roman" w:cs="Times New Roman"/>
          <w:sz w:val="24"/>
          <w:szCs w:val="24"/>
        </w:rPr>
        <w:t>товара выбрать показатели, кото</w:t>
      </w:r>
      <w:r w:rsidRPr="009640DC">
        <w:rPr>
          <w:rFonts w:ascii="Times New Roman" w:hAnsi="Times New Roman" w:cs="Times New Roman"/>
          <w:sz w:val="24"/>
          <w:szCs w:val="24"/>
        </w:rPr>
        <w:t>рые можно использовать для идентификации данного товара</w:t>
      </w:r>
      <w:r>
        <w:rPr>
          <w:rFonts w:ascii="Times New Roman" w:hAnsi="Times New Roman" w:cs="Times New Roman"/>
          <w:sz w:val="24"/>
          <w:szCs w:val="24"/>
        </w:rPr>
        <w:t xml:space="preserve"> </w:t>
      </w:r>
      <w:r w:rsidRPr="009640DC">
        <w:rPr>
          <w:rFonts w:ascii="Times New Roman" w:hAnsi="Times New Roman" w:cs="Times New Roman"/>
          <w:sz w:val="24"/>
          <w:szCs w:val="24"/>
        </w:rPr>
        <w:t>в виде следующей таблицы.</w:t>
      </w:r>
    </w:p>
    <w:p w:rsidR="0075431E" w:rsidRDefault="0075431E" w:rsidP="0075431E">
      <w:pPr>
        <w:autoSpaceDE w:val="0"/>
        <w:autoSpaceDN w:val="0"/>
        <w:adjustRightInd w:val="0"/>
        <w:spacing w:after="0"/>
        <w:jc w:val="both"/>
        <w:rPr>
          <w:rFonts w:ascii="Times New Roman" w:hAnsi="Times New Roman" w:cs="Times New Roman"/>
          <w:sz w:val="24"/>
          <w:szCs w:val="24"/>
        </w:rPr>
      </w:pPr>
      <w:r w:rsidRPr="009640DC">
        <w:rPr>
          <w:rFonts w:ascii="Times New Roman" w:hAnsi="Times New Roman" w:cs="Times New Roman"/>
          <w:sz w:val="24"/>
          <w:szCs w:val="24"/>
        </w:rPr>
        <w:t>Таблица 1.</w:t>
      </w:r>
      <w:r w:rsidR="008A703F">
        <w:rPr>
          <w:rFonts w:ascii="Times New Roman" w:hAnsi="Times New Roman" w:cs="Times New Roman"/>
          <w:sz w:val="24"/>
          <w:szCs w:val="24"/>
        </w:rPr>
        <w:t>5</w:t>
      </w:r>
      <w:r w:rsidRPr="009640DC">
        <w:rPr>
          <w:rFonts w:ascii="Times New Roman" w:hAnsi="Times New Roman" w:cs="Times New Roman"/>
          <w:sz w:val="24"/>
          <w:szCs w:val="24"/>
        </w:rPr>
        <w:t>. – Показатели для идентификации</w:t>
      </w:r>
    </w:p>
    <w:tbl>
      <w:tblPr>
        <w:tblStyle w:val="a3"/>
        <w:tblW w:w="0" w:type="auto"/>
        <w:tblLook w:val="04A0" w:firstRow="1" w:lastRow="0" w:firstColumn="1" w:lastColumn="0" w:noHBand="0" w:noVBand="1"/>
      </w:tblPr>
      <w:tblGrid>
        <w:gridCol w:w="2427"/>
        <w:gridCol w:w="2428"/>
        <w:gridCol w:w="2428"/>
        <w:gridCol w:w="2428"/>
      </w:tblGrid>
      <w:tr w:rsidR="0075431E" w:rsidTr="0075431E">
        <w:trPr>
          <w:trHeight w:val="335"/>
        </w:trPr>
        <w:tc>
          <w:tcPr>
            <w:tcW w:w="2427" w:type="dxa"/>
            <w:vMerge w:val="restart"/>
          </w:tcPr>
          <w:p w:rsidR="0075431E" w:rsidRPr="009640DC" w:rsidRDefault="0075431E" w:rsidP="0075431E">
            <w:pPr>
              <w:autoSpaceDE w:val="0"/>
              <w:autoSpaceDN w:val="0"/>
              <w:adjustRightInd w:val="0"/>
              <w:spacing w:line="276" w:lineRule="auto"/>
              <w:jc w:val="both"/>
              <w:rPr>
                <w:rFonts w:ascii="Times New Roman" w:hAnsi="Times New Roman" w:cs="Times New Roman"/>
                <w:sz w:val="24"/>
                <w:szCs w:val="24"/>
              </w:rPr>
            </w:pPr>
            <w:r w:rsidRPr="009640DC">
              <w:rPr>
                <w:rFonts w:ascii="Times New Roman" w:hAnsi="Times New Roman" w:cs="Times New Roman"/>
                <w:sz w:val="24"/>
                <w:szCs w:val="24"/>
              </w:rPr>
              <w:t xml:space="preserve">Наименование </w:t>
            </w:r>
          </w:p>
          <w:p w:rsidR="0075431E" w:rsidRDefault="0075431E" w:rsidP="0075431E">
            <w:pPr>
              <w:autoSpaceDE w:val="0"/>
              <w:autoSpaceDN w:val="0"/>
              <w:adjustRightInd w:val="0"/>
              <w:jc w:val="both"/>
              <w:rPr>
                <w:rFonts w:ascii="Times New Roman" w:hAnsi="Times New Roman" w:cs="Times New Roman"/>
                <w:sz w:val="24"/>
                <w:szCs w:val="24"/>
              </w:rPr>
            </w:pPr>
            <w:r w:rsidRPr="009640DC">
              <w:rPr>
                <w:rFonts w:ascii="Times New Roman" w:hAnsi="Times New Roman" w:cs="Times New Roman"/>
                <w:sz w:val="24"/>
                <w:szCs w:val="24"/>
              </w:rPr>
              <w:t>показателя</w:t>
            </w:r>
          </w:p>
        </w:tc>
        <w:tc>
          <w:tcPr>
            <w:tcW w:w="7284" w:type="dxa"/>
            <w:gridSpan w:val="3"/>
          </w:tcPr>
          <w:p w:rsidR="0075431E" w:rsidRDefault="0075431E" w:rsidP="0075431E">
            <w:pPr>
              <w:autoSpaceDE w:val="0"/>
              <w:autoSpaceDN w:val="0"/>
              <w:adjustRightInd w:val="0"/>
              <w:jc w:val="both"/>
              <w:rPr>
                <w:rFonts w:ascii="Times New Roman" w:hAnsi="Times New Roman" w:cs="Times New Roman"/>
                <w:sz w:val="24"/>
                <w:szCs w:val="24"/>
              </w:rPr>
            </w:pPr>
            <w:r w:rsidRPr="009640DC">
              <w:rPr>
                <w:rFonts w:ascii="Times New Roman" w:hAnsi="Times New Roman" w:cs="Times New Roman"/>
                <w:sz w:val="24"/>
                <w:szCs w:val="24"/>
              </w:rPr>
              <w:t>Величины показателя в зависимости от категории качества</w:t>
            </w:r>
          </w:p>
        </w:tc>
      </w:tr>
      <w:tr w:rsidR="0075431E" w:rsidTr="0075431E">
        <w:trPr>
          <w:trHeight w:val="335"/>
        </w:trPr>
        <w:tc>
          <w:tcPr>
            <w:tcW w:w="2427" w:type="dxa"/>
            <w:vMerge/>
          </w:tcPr>
          <w:p w:rsidR="0075431E" w:rsidRPr="009640DC" w:rsidRDefault="0075431E" w:rsidP="0075431E">
            <w:pPr>
              <w:autoSpaceDE w:val="0"/>
              <w:autoSpaceDN w:val="0"/>
              <w:adjustRightInd w:val="0"/>
              <w:jc w:val="both"/>
              <w:rPr>
                <w:rFonts w:ascii="Times New Roman" w:hAnsi="Times New Roman" w:cs="Times New Roman"/>
                <w:sz w:val="24"/>
                <w:szCs w:val="24"/>
              </w:rPr>
            </w:pPr>
          </w:p>
        </w:tc>
        <w:tc>
          <w:tcPr>
            <w:tcW w:w="2428" w:type="dxa"/>
          </w:tcPr>
          <w:p w:rsidR="0075431E" w:rsidRPr="009640DC" w:rsidRDefault="0075431E" w:rsidP="0075431E">
            <w:pPr>
              <w:autoSpaceDE w:val="0"/>
              <w:autoSpaceDN w:val="0"/>
              <w:adjustRightInd w:val="0"/>
              <w:jc w:val="both"/>
              <w:rPr>
                <w:rFonts w:ascii="Times New Roman" w:hAnsi="Times New Roman" w:cs="Times New Roman"/>
                <w:sz w:val="24"/>
                <w:szCs w:val="24"/>
              </w:rPr>
            </w:pPr>
            <w:r w:rsidRPr="009640DC">
              <w:rPr>
                <w:rFonts w:ascii="Times New Roman" w:hAnsi="Times New Roman" w:cs="Times New Roman"/>
                <w:sz w:val="24"/>
                <w:szCs w:val="24"/>
              </w:rPr>
              <w:t>Высший сорт</w:t>
            </w:r>
          </w:p>
        </w:tc>
        <w:tc>
          <w:tcPr>
            <w:tcW w:w="2428" w:type="dxa"/>
          </w:tcPr>
          <w:p w:rsidR="0075431E" w:rsidRPr="009640DC" w:rsidRDefault="0075431E" w:rsidP="0075431E">
            <w:pPr>
              <w:autoSpaceDE w:val="0"/>
              <w:autoSpaceDN w:val="0"/>
              <w:adjustRightInd w:val="0"/>
              <w:jc w:val="both"/>
              <w:rPr>
                <w:rFonts w:ascii="Times New Roman" w:hAnsi="Times New Roman" w:cs="Times New Roman"/>
                <w:sz w:val="24"/>
                <w:szCs w:val="24"/>
              </w:rPr>
            </w:pPr>
            <w:r w:rsidRPr="009640DC">
              <w:rPr>
                <w:rFonts w:ascii="Times New Roman" w:hAnsi="Times New Roman" w:cs="Times New Roman"/>
                <w:sz w:val="24"/>
                <w:szCs w:val="24"/>
              </w:rPr>
              <w:t>Первый сорт</w:t>
            </w:r>
          </w:p>
        </w:tc>
        <w:tc>
          <w:tcPr>
            <w:tcW w:w="2428" w:type="dxa"/>
          </w:tcPr>
          <w:p w:rsidR="0075431E" w:rsidRPr="009640DC" w:rsidRDefault="0075431E" w:rsidP="0075431E">
            <w:pPr>
              <w:tabs>
                <w:tab w:val="center" w:pos="1476"/>
              </w:tabs>
              <w:spacing w:line="276" w:lineRule="auto"/>
              <w:jc w:val="both"/>
              <w:rPr>
                <w:rFonts w:ascii="Times New Roman" w:hAnsi="Times New Roman" w:cs="Times New Roman"/>
                <w:sz w:val="24"/>
                <w:szCs w:val="24"/>
              </w:rPr>
            </w:pPr>
            <w:r w:rsidRPr="009640DC">
              <w:rPr>
                <w:rFonts w:ascii="Times New Roman" w:hAnsi="Times New Roman" w:cs="Times New Roman"/>
                <w:sz w:val="24"/>
                <w:szCs w:val="24"/>
              </w:rPr>
              <w:t>Второй сорт</w:t>
            </w:r>
          </w:p>
        </w:tc>
      </w:tr>
      <w:tr w:rsidR="0075431E" w:rsidTr="0075431E">
        <w:tc>
          <w:tcPr>
            <w:tcW w:w="2427" w:type="dxa"/>
          </w:tcPr>
          <w:p w:rsidR="0075431E" w:rsidRDefault="0075431E" w:rsidP="0075431E">
            <w:pPr>
              <w:autoSpaceDE w:val="0"/>
              <w:autoSpaceDN w:val="0"/>
              <w:adjustRightInd w:val="0"/>
              <w:jc w:val="both"/>
              <w:rPr>
                <w:rFonts w:ascii="Times New Roman" w:hAnsi="Times New Roman" w:cs="Times New Roman"/>
                <w:sz w:val="24"/>
                <w:szCs w:val="24"/>
              </w:rPr>
            </w:pPr>
          </w:p>
          <w:p w:rsidR="0075431E" w:rsidRDefault="0075431E" w:rsidP="0075431E">
            <w:pPr>
              <w:autoSpaceDE w:val="0"/>
              <w:autoSpaceDN w:val="0"/>
              <w:adjustRightInd w:val="0"/>
              <w:jc w:val="both"/>
              <w:rPr>
                <w:rFonts w:ascii="Times New Roman" w:hAnsi="Times New Roman" w:cs="Times New Roman"/>
                <w:sz w:val="24"/>
                <w:szCs w:val="24"/>
              </w:rPr>
            </w:pPr>
          </w:p>
        </w:tc>
        <w:tc>
          <w:tcPr>
            <w:tcW w:w="2428" w:type="dxa"/>
          </w:tcPr>
          <w:p w:rsidR="0075431E" w:rsidRDefault="0075431E" w:rsidP="0075431E">
            <w:pPr>
              <w:autoSpaceDE w:val="0"/>
              <w:autoSpaceDN w:val="0"/>
              <w:adjustRightInd w:val="0"/>
              <w:jc w:val="both"/>
              <w:rPr>
                <w:rFonts w:ascii="Times New Roman" w:hAnsi="Times New Roman" w:cs="Times New Roman"/>
                <w:sz w:val="24"/>
                <w:szCs w:val="24"/>
              </w:rPr>
            </w:pPr>
          </w:p>
        </w:tc>
        <w:tc>
          <w:tcPr>
            <w:tcW w:w="2428" w:type="dxa"/>
          </w:tcPr>
          <w:p w:rsidR="0075431E" w:rsidRDefault="0075431E" w:rsidP="0075431E">
            <w:pPr>
              <w:autoSpaceDE w:val="0"/>
              <w:autoSpaceDN w:val="0"/>
              <w:adjustRightInd w:val="0"/>
              <w:jc w:val="both"/>
              <w:rPr>
                <w:rFonts w:ascii="Times New Roman" w:hAnsi="Times New Roman" w:cs="Times New Roman"/>
                <w:sz w:val="24"/>
                <w:szCs w:val="24"/>
              </w:rPr>
            </w:pPr>
          </w:p>
        </w:tc>
        <w:tc>
          <w:tcPr>
            <w:tcW w:w="2428" w:type="dxa"/>
          </w:tcPr>
          <w:p w:rsidR="0075431E" w:rsidRDefault="0075431E" w:rsidP="0075431E">
            <w:pPr>
              <w:autoSpaceDE w:val="0"/>
              <w:autoSpaceDN w:val="0"/>
              <w:adjustRightInd w:val="0"/>
              <w:jc w:val="both"/>
              <w:rPr>
                <w:rFonts w:ascii="Times New Roman" w:hAnsi="Times New Roman" w:cs="Times New Roman"/>
                <w:sz w:val="24"/>
                <w:szCs w:val="24"/>
              </w:rPr>
            </w:pPr>
          </w:p>
        </w:tc>
      </w:tr>
      <w:tr w:rsidR="0075431E" w:rsidTr="0075431E">
        <w:tc>
          <w:tcPr>
            <w:tcW w:w="2427" w:type="dxa"/>
          </w:tcPr>
          <w:p w:rsidR="0075431E" w:rsidRDefault="0075431E" w:rsidP="0075431E">
            <w:pPr>
              <w:autoSpaceDE w:val="0"/>
              <w:autoSpaceDN w:val="0"/>
              <w:adjustRightInd w:val="0"/>
              <w:jc w:val="both"/>
              <w:rPr>
                <w:rFonts w:ascii="Times New Roman" w:hAnsi="Times New Roman" w:cs="Times New Roman"/>
                <w:sz w:val="24"/>
                <w:szCs w:val="24"/>
              </w:rPr>
            </w:pPr>
          </w:p>
          <w:p w:rsidR="0075431E" w:rsidRDefault="0075431E" w:rsidP="0075431E">
            <w:pPr>
              <w:autoSpaceDE w:val="0"/>
              <w:autoSpaceDN w:val="0"/>
              <w:adjustRightInd w:val="0"/>
              <w:jc w:val="both"/>
              <w:rPr>
                <w:rFonts w:ascii="Times New Roman" w:hAnsi="Times New Roman" w:cs="Times New Roman"/>
                <w:sz w:val="24"/>
                <w:szCs w:val="24"/>
              </w:rPr>
            </w:pPr>
          </w:p>
        </w:tc>
        <w:tc>
          <w:tcPr>
            <w:tcW w:w="2428" w:type="dxa"/>
          </w:tcPr>
          <w:p w:rsidR="0075431E" w:rsidRDefault="0075431E" w:rsidP="0075431E">
            <w:pPr>
              <w:autoSpaceDE w:val="0"/>
              <w:autoSpaceDN w:val="0"/>
              <w:adjustRightInd w:val="0"/>
              <w:jc w:val="both"/>
              <w:rPr>
                <w:rFonts w:ascii="Times New Roman" w:hAnsi="Times New Roman" w:cs="Times New Roman"/>
                <w:sz w:val="24"/>
                <w:szCs w:val="24"/>
              </w:rPr>
            </w:pPr>
          </w:p>
        </w:tc>
        <w:tc>
          <w:tcPr>
            <w:tcW w:w="2428" w:type="dxa"/>
          </w:tcPr>
          <w:p w:rsidR="0075431E" w:rsidRDefault="0075431E" w:rsidP="0075431E">
            <w:pPr>
              <w:autoSpaceDE w:val="0"/>
              <w:autoSpaceDN w:val="0"/>
              <w:adjustRightInd w:val="0"/>
              <w:jc w:val="both"/>
              <w:rPr>
                <w:rFonts w:ascii="Times New Roman" w:hAnsi="Times New Roman" w:cs="Times New Roman"/>
                <w:sz w:val="24"/>
                <w:szCs w:val="24"/>
              </w:rPr>
            </w:pPr>
          </w:p>
        </w:tc>
        <w:tc>
          <w:tcPr>
            <w:tcW w:w="2428" w:type="dxa"/>
          </w:tcPr>
          <w:p w:rsidR="0075431E" w:rsidRDefault="0075431E" w:rsidP="0075431E">
            <w:pPr>
              <w:autoSpaceDE w:val="0"/>
              <w:autoSpaceDN w:val="0"/>
              <w:adjustRightInd w:val="0"/>
              <w:jc w:val="both"/>
              <w:rPr>
                <w:rFonts w:ascii="Times New Roman" w:hAnsi="Times New Roman" w:cs="Times New Roman"/>
                <w:sz w:val="24"/>
                <w:szCs w:val="24"/>
              </w:rPr>
            </w:pPr>
          </w:p>
        </w:tc>
      </w:tr>
      <w:tr w:rsidR="0075431E" w:rsidTr="0075431E">
        <w:tc>
          <w:tcPr>
            <w:tcW w:w="2427" w:type="dxa"/>
          </w:tcPr>
          <w:p w:rsidR="0075431E" w:rsidRDefault="0075431E" w:rsidP="0075431E">
            <w:pPr>
              <w:autoSpaceDE w:val="0"/>
              <w:autoSpaceDN w:val="0"/>
              <w:adjustRightInd w:val="0"/>
              <w:jc w:val="both"/>
              <w:rPr>
                <w:rFonts w:ascii="Times New Roman" w:hAnsi="Times New Roman" w:cs="Times New Roman"/>
                <w:sz w:val="24"/>
                <w:szCs w:val="24"/>
              </w:rPr>
            </w:pPr>
          </w:p>
          <w:p w:rsidR="0075431E" w:rsidRDefault="0075431E" w:rsidP="0075431E">
            <w:pPr>
              <w:autoSpaceDE w:val="0"/>
              <w:autoSpaceDN w:val="0"/>
              <w:adjustRightInd w:val="0"/>
              <w:jc w:val="both"/>
              <w:rPr>
                <w:rFonts w:ascii="Times New Roman" w:hAnsi="Times New Roman" w:cs="Times New Roman"/>
                <w:sz w:val="24"/>
                <w:szCs w:val="24"/>
              </w:rPr>
            </w:pPr>
          </w:p>
        </w:tc>
        <w:tc>
          <w:tcPr>
            <w:tcW w:w="2428" w:type="dxa"/>
          </w:tcPr>
          <w:p w:rsidR="0075431E" w:rsidRDefault="0075431E" w:rsidP="0075431E">
            <w:pPr>
              <w:autoSpaceDE w:val="0"/>
              <w:autoSpaceDN w:val="0"/>
              <w:adjustRightInd w:val="0"/>
              <w:jc w:val="both"/>
              <w:rPr>
                <w:rFonts w:ascii="Times New Roman" w:hAnsi="Times New Roman" w:cs="Times New Roman"/>
                <w:sz w:val="24"/>
                <w:szCs w:val="24"/>
              </w:rPr>
            </w:pPr>
          </w:p>
        </w:tc>
        <w:tc>
          <w:tcPr>
            <w:tcW w:w="2428" w:type="dxa"/>
          </w:tcPr>
          <w:p w:rsidR="0075431E" w:rsidRDefault="0075431E" w:rsidP="0075431E">
            <w:pPr>
              <w:autoSpaceDE w:val="0"/>
              <w:autoSpaceDN w:val="0"/>
              <w:adjustRightInd w:val="0"/>
              <w:jc w:val="both"/>
              <w:rPr>
                <w:rFonts w:ascii="Times New Roman" w:hAnsi="Times New Roman" w:cs="Times New Roman"/>
                <w:sz w:val="24"/>
                <w:szCs w:val="24"/>
              </w:rPr>
            </w:pPr>
          </w:p>
        </w:tc>
        <w:tc>
          <w:tcPr>
            <w:tcW w:w="2428" w:type="dxa"/>
          </w:tcPr>
          <w:p w:rsidR="0075431E" w:rsidRDefault="0075431E" w:rsidP="0075431E">
            <w:pPr>
              <w:autoSpaceDE w:val="0"/>
              <w:autoSpaceDN w:val="0"/>
              <w:adjustRightInd w:val="0"/>
              <w:jc w:val="both"/>
              <w:rPr>
                <w:rFonts w:ascii="Times New Roman" w:hAnsi="Times New Roman" w:cs="Times New Roman"/>
                <w:sz w:val="24"/>
                <w:szCs w:val="24"/>
              </w:rPr>
            </w:pPr>
          </w:p>
        </w:tc>
      </w:tr>
    </w:tbl>
    <w:p w:rsidR="0075431E" w:rsidRDefault="0075431E" w:rsidP="0075431E">
      <w:pPr>
        <w:autoSpaceDE w:val="0"/>
        <w:autoSpaceDN w:val="0"/>
        <w:adjustRightInd w:val="0"/>
        <w:spacing w:after="0"/>
        <w:jc w:val="both"/>
        <w:rPr>
          <w:rFonts w:ascii="Times New Roman" w:hAnsi="Times New Roman" w:cs="Times New Roman"/>
          <w:sz w:val="24"/>
          <w:szCs w:val="24"/>
        </w:rPr>
      </w:pPr>
    </w:p>
    <w:p w:rsidR="00F664CE" w:rsidRDefault="00F664CE" w:rsidP="00F664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DD76F9" w:rsidRPr="00DD76F9" w:rsidRDefault="00DD76F9" w:rsidP="00DD76F9">
      <w:pPr>
        <w:rPr>
          <w:rFonts w:ascii="Times New Roman" w:hAnsi="Times New Roman" w:cs="Times New Roman"/>
          <w:i/>
          <w:sz w:val="24"/>
          <w:szCs w:val="24"/>
        </w:rPr>
      </w:pPr>
      <w:r w:rsidRPr="00DD76F9">
        <w:rPr>
          <w:rFonts w:ascii="Times New Roman" w:hAnsi="Times New Roman" w:cs="Times New Roman"/>
          <w:i/>
          <w:sz w:val="24"/>
          <w:szCs w:val="24"/>
        </w:rPr>
        <w:t>Обсуждение вопросов:</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1. В чем сущность подтверждения соответствия продукции?</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2. Чем отличается обязательная и добровольная сертификация?</w:t>
      </w:r>
    </w:p>
    <w:p w:rsidR="0075431E" w:rsidRDefault="0075431E" w:rsidP="0075431E">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1. 6. Информационное обеспечение товародвижения.</w:t>
      </w:r>
    </w:p>
    <w:p w:rsidR="008A703F" w:rsidRDefault="008A703F" w:rsidP="008A703F">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Практическое занятие</w:t>
      </w:r>
    </w:p>
    <w:p w:rsidR="008A703F" w:rsidRDefault="008A703F" w:rsidP="008A703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8A703F" w:rsidRDefault="008A703F" w:rsidP="008A703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sidR="00C02EFA">
        <w:rPr>
          <w:rFonts w:ascii="Times New Roman" w:hAnsi="Times New Roman" w:cs="Times New Roman"/>
          <w:sz w:val="24"/>
          <w:szCs w:val="24"/>
        </w:rPr>
        <w:t>2</w:t>
      </w:r>
      <w:r>
        <w:rPr>
          <w:rFonts w:ascii="Times New Roman" w:eastAsia="Times New Roman" w:hAnsi="Times New Roman" w:cs="Times New Roman"/>
          <w:sz w:val="24"/>
          <w:szCs w:val="24"/>
        </w:rPr>
        <w:t xml:space="preserve">  час</w:t>
      </w:r>
      <w:r w:rsidR="00C02EFA">
        <w:rPr>
          <w:rFonts w:ascii="Times New Roman" w:eastAsia="Times New Roman" w:hAnsi="Times New Roman" w:cs="Times New Roman"/>
          <w:sz w:val="24"/>
          <w:szCs w:val="24"/>
        </w:rPr>
        <w:t>а</w:t>
      </w:r>
    </w:p>
    <w:p w:rsidR="00C02EFA" w:rsidRPr="00C02EFA" w:rsidRDefault="008A703F" w:rsidP="00C02EFA">
      <w:pPr>
        <w:tabs>
          <w:tab w:val="left" w:pos="7950"/>
        </w:tabs>
        <w:rPr>
          <w:rFonts w:ascii="Times New Roman" w:hAnsi="Times New Roman" w:cs="Times New Roman"/>
          <w:sz w:val="24"/>
          <w:szCs w:val="24"/>
        </w:rPr>
      </w:pPr>
      <w:r w:rsidRPr="00C02EFA">
        <w:rPr>
          <w:rFonts w:ascii="Times New Roman" w:eastAsia="Times New Roman" w:hAnsi="Times New Roman" w:cs="Times New Roman"/>
          <w:b/>
          <w:sz w:val="24"/>
          <w:szCs w:val="24"/>
        </w:rPr>
        <w:t>Тема</w:t>
      </w:r>
      <w:r w:rsidRPr="00C02EFA">
        <w:rPr>
          <w:rFonts w:ascii="Times New Roman" w:eastAsia="Times New Roman" w:hAnsi="Times New Roman" w:cs="Times New Roman"/>
          <w:sz w:val="24"/>
          <w:szCs w:val="24"/>
        </w:rPr>
        <w:t xml:space="preserve">: </w:t>
      </w:r>
      <w:r w:rsidR="00C02EFA" w:rsidRPr="00C02EFA">
        <w:rPr>
          <w:rFonts w:ascii="Times New Roman" w:hAnsi="Times New Roman" w:cs="Times New Roman"/>
          <w:sz w:val="24"/>
          <w:szCs w:val="24"/>
        </w:rPr>
        <w:t>Изучение средств, форм и видов товарной информации.</w:t>
      </w:r>
    </w:p>
    <w:p w:rsidR="00C02EFA" w:rsidRDefault="008A703F" w:rsidP="008A70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C02EFA">
        <w:rPr>
          <w:rFonts w:ascii="Times New Roman" w:hAnsi="Times New Roman" w:cs="Times New Roman"/>
          <w:sz w:val="24"/>
          <w:szCs w:val="24"/>
        </w:rPr>
        <w:t>изучить</w:t>
      </w:r>
      <w:r w:rsidR="00C02EFA" w:rsidRPr="00481160">
        <w:rPr>
          <w:rFonts w:ascii="Times New Roman" w:hAnsi="Times New Roman" w:cs="Times New Roman"/>
          <w:sz w:val="24"/>
          <w:szCs w:val="24"/>
        </w:rPr>
        <w:t xml:space="preserve"> и</w:t>
      </w:r>
      <w:r w:rsidR="00C02EFA">
        <w:rPr>
          <w:rFonts w:ascii="Times New Roman" w:hAnsi="Times New Roman" w:cs="Times New Roman"/>
          <w:sz w:val="24"/>
          <w:szCs w:val="24"/>
        </w:rPr>
        <w:t>нформацию представленную на упа</w:t>
      </w:r>
      <w:r w:rsidR="00C02EFA" w:rsidRPr="00481160">
        <w:rPr>
          <w:rFonts w:ascii="Times New Roman" w:hAnsi="Times New Roman" w:cs="Times New Roman"/>
          <w:sz w:val="24"/>
          <w:szCs w:val="24"/>
        </w:rPr>
        <w:t>ковках пищевых продуктов</w:t>
      </w:r>
      <w:r w:rsidR="00C02EFA">
        <w:rPr>
          <w:rFonts w:ascii="Times New Roman" w:hAnsi="Times New Roman" w:cs="Times New Roman"/>
          <w:sz w:val="24"/>
          <w:szCs w:val="24"/>
        </w:rPr>
        <w:t>.</w:t>
      </w:r>
    </w:p>
    <w:p w:rsidR="008A703F" w:rsidRDefault="008A703F" w:rsidP="008A703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8A703F" w:rsidRDefault="008A703F" w:rsidP="008A703F">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8A703F" w:rsidRDefault="008A703F" w:rsidP="008A703F">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8A703F" w:rsidRDefault="008A703F" w:rsidP="008A703F">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8A703F" w:rsidRDefault="008A703F" w:rsidP="008A703F">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8A703F" w:rsidRDefault="008A703F" w:rsidP="008A703F">
      <w:pPr>
        <w:pStyle w:val="a5"/>
        <w:spacing w:line="276" w:lineRule="auto"/>
        <w:jc w:val="both"/>
        <w:rPr>
          <w:b/>
        </w:rPr>
      </w:pPr>
      <w:r>
        <w:t xml:space="preserve">Интернет-ресурсы.   </w:t>
      </w:r>
      <w:r>
        <w:rPr>
          <w:b/>
        </w:rPr>
        <w:t xml:space="preserve">                                     </w:t>
      </w:r>
    </w:p>
    <w:p w:rsidR="008A703F" w:rsidRDefault="008A703F" w:rsidP="008A703F">
      <w:pPr>
        <w:pStyle w:val="a5"/>
        <w:spacing w:line="276" w:lineRule="auto"/>
        <w:jc w:val="both"/>
        <w:rPr>
          <w:b/>
        </w:rPr>
      </w:pPr>
      <w:r>
        <w:rPr>
          <w:b/>
        </w:rPr>
        <w:t>Порядок выполнения практической  работы</w:t>
      </w:r>
    </w:p>
    <w:p w:rsidR="008A703F" w:rsidRDefault="008A703F" w:rsidP="008A703F">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EB6FC9">
        <w:t>21</w:t>
      </w:r>
      <w:r>
        <w:t>-</w:t>
      </w:r>
      <w:r w:rsidR="00EB6FC9">
        <w:t>23</w:t>
      </w:r>
      <w:r>
        <w:t xml:space="preserve">), повторить теоретический материал по </w:t>
      </w:r>
      <w:r>
        <w:rPr>
          <w:rFonts w:eastAsia="Calibri"/>
          <w:bCs/>
        </w:rPr>
        <w:t>строению зерна пшеницы</w:t>
      </w:r>
      <w:r>
        <w:t>.</w:t>
      </w:r>
    </w:p>
    <w:p w:rsidR="008A703F" w:rsidRDefault="008A703F" w:rsidP="008A703F">
      <w:pPr>
        <w:pStyle w:val="a5"/>
        <w:spacing w:before="0" w:beforeAutospacing="0" w:after="0" w:afterAutospacing="0" w:line="276" w:lineRule="auto"/>
        <w:jc w:val="both"/>
        <w:rPr>
          <w:b/>
        </w:rPr>
      </w:pPr>
    </w:p>
    <w:p w:rsidR="008A703F" w:rsidRDefault="008A703F" w:rsidP="008A703F">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w:t>
      </w:r>
      <w:r w:rsidR="00C02EFA">
        <w:rPr>
          <w:rFonts w:ascii="Times New Roman" w:hAnsi="Times New Roman" w:cs="Times New Roman"/>
          <w:sz w:val="24"/>
          <w:szCs w:val="24"/>
        </w:rPr>
        <w:t>проанализировать штрих-код.</w:t>
      </w:r>
    </w:p>
    <w:p w:rsidR="008A703F" w:rsidRDefault="008A703F" w:rsidP="008A703F">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8A703F" w:rsidRDefault="008A703F" w:rsidP="0075431E">
      <w:pPr>
        <w:tabs>
          <w:tab w:val="left" w:pos="7950"/>
        </w:tabs>
        <w:jc w:val="center"/>
        <w:rPr>
          <w:rFonts w:ascii="Times New Roman" w:hAnsi="Times New Roman" w:cs="Times New Roman"/>
          <w:sz w:val="28"/>
          <w:szCs w:val="28"/>
        </w:rPr>
      </w:pPr>
    </w:p>
    <w:p w:rsidR="00C02EFA" w:rsidRDefault="00C02EFA" w:rsidP="0075431E">
      <w:pPr>
        <w:tabs>
          <w:tab w:val="left" w:pos="7950"/>
        </w:tabs>
        <w:ind w:firstLine="851"/>
        <w:jc w:val="both"/>
        <w:rPr>
          <w:rFonts w:ascii="Times New Roman" w:hAnsi="Times New Roman" w:cs="Times New Roman"/>
          <w:i/>
          <w:sz w:val="24"/>
          <w:szCs w:val="24"/>
        </w:rPr>
      </w:pPr>
    </w:p>
    <w:p w:rsidR="00C02EFA" w:rsidRDefault="00C02EFA" w:rsidP="0075431E">
      <w:pPr>
        <w:tabs>
          <w:tab w:val="left" w:pos="7950"/>
        </w:tabs>
        <w:ind w:firstLine="851"/>
        <w:jc w:val="both"/>
        <w:rPr>
          <w:rFonts w:ascii="Times New Roman" w:hAnsi="Times New Roman" w:cs="Times New Roman"/>
          <w:i/>
          <w:sz w:val="24"/>
          <w:szCs w:val="24"/>
        </w:rPr>
      </w:pPr>
    </w:p>
    <w:p w:rsidR="00C02EFA" w:rsidRDefault="00C02EFA" w:rsidP="0075431E">
      <w:pPr>
        <w:tabs>
          <w:tab w:val="left" w:pos="7950"/>
        </w:tabs>
        <w:ind w:firstLine="851"/>
        <w:jc w:val="both"/>
        <w:rPr>
          <w:rFonts w:ascii="Times New Roman" w:hAnsi="Times New Roman" w:cs="Times New Roman"/>
          <w:i/>
          <w:sz w:val="24"/>
          <w:szCs w:val="24"/>
        </w:rPr>
      </w:pPr>
    </w:p>
    <w:p w:rsidR="00C02EFA" w:rsidRDefault="00C02EFA" w:rsidP="0075431E">
      <w:pPr>
        <w:tabs>
          <w:tab w:val="left" w:pos="7950"/>
        </w:tabs>
        <w:ind w:firstLine="851"/>
        <w:jc w:val="both"/>
        <w:rPr>
          <w:rFonts w:ascii="Times New Roman" w:hAnsi="Times New Roman" w:cs="Times New Roman"/>
          <w:i/>
          <w:sz w:val="24"/>
          <w:szCs w:val="24"/>
        </w:rPr>
      </w:pPr>
    </w:p>
    <w:p w:rsidR="00C02EFA" w:rsidRDefault="00C02EFA" w:rsidP="0075431E">
      <w:pPr>
        <w:tabs>
          <w:tab w:val="left" w:pos="7950"/>
        </w:tabs>
        <w:ind w:firstLine="851"/>
        <w:jc w:val="both"/>
        <w:rPr>
          <w:rFonts w:ascii="Times New Roman" w:hAnsi="Times New Roman" w:cs="Times New Roman"/>
          <w:i/>
          <w:sz w:val="24"/>
          <w:szCs w:val="24"/>
        </w:rPr>
      </w:pPr>
    </w:p>
    <w:p w:rsidR="00C02EFA" w:rsidRDefault="00C02EFA" w:rsidP="0075431E">
      <w:pPr>
        <w:tabs>
          <w:tab w:val="left" w:pos="7950"/>
        </w:tabs>
        <w:ind w:firstLine="851"/>
        <w:jc w:val="both"/>
        <w:rPr>
          <w:rFonts w:ascii="Times New Roman" w:hAnsi="Times New Roman" w:cs="Times New Roman"/>
          <w:i/>
          <w:sz w:val="24"/>
          <w:szCs w:val="24"/>
        </w:rPr>
      </w:pPr>
    </w:p>
    <w:p w:rsidR="00C02EFA" w:rsidRDefault="00C02EFA" w:rsidP="0075431E">
      <w:pPr>
        <w:tabs>
          <w:tab w:val="left" w:pos="7950"/>
        </w:tabs>
        <w:ind w:firstLine="851"/>
        <w:jc w:val="both"/>
        <w:rPr>
          <w:rFonts w:ascii="Times New Roman" w:hAnsi="Times New Roman" w:cs="Times New Roman"/>
          <w:i/>
          <w:sz w:val="24"/>
          <w:szCs w:val="24"/>
        </w:rPr>
      </w:pPr>
    </w:p>
    <w:p w:rsidR="00C02EFA" w:rsidRDefault="00C02EFA" w:rsidP="0075431E">
      <w:pPr>
        <w:jc w:val="center"/>
        <w:rPr>
          <w:rFonts w:ascii="Times New Roman" w:hAnsi="Times New Roman" w:cs="Times New Roman"/>
          <w:sz w:val="24"/>
          <w:szCs w:val="24"/>
        </w:rPr>
      </w:pPr>
    </w:p>
    <w:p w:rsidR="00EB6FC9" w:rsidRDefault="00EB6FC9" w:rsidP="00EB6FC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EB6FC9" w:rsidRDefault="00EB6FC9" w:rsidP="00EB6FC9">
      <w:pPr>
        <w:tabs>
          <w:tab w:val="left" w:pos="7950"/>
        </w:tabs>
        <w:rPr>
          <w:rFonts w:ascii="Times New Roman" w:eastAsia="Times New Roman" w:hAnsi="Times New Roman" w:cs="Times New Roman"/>
          <w:b/>
          <w:sz w:val="24"/>
          <w:szCs w:val="24"/>
        </w:rPr>
      </w:pPr>
    </w:p>
    <w:p w:rsidR="00EB6FC9" w:rsidRPr="00C02EFA" w:rsidRDefault="00EB6FC9" w:rsidP="00EB6FC9">
      <w:pPr>
        <w:tabs>
          <w:tab w:val="left" w:pos="7950"/>
        </w:tabs>
        <w:rPr>
          <w:rFonts w:ascii="Times New Roman" w:hAnsi="Times New Roman" w:cs="Times New Roman"/>
          <w:sz w:val="24"/>
          <w:szCs w:val="24"/>
        </w:rPr>
      </w:pPr>
      <w:r w:rsidRPr="00C02EFA">
        <w:rPr>
          <w:rFonts w:ascii="Times New Roman" w:eastAsia="Times New Roman" w:hAnsi="Times New Roman" w:cs="Times New Roman"/>
          <w:b/>
          <w:sz w:val="24"/>
          <w:szCs w:val="24"/>
        </w:rPr>
        <w:t>Тема</w:t>
      </w:r>
      <w:r w:rsidRPr="00C02EFA">
        <w:rPr>
          <w:rFonts w:ascii="Times New Roman" w:eastAsia="Times New Roman" w:hAnsi="Times New Roman" w:cs="Times New Roman"/>
          <w:sz w:val="24"/>
          <w:szCs w:val="24"/>
        </w:rPr>
        <w:t xml:space="preserve">: </w:t>
      </w:r>
      <w:r w:rsidRPr="00C02EFA">
        <w:rPr>
          <w:rFonts w:ascii="Times New Roman" w:hAnsi="Times New Roman" w:cs="Times New Roman"/>
          <w:sz w:val="24"/>
          <w:szCs w:val="24"/>
        </w:rPr>
        <w:t>Изучение средств, форм и видов товарной информации.</w:t>
      </w:r>
    </w:p>
    <w:p w:rsidR="00EB6FC9" w:rsidRDefault="00EB6FC9" w:rsidP="00EB6F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Pr>
          <w:rFonts w:ascii="Times New Roman" w:hAnsi="Times New Roman" w:cs="Times New Roman"/>
          <w:sz w:val="24"/>
          <w:szCs w:val="24"/>
        </w:rPr>
        <w:t>изучить</w:t>
      </w:r>
      <w:r w:rsidRPr="00481160">
        <w:rPr>
          <w:rFonts w:ascii="Times New Roman" w:hAnsi="Times New Roman" w:cs="Times New Roman"/>
          <w:sz w:val="24"/>
          <w:szCs w:val="24"/>
        </w:rPr>
        <w:t xml:space="preserve"> и</w:t>
      </w:r>
      <w:r>
        <w:rPr>
          <w:rFonts w:ascii="Times New Roman" w:hAnsi="Times New Roman" w:cs="Times New Roman"/>
          <w:sz w:val="24"/>
          <w:szCs w:val="24"/>
        </w:rPr>
        <w:t>нформацию представленную на упа</w:t>
      </w:r>
      <w:r w:rsidRPr="00481160">
        <w:rPr>
          <w:rFonts w:ascii="Times New Roman" w:hAnsi="Times New Roman" w:cs="Times New Roman"/>
          <w:sz w:val="24"/>
          <w:szCs w:val="24"/>
        </w:rPr>
        <w:t>ковках пищевых продуктов</w:t>
      </w:r>
      <w:r>
        <w:rPr>
          <w:rFonts w:ascii="Times New Roman" w:hAnsi="Times New Roman" w:cs="Times New Roman"/>
          <w:sz w:val="24"/>
          <w:szCs w:val="24"/>
        </w:rPr>
        <w:t>.</w:t>
      </w:r>
    </w:p>
    <w:p w:rsidR="00EB6FC9" w:rsidRDefault="00EB6FC9" w:rsidP="00EB6FC9">
      <w:pPr>
        <w:jc w:val="both"/>
        <w:rPr>
          <w:rFonts w:ascii="Times New Roman" w:hAnsi="Times New Roman" w:cs="Times New Roman"/>
          <w:sz w:val="24"/>
          <w:szCs w:val="24"/>
        </w:rPr>
      </w:pPr>
      <w:r>
        <w:rPr>
          <w:rFonts w:ascii="Times New Roman" w:hAnsi="Times New Roman" w:cs="Times New Roman"/>
          <w:b/>
          <w:sz w:val="24"/>
          <w:szCs w:val="24"/>
        </w:rPr>
        <w:t>ПОРЯДОК РАБОТЫ:</w:t>
      </w:r>
    </w:p>
    <w:p w:rsidR="0075431E" w:rsidRPr="00481160" w:rsidRDefault="00EB6FC9" w:rsidP="00EB6FC9">
      <w:pPr>
        <w:jc w:val="center"/>
        <w:rPr>
          <w:rFonts w:ascii="Times New Roman" w:hAnsi="Times New Roman" w:cs="Times New Roman"/>
          <w:sz w:val="24"/>
          <w:szCs w:val="24"/>
        </w:rPr>
      </w:pPr>
      <w:r w:rsidRPr="00481160">
        <w:rPr>
          <w:rFonts w:ascii="Times New Roman" w:hAnsi="Times New Roman" w:cs="Times New Roman"/>
          <w:sz w:val="24"/>
          <w:szCs w:val="24"/>
        </w:rPr>
        <w:t xml:space="preserve"> </w:t>
      </w:r>
      <w:r w:rsidR="0075431E" w:rsidRPr="00481160">
        <w:rPr>
          <w:rFonts w:ascii="Times New Roman" w:hAnsi="Times New Roman" w:cs="Times New Roman"/>
          <w:sz w:val="24"/>
          <w:szCs w:val="24"/>
        </w:rPr>
        <w:t>Проанализируйте и</w:t>
      </w:r>
      <w:r w:rsidR="0075431E">
        <w:rPr>
          <w:rFonts w:ascii="Times New Roman" w:hAnsi="Times New Roman" w:cs="Times New Roman"/>
          <w:sz w:val="24"/>
          <w:szCs w:val="24"/>
        </w:rPr>
        <w:t>нформацию</w:t>
      </w:r>
      <w:r w:rsidR="00700B90">
        <w:rPr>
          <w:rFonts w:ascii="Times New Roman" w:hAnsi="Times New Roman" w:cs="Times New Roman"/>
          <w:sz w:val="24"/>
          <w:szCs w:val="24"/>
        </w:rPr>
        <w:t>,</w:t>
      </w:r>
      <w:r w:rsidR="0075431E">
        <w:rPr>
          <w:rFonts w:ascii="Times New Roman" w:hAnsi="Times New Roman" w:cs="Times New Roman"/>
          <w:sz w:val="24"/>
          <w:szCs w:val="24"/>
        </w:rPr>
        <w:t xml:space="preserve"> представленную на упа</w:t>
      </w:r>
      <w:r w:rsidR="0075431E" w:rsidRPr="00481160">
        <w:rPr>
          <w:rFonts w:ascii="Times New Roman" w:hAnsi="Times New Roman" w:cs="Times New Roman"/>
          <w:sz w:val="24"/>
          <w:szCs w:val="24"/>
        </w:rPr>
        <w:t>ковках пищевых продуктов.</w:t>
      </w:r>
    </w:p>
    <w:p w:rsidR="0075431E" w:rsidRPr="00481160" w:rsidRDefault="0075431E" w:rsidP="0075431E">
      <w:pPr>
        <w:jc w:val="both"/>
        <w:rPr>
          <w:rFonts w:ascii="Times New Roman" w:hAnsi="Times New Roman" w:cs="Times New Roman"/>
          <w:sz w:val="24"/>
          <w:szCs w:val="24"/>
        </w:rPr>
      </w:pPr>
      <w:r w:rsidRPr="00481160">
        <w:rPr>
          <w:rFonts w:ascii="Times New Roman" w:hAnsi="Times New Roman" w:cs="Times New Roman"/>
          <w:sz w:val="24"/>
          <w:szCs w:val="24"/>
        </w:rPr>
        <w:t>Пример выполнения задания</w:t>
      </w:r>
    </w:p>
    <w:p w:rsidR="0075431E" w:rsidRPr="00481160" w:rsidRDefault="0075431E" w:rsidP="0075431E">
      <w:pPr>
        <w:jc w:val="both"/>
        <w:rPr>
          <w:rFonts w:ascii="Times New Roman" w:hAnsi="Times New Roman" w:cs="Times New Roman"/>
          <w:sz w:val="24"/>
          <w:szCs w:val="24"/>
        </w:rPr>
      </w:pPr>
      <w:r w:rsidRPr="00481160">
        <w:rPr>
          <w:rFonts w:ascii="Times New Roman" w:hAnsi="Times New Roman" w:cs="Times New Roman"/>
          <w:sz w:val="24"/>
          <w:szCs w:val="24"/>
        </w:rPr>
        <w:t>1.Выберите упаковки пищевых продуктов для анализа</w:t>
      </w:r>
      <w:r>
        <w:rPr>
          <w:rFonts w:ascii="Times New Roman" w:hAnsi="Times New Roman" w:cs="Times New Roman"/>
          <w:sz w:val="24"/>
          <w:szCs w:val="24"/>
        </w:rPr>
        <w:t xml:space="preserve"> </w:t>
      </w:r>
      <w:r w:rsidRPr="00481160">
        <w:rPr>
          <w:rFonts w:ascii="Times New Roman" w:hAnsi="Times New Roman" w:cs="Times New Roman"/>
          <w:sz w:val="24"/>
          <w:szCs w:val="24"/>
        </w:rPr>
        <w:t>информации, представленной на ней.</w:t>
      </w:r>
    </w:p>
    <w:p w:rsidR="0075431E" w:rsidRPr="00481160" w:rsidRDefault="0075431E" w:rsidP="0075431E">
      <w:pPr>
        <w:jc w:val="both"/>
        <w:rPr>
          <w:rFonts w:ascii="Times New Roman" w:hAnsi="Times New Roman" w:cs="Times New Roman"/>
          <w:sz w:val="24"/>
          <w:szCs w:val="24"/>
        </w:rPr>
      </w:pPr>
      <w:r w:rsidRPr="00481160">
        <w:rPr>
          <w:rFonts w:ascii="Times New Roman" w:hAnsi="Times New Roman" w:cs="Times New Roman"/>
          <w:sz w:val="24"/>
          <w:szCs w:val="24"/>
        </w:rPr>
        <w:t>2. Вычислите контро</w:t>
      </w:r>
      <w:r>
        <w:rPr>
          <w:rFonts w:ascii="Times New Roman" w:hAnsi="Times New Roman" w:cs="Times New Roman"/>
          <w:sz w:val="24"/>
          <w:szCs w:val="24"/>
        </w:rPr>
        <w:t>льную цифру для определения под</w:t>
      </w:r>
      <w:r w:rsidRPr="00481160">
        <w:rPr>
          <w:rFonts w:ascii="Times New Roman" w:hAnsi="Times New Roman" w:cs="Times New Roman"/>
          <w:sz w:val="24"/>
          <w:szCs w:val="24"/>
        </w:rPr>
        <w:t>линности пищевого продукта.</w:t>
      </w:r>
    </w:p>
    <w:p w:rsidR="0075431E" w:rsidRPr="00481160" w:rsidRDefault="0075431E" w:rsidP="0075431E">
      <w:pPr>
        <w:jc w:val="both"/>
        <w:rPr>
          <w:rFonts w:ascii="Times New Roman" w:hAnsi="Times New Roman" w:cs="Times New Roman"/>
          <w:sz w:val="24"/>
          <w:szCs w:val="24"/>
        </w:rPr>
      </w:pPr>
      <w:r w:rsidRPr="00481160">
        <w:rPr>
          <w:rFonts w:ascii="Times New Roman" w:hAnsi="Times New Roman" w:cs="Times New Roman"/>
          <w:sz w:val="24"/>
          <w:szCs w:val="24"/>
        </w:rPr>
        <w:t>Пример вычисления</w:t>
      </w:r>
      <w:r>
        <w:rPr>
          <w:rFonts w:ascii="Times New Roman" w:hAnsi="Times New Roman" w:cs="Times New Roman"/>
          <w:sz w:val="24"/>
          <w:szCs w:val="24"/>
        </w:rPr>
        <w:t xml:space="preserve"> контрольной цифры для определе</w:t>
      </w:r>
      <w:r w:rsidRPr="00481160">
        <w:rPr>
          <w:rFonts w:ascii="Times New Roman" w:hAnsi="Times New Roman" w:cs="Times New Roman"/>
          <w:sz w:val="24"/>
          <w:szCs w:val="24"/>
        </w:rPr>
        <w:t>ния подлинности пищевого продукта:</w:t>
      </w:r>
    </w:p>
    <w:p w:rsidR="0075431E" w:rsidRPr="00481160" w:rsidRDefault="0075431E" w:rsidP="0075431E">
      <w:pPr>
        <w:jc w:val="both"/>
        <w:rPr>
          <w:rFonts w:ascii="Times New Roman" w:hAnsi="Times New Roman" w:cs="Times New Roman"/>
          <w:sz w:val="24"/>
          <w:szCs w:val="24"/>
        </w:rPr>
      </w:pPr>
      <w:r w:rsidRPr="00481160">
        <w:rPr>
          <w:rFonts w:ascii="Times New Roman" w:hAnsi="Times New Roman" w:cs="Times New Roman"/>
          <w:sz w:val="24"/>
          <w:szCs w:val="24"/>
        </w:rPr>
        <w:t>Штрих</w:t>
      </w:r>
      <w:r>
        <w:rPr>
          <w:rFonts w:ascii="Times New Roman" w:hAnsi="Times New Roman" w:cs="Times New Roman"/>
          <w:sz w:val="24"/>
          <w:szCs w:val="24"/>
        </w:rPr>
        <w:t xml:space="preserve"> </w:t>
      </w:r>
      <w:r w:rsidRPr="00481160">
        <w:rPr>
          <w:rFonts w:ascii="Times New Roman" w:hAnsi="Times New Roman" w:cs="Times New Roman"/>
          <w:sz w:val="24"/>
          <w:szCs w:val="24"/>
        </w:rPr>
        <w:t>- код для анализа: 5601721110013.</w:t>
      </w:r>
    </w:p>
    <w:p w:rsidR="0075431E" w:rsidRPr="00481160" w:rsidRDefault="0075431E" w:rsidP="0075431E">
      <w:pPr>
        <w:jc w:val="both"/>
        <w:rPr>
          <w:rFonts w:ascii="Times New Roman" w:hAnsi="Times New Roman" w:cs="Times New Roman"/>
          <w:sz w:val="24"/>
          <w:szCs w:val="24"/>
        </w:rPr>
      </w:pPr>
      <w:r w:rsidRPr="00481160">
        <w:rPr>
          <w:rFonts w:ascii="Times New Roman" w:hAnsi="Times New Roman" w:cs="Times New Roman"/>
          <w:sz w:val="24"/>
          <w:szCs w:val="24"/>
        </w:rPr>
        <w:t>1. Складываем цифры, стоящие на четных местах:</w:t>
      </w:r>
      <w:r>
        <w:rPr>
          <w:rFonts w:ascii="Times New Roman" w:hAnsi="Times New Roman" w:cs="Times New Roman"/>
          <w:sz w:val="24"/>
          <w:szCs w:val="24"/>
        </w:rPr>
        <w:t xml:space="preserve"> </w:t>
      </w:r>
      <w:r w:rsidRPr="00481160">
        <w:rPr>
          <w:rFonts w:ascii="Times New Roman" w:hAnsi="Times New Roman" w:cs="Times New Roman"/>
          <w:sz w:val="24"/>
          <w:szCs w:val="24"/>
        </w:rPr>
        <w:t>6+1+2+1+0+1=11.</w:t>
      </w:r>
    </w:p>
    <w:p w:rsidR="0075431E" w:rsidRPr="00481160" w:rsidRDefault="0075431E" w:rsidP="0075431E">
      <w:pPr>
        <w:jc w:val="both"/>
        <w:rPr>
          <w:rFonts w:ascii="Times New Roman" w:hAnsi="Times New Roman" w:cs="Times New Roman"/>
          <w:sz w:val="24"/>
          <w:szCs w:val="24"/>
        </w:rPr>
      </w:pPr>
      <w:r w:rsidRPr="00481160">
        <w:rPr>
          <w:rFonts w:ascii="Times New Roman" w:hAnsi="Times New Roman" w:cs="Times New Roman"/>
          <w:sz w:val="24"/>
          <w:szCs w:val="24"/>
        </w:rPr>
        <w:t>2. Полученную сумму умножаем на три: 11х3=33.</w:t>
      </w:r>
    </w:p>
    <w:p w:rsidR="0075431E" w:rsidRPr="00481160" w:rsidRDefault="0075431E" w:rsidP="0075431E">
      <w:pPr>
        <w:jc w:val="both"/>
        <w:rPr>
          <w:rFonts w:ascii="Times New Roman" w:hAnsi="Times New Roman" w:cs="Times New Roman"/>
          <w:sz w:val="24"/>
          <w:szCs w:val="24"/>
        </w:rPr>
      </w:pPr>
      <w:r w:rsidRPr="00481160">
        <w:rPr>
          <w:rFonts w:ascii="Times New Roman" w:hAnsi="Times New Roman" w:cs="Times New Roman"/>
          <w:sz w:val="24"/>
          <w:szCs w:val="24"/>
        </w:rPr>
        <w:t>3. Складываем цифры, стоящие на нечетных местах,</w:t>
      </w:r>
      <w:r>
        <w:rPr>
          <w:rFonts w:ascii="Times New Roman" w:hAnsi="Times New Roman" w:cs="Times New Roman"/>
          <w:sz w:val="24"/>
          <w:szCs w:val="24"/>
        </w:rPr>
        <w:t xml:space="preserve"> </w:t>
      </w:r>
      <w:r w:rsidRPr="00481160">
        <w:rPr>
          <w:rFonts w:ascii="Times New Roman" w:hAnsi="Times New Roman" w:cs="Times New Roman"/>
          <w:sz w:val="24"/>
          <w:szCs w:val="24"/>
        </w:rPr>
        <w:t>без контрольной цифры: 5+0+7+1+1+0=14.</w:t>
      </w:r>
    </w:p>
    <w:p w:rsidR="0075431E" w:rsidRPr="00481160" w:rsidRDefault="0075431E" w:rsidP="0075431E">
      <w:pPr>
        <w:jc w:val="both"/>
        <w:rPr>
          <w:rFonts w:ascii="Times New Roman" w:hAnsi="Times New Roman" w:cs="Times New Roman"/>
          <w:sz w:val="24"/>
          <w:szCs w:val="24"/>
        </w:rPr>
      </w:pPr>
      <w:r w:rsidRPr="00481160">
        <w:rPr>
          <w:rFonts w:ascii="Times New Roman" w:hAnsi="Times New Roman" w:cs="Times New Roman"/>
          <w:sz w:val="24"/>
          <w:szCs w:val="24"/>
        </w:rPr>
        <w:t>4. Складываем числа сумм в пунктах 2 и 3:</w:t>
      </w:r>
      <w:r>
        <w:rPr>
          <w:rFonts w:ascii="Times New Roman" w:hAnsi="Times New Roman" w:cs="Times New Roman"/>
          <w:sz w:val="24"/>
          <w:szCs w:val="24"/>
        </w:rPr>
        <w:t xml:space="preserve"> </w:t>
      </w:r>
      <w:r w:rsidRPr="00481160">
        <w:rPr>
          <w:rFonts w:ascii="Times New Roman" w:hAnsi="Times New Roman" w:cs="Times New Roman"/>
          <w:sz w:val="24"/>
          <w:szCs w:val="24"/>
        </w:rPr>
        <w:t>33+14=47.</w:t>
      </w:r>
    </w:p>
    <w:p w:rsidR="0075431E" w:rsidRPr="00481160" w:rsidRDefault="0075431E" w:rsidP="0075431E">
      <w:pPr>
        <w:jc w:val="both"/>
        <w:rPr>
          <w:rFonts w:ascii="Times New Roman" w:hAnsi="Times New Roman" w:cs="Times New Roman"/>
          <w:sz w:val="24"/>
          <w:szCs w:val="24"/>
        </w:rPr>
      </w:pPr>
      <w:r w:rsidRPr="00481160">
        <w:rPr>
          <w:rFonts w:ascii="Times New Roman" w:hAnsi="Times New Roman" w:cs="Times New Roman"/>
          <w:sz w:val="24"/>
          <w:szCs w:val="24"/>
        </w:rPr>
        <w:t>5. Отбрасываем десятки и получаем 7.</w:t>
      </w:r>
    </w:p>
    <w:p w:rsidR="0075431E" w:rsidRPr="00481160" w:rsidRDefault="0075431E" w:rsidP="0075431E">
      <w:pPr>
        <w:jc w:val="both"/>
        <w:rPr>
          <w:rFonts w:ascii="Times New Roman" w:hAnsi="Times New Roman" w:cs="Times New Roman"/>
          <w:sz w:val="24"/>
          <w:szCs w:val="24"/>
        </w:rPr>
      </w:pPr>
      <w:r w:rsidRPr="00481160">
        <w:rPr>
          <w:rFonts w:ascii="Times New Roman" w:hAnsi="Times New Roman" w:cs="Times New Roman"/>
          <w:sz w:val="24"/>
          <w:szCs w:val="24"/>
        </w:rPr>
        <w:t>6. Из специальн</w:t>
      </w:r>
      <w:r>
        <w:rPr>
          <w:rFonts w:ascii="Times New Roman" w:hAnsi="Times New Roman" w:cs="Times New Roman"/>
          <w:sz w:val="24"/>
          <w:szCs w:val="24"/>
        </w:rPr>
        <w:t>ого коэффициента 10 вычитаем по</w:t>
      </w:r>
      <w:r w:rsidRPr="00481160">
        <w:rPr>
          <w:rFonts w:ascii="Times New Roman" w:hAnsi="Times New Roman" w:cs="Times New Roman"/>
          <w:sz w:val="24"/>
          <w:szCs w:val="24"/>
        </w:rPr>
        <w:t>лученное в пункте 5: 10-7=3.</w:t>
      </w:r>
    </w:p>
    <w:p w:rsidR="0075431E" w:rsidRPr="00481160" w:rsidRDefault="0075431E" w:rsidP="0075431E">
      <w:pPr>
        <w:jc w:val="both"/>
        <w:rPr>
          <w:rFonts w:ascii="Times New Roman" w:hAnsi="Times New Roman" w:cs="Times New Roman"/>
          <w:sz w:val="24"/>
          <w:szCs w:val="24"/>
        </w:rPr>
      </w:pPr>
      <w:r w:rsidRPr="00481160">
        <w:rPr>
          <w:rFonts w:ascii="Times New Roman" w:hAnsi="Times New Roman" w:cs="Times New Roman"/>
          <w:sz w:val="24"/>
          <w:szCs w:val="24"/>
        </w:rPr>
        <w:t>Если полученная после расчета цифра не совпадает с</w:t>
      </w:r>
      <w:r>
        <w:rPr>
          <w:rFonts w:ascii="Times New Roman" w:hAnsi="Times New Roman" w:cs="Times New Roman"/>
          <w:sz w:val="24"/>
          <w:szCs w:val="24"/>
        </w:rPr>
        <w:t xml:space="preserve"> </w:t>
      </w:r>
      <w:r w:rsidRPr="00481160">
        <w:rPr>
          <w:rFonts w:ascii="Times New Roman" w:hAnsi="Times New Roman" w:cs="Times New Roman"/>
          <w:sz w:val="24"/>
          <w:szCs w:val="24"/>
        </w:rPr>
        <w:t>контрольной цифрой в штрих-коде, это значит, что товар</w:t>
      </w:r>
      <w:r>
        <w:rPr>
          <w:rFonts w:ascii="Times New Roman" w:hAnsi="Times New Roman" w:cs="Times New Roman"/>
          <w:sz w:val="24"/>
          <w:szCs w:val="24"/>
        </w:rPr>
        <w:t xml:space="preserve"> </w:t>
      </w:r>
      <w:r w:rsidRPr="00481160">
        <w:rPr>
          <w:rFonts w:ascii="Times New Roman" w:hAnsi="Times New Roman" w:cs="Times New Roman"/>
          <w:sz w:val="24"/>
          <w:szCs w:val="24"/>
        </w:rPr>
        <w:t>произведен незаконно. Возможны также варианты:</w:t>
      </w:r>
    </w:p>
    <w:p w:rsidR="0075431E" w:rsidRPr="00481160" w:rsidRDefault="0075431E" w:rsidP="0075431E">
      <w:pPr>
        <w:jc w:val="both"/>
        <w:rPr>
          <w:rFonts w:ascii="Times New Roman" w:hAnsi="Times New Roman" w:cs="Times New Roman"/>
          <w:sz w:val="24"/>
          <w:szCs w:val="24"/>
        </w:rPr>
      </w:pPr>
      <w:r w:rsidRPr="00481160">
        <w:rPr>
          <w:rFonts w:ascii="Times New Roman" w:hAnsi="Times New Roman" w:cs="Times New Roman"/>
          <w:sz w:val="24"/>
          <w:szCs w:val="24"/>
        </w:rPr>
        <w:t>1. Фирма была зарегистрирована и получила код не в</w:t>
      </w:r>
      <w:r>
        <w:rPr>
          <w:rFonts w:ascii="Times New Roman" w:hAnsi="Times New Roman" w:cs="Times New Roman"/>
          <w:sz w:val="24"/>
          <w:szCs w:val="24"/>
        </w:rPr>
        <w:t xml:space="preserve"> </w:t>
      </w:r>
      <w:r w:rsidRPr="00481160">
        <w:rPr>
          <w:rFonts w:ascii="Times New Roman" w:hAnsi="Times New Roman" w:cs="Times New Roman"/>
          <w:sz w:val="24"/>
          <w:szCs w:val="24"/>
        </w:rPr>
        <w:t>своей стране, а в той, куда направлен основной экспорт ее</w:t>
      </w:r>
      <w:r>
        <w:rPr>
          <w:rFonts w:ascii="Times New Roman" w:hAnsi="Times New Roman" w:cs="Times New Roman"/>
          <w:sz w:val="24"/>
          <w:szCs w:val="24"/>
        </w:rPr>
        <w:t xml:space="preserve"> </w:t>
      </w:r>
      <w:r w:rsidRPr="00481160">
        <w:rPr>
          <w:rFonts w:ascii="Times New Roman" w:hAnsi="Times New Roman" w:cs="Times New Roman"/>
          <w:sz w:val="24"/>
          <w:szCs w:val="24"/>
        </w:rPr>
        <w:t>продукции.</w:t>
      </w:r>
    </w:p>
    <w:p w:rsidR="0075431E" w:rsidRPr="00481160" w:rsidRDefault="0075431E" w:rsidP="0075431E">
      <w:pPr>
        <w:jc w:val="both"/>
        <w:rPr>
          <w:rFonts w:ascii="Times New Roman" w:hAnsi="Times New Roman" w:cs="Times New Roman"/>
          <w:sz w:val="24"/>
          <w:szCs w:val="24"/>
        </w:rPr>
      </w:pPr>
      <w:r w:rsidRPr="00481160">
        <w:rPr>
          <w:rFonts w:ascii="Times New Roman" w:hAnsi="Times New Roman" w:cs="Times New Roman"/>
          <w:sz w:val="24"/>
          <w:szCs w:val="24"/>
        </w:rPr>
        <w:t>2. Товар был изготовлен на дочернем предприятии.</w:t>
      </w:r>
    </w:p>
    <w:p w:rsidR="0075431E" w:rsidRPr="00481160" w:rsidRDefault="0075431E" w:rsidP="0075431E">
      <w:pPr>
        <w:jc w:val="both"/>
        <w:rPr>
          <w:rFonts w:ascii="Times New Roman" w:hAnsi="Times New Roman" w:cs="Times New Roman"/>
          <w:sz w:val="24"/>
          <w:szCs w:val="24"/>
        </w:rPr>
      </w:pPr>
      <w:r w:rsidRPr="00481160">
        <w:rPr>
          <w:rFonts w:ascii="Times New Roman" w:hAnsi="Times New Roman" w:cs="Times New Roman"/>
          <w:sz w:val="24"/>
          <w:szCs w:val="24"/>
        </w:rPr>
        <w:t>3. Возможно, товар был изготовлен в одной стране, но</w:t>
      </w:r>
      <w:r>
        <w:rPr>
          <w:rFonts w:ascii="Times New Roman" w:hAnsi="Times New Roman" w:cs="Times New Roman"/>
          <w:sz w:val="24"/>
          <w:szCs w:val="24"/>
        </w:rPr>
        <w:t xml:space="preserve"> </w:t>
      </w:r>
      <w:r w:rsidRPr="00481160">
        <w:rPr>
          <w:rFonts w:ascii="Times New Roman" w:hAnsi="Times New Roman" w:cs="Times New Roman"/>
          <w:sz w:val="24"/>
          <w:szCs w:val="24"/>
        </w:rPr>
        <w:t>по лицензии фирмы из другой страны.</w:t>
      </w:r>
    </w:p>
    <w:p w:rsidR="0075431E" w:rsidRDefault="0075431E" w:rsidP="0075431E">
      <w:pPr>
        <w:jc w:val="both"/>
        <w:rPr>
          <w:rFonts w:ascii="Times New Roman" w:hAnsi="Times New Roman" w:cs="Times New Roman"/>
          <w:sz w:val="24"/>
          <w:szCs w:val="24"/>
        </w:rPr>
      </w:pPr>
      <w:r w:rsidRPr="00481160">
        <w:rPr>
          <w:rFonts w:ascii="Times New Roman" w:hAnsi="Times New Roman" w:cs="Times New Roman"/>
          <w:sz w:val="24"/>
          <w:szCs w:val="24"/>
        </w:rPr>
        <w:t>4. Когда учредителями</w:t>
      </w:r>
      <w:r>
        <w:rPr>
          <w:rFonts w:ascii="Times New Roman" w:hAnsi="Times New Roman" w:cs="Times New Roman"/>
          <w:sz w:val="24"/>
          <w:szCs w:val="24"/>
        </w:rPr>
        <w:t xml:space="preserve"> предприятия становятся несколь</w:t>
      </w:r>
      <w:r w:rsidRPr="00481160">
        <w:rPr>
          <w:rFonts w:ascii="Times New Roman" w:hAnsi="Times New Roman" w:cs="Times New Roman"/>
          <w:sz w:val="24"/>
          <w:szCs w:val="24"/>
        </w:rPr>
        <w:t>ко фирм из различных государств.</w:t>
      </w:r>
    </w:p>
    <w:p w:rsidR="00AE7BDA" w:rsidRDefault="00AE7BDA" w:rsidP="00AE7BD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DD76F9" w:rsidRPr="00DD76F9" w:rsidRDefault="00DD76F9" w:rsidP="00DD76F9">
      <w:pPr>
        <w:rPr>
          <w:rFonts w:ascii="Times New Roman" w:hAnsi="Times New Roman" w:cs="Times New Roman"/>
          <w:i/>
          <w:sz w:val="24"/>
          <w:szCs w:val="24"/>
        </w:rPr>
      </w:pPr>
      <w:r w:rsidRPr="00DD76F9">
        <w:rPr>
          <w:rFonts w:ascii="Times New Roman" w:hAnsi="Times New Roman" w:cs="Times New Roman"/>
          <w:i/>
          <w:sz w:val="24"/>
          <w:szCs w:val="24"/>
        </w:rPr>
        <w:t>Обсуждение вопросов:</w:t>
      </w:r>
    </w:p>
    <w:p w:rsidR="00E34A2A" w:rsidRPr="00E34A2A" w:rsidRDefault="00E34A2A" w:rsidP="00E34A2A">
      <w:pPr>
        <w:framePr w:hSpace="180" w:wrap="around" w:vAnchor="text" w:hAnchor="text" w:y="1"/>
        <w:rPr>
          <w:rFonts w:ascii="Times New Roman" w:hAnsi="Times New Roman" w:cs="Times New Roman"/>
          <w:sz w:val="24"/>
          <w:szCs w:val="24"/>
        </w:rPr>
      </w:pPr>
      <w:r w:rsidRPr="00E34A2A">
        <w:rPr>
          <w:rFonts w:ascii="Times New Roman" w:hAnsi="Times New Roman" w:cs="Times New Roman"/>
          <w:sz w:val="24"/>
          <w:szCs w:val="24"/>
        </w:rPr>
        <w:t>1. Что понимается под термином «маркировка»?</w:t>
      </w:r>
    </w:p>
    <w:p w:rsidR="00E34A2A" w:rsidRPr="00E34A2A" w:rsidRDefault="00E34A2A" w:rsidP="00E34A2A">
      <w:pPr>
        <w:framePr w:hSpace="180" w:wrap="around" w:vAnchor="text" w:hAnchor="text" w:y="1"/>
        <w:rPr>
          <w:rFonts w:ascii="Times New Roman" w:hAnsi="Times New Roman" w:cs="Times New Roman"/>
          <w:sz w:val="24"/>
          <w:szCs w:val="24"/>
        </w:rPr>
      </w:pPr>
      <w:r w:rsidRPr="00E34A2A">
        <w:rPr>
          <w:rFonts w:ascii="Times New Roman" w:hAnsi="Times New Roman" w:cs="Times New Roman"/>
          <w:sz w:val="24"/>
          <w:szCs w:val="24"/>
        </w:rPr>
        <w:t>2. Какие сведения должны быть отражены в маркировке?</w:t>
      </w:r>
    </w:p>
    <w:p w:rsidR="004B1410" w:rsidRPr="00E34A2A" w:rsidRDefault="00E34A2A" w:rsidP="00E34A2A">
      <w:pPr>
        <w:rPr>
          <w:rFonts w:ascii="Times New Roman" w:eastAsia="Calibri" w:hAnsi="Times New Roman" w:cs="Times New Roman"/>
          <w:bCs/>
          <w:sz w:val="24"/>
          <w:szCs w:val="24"/>
        </w:rPr>
      </w:pPr>
      <w:r w:rsidRPr="00E34A2A">
        <w:rPr>
          <w:rFonts w:ascii="Times New Roman" w:hAnsi="Times New Roman" w:cs="Times New Roman"/>
          <w:sz w:val="24"/>
          <w:szCs w:val="24"/>
        </w:rPr>
        <w:t>3. Цель нанесения на продукцию предупредительных знаков?</w:t>
      </w: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Default="00DD76F9" w:rsidP="00AE7BDA">
      <w:pPr>
        <w:rPr>
          <w:rFonts w:ascii="Times New Roman" w:eastAsia="Calibri" w:hAnsi="Times New Roman" w:cs="Times New Roman"/>
          <w:bCs/>
          <w:sz w:val="24"/>
          <w:szCs w:val="24"/>
        </w:rPr>
      </w:pPr>
    </w:p>
    <w:p w:rsidR="00DD76F9" w:rsidRPr="00AE7BDA" w:rsidRDefault="00DD76F9" w:rsidP="00AE7BDA">
      <w:pPr>
        <w:rPr>
          <w:rFonts w:ascii="Times New Roman" w:eastAsia="Calibri" w:hAnsi="Times New Roman" w:cs="Times New Roman"/>
          <w:bCs/>
          <w:sz w:val="24"/>
          <w:szCs w:val="24"/>
        </w:rPr>
      </w:pPr>
    </w:p>
    <w:p w:rsidR="00F37C42" w:rsidRDefault="00F37C42" w:rsidP="0075431E">
      <w:pPr>
        <w:jc w:val="center"/>
        <w:rPr>
          <w:rFonts w:ascii="Times New Roman" w:eastAsia="Calibri" w:hAnsi="Times New Roman" w:cs="Times New Roman"/>
          <w:b/>
          <w:bCs/>
          <w:sz w:val="28"/>
          <w:szCs w:val="28"/>
        </w:rPr>
      </w:pPr>
    </w:p>
    <w:p w:rsidR="00E34A2A" w:rsidRDefault="00E34A2A" w:rsidP="00032373">
      <w:pPr>
        <w:jc w:val="center"/>
        <w:rPr>
          <w:rFonts w:ascii="Times New Roman" w:eastAsia="Calibri" w:hAnsi="Times New Roman" w:cs="Times New Roman"/>
          <w:b/>
          <w:bCs/>
          <w:sz w:val="28"/>
          <w:szCs w:val="28"/>
        </w:rPr>
      </w:pPr>
    </w:p>
    <w:p w:rsidR="0075431E" w:rsidRPr="00AE7BDA" w:rsidRDefault="0075431E" w:rsidP="00032373">
      <w:pPr>
        <w:jc w:val="center"/>
        <w:rPr>
          <w:rFonts w:ascii="Times New Roman" w:eastAsia="Calibri" w:hAnsi="Times New Roman" w:cs="Times New Roman"/>
          <w:b/>
          <w:bCs/>
          <w:sz w:val="28"/>
          <w:szCs w:val="28"/>
        </w:rPr>
      </w:pPr>
      <w:r w:rsidRPr="00AE7BDA">
        <w:rPr>
          <w:rFonts w:ascii="Times New Roman" w:eastAsia="Calibri" w:hAnsi="Times New Roman" w:cs="Times New Roman"/>
          <w:b/>
          <w:bCs/>
          <w:sz w:val="28"/>
          <w:szCs w:val="28"/>
        </w:rPr>
        <w:t>Раздел 2. Зерномучные товары</w:t>
      </w:r>
    </w:p>
    <w:p w:rsidR="0075431E" w:rsidRPr="00AE7BDA" w:rsidRDefault="0075431E" w:rsidP="00032373">
      <w:pPr>
        <w:jc w:val="center"/>
        <w:rPr>
          <w:rFonts w:ascii="Times New Roman" w:eastAsia="Calibri" w:hAnsi="Times New Roman" w:cs="Times New Roman"/>
          <w:b/>
          <w:bCs/>
          <w:sz w:val="28"/>
          <w:szCs w:val="28"/>
          <w:u w:val="single"/>
        </w:rPr>
      </w:pPr>
      <w:r w:rsidRPr="00AE7BDA">
        <w:rPr>
          <w:rFonts w:ascii="Times New Roman" w:eastAsia="Calibri" w:hAnsi="Times New Roman" w:cs="Times New Roman"/>
          <w:b/>
          <w:bCs/>
          <w:sz w:val="28"/>
          <w:szCs w:val="28"/>
          <w:u w:val="single"/>
        </w:rPr>
        <w:t>Тема 2.2. Строение зерна.</w:t>
      </w:r>
    </w:p>
    <w:p w:rsidR="0075431E" w:rsidRPr="00032373" w:rsidRDefault="0075431E" w:rsidP="00032373">
      <w:pPr>
        <w:jc w:val="center"/>
        <w:rPr>
          <w:rFonts w:ascii="Times New Roman" w:eastAsia="Calibri" w:hAnsi="Times New Roman" w:cs="Times New Roman"/>
          <w:bCs/>
          <w:sz w:val="24"/>
          <w:szCs w:val="24"/>
        </w:rPr>
      </w:pPr>
      <w:r w:rsidRPr="00032373">
        <w:rPr>
          <w:rFonts w:ascii="Times New Roman" w:eastAsia="Calibri" w:hAnsi="Times New Roman" w:cs="Times New Roman"/>
          <w:bCs/>
          <w:sz w:val="24"/>
          <w:szCs w:val="24"/>
        </w:rPr>
        <w:t>Практическ</w:t>
      </w:r>
      <w:r w:rsidR="00F37C42" w:rsidRPr="00032373">
        <w:rPr>
          <w:rFonts w:ascii="Times New Roman" w:eastAsia="Calibri" w:hAnsi="Times New Roman" w:cs="Times New Roman"/>
          <w:bCs/>
          <w:sz w:val="24"/>
          <w:szCs w:val="24"/>
        </w:rPr>
        <w:t>о</w:t>
      </w:r>
      <w:r w:rsidRPr="00032373">
        <w:rPr>
          <w:rFonts w:ascii="Times New Roman" w:eastAsia="Calibri" w:hAnsi="Times New Roman" w:cs="Times New Roman"/>
          <w:bCs/>
          <w:sz w:val="24"/>
          <w:szCs w:val="24"/>
        </w:rPr>
        <w:t>е заняти</w:t>
      </w:r>
      <w:r w:rsidR="00F37C42" w:rsidRPr="00032373">
        <w:rPr>
          <w:rFonts w:ascii="Times New Roman" w:eastAsia="Calibri" w:hAnsi="Times New Roman" w:cs="Times New Roman"/>
          <w:bCs/>
          <w:sz w:val="24"/>
          <w:szCs w:val="24"/>
        </w:rPr>
        <w:t>е</w:t>
      </w:r>
    </w:p>
    <w:p w:rsidR="004B1410" w:rsidRPr="00032373" w:rsidRDefault="004B1410"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b/>
          <w:sz w:val="24"/>
          <w:szCs w:val="24"/>
        </w:rPr>
        <w:t>Место проведения</w:t>
      </w:r>
      <w:r w:rsidRPr="00032373">
        <w:rPr>
          <w:rFonts w:ascii="Times New Roman" w:eastAsia="Times New Roman" w:hAnsi="Times New Roman" w:cs="Times New Roman"/>
          <w:sz w:val="24"/>
          <w:szCs w:val="24"/>
        </w:rPr>
        <w:t>:  учебный класс</w:t>
      </w:r>
    </w:p>
    <w:p w:rsidR="004B1410" w:rsidRPr="00032373" w:rsidRDefault="004B1410"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b/>
          <w:sz w:val="24"/>
          <w:szCs w:val="24"/>
        </w:rPr>
        <w:t>Время проведения</w:t>
      </w:r>
      <w:r w:rsidRPr="00032373">
        <w:rPr>
          <w:rFonts w:ascii="Times New Roman" w:eastAsia="Times New Roman" w:hAnsi="Times New Roman" w:cs="Times New Roman"/>
          <w:sz w:val="24"/>
          <w:szCs w:val="24"/>
        </w:rPr>
        <w:t xml:space="preserve">:  </w:t>
      </w:r>
      <w:r w:rsidR="00F37C42" w:rsidRPr="00032373">
        <w:rPr>
          <w:rFonts w:ascii="Times New Roman" w:hAnsi="Times New Roman" w:cs="Times New Roman"/>
          <w:sz w:val="24"/>
          <w:szCs w:val="24"/>
        </w:rPr>
        <w:t>1</w:t>
      </w:r>
      <w:r w:rsidRPr="00032373">
        <w:rPr>
          <w:rFonts w:ascii="Times New Roman" w:eastAsia="Times New Roman" w:hAnsi="Times New Roman" w:cs="Times New Roman"/>
          <w:sz w:val="24"/>
          <w:szCs w:val="24"/>
        </w:rPr>
        <w:t xml:space="preserve">  час</w:t>
      </w:r>
    </w:p>
    <w:p w:rsidR="004B1410" w:rsidRPr="00032373" w:rsidRDefault="004B1410" w:rsidP="00032373">
      <w:pPr>
        <w:jc w:val="both"/>
        <w:rPr>
          <w:rFonts w:ascii="Times New Roman" w:eastAsia="Calibri" w:hAnsi="Times New Roman" w:cs="Times New Roman"/>
          <w:bCs/>
          <w:sz w:val="24"/>
          <w:szCs w:val="24"/>
        </w:rPr>
      </w:pPr>
      <w:r w:rsidRPr="00032373">
        <w:rPr>
          <w:rFonts w:ascii="Times New Roman" w:eastAsia="Times New Roman" w:hAnsi="Times New Roman" w:cs="Times New Roman"/>
          <w:b/>
          <w:sz w:val="24"/>
          <w:szCs w:val="24"/>
        </w:rPr>
        <w:t>Тема</w:t>
      </w:r>
      <w:r w:rsidRPr="00032373">
        <w:rPr>
          <w:rFonts w:ascii="Times New Roman" w:eastAsia="Times New Roman" w:hAnsi="Times New Roman" w:cs="Times New Roman"/>
          <w:sz w:val="24"/>
          <w:szCs w:val="24"/>
        </w:rPr>
        <w:t xml:space="preserve">: </w:t>
      </w:r>
      <w:r w:rsidRPr="00032373">
        <w:rPr>
          <w:rFonts w:ascii="Times New Roman" w:eastAsia="Calibri" w:hAnsi="Times New Roman" w:cs="Times New Roman"/>
          <w:bCs/>
          <w:sz w:val="24"/>
          <w:szCs w:val="24"/>
        </w:rPr>
        <w:t xml:space="preserve">Изучение строения зерна пшеницы. Изучение отличных особенностей зерновых и бобовых </w:t>
      </w:r>
      <w:r w:rsidR="00F37C42" w:rsidRPr="00032373">
        <w:rPr>
          <w:rFonts w:ascii="Times New Roman" w:eastAsia="Calibri" w:hAnsi="Times New Roman" w:cs="Times New Roman"/>
          <w:bCs/>
          <w:sz w:val="24"/>
          <w:szCs w:val="24"/>
        </w:rPr>
        <w:t>круп</w:t>
      </w:r>
      <w:r w:rsidRPr="00032373">
        <w:rPr>
          <w:rFonts w:ascii="Times New Roman" w:eastAsia="Calibri" w:hAnsi="Times New Roman" w:cs="Times New Roman"/>
          <w:bCs/>
          <w:sz w:val="24"/>
          <w:szCs w:val="24"/>
        </w:rPr>
        <w:t>.</w:t>
      </w:r>
    </w:p>
    <w:p w:rsidR="004B1410" w:rsidRPr="00032373" w:rsidRDefault="004B1410" w:rsidP="00032373">
      <w:pPr>
        <w:jc w:val="both"/>
        <w:rPr>
          <w:rFonts w:ascii="Times New Roman" w:eastAsia="Times New Roman" w:hAnsi="Times New Roman" w:cs="Times New Roman"/>
          <w:b/>
          <w:sz w:val="24"/>
          <w:szCs w:val="24"/>
        </w:rPr>
      </w:pPr>
      <w:r w:rsidRPr="00032373">
        <w:rPr>
          <w:rFonts w:ascii="Times New Roman" w:eastAsia="Times New Roman" w:hAnsi="Times New Roman" w:cs="Times New Roman"/>
          <w:sz w:val="24"/>
          <w:szCs w:val="24"/>
        </w:rPr>
        <w:t xml:space="preserve">Цель: </w:t>
      </w:r>
      <w:r w:rsidR="00F37C42" w:rsidRPr="00032373">
        <w:rPr>
          <w:rFonts w:ascii="Times New Roman" w:eastAsia="Calibri" w:hAnsi="Times New Roman" w:cs="Times New Roman"/>
          <w:bCs/>
          <w:sz w:val="24"/>
          <w:szCs w:val="24"/>
        </w:rPr>
        <w:t xml:space="preserve">изучить строение зерна пшеницы. Выявить отличные особенности зерновых и бобовых культур. </w:t>
      </w:r>
      <w:r w:rsidRPr="00032373">
        <w:rPr>
          <w:rFonts w:ascii="Times New Roman" w:eastAsia="Times New Roman" w:hAnsi="Times New Roman" w:cs="Times New Roman"/>
          <w:sz w:val="24"/>
          <w:szCs w:val="24"/>
        </w:rPr>
        <w:t>Приобрет</w:t>
      </w:r>
      <w:r w:rsidR="00F37C42" w:rsidRPr="00032373">
        <w:rPr>
          <w:rFonts w:ascii="Times New Roman" w:hAnsi="Times New Roman" w:cs="Times New Roman"/>
          <w:sz w:val="24"/>
          <w:szCs w:val="24"/>
        </w:rPr>
        <w:t>и</w:t>
      </w:r>
      <w:r w:rsidRPr="00032373">
        <w:rPr>
          <w:rFonts w:ascii="Times New Roman" w:eastAsia="Times New Roman" w:hAnsi="Times New Roman" w:cs="Times New Roman"/>
          <w:sz w:val="24"/>
          <w:szCs w:val="24"/>
        </w:rPr>
        <w:t xml:space="preserve"> навык</w:t>
      </w:r>
      <w:r w:rsidR="00F37C42" w:rsidRPr="00032373">
        <w:rPr>
          <w:rFonts w:ascii="Times New Roman" w:hAnsi="Times New Roman" w:cs="Times New Roman"/>
          <w:sz w:val="24"/>
          <w:szCs w:val="24"/>
        </w:rPr>
        <w:t>и.</w:t>
      </w:r>
      <w:r w:rsidRPr="00032373">
        <w:rPr>
          <w:rFonts w:ascii="Times New Roman" w:eastAsia="Times New Roman" w:hAnsi="Times New Roman" w:cs="Times New Roman"/>
          <w:b/>
          <w:sz w:val="24"/>
          <w:szCs w:val="24"/>
        </w:rPr>
        <w:t xml:space="preserve"> </w:t>
      </w:r>
    </w:p>
    <w:p w:rsidR="004B1410" w:rsidRPr="00032373" w:rsidRDefault="004B1410" w:rsidP="00032373">
      <w:pPr>
        <w:jc w:val="both"/>
        <w:rPr>
          <w:rFonts w:ascii="Times New Roman" w:eastAsia="Times New Roman" w:hAnsi="Times New Roman" w:cs="Times New Roman"/>
          <w:b/>
          <w:sz w:val="24"/>
          <w:szCs w:val="24"/>
        </w:rPr>
      </w:pPr>
      <w:r w:rsidRPr="00032373">
        <w:rPr>
          <w:rFonts w:ascii="Times New Roman" w:eastAsia="Times New Roman" w:hAnsi="Times New Roman" w:cs="Times New Roman"/>
          <w:b/>
          <w:sz w:val="24"/>
          <w:szCs w:val="24"/>
        </w:rPr>
        <w:t>Пособия и принадлежности</w:t>
      </w:r>
      <w:r w:rsidRPr="00032373">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sidRPr="00032373">
        <w:rPr>
          <w:rFonts w:ascii="Times New Roman" w:eastAsia="Times New Roman" w:hAnsi="Times New Roman" w:cs="Times New Roman"/>
          <w:b/>
          <w:sz w:val="24"/>
          <w:szCs w:val="24"/>
        </w:rPr>
        <w:t xml:space="preserve">   </w:t>
      </w:r>
    </w:p>
    <w:p w:rsidR="004B1410" w:rsidRPr="00032373" w:rsidRDefault="004B1410" w:rsidP="00032373">
      <w:pPr>
        <w:tabs>
          <w:tab w:val="left" w:pos="142"/>
          <w:tab w:val="left" w:pos="284"/>
        </w:tabs>
        <w:jc w:val="both"/>
        <w:rPr>
          <w:rFonts w:ascii="Times New Roman" w:eastAsia="Times New Roman" w:hAnsi="Times New Roman" w:cs="Times New Roman"/>
          <w:b/>
          <w:sz w:val="24"/>
          <w:szCs w:val="24"/>
        </w:rPr>
      </w:pPr>
      <w:r w:rsidRPr="00032373">
        <w:rPr>
          <w:rFonts w:ascii="Times New Roman" w:eastAsia="Times New Roman" w:hAnsi="Times New Roman" w:cs="Times New Roman"/>
          <w:b/>
          <w:sz w:val="24"/>
          <w:szCs w:val="24"/>
        </w:rPr>
        <w:t>Методические руководства:</w:t>
      </w:r>
    </w:p>
    <w:p w:rsidR="004B1410" w:rsidRPr="00032373" w:rsidRDefault="004B1410" w:rsidP="00032373">
      <w:pPr>
        <w:ind w:hanging="284"/>
        <w:jc w:val="both"/>
        <w:rPr>
          <w:rFonts w:ascii="Times New Roman" w:eastAsia="Times New Roman" w:hAnsi="Times New Roman" w:cs="Times New Roman"/>
          <w:sz w:val="24"/>
          <w:szCs w:val="24"/>
        </w:rPr>
      </w:pPr>
      <w:r w:rsidRPr="00032373">
        <w:rPr>
          <w:rFonts w:ascii="Times New Roman" w:eastAsia="Times New Roman" w:hAnsi="Times New Roman" w:cs="Times New Roman"/>
          <w:b/>
          <w:sz w:val="24"/>
          <w:szCs w:val="24"/>
        </w:rPr>
        <w:t xml:space="preserve">    </w:t>
      </w:r>
      <w:r w:rsidRPr="00032373">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 ИЦ «Академия», 201</w:t>
      </w:r>
      <w:r w:rsidR="003B67C1" w:rsidRPr="00032373">
        <w:rPr>
          <w:rFonts w:ascii="Times New Roman" w:hAnsi="Times New Roman" w:cs="Times New Roman"/>
          <w:sz w:val="24"/>
          <w:szCs w:val="24"/>
        </w:rPr>
        <w:t>3</w:t>
      </w:r>
      <w:r w:rsidRPr="00032373">
        <w:rPr>
          <w:rFonts w:ascii="Times New Roman" w:eastAsia="Times New Roman" w:hAnsi="Times New Roman" w:cs="Times New Roman"/>
          <w:sz w:val="24"/>
          <w:szCs w:val="24"/>
        </w:rPr>
        <w:t xml:space="preserve">; </w:t>
      </w:r>
    </w:p>
    <w:p w:rsidR="004B1410" w:rsidRPr="00032373" w:rsidRDefault="00032373" w:rsidP="00032373">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4B1410" w:rsidRPr="00032373">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4B1410" w:rsidRPr="00032373" w:rsidRDefault="002A50F3" w:rsidP="00032373">
      <w:pPr>
        <w:ind w:hanging="284"/>
        <w:jc w:val="both"/>
        <w:rPr>
          <w:rFonts w:ascii="Times New Roman" w:eastAsia="Times New Roman" w:hAnsi="Times New Roman" w:cs="Times New Roman"/>
          <w:sz w:val="24"/>
          <w:szCs w:val="24"/>
        </w:rPr>
      </w:pPr>
      <w:r w:rsidRPr="00032373">
        <w:rPr>
          <w:rFonts w:ascii="Times New Roman" w:hAnsi="Times New Roman" w:cs="Times New Roman"/>
          <w:sz w:val="24"/>
          <w:szCs w:val="24"/>
        </w:rPr>
        <w:t xml:space="preserve">     </w:t>
      </w:r>
      <w:r w:rsidR="004B1410" w:rsidRPr="00032373">
        <w:rPr>
          <w:rFonts w:ascii="Times New Roman" w:eastAsia="Times New Roman" w:hAnsi="Times New Roman" w:cs="Times New Roman"/>
          <w:sz w:val="24"/>
          <w:szCs w:val="24"/>
        </w:rPr>
        <w:t>Конспект</w:t>
      </w:r>
      <w:r w:rsidR="004B1410" w:rsidRPr="00032373">
        <w:rPr>
          <w:rFonts w:ascii="Times New Roman" w:eastAsia="Times New Roman" w:hAnsi="Times New Roman" w:cs="Times New Roman"/>
          <w:b/>
          <w:sz w:val="24"/>
          <w:szCs w:val="24"/>
        </w:rPr>
        <w:t xml:space="preserve">                 </w:t>
      </w:r>
    </w:p>
    <w:p w:rsidR="00032373" w:rsidRDefault="004B1410" w:rsidP="00032373">
      <w:pPr>
        <w:pStyle w:val="a5"/>
        <w:spacing w:line="276" w:lineRule="auto"/>
        <w:jc w:val="both"/>
        <w:rPr>
          <w:b/>
        </w:rPr>
      </w:pPr>
      <w:r w:rsidRPr="00032373">
        <w:t xml:space="preserve">Интернет-ресурсы.   </w:t>
      </w:r>
      <w:r w:rsidRPr="00032373">
        <w:rPr>
          <w:b/>
        </w:rPr>
        <w:t xml:space="preserve">                                     </w:t>
      </w:r>
    </w:p>
    <w:p w:rsidR="004B1410" w:rsidRPr="00032373" w:rsidRDefault="004B1410" w:rsidP="00032373">
      <w:pPr>
        <w:pStyle w:val="a5"/>
        <w:spacing w:line="276" w:lineRule="auto"/>
        <w:jc w:val="both"/>
        <w:rPr>
          <w:b/>
        </w:rPr>
      </w:pPr>
      <w:r w:rsidRPr="00032373">
        <w:rPr>
          <w:b/>
        </w:rPr>
        <w:t>Порядок выполнения практической  работы</w:t>
      </w:r>
    </w:p>
    <w:p w:rsidR="004B1410" w:rsidRPr="00032373" w:rsidRDefault="002A50F3" w:rsidP="00032373">
      <w:pPr>
        <w:pStyle w:val="a5"/>
        <w:spacing w:before="0" w:beforeAutospacing="0" w:after="0" w:afterAutospacing="0" w:line="276" w:lineRule="auto"/>
        <w:jc w:val="both"/>
      </w:pPr>
      <w:r w:rsidRPr="00032373">
        <w:t xml:space="preserve">1. </w:t>
      </w:r>
      <w:r w:rsidR="004B1410" w:rsidRPr="00032373">
        <w:t>Пользуясь предлагаемым информационным материалом, учебной литературой (стр. 2</w:t>
      </w:r>
      <w:r w:rsidR="003B67C1" w:rsidRPr="00032373">
        <w:t>5</w:t>
      </w:r>
      <w:r w:rsidR="004B1410" w:rsidRPr="00032373">
        <w:t>-</w:t>
      </w:r>
      <w:r w:rsidR="003B67C1" w:rsidRPr="00032373">
        <w:t>26</w:t>
      </w:r>
      <w:r w:rsidR="004B1410" w:rsidRPr="00032373">
        <w:t xml:space="preserve">), повторить теоретический материал по </w:t>
      </w:r>
      <w:r w:rsidRPr="00032373">
        <w:rPr>
          <w:rFonts w:eastAsia="Calibri"/>
          <w:bCs/>
        </w:rPr>
        <w:t>строению зерна пшеницы</w:t>
      </w:r>
      <w:r w:rsidR="004B1410" w:rsidRPr="00032373">
        <w:t>.</w:t>
      </w:r>
    </w:p>
    <w:p w:rsidR="002A50F3" w:rsidRPr="00032373" w:rsidRDefault="002A50F3" w:rsidP="00032373">
      <w:pPr>
        <w:pStyle w:val="a5"/>
        <w:spacing w:before="0" w:beforeAutospacing="0" w:after="0" w:afterAutospacing="0" w:line="276" w:lineRule="auto"/>
        <w:jc w:val="both"/>
        <w:rPr>
          <w:b/>
        </w:rPr>
      </w:pPr>
    </w:p>
    <w:p w:rsidR="002A50F3" w:rsidRPr="00032373" w:rsidRDefault="002A50F3" w:rsidP="00032373">
      <w:pPr>
        <w:jc w:val="both"/>
        <w:rPr>
          <w:rFonts w:ascii="Times New Roman" w:hAnsi="Times New Roman" w:cs="Times New Roman"/>
          <w:sz w:val="24"/>
          <w:szCs w:val="24"/>
        </w:rPr>
      </w:pPr>
      <w:r w:rsidRPr="00032373">
        <w:rPr>
          <w:rFonts w:ascii="Times New Roman" w:hAnsi="Times New Roman" w:cs="Times New Roman"/>
          <w:sz w:val="24"/>
          <w:szCs w:val="24"/>
        </w:rPr>
        <w:t xml:space="preserve">2.  </w:t>
      </w:r>
      <w:r w:rsidR="004B1410" w:rsidRPr="00032373">
        <w:rPr>
          <w:rFonts w:ascii="Times New Roman" w:eastAsia="Times New Roman" w:hAnsi="Times New Roman" w:cs="Times New Roman"/>
          <w:sz w:val="24"/>
          <w:szCs w:val="24"/>
        </w:rPr>
        <w:t xml:space="preserve"> На основании усвоенных данных </w:t>
      </w:r>
      <w:r w:rsidRPr="00032373">
        <w:rPr>
          <w:rFonts w:ascii="Times New Roman" w:hAnsi="Times New Roman" w:cs="Times New Roman"/>
          <w:sz w:val="24"/>
          <w:szCs w:val="24"/>
        </w:rPr>
        <w:t xml:space="preserve"> заполнить таблицу </w:t>
      </w:r>
      <w:r w:rsidRPr="00032373">
        <w:rPr>
          <w:rFonts w:ascii="Times New Roman" w:eastAsia="Times New Roman" w:hAnsi="Times New Roman" w:cs="Times New Roman"/>
          <w:sz w:val="24"/>
          <w:szCs w:val="24"/>
        </w:rPr>
        <w:t>2.1- Характеристика качества зерновых и бобовых круп</w:t>
      </w:r>
    </w:p>
    <w:p w:rsidR="004B1410" w:rsidRPr="00032373" w:rsidRDefault="002A50F3" w:rsidP="00032373">
      <w:pPr>
        <w:jc w:val="both"/>
        <w:rPr>
          <w:rFonts w:ascii="Times New Roman" w:eastAsia="Times New Roman" w:hAnsi="Times New Roman" w:cs="Times New Roman"/>
          <w:sz w:val="24"/>
          <w:szCs w:val="24"/>
        </w:rPr>
      </w:pPr>
      <w:r w:rsidRPr="00032373">
        <w:rPr>
          <w:rFonts w:ascii="Times New Roman" w:hAnsi="Times New Roman" w:cs="Times New Roman"/>
          <w:sz w:val="24"/>
          <w:szCs w:val="24"/>
        </w:rPr>
        <w:t xml:space="preserve">3. </w:t>
      </w:r>
      <w:r w:rsidR="004B1410" w:rsidRPr="00032373">
        <w:rPr>
          <w:rFonts w:ascii="Times New Roman" w:eastAsia="Times New Roman" w:hAnsi="Times New Roman" w:cs="Times New Roman"/>
          <w:sz w:val="24"/>
          <w:szCs w:val="24"/>
        </w:rPr>
        <w:t>Сделать выводы.</w:t>
      </w:r>
    </w:p>
    <w:p w:rsidR="004B1410" w:rsidRPr="00032373" w:rsidRDefault="004B1410" w:rsidP="00032373">
      <w:pPr>
        <w:ind w:hanging="284"/>
        <w:jc w:val="both"/>
        <w:rPr>
          <w:rFonts w:ascii="Times New Roman" w:eastAsia="Times New Roman" w:hAnsi="Times New Roman" w:cs="Times New Roman"/>
          <w:b/>
          <w:sz w:val="24"/>
          <w:szCs w:val="24"/>
        </w:rPr>
      </w:pPr>
      <w:r w:rsidRPr="00032373">
        <w:rPr>
          <w:rFonts w:ascii="Times New Roman" w:eastAsia="Times New Roman" w:hAnsi="Times New Roman" w:cs="Times New Roman"/>
          <w:b/>
          <w:sz w:val="24"/>
          <w:szCs w:val="24"/>
        </w:rPr>
        <w:t xml:space="preserve">                        </w:t>
      </w:r>
    </w:p>
    <w:p w:rsidR="00F37C42" w:rsidRPr="00032373" w:rsidRDefault="00F37C42" w:rsidP="00032373">
      <w:pPr>
        <w:jc w:val="center"/>
        <w:rPr>
          <w:rFonts w:ascii="Times New Roman" w:hAnsi="Times New Roman" w:cs="Times New Roman"/>
          <w:b/>
          <w:sz w:val="24"/>
          <w:szCs w:val="24"/>
        </w:rPr>
      </w:pPr>
    </w:p>
    <w:p w:rsidR="00F37C42" w:rsidRPr="00032373" w:rsidRDefault="00F37C42" w:rsidP="00032373">
      <w:pPr>
        <w:jc w:val="center"/>
        <w:rPr>
          <w:rFonts w:ascii="Times New Roman" w:hAnsi="Times New Roman" w:cs="Times New Roman"/>
          <w:b/>
          <w:sz w:val="24"/>
          <w:szCs w:val="24"/>
        </w:rPr>
      </w:pPr>
    </w:p>
    <w:p w:rsidR="00F37C42" w:rsidRPr="00032373" w:rsidRDefault="00F37C42" w:rsidP="00032373">
      <w:pPr>
        <w:jc w:val="center"/>
        <w:rPr>
          <w:rFonts w:ascii="Times New Roman" w:hAnsi="Times New Roman" w:cs="Times New Roman"/>
          <w:b/>
          <w:sz w:val="24"/>
          <w:szCs w:val="24"/>
        </w:rPr>
      </w:pPr>
    </w:p>
    <w:p w:rsidR="00F37C42" w:rsidRPr="00032373" w:rsidRDefault="00F37C42" w:rsidP="00032373">
      <w:pPr>
        <w:jc w:val="center"/>
        <w:rPr>
          <w:rFonts w:ascii="Times New Roman" w:hAnsi="Times New Roman" w:cs="Times New Roman"/>
          <w:b/>
          <w:sz w:val="24"/>
          <w:szCs w:val="24"/>
        </w:rPr>
      </w:pPr>
    </w:p>
    <w:p w:rsidR="00032373" w:rsidRDefault="00032373" w:rsidP="00032373">
      <w:pPr>
        <w:jc w:val="center"/>
        <w:rPr>
          <w:rFonts w:ascii="Times New Roman" w:hAnsi="Times New Roman" w:cs="Times New Roman"/>
          <w:b/>
          <w:sz w:val="24"/>
          <w:szCs w:val="24"/>
        </w:rPr>
      </w:pPr>
    </w:p>
    <w:p w:rsidR="004B1410" w:rsidRPr="00032373" w:rsidRDefault="004B1410" w:rsidP="00032373">
      <w:pPr>
        <w:jc w:val="center"/>
        <w:rPr>
          <w:rFonts w:ascii="Times New Roman" w:eastAsia="Times New Roman" w:hAnsi="Times New Roman" w:cs="Times New Roman"/>
          <w:b/>
          <w:sz w:val="24"/>
          <w:szCs w:val="24"/>
        </w:rPr>
      </w:pPr>
      <w:r w:rsidRPr="00032373">
        <w:rPr>
          <w:rFonts w:ascii="Times New Roman" w:eastAsia="Times New Roman" w:hAnsi="Times New Roman" w:cs="Times New Roman"/>
          <w:b/>
          <w:sz w:val="24"/>
          <w:szCs w:val="24"/>
        </w:rPr>
        <w:t xml:space="preserve">Инструкция к практическому заданию </w:t>
      </w:r>
    </w:p>
    <w:p w:rsidR="004B1410" w:rsidRPr="00032373" w:rsidRDefault="004B1410" w:rsidP="00032373">
      <w:pPr>
        <w:jc w:val="both"/>
        <w:rPr>
          <w:rFonts w:ascii="Times New Roman" w:eastAsia="Calibri" w:hAnsi="Times New Roman" w:cs="Times New Roman"/>
          <w:bCs/>
          <w:sz w:val="24"/>
          <w:szCs w:val="24"/>
        </w:rPr>
      </w:pPr>
      <w:r w:rsidRPr="00032373">
        <w:rPr>
          <w:rFonts w:ascii="Times New Roman" w:eastAsia="Times New Roman" w:hAnsi="Times New Roman" w:cs="Times New Roman"/>
          <w:b/>
          <w:sz w:val="24"/>
          <w:szCs w:val="24"/>
        </w:rPr>
        <w:t>Тема</w:t>
      </w:r>
      <w:r w:rsidRPr="00032373">
        <w:rPr>
          <w:rFonts w:ascii="Times New Roman" w:eastAsia="Times New Roman" w:hAnsi="Times New Roman" w:cs="Times New Roman"/>
          <w:sz w:val="24"/>
          <w:szCs w:val="24"/>
        </w:rPr>
        <w:t xml:space="preserve">: </w:t>
      </w:r>
      <w:r w:rsidRPr="00032373">
        <w:rPr>
          <w:rFonts w:ascii="Times New Roman" w:eastAsia="Calibri" w:hAnsi="Times New Roman" w:cs="Times New Roman"/>
          <w:bCs/>
          <w:sz w:val="24"/>
          <w:szCs w:val="24"/>
        </w:rPr>
        <w:t>Изучение строения зерна пшеницы. Изучение отличных особенностей зерновых и бобовых культур.</w:t>
      </w:r>
    </w:p>
    <w:p w:rsidR="00F37C42" w:rsidRPr="00032373" w:rsidRDefault="004B1410" w:rsidP="00032373">
      <w:pPr>
        <w:jc w:val="both"/>
        <w:rPr>
          <w:rFonts w:ascii="Times New Roman" w:eastAsia="Times New Roman" w:hAnsi="Times New Roman" w:cs="Times New Roman"/>
          <w:b/>
          <w:sz w:val="24"/>
          <w:szCs w:val="24"/>
        </w:rPr>
      </w:pPr>
      <w:r w:rsidRPr="00032373">
        <w:rPr>
          <w:rFonts w:ascii="Times New Roman" w:eastAsia="Times New Roman" w:hAnsi="Times New Roman" w:cs="Times New Roman"/>
          <w:b/>
          <w:sz w:val="24"/>
          <w:szCs w:val="24"/>
        </w:rPr>
        <w:t xml:space="preserve"> </w:t>
      </w:r>
      <w:r w:rsidR="00F37C42" w:rsidRPr="00032373">
        <w:rPr>
          <w:rFonts w:ascii="Times New Roman" w:eastAsia="Times New Roman" w:hAnsi="Times New Roman" w:cs="Times New Roman"/>
          <w:sz w:val="24"/>
          <w:szCs w:val="24"/>
        </w:rPr>
        <w:t xml:space="preserve">Цель: </w:t>
      </w:r>
      <w:r w:rsidR="00F37C42" w:rsidRPr="00032373">
        <w:rPr>
          <w:rFonts w:ascii="Times New Roman" w:eastAsia="Calibri" w:hAnsi="Times New Roman" w:cs="Times New Roman"/>
          <w:bCs/>
          <w:sz w:val="24"/>
          <w:szCs w:val="24"/>
        </w:rPr>
        <w:t xml:space="preserve">изучить строение зерна пшеницы. Выявить отличные особенности зерновых и бобовых круп. </w:t>
      </w:r>
      <w:r w:rsidR="00F37C42" w:rsidRPr="00032373">
        <w:rPr>
          <w:rFonts w:ascii="Times New Roman" w:eastAsia="Times New Roman" w:hAnsi="Times New Roman" w:cs="Times New Roman"/>
          <w:sz w:val="24"/>
          <w:szCs w:val="24"/>
        </w:rPr>
        <w:t>Приобрет</w:t>
      </w:r>
      <w:r w:rsidR="00F37C42" w:rsidRPr="00032373">
        <w:rPr>
          <w:rFonts w:ascii="Times New Roman" w:hAnsi="Times New Roman" w:cs="Times New Roman"/>
          <w:sz w:val="24"/>
          <w:szCs w:val="24"/>
        </w:rPr>
        <w:t>и</w:t>
      </w:r>
      <w:r w:rsidR="00F37C42" w:rsidRPr="00032373">
        <w:rPr>
          <w:rFonts w:ascii="Times New Roman" w:eastAsia="Times New Roman" w:hAnsi="Times New Roman" w:cs="Times New Roman"/>
          <w:sz w:val="24"/>
          <w:szCs w:val="24"/>
        </w:rPr>
        <w:t xml:space="preserve"> навык</w:t>
      </w:r>
      <w:r w:rsidR="00F37C42" w:rsidRPr="00032373">
        <w:rPr>
          <w:rFonts w:ascii="Times New Roman" w:hAnsi="Times New Roman" w:cs="Times New Roman"/>
          <w:sz w:val="24"/>
          <w:szCs w:val="24"/>
        </w:rPr>
        <w:t>и.</w:t>
      </w:r>
      <w:r w:rsidR="00F37C42" w:rsidRPr="00032373">
        <w:rPr>
          <w:rFonts w:ascii="Times New Roman" w:eastAsia="Times New Roman" w:hAnsi="Times New Roman" w:cs="Times New Roman"/>
          <w:b/>
          <w:sz w:val="24"/>
          <w:szCs w:val="24"/>
        </w:rPr>
        <w:t xml:space="preserve"> </w:t>
      </w:r>
    </w:p>
    <w:p w:rsidR="0075431E" w:rsidRPr="00032373" w:rsidRDefault="0075431E" w:rsidP="00032373">
      <w:pPr>
        <w:jc w:val="both"/>
        <w:rPr>
          <w:rFonts w:ascii="Times New Roman" w:hAnsi="Times New Roman" w:cs="Times New Roman"/>
          <w:sz w:val="24"/>
          <w:szCs w:val="24"/>
        </w:rPr>
      </w:pPr>
      <w:r w:rsidRPr="00032373">
        <w:rPr>
          <w:rFonts w:ascii="Times New Roman" w:hAnsi="Times New Roman" w:cs="Times New Roman"/>
          <w:b/>
          <w:sz w:val="24"/>
          <w:szCs w:val="24"/>
        </w:rPr>
        <w:t>ПОРЯДОК РАБОТЫ:</w:t>
      </w:r>
    </w:p>
    <w:p w:rsidR="00F37C42" w:rsidRPr="00032373" w:rsidRDefault="00F37C42" w:rsidP="00032373">
      <w:pPr>
        <w:jc w:val="both"/>
        <w:rPr>
          <w:rFonts w:ascii="Times New Roman" w:hAnsi="Times New Roman" w:cs="Times New Roman"/>
          <w:sz w:val="24"/>
          <w:szCs w:val="24"/>
        </w:rPr>
      </w:pPr>
      <w:r w:rsidRPr="00032373">
        <w:rPr>
          <w:rFonts w:ascii="Times New Roman" w:hAnsi="Times New Roman" w:cs="Times New Roman"/>
          <w:sz w:val="24"/>
          <w:szCs w:val="24"/>
        </w:rPr>
        <w:t xml:space="preserve">1. </w:t>
      </w:r>
      <w:r w:rsidRPr="00032373">
        <w:rPr>
          <w:rFonts w:ascii="Times New Roman" w:eastAsia="Times New Roman" w:hAnsi="Times New Roman" w:cs="Times New Roman"/>
          <w:sz w:val="24"/>
          <w:szCs w:val="24"/>
        </w:rPr>
        <w:t>По заданию преподавателя студенты разбирают строение зерновых культур, их</w:t>
      </w:r>
      <w:r w:rsidRPr="00032373">
        <w:rPr>
          <w:rFonts w:ascii="Times New Roman" w:hAnsi="Times New Roman" w:cs="Times New Roman"/>
          <w:sz w:val="24"/>
          <w:szCs w:val="24"/>
        </w:rPr>
        <w:t xml:space="preserve"> </w:t>
      </w:r>
      <w:r w:rsidRPr="00032373">
        <w:rPr>
          <w:rFonts w:ascii="Times New Roman" w:eastAsia="Times New Roman" w:hAnsi="Times New Roman" w:cs="Times New Roman"/>
          <w:sz w:val="24"/>
          <w:szCs w:val="24"/>
        </w:rPr>
        <w:t xml:space="preserve"> основные составные части, приводят рисунок зерна в тетради.</w:t>
      </w:r>
      <w:r w:rsidRPr="00032373">
        <w:rPr>
          <w:rFonts w:ascii="Times New Roman" w:hAnsi="Times New Roman" w:cs="Times New Roman"/>
          <w:sz w:val="24"/>
          <w:szCs w:val="24"/>
        </w:rPr>
        <w:t xml:space="preserve"> </w:t>
      </w:r>
    </w:p>
    <w:p w:rsidR="00CD7FB8" w:rsidRPr="00032373" w:rsidRDefault="00F37C42" w:rsidP="00032373">
      <w:pPr>
        <w:jc w:val="both"/>
        <w:rPr>
          <w:rFonts w:ascii="Times New Roman" w:eastAsia="Times New Roman" w:hAnsi="Times New Roman" w:cs="Times New Roman"/>
          <w:sz w:val="24"/>
          <w:szCs w:val="24"/>
        </w:rPr>
      </w:pPr>
      <w:r w:rsidRPr="00032373">
        <w:rPr>
          <w:rFonts w:ascii="Times New Roman" w:hAnsi="Times New Roman" w:cs="Times New Roman"/>
          <w:sz w:val="24"/>
          <w:szCs w:val="24"/>
        </w:rPr>
        <w:t xml:space="preserve">2. </w:t>
      </w:r>
      <w:r w:rsidR="00CD7FB8" w:rsidRPr="00032373">
        <w:rPr>
          <w:rFonts w:ascii="Times New Roman" w:eastAsia="Times New Roman" w:hAnsi="Times New Roman" w:cs="Times New Roman"/>
          <w:sz w:val="24"/>
          <w:szCs w:val="24"/>
        </w:rPr>
        <w:t>Привести классификацию, ассортимент и стандарты на зерновые и бобовые крупы. По представленным образцам исследовать крупы по размеру, форме, цвету, запаху, содержанию доброкачественного ядра и другим показателям качества. Полученные результаты привести в виде таблицы 2.1.</w:t>
      </w:r>
    </w:p>
    <w:p w:rsidR="004B1410" w:rsidRPr="00032373" w:rsidRDefault="00CD7FB8" w:rsidP="00032373">
      <w:pPr>
        <w:jc w:val="both"/>
        <w:rPr>
          <w:rFonts w:ascii="Times New Roman" w:hAnsi="Times New Roman" w:cs="Times New Roman"/>
          <w:sz w:val="24"/>
          <w:szCs w:val="24"/>
        </w:rPr>
      </w:pPr>
      <w:r w:rsidRPr="00032373">
        <w:rPr>
          <w:rFonts w:ascii="Times New Roman" w:eastAsia="Times New Roman" w:hAnsi="Times New Roman" w:cs="Times New Roman"/>
          <w:sz w:val="24"/>
          <w:szCs w:val="24"/>
        </w:rPr>
        <w:t>Для определения цвета  100 г крупы сплошным тонким слоем рассыпают на белой бумаге, при этом определяется также наличие амбарных вредителей,  посторонние примеси. Для определения запаха 10-20 г крупы согревают в ладони, а затем определяют запах. Содержание доброкачественного ядра представляет собой разницу между 100 и процентом всех примесей крупы. Для этого взвешивают 100 г крупы, отбирают примеси (необрушенные зерна, битые ядра, мучная пыль, испорченные ядра, сорная, минеральная, органическая примесь, семена сорных трав) и взвешивают их отдельно (используют ту же навеску крупы, что и в определении цвета).</w:t>
      </w:r>
      <w:r w:rsidR="004B1410" w:rsidRPr="00032373">
        <w:rPr>
          <w:rFonts w:ascii="Times New Roman" w:hAnsi="Times New Roman" w:cs="Times New Roman"/>
          <w:sz w:val="24"/>
          <w:szCs w:val="24"/>
        </w:rPr>
        <w:t xml:space="preserve"> </w:t>
      </w:r>
    </w:p>
    <w:p w:rsidR="00CD7FB8" w:rsidRPr="00032373" w:rsidRDefault="004B1410"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sz w:val="24"/>
          <w:szCs w:val="24"/>
        </w:rPr>
        <w:t>Таблица 2.1- Характеристика качества зерновых и бобовых круп</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390"/>
        <w:gridCol w:w="1275"/>
        <w:gridCol w:w="2410"/>
        <w:gridCol w:w="1318"/>
        <w:gridCol w:w="1339"/>
      </w:tblGrid>
      <w:tr w:rsidR="00CD7FB8" w:rsidRPr="00032373" w:rsidTr="00CD7FB8">
        <w:trPr>
          <w:trHeight w:val="1134"/>
        </w:trPr>
        <w:tc>
          <w:tcPr>
            <w:tcW w:w="1691" w:type="dxa"/>
          </w:tcPr>
          <w:p w:rsidR="00CD7FB8" w:rsidRPr="00032373" w:rsidRDefault="00CD7FB8" w:rsidP="00032373">
            <w:pPr>
              <w:jc w:val="both"/>
              <w:rPr>
                <w:rFonts w:ascii="Times New Roman" w:hAnsi="Times New Roman" w:cs="Times New Roman"/>
                <w:sz w:val="24"/>
                <w:szCs w:val="24"/>
              </w:rPr>
            </w:pPr>
            <w:r w:rsidRPr="00032373">
              <w:rPr>
                <w:rFonts w:ascii="Times New Roman" w:eastAsia="Times New Roman" w:hAnsi="Times New Roman" w:cs="Times New Roman"/>
                <w:sz w:val="24"/>
                <w:szCs w:val="24"/>
              </w:rPr>
              <w:t>Ассортимент</w:t>
            </w:r>
          </w:p>
          <w:p w:rsidR="00CD7FB8" w:rsidRPr="00032373" w:rsidRDefault="00CD7FB8"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sz w:val="24"/>
                <w:szCs w:val="24"/>
              </w:rPr>
              <w:t>круп</w:t>
            </w:r>
          </w:p>
        </w:tc>
        <w:tc>
          <w:tcPr>
            <w:tcW w:w="1390" w:type="dxa"/>
          </w:tcPr>
          <w:p w:rsidR="00CD7FB8" w:rsidRPr="00032373" w:rsidRDefault="00CD7FB8"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sz w:val="24"/>
                <w:szCs w:val="24"/>
              </w:rPr>
              <w:t>Зерновая или бобовая культура</w:t>
            </w:r>
          </w:p>
        </w:tc>
        <w:tc>
          <w:tcPr>
            <w:tcW w:w="1275" w:type="dxa"/>
          </w:tcPr>
          <w:p w:rsidR="00CD7FB8" w:rsidRPr="00032373" w:rsidRDefault="00CD7FB8"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sz w:val="24"/>
                <w:szCs w:val="24"/>
              </w:rPr>
              <w:t>Цвет, вкус,</w:t>
            </w:r>
            <w:r w:rsidRPr="00032373">
              <w:rPr>
                <w:rFonts w:ascii="Times New Roman" w:hAnsi="Times New Roman" w:cs="Times New Roman"/>
                <w:sz w:val="24"/>
                <w:szCs w:val="24"/>
              </w:rPr>
              <w:t xml:space="preserve"> </w:t>
            </w:r>
            <w:r w:rsidRPr="00032373">
              <w:rPr>
                <w:rFonts w:ascii="Times New Roman" w:eastAsia="Times New Roman" w:hAnsi="Times New Roman" w:cs="Times New Roman"/>
                <w:sz w:val="24"/>
                <w:szCs w:val="24"/>
              </w:rPr>
              <w:t>запах</w:t>
            </w:r>
          </w:p>
        </w:tc>
        <w:tc>
          <w:tcPr>
            <w:tcW w:w="2410" w:type="dxa"/>
          </w:tcPr>
          <w:p w:rsidR="00CD7FB8" w:rsidRPr="00032373" w:rsidRDefault="00CD7FB8"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sz w:val="24"/>
                <w:szCs w:val="24"/>
              </w:rPr>
              <w:t>Содержание</w:t>
            </w:r>
            <w:r w:rsidRPr="00032373">
              <w:rPr>
                <w:rFonts w:ascii="Times New Roman" w:hAnsi="Times New Roman" w:cs="Times New Roman"/>
                <w:sz w:val="24"/>
                <w:szCs w:val="24"/>
              </w:rPr>
              <w:t xml:space="preserve"> доброкачест</w:t>
            </w:r>
            <w:r w:rsidRPr="00032373">
              <w:rPr>
                <w:rFonts w:ascii="Times New Roman" w:eastAsia="Times New Roman" w:hAnsi="Times New Roman" w:cs="Times New Roman"/>
                <w:sz w:val="24"/>
                <w:szCs w:val="24"/>
              </w:rPr>
              <w:t>венного</w:t>
            </w:r>
            <w:r w:rsidRPr="00032373">
              <w:rPr>
                <w:rFonts w:ascii="Times New Roman" w:hAnsi="Times New Roman" w:cs="Times New Roman"/>
                <w:sz w:val="24"/>
                <w:szCs w:val="24"/>
              </w:rPr>
              <w:t xml:space="preserve"> </w:t>
            </w:r>
            <w:r w:rsidRPr="00032373">
              <w:rPr>
                <w:rFonts w:ascii="Times New Roman" w:eastAsia="Times New Roman" w:hAnsi="Times New Roman" w:cs="Times New Roman"/>
                <w:sz w:val="24"/>
                <w:szCs w:val="24"/>
              </w:rPr>
              <w:t>зерна</w:t>
            </w:r>
          </w:p>
        </w:tc>
        <w:tc>
          <w:tcPr>
            <w:tcW w:w="1318" w:type="dxa"/>
          </w:tcPr>
          <w:p w:rsidR="00CD7FB8" w:rsidRPr="00032373" w:rsidRDefault="00CD7FB8"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sz w:val="24"/>
                <w:szCs w:val="24"/>
              </w:rPr>
              <w:t>Номер или марка крупы</w:t>
            </w:r>
          </w:p>
        </w:tc>
        <w:tc>
          <w:tcPr>
            <w:tcW w:w="1339" w:type="dxa"/>
          </w:tcPr>
          <w:p w:rsidR="00CD7FB8" w:rsidRPr="00032373" w:rsidRDefault="00CD7FB8"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sz w:val="24"/>
                <w:szCs w:val="24"/>
              </w:rPr>
              <w:t>Примеси,</w:t>
            </w:r>
          </w:p>
          <w:p w:rsidR="00CD7FB8" w:rsidRPr="00032373" w:rsidRDefault="00CD7FB8"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sz w:val="24"/>
                <w:szCs w:val="24"/>
              </w:rPr>
              <w:t>%</w:t>
            </w:r>
          </w:p>
        </w:tc>
      </w:tr>
      <w:tr w:rsidR="00CD7FB8" w:rsidRPr="00032373" w:rsidTr="00CD7FB8">
        <w:tc>
          <w:tcPr>
            <w:tcW w:w="1691" w:type="dxa"/>
          </w:tcPr>
          <w:p w:rsidR="00CD7FB8" w:rsidRPr="00032373" w:rsidRDefault="00CD7FB8" w:rsidP="00032373">
            <w:pPr>
              <w:jc w:val="both"/>
              <w:rPr>
                <w:rFonts w:ascii="Times New Roman" w:hAnsi="Times New Roman" w:cs="Times New Roman"/>
                <w:sz w:val="24"/>
                <w:szCs w:val="24"/>
              </w:rPr>
            </w:pPr>
            <w:r w:rsidRPr="00032373">
              <w:rPr>
                <w:rFonts w:ascii="Times New Roman" w:eastAsia="Times New Roman" w:hAnsi="Times New Roman" w:cs="Times New Roman"/>
                <w:sz w:val="24"/>
                <w:szCs w:val="24"/>
              </w:rPr>
              <w:t xml:space="preserve"> Рис</w:t>
            </w:r>
          </w:p>
          <w:p w:rsidR="00CD7FB8" w:rsidRPr="00032373" w:rsidRDefault="00CD7FB8"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sz w:val="24"/>
                <w:szCs w:val="24"/>
              </w:rPr>
              <w:t>шлифованный</w:t>
            </w:r>
          </w:p>
        </w:tc>
        <w:tc>
          <w:tcPr>
            <w:tcW w:w="1390" w:type="dxa"/>
          </w:tcPr>
          <w:p w:rsidR="00CD7FB8" w:rsidRPr="00032373" w:rsidRDefault="00CD7FB8" w:rsidP="00032373">
            <w:pPr>
              <w:jc w:val="both"/>
              <w:rPr>
                <w:rFonts w:ascii="Times New Roman" w:eastAsia="Times New Roman" w:hAnsi="Times New Roman" w:cs="Times New Roman"/>
                <w:sz w:val="24"/>
                <w:szCs w:val="24"/>
              </w:rPr>
            </w:pPr>
          </w:p>
        </w:tc>
        <w:tc>
          <w:tcPr>
            <w:tcW w:w="1275" w:type="dxa"/>
          </w:tcPr>
          <w:p w:rsidR="00CD7FB8" w:rsidRPr="00032373" w:rsidRDefault="00CD7FB8" w:rsidP="00032373">
            <w:pPr>
              <w:jc w:val="both"/>
              <w:rPr>
                <w:rFonts w:ascii="Times New Roman" w:eastAsia="Times New Roman" w:hAnsi="Times New Roman" w:cs="Times New Roman"/>
                <w:sz w:val="24"/>
                <w:szCs w:val="24"/>
              </w:rPr>
            </w:pPr>
          </w:p>
        </w:tc>
        <w:tc>
          <w:tcPr>
            <w:tcW w:w="2410" w:type="dxa"/>
          </w:tcPr>
          <w:p w:rsidR="00CD7FB8" w:rsidRPr="00032373" w:rsidRDefault="00CD7FB8" w:rsidP="00032373">
            <w:pPr>
              <w:jc w:val="both"/>
              <w:rPr>
                <w:rFonts w:ascii="Times New Roman" w:eastAsia="Times New Roman" w:hAnsi="Times New Roman" w:cs="Times New Roman"/>
                <w:sz w:val="24"/>
                <w:szCs w:val="24"/>
              </w:rPr>
            </w:pPr>
          </w:p>
        </w:tc>
        <w:tc>
          <w:tcPr>
            <w:tcW w:w="1318" w:type="dxa"/>
          </w:tcPr>
          <w:p w:rsidR="00CD7FB8" w:rsidRPr="00032373" w:rsidRDefault="00CD7FB8" w:rsidP="00032373">
            <w:pPr>
              <w:jc w:val="both"/>
              <w:rPr>
                <w:rFonts w:ascii="Times New Roman" w:eastAsia="Times New Roman" w:hAnsi="Times New Roman" w:cs="Times New Roman"/>
                <w:sz w:val="24"/>
                <w:szCs w:val="24"/>
              </w:rPr>
            </w:pPr>
          </w:p>
        </w:tc>
        <w:tc>
          <w:tcPr>
            <w:tcW w:w="1339" w:type="dxa"/>
          </w:tcPr>
          <w:p w:rsidR="00CD7FB8" w:rsidRPr="00032373" w:rsidRDefault="00CD7FB8" w:rsidP="00032373">
            <w:pPr>
              <w:jc w:val="both"/>
              <w:rPr>
                <w:rFonts w:ascii="Times New Roman" w:eastAsia="Times New Roman" w:hAnsi="Times New Roman" w:cs="Times New Roman"/>
                <w:sz w:val="24"/>
                <w:szCs w:val="24"/>
              </w:rPr>
            </w:pPr>
          </w:p>
        </w:tc>
      </w:tr>
      <w:tr w:rsidR="00CD7FB8" w:rsidRPr="00032373" w:rsidTr="00CD7FB8">
        <w:tc>
          <w:tcPr>
            <w:tcW w:w="1691" w:type="dxa"/>
          </w:tcPr>
          <w:p w:rsidR="00CD7FB8" w:rsidRPr="00032373" w:rsidRDefault="00CD7FB8" w:rsidP="00032373">
            <w:pPr>
              <w:jc w:val="both"/>
              <w:rPr>
                <w:rFonts w:ascii="Times New Roman" w:hAnsi="Times New Roman" w:cs="Times New Roman"/>
                <w:sz w:val="24"/>
                <w:szCs w:val="24"/>
              </w:rPr>
            </w:pPr>
            <w:r w:rsidRPr="00032373">
              <w:rPr>
                <w:rFonts w:ascii="Times New Roman" w:hAnsi="Times New Roman" w:cs="Times New Roman"/>
                <w:sz w:val="24"/>
                <w:szCs w:val="24"/>
              </w:rPr>
              <w:t>Горох</w:t>
            </w:r>
          </w:p>
        </w:tc>
        <w:tc>
          <w:tcPr>
            <w:tcW w:w="1390" w:type="dxa"/>
          </w:tcPr>
          <w:p w:rsidR="00CD7FB8" w:rsidRPr="00032373" w:rsidRDefault="00CD7FB8" w:rsidP="00032373">
            <w:pPr>
              <w:jc w:val="both"/>
              <w:rPr>
                <w:rFonts w:ascii="Times New Roman" w:hAnsi="Times New Roman" w:cs="Times New Roman"/>
                <w:sz w:val="24"/>
                <w:szCs w:val="24"/>
              </w:rPr>
            </w:pPr>
          </w:p>
        </w:tc>
        <w:tc>
          <w:tcPr>
            <w:tcW w:w="1275" w:type="dxa"/>
          </w:tcPr>
          <w:p w:rsidR="00CD7FB8" w:rsidRPr="00032373" w:rsidRDefault="00CD7FB8" w:rsidP="00032373">
            <w:pPr>
              <w:jc w:val="both"/>
              <w:rPr>
                <w:rFonts w:ascii="Times New Roman" w:hAnsi="Times New Roman" w:cs="Times New Roman"/>
                <w:sz w:val="24"/>
                <w:szCs w:val="24"/>
              </w:rPr>
            </w:pPr>
          </w:p>
        </w:tc>
        <w:tc>
          <w:tcPr>
            <w:tcW w:w="2410" w:type="dxa"/>
          </w:tcPr>
          <w:p w:rsidR="00CD7FB8" w:rsidRPr="00032373" w:rsidRDefault="00CD7FB8" w:rsidP="00032373">
            <w:pPr>
              <w:jc w:val="both"/>
              <w:rPr>
                <w:rFonts w:ascii="Times New Roman" w:hAnsi="Times New Roman" w:cs="Times New Roman"/>
                <w:sz w:val="24"/>
                <w:szCs w:val="24"/>
              </w:rPr>
            </w:pPr>
          </w:p>
        </w:tc>
        <w:tc>
          <w:tcPr>
            <w:tcW w:w="1318" w:type="dxa"/>
          </w:tcPr>
          <w:p w:rsidR="00CD7FB8" w:rsidRPr="00032373" w:rsidRDefault="00CD7FB8" w:rsidP="00032373">
            <w:pPr>
              <w:jc w:val="both"/>
              <w:rPr>
                <w:rFonts w:ascii="Times New Roman" w:hAnsi="Times New Roman" w:cs="Times New Roman"/>
                <w:sz w:val="24"/>
                <w:szCs w:val="24"/>
              </w:rPr>
            </w:pPr>
          </w:p>
        </w:tc>
        <w:tc>
          <w:tcPr>
            <w:tcW w:w="1339" w:type="dxa"/>
          </w:tcPr>
          <w:p w:rsidR="00CD7FB8" w:rsidRPr="00032373" w:rsidRDefault="00CD7FB8" w:rsidP="00032373">
            <w:pPr>
              <w:jc w:val="both"/>
              <w:rPr>
                <w:rFonts w:ascii="Times New Roman" w:hAnsi="Times New Roman" w:cs="Times New Roman"/>
                <w:sz w:val="24"/>
                <w:szCs w:val="24"/>
              </w:rPr>
            </w:pPr>
          </w:p>
        </w:tc>
      </w:tr>
      <w:tr w:rsidR="00CD7FB8" w:rsidRPr="00032373" w:rsidTr="00CD7FB8">
        <w:tc>
          <w:tcPr>
            <w:tcW w:w="1691" w:type="dxa"/>
          </w:tcPr>
          <w:p w:rsidR="00CD7FB8" w:rsidRPr="00032373" w:rsidRDefault="00CD7FB8" w:rsidP="00032373">
            <w:pPr>
              <w:jc w:val="both"/>
              <w:rPr>
                <w:rFonts w:ascii="Times New Roman" w:hAnsi="Times New Roman" w:cs="Times New Roman"/>
                <w:sz w:val="24"/>
                <w:szCs w:val="24"/>
              </w:rPr>
            </w:pPr>
            <w:r w:rsidRPr="00032373">
              <w:rPr>
                <w:rFonts w:ascii="Times New Roman" w:hAnsi="Times New Roman" w:cs="Times New Roman"/>
                <w:sz w:val="24"/>
                <w:szCs w:val="24"/>
              </w:rPr>
              <w:t>Кукуруза</w:t>
            </w:r>
          </w:p>
        </w:tc>
        <w:tc>
          <w:tcPr>
            <w:tcW w:w="1390" w:type="dxa"/>
          </w:tcPr>
          <w:p w:rsidR="00CD7FB8" w:rsidRPr="00032373" w:rsidRDefault="00CD7FB8" w:rsidP="00032373">
            <w:pPr>
              <w:jc w:val="both"/>
              <w:rPr>
                <w:rFonts w:ascii="Times New Roman" w:hAnsi="Times New Roman" w:cs="Times New Roman"/>
                <w:sz w:val="24"/>
                <w:szCs w:val="24"/>
              </w:rPr>
            </w:pPr>
          </w:p>
        </w:tc>
        <w:tc>
          <w:tcPr>
            <w:tcW w:w="1275" w:type="dxa"/>
          </w:tcPr>
          <w:p w:rsidR="00CD7FB8" w:rsidRPr="00032373" w:rsidRDefault="00CD7FB8" w:rsidP="00032373">
            <w:pPr>
              <w:jc w:val="both"/>
              <w:rPr>
                <w:rFonts w:ascii="Times New Roman" w:hAnsi="Times New Roman" w:cs="Times New Roman"/>
                <w:sz w:val="24"/>
                <w:szCs w:val="24"/>
              </w:rPr>
            </w:pPr>
          </w:p>
        </w:tc>
        <w:tc>
          <w:tcPr>
            <w:tcW w:w="2410" w:type="dxa"/>
          </w:tcPr>
          <w:p w:rsidR="00CD7FB8" w:rsidRPr="00032373" w:rsidRDefault="00CD7FB8" w:rsidP="00032373">
            <w:pPr>
              <w:jc w:val="both"/>
              <w:rPr>
                <w:rFonts w:ascii="Times New Roman" w:hAnsi="Times New Roman" w:cs="Times New Roman"/>
                <w:sz w:val="24"/>
                <w:szCs w:val="24"/>
              </w:rPr>
            </w:pPr>
          </w:p>
        </w:tc>
        <w:tc>
          <w:tcPr>
            <w:tcW w:w="1318" w:type="dxa"/>
          </w:tcPr>
          <w:p w:rsidR="00CD7FB8" w:rsidRPr="00032373" w:rsidRDefault="00CD7FB8" w:rsidP="00032373">
            <w:pPr>
              <w:jc w:val="both"/>
              <w:rPr>
                <w:rFonts w:ascii="Times New Roman" w:hAnsi="Times New Roman" w:cs="Times New Roman"/>
                <w:sz w:val="24"/>
                <w:szCs w:val="24"/>
              </w:rPr>
            </w:pPr>
          </w:p>
        </w:tc>
        <w:tc>
          <w:tcPr>
            <w:tcW w:w="1339" w:type="dxa"/>
          </w:tcPr>
          <w:p w:rsidR="00CD7FB8" w:rsidRPr="00032373" w:rsidRDefault="00CD7FB8" w:rsidP="00032373">
            <w:pPr>
              <w:jc w:val="both"/>
              <w:rPr>
                <w:rFonts w:ascii="Times New Roman" w:hAnsi="Times New Roman" w:cs="Times New Roman"/>
                <w:sz w:val="24"/>
                <w:szCs w:val="24"/>
              </w:rPr>
            </w:pPr>
          </w:p>
        </w:tc>
      </w:tr>
    </w:tbl>
    <w:p w:rsidR="00CD7FB8" w:rsidRPr="00032373" w:rsidRDefault="00CD7FB8" w:rsidP="00032373">
      <w:pPr>
        <w:jc w:val="both"/>
        <w:rPr>
          <w:rFonts w:ascii="Times New Roman" w:eastAsia="Times New Roman" w:hAnsi="Times New Roman" w:cs="Times New Roman"/>
          <w:sz w:val="24"/>
          <w:szCs w:val="24"/>
        </w:rPr>
      </w:pPr>
    </w:p>
    <w:p w:rsidR="004B1410" w:rsidRPr="00032373" w:rsidRDefault="004B1410"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sz w:val="24"/>
          <w:szCs w:val="24"/>
        </w:rPr>
        <w:t>4.Сделать выводы.</w:t>
      </w:r>
    </w:p>
    <w:p w:rsidR="00DD76F9" w:rsidRPr="00DD76F9" w:rsidRDefault="00DD76F9" w:rsidP="00DD76F9">
      <w:pPr>
        <w:rPr>
          <w:rFonts w:ascii="Times New Roman" w:hAnsi="Times New Roman" w:cs="Times New Roman"/>
          <w:i/>
          <w:sz w:val="24"/>
          <w:szCs w:val="24"/>
        </w:rPr>
      </w:pPr>
      <w:r w:rsidRPr="00DD76F9">
        <w:rPr>
          <w:rFonts w:ascii="Times New Roman" w:hAnsi="Times New Roman" w:cs="Times New Roman"/>
          <w:i/>
          <w:sz w:val="24"/>
          <w:szCs w:val="24"/>
        </w:rPr>
        <w:t>Обсуждение вопросов:</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1. Из каких частей состоит зерно?</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2. Оценка качества зерна?</w:t>
      </w:r>
    </w:p>
    <w:p w:rsidR="0075431E" w:rsidRPr="00AE7BDA" w:rsidRDefault="0075431E" w:rsidP="00032373">
      <w:pPr>
        <w:pStyle w:val="a5"/>
        <w:spacing w:line="276" w:lineRule="auto"/>
        <w:jc w:val="center"/>
        <w:rPr>
          <w:rFonts w:eastAsia="Calibri"/>
          <w:b/>
          <w:bCs/>
          <w:sz w:val="28"/>
          <w:szCs w:val="28"/>
          <w:u w:val="single"/>
        </w:rPr>
      </w:pPr>
      <w:r w:rsidRPr="00AE7BDA">
        <w:rPr>
          <w:rFonts w:eastAsia="Calibri"/>
          <w:b/>
          <w:bCs/>
          <w:sz w:val="28"/>
          <w:szCs w:val="28"/>
          <w:u w:val="single"/>
        </w:rPr>
        <w:t>Тема 2.3. Крупа.</w:t>
      </w:r>
    </w:p>
    <w:p w:rsidR="002A50F3" w:rsidRPr="00032373" w:rsidRDefault="002A50F3" w:rsidP="00032373">
      <w:pPr>
        <w:jc w:val="center"/>
        <w:rPr>
          <w:rFonts w:ascii="Times New Roman" w:eastAsia="Calibri" w:hAnsi="Times New Roman" w:cs="Times New Roman"/>
          <w:bCs/>
          <w:sz w:val="24"/>
          <w:szCs w:val="24"/>
        </w:rPr>
      </w:pPr>
      <w:r w:rsidRPr="00032373">
        <w:rPr>
          <w:rFonts w:ascii="Times New Roman" w:eastAsia="Calibri" w:hAnsi="Times New Roman" w:cs="Times New Roman"/>
          <w:bCs/>
          <w:sz w:val="24"/>
          <w:szCs w:val="24"/>
        </w:rPr>
        <w:t>Лабораторная работа.</w:t>
      </w:r>
    </w:p>
    <w:p w:rsidR="002A50F3" w:rsidRPr="00032373" w:rsidRDefault="002A50F3"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b/>
          <w:sz w:val="24"/>
          <w:szCs w:val="24"/>
        </w:rPr>
        <w:t>Место проведения</w:t>
      </w:r>
      <w:r w:rsidRPr="00032373">
        <w:rPr>
          <w:rFonts w:ascii="Times New Roman" w:eastAsia="Times New Roman" w:hAnsi="Times New Roman" w:cs="Times New Roman"/>
          <w:sz w:val="24"/>
          <w:szCs w:val="24"/>
        </w:rPr>
        <w:t>:  учебный класс</w:t>
      </w:r>
    </w:p>
    <w:p w:rsidR="002A50F3" w:rsidRPr="00032373" w:rsidRDefault="002A50F3"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b/>
          <w:sz w:val="24"/>
          <w:szCs w:val="24"/>
        </w:rPr>
        <w:t>Время проведения</w:t>
      </w:r>
      <w:r w:rsidRPr="00032373">
        <w:rPr>
          <w:rFonts w:ascii="Times New Roman" w:eastAsia="Times New Roman" w:hAnsi="Times New Roman" w:cs="Times New Roman"/>
          <w:sz w:val="24"/>
          <w:szCs w:val="24"/>
        </w:rPr>
        <w:t xml:space="preserve">:  </w:t>
      </w:r>
      <w:r w:rsidRPr="00032373">
        <w:rPr>
          <w:rFonts w:ascii="Times New Roman" w:hAnsi="Times New Roman" w:cs="Times New Roman"/>
          <w:sz w:val="24"/>
          <w:szCs w:val="24"/>
        </w:rPr>
        <w:t>2</w:t>
      </w:r>
      <w:r w:rsidRPr="00032373">
        <w:rPr>
          <w:rFonts w:ascii="Times New Roman" w:eastAsia="Times New Roman" w:hAnsi="Times New Roman" w:cs="Times New Roman"/>
          <w:sz w:val="24"/>
          <w:szCs w:val="24"/>
        </w:rPr>
        <w:t xml:space="preserve">  час</w:t>
      </w:r>
      <w:r w:rsidRPr="00032373">
        <w:rPr>
          <w:rFonts w:ascii="Times New Roman" w:hAnsi="Times New Roman" w:cs="Times New Roman"/>
          <w:sz w:val="24"/>
          <w:szCs w:val="24"/>
        </w:rPr>
        <w:t>а</w:t>
      </w:r>
    </w:p>
    <w:p w:rsidR="002A50F3" w:rsidRPr="00032373" w:rsidRDefault="002A50F3" w:rsidP="00032373">
      <w:pPr>
        <w:jc w:val="both"/>
        <w:rPr>
          <w:rFonts w:ascii="Times New Roman" w:eastAsia="Calibri" w:hAnsi="Times New Roman" w:cs="Times New Roman"/>
          <w:bCs/>
          <w:sz w:val="24"/>
          <w:szCs w:val="24"/>
        </w:rPr>
      </w:pPr>
      <w:r w:rsidRPr="00032373">
        <w:rPr>
          <w:rFonts w:ascii="Times New Roman" w:eastAsia="Times New Roman" w:hAnsi="Times New Roman" w:cs="Times New Roman"/>
          <w:b/>
          <w:sz w:val="24"/>
          <w:szCs w:val="24"/>
        </w:rPr>
        <w:t>Тема</w:t>
      </w:r>
      <w:r w:rsidRPr="00032373">
        <w:rPr>
          <w:rFonts w:ascii="Times New Roman" w:eastAsia="Times New Roman" w:hAnsi="Times New Roman" w:cs="Times New Roman"/>
          <w:sz w:val="24"/>
          <w:szCs w:val="24"/>
        </w:rPr>
        <w:t xml:space="preserve">: </w:t>
      </w:r>
      <w:r w:rsidRPr="00032373">
        <w:rPr>
          <w:rFonts w:ascii="Times New Roman" w:eastAsia="Calibri" w:hAnsi="Times New Roman" w:cs="Times New Roman"/>
          <w:bCs/>
          <w:sz w:val="24"/>
          <w:szCs w:val="24"/>
        </w:rPr>
        <w:t>Определение товарного сорта крупы по органолептическим и физико-химическим показателям.</w:t>
      </w:r>
    </w:p>
    <w:p w:rsidR="002A50F3" w:rsidRPr="00032373" w:rsidRDefault="002A50F3" w:rsidP="00032373">
      <w:pPr>
        <w:jc w:val="both"/>
        <w:rPr>
          <w:rFonts w:ascii="Times New Roman" w:eastAsia="Times New Roman" w:hAnsi="Times New Roman" w:cs="Times New Roman"/>
          <w:b/>
          <w:sz w:val="24"/>
          <w:szCs w:val="24"/>
        </w:rPr>
      </w:pPr>
      <w:r w:rsidRPr="00032373">
        <w:rPr>
          <w:rFonts w:ascii="Times New Roman" w:eastAsia="Times New Roman" w:hAnsi="Times New Roman" w:cs="Times New Roman"/>
          <w:sz w:val="24"/>
          <w:szCs w:val="24"/>
        </w:rPr>
        <w:t xml:space="preserve">Цель: </w:t>
      </w:r>
      <w:r w:rsidRPr="00032373">
        <w:rPr>
          <w:rFonts w:ascii="Times New Roman" w:eastAsia="Calibri" w:hAnsi="Times New Roman" w:cs="Times New Roman"/>
          <w:bCs/>
          <w:sz w:val="24"/>
          <w:szCs w:val="24"/>
        </w:rPr>
        <w:t>определить товарный сорт крупы.</w:t>
      </w:r>
    </w:p>
    <w:p w:rsidR="002A50F3" w:rsidRPr="00032373" w:rsidRDefault="002A50F3" w:rsidP="00032373">
      <w:pPr>
        <w:jc w:val="both"/>
        <w:rPr>
          <w:rFonts w:ascii="Times New Roman" w:eastAsia="Times New Roman" w:hAnsi="Times New Roman" w:cs="Times New Roman"/>
          <w:b/>
          <w:sz w:val="24"/>
          <w:szCs w:val="24"/>
        </w:rPr>
      </w:pPr>
      <w:r w:rsidRPr="00032373">
        <w:rPr>
          <w:rFonts w:ascii="Times New Roman" w:eastAsia="Times New Roman" w:hAnsi="Times New Roman" w:cs="Times New Roman"/>
          <w:b/>
          <w:sz w:val="24"/>
          <w:szCs w:val="24"/>
        </w:rPr>
        <w:t>Пособия и принадлежности</w:t>
      </w:r>
      <w:r w:rsidRPr="00032373">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sidRPr="00032373">
        <w:rPr>
          <w:rFonts w:ascii="Times New Roman" w:eastAsia="Times New Roman" w:hAnsi="Times New Roman" w:cs="Times New Roman"/>
          <w:b/>
          <w:sz w:val="24"/>
          <w:szCs w:val="24"/>
        </w:rPr>
        <w:t xml:space="preserve">   </w:t>
      </w:r>
    </w:p>
    <w:p w:rsidR="002A50F3" w:rsidRPr="00032373" w:rsidRDefault="002A50F3" w:rsidP="00032373">
      <w:pPr>
        <w:tabs>
          <w:tab w:val="left" w:pos="142"/>
          <w:tab w:val="left" w:pos="284"/>
        </w:tabs>
        <w:jc w:val="both"/>
        <w:rPr>
          <w:rFonts w:ascii="Times New Roman" w:eastAsia="Times New Roman" w:hAnsi="Times New Roman" w:cs="Times New Roman"/>
          <w:b/>
          <w:sz w:val="24"/>
          <w:szCs w:val="24"/>
        </w:rPr>
      </w:pPr>
      <w:r w:rsidRPr="00032373">
        <w:rPr>
          <w:rFonts w:ascii="Times New Roman" w:eastAsia="Times New Roman" w:hAnsi="Times New Roman" w:cs="Times New Roman"/>
          <w:b/>
          <w:sz w:val="24"/>
          <w:szCs w:val="24"/>
        </w:rPr>
        <w:t>Методические руководства:</w:t>
      </w:r>
    </w:p>
    <w:p w:rsidR="002A50F3" w:rsidRPr="00032373" w:rsidRDefault="002A50F3" w:rsidP="00032373">
      <w:pPr>
        <w:ind w:hanging="284"/>
        <w:jc w:val="both"/>
        <w:rPr>
          <w:rFonts w:ascii="Times New Roman" w:eastAsia="Times New Roman" w:hAnsi="Times New Roman" w:cs="Times New Roman"/>
          <w:sz w:val="24"/>
          <w:szCs w:val="24"/>
        </w:rPr>
      </w:pPr>
      <w:r w:rsidRPr="00032373">
        <w:rPr>
          <w:rFonts w:ascii="Times New Roman" w:eastAsia="Times New Roman" w:hAnsi="Times New Roman" w:cs="Times New Roman"/>
          <w:b/>
          <w:sz w:val="24"/>
          <w:szCs w:val="24"/>
        </w:rPr>
        <w:t xml:space="preserve">    </w:t>
      </w:r>
      <w:r w:rsidRPr="00032373">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 ИЦ «Академия», 201</w:t>
      </w:r>
      <w:r w:rsidR="003B67C1" w:rsidRPr="00032373">
        <w:rPr>
          <w:rFonts w:ascii="Times New Roman" w:hAnsi="Times New Roman" w:cs="Times New Roman"/>
          <w:sz w:val="24"/>
          <w:szCs w:val="24"/>
        </w:rPr>
        <w:t>3</w:t>
      </w:r>
      <w:r w:rsidRPr="00032373">
        <w:rPr>
          <w:rFonts w:ascii="Times New Roman" w:eastAsia="Times New Roman" w:hAnsi="Times New Roman" w:cs="Times New Roman"/>
          <w:sz w:val="24"/>
          <w:szCs w:val="24"/>
        </w:rPr>
        <w:t xml:space="preserve">; </w:t>
      </w:r>
    </w:p>
    <w:p w:rsidR="002A50F3" w:rsidRPr="00032373" w:rsidRDefault="00032373" w:rsidP="00032373">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2A50F3" w:rsidRPr="00032373">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2A50F3" w:rsidRPr="00032373" w:rsidRDefault="003B67C1" w:rsidP="00032373">
      <w:pPr>
        <w:ind w:hanging="284"/>
        <w:jc w:val="both"/>
        <w:rPr>
          <w:rFonts w:ascii="Times New Roman" w:eastAsia="Times New Roman" w:hAnsi="Times New Roman" w:cs="Times New Roman"/>
          <w:sz w:val="24"/>
          <w:szCs w:val="24"/>
        </w:rPr>
      </w:pPr>
      <w:r w:rsidRPr="00032373">
        <w:rPr>
          <w:rFonts w:ascii="Times New Roman" w:hAnsi="Times New Roman" w:cs="Times New Roman"/>
          <w:sz w:val="24"/>
          <w:szCs w:val="24"/>
        </w:rPr>
        <w:t xml:space="preserve">     </w:t>
      </w:r>
      <w:r w:rsidR="002A50F3" w:rsidRPr="00032373">
        <w:rPr>
          <w:rFonts w:ascii="Times New Roman" w:eastAsia="Times New Roman" w:hAnsi="Times New Roman" w:cs="Times New Roman"/>
          <w:sz w:val="24"/>
          <w:szCs w:val="24"/>
        </w:rPr>
        <w:t>Конспект</w:t>
      </w:r>
      <w:r w:rsidR="002A50F3" w:rsidRPr="00032373">
        <w:rPr>
          <w:rFonts w:ascii="Times New Roman" w:eastAsia="Times New Roman" w:hAnsi="Times New Roman" w:cs="Times New Roman"/>
          <w:b/>
          <w:sz w:val="24"/>
          <w:szCs w:val="24"/>
        </w:rPr>
        <w:t xml:space="preserve">                 </w:t>
      </w:r>
    </w:p>
    <w:p w:rsidR="00032373" w:rsidRDefault="002A50F3" w:rsidP="00032373">
      <w:pPr>
        <w:pStyle w:val="a5"/>
        <w:spacing w:line="276" w:lineRule="auto"/>
        <w:jc w:val="both"/>
        <w:rPr>
          <w:b/>
        </w:rPr>
      </w:pPr>
      <w:r w:rsidRPr="00032373">
        <w:t xml:space="preserve">Интернет-ресурсы.   </w:t>
      </w:r>
      <w:r w:rsidRPr="00032373">
        <w:rPr>
          <w:b/>
        </w:rPr>
        <w:t xml:space="preserve">                                     </w:t>
      </w:r>
    </w:p>
    <w:p w:rsidR="002A50F3" w:rsidRPr="00032373" w:rsidRDefault="002A50F3" w:rsidP="00032373">
      <w:pPr>
        <w:pStyle w:val="a5"/>
        <w:spacing w:line="276" w:lineRule="auto"/>
        <w:jc w:val="both"/>
        <w:rPr>
          <w:b/>
        </w:rPr>
      </w:pPr>
      <w:r w:rsidRPr="00032373">
        <w:rPr>
          <w:b/>
        </w:rPr>
        <w:t>Порядок выполнения практической  работы</w:t>
      </w:r>
    </w:p>
    <w:p w:rsidR="002A50F3" w:rsidRPr="00032373" w:rsidRDefault="003B67C1" w:rsidP="00032373">
      <w:pPr>
        <w:pStyle w:val="a5"/>
        <w:spacing w:before="0" w:beforeAutospacing="0" w:after="0" w:afterAutospacing="0" w:line="276" w:lineRule="auto"/>
        <w:jc w:val="both"/>
        <w:rPr>
          <w:b/>
        </w:rPr>
      </w:pPr>
      <w:r w:rsidRPr="00032373">
        <w:t xml:space="preserve">1. </w:t>
      </w:r>
      <w:r w:rsidR="002A50F3" w:rsidRPr="00032373">
        <w:t>Пользуясь предлагаемым информационным материалом, учебной литературой (стр. 29-3</w:t>
      </w:r>
      <w:r w:rsidRPr="00032373">
        <w:t>2</w:t>
      </w:r>
      <w:r w:rsidR="002A50F3" w:rsidRPr="00032373">
        <w:t xml:space="preserve">), повторить теоретический материал по </w:t>
      </w:r>
      <w:r w:rsidRPr="00032373">
        <w:rPr>
          <w:rFonts w:eastAsia="Calibri"/>
          <w:bCs/>
        </w:rPr>
        <w:t>товарному сорту крупы</w:t>
      </w:r>
      <w:r w:rsidR="002A50F3" w:rsidRPr="00032373">
        <w:t>.</w:t>
      </w:r>
    </w:p>
    <w:p w:rsidR="00032373" w:rsidRDefault="00032373" w:rsidP="00032373">
      <w:pPr>
        <w:jc w:val="both"/>
        <w:rPr>
          <w:rFonts w:ascii="Times New Roman" w:hAnsi="Times New Roman" w:cs="Times New Roman"/>
          <w:sz w:val="24"/>
          <w:szCs w:val="24"/>
        </w:rPr>
      </w:pPr>
    </w:p>
    <w:p w:rsidR="00032373" w:rsidRPr="00032373" w:rsidRDefault="003B67C1" w:rsidP="00032373">
      <w:pPr>
        <w:jc w:val="both"/>
        <w:rPr>
          <w:rFonts w:ascii="Times New Roman" w:eastAsia="Times New Roman" w:hAnsi="Times New Roman" w:cs="Times New Roman"/>
          <w:sz w:val="24"/>
          <w:szCs w:val="24"/>
        </w:rPr>
      </w:pPr>
      <w:r w:rsidRPr="00032373">
        <w:rPr>
          <w:rFonts w:ascii="Times New Roman" w:hAnsi="Times New Roman" w:cs="Times New Roman"/>
          <w:sz w:val="24"/>
          <w:szCs w:val="24"/>
        </w:rPr>
        <w:t xml:space="preserve">2. </w:t>
      </w:r>
      <w:r w:rsidR="002A50F3" w:rsidRPr="00032373">
        <w:rPr>
          <w:rFonts w:ascii="Times New Roman" w:eastAsia="Times New Roman" w:hAnsi="Times New Roman" w:cs="Times New Roman"/>
          <w:sz w:val="24"/>
          <w:szCs w:val="24"/>
        </w:rPr>
        <w:t xml:space="preserve">На основании усвоенных данных  заполнить таблицу </w:t>
      </w:r>
      <w:r w:rsidR="00032373" w:rsidRPr="00032373">
        <w:rPr>
          <w:rFonts w:ascii="Times New Roman" w:eastAsia="Times New Roman" w:hAnsi="Times New Roman" w:cs="Times New Roman"/>
          <w:sz w:val="24"/>
          <w:szCs w:val="24"/>
        </w:rPr>
        <w:t>2.</w:t>
      </w:r>
      <w:r w:rsidR="00032373" w:rsidRPr="00032373">
        <w:rPr>
          <w:rFonts w:ascii="Times New Roman" w:hAnsi="Times New Roman" w:cs="Times New Roman"/>
          <w:sz w:val="24"/>
          <w:szCs w:val="24"/>
        </w:rPr>
        <w:t>2</w:t>
      </w:r>
      <w:r w:rsidR="00032373" w:rsidRPr="00032373">
        <w:rPr>
          <w:rFonts w:ascii="Times New Roman" w:eastAsia="Times New Roman" w:hAnsi="Times New Roman" w:cs="Times New Roman"/>
          <w:sz w:val="24"/>
          <w:szCs w:val="24"/>
        </w:rPr>
        <w:t xml:space="preserve">- </w:t>
      </w:r>
      <w:r w:rsidR="00032373" w:rsidRPr="00032373">
        <w:rPr>
          <w:rFonts w:ascii="Times New Roman" w:hAnsi="Times New Roman" w:cs="Times New Roman"/>
          <w:sz w:val="24"/>
          <w:szCs w:val="24"/>
        </w:rPr>
        <w:t>Органолептическая оценка образцов</w:t>
      </w:r>
      <w:r w:rsidR="00032373" w:rsidRPr="00032373">
        <w:rPr>
          <w:rFonts w:ascii="Times New Roman" w:eastAsia="Times New Roman" w:hAnsi="Times New Roman" w:cs="Times New Roman"/>
          <w:sz w:val="24"/>
          <w:szCs w:val="24"/>
        </w:rPr>
        <w:t xml:space="preserve"> круп</w:t>
      </w:r>
    </w:p>
    <w:p w:rsidR="002A50F3" w:rsidRPr="00032373" w:rsidRDefault="00032373" w:rsidP="00032373">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sidR="002A50F3" w:rsidRPr="00032373">
        <w:rPr>
          <w:rFonts w:ascii="Times New Roman" w:eastAsia="Times New Roman" w:hAnsi="Times New Roman" w:cs="Times New Roman"/>
          <w:sz w:val="24"/>
          <w:szCs w:val="24"/>
        </w:rPr>
        <w:t>Сделать выводы.</w:t>
      </w:r>
    </w:p>
    <w:p w:rsidR="002A50F3" w:rsidRPr="00032373" w:rsidRDefault="002A50F3" w:rsidP="00032373">
      <w:pPr>
        <w:ind w:hanging="284"/>
        <w:jc w:val="both"/>
        <w:rPr>
          <w:rFonts w:ascii="Times New Roman" w:eastAsia="Times New Roman" w:hAnsi="Times New Roman" w:cs="Times New Roman"/>
          <w:b/>
          <w:sz w:val="24"/>
          <w:szCs w:val="24"/>
        </w:rPr>
      </w:pPr>
      <w:r w:rsidRPr="00032373">
        <w:rPr>
          <w:rFonts w:ascii="Times New Roman" w:eastAsia="Times New Roman" w:hAnsi="Times New Roman" w:cs="Times New Roman"/>
          <w:b/>
          <w:sz w:val="24"/>
          <w:szCs w:val="24"/>
        </w:rPr>
        <w:t xml:space="preserve">                        </w:t>
      </w:r>
    </w:p>
    <w:p w:rsidR="002A50F3" w:rsidRPr="00032373" w:rsidRDefault="002A50F3" w:rsidP="00032373">
      <w:pPr>
        <w:jc w:val="center"/>
        <w:rPr>
          <w:rFonts w:ascii="Times New Roman" w:hAnsi="Times New Roman" w:cs="Times New Roman"/>
          <w:b/>
          <w:sz w:val="24"/>
          <w:szCs w:val="24"/>
        </w:rPr>
      </w:pPr>
    </w:p>
    <w:p w:rsidR="002A50F3" w:rsidRPr="00032373" w:rsidRDefault="002A50F3" w:rsidP="00032373">
      <w:pPr>
        <w:jc w:val="center"/>
        <w:rPr>
          <w:rFonts w:ascii="Times New Roman" w:hAnsi="Times New Roman" w:cs="Times New Roman"/>
          <w:b/>
          <w:sz w:val="24"/>
          <w:szCs w:val="24"/>
        </w:rPr>
      </w:pPr>
    </w:p>
    <w:p w:rsidR="002A50F3" w:rsidRPr="00032373" w:rsidRDefault="002A50F3" w:rsidP="00032373">
      <w:pPr>
        <w:jc w:val="center"/>
        <w:rPr>
          <w:rFonts w:ascii="Times New Roman" w:hAnsi="Times New Roman" w:cs="Times New Roman"/>
          <w:b/>
          <w:sz w:val="24"/>
          <w:szCs w:val="24"/>
        </w:rPr>
      </w:pPr>
    </w:p>
    <w:p w:rsidR="002A50F3" w:rsidRPr="00032373" w:rsidRDefault="002A50F3" w:rsidP="00032373">
      <w:pPr>
        <w:jc w:val="center"/>
        <w:rPr>
          <w:rFonts w:ascii="Times New Roman" w:hAnsi="Times New Roman" w:cs="Times New Roman"/>
          <w:b/>
          <w:sz w:val="24"/>
          <w:szCs w:val="24"/>
        </w:rPr>
      </w:pPr>
    </w:p>
    <w:p w:rsidR="003B67C1" w:rsidRPr="00032373" w:rsidRDefault="003B67C1" w:rsidP="00032373">
      <w:pPr>
        <w:jc w:val="center"/>
        <w:rPr>
          <w:rFonts w:ascii="Times New Roman" w:hAnsi="Times New Roman" w:cs="Times New Roman"/>
          <w:b/>
          <w:sz w:val="24"/>
          <w:szCs w:val="24"/>
        </w:rPr>
      </w:pPr>
    </w:p>
    <w:p w:rsidR="003B67C1" w:rsidRPr="00032373" w:rsidRDefault="003B67C1" w:rsidP="00032373">
      <w:pPr>
        <w:jc w:val="center"/>
        <w:rPr>
          <w:rFonts w:ascii="Times New Roman" w:hAnsi="Times New Roman" w:cs="Times New Roman"/>
          <w:b/>
          <w:sz w:val="24"/>
          <w:szCs w:val="24"/>
        </w:rPr>
      </w:pPr>
    </w:p>
    <w:p w:rsidR="002A50F3" w:rsidRPr="00032373" w:rsidRDefault="002A50F3" w:rsidP="00032373">
      <w:pPr>
        <w:jc w:val="center"/>
        <w:rPr>
          <w:rFonts w:ascii="Times New Roman" w:eastAsia="Times New Roman" w:hAnsi="Times New Roman" w:cs="Times New Roman"/>
          <w:b/>
          <w:sz w:val="24"/>
          <w:szCs w:val="24"/>
        </w:rPr>
      </w:pPr>
      <w:r w:rsidRPr="00032373">
        <w:rPr>
          <w:rFonts w:ascii="Times New Roman" w:eastAsia="Times New Roman" w:hAnsi="Times New Roman" w:cs="Times New Roman"/>
          <w:b/>
          <w:sz w:val="24"/>
          <w:szCs w:val="24"/>
        </w:rPr>
        <w:t xml:space="preserve">Инструкция к </w:t>
      </w:r>
      <w:r w:rsidR="00032373" w:rsidRPr="00032373">
        <w:rPr>
          <w:rFonts w:ascii="Times New Roman" w:hAnsi="Times New Roman" w:cs="Times New Roman"/>
          <w:b/>
          <w:sz w:val="24"/>
          <w:szCs w:val="24"/>
        </w:rPr>
        <w:t>лабороторно</w:t>
      </w:r>
      <w:r w:rsidRPr="00032373">
        <w:rPr>
          <w:rFonts w:ascii="Times New Roman" w:eastAsia="Times New Roman" w:hAnsi="Times New Roman" w:cs="Times New Roman"/>
          <w:b/>
          <w:sz w:val="24"/>
          <w:szCs w:val="24"/>
        </w:rPr>
        <w:t xml:space="preserve">му заданию </w:t>
      </w:r>
    </w:p>
    <w:p w:rsidR="002A50F3" w:rsidRPr="00032373" w:rsidRDefault="002A50F3" w:rsidP="00032373">
      <w:pPr>
        <w:jc w:val="both"/>
        <w:rPr>
          <w:rFonts w:ascii="Times New Roman" w:eastAsia="Times New Roman" w:hAnsi="Times New Roman" w:cs="Times New Roman"/>
          <w:sz w:val="24"/>
          <w:szCs w:val="24"/>
        </w:rPr>
      </w:pPr>
    </w:p>
    <w:p w:rsidR="003B67C1" w:rsidRPr="00032373" w:rsidRDefault="003B67C1" w:rsidP="00032373">
      <w:pPr>
        <w:jc w:val="both"/>
        <w:rPr>
          <w:rFonts w:ascii="Times New Roman" w:eastAsia="Calibri" w:hAnsi="Times New Roman" w:cs="Times New Roman"/>
          <w:bCs/>
          <w:sz w:val="24"/>
          <w:szCs w:val="24"/>
        </w:rPr>
      </w:pPr>
      <w:r w:rsidRPr="00032373">
        <w:rPr>
          <w:rFonts w:ascii="Times New Roman" w:eastAsia="Times New Roman" w:hAnsi="Times New Roman" w:cs="Times New Roman"/>
          <w:b/>
          <w:sz w:val="24"/>
          <w:szCs w:val="24"/>
        </w:rPr>
        <w:t>Тема</w:t>
      </w:r>
      <w:r w:rsidRPr="00032373">
        <w:rPr>
          <w:rFonts w:ascii="Times New Roman" w:eastAsia="Times New Roman" w:hAnsi="Times New Roman" w:cs="Times New Roman"/>
          <w:sz w:val="24"/>
          <w:szCs w:val="24"/>
        </w:rPr>
        <w:t xml:space="preserve">: </w:t>
      </w:r>
      <w:r w:rsidRPr="00032373">
        <w:rPr>
          <w:rFonts w:ascii="Times New Roman" w:eastAsia="Calibri" w:hAnsi="Times New Roman" w:cs="Times New Roman"/>
          <w:bCs/>
          <w:sz w:val="24"/>
          <w:szCs w:val="24"/>
        </w:rPr>
        <w:t>Определение товарного сорта крупы по органолептическим и физико-химическим показателям.</w:t>
      </w:r>
    </w:p>
    <w:p w:rsidR="003B67C1" w:rsidRPr="00032373" w:rsidRDefault="003B67C1" w:rsidP="00032373">
      <w:pPr>
        <w:jc w:val="both"/>
        <w:rPr>
          <w:rFonts w:ascii="Times New Roman" w:eastAsia="Times New Roman" w:hAnsi="Times New Roman" w:cs="Times New Roman"/>
          <w:b/>
          <w:sz w:val="24"/>
          <w:szCs w:val="24"/>
        </w:rPr>
      </w:pPr>
      <w:r w:rsidRPr="00032373">
        <w:rPr>
          <w:rFonts w:ascii="Times New Roman" w:eastAsia="Times New Roman" w:hAnsi="Times New Roman" w:cs="Times New Roman"/>
          <w:sz w:val="24"/>
          <w:szCs w:val="24"/>
        </w:rPr>
        <w:t xml:space="preserve">Цель: </w:t>
      </w:r>
      <w:r w:rsidRPr="00032373">
        <w:rPr>
          <w:rFonts w:ascii="Times New Roman" w:eastAsia="Calibri" w:hAnsi="Times New Roman" w:cs="Times New Roman"/>
          <w:bCs/>
          <w:sz w:val="24"/>
          <w:szCs w:val="24"/>
        </w:rPr>
        <w:t>определить товарный сорт крупы.</w:t>
      </w:r>
    </w:p>
    <w:p w:rsidR="002A50F3" w:rsidRPr="00032373" w:rsidRDefault="002A50F3" w:rsidP="00032373">
      <w:pPr>
        <w:jc w:val="both"/>
        <w:rPr>
          <w:rFonts w:ascii="Times New Roman" w:hAnsi="Times New Roman" w:cs="Times New Roman"/>
          <w:b/>
          <w:sz w:val="24"/>
          <w:szCs w:val="24"/>
        </w:rPr>
      </w:pPr>
      <w:r w:rsidRPr="00032373">
        <w:rPr>
          <w:rFonts w:ascii="Times New Roman" w:hAnsi="Times New Roman" w:cs="Times New Roman"/>
          <w:b/>
          <w:sz w:val="24"/>
          <w:szCs w:val="24"/>
        </w:rPr>
        <w:t>ПОРЯДОК РАБОТЫ:</w:t>
      </w:r>
      <w:r w:rsidR="003B67C1" w:rsidRPr="00032373">
        <w:rPr>
          <w:rFonts w:ascii="Times New Roman" w:hAnsi="Times New Roman" w:cs="Times New Roman"/>
          <w:b/>
          <w:sz w:val="24"/>
          <w:szCs w:val="24"/>
        </w:rPr>
        <w:t xml:space="preserve">  </w:t>
      </w:r>
    </w:p>
    <w:p w:rsidR="003B67C1" w:rsidRPr="00032373" w:rsidRDefault="003B67C1" w:rsidP="00032373">
      <w:pPr>
        <w:jc w:val="both"/>
        <w:rPr>
          <w:rFonts w:ascii="Times New Roman" w:hAnsi="Times New Roman" w:cs="Times New Roman"/>
          <w:sz w:val="24"/>
          <w:szCs w:val="24"/>
        </w:rPr>
      </w:pPr>
      <w:r w:rsidRPr="00032373">
        <w:rPr>
          <w:rFonts w:ascii="Times New Roman" w:hAnsi="Times New Roman" w:cs="Times New Roman"/>
          <w:sz w:val="24"/>
          <w:szCs w:val="24"/>
        </w:rPr>
        <w:t>1. определите цвет крупы, сравнивая образец с характеристикой, данной в стандарте; для этого на чистый лист бумаги насыпьте крупу тонким слоем и внимательно рассмотрите её при дневном рассеянном свете.</w:t>
      </w:r>
    </w:p>
    <w:p w:rsidR="003B67C1" w:rsidRPr="00032373" w:rsidRDefault="003B67C1" w:rsidP="00032373">
      <w:pPr>
        <w:jc w:val="both"/>
        <w:rPr>
          <w:rFonts w:ascii="Times New Roman" w:hAnsi="Times New Roman" w:cs="Times New Roman"/>
          <w:sz w:val="24"/>
          <w:szCs w:val="24"/>
        </w:rPr>
      </w:pPr>
      <w:r w:rsidRPr="00032373">
        <w:rPr>
          <w:rFonts w:ascii="Times New Roman" w:hAnsi="Times New Roman" w:cs="Times New Roman"/>
          <w:sz w:val="24"/>
          <w:szCs w:val="24"/>
        </w:rPr>
        <w:t>2. определите вкус крупы путем разжевывания небольшого её количества</w:t>
      </w:r>
    </w:p>
    <w:p w:rsidR="003B67C1" w:rsidRPr="00032373" w:rsidRDefault="003B67C1" w:rsidP="00032373">
      <w:pPr>
        <w:jc w:val="both"/>
        <w:rPr>
          <w:rFonts w:ascii="Times New Roman" w:hAnsi="Times New Roman" w:cs="Times New Roman"/>
          <w:sz w:val="24"/>
          <w:szCs w:val="24"/>
        </w:rPr>
      </w:pPr>
      <w:r w:rsidRPr="00032373">
        <w:rPr>
          <w:rFonts w:ascii="Times New Roman" w:hAnsi="Times New Roman" w:cs="Times New Roman"/>
          <w:sz w:val="24"/>
          <w:szCs w:val="24"/>
        </w:rPr>
        <w:t xml:space="preserve">3. </w:t>
      </w:r>
      <w:r w:rsidR="00032373" w:rsidRPr="00032373">
        <w:rPr>
          <w:rFonts w:ascii="Times New Roman" w:hAnsi="Times New Roman" w:cs="Times New Roman"/>
          <w:sz w:val="24"/>
          <w:szCs w:val="24"/>
        </w:rPr>
        <w:t>определите крупы, согрев дыханием образец или зажав его в ладони (несвежая крупа имеет затхлый или плесневелый запах).</w:t>
      </w:r>
    </w:p>
    <w:p w:rsidR="00032373" w:rsidRPr="00032373" w:rsidRDefault="00032373" w:rsidP="00032373">
      <w:pPr>
        <w:jc w:val="both"/>
        <w:rPr>
          <w:rFonts w:ascii="Times New Roman" w:hAnsi="Times New Roman" w:cs="Times New Roman"/>
          <w:sz w:val="24"/>
          <w:szCs w:val="24"/>
        </w:rPr>
      </w:pPr>
      <w:r w:rsidRPr="00032373">
        <w:rPr>
          <w:rFonts w:ascii="Times New Roman" w:hAnsi="Times New Roman" w:cs="Times New Roman"/>
          <w:sz w:val="24"/>
          <w:szCs w:val="24"/>
        </w:rPr>
        <w:t xml:space="preserve">4. полученные данные сведите в таблицу </w:t>
      </w:r>
    </w:p>
    <w:p w:rsidR="002A50F3" w:rsidRPr="00032373" w:rsidRDefault="002A50F3"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sz w:val="24"/>
          <w:szCs w:val="24"/>
        </w:rPr>
        <w:t>Таблица 2.</w:t>
      </w:r>
      <w:r w:rsidR="003B67C1" w:rsidRPr="00032373">
        <w:rPr>
          <w:rFonts w:ascii="Times New Roman" w:hAnsi="Times New Roman" w:cs="Times New Roman"/>
          <w:sz w:val="24"/>
          <w:szCs w:val="24"/>
        </w:rPr>
        <w:t>2</w:t>
      </w:r>
      <w:r w:rsidRPr="00032373">
        <w:rPr>
          <w:rFonts w:ascii="Times New Roman" w:eastAsia="Times New Roman" w:hAnsi="Times New Roman" w:cs="Times New Roman"/>
          <w:sz w:val="24"/>
          <w:szCs w:val="24"/>
        </w:rPr>
        <w:t xml:space="preserve">- </w:t>
      </w:r>
      <w:r w:rsidR="003B67C1" w:rsidRPr="00032373">
        <w:rPr>
          <w:rFonts w:ascii="Times New Roman" w:hAnsi="Times New Roman" w:cs="Times New Roman"/>
          <w:sz w:val="24"/>
          <w:szCs w:val="24"/>
        </w:rPr>
        <w:t>Органолептическая оценка образцов</w:t>
      </w:r>
      <w:r w:rsidRPr="00032373">
        <w:rPr>
          <w:rFonts w:ascii="Times New Roman" w:eastAsia="Times New Roman" w:hAnsi="Times New Roman" w:cs="Times New Roman"/>
          <w:sz w:val="24"/>
          <w:szCs w:val="24"/>
        </w:rPr>
        <w:t xml:space="preserve"> круп</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390"/>
        <w:gridCol w:w="1275"/>
        <w:gridCol w:w="2410"/>
        <w:gridCol w:w="2657"/>
      </w:tblGrid>
      <w:tr w:rsidR="003B67C1" w:rsidRPr="00032373" w:rsidTr="00032373">
        <w:trPr>
          <w:trHeight w:val="763"/>
        </w:trPr>
        <w:tc>
          <w:tcPr>
            <w:tcW w:w="1691" w:type="dxa"/>
          </w:tcPr>
          <w:p w:rsidR="003B67C1" w:rsidRPr="00032373" w:rsidRDefault="003B67C1" w:rsidP="00032373">
            <w:pPr>
              <w:jc w:val="both"/>
              <w:rPr>
                <w:rFonts w:ascii="Times New Roman" w:eastAsia="Times New Roman" w:hAnsi="Times New Roman" w:cs="Times New Roman"/>
                <w:sz w:val="24"/>
                <w:szCs w:val="24"/>
              </w:rPr>
            </w:pPr>
            <w:r w:rsidRPr="00032373">
              <w:rPr>
                <w:rFonts w:ascii="Times New Roman" w:hAnsi="Times New Roman" w:cs="Times New Roman"/>
                <w:sz w:val="24"/>
                <w:szCs w:val="24"/>
              </w:rPr>
              <w:t>Крупа</w:t>
            </w:r>
          </w:p>
        </w:tc>
        <w:tc>
          <w:tcPr>
            <w:tcW w:w="1390" w:type="dxa"/>
          </w:tcPr>
          <w:p w:rsidR="003B67C1" w:rsidRPr="00032373" w:rsidRDefault="003B67C1" w:rsidP="00032373">
            <w:pPr>
              <w:jc w:val="both"/>
              <w:rPr>
                <w:rFonts w:ascii="Times New Roman" w:eastAsia="Times New Roman" w:hAnsi="Times New Roman" w:cs="Times New Roman"/>
                <w:sz w:val="24"/>
                <w:szCs w:val="24"/>
              </w:rPr>
            </w:pPr>
            <w:r w:rsidRPr="00032373">
              <w:rPr>
                <w:rFonts w:ascii="Times New Roman" w:hAnsi="Times New Roman" w:cs="Times New Roman"/>
                <w:sz w:val="24"/>
                <w:szCs w:val="24"/>
              </w:rPr>
              <w:t>Цвет</w:t>
            </w:r>
          </w:p>
        </w:tc>
        <w:tc>
          <w:tcPr>
            <w:tcW w:w="1275" w:type="dxa"/>
          </w:tcPr>
          <w:p w:rsidR="003B67C1" w:rsidRPr="00032373" w:rsidRDefault="003B67C1" w:rsidP="00032373">
            <w:pPr>
              <w:jc w:val="both"/>
              <w:rPr>
                <w:rFonts w:ascii="Times New Roman" w:eastAsia="Times New Roman" w:hAnsi="Times New Roman" w:cs="Times New Roman"/>
                <w:sz w:val="24"/>
                <w:szCs w:val="24"/>
              </w:rPr>
            </w:pPr>
            <w:r w:rsidRPr="00032373">
              <w:rPr>
                <w:rFonts w:ascii="Times New Roman" w:hAnsi="Times New Roman" w:cs="Times New Roman"/>
                <w:sz w:val="24"/>
                <w:szCs w:val="24"/>
              </w:rPr>
              <w:t>З</w:t>
            </w:r>
            <w:r w:rsidRPr="00032373">
              <w:rPr>
                <w:rFonts w:ascii="Times New Roman" w:eastAsia="Times New Roman" w:hAnsi="Times New Roman" w:cs="Times New Roman"/>
                <w:sz w:val="24"/>
                <w:szCs w:val="24"/>
              </w:rPr>
              <w:t>апах</w:t>
            </w:r>
          </w:p>
        </w:tc>
        <w:tc>
          <w:tcPr>
            <w:tcW w:w="2410" w:type="dxa"/>
          </w:tcPr>
          <w:p w:rsidR="003B67C1" w:rsidRPr="00032373" w:rsidRDefault="003B67C1" w:rsidP="00032373">
            <w:pPr>
              <w:jc w:val="both"/>
              <w:rPr>
                <w:rFonts w:ascii="Times New Roman" w:eastAsia="Times New Roman" w:hAnsi="Times New Roman" w:cs="Times New Roman"/>
                <w:sz w:val="24"/>
                <w:szCs w:val="24"/>
              </w:rPr>
            </w:pPr>
            <w:r w:rsidRPr="00032373">
              <w:rPr>
                <w:rFonts w:ascii="Times New Roman" w:hAnsi="Times New Roman" w:cs="Times New Roman"/>
                <w:sz w:val="24"/>
                <w:szCs w:val="24"/>
              </w:rPr>
              <w:t>Вкус</w:t>
            </w:r>
          </w:p>
        </w:tc>
        <w:tc>
          <w:tcPr>
            <w:tcW w:w="2657" w:type="dxa"/>
          </w:tcPr>
          <w:p w:rsidR="003B67C1" w:rsidRPr="00032373" w:rsidRDefault="003B67C1" w:rsidP="00032373">
            <w:pPr>
              <w:jc w:val="both"/>
              <w:rPr>
                <w:rFonts w:ascii="Times New Roman" w:eastAsia="Times New Roman" w:hAnsi="Times New Roman" w:cs="Times New Roman"/>
                <w:sz w:val="24"/>
                <w:szCs w:val="24"/>
              </w:rPr>
            </w:pPr>
            <w:r w:rsidRPr="00032373">
              <w:rPr>
                <w:rFonts w:ascii="Times New Roman" w:hAnsi="Times New Roman" w:cs="Times New Roman"/>
                <w:sz w:val="24"/>
                <w:szCs w:val="24"/>
              </w:rPr>
              <w:t>Заключение о качестве</w:t>
            </w:r>
          </w:p>
        </w:tc>
      </w:tr>
      <w:tr w:rsidR="003B67C1" w:rsidRPr="00032373" w:rsidTr="00BB0FB8">
        <w:tc>
          <w:tcPr>
            <w:tcW w:w="1691" w:type="dxa"/>
          </w:tcPr>
          <w:p w:rsidR="003B67C1" w:rsidRPr="00032373" w:rsidRDefault="003B67C1"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sz w:val="24"/>
                <w:szCs w:val="24"/>
              </w:rPr>
              <w:t xml:space="preserve"> </w:t>
            </w:r>
          </w:p>
        </w:tc>
        <w:tc>
          <w:tcPr>
            <w:tcW w:w="1390" w:type="dxa"/>
          </w:tcPr>
          <w:p w:rsidR="003B67C1" w:rsidRPr="00032373" w:rsidRDefault="003B67C1" w:rsidP="00032373">
            <w:pPr>
              <w:jc w:val="both"/>
              <w:rPr>
                <w:rFonts w:ascii="Times New Roman" w:eastAsia="Times New Roman" w:hAnsi="Times New Roman" w:cs="Times New Roman"/>
                <w:sz w:val="24"/>
                <w:szCs w:val="24"/>
              </w:rPr>
            </w:pPr>
          </w:p>
        </w:tc>
        <w:tc>
          <w:tcPr>
            <w:tcW w:w="1275" w:type="dxa"/>
          </w:tcPr>
          <w:p w:rsidR="003B67C1" w:rsidRPr="00032373" w:rsidRDefault="003B67C1" w:rsidP="00032373">
            <w:pPr>
              <w:jc w:val="both"/>
              <w:rPr>
                <w:rFonts w:ascii="Times New Roman" w:eastAsia="Times New Roman" w:hAnsi="Times New Roman" w:cs="Times New Roman"/>
                <w:sz w:val="24"/>
                <w:szCs w:val="24"/>
              </w:rPr>
            </w:pPr>
          </w:p>
        </w:tc>
        <w:tc>
          <w:tcPr>
            <w:tcW w:w="2410" w:type="dxa"/>
          </w:tcPr>
          <w:p w:rsidR="003B67C1" w:rsidRPr="00032373" w:rsidRDefault="003B67C1" w:rsidP="00032373">
            <w:pPr>
              <w:jc w:val="both"/>
              <w:rPr>
                <w:rFonts w:ascii="Times New Roman" w:eastAsia="Times New Roman" w:hAnsi="Times New Roman" w:cs="Times New Roman"/>
                <w:sz w:val="24"/>
                <w:szCs w:val="24"/>
              </w:rPr>
            </w:pPr>
          </w:p>
        </w:tc>
        <w:tc>
          <w:tcPr>
            <w:tcW w:w="2657" w:type="dxa"/>
          </w:tcPr>
          <w:p w:rsidR="003B67C1" w:rsidRPr="00032373" w:rsidRDefault="003B67C1" w:rsidP="00032373">
            <w:pPr>
              <w:jc w:val="both"/>
              <w:rPr>
                <w:rFonts w:ascii="Times New Roman" w:eastAsia="Times New Roman" w:hAnsi="Times New Roman" w:cs="Times New Roman"/>
                <w:sz w:val="24"/>
                <w:szCs w:val="24"/>
              </w:rPr>
            </w:pPr>
          </w:p>
        </w:tc>
      </w:tr>
      <w:tr w:rsidR="003B67C1" w:rsidRPr="00032373" w:rsidTr="00BB0FB8">
        <w:tc>
          <w:tcPr>
            <w:tcW w:w="1691" w:type="dxa"/>
          </w:tcPr>
          <w:p w:rsidR="003B67C1" w:rsidRPr="00032373" w:rsidRDefault="003B67C1" w:rsidP="00032373">
            <w:pPr>
              <w:jc w:val="both"/>
              <w:rPr>
                <w:rFonts w:ascii="Times New Roman" w:hAnsi="Times New Roman" w:cs="Times New Roman"/>
                <w:sz w:val="24"/>
                <w:szCs w:val="24"/>
              </w:rPr>
            </w:pPr>
          </w:p>
        </w:tc>
        <w:tc>
          <w:tcPr>
            <w:tcW w:w="1390" w:type="dxa"/>
          </w:tcPr>
          <w:p w:rsidR="003B67C1" w:rsidRPr="00032373" w:rsidRDefault="003B67C1" w:rsidP="00032373">
            <w:pPr>
              <w:jc w:val="both"/>
              <w:rPr>
                <w:rFonts w:ascii="Times New Roman" w:hAnsi="Times New Roman" w:cs="Times New Roman"/>
                <w:sz w:val="24"/>
                <w:szCs w:val="24"/>
              </w:rPr>
            </w:pPr>
          </w:p>
        </w:tc>
        <w:tc>
          <w:tcPr>
            <w:tcW w:w="1275" w:type="dxa"/>
          </w:tcPr>
          <w:p w:rsidR="003B67C1" w:rsidRPr="00032373" w:rsidRDefault="003B67C1" w:rsidP="00032373">
            <w:pPr>
              <w:jc w:val="both"/>
              <w:rPr>
                <w:rFonts w:ascii="Times New Roman" w:hAnsi="Times New Roman" w:cs="Times New Roman"/>
                <w:sz w:val="24"/>
                <w:szCs w:val="24"/>
              </w:rPr>
            </w:pPr>
          </w:p>
        </w:tc>
        <w:tc>
          <w:tcPr>
            <w:tcW w:w="2410" w:type="dxa"/>
          </w:tcPr>
          <w:p w:rsidR="003B67C1" w:rsidRPr="00032373" w:rsidRDefault="003B67C1" w:rsidP="00032373">
            <w:pPr>
              <w:jc w:val="both"/>
              <w:rPr>
                <w:rFonts w:ascii="Times New Roman" w:hAnsi="Times New Roman" w:cs="Times New Roman"/>
                <w:sz w:val="24"/>
                <w:szCs w:val="24"/>
              </w:rPr>
            </w:pPr>
          </w:p>
        </w:tc>
        <w:tc>
          <w:tcPr>
            <w:tcW w:w="2657" w:type="dxa"/>
          </w:tcPr>
          <w:p w:rsidR="003B67C1" w:rsidRPr="00032373" w:rsidRDefault="003B67C1" w:rsidP="00032373">
            <w:pPr>
              <w:jc w:val="both"/>
              <w:rPr>
                <w:rFonts w:ascii="Times New Roman" w:hAnsi="Times New Roman" w:cs="Times New Roman"/>
                <w:sz w:val="24"/>
                <w:szCs w:val="24"/>
              </w:rPr>
            </w:pPr>
          </w:p>
        </w:tc>
      </w:tr>
      <w:tr w:rsidR="003B67C1" w:rsidRPr="00032373" w:rsidTr="00BB0FB8">
        <w:tc>
          <w:tcPr>
            <w:tcW w:w="1691" w:type="dxa"/>
          </w:tcPr>
          <w:p w:rsidR="003B67C1" w:rsidRPr="00032373" w:rsidRDefault="003B67C1" w:rsidP="00032373">
            <w:pPr>
              <w:jc w:val="both"/>
              <w:rPr>
                <w:rFonts w:ascii="Times New Roman" w:hAnsi="Times New Roman" w:cs="Times New Roman"/>
                <w:sz w:val="24"/>
                <w:szCs w:val="24"/>
              </w:rPr>
            </w:pPr>
          </w:p>
        </w:tc>
        <w:tc>
          <w:tcPr>
            <w:tcW w:w="1390" w:type="dxa"/>
          </w:tcPr>
          <w:p w:rsidR="003B67C1" w:rsidRPr="00032373" w:rsidRDefault="003B67C1" w:rsidP="00032373">
            <w:pPr>
              <w:jc w:val="both"/>
              <w:rPr>
                <w:rFonts w:ascii="Times New Roman" w:hAnsi="Times New Roman" w:cs="Times New Roman"/>
                <w:sz w:val="24"/>
                <w:szCs w:val="24"/>
              </w:rPr>
            </w:pPr>
          </w:p>
        </w:tc>
        <w:tc>
          <w:tcPr>
            <w:tcW w:w="1275" w:type="dxa"/>
          </w:tcPr>
          <w:p w:rsidR="003B67C1" w:rsidRPr="00032373" w:rsidRDefault="003B67C1" w:rsidP="00032373">
            <w:pPr>
              <w:jc w:val="both"/>
              <w:rPr>
                <w:rFonts w:ascii="Times New Roman" w:hAnsi="Times New Roman" w:cs="Times New Roman"/>
                <w:sz w:val="24"/>
                <w:szCs w:val="24"/>
              </w:rPr>
            </w:pPr>
          </w:p>
        </w:tc>
        <w:tc>
          <w:tcPr>
            <w:tcW w:w="2410" w:type="dxa"/>
          </w:tcPr>
          <w:p w:rsidR="003B67C1" w:rsidRPr="00032373" w:rsidRDefault="003B67C1" w:rsidP="00032373">
            <w:pPr>
              <w:jc w:val="both"/>
              <w:rPr>
                <w:rFonts w:ascii="Times New Roman" w:hAnsi="Times New Roman" w:cs="Times New Roman"/>
                <w:sz w:val="24"/>
                <w:szCs w:val="24"/>
              </w:rPr>
            </w:pPr>
          </w:p>
        </w:tc>
        <w:tc>
          <w:tcPr>
            <w:tcW w:w="2657" w:type="dxa"/>
          </w:tcPr>
          <w:p w:rsidR="003B67C1" w:rsidRPr="00032373" w:rsidRDefault="003B67C1" w:rsidP="00032373">
            <w:pPr>
              <w:jc w:val="both"/>
              <w:rPr>
                <w:rFonts w:ascii="Times New Roman" w:hAnsi="Times New Roman" w:cs="Times New Roman"/>
                <w:sz w:val="24"/>
                <w:szCs w:val="24"/>
              </w:rPr>
            </w:pPr>
          </w:p>
        </w:tc>
      </w:tr>
    </w:tbl>
    <w:p w:rsidR="002A50F3" w:rsidRPr="00032373" w:rsidRDefault="002A50F3" w:rsidP="00032373">
      <w:pPr>
        <w:jc w:val="both"/>
        <w:rPr>
          <w:rFonts w:ascii="Times New Roman" w:eastAsia="Times New Roman" w:hAnsi="Times New Roman" w:cs="Times New Roman"/>
          <w:sz w:val="24"/>
          <w:szCs w:val="24"/>
        </w:rPr>
      </w:pPr>
    </w:p>
    <w:p w:rsidR="002A50F3" w:rsidRDefault="002A50F3" w:rsidP="00032373">
      <w:pPr>
        <w:jc w:val="both"/>
        <w:rPr>
          <w:rFonts w:ascii="Times New Roman" w:eastAsia="Times New Roman" w:hAnsi="Times New Roman" w:cs="Times New Roman"/>
          <w:sz w:val="24"/>
          <w:szCs w:val="24"/>
        </w:rPr>
      </w:pPr>
      <w:r w:rsidRPr="00032373">
        <w:rPr>
          <w:rFonts w:ascii="Times New Roman" w:eastAsia="Times New Roman" w:hAnsi="Times New Roman" w:cs="Times New Roman"/>
          <w:sz w:val="24"/>
          <w:szCs w:val="24"/>
        </w:rPr>
        <w:t>4.Сделать выводы.</w:t>
      </w:r>
    </w:p>
    <w:p w:rsidR="00DD76F9" w:rsidRPr="00DD76F9" w:rsidRDefault="00DD76F9" w:rsidP="00DD76F9">
      <w:pPr>
        <w:rPr>
          <w:rFonts w:ascii="Times New Roman" w:hAnsi="Times New Roman" w:cs="Times New Roman"/>
          <w:i/>
          <w:sz w:val="24"/>
          <w:szCs w:val="24"/>
        </w:rPr>
      </w:pPr>
      <w:r w:rsidRPr="00DD76F9">
        <w:rPr>
          <w:rFonts w:ascii="Times New Roman" w:hAnsi="Times New Roman" w:cs="Times New Roman"/>
          <w:i/>
          <w:sz w:val="24"/>
          <w:szCs w:val="24"/>
        </w:rPr>
        <w:t>Обсуждение вопросов:</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1. Какие виды зерна используют для производства круп?</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2. Дайте краткую характеристику каждому виду круп.</w:t>
      </w:r>
    </w:p>
    <w:p w:rsidR="00DD76F9" w:rsidRPr="00F02542" w:rsidRDefault="00F02542" w:rsidP="00F02542">
      <w:pPr>
        <w:jc w:val="both"/>
        <w:rPr>
          <w:rFonts w:ascii="Times New Roman" w:eastAsia="Times New Roman" w:hAnsi="Times New Roman" w:cs="Times New Roman"/>
          <w:sz w:val="24"/>
          <w:szCs w:val="24"/>
        </w:rPr>
      </w:pPr>
      <w:r w:rsidRPr="00F02542">
        <w:rPr>
          <w:rFonts w:ascii="Times New Roman" w:hAnsi="Times New Roman" w:cs="Times New Roman"/>
          <w:sz w:val="24"/>
          <w:szCs w:val="24"/>
        </w:rPr>
        <w:t>3. Условия и сроки хранения круп.</w:t>
      </w:r>
    </w:p>
    <w:p w:rsidR="002A50F3" w:rsidRPr="00F37C42" w:rsidRDefault="002A50F3" w:rsidP="002A50F3">
      <w:pPr>
        <w:ind w:left="170" w:firstLine="709"/>
        <w:jc w:val="both"/>
        <w:rPr>
          <w:rFonts w:ascii="Times New Roman" w:eastAsia="Times New Roman" w:hAnsi="Times New Roman" w:cs="Times New Roman"/>
          <w:sz w:val="24"/>
          <w:szCs w:val="24"/>
        </w:rPr>
      </w:pPr>
    </w:p>
    <w:p w:rsidR="002A50F3" w:rsidRDefault="002A50F3" w:rsidP="0075431E">
      <w:pPr>
        <w:jc w:val="center"/>
        <w:rPr>
          <w:rFonts w:ascii="Times New Roman" w:eastAsia="Calibri" w:hAnsi="Times New Roman" w:cs="Times New Roman"/>
          <w:bCs/>
          <w:i/>
          <w:sz w:val="28"/>
          <w:szCs w:val="28"/>
        </w:rPr>
      </w:pPr>
    </w:p>
    <w:p w:rsidR="002A50F3" w:rsidRDefault="002A50F3" w:rsidP="0075431E">
      <w:pPr>
        <w:jc w:val="center"/>
        <w:rPr>
          <w:rFonts w:ascii="Times New Roman" w:eastAsia="Calibri" w:hAnsi="Times New Roman" w:cs="Times New Roman"/>
          <w:bCs/>
          <w:i/>
          <w:sz w:val="28"/>
          <w:szCs w:val="28"/>
        </w:rPr>
      </w:pPr>
    </w:p>
    <w:p w:rsidR="00032373" w:rsidRDefault="00032373" w:rsidP="0075431E">
      <w:pPr>
        <w:jc w:val="center"/>
        <w:rPr>
          <w:rFonts w:ascii="Times New Roman" w:eastAsia="Calibri" w:hAnsi="Times New Roman" w:cs="Times New Roman"/>
          <w:b/>
          <w:bCs/>
          <w:sz w:val="28"/>
          <w:szCs w:val="28"/>
          <w:u w:val="single"/>
        </w:rPr>
      </w:pPr>
    </w:p>
    <w:p w:rsidR="0075431E" w:rsidRPr="00AE7BDA" w:rsidRDefault="0075431E" w:rsidP="0075431E">
      <w:pPr>
        <w:jc w:val="center"/>
        <w:rPr>
          <w:rFonts w:ascii="Times New Roman" w:eastAsia="Calibri" w:hAnsi="Times New Roman" w:cs="Times New Roman"/>
          <w:b/>
          <w:bCs/>
          <w:sz w:val="28"/>
          <w:szCs w:val="28"/>
          <w:u w:val="single"/>
        </w:rPr>
      </w:pPr>
      <w:r w:rsidRPr="00AE7BDA">
        <w:rPr>
          <w:rFonts w:ascii="Times New Roman" w:eastAsia="Calibri" w:hAnsi="Times New Roman" w:cs="Times New Roman"/>
          <w:b/>
          <w:bCs/>
          <w:sz w:val="28"/>
          <w:szCs w:val="28"/>
          <w:u w:val="single"/>
        </w:rPr>
        <w:t>Тема 2.4. Мука.</w:t>
      </w:r>
    </w:p>
    <w:p w:rsidR="00032373" w:rsidRPr="002E3C44" w:rsidRDefault="00032373" w:rsidP="00032373">
      <w:pPr>
        <w:jc w:val="center"/>
        <w:rPr>
          <w:rFonts w:ascii="Times New Roman" w:eastAsia="Calibri" w:hAnsi="Times New Roman" w:cs="Times New Roman"/>
          <w:bCs/>
          <w:sz w:val="24"/>
          <w:szCs w:val="24"/>
        </w:rPr>
      </w:pPr>
      <w:r w:rsidRPr="002E3C44">
        <w:rPr>
          <w:rFonts w:ascii="Times New Roman" w:eastAsia="Calibri" w:hAnsi="Times New Roman" w:cs="Times New Roman"/>
          <w:bCs/>
          <w:sz w:val="24"/>
          <w:szCs w:val="24"/>
        </w:rPr>
        <w:t>Лабораторная работа.</w:t>
      </w:r>
    </w:p>
    <w:p w:rsidR="00032373" w:rsidRPr="002E3C44" w:rsidRDefault="00032373" w:rsidP="00032373">
      <w:pPr>
        <w:jc w:val="both"/>
        <w:rPr>
          <w:rFonts w:ascii="Times New Roman" w:eastAsia="Times New Roman" w:hAnsi="Times New Roman" w:cs="Times New Roman"/>
          <w:sz w:val="24"/>
          <w:szCs w:val="24"/>
        </w:rPr>
      </w:pPr>
      <w:r w:rsidRPr="002E3C44">
        <w:rPr>
          <w:rFonts w:ascii="Times New Roman" w:eastAsia="Times New Roman" w:hAnsi="Times New Roman" w:cs="Times New Roman"/>
          <w:b/>
          <w:sz w:val="24"/>
          <w:szCs w:val="24"/>
        </w:rPr>
        <w:t>Место проведения</w:t>
      </w:r>
      <w:r w:rsidRPr="002E3C44">
        <w:rPr>
          <w:rFonts w:ascii="Times New Roman" w:eastAsia="Times New Roman" w:hAnsi="Times New Roman" w:cs="Times New Roman"/>
          <w:sz w:val="24"/>
          <w:szCs w:val="24"/>
        </w:rPr>
        <w:t>:  учебный класс</w:t>
      </w:r>
    </w:p>
    <w:p w:rsidR="00032373" w:rsidRPr="002E3C44" w:rsidRDefault="00032373" w:rsidP="00032373">
      <w:pPr>
        <w:jc w:val="both"/>
        <w:rPr>
          <w:rFonts w:ascii="Times New Roman" w:eastAsia="Times New Roman" w:hAnsi="Times New Roman" w:cs="Times New Roman"/>
          <w:sz w:val="24"/>
          <w:szCs w:val="24"/>
        </w:rPr>
      </w:pPr>
      <w:r w:rsidRPr="002E3C44">
        <w:rPr>
          <w:rFonts w:ascii="Times New Roman" w:eastAsia="Times New Roman" w:hAnsi="Times New Roman" w:cs="Times New Roman"/>
          <w:b/>
          <w:sz w:val="24"/>
          <w:szCs w:val="24"/>
        </w:rPr>
        <w:t>Время проведения</w:t>
      </w:r>
      <w:r w:rsidRPr="002E3C44">
        <w:rPr>
          <w:rFonts w:ascii="Times New Roman" w:eastAsia="Times New Roman" w:hAnsi="Times New Roman" w:cs="Times New Roman"/>
          <w:sz w:val="24"/>
          <w:szCs w:val="24"/>
        </w:rPr>
        <w:t xml:space="preserve">:  </w:t>
      </w:r>
      <w:r w:rsidRPr="002E3C44">
        <w:rPr>
          <w:rFonts w:ascii="Times New Roman" w:hAnsi="Times New Roman" w:cs="Times New Roman"/>
          <w:sz w:val="24"/>
          <w:szCs w:val="24"/>
        </w:rPr>
        <w:t>2</w:t>
      </w:r>
      <w:r w:rsidRPr="002E3C44">
        <w:rPr>
          <w:rFonts w:ascii="Times New Roman" w:eastAsia="Times New Roman" w:hAnsi="Times New Roman" w:cs="Times New Roman"/>
          <w:sz w:val="24"/>
          <w:szCs w:val="24"/>
        </w:rPr>
        <w:t xml:space="preserve">  час</w:t>
      </w:r>
      <w:r w:rsidRPr="002E3C44">
        <w:rPr>
          <w:rFonts w:ascii="Times New Roman" w:hAnsi="Times New Roman" w:cs="Times New Roman"/>
          <w:sz w:val="24"/>
          <w:szCs w:val="24"/>
        </w:rPr>
        <w:t>а</w:t>
      </w:r>
    </w:p>
    <w:p w:rsidR="00032373" w:rsidRPr="002E3C44" w:rsidRDefault="00032373" w:rsidP="00032373">
      <w:pPr>
        <w:jc w:val="both"/>
        <w:rPr>
          <w:rFonts w:ascii="Times New Roman" w:eastAsia="Calibri" w:hAnsi="Times New Roman" w:cs="Times New Roman"/>
          <w:bCs/>
          <w:sz w:val="24"/>
          <w:szCs w:val="24"/>
        </w:rPr>
      </w:pPr>
      <w:r w:rsidRPr="002E3C44">
        <w:rPr>
          <w:rFonts w:ascii="Times New Roman" w:eastAsia="Times New Roman" w:hAnsi="Times New Roman" w:cs="Times New Roman"/>
          <w:b/>
          <w:sz w:val="24"/>
          <w:szCs w:val="24"/>
        </w:rPr>
        <w:t>Тема</w:t>
      </w:r>
      <w:r w:rsidRPr="002E3C44">
        <w:rPr>
          <w:rFonts w:ascii="Times New Roman" w:eastAsia="Times New Roman" w:hAnsi="Times New Roman" w:cs="Times New Roman"/>
          <w:sz w:val="24"/>
          <w:szCs w:val="24"/>
        </w:rPr>
        <w:t xml:space="preserve">: </w:t>
      </w:r>
      <w:r w:rsidRPr="002E3C44">
        <w:rPr>
          <w:rFonts w:ascii="Times New Roman" w:eastAsia="Calibri" w:hAnsi="Times New Roman" w:cs="Times New Roman"/>
          <w:bCs/>
          <w:sz w:val="24"/>
          <w:szCs w:val="24"/>
        </w:rPr>
        <w:t>Определение товарного сорта муки по цвету, количеству и качеству сырой клейковины.</w:t>
      </w:r>
    </w:p>
    <w:p w:rsidR="00032373" w:rsidRPr="002E3C44" w:rsidRDefault="00032373" w:rsidP="00032373">
      <w:pPr>
        <w:jc w:val="both"/>
        <w:rPr>
          <w:rFonts w:ascii="Times New Roman" w:eastAsia="Calibri" w:hAnsi="Times New Roman" w:cs="Times New Roman"/>
          <w:bCs/>
          <w:sz w:val="24"/>
          <w:szCs w:val="24"/>
        </w:rPr>
      </w:pPr>
      <w:r w:rsidRPr="002E3C44">
        <w:rPr>
          <w:rFonts w:ascii="Times New Roman" w:eastAsia="Times New Roman" w:hAnsi="Times New Roman" w:cs="Times New Roman"/>
          <w:sz w:val="24"/>
          <w:szCs w:val="24"/>
        </w:rPr>
        <w:t xml:space="preserve">Цель: </w:t>
      </w:r>
      <w:r w:rsidRPr="002E3C44">
        <w:rPr>
          <w:rFonts w:ascii="Times New Roman" w:eastAsia="Calibri" w:hAnsi="Times New Roman" w:cs="Times New Roman"/>
          <w:bCs/>
          <w:sz w:val="24"/>
          <w:szCs w:val="24"/>
        </w:rPr>
        <w:t>определить товарный сорт муки по цвету, количеству и качеству сырой клейковины.</w:t>
      </w:r>
    </w:p>
    <w:p w:rsidR="00700B90" w:rsidRDefault="00032373" w:rsidP="00700B90">
      <w:pPr>
        <w:jc w:val="both"/>
        <w:rPr>
          <w:rFonts w:ascii="Times New Roman" w:eastAsia="Times New Roman" w:hAnsi="Times New Roman" w:cs="Times New Roman"/>
          <w:b/>
          <w:sz w:val="24"/>
          <w:szCs w:val="24"/>
        </w:rPr>
      </w:pPr>
      <w:r w:rsidRPr="002E3C44">
        <w:rPr>
          <w:rFonts w:ascii="Times New Roman" w:eastAsia="Times New Roman" w:hAnsi="Times New Roman" w:cs="Times New Roman"/>
          <w:b/>
          <w:sz w:val="24"/>
          <w:szCs w:val="24"/>
        </w:rPr>
        <w:t>Пособия и принадлежности</w:t>
      </w:r>
      <w:r w:rsidRPr="002E3C44">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sidRPr="002E3C44">
        <w:rPr>
          <w:rFonts w:ascii="Times New Roman" w:eastAsia="Times New Roman" w:hAnsi="Times New Roman" w:cs="Times New Roman"/>
          <w:b/>
          <w:sz w:val="24"/>
          <w:szCs w:val="24"/>
        </w:rPr>
        <w:t xml:space="preserve">   </w:t>
      </w:r>
    </w:p>
    <w:p w:rsidR="00032373" w:rsidRPr="002E3C44" w:rsidRDefault="00032373" w:rsidP="00700B90">
      <w:pPr>
        <w:jc w:val="both"/>
        <w:rPr>
          <w:rFonts w:ascii="Times New Roman" w:eastAsia="Times New Roman" w:hAnsi="Times New Roman" w:cs="Times New Roman"/>
          <w:b/>
          <w:sz w:val="24"/>
          <w:szCs w:val="24"/>
        </w:rPr>
      </w:pPr>
      <w:r w:rsidRPr="002E3C44">
        <w:rPr>
          <w:rFonts w:ascii="Times New Roman" w:eastAsia="Times New Roman" w:hAnsi="Times New Roman" w:cs="Times New Roman"/>
          <w:b/>
          <w:sz w:val="24"/>
          <w:szCs w:val="24"/>
        </w:rPr>
        <w:t>Методические руководства:</w:t>
      </w:r>
    </w:p>
    <w:p w:rsidR="00032373" w:rsidRPr="002E3C44" w:rsidRDefault="00032373" w:rsidP="00032373">
      <w:pPr>
        <w:ind w:hanging="284"/>
        <w:jc w:val="both"/>
        <w:rPr>
          <w:rFonts w:ascii="Times New Roman" w:eastAsia="Times New Roman" w:hAnsi="Times New Roman" w:cs="Times New Roman"/>
          <w:sz w:val="24"/>
          <w:szCs w:val="24"/>
        </w:rPr>
      </w:pPr>
      <w:r w:rsidRPr="002E3C44">
        <w:rPr>
          <w:rFonts w:ascii="Times New Roman" w:eastAsia="Times New Roman" w:hAnsi="Times New Roman" w:cs="Times New Roman"/>
          <w:b/>
          <w:sz w:val="24"/>
          <w:szCs w:val="24"/>
        </w:rPr>
        <w:t xml:space="preserve">    </w:t>
      </w:r>
      <w:r w:rsidRPr="002E3C44">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 ИЦ «Академия», 201</w:t>
      </w:r>
      <w:r w:rsidRPr="002E3C44">
        <w:rPr>
          <w:rFonts w:ascii="Times New Roman" w:hAnsi="Times New Roman" w:cs="Times New Roman"/>
          <w:sz w:val="24"/>
          <w:szCs w:val="24"/>
        </w:rPr>
        <w:t>3</w:t>
      </w:r>
      <w:r w:rsidRPr="002E3C44">
        <w:rPr>
          <w:rFonts w:ascii="Times New Roman" w:eastAsia="Times New Roman" w:hAnsi="Times New Roman" w:cs="Times New Roman"/>
          <w:sz w:val="24"/>
          <w:szCs w:val="24"/>
        </w:rPr>
        <w:t xml:space="preserve">; </w:t>
      </w:r>
    </w:p>
    <w:p w:rsidR="00032373" w:rsidRPr="002E3C44" w:rsidRDefault="002E3C44" w:rsidP="00032373">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032373" w:rsidRPr="002E3C44">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032373" w:rsidRPr="002E3C44" w:rsidRDefault="00032373" w:rsidP="00032373">
      <w:pPr>
        <w:ind w:hanging="284"/>
        <w:jc w:val="both"/>
        <w:rPr>
          <w:rFonts w:ascii="Times New Roman" w:eastAsia="Times New Roman" w:hAnsi="Times New Roman" w:cs="Times New Roman"/>
          <w:sz w:val="24"/>
          <w:szCs w:val="24"/>
        </w:rPr>
      </w:pPr>
      <w:r w:rsidRPr="002E3C44">
        <w:rPr>
          <w:rFonts w:ascii="Times New Roman" w:hAnsi="Times New Roman" w:cs="Times New Roman"/>
          <w:sz w:val="24"/>
          <w:szCs w:val="24"/>
        </w:rPr>
        <w:t xml:space="preserve">     </w:t>
      </w:r>
      <w:r w:rsidRPr="002E3C44">
        <w:rPr>
          <w:rFonts w:ascii="Times New Roman" w:eastAsia="Times New Roman" w:hAnsi="Times New Roman" w:cs="Times New Roman"/>
          <w:sz w:val="24"/>
          <w:szCs w:val="24"/>
        </w:rPr>
        <w:t>Конспект</w:t>
      </w:r>
      <w:r w:rsidRPr="002E3C44">
        <w:rPr>
          <w:rFonts w:ascii="Times New Roman" w:eastAsia="Times New Roman" w:hAnsi="Times New Roman" w:cs="Times New Roman"/>
          <w:b/>
          <w:sz w:val="24"/>
          <w:szCs w:val="24"/>
        </w:rPr>
        <w:t xml:space="preserve">                 </w:t>
      </w:r>
    </w:p>
    <w:p w:rsidR="00032373" w:rsidRPr="002E3C44" w:rsidRDefault="00032373" w:rsidP="00032373">
      <w:pPr>
        <w:pStyle w:val="a5"/>
        <w:spacing w:line="276" w:lineRule="auto"/>
        <w:jc w:val="both"/>
        <w:rPr>
          <w:b/>
        </w:rPr>
      </w:pPr>
      <w:r w:rsidRPr="002E3C44">
        <w:t xml:space="preserve">Интернет-ресурсы.   </w:t>
      </w:r>
      <w:r w:rsidRPr="002E3C44">
        <w:rPr>
          <w:b/>
        </w:rPr>
        <w:t xml:space="preserve">                                     </w:t>
      </w:r>
    </w:p>
    <w:p w:rsidR="00032373" w:rsidRPr="002E3C44" w:rsidRDefault="00032373" w:rsidP="00032373">
      <w:pPr>
        <w:rPr>
          <w:rFonts w:ascii="Times New Roman" w:eastAsia="Times New Roman" w:hAnsi="Times New Roman" w:cs="Times New Roman"/>
          <w:b/>
          <w:sz w:val="24"/>
          <w:szCs w:val="24"/>
        </w:rPr>
      </w:pPr>
      <w:r w:rsidRPr="002E3C44">
        <w:rPr>
          <w:rFonts w:ascii="Times New Roman" w:eastAsia="Times New Roman" w:hAnsi="Times New Roman" w:cs="Times New Roman"/>
          <w:b/>
          <w:sz w:val="24"/>
          <w:szCs w:val="24"/>
        </w:rPr>
        <w:t>Порядок выполнения практической  работы</w:t>
      </w:r>
    </w:p>
    <w:p w:rsidR="00032373" w:rsidRPr="002E3C44" w:rsidRDefault="00032373" w:rsidP="002E3C44">
      <w:pPr>
        <w:pStyle w:val="a5"/>
        <w:spacing w:before="0" w:beforeAutospacing="0" w:after="0" w:afterAutospacing="0" w:line="276" w:lineRule="auto"/>
        <w:jc w:val="both"/>
        <w:rPr>
          <w:b/>
        </w:rPr>
      </w:pPr>
      <w:r w:rsidRPr="002E3C44">
        <w:t xml:space="preserve">1. Пользуясь предлагаемым информационным материалом, учебной литературой (стр. 26-27), повторить теоретический материал по </w:t>
      </w:r>
      <w:r w:rsidRPr="002E3C44">
        <w:rPr>
          <w:rFonts w:eastAsia="Calibri"/>
          <w:bCs/>
        </w:rPr>
        <w:t xml:space="preserve">товарному сорту </w:t>
      </w:r>
      <w:r w:rsidR="002E3C44" w:rsidRPr="002E3C44">
        <w:rPr>
          <w:rFonts w:eastAsia="Calibri"/>
          <w:bCs/>
        </w:rPr>
        <w:t>муки</w:t>
      </w:r>
      <w:r w:rsidRPr="002E3C44">
        <w:t>.</w:t>
      </w:r>
    </w:p>
    <w:p w:rsidR="002E3C44" w:rsidRPr="002E3C44" w:rsidRDefault="00032373" w:rsidP="002E3C44">
      <w:pPr>
        <w:autoSpaceDE w:val="0"/>
        <w:autoSpaceDN w:val="0"/>
        <w:adjustRightInd w:val="0"/>
        <w:spacing w:after="0"/>
        <w:jc w:val="both"/>
        <w:rPr>
          <w:rFonts w:ascii="Times New Roman" w:hAnsi="Times New Roman" w:cs="Times New Roman"/>
          <w:sz w:val="24"/>
          <w:szCs w:val="24"/>
        </w:rPr>
      </w:pPr>
      <w:r w:rsidRPr="002E3C44">
        <w:rPr>
          <w:sz w:val="24"/>
          <w:szCs w:val="24"/>
        </w:rPr>
        <w:t xml:space="preserve">2. </w:t>
      </w:r>
      <w:r w:rsidRPr="002E3C44">
        <w:rPr>
          <w:rFonts w:ascii="Times New Roman" w:eastAsia="Times New Roman" w:hAnsi="Times New Roman" w:cs="Times New Roman"/>
          <w:sz w:val="24"/>
          <w:szCs w:val="24"/>
        </w:rPr>
        <w:t xml:space="preserve">На основании усвоенных данных  заполнить таблицу </w:t>
      </w:r>
      <w:r w:rsidR="002E3C44" w:rsidRPr="002E3C44">
        <w:rPr>
          <w:rFonts w:ascii="Times New Roman" w:hAnsi="Times New Roman" w:cs="Times New Roman"/>
          <w:sz w:val="24"/>
          <w:szCs w:val="24"/>
        </w:rPr>
        <w:t xml:space="preserve">2.3 - Результаты органолептической оценки качества муки </w:t>
      </w:r>
    </w:p>
    <w:p w:rsidR="00032373" w:rsidRPr="002E3C44" w:rsidRDefault="00032373" w:rsidP="002E3C44">
      <w:pPr>
        <w:jc w:val="both"/>
        <w:rPr>
          <w:rFonts w:ascii="Times New Roman" w:eastAsia="Times New Roman" w:hAnsi="Times New Roman" w:cs="Times New Roman"/>
          <w:sz w:val="24"/>
          <w:szCs w:val="24"/>
        </w:rPr>
      </w:pPr>
      <w:r w:rsidRPr="002E3C44">
        <w:rPr>
          <w:rFonts w:ascii="Times New Roman" w:eastAsia="Times New Roman" w:hAnsi="Times New Roman" w:cs="Times New Roman"/>
          <w:sz w:val="24"/>
          <w:szCs w:val="24"/>
        </w:rPr>
        <w:t>Сделать выводы.</w:t>
      </w:r>
    </w:p>
    <w:p w:rsidR="00032373" w:rsidRPr="00F37C42" w:rsidRDefault="00032373" w:rsidP="00032373">
      <w:pPr>
        <w:ind w:hanging="284"/>
        <w:jc w:val="both"/>
        <w:rPr>
          <w:rFonts w:ascii="Times New Roman" w:eastAsia="Times New Roman" w:hAnsi="Times New Roman" w:cs="Times New Roman"/>
          <w:b/>
          <w:sz w:val="24"/>
          <w:szCs w:val="24"/>
        </w:rPr>
      </w:pPr>
      <w:r w:rsidRPr="00F37C42">
        <w:rPr>
          <w:rFonts w:ascii="Times New Roman" w:eastAsia="Times New Roman" w:hAnsi="Times New Roman" w:cs="Times New Roman"/>
          <w:b/>
          <w:sz w:val="24"/>
          <w:szCs w:val="24"/>
        </w:rPr>
        <w:t xml:space="preserve">                        </w:t>
      </w:r>
    </w:p>
    <w:p w:rsidR="002E3C44" w:rsidRDefault="002E3C44" w:rsidP="0075431E">
      <w:pPr>
        <w:jc w:val="center"/>
        <w:rPr>
          <w:rFonts w:ascii="Times New Roman" w:eastAsia="Calibri" w:hAnsi="Times New Roman" w:cs="Times New Roman"/>
          <w:bCs/>
          <w:i/>
          <w:sz w:val="24"/>
          <w:szCs w:val="24"/>
        </w:rPr>
      </w:pPr>
    </w:p>
    <w:p w:rsidR="002E3C44" w:rsidRDefault="002E3C44" w:rsidP="0075431E">
      <w:pPr>
        <w:jc w:val="center"/>
        <w:rPr>
          <w:rFonts w:ascii="Times New Roman" w:eastAsia="Calibri" w:hAnsi="Times New Roman" w:cs="Times New Roman"/>
          <w:bCs/>
          <w:i/>
          <w:sz w:val="24"/>
          <w:szCs w:val="24"/>
        </w:rPr>
      </w:pPr>
    </w:p>
    <w:p w:rsidR="002E3C44" w:rsidRDefault="002E3C44" w:rsidP="0075431E">
      <w:pPr>
        <w:jc w:val="center"/>
        <w:rPr>
          <w:rFonts w:ascii="Times New Roman" w:eastAsia="Calibri" w:hAnsi="Times New Roman" w:cs="Times New Roman"/>
          <w:bCs/>
          <w:i/>
          <w:sz w:val="24"/>
          <w:szCs w:val="24"/>
        </w:rPr>
      </w:pPr>
    </w:p>
    <w:p w:rsidR="002E3C44" w:rsidRDefault="002E3C44" w:rsidP="0075431E">
      <w:pPr>
        <w:jc w:val="center"/>
        <w:rPr>
          <w:rFonts w:ascii="Times New Roman" w:eastAsia="Calibri" w:hAnsi="Times New Roman" w:cs="Times New Roman"/>
          <w:bCs/>
          <w:i/>
          <w:sz w:val="24"/>
          <w:szCs w:val="24"/>
        </w:rPr>
      </w:pPr>
    </w:p>
    <w:p w:rsidR="002E3C44" w:rsidRDefault="002E3C44" w:rsidP="0075431E">
      <w:pPr>
        <w:jc w:val="center"/>
        <w:rPr>
          <w:rFonts w:ascii="Times New Roman" w:eastAsia="Calibri" w:hAnsi="Times New Roman" w:cs="Times New Roman"/>
          <w:bCs/>
          <w:i/>
          <w:sz w:val="24"/>
          <w:szCs w:val="24"/>
        </w:rPr>
      </w:pPr>
    </w:p>
    <w:p w:rsidR="002E3C44" w:rsidRDefault="002E3C44" w:rsidP="0075431E">
      <w:pPr>
        <w:jc w:val="center"/>
        <w:rPr>
          <w:rFonts w:ascii="Times New Roman" w:eastAsia="Calibri" w:hAnsi="Times New Roman" w:cs="Times New Roman"/>
          <w:bCs/>
          <w:i/>
          <w:sz w:val="24"/>
          <w:szCs w:val="24"/>
        </w:rPr>
      </w:pPr>
    </w:p>
    <w:p w:rsidR="002E3C44" w:rsidRDefault="002E3C44" w:rsidP="002E3C44">
      <w:pPr>
        <w:jc w:val="center"/>
        <w:rPr>
          <w:rFonts w:ascii="Times New Roman" w:hAnsi="Times New Roman" w:cs="Times New Roman"/>
          <w:b/>
          <w:sz w:val="24"/>
          <w:szCs w:val="24"/>
        </w:rPr>
      </w:pPr>
    </w:p>
    <w:p w:rsidR="002E3C44" w:rsidRDefault="002E3C44" w:rsidP="002E3C44">
      <w:pPr>
        <w:jc w:val="center"/>
        <w:rPr>
          <w:rFonts w:ascii="Times New Roman" w:hAnsi="Times New Roman" w:cs="Times New Roman"/>
          <w:b/>
          <w:sz w:val="24"/>
          <w:szCs w:val="24"/>
        </w:rPr>
      </w:pPr>
    </w:p>
    <w:p w:rsidR="002E3C44" w:rsidRPr="002E3C44" w:rsidRDefault="002E3C44" w:rsidP="002E3C44">
      <w:pPr>
        <w:jc w:val="center"/>
        <w:rPr>
          <w:rFonts w:ascii="Times New Roman" w:eastAsia="Times New Roman" w:hAnsi="Times New Roman" w:cs="Times New Roman"/>
          <w:b/>
          <w:sz w:val="24"/>
          <w:szCs w:val="24"/>
        </w:rPr>
      </w:pPr>
      <w:r w:rsidRPr="002E3C44">
        <w:rPr>
          <w:rFonts w:ascii="Times New Roman" w:eastAsia="Times New Roman" w:hAnsi="Times New Roman" w:cs="Times New Roman"/>
          <w:b/>
          <w:sz w:val="24"/>
          <w:szCs w:val="24"/>
        </w:rPr>
        <w:t xml:space="preserve">Инструкция к </w:t>
      </w:r>
      <w:r w:rsidRPr="002E3C44">
        <w:rPr>
          <w:rFonts w:ascii="Times New Roman" w:hAnsi="Times New Roman" w:cs="Times New Roman"/>
          <w:b/>
          <w:sz w:val="24"/>
          <w:szCs w:val="24"/>
        </w:rPr>
        <w:t>лабороторно</w:t>
      </w:r>
      <w:r w:rsidRPr="002E3C44">
        <w:rPr>
          <w:rFonts w:ascii="Times New Roman" w:eastAsia="Times New Roman" w:hAnsi="Times New Roman" w:cs="Times New Roman"/>
          <w:b/>
          <w:sz w:val="24"/>
          <w:szCs w:val="24"/>
        </w:rPr>
        <w:t>му заданию</w:t>
      </w:r>
    </w:p>
    <w:p w:rsidR="002E3C44" w:rsidRPr="002E3C44" w:rsidRDefault="002E3C44" w:rsidP="002E3C44">
      <w:pPr>
        <w:jc w:val="both"/>
        <w:rPr>
          <w:rFonts w:ascii="Times New Roman" w:eastAsia="Calibri" w:hAnsi="Times New Roman" w:cs="Times New Roman"/>
          <w:bCs/>
          <w:sz w:val="24"/>
          <w:szCs w:val="24"/>
        </w:rPr>
      </w:pPr>
      <w:r w:rsidRPr="002E3C44">
        <w:rPr>
          <w:rFonts w:ascii="Times New Roman" w:eastAsia="Times New Roman" w:hAnsi="Times New Roman" w:cs="Times New Roman"/>
          <w:b/>
          <w:sz w:val="24"/>
          <w:szCs w:val="24"/>
        </w:rPr>
        <w:t>Тема</w:t>
      </w:r>
      <w:r w:rsidRPr="002E3C44">
        <w:rPr>
          <w:rFonts w:ascii="Times New Roman" w:eastAsia="Times New Roman" w:hAnsi="Times New Roman" w:cs="Times New Roman"/>
          <w:sz w:val="24"/>
          <w:szCs w:val="24"/>
        </w:rPr>
        <w:t xml:space="preserve">: </w:t>
      </w:r>
      <w:r w:rsidRPr="002E3C44">
        <w:rPr>
          <w:rFonts w:ascii="Times New Roman" w:eastAsia="Calibri" w:hAnsi="Times New Roman" w:cs="Times New Roman"/>
          <w:bCs/>
          <w:sz w:val="24"/>
          <w:szCs w:val="24"/>
        </w:rPr>
        <w:t>Определение товарного сорта муки по цвету, количеству и качеству сырой клейковины.</w:t>
      </w:r>
    </w:p>
    <w:p w:rsidR="002E3C44" w:rsidRPr="002E3C44" w:rsidRDefault="002E3C44" w:rsidP="002E3C44">
      <w:pPr>
        <w:jc w:val="both"/>
        <w:rPr>
          <w:rFonts w:ascii="Times New Roman" w:eastAsia="Calibri" w:hAnsi="Times New Roman" w:cs="Times New Roman"/>
          <w:bCs/>
          <w:sz w:val="24"/>
          <w:szCs w:val="24"/>
        </w:rPr>
      </w:pPr>
      <w:r w:rsidRPr="002E3C44">
        <w:rPr>
          <w:rFonts w:ascii="Times New Roman" w:eastAsia="Times New Roman" w:hAnsi="Times New Roman" w:cs="Times New Roman"/>
          <w:sz w:val="24"/>
          <w:szCs w:val="24"/>
        </w:rPr>
        <w:t xml:space="preserve">Цель: </w:t>
      </w:r>
      <w:r w:rsidRPr="002E3C44">
        <w:rPr>
          <w:rFonts w:ascii="Times New Roman" w:eastAsia="Calibri" w:hAnsi="Times New Roman" w:cs="Times New Roman"/>
          <w:bCs/>
          <w:sz w:val="24"/>
          <w:szCs w:val="24"/>
        </w:rPr>
        <w:t>определить товарный сорт муки по цвету, количеству и качеству сырой клейковины.</w:t>
      </w:r>
    </w:p>
    <w:p w:rsidR="002E3C44" w:rsidRPr="002E3C44" w:rsidRDefault="002E3C44" w:rsidP="002E3C44">
      <w:pPr>
        <w:jc w:val="both"/>
        <w:rPr>
          <w:rFonts w:ascii="Times New Roman" w:hAnsi="Times New Roman" w:cs="Times New Roman"/>
          <w:b/>
          <w:sz w:val="24"/>
          <w:szCs w:val="24"/>
        </w:rPr>
      </w:pPr>
      <w:r w:rsidRPr="002E3C44">
        <w:rPr>
          <w:rFonts w:ascii="Times New Roman" w:hAnsi="Times New Roman" w:cs="Times New Roman"/>
          <w:b/>
          <w:sz w:val="24"/>
          <w:szCs w:val="24"/>
        </w:rPr>
        <w:t xml:space="preserve">ПОРЯДОК РАБОТЫ:  </w:t>
      </w:r>
    </w:p>
    <w:p w:rsidR="0075431E" w:rsidRPr="002E3C44" w:rsidRDefault="0075431E" w:rsidP="002E3C44">
      <w:pPr>
        <w:jc w:val="both"/>
        <w:rPr>
          <w:rFonts w:ascii="Times New Roman" w:eastAsia="Calibri" w:hAnsi="Times New Roman" w:cs="Times New Roman"/>
          <w:bCs/>
          <w:i/>
          <w:sz w:val="24"/>
          <w:szCs w:val="24"/>
        </w:rPr>
      </w:pPr>
      <w:r w:rsidRPr="002E3C44">
        <w:rPr>
          <w:rFonts w:ascii="Times New Roman" w:eastAsia="Calibri" w:hAnsi="Times New Roman" w:cs="Times New Roman"/>
          <w:bCs/>
          <w:i/>
          <w:sz w:val="24"/>
          <w:szCs w:val="24"/>
        </w:rPr>
        <w:t>Задание 1.</w:t>
      </w:r>
    </w:p>
    <w:p w:rsidR="0075431E" w:rsidRPr="002E3C44" w:rsidRDefault="0075431E" w:rsidP="002E3C44">
      <w:pPr>
        <w:jc w:val="both"/>
        <w:rPr>
          <w:rFonts w:ascii="Times New Roman" w:hAnsi="Times New Roman" w:cs="Times New Roman"/>
          <w:b/>
          <w:bCs/>
          <w:sz w:val="24"/>
          <w:szCs w:val="24"/>
        </w:rPr>
      </w:pPr>
      <w:r w:rsidRPr="002E3C44">
        <w:rPr>
          <w:rFonts w:ascii="Times New Roman" w:hAnsi="Times New Roman" w:cs="Times New Roman"/>
          <w:b/>
          <w:bCs/>
          <w:sz w:val="24"/>
          <w:szCs w:val="24"/>
        </w:rPr>
        <w:t>Оценка качества муки по органолептическим показателям</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b/>
          <w:bCs/>
          <w:i/>
          <w:iCs/>
          <w:sz w:val="24"/>
          <w:szCs w:val="24"/>
        </w:rPr>
        <w:t xml:space="preserve">Определение цвета муки. </w:t>
      </w:r>
      <w:r w:rsidRPr="002E3C44">
        <w:rPr>
          <w:rFonts w:ascii="Times New Roman" w:hAnsi="Times New Roman" w:cs="Times New Roman"/>
          <w:sz w:val="24"/>
          <w:szCs w:val="24"/>
        </w:rPr>
        <w:t>Цвет муки зависит от наличия пигментов в зерне, количества оболочек, от степени измельчения и влажности. Мука из краснозерной пшеницы темнее, чем из белозерной, мука с большим количеством оболочек также темнее, чем мука, полученная из чистого эндосперма, более крупная и более влажная мука кажется темнее. По цвету муку относят к определенному сорту. Цвет муки определяют путем сравнения испытуемого образца с эталоном. Удобно сравнивать плиточки муки, спрессованные прибором Пекара. Прибор состоит из алюминиевых лоточков,</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штампующего устройства и металлической коробки. Лоточком берут муку (с</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некоторым излишком) и помещают внутрь штампующего устройства, прижимая его крышку; муку спрессовывают и, слегка ослабляя крышку, выдвигают лоточек. Так спрессовывают эталоны (муку, принятую за образец)</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и испытуемую муку. Укладывая лоточки рядом, сравнивают цвет муки по сухой пробе. Затем оба лоточка осторожно в наклонном положении опускают</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19 в сосуд с водой и держат до прекращения выделения пузырьков воздуха,</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после чего лоточки вынимают и сравнивают по мокрой пробе.</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Белизну и цветность муки определяют на приборе ЦМ-3. Белизна характеризуется величиной коэффициента яркости в условных единицах шкалы прибора ЦМ-3 с применением светофильтра марки СЭС-7.</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b/>
          <w:bCs/>
          <w:i/>
          <w:iCs/>
          <w:sz w:val="24"/>
          <w:szCs w:val="24"/>
        </w:rPr>
        <w:t xml:space="preserve">Определение запаха, вкуса и хруста. </w:t>
      </w:r>
      <w:r w:rsidRPr="002E3C44">
        <w:rPr>
          <w:rFonts w:ascii="Times New Roman" w:hAnsi="Times New Roman" w:cs="Times New Roman"/>
          <w:sz w:val="24"/>
          <w:szCs w:val="24"/>
        </w:rPr>
        <w:t>Для определения запаха берут 20 г муки, высыпают на чистую бумагу, согревают дыханием и исследуют на запах. Для усиления ощущения запаха это количество муки переносят в стакан, заливают горячей водой с температурой 60°С, затем воду сливают и</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определяют запах испытуемого продукта. Вкус и хруст определяют путем разжевывания 1-2 г муки.</w:t>
      </w:r>
    </w:p>
    <w:p w:rsid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Получите образец муки, проведите органолептическую оценку качества на соответствие требованиям стандарта, результаты запишите в Таблиц</w:t>
      </w:r>
      <w:r w:rsidR="002E3C44">
        <w:rPr>
          <w:rFonts w:ascii="Times New Roman" w:hAnsi="Times New Roman" w:cs="Times New Roman"/>
          <w:sz w:val="24"/>
          <w:szCs w:val="24"/>
        </w:rPr>
        <w:t>у</w:t>
      </w:r>
      <w:r w:rsidRPr="002E3C44">
        <w:rPr>
          <w:rFonts w:ascii="Times New Roman" w:hAnsi="Times New Roman" w:cs="Times New Roman"/>
          <w:sz w:val="24"/>
          <w:szCs w:val="24"/>
        </w:rPr>
        <w:t xml:space="preserve"> </w:t>
      </w:r>
      <w:r w:rsidR="002E3C44">
        <w:rPr>
          <w:rFonts w:ascii="Times New Roman" w:hAnsi="Times New Roman" w:cs="Times New Roman"/>
          <w:sz w:val="24"/>
          <w:szCs w:val="24"/>
        </w:rPr>
        <w:t xml:space="preserve">2.3 </w:t>
      </w:r>
      <w:r w:rsidRPr="002E3C44">
        <w:rPr>
          <w:rFonts w:ascii="Times New Roman" w:hAnsi="Times New Roman" w:cs="Times New Roman"/>
          <w:sz w:val="24"/>
          <w:szCs w:val="24"/>
        </w:rPr>
        <w:t xml:space="preserve">- Результаты органолептической оценки качества муки </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Наименование образца муки_______________________________________</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Действующий стандарт __________________________________________</w:t>
      </w:r>
    </w:p>
    <w:p w:rsidR="002E3C44" w:rsidRDefault="002E3C44"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Таблиц</w:t>
      </w:r>
      <w:r>
        <w:rPr>
          <w:rFonts w:ascii="Times New Roman" w:hAnsi="Times New Roman" w:cs="Times New Roman"/>
          <w:sz w:val="24"/>
          <w:szCs w:val="24"/>
        </w:rPr>
        <w:t>а</w:t>
      </w:r>
      <w:r w:rsidRPr="002E3C44">
        <w:rPr>
          <w:rFonts w:ascii="Times New Roman" w:hAnsi="Times New Roman" w:cs="Times New Roman"/>
          <w:sz w:val="24"/>
          <w:szCs w:val="24"/>
        </w:rPr>
        <w:t xml:space="preserve"> </w:t>
      </w:r>
      <w:r>
        <w:rPr>
          <w:rFonts w:ascii="Times New Roman" w:hAnsi="Times New Roman" w:cs="Times New Roman"/>
          <w:sz w:val="24"/>
          <w:szCs w:val="24"/>
        </w:rPr>
        <w:t xml:space="preserve">2.3 </w:t>
      </w:r>
      <w:r w:rsidRPr="002E3C44">
        <w:rPr>
          <w:rFonts w:ascii="Times New Roman" w:hAnsi="Times New Roman" w:cs="Times New Roman"/>
          <w:sz w:val="24"/>
          <w:szCs w:val="24"/>
        </w:rPr>
        <w:t xml:space="preserve">- Результаты органолептической оценки качества муки </w:t>
      </w:r>
    </w:p>
    <w:p w:rsidR="002E3C44" w:rsidRDefault="002E3C44" w:rsidP="002E3C44">
      <w:pPr>
        <w:autoSpaceDE w:val="0"/>
        <w:autoSpaceDN w:val="0"/>
        <w:adjustRightInd w:val="0"/>
        <w:spacing w:after="0"/>
        <w:jc w:val="both"/>
        <w:rPr>
          <w:rFonts w:ascii="Times New Roman" w:hAnsi="Times New Roman" w:cs="Times New Roman"/>
          <w:sz w:val="24"/>
          <w:szCs w:val="24"/>
        </w:rPr>
      </w:pPr>
    </w:p>
    <w:p w:rsidR="00DD76F9" w:rsidRDefault="00DD76F9" w:rsidP="002E3C44">
      <w:pPr>
        <w:autoSpaceDE w:val="0"/>
        <w:autoSpaceDN w:val="0"/>
        <w:adjustRightInd w:val="0"/>
        <w:spacing w:after="0"/>
        <w:jc w:val="both"/>
        <w:rPr>
          <w:rFonts w:ascii="Times New Roman" w:hAnsi="Times New Roman" w:cs="Times New Roman"/>
          <w:sz w:val="24"/>
          <w:szCs w:val="24"/>
        </w:rPr>
      </w:pPr>
    </w:p>
    <w:p w:rsidR="00DD76F9" w:rsidRDefault="00DD76F9" w:rsidP="002E3C44">
      <w:pPr>
        <w:autoSpaceDE w:val="0"/>
        <w:autoSpaceDN w:val="0"/>
        <w:adjustRightInd w:val="0"/>
        <w:spacing w:after="0"/>
        <w:jc w:val="both"/>
        <w:rPr>
          <w:rFonts w:ascii="Times New Roman" w:hAnsi="Times New Roman" w:cs="Times New Roman"/>
          <w:sz w:val="24"/>
          <w:szCs w:val="24"/>
        </w:rPr>
      </w:pPr>
    </w:p>
    <w:p w:rsidR="00DD76F9" w:rsidRPr="002E3C44" w:rsidRDefault="00DD76F9" w:rsidP="002E3C44">
      <w:pPr>
        <w:autoSpaceDE w:val="0"/>
        <w:autoSpaceDN w:val="0"/>
        <w:adjustRightInd w:val="0"/>
        <w:spacing w:after="0"/>
        <w:jc w:val="both"/>
        <w:rPr>
          <w:rFonts w:ascii="Times New Roman" w:hAnsi="Times New Roman" w:cs="Times New Roman"/>
          <w:sz w:val="24"/>
          <w:szCs w:val="24"/>
        </w:rPr>
      </w:pPr>
    </w:p>
    <w:tbl>
      <w:tblPr>
        <w:tblStyle w:val="a3"/>
        <w:tblW w:w="0" w:type="auto"/>
        <w:tblLook w:val="0400" w:firstRow="0" w:lastRow="0" w:firstColumn="0" w:lastColumn="0" w:noHBand="0" w:noVBand="1"/>
      </w:tblPr>
      <w:tblGrid>
        <w:gridCol w:w="675"/>
        <w:gridCol w:w="2268"/>
        <w:gridCol w:w="4340"/>
        <w:gridCol w:w="2428"/>
      </w:tblGrid>
      <w:tr w:rsidR="0075431E" w:rsidRPr="002E3C44" w:rsidTr="00DD76F9">
        <w:tc>
          <w:tcPr>
            <w:tcW w:w="675" w:type="dxa"/>
          </w:tcPr>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r w:rsidRPr="002E3C44">
              <w:rPr>
                <w:rFonts w:ascii="Times New Roman" w:hAnsi="Times New Roman" w:cs="Times New Roman"/>
                <w:bCs/>
                <w:sz w:val="24"/>
                <w:szCs w:val="24"/>
              </w:rPr>
              <w:t>№</w:t>
            </w:r>
          </w:p>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r w:rsidRPr="002E3C44">
              <w:rPr>
                <w:rFonts w:ascii="Times New Roman" w:hAnsi="Times New Roman" w:cs="Times New Roman"/>
                <w:bCs/>
                <w:sz w:val="24"/>
                <w:szCs w:val="24"/>
              </w:rPr>
              <w:t>п/п</w:t>
            </w:r>
          </w:p>
        </w:tc>
        <w:tc>
          <w:tcPr>
            <w:tcW w:w="2268" w:type="dxa"/>
          </w:tcPr>
          <w:p w:rsidR="0075431E" w:rsidRPr="002E3C44" w:rsidRDefault="0075431E" w:rsidP="002E3C44">
            <w:pPr>
              <w:autoSpaceDE w:val="0"/>
              <w:autoSpaceDN w:val="0"/>
              <w:adjustRightInd w:val="0"/>
              <w:spacing w:line="276" w:lineRule="auto"/>
              <w:jc w:val="both"/>
              <w:rPr>
                <w:rFonts w:ascii="Times New Roman" w:hAnsi="Times New Roman" w:cs="Times New Roman"/>
                <w:sz w:val="24"/>
                <w:szCs w:val="24"/>
              </w:rPr>
            </w:pPr>
            <w:r w:rsidRPr="002E3C44">
              <w:rPr>
                <w:rFonts w:ascii="Times New Roman" w:hAnsi="Times New Roman" w:cs="Times New Roman"/>
                <w:sz w:val="24"/>
                <w:szCs w:val="24"/>
              </w:rPr>
              <w:t>Наименование</w:t>
            </w:r>
          </w:p>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r w:rsidRPr="002E3C44">
              <w:rPr>
                <w:rFonts w:ascii="Times New Roman" w:hAnsi="Times New Roman" w:cs="Times New Roman"/>
                <w:sz w:val="24"/>
                <w:szCs w:val="24"/>
              </w:rPr>
              <w:t>показателей</w:t>
            </w:r>
          </w:p>
        </w:tc>
        <w:tc>
          <w:tcPr>
            <w:tcW w:w="4340" w:type="dxa"/>
          </w:tcPr>
          <w:p w:rsidR="0075431E" w:rsidRPr="002E3C44" w:rsidRDefault="0075431E" w:rsidP="002E3C44">
            <w:pPr>
              <w:autoSpaceDE w:val="0"/>
              <w:autoSpaceDN w:val="0"/>
              <w:adjustRightInd w:val="0"/>
              <w:spacing w:line="276" w:lineRule="auto"/>
              <w:jc w:val="both"/>
              <w:rPr>
                <w:rFonts w:ascii="Times New Roman" w:hAnsi="Times New Roman" w:cs="Times New Roman"/>
                <w:sz w:val="24"/>
                <w:szCs w:val="24"/>
              </w:rPr>
            </w:pPr>
            <w:r w:rsidRPr="002E3C44">
              <w:rPr>
                <w:rFonts w:ascii="Times New Roman" w:hAnsi="Times New Roman" w:cs="Times New Roman"/>
                <w:sz w:val="24"/>
                <w:szCs w:val="24"/>
              </w:rPr>
              <w:t>Характеристика</w:t>
            </w:r>
            <w:r w:rsidR="00DD76F9">
              <w:rPr>
                <w:rFonts w:ascii="Times New Roman" w:hAnsi="Times New Roman" w:cs="Times New Roman"/>
                <w:sz w:val="24"/>
                <w:szCs w:val="24"/>
              </w:rPr>
              <w:t xml:space="preserve"> </w:t>
            </w:r>
            <w:r w:rsidRPr="002E3C44">
              <w:rPr>
                <w:rFonts w:ascii="Times New Roman" w:hAnsi="Times New Roman" w:cs="Times New Roman"/>
                <w:sz w:val="24"/>
                <w:szCs w:val="24"/>
              </w:rPr>
              <w:t>показателей</w:t>
            </w:r>
          </w:p>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r w:rsidRPr="002E3C44">
              <w:rPr>
                <w:rFonts w:ascii="Times New Roman" w:hAnsi="Times New Roman" w:cs="Times New Roman"/>
                <w:sz w:val="24"/>
                <w:szCs w:val="24"/>
              </w:rPr>
              <w:t>фактического образца</w:t>
            </w:r>
          </w:p>
        </w:tc>
        <w:tc>
          <w:tcPr>
            <w:tcW w:w="2428" w:type="dxa"/>
          </w:tcPr>
          <w:p w:rsidR="0075431E" w:rsidRPr="002E3C44" w:rsidRDefault="0075431E" w:rsidP="002E3C44">
            <w:pPr>
              <w:autoSpaceDE w:val="0"/>
              <w:autoSpaceDN w:val="0"/>
              <w:adjustRightInd w:val="0"/>
              <w:spacing w:line="276" w:lineRule="auto"/>
              <w:jc w:val="both"/>
              <w:rPr>
                <w:rFonts w:ascii="Times New Roman" w:hAnsi="Times New Roman" w:cs="Times New Roman"/>
                <w:sz w:val="24"/>
                <w:szCs w:val="24"/>
              </w:rPr>
            </w:pPr>
            <w:r w:rsidRPr="002E3C44">
              <w:rPr>
                <w:rFonts w:ascii="Times New Roman" w:hAnsi="Times New Roman" w:cs="Times New Roman"/>
                <w:sz w:val="24"/>
                <w:szCs w:val="24"/>
              </w:rPr>
              <w:t>Соответствие</w:t>
            </w:r>
          </w:p>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r w:rsidRPr="002E3C44">
              <w:rPr>
                <w:rFonts w:ascii="Times New Roman" w:hAnsi="Times New Roman" w:cs="Times New Roman"/>
                <w:sz w:val="24"/>
                <w:szCs w:val="24"/>
              </w:rPr>
              <w:t>стандарту</w:t>
            </w:r>
          </w:p>
        </w:tc>
      </w:tr>
      <w:tr w:rsidR="0075431E" w:rsidRPr="002E3C44" w:rsidTr="00DD76F9">
        <w:tc>
          <w:tcPr>
            <w:tcW w:w="675" w:type="dxa"/>
          </w:tcPr>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r w:rsidRPr="002E3C44">
              <w:rPr>
                <w:rFonts w:ascii="Times New Roman" w:hAnsi="Times New Roman" w:cs="Times New Roman"/>
                <w:bCs/>
                <w:sz w:val="24"/>
                <w:szCs w:val="24"/>
              </w:rPr>
              <w:t>1.</w:t>
            </w:r>
          </w:p>
        </w:tc>
        <w:tc>
          <w:tcPr>
            <w:tcW w:w="2268" w:type="dxa"/>
          </w:tcPr>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r w:rsidRPr="002E3C44">
              <w:rPr>
                <w:rFonts w:ascii="Times New Roman" w:hAnsi="Times New Roman" w:cs="Times New Roman"/>
                <w:bCs/>
                <w:sz w:val="24"/>
                <w:szCs w:val="24"/>
              </w:rPr>
              <w:t>Цвет</w:t>
            </w:r>
          </w:p>
        </w:tc>
        <w:tc>
          <w:tcPr>
            <w:tcW w:w="4340" w:type="dxa"/>
          </w:tcPr>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p>
        </w:tc>
        <w:tc>
          <w:tcPr>
            <w:tcW w:w="2428" w:type="dxa"/>
          </w:tcPr>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p>
        </w:tc>
      </w:tr>
      <w:tr w:rsidR="0075431E" w:rsidRPr="002E3C44" w:rsidTr="00DD76F9">
        <w:tc>
          <w:tcPr>
            <w:tcW w:w="675" w:type="dxa"/>
          </w:tcPr>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r w:rsidRPr="002E3C44">
              <w:rPr>
                <w:rFonts w:ascii="Times New Roman" w:hAnsi="Times New Roman" w:cs="Times New Roman"/>
                <w:bCs/>
                <w:sz w:val="24"/>
                <w:szCs w:val="24"/>
              </w:rPr>
              <w:t>2.</w:t>
            </w:r>
          </w:p>
        </w:tc>
        <w:tc>
          <w:tcPr>
            <w:tcW w:w="2268" w:type="dxa"/>
          </w:tcPr>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r w:rsidRPr="002E3C44">
              <w:rPr>
                <w:rFonts w:ascii="Times New Roman" w:hAnsi="Times New Roman" w:cs="Times New Roman"/>
                <w:bCs/>
                <w:sz w:val="24"/>
                <w:szCs w:val="24"/>
              </w:rPr>
              <w:t>Запах</w:t>
            </w:r>
          </w:p>
        </w:tc>
        <w:tc>
          <w:tcPr>
            <w:tcW w:w="4340" w:type="dxa"/>
          </w:tcPr>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p>
        </w:tc>
        <w:tc>
          <w:tcPr>
            <w:tcW w:w="2428" w:type="dxa"/>
          </w:tcPr>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p>
        </w:tc>
      </w:tr>
      <w:tr w:rsidR="0075431E" w:rsidRPr="002E3C44" w:rsidTr="00DD76F9">
        <w:tc>
          <w:tcPr>
            <w:tcW w:w="675" w:type="dxa"/>
          </w:tcPr>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r w:rsidRPr="002E3C44">
              <w:rPr>
                <w:rFonts w:ascii="Times New Roman" w:hAnsi="Times New Roman" w:cs="Times New Roman"/>
                <w:bCs/>
                <w:sz w:val="24"/>
                <w:szCs w:val="24"/>
              </w:rPr>
              <w:t>3.</w:t>
            </w:r>
          </w:p>
        </w:tc>
        <w:tc>
          <w:tcPr>
            <w:tcW w:w="2268" w:type="dxa"/>
          </w:tcPr>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r w:rsidRPr="002E3C44">
              <w:rPr>
                <w:rFonts w:ascii="Times New Roman" w:hAnsi="Times New Roman" w:cs="Times New Roman"/>
                <w:bCs/>
                <w:sz w:val="24"/>
                <w:szCs w:val="24"/>
              </w:rPr>
              <w:t>Вкус</w:t>
            </w:r>
          </w:p>
        </w:tc>
        <w:tc>
          <w:tcPr>
            <w:tcW w:w="4340" w:type="dxa"/>
          </w:tcPr>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p>
        </w:tc>
        <w:tc>
          <w:tcPr>
            <w:tcW w:w="2428" w:type="dxa"/>
          </w:tcPr>
          <w:p w:rsidR="0075431E" w:rsidRPr="002E3C44" w:rsidRDefault="0075431E" w:rsidP="002E3C44">
            <w:pPr>
              <w:autoSpaceDE w:val="0"/>
              <w:autoSpaceDN w:val="0"/>
              <w:adjustRightInd w:val="0"/>
              <w:spacing w:line="276" w:lineRule="auto"/>
              <w:jc w:val="both"/>
              <w:rPr>
                <w:rFonts w:ascii="Times New Roman" w:hAnsi="Times New Roman" w:cs="Times New Roman"/>
                <w:bCs/>
                <w:sz w:val="24"/>
                <w:szCs w:val="24"/>
              </w:rPr>
            </w:pPr>
          </w:p>
        </w:tc>
      </w:tr>
    </w:tbl>
    <w:p w:rsidR="0075431E" w:rsidRPr="002E3C44" w:rsidRDefault="0075431E" w:rsidP="002E3C44">
      <w:pPr>
        <w:autoSpaceDE w:val="0"/>
        <w:autoSpaceDN w:val="0"/>
        <w:adjustRightInd w:val="0"/>
        <w:spacing w:after="0"/>
        <w:jc w:val="both"/>
        <w:rPr>
          <w:rFonts w:ascii="Times New Roman" w:hAnsi="Times New Roman" w:cs="Times New Roman"/>
          <w:b/>
          <w:bCs/>
          <w:sz w:val="24"/>
          <w:szCs w:val="24"/>
        </w:rPr>
      </w:pPr>
    </w:p>
    <w:p w:rsidR="0075431E" w:rsidRPr="002E3C44" w:rsidRDefault="0075431E" w:rsidP="002E3C44">
      <w:pPr>
        <w:autoSpaceDE w:val="0"/>
        <w:autoSpaceDN w:val="0"/>
        <w:adjustRightInd w:val="0"/>
        <w:spacing w:after="0"/>
        <w:jc w:val="both"/>
        <w:rPr>
          <w:rFonts w:ascii="Times New Roman" w:hAnsi="Times New Roman" w:cs="Times New Roman"/>
          <w:b/>
          <w:bCs/>
          <w:sz w:val="24"/>
          <w:szCs w:val="24"/>
        </w:rPr>
      </w:pPr>
      <w:r w:rsidRPr="002E3C44">
        <w:rPr>
          <w:rFonts w:ascii="Times New Roman" w:hAnsi="Times New Roman" w:cs="Times New Roman"/>
          <w:bCs/>
          <w:i/>
          <w:sz w:val="24"/>
          <w:szCs w:val="24"/>
        </w:rPr>
        <w:t>Задание 2.</w:t>
      </w:r>
    </w:p>
    <w:p w:rsidR="0075431E" w:rsidRPr="002E3C44" w:rsidRDefault="0075431E" w:rsidP="002E3C44">
      <w:pPr>
        <w:autoSpaceDE w:val="0"/>
        <w:autoSpaceDN w:val="0"/>
        <w:adjustRightInd w:val="0"/>
        <w:spacing w:after="0"/>
        <w:jc w:val="both"/>
        <w:rPr>
          <w:rFonts w:ascii="Times New Roman" w:hAnsi="Times New Roman" w:cs="Times New Roman"/>
          <w:b/>
          <w:bCs/>
          <w:sz w:val="24"/>
          <w:szCs w:val="24"/>
        </w:rPr>
      </w:pPr>
      <w:r w:rsidRPr="002E3C44">
        <w:rPr>
          <w:rFonts w:ascii="Times New Roman" w:hAnsi="Times New Roman" w:cs="Times New Roman"/>
          <w:b/>
          <w:bCs/>
          <w:sz w:val="24"/>
          <w:szCs w:val="24"/>
        </w:rPr>
        <w:t>Определение количества и качества клейковины в муке</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Качество хлеба (объем, характер пористости мякиша, отношение высоты к диаметру подового хлеба) определяется физическими свойствами теста, которые в свою очередь, зависят от количества и качества клейковины пшеничной муки. Разные партии муки даже одного и того же сорта различаются по количеству и качеству клейковины.</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Замес теста и отмывание клейковины проводят водопроводной водой, имеющей температуру 18±2°С. Цилиндром отмеривают 13 см3 воды, выливают в чашку или ступку и высыпают навеску муки массой 25 г. При помощи шпателя замешивают тесто, приставшие к чашке и шпателю кусочки</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теста снимают, потом полученный комочек теста энергично промешивают руками и, скатанный в виде шарика, кладут в чашку, покрывают стеклом и оставляют на 20 минут для набухания белков при температуре 18 ± 2° С. По истечении 20 минут начинают отмывание клейковины под слабой струѐй воды над ситом из шелковой ткани. Вначале отмывание ведут осторожно, разминая тесто пальцами, чтобы вместе с крахмалом не оторвались кусочки теста или клейковины. Когда большая часть крахмала и оболочек удалена, отмывание проводят энергичнее между обеими ладонями.</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Оторвавшиеся кусочки клейковины тщательно собирают с сита и присоединяют к общей массе клейковины. При отсутствии водопровода 20 допускается отмывание клейковины в емкости с 2-3 дм воды. Для этого тесто</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опускают в воду и разминают его пальцами. В процессе отмывания клейковины воду меняют не менее трех-четырех раз, процеживая через сито.</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Отмывание ведут до тех пор, пока вода, стекающая при отжимании клейковины, не будет прозрачной (без мути).</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Отмытую клейковину отжимают прессованием между ладонями, вытирая их сухим полотенцем. При этом клейковину несколько раз выворачивают и снова отжимают между ладонями, пока она не начнет слегка прилипать к рукам. Отжатую клейковину взвешивают, затем еще раз промывают в течение 5 минут, вновь отжимают и взвешивают. Если разница между двумя взвешиваниями не превышает 0,1 г, отмывание считают законченным. Количество сырой клейковины (X) в процентах вычисляют с точностью до второго десятичного знака по формуле:</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ab/>
      </w:r>
      <w:r w:rsidRPr="002E3C44">
        <w:rPr>
          <w:rFonts w:ascii="Times New Roman" w:hAnsi="Times New Roman" w:cs="Times New Roman"/>
          <w:sz w:val="24"/>
          <w:szCs w:val="24"/>
          <w:lang w:val="en-US"/>
        </w:rPr>
        <w:t>M</w:t>
      </w:r>
      <w:r w:rsidRPr="002E3C44">
        <w:rPr>
          <w:rFonts w:ascii="Times New Roman" w:hAnsi="Times New Roman" w:cs="Times New Roman"/>
          <w:sz w:val="24"/>
          <w:szCs w:val="24"/>
        </w:rPr>
        <w:t xml:space="preserve"> * 100</w:t>
      </w:r>
    </w:p>
    <w:p w:rsidR="0075431E" w:rsidRPr="002E3C44" w:rsidRDefault="00C15E7C" w:rsidP="002E3C4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12" o:spid="_x0000_s1036" style="position:absolute;left:0;text-align:left;z-index:251665920;visibility:visible" from="27.5pt,7.6pt" to="88.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" strokecolor="black [3040]"/>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7" o:spid="_x0000_s1033" type="#_x0000_t32" style="position:absolute;left:0;text-align:left;margin-left:0;margin-top:0;width:50pt;height:50pt;z-index:25166284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">
            <o:lock v:ext="edit" selection="t"/>
          </v:shape>
        </w:pict>
      </w:r>
      <w:r>
        <w:rPr>
          <w:rFonts w:ascii="Times New Roman" w:hAnsi="Times New Roman" w:cs="Times New Roman"/>
          <w:noProof/>
          <w:sz w:val="24"/>
          <w:szCs w:val="24"/>
        </w:rPr>
        <w:pict>
          <v:shape id="1047" o:spid="_x0000_s1034" type="#_x0000_t32" style="position:absolute;left:0;text-align:left;margin-left:0;margin-top:0;width:16.5pt;height:16.5pt;z-index:251663872;visibility:hidden;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">
            <o:lock v:ext="edit" selection="t"/>
          </v:shape>
        </w:pict>
      </w:r>
      <w:r>
        <w:rPr>
          <w:rFonts w:ascii="Times New Roman" w:hAnsi="Times New Roman" w:cs="Times New Roman"/>
          <w:noProof/>
          <w:sz w:val="24"/>
          <w:szCs w:val="24"/>
        </w:rPr>
        <w:pict>
          <v:shape id="1048" o:spid="_x0000_s1035" type="#_x0000_t32" style="position:absolute;left:0;text-align:left;margin-left:.75pt;margin-top:56.25pt;width:2.25pt;height:0;z-index:2516648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"/>
        </w:pict>
      </w:r>
      <w:r w:rsidR="0075431E" w:rsidRPr="002E3C44">
        <w:rPr>
          <w:rFonts w:ascii="Times New Roman" w:hAnsi="Times New Roman" w:cs="Times New Roman"/>
          <w:sz w:val="24"/>
          <w:szCs w:val="24"/>
          <w:lang w:val="en-US"/>
        </w:rPr>
        <w:t>X</w:t>
      </w:r>
      <w:r w:rsidR="0075431E" w:rsidRPr="002E3C44">
        <w:rPr>
          <w:rFonts w:ascii="Times New Roman" w:hAnsi="Times New Roman" w:cs="Times New Roman"/>
          <w:sz w:val="24"/>
          <w:szCs w:val="24"/>
        </w:rPr>
        <w:t>=</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ab/>
        <w:t xml:space="preserve">   </w:t>
      </w:r>
      <w:r w:rsidRPr="002E3C44">
        <w:rPr>
          <w:rFonts w:ascii="Times New Roman" w:hAnsi="Times New Roman" w:cs="Times New Roman"/>
          <w:sz w:val="24"/>
          <w:szCs w:val="24"/>
          <w:lang w:val="en-US"/>
        </w:rPr>
        <w:t>M</w:t>
      </w:r>
      <w:r w:rsidRPr="002E3C44">
        <w:rPr>
          <w:rFonts w:ascii="Times New Roman" w:hAnsi="Times New Roman" w:cs="Times New Roman"/>
          <w:sz w:val="24"/>
          <w:szCs w:val="24"/>
          <w:vertAlign w:val="subscript"/>
        </w:rPr>
        <w:t>1</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М - масса сырой клейковины</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М1- масса навески муки, г.</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Если отмытой клейковины окажется менее 4 г, то навеску муки увеличивают с таким расчетом, чтобы обеспечить выход сырой клейковины не менее 4 г.</w:t>
      </w:r>
    </w:p>
    <w:p w:rsidR="0075431E" w:rsidRPr="002E3C44" w:rsidRDefault="0075431E" w:rsidP="002E3C44">
      <w:pPr>
        <w:autoSpaceDE w:val="0"/>
        <w:autoSpaceDN w:val="0"/>
        <w:adjustRightInd w:val="0"/>
        <w:spacing w:after="0"/>
        <w:jc w:val="both"/>
        <w:rPr>
          <w:rFonts w:ascii="Times New Roman" w:hAnsi="Times New Roman" w:cs="Times New Roman"/>
          <w:b/>
          <w:bCs/>
          <w:i/>
          <w:iCs/>
          <w:sz w:val="24"/>
          <w:szCs w:val="24"/>
        </w:rPr>
      </w:pPr>
      <w:r w:rsidRPr="002E3C44">
        <w:rPr>
          <w:rFonts w:ascii="Times New Roman" w:hAnsi="Times New Roman" w:cs="Times New Roman"/>
          <w:b/>
          <w:bCs/>
          <w:i/>
          <w:iCs/>
          <w:sz w:val="24"/>
          <w:szCs w:val="24"/>
        </w:rPr>
        <w:t>Определение качества сырой клейковины по цвету; растяжимости и</w:t>
      </w:r>
      <w:r w:rsidR="002E3C44">
        <w:rPr>
          <w:rFonts w:ascii="Times New Roman" w:hAnsi="Times New Roman" w:cs="Times New Roman"/>
          <w:b/>
          <w:bCs/>
          <w:i/>
          <w:iCs/>
          <w:sz w:val="24"/>
          <w:szCs w:val="24"/>
        </w:rPr>
        <w:t xml:space="preserve"> </w:t>
      </w:r>
      <w:r w:rsidRPr="002E3C44">
        <w:rPr>
          <w:rFonts w:ascii="Times New Roman" w:hAnsi="Times New Roman" w:cs="Times New Roman"/>
          <w:b/>
          <w:bCs/>
          <w:i/>
          <w:iCs/>
          <w:sz w:val="24"/>
          <w:szCs w:val="24"/>
        </w:rPr>
        <w:t>эластичности.</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Качество клейковины можно определить также «вручную» - по цвету, растяжимости и эластичности. Цвет определяют сразу после отмывания и характеризуют терминами: «светлая», «серая» и «темная». Для определения</w:t>
      </w:r>
      <w:r w:rsidR="002E3C44">
        <w:rPr>
          <w:rFonts w:ascii="Times New Roman" w:hAnsi="Times New Roman" w:cs="Times New Roman"/>
          <w:sz w:val="24"/>
          <w:szCs w:val="24"/>
        </w:rPr>
        <w:t xml:space="preserve"> </w:t>
      </w:r>
      <w:r w:rsidRPr="002E3C44">
        <w:rPr>
          <w:rFonts w:ascii="Times New Roman" w:hAnsi="Times New Roman" w:cs="Times New Roman"/>
          <w:sz w:val="24"/>
          <w:szCs w:val="24"/>
        </w:rPr>
        <w:t>растяжимости (свойства растягиваться в длину) и эластичности (свойства восстанавливать первоначальную форму после снятия растягивающего усилия) клейковины, отвешивают 4 г клейковины, закатывают в шарик и помещают в чашку с водой температурой 18-20° на 15 минут. После выдержки клейковину захватывают пальцами обеих рук и равномерно (без подкручивания) растягивают над линейкой до момента разрыва так, чтобы все</w:t>
      </w:r>
      <w:r w:rsidR="002E3C44">
        <w:rPr>
          <w:rFonts w:ascii="Times New Roman" w:hAnsi="Times New Roman" w:cs="Times New Roman"/>
          <w:sz w:val="24"/>
          <w:szCs w:val="24"/>
        </w:rPr>
        <w:t xml:space="preserve"> </w:t>
      </w:r>
      <w:r w:rsidRPr="002E3C44">
        <w:rPr>
          <w:rFonts w:ascii="Times New Roman" w:hAnsi="Times New Roman" w:cs="Times New Roman"/>
          <w:sz w:val="24"/>
          <w:szCs w:val="24"/>
        </w:rPr>
        <w:t>растягивание продолжалось около 10 секунд. Отмечают длину и на этом основании делят клейковину на короткую (растяжимость до 10 см), среднюю</w:t>
      </w:r>
      <w:r w:rsidR="002E3C44">
        <w:rPr>
          <w:rFonts w:ascii="Times New Roman" w:hAnsi="Times New Roman" w:cs="Times New Roman"/>
          <w:sz w:val="24"/>
          <w:szCs w:val="24"/>
        </w:rPr>
        <w:t xml:space="preserve"> </w:t>
      </w:r>
      <w:r w:rsidRPr="002E3C44">
        <w:rPr>
          <w:rFonts w:ascii="Times New Roman" w:hAnsi="Times New Roman" w:cs="Times New Roman"/>
          <w:sz w:val="24"/>
          <w:szCs w:val="24"/>
        </w:rPr>
        <w:t>(от 10 до 20 см) и длинную (растяжимость более 20 см).</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Об эластичности судят по состоянию клейковины при растяжимости, кроме того эластичность контролируют на отдельных кусочках, оставшихся после определения растяжимости. Кусочек клейковины тремя пальцами растягивают над линейкой на 2 см и отпускают, или кусочек сдавливают большим и указательным пальцами. Хорошая по эластичности клейковина полностью постепенно восстанавливает свою форму. Клейковина плохой эластичности не восстанавливает своей формы или разрывается, быстро сжимается. Клейковина удовлетворительной эластичности занимает промежуточное положение между хорошей и неудовлетворительной. Повторное определение качества клейковины производят в новой навеске муки. В зависимости от эластичности и растяжимости клейковину подразделяют на три группы:</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1 - "</w:t>
      </w:r>
      <w:r w:rsidRPr="002E3C44">
        <w:rPr>
          <w:rFonts w:ascii="Times New Roman" w:hAnsi="Times New Roman" w:cs="Times New Roman"/>
          <w:i/>
          <w:iCs/>
          <w:sz w:val="24"/>
          <w:szCs w:val="24"/>
        </w:rPr>
        <w:t>хорошая</w:t>
      </w:r>
      <w:r w:rsidRPr="002E3C44">
        <w:rPr>
          <w:rFonts w:ascii="Times New Roman" w:hAnsi="Times New Roman" w:cs="Times New Roman"/>
          <w:sz w:val="24"/>
          <w:szCs w:val="24"/>
        </w:rPr>
        <w:t>" - клейковина с хорошей эластичностью, по растяжимости длинная, средняя;</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2 - "</w:t>
      </w:r>
      <w:r w:rsidRPr="002E3C44">
        <w:rPr>
          <w:rFonts w:ascii="Times New Roman" w:hAnsi="Times New Roman" w:cs="Times New Roman"/>
          <w:i/>
          <w:iCs/>
          <w:sz w:val="24"/>
          <w:szCs w:val="24"/>
        </w:rPr>
        <w:t>удовлетворительная</w:t>
      </w:r>
      <w:r w:rsidRPr="002E3C44">
        <w:rPr>
          <w:rFonts w:ascii="Times New Roman" w:hAnsi="Times New Roman" w:cs="Times New Roman"/>
          <w:sz w:val="24"/>
          <w:szCs w:val="24"/>
        </w:rPr>
        <w:t>" - клейковина с хорошей эластичностью, по растяжимости короткая, а также с удовлетворительной эластичностью, по растяжимости - короткая, средняя, длинная;</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3 - "</w:t>
      </w:r>
      <w:r w:rsidRPr="002E3C44">
        <w:rPr>
          <w:rFonts w:ascii="Times New Roman" w:hAnsi="Times New Roman" w:cs="Times New Roman"/>
          <w:i/>
          <w:iCs/>
          <w:sz w:val="24"/>
          <w:szCs w:val="24"/>
        </w:rPr>
        <w:t xml:space="preserve">неудовлетворительная" </w:t>
      </w:r>
      <w:r w:rsidRPr="002E3C44">
        <w:rPr>
          <w:rFonts w:ascii="Times New Roman" w:hAnsi="Times New Roman" w:cs="Times New Roman"/>
          <w:sz w:val="24"/>
          <w:szCs w:val="24"/>
        </w:rPr>
        <w:t xml:space="preserve">- указывается признак, по которому понижено качество: клейковина мало эластичная, сильно тянущаяся, провисающая при растягивании, разрывающаяся под собственной тяжестью, плывущая, а также неэластичная, крошащаяся. </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По результатам оценки сформулируйте общее заключение о качестве исследуемого образца муки.</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b/>
          <w:bCs/>
          <w:sz w:val="24"/>
          <w:szCs w:val="24"/>
        </w:rPr>
        <w:t xml:space="preserve">Заключение о качестве: </w:t>
      </w:r>
      <w:r w:rsidRPr="002E3C44">
        <w:rPr>
          <w:rFonts w:ascii="Times New Roman" w:hAnsi="Times New Roman" w:cs="Times New Roman"/>
          <w:sz w:val="24"/>
          <w:szCs w:val="24"/>
        </w:rPr>
        <w:t>____________________________________________</w:t>
      </w:r>
    </w:p>
    <w:p w:rsidR="0075431E" w:rsidRPr="002E3C44" w:rsidRDefault="0075431E" w:rsidP="002E3C44">
      <w:pPr>
        <w:autoSpaceDE w:val="0"/>
        <w:autoSpaceDN w:val="0"/>
        <w:adjustRightInd w:val="0"/>
        <w:spacing w:after="0"/>
        <w:jc w:val="both"/>
        <w:rPr>
          <w:rFonts w:ascii="Times New Roman" w:hAnsi="Times New Roman" w:cs="Times New Roman"/>
          <w:sz w:val="24"/>
          <w:szCs w:val="24"/>
        </w:rPr>
      </w:pPr>
      <w:r w:rsidRPr="002E3C44">
        <w:rPr>
          <w:rFonts w:ascii="Times New Roman" w:hAnsi="Times New Roman" w:cs="Times New Roman"/>
          <w:sz w:val="24"/>
          <w:szCs w:val="24"/>
        </w:rPr>
        <w:t>___________________________________________________________________</w:t>
      </w:r>
    </w:p>
    <w:p w:rsidR="0075431E" w:rsidRPr="002E3C44" w:rsidRDefault="0075431E" w:rsidP="002E3C44">
      <w:pPr>
        <w:jc w:val="both"/>
        <w:rPr>
          <w:rFonts w:ascii="Times New Roman" w:eastAsia="Calibri" w:hAnsi="Times New Roman" w:cs="Times New Roman"/>
          <w:bCs/>
          <w:sz w:val="24"/>
          <w:szCs w:val="24"/>
        </w:rPr>
      </w:pPr>
      <w:r w:rsidRPr="002E3C44">
        <w:rPr>
          <w:rFonts w:ascii="Times New Roman" w:hAnsi="Times New Roman" w:cs="Times New Roman"/>
          <w:sz w:val="24"/>
          <w:szCs w:val="24"/>
        </w:rPr>
        <w:t>___________________________________________________________________</w:t>
      </w:r>
    </w:p>
    <w:p w:rsidR="002E3C44" w:rsidRPr="00DD76F9" w:rsidRDefault="002E3C44" w:rsidP="002E3C44">
      <w:pPr>
        <w:jc w:val="both"/>
        <w:rPr>
          <w:rFonts w:ascii="Times New Roman" w:eastAsia="Times New Roman" w:hAnsi="Times New Roman" w:cs="Times New Roman"/>
          <w:sz w:val="24"/>
          <w:szCs w:val="24"/>
        </w:rPr>
      </w:pPr>
      <w:r w:rsidRPr="00DD76F9">
        <w:rPr>
          <w:rFonts w:ascii="Times New Roman" w:eastAsia="Times New Roman" w:hAnsi="Times New Roman" w:cs="Times New Roman"/>
          <w:sz w:val="24"/>
          <w:szCs w:val="24"/>
        </w:rPr>
        <w:t>4.Сделать выводы.</w:t>
      </w:r>
    </w:p>
    <w:p w:rsidR="00DD76F9" w:rsidRPr="00F02542" w:rsidRDefault="00DD76F9" w:rsidP="00DD76F9">
      <w:pPr>
        <w:rPr>
          <w:rFonts w:ascii="Times New Roman" w:hAnsi="Times New Roman" w:cs="Times New Roman"/>
          <w:i/>
          <w:sz w:val="24"/>
          <w:szCs w:val="24"/>
        </w:rPr>
      </w:pPr>
      <w:r w:rsidRPr="00F02542">
        <w:rPr>
          <w:rFonts w:ascii="Times New Roman" w:hAnsi="Times New Roman" w:cs="Times New Roman"/>
          <w:i/>
          <w:sz w:val="24"/>
          <w:szCs w:val="24"/>
        </w:rPr>
        <w:t>Обсуждение вопросов:</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1. Назовите сорта пшеничной и ржаной муки.</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2. Какие требования предъявляют к качеству муки?</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3.  Условия и сроки хранения муки.</w:t>
      </w:r>
    </w:p>
    <w:p w:rsidR="002E3C44" w:rsidRDefault="002E3C44" w:rsidP="00A14811">
      <w:pPr>
        <w:jc w:val="center"/>
        <w:rPr>
          <w:rFonts w:ascii="Times New Roman" w:eastAsia="Calibri" w:hAnsi="Times New Roman" w:cs="Times New Roman"/>
          <w:b/>
          <w:bCs/>
          <w:sz w:val="28"/>
          <w:szCs w:val="28"/>
          <w:u w:val="single"/>
        </w:rPr>
      </w:pPr>
    </w:p>
    <w:p w:rsidR="002E3C44" w:rsidRDefault="002E3C44" w:rsidP="00A14811">
      <w:pPr>
        <w:jc w:val="center"/>
        <w:rPr>
          <w:rFonts w:ascii="Times New Roman" w:eastAsia="Calibri" w:hAnsi="Times New Roman" w:cs="Times New Roman"/>
          <w:b/>
          <w:bCs/>
          <w:sz w:val="28"/>
          <w:szCs w:val="28"/>
          <w:u w:val="single"/>
        </w:rPr>
      </w:pPr>
    </w:p>
    <w:p w:rsidR="002E3C44" w:rsidRDefault="002E3C44" w:rsidP="00A14811">
      <w:pPr>
        <w:jc w:val="center"/>
        <w:rPr>
          <w:rFonts w:ascii="Times New Roman" w:eastAsia="Calibri" w:hAnsi="Times New Roman" w:cs="Times New Roman"/>
          <w:b/>
          <w:bCs/>
          <w:sz w:val="28"/>
          <w:szCs w:val="28"/>
          <w:u w:val="single"/>
        </w:rPr>
      </w:pPr>
    </w:p>
    <w:p w:rsidR="00A14811" w:rsidRDefault="00A14811" w:rsidP="00A14811">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 5. Хлебобулочные изделия.</w:t>
      </w:r>
    </w:p>
    <w:p w:rsidR="002E3C44" w:rsidRDefault="002E3C44" w:rsidP="002E3C44">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Лабораторная работа.</w:t>
      </w:r>
    </w:p>
    <w:p w:rsidR="002E3C44" w:rsidRDefault="002E3C44" w:rsidP="002E3C44">
      <w:pPr>
        <w:jc w:val="both"/>
        <w:rPr>
          <w:rFonts w:ascii="Times New Roman" w:hAnsi="Times New Roman" w:cs="Times New Roman"/>
          <w:sz w:val="24"/>
          <w:szCs w:val="24"/>
        </w:rPr>
      </w:pPr>
      <w:r>
        <w:rPr>
          <w:rFonts w:ascii="Times New Roman" w:hAnsi="Times New Roman" w:cs="Times New Roman"/>
          <w:b/>
          <w:sz w:val="24"/>
          <w:szCs w:val="24"/>
        </w:rPr>
        <w:t>Место проведения</w:t>
      </w:r>
      <w:r>
        <w:rPr>
          <w:rFonts w:ascii="Times New Roman" w:hAnsi="Times New Roman" w:cs="Times New Roman"/>
          <w:sz w:val="24"/>
          <w:szCs w:val="24"/>
        </w:rPr>
        <w:t>:  учебный класс</w:t>
      </w:r>
    </w:p>
    <w:p w:rsidR="002E3C44" w:rsidRDefault="002E3C44" w:rsidP="002E3C44">
      <w:pPr>
        <w:jc w:val="both"/>
        <w:rPr>
          <w:rFonts w:ascii="Times New Roman" w:hAnsi="Times New Roman" w:cs="Times New Roman"/>
          <w:sz w:val="24"/>
          <w:szCs w:val="24"/>
        </w:rPr>
      </w:pPr>
      <w:r>
        <w:rPr>
          <w:rFonts w:ascii="Times New Roman" w:hAnsi="Times New Roman" w:cs="Times New Roman"/>
          <w:b/>
          <w:sz w:val="24"/>
          <w:szCs w:val="24"/>
        </w:rPr>
        <w:t>Время проведения</w:t>
      </w:r>
      <w:r>
        <w:rPr>
          <w:rFonts w:ascii="Times New Roman" w:hAnsi="Times New Roman" w:cs="Times New Roman"/>
          <w:sz w:val="24"/>
          <w:szCs w:val="24"/>
        </w:rPr>
        <w:t>:  1  час</w:t>
      </w:r>
    </w:p>
    <w:p w:rsidR="002E3C44" w:rsidRPr="002E3C44" w:rsidRDefault="002E3C44" w:rsidP="002E3C44">
      <w:pPr>
        <w:jc w:val="both"/>
        <w:rPr>
          <w:rFonts w:ascii="Times New Roman" w:eastAsia="Calibri" w:hAnsi="Times New Roman" w:cs="Times New Roman"/>
          <w:bCs/>
          <w:sz w:val="24"/>
          <w:szCs w:val="24"/>
        </w:rPr>
      </w:pPr>
      <w:r>
        <w:rPr>
          <w:rFonts w:ascii="Times New Roman" w:hAnsi="Times New Roman" w:cs="Times New Roman"/>
          <w:b/>
          <w:sz w:val="24"/>
          <w:szCs w:val="24"/>
        </w:rPr>
        <w:t>Тема</w:t>
      </w:r>
      <w:r>
        <w:rPr>
          <w:rFonts w:ascii="Times New Roman" w:hAnsi="Times New Roman" w:cs="Times New Roman"/>
          <w:sz w:val="24"/>
          <w:szCs w:val="24"/>
        </w:rPr>
        <w:t xml:space="preserve">: </w:t>
      </w:r>
      <w:r w:rsidRPr="002E3C44">
        <w:rPr>
          <w:rFonts w:ascii="Times New Roman" w:eastAsia="Calibri" w:hAnsi="Times New Roman" w:cs="Times New Roman"/>
          <w:bCs/>
          <w:sz w:val="24"/>
          <w:szCs w:val="24"/>
        </w:rPr>
        <w:t>Изучение ассортимента. Оценка хлеба по органолептическим показателям. Изучение физико-химических показателей по стандарту.</w:t>
      </w:r>
    </w:p>
    <w:p w:rsidR="002E3C44" w:rsidRDefault="002E3C44" w:rsidP="002E3C44">
      <w:pPr>
        <w:jc w:val="both"/>
        <w:rPr>
          <w:rFonts w:ascii="Times New Roman" w:eastAsia="Calibri" w:hAnsi="Times New Roman" w:cs="Times New Roman"/>
          <w:bCs/>
          <w:sz w:val="24"/>
          <w:szCs w:val="24"/>
        </w:rPr>
      </w:pPr>
      <w:r>
        <w:rPr>
          <w:rFonts w:ascii="Times New Roman" w:hAnsi="Times New Roman" w:cs="Times New Roman"/>
          <w:sz w:val="24"/>
          <w:szCs w:val="24"/>
        </w:rPr>
        <w:t xml:space="preserve">Цель: </w:t>
      </w:r>
      <w:r w:rsidR="0063656A">
        <w:rPr>
          <w:rFonts w:ascii="Times New Roman" w:eastAsia="Calibri" w:hAnsi="Times New Roman" w:cs="Times New Roman"/>
          <w:bCs/>
          <w:sz w:val="24"/>
          <w:szCs w:val="24"/>
        </w:rPr>
        <w:t xml:space="preserve">изучить классификацию и ассортимент хлеба в зависимости от вида муки, провести </w:t>
      </w:r>
      <w:r w:rsidR="0063656A">
        <w:rPr>
          <w:rFonts w:ascii="Times New Roman" w:hAnsi="Times New Roman" w:cs="Times New Roman"/>
          <w:sz w:val="24"/>
          <w:szCs w:val="24"/>
        </w:rPr>
        <w:t>органолептическую оценку хлеба по стандарту.</w:t>
      </w:r>
    </w:p>
    <w:p w:rsidR="002E3C44" w:rsidRDefault="002E3C44" w:rsidP="002E3C44">
      <w:pPr>
        <w:jc w:val="both"/>
        <w:rPr>
          <w:rFonts w:ascii="Times New Roman" w:hAnsi="Times New Roman" w:cs="Times New Roman"/>
          <w:b/>
          <w:sz w:val="24"/>
          <w:szCs w:val="24"/>
        </w:rPr>
      </w:pPr>
      <w:r>
        <w:rPr>
          <w:rFonts w:ascii="Times New Roman" w:hAnsi="Times New Roman" w:cs="Times New Roman"/>
          <w:b/>
          <w:sz w:val="24"/>
          <w:szCs w:val="24"/>
        </w:rPr>
        <w:t>Пособия и принадлежности</w:t>
      </w:r>
      <w:r>
        <w:rPr>
          <w:rFonts w:ascii="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hAnsi="Times New Roman" w:cs="Times New Roman"/>
          <w:b/>
          <w:sz w:val="24"/>
          <w:szCs w:val="24"/>
        </w:rPr>
        <w:t xml:space="preserve">   </w:t>
      </w:r>
    </w:p>
    <w:p w:rsidR="002E3C44" w:rsidRDefault="002E3C44" w:rsidP="002E3C44">
      <w:pPr>
        <w:tabs>
          <w:tab w:val="left" w:pos="142"/>
          <w:tab w:val="left" w:pos="284"/>
        </w:tabs>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 xml:space="preserve">  Методические руководства:</w:t>
      </w:r>
    </w:p>
    <w:p w:rsidR="002E3C44" w:rsidRDefault="002E3C44" w:rsidP="002E3C44">
      <w:pPr>
        <w:ind w:hanging="284"/>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Н.В. Гранаткина,  Товароведение и организация торговли  продовольственными товарами : ИЦ «Академия», 2013; </w:t>
      </w:r>
    </w:p>
    <w:p w:rsidR="002E3C44" w:rsidRDefault="002E3C44" w:rsidP="002E3C44">
      <w:pPr>
        <w:ind w:hanging="284"/>
        <w:jc w:val="both"/>
        <w:rPr>
          <w:rFonts w:ascii="Times New Roman" w:hAnsi="Times New Roman" w:cs="Times New Roman"/>
          <w:sz w:val="24"/>
          <w:szCs w:val="24"/>
        </w:rPr>
      </w:pPr>
      <w:r>
        <w:rPr>
          <w:rFonts w:ascii="Times New Roman" w:hAnsi="Times New Roman" w:cs="Times New Roman"/>
          <w:sz w:val="24"/>
          <w:szCs w:val="24"/>
        </w:rPr>
        <w:t xml:space="preserve">     Н.С. Никифорова, Товароведение продовольственных товаров, практикум,  Академия 2010;</w:t>
      </w:r>
    </w:p>
    <w:p w:rsidR="002E3C44" w:rsidRDefault="002E3C44" w:rsidP="002E3C44">
      <w:pPr>
        <w:ind w:hanging="284"/>
        <w:jc w:val="both"/>
        <w:rPr>
          <w:rFonts w:ascii="Times New Roman" w:hAnsi="Times New Roman" w:cs="Times New Roman"/>
          <w:sz w:val="24"/>
          <w:szCs w:val="24"/>
        </w:rPr>
      </w:pPr>
      <w:r>
        <w:rPr>
          <w:rFonts w:ascii="Times New Roman" w:hAnsi="Times New Roman" w:cs="Times New Roman"/>
          <w:sz w:val="24"/>
          <w:szCs w:val="24"/>
        </w:rPr>
        <w:t xml:space="preserve">     Конспект</w:t>
      </w:r>
      <w:r>
        <w:rPr>
          <w:rFonts w:ascii="Times New Roman" w:hAnsi="Times New Roman" w:cs="Times New Roman"/>
          <w:b/>
          <w:sz w:val="24"/>
          <w:szCs w:val="24"/>
        </w:rPr>
        <w:t xml:space="preserve">                 </w:t>
      </w:r>
    </w:p>
    <w:p w:rsidR="002E3C44" w:rsidRDefault="002E3C44" w:rsidP="002E3C44">
      <w:pPr>
        <w:pStyle w:val="a5"/>
        <w:spacing w:line="276" w:lineRule="auto"/>
        <w:jc w:val="both"/>
        <w:rPr>
          <w:b/>
        </w:rPr>
      </w:pPr>
      <w:r>
        <w:t xml:space="preserve">Интернет-ресурсы.   </w:t>
      </w:r>
      <w:r>
        <w:rPr>
          <w:b/>
        </w:rPr>
        <w:t xml:space="preserve">                                     </w:t>
      </w:r>
    </w:p>
    <w:p w:rsidR="0063656A" w:rsidRDefault="002E3C44" w:rsidP="002E3C44">
      <w:pPr>
        <w:rPr>
          <w:rFonts w:ascii="Times New Roman" w:hAnsi="Times New Roman" w:cs="Times New Roman"/>
          <w:b/>
          <w:sz w:val="24"/>
          <w:szCs w:val="24"/>
        </w:rPr>
      </w:pPr>
      <w:r>
        <w:rPr>
          <w:rFonts w:ascii="Times New Roman" w:hAnsi="Times New Roman" w:cs="Times New Roman"/>
          <w:b/>
          <w:sz w:val="24"/>
          <w:szCs w:val="24"/>
        </w:rPr>
        <w:t xml:space="preserve">            </w:t>
      </w:r>
    </w:p>
    <w:p w:rsidR="002E3C44" w:rsidRDefault="002E3C44" w:rsidP="002E3C44">
      <w:pPr>
        <w:rPr>
          <w:rFonts w:ascii="Times New Roman" w:hAnsi="Times New Roman" w:cs="Times New Roman"/>
          <w:b/>
          <w:sz w:val="24"/>
          <w:szCs w:val="24"/>
        </w:rPr>
      </w:pPr>
      <w:r>
        <w:rPr>
          <w:rFonts w:ascii="Times New Roman" w:hAnsi="Times New Roman" w:cs="Times New Roman"/>
          <w:b/>
          <w:sz w:val="24"/>
          <w:szCs w:val="24"/>
        </w:rPr>
        <w:t>Порядок выполнения практической  работы</w:t>
      </w:r>
    </w:p>
    <w:p w:rsidR="002E3C44" w:rsidRDefault="002E3C44" w:rsidP="002E3C44">
      <w:pPr>
        <w:pStyle w:val="a5"/>
        <w:spacing w:before="0" w:beforeAutospacing="0" w:after="0" w:afterAutospacing="0" w:line="276" w:lineRule="auto"/>
        <w:jc w:val="both"/>
        <w:rPr>
          <w:b/>
        </w:rPr>
      </w:pPr>
      <w:r>
        <w:t xml:space="preserve">1. Пользуясь предлагаемым информационным материалом, учебной литературой (стр. </w:t>
      </w:r>
      <w:r w:rsidR="0063656A">
        <w:t>32</w:t>
      </w:r>
      <w:r>
        <w:t>-</w:t>
      </w:r>
      <w:r w:rsidR="0063656A">
        <w:t>35</w:t>
      </w:r>
      <w:r>
        <w:t xml:space="preserve">), повторить теоретический материал по </w:t>
      </w:r>
      <w:r w:rsidR="0063656A">
        <w:rPr>
          <w:rFonts w:eastAsia="Calibri"/>
          <w:bCs/>
        </w:rPr>
        <w:t>хлебобулочным изделиям</w:t>
      </w:r>
      <w:r>
        <w:t>.</w:t>
      </w:r>
    </w:p>
    <w:p w:rsidR="0063656A" w:rsidRDefault="002E3C44" w:rsidP="0063656A">
      <w:pPr>
        <w:autoSpaceDE w:val="0"/>
        <w:autoSpaceDN w:val="0"/>
        <w:adjustRightInd w:val="0"/>
        <w:spacing w:after="0"/>
        <w:jc w:val="both"/>
        <w:rPr>
          <w:rFonts w:ascii="Times New Roman" w:eastAsia="Calibri" w:hAnsi="Times New Roman" w:cs="Times New Roman"/>
          <w:bCs/>
          <w:sz w:val="24"/>
          <w:szCs w:val="24"/>
        </w:rPr>
      </w:pPr>
      <w:r>
        <w:rPr>
          <w:sz w:val="24"/>
          <w:szCs w:val="24"/>
        </w:rPr>
        <w:t xml:space="preserve">2. </w:t>
      </w:r>
      <w:r>
        <w:rPr>
          <w:rFonts w:ascii="Times New Roman" w:hAnsi="Times New Roman" w:cs="Times New Roman"/>
          <w:sz w:val="24"/>
          <w:szCs w:val="24"/>
        </w:rPr>
        <w:t>На основании усвоенных данных  заполнить таблицу 2.</w:t>
      </w:r>
      <w:r w:rsidR="0063656A">
        <w:rPr>
          <w:rFonts w:ascii="Times New Roman" w:hAnsi="Times New Roman" w:cs="Times New Roman"/>
          <w:sz w:val="24"/>
          <w:szCs w:val="24"/>
        </w:rPr>
        <w:t>4</w:t>
      </w:r>
      <w:r>
        <w:rPr>
          <w:rFonts w:ascii="Times New Roman" w:hAnsi="Times New Roman" w:cs="Times New Roman"/>
          <w:sz w:val="24"/>
          <w:szCs w:val="24"/>
        </w:rPr>
        <w:t xml:space="preserve"> - </w:t>
      </w:r>
      <w:r w:rsidR="0063656A">
        <w:rPr>
          <w:rFonts w:ascii="Times New Roman" w:eastAsia="Calibri" w:hAnsi="Times New Roman" w:cs="Times New Roman"/>
          <w:bCs/>
          <w:sz w:val="24"/>
          <w:szCs w:val="24"/>
        </w:rPr>
        <w:t xml:space="preserve">Классификация и ассортимент хлеба в зависимости от вида муки. </w:t>
      </w:r>
      <w:r w:rsidR="0063656A">
        <w:rPr>
          <w:rFonts w:ascii="Times New Roman" w:hAnsi="Times New Roman" w:cs="Times New Roman"/>
          <w:sz w:val="24"/>
          <w:szCs w:val="24"/>
        </w:rPr>
        <w:t>Таблиц</w:t>
      </w:r>
      <w:r w:rsidR="00EB6FC9">
        <w:rPr>
          <w:rFonts w:ascii="Times New Roman" w:hAnsi="Times New Roman" w:cs="Times New Roman"/>
          <w:sz w:val="24"/>
          <w:szCs w:val="24"/>
        </w:rPr>
        <w:t>у</w:t>
      </w:r>
      <w:r w:rsidR="0063656A">
        <w:rPr>
          <w:rFonts w:ascii="Times New Roman" w:hAnsi="Times New Roman" w:cs="Times New Roman"/>
          <w:sz w:val="24"/>
          <w:szCs w:val="24"/>
        </w:rPr>
        <w:t xml:space="preserve"> 2.5  – Характеристика качества хлеба.</w:t>
      </w:r>
    </w:p>
    <w:p w:rsidR="002E3C44" w:rsidRDefault="00DD76F9" w:rsidP="0063656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002E3C44">
        <w:rPr>
          <w:rFonts w:ascii="Times New Roman" w:hAnsi="Times New Roman" w:cs="Times New Roman"/>
          <w:sz w:val="24"/>
          <w:szCs w:val="24"/>
        </w:rPr>
        <w:t>Сделать выводы.</w:t>
      </w:r>
    </w:p>
    <w:p w:rsidR="0063656A" w:rsidRDefault="0063656A" w:rsidP="00A14811">
      <w:pPr>
        <w:jc w:val="center"/>
        <w:rPr>
          <w:rFonts w:ascii="Times New Roman" w:eastAsia="Calibri" w:hAnsi="Times New Roman" w:cs="Times New Roman"/>
          <w:bCs/>
          <w:i/>
          <w:sz w:val="24"/>
          <w:szCs w:val="24"/>
        </w:rPr>
      </w:pPr>
    </w:p>
    <w:p w:rsidR="0063656A" w:rsidRDefault="0063656A" w:rsidP="00A14811">
      <w:pPr>
        <w:jc w:val="center"/>
        <w:rPr>
          <w:rFonts w:ascii="Times New Roman" w:eastAsia="Calibri" w:hAnsi="Times New Roman" w:cs="Times New Roman"/>
          <w:bCs/>
          <w:i/>
          <w:sz w:val="24"/>
          <w:szCs w:val="24"/>
        </w:rPr>
      </w:pPr>
    </w:p>
    <w:p w:rsidR="0063656A" w:rsidRDefault="0063656A" w:rsidP="00A14811">
      <w:pPr>
        <w:jc w:val="center"/>
        <w:rPr>
          <w:rFonts w:ascii="Times New Roman" w:eastAsia="Calibri" w:hAnsi="Times New Roman" w:cs="Times New Roman"/>
          <w:bCs/>
          <w:i/>
          <w:sz w:val="24"/>
          <w:szCs w:val="24"/>
        </w:rPr>
      </w:pPr>
    </w:p>
    <w:p w:rsidR="0063656A" w:rsidRDefault="0063656A" w:rsidP="00A14811">
      <w:pPr>
        <w:jc w:val="center"/>
        <w:rPr>
          <w:rFonts w:ascii="Times New Roman" w:eastAsia="Calibri" w:hAnsi="Times New Roman" w:cs="Times New Roman"/>
          <w:bCs/>
          <w:i/>
          <w:sz w:val="24"/>
          <w:szCs w:val="24"/>
        </w:rPr>
      </w:pPr>
    </w:p>
    <w:p w:rsidR="0063656A" w:rsidRDefault="0063656A" w:rsidP="00A14811">
      <w:pPr>
        <w:jc w:val="center"/>
        <w:rPr>
          <w:rFonts w:ascii="Times New Roman" w:eastAsia="Calibri" w:hAnsi="Times New Roman" w:cs="Times New Roman"/>
          <w:bCs/>
          <w:i/>
          <w:sz w:val="24"/>
          <w:szCs w:val="24"/>
        </w:rPr>
      </w:pPr>
    </w:p>
    <w:p w:rsidR="0063656A" w:rsidRDefault="0063656A" w:rsidP="00A14811">
      <w:pPr>
        <w:jc w:val="center"/>
        <w:rPr>
          <w:rFonts w:ascii="Times New Roman" w:eastAsia="Calibri" w:hAnsi="Times New Roman" w:cs="Times New Roman"/>
          <w:bCs/>
          <w:i/>
          <w:sz w:val="24"/>
          <w:szCs w:val="24"/>
        </w:rPr>
      </w:pPr>
    </w:p>
    <w:p w:rsidR="0063656A" w:rsidRDefault="0063656A" w:rsidP="00A14811">
      <w:pPr>
        <w:jc w:val="center"/>
        <w:rPr>
          <w:rFonts w:ascii="Times New Roman" w:eastAsia="Calibri" w:hAnsi="Times New Roman" w:cs="Times New Roman"/>
          <w:bCs/>
          <w:i/>
          <w:sz w:val="24"/>
          <w:szCs w:val="24"/>
        </w:rPr>
      </w:pPr>
    </w:p>
    <w:p w:rsidR="0063656A" w:rsidRPr="002E3C44" w:rsidRDefault="0063656A" w:rsidP="0063656A">
      <w:pPr>
        <w:jc w:val="center"/>
        <w:rPr>
          <w:rFonts w:ascii="Times New Roman" w:eastAsia="Times New Roman" w:hAnsi="Times New Roman" w:cs="Times New Roman"/>
          <w:b/>
          <w:sz w:val="24"/>
          <w:szCs w:val="24"/>
        </w:rPr>
      </w:pPr>
      <w:r w:rsidRPr="002E3C44">
        <w:rPr>
          <w:rFonts w:ascii="Times New Roman" w:eastAsia="Times New Roman" w:hAnsi="Times New Roman" w:cs="Times New Roman"/>
          <w:b/>
          <w:sz w:val="24"/>
          <w:szCs w:val="24"/>
        </w:rPr>
        <w:t xml:space="preserve">Инструкция к </w:t>
      </w:r>
      <w:r w:rsidRPr="002E3C44">
        <w:rPr>
          <w:rFonts w:ascii="Times New Roman" w:hAnsi="Times New Roman" w:cs="Times New Roman"/>
          <w:b/>
          <w:sz w:val="24"/>
          <w:szCs w:val="24"/>
        </w:rPr>
        <w:t>лабороторно</w:t>
      </w:r>
      <w:r w:rsidRPr="002E3C44">
        <w:rPr>
          <w:rFonts w:ascii="Times New Roman" w:eastAsia="Times New Roman" w:hAnsi="Times New Roman" w:cs="Times New Roman"/>
          <w:b/>
          <w:sz w:val="24"/>
          <w:szCs w:val="24"/>
        </w:rPr>
        <w:t>му заданию</w:t>
      </w:r>
    </w:p>
    <w:p w:rsidR="0063656A" w:rsidRPr="002E3C44" w:rsidRDefault="0063656A" w:rsidP="0063656A">
      <w:pPr>
        <w:jc w:val="both"/>
        <w:rPr>
          <w:rFonts w:ascii="Times New Roman" w:eastAsia="Calibri" w:hAnsi="Times New Roman" w:cs="Times New Roman"/>
          <w:bCs/>
          <w:sz w:val="24"/>
          <w:szCs w:val="24"/>
        </w:rPr>
      </w:pPr>
      <w:r>
        <w:rPr>
          <w:rFonts w:ascii="Times New Roman" w:hAnsi="Times New Roman" w:cs="Times New Roman"/>
          <w:b/>
          <w:sz w:val="24"/>
          <w:szCs w:val="24"/>
        </w:rPr>
        <w:t>Тема</w:t>
      </w:r>
      <w:r>
        <w:rPr>
          <w:rFonts w:ascii="Times New Roman" w:hAnsi="Times New Roman" w:cs="Times New Roman"/>
          <w:sz w:val="24"/>
          <w:szCs w:val="24"/>
        </w:rPr>
        <w:t xml:space="preserve">: </w:t>
      </w:r>
      <w:r w:rsidRPr="002E3C44">
        <w:rPr>
          <w:rFonts w:ascii="Times New Roman" w:eastAsia="Calibri" w:hAnsi="Times New Roman" w:cs="Times New Roman"/>
          <w:bCs/>
          <w:sz w:val="24"/>
          <w:szCs w:val="24"/>
        </w:rPr>
        <w:t>Изучение ассортимента. Оценка хлеба по органолептическим показателям. Изучение физико-химических показателей по стандарту.</w:t>
      </w:r>
    </w:p>
    <w:p w:rsidR="0063656A" w:rsidRDefault="0063656A" w:rsidP="0063656A">
      <w:pPr>
        <w:jc w:val="both"/>
        <w:rPr>
          <w:rFonts w:ascii="Times New Roman" w:eastAsia="Calibri" w:hAnsi="Times New Roman" w:cs="Times New Roman"/>
          <w:bCs/>
          <w:sz w:val="24"/>
          <w:szCs w:val="24"/>
        </w:rPr>
      </w:pPr>
      <w:r>
        <w:rPr>
          <w:rFonts w:ascii="Times New Roman" w:hAnsi="Times New Roman" w:cs="Times New Roman"/>
          <w:sz w:val="24"/>
          <w:szCs w:val="24"/>
        </w:rPr>
        <w:t xml:space="preserve">Цель: </w:t>
      </w:r>
      <w:r>
        <w:rPr>
          <w:rFonts w:ascii="Times New Roman" w:eastAsia="Calibri" w:hAnsi="Times New Roman" w:cs="Times New Roman"/>
          <w:bCs/>
          <w:sz w:val="24"/>
          <w:szCs w:val="24"/>
        </w:rPr>
        <w:t xml:space="preserve">изучить классификацию и ассортимент хлеба в зависимости от вида муки, провести </w:t>
      </w:r>
      <w:r>
        <w:rPr>
          <w:rFonts w:ascii="Times New Roman" w:hAnsi="Times New Roman" w:cs="Times New Roman"/>
          <w:sz w:val="24"/>
          <w:szCs w:val="24"/>
        </w:rPr>
        <w:t>органолептическую оценку хлеба по стандарту.</w:t>
      </w:r>
    </w:p>
    <w:p w:rsidR="0063656A" w:rsidRPr="0063656A" w:rsidRDefault="0063656A" w:rsidP="0063656A">
      <w:pPr>
        <w:jc w:val="both"/>
        <w:rPr>
          <w:rFonts w:ascii="Times New Roman" w:eastAsia="Calibri" w:hAnsi="Times New Roman" w:cs="Times New Roman"/>
          <w:bCs/>
          <w:sz w:val="24"/>
          <w:szCs w:val="24"/>
        </w:rPr>
      </w:pPr>
      <w:r w:rsidRPr="002E3C44">
        <w:rPr>
          <w:rFonts w:ascii="Times New Roman" w:hAnsi="Times New Roman" w:cs="Times New Roman"/>
          <w:b/>
          <w:sz w:val="24"/>
          <w:szCs w:val="24"/>
        </w:rPr>
        <w:t xml:space="preserve">ПОРЯДОК РАБОТЫ:  </w:t>
      </w:r>
    </w:p>
    <w:p w:rsidR="00A14811" w:rsidRDefault="00A14811" w:rsidP="00A14811">
      <w:pPr>
        <w:jc w:val="center"/>
        <w:rPr>
          <w:rFonts w:ascii="Times New Roman" w:eastAsia="Calibri" w:hAnsi="Times New Roman" w:cs="Times New Roman"/>
          <w:bCs/>
          <w:i/>
          <w:sz w:val="24"/>
          <w:szCs w:val="24"/>
        </w:rPr>
      </w:pPr>
      <w:r>
        <w:rPr>
          <w:rFonts w:ascii="Times New Roman" w:eastAsia="Calibri" w:hAnsi="Times New Roman" w:cs="Times New Roman"/>
          <w:bCs/>
          <w:i/>
          <w:sz w:val="24"/>
          <w:szCs w:val="24"/>
        </w:rPr>
        <w:t xml:space="preserve">Задание 1 </w:t>
      </w:r>
    </w:p>
    <w:p w:rsidR="00A14811" w:rsidRDefault="00A14811" w:rsidP="00A14811">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Руководствуясь стандартом и альбомом хлебобулочных изделий, изучите классификацию и ассортимент хлеба в зависимости от вида муки, рецептуры теста и способа выпечки.</w:t>
      </w:r>
    </w:p>
    <w:p w:rsidR="0063656A" w:rsidRDefault="00A14811" w:rsidP="0063656A">
      <w:pPr>
        <w:autoSpaceDE w:val="0"/>
        <w:autoSpaceDN w:val="0"/>
        <w:adjustRightInd w:val="0"/>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Полученные данные занесите в </w:t>
      </w:r>
      <w:r w:rsidR="0063656A">
        <w:rPr>
          <w:rFonts w:ascii="Times New Roman" w:hAnsi="Times New Roman" w:cs="Times New Roman"/>
          <w:sz w:val="24"/>
          <w:szCs w:val="24"/>
        </w:rPr>
        <w:t xml:space="preserve">Таблицу 2.4 - </w:t>
      </w:r>
      <w:r w:rsidR="0063656A">
        <w:rPr>
          <w:rFonts w:ascii="Times New Roman" w:eastAsia="Calibri" w:hAnsi="Times New Roman" w:cs="Times New Roman"/>
          <w:bCs/>
          <w:sz w:val="24"/>
          <w:szCs w:val="24"/>
        </w:rPr>
        <w:t>Классификация и ассортимент хлеба в зависимости от вида муки.</w:t>
      </w:r>
    </w:p>
    <w:p w:rsidR="0063656A" w:rsidRDefault="0063656A" w:rsidP="0063656A">
      <w:pPr>
        <w:autoSpaceDE w:val="0"/>
        <w:autoSpaceDN w:val="0"/>
        <w:adjustRightInd w:val="0"/>
        <w:spacing w:after="0"/>
        <w:jc w:val="both"/>
        <w:rPr>
          <w:rFonts w:ascii="Times New Roman" w:hAnsi="Times New Roman" w:cs="Times New Roman"/>
          <w:sz w:val="24"/>
          <w:szCs w:val="24"/>
        </w:rPr>
      </w:pPr>
    </w:p>
    <w:p w:rsidR="0063656A" w:rsidRDefault="0063656A" w:rsidP="0063656A">
      <w:pPr>
        <w:autoSpaceDE w:val="0"/>
        <w:autoSpaceDN w:val="0"/>
        <w:adjustRightInd w:val="0"/>
        <w:spacing w:after="0"/>
        <w:jc w:val="both"/>
        <w:rPr>
          <w:rFonts w:ascii="Times New Roman" w:eastAsia="Calibri" w:hAnsi="Times New Roman" w:cs="Times New Roman"/>
          <w:bCs/>
          <w:sz w:val="24"/>
          <w:szCs w:val="24"/>
        </w:rPr>
      </w:pPr>
      <w:r>
        <w:rPr>
          <w:rFonts w:ascii="Times New Roman" w:hAnsi="Times New Roman" w:cs="Times New Roman"/>
          <w:sz w:val="24"/>
          <w:szCs w:val="24"/>
        </w:rPr>
        <w:t xml:space="preserve">Таблица 2.4 - </w:t>
      </w:r>
      <w:r>
        <w:rPr>
          <w:rFonts w:ascii="Times New Roman" w:eastAsia="Calibri" w:hAnsi="Times New Roman" w:cs="Times New Roman"/>
          <w:bCs/>
          <w:sz w:val="24"/>
          <w:szCs w:val="24"/>
        </w:rPr>
        <w:t>Классификация и ассортимент хлеба в зависимости от вида муки.</w:t>
      </w:r>
    </w:p>
    <w:p w:rsidR="00A14811" w:rsidRDefault="00A14811" w:rsidP="00A14811">
      <w:pPr>
        <w:jc w:val="both"/>
        <w:rPr>
          <w:rFonts w:ascii="Times New Roman" w:eastAsia="Calibri" w:hAnsi="Times New Roman" w:cs="Times New Roman"/>
          <w:bCs/>
          <w:sz w:val="24"/>
          <w:szCs w:val="24"/>
        </w:rPr>
      </w:pPr>
    </w:p>
    <w:tbl>
      <w:tblPr>
        <w:tblStyle w:val="a3"/>
        <w:tblW w:w="0" w:type="auto"/>
        <w:tblLook w:val="0400" w:firstRow="0" w:lastRow="0" w:firstColumn="0" w:lastColumn="0" w:noHBand="0" w:noVBand="1"/>
      </w:tblPr>
      <w:tblGrid>
        <w:gridCol w:w="1668"/>
        <w:gridCol w:w="1842"/>
        <w:gridCol w:w="2127"/>
        <w:gridCol w:w="1842"/>
        <w:gridCol w:w="2232"/>
      </w:tblGrid>
      <w:tr w:rsidR="00A14811" w:rsidTr="00EC22E2">
        <w:tc>
          <w:tcPr>
            <w:tcW w:w="1668" w:type="dxa"/>
          </w:tcPr>
          <w:p w:rsidR="00A14811" w:rsidRDefault="00A14811" w:rsidP="00EC22E2">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Хлеб</w:t>
            </w:r>
          </w:p>
        </w:tc>
        <w:tc>
          <w:tcPr>
            <w:tcW w:w="1842" w:type="dxa"/>
          </w:tcPr>
          <w:p w:rsidR="00A14811" w:rsidRDefault="00A14811" w:rsidP="00EC22E2">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Рецептура</w:t>
            </w:r>
          </w:p>
        </w:tc>
        <w:tc>
          <w:tcPr>
            <w:tcW w:w="2127" w:type="dxa"/>
          </w:tcPr>
          <w:p w:rsidR="00A14811" w:rsidRDefault="00A14811" w:rsidP="00EC22E2">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Способ выпечки</w:t>
            </w:r>
          </w:p>
        </w:tc>
        <w:tc>
          <w:tcPr>
            <w:tcW w:w="1842" w:type="dxa"/>
          </w:tcPr>
          <w:p w:rsidR="00A14811" w:rsidRDefault="00A14811" w:rsidP="00EC22E2">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Сорт муки</w:t>
            </w:r>
          </w:p>
        </w:tc>
        <w:tc>
          <w:tcPr>
            <w:tcW w:w="2232" w:type="dxa"/>
          </w:tcPr>
          <w:p w:rsidR="00A14811" w:rsidRDefault="00A14811" w:rsidP="00EC22E2">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Вводимые добавки</w:t>
            </w:r>
          </w:p>
        </w:tc>
      </w:tr>
      <w:tr w:rsidR="00A14811" w:rsidTr="00EC22E2">
        <w:trPr>
          <w:trHeight w:val="473"/>
        </w:trPr>
        <w:tc>
          <w:tcPr>
            <w:tcW w:w="1668" w:type="dxa"/>
          </w:tcPr>
          <w:p w:rsidR="00A14811" w:rsidRDefault="00A14811" w:rsidP="00EC22E2">
            <w:pPr>
              <w:jc w:val="both"/>
              <w:rPr>
                <w:rFonts w:ascii="Times New Roman" w:eastAsia="Calibri" w:hAnsi="Times New Roman" w:cs="Times New Roman"/>
                <w:bCs/>
                <w:sz w:val="24"/>
                <w:szCs w:val="24"/>
              </w:rPr>
            </w:pPr>
          </w:p>
        </w:tc>
        <w:tc>
          <w:tcPr>
            <w:tcW w:w="1842" w:type="dxa"/>
          </w:tcPr>
          <w:p w:rsidR="00A14811" w:rsidRDefault="00A14811" w:rsidP="00EC22E2">
            <w:pPr>
              <w:jc w:val="both"/>
              <w:rPr>
                <w:rFonts w:ascii="Times New Roman" w:eastAsia="Calibri" w:hAnsi="Times New Roman" w:cs="Times New Roman"/>
                <w:bCs/>
                <w:sz w:val="24"/>
                <w:szCs w:val="24"/>
              </w:rPr>
            </w:pPr>
          </w:p>
        </w:tc>
        <w:tc>
          <w:tcPr>
            <w:tcW w:w="2127" w:type="dxa"/>
          </w:tcPr>
          <w:p w:rsidR="00A14811" w:rsidRDefault="00A14811" w:rsidP="00EC22E2">
            <w:pPr>
              <w:jc w:val="both"/>
              <w:rPr>
                <w:rFonts w:ascii="Times New Roman" w:eastAsia="Calibri" w:hAnsi="Times New Roman" w:cs="Times New Roman"/>
                <w:bCs/>
                <w:sz w:val="24"/>
                <w:szCs w:val="24"/>
              </w:rPr>
            </w:pPr>
          </w:p>
        </w:tc>
        <w:tc>
          <w:tcPr>
            <w:tcW w:w="1842" w:type="dxa"/>
          </w:tcPr>
          <w:p w:rsidR="00A14811" w:rsidRDefault="00A14811" w:rsidP="00EC22E2">
            <w:pPr>
              <w:jc w:val="both"/>
              <w:rPr>
                <w:rFonts w:ascii="Times New Roman" w:eastAsia="Calibri" w:hAnsi="Times New Roman" w:cs="Times New Roman"/>
                <w:bCs/>
                <w:sz w:val="24"/>
                <w:szCs w:val="24"/>
              </w:rPr>
            </w:pPr>
          </w:p>
        </w:tc>
        <w:tc>
          <w:tcPr>
            <w:tcW w:w="2232" w:type="dxa"/>
          </w:tcPr>
          <w:p w:rsidR="00A14811" w:rsidRDefault="00A14811" w:rsidP="00EC22E2">
            <w:pPr>
              <w:jc w:val="both"/>
              <w:rPr>
                <w:rFonts w:ascii="Times New Roman" w:eastAsia="Calibri" w:hAnsi="Times New Roman" w:cs="Times New Roman"/>
                <w:bCs/>
                <w:sz w:val="24"/>
                <w:szCs w:val="24"/>
              </w:rPr>
            </w:pPr>
          </w:p>
        </w:tc>
      </w:tr>
      <w:tr w:rsidR="00A14811" w:rsidTr="00EC22E2">
        <w:trPr>
          <w:trHeight w:val="551"/>
        </w:trPr>
        <w:tc>
          <w:tcPr>
            <w:tcW w:w="1668" w:type="dxa"/>
          </w:tcPr>
          <w:p w:rsidR="00A14811" w:rsidRDefault="00A14811" w:rsidP="00EC22E2">
            <w:pPr>
              <w:jc w:val="both"/>
              <w:rPr>
                <w:rFonts w:ascii="Times New Roman" w:eastAsia="Calibri" w:hAnsi="Times New Roman" w:cs="Times New Roman"/>
                <w:bCs/>
                <w:sz w:val="24"/>
                <w:szCs w:val="24"/>
              </w:rPr>
            </w:pPr>
          </w:p>
        </w:tc>
        <w:tc>
          <w:tcPr>
            <w:tcW w:w="1842" w:type="dxa"/>
          </w:tcPr>
          <w:p w:rsidR="00A14811" w:rsidRDefault="00A14811" w:rsidP="00EC22E2">
            <w:pPr>
              <w:jc w:val="both"/>
              <w:rPr>
                <w:rFonts w:ascii="Times New Roman" w:eastAsia="Calibri" w:hAnsi="Times New Roman" w:cs="Times New Roman"/>
                <w:bCs/>
                <w:sz w:val="24"/>
                <w:szCs w:val="24"/>
              </w:rPr>
            </w:pPr>
          </w:p>
        </w:tc>
        <w:tc>
          <w:tcPr>
            <w:tcW w:w="2127" w:type="dxa"/>
          </w:tcPr>
          <w:p w:rsidR="00A14811" w:rsidRDefault="00A14811" w:rsidP="00EC22E2">
            <w:pPr>
              <w:jc w:val="both"/>
              <w:rPr>
                <w:rFonts w:ascii="Times New Roman" w:eastAsia="Calibri" w:hAnsi="Times New Roman" w:cs="Times New Roman"/>
                <w:bCs/>
                <w:sz w:val="24"/>
                <w:szCs w:val="24"/>
              </w:rPr>
            </w:pPr>
          </w:p>
        </w:tc>
        <w:tc>
          <w:tcPr>
            <w:tcW w:w="1842" w:type="dxa"/>
          </w:tcPr>
          <w:p w:rsidR="00A14811" w:rsidRDefault="00A14811" w:rsidP="00EC22E2">
            <w:pPr>
              <w:jc w:val="both"/>
              <w:rPr>
                <w:rFonts w:ascii="Times New Roman" w:eastAsia="Calibri" w:hAnsi="Times New Roman" w:cs="Times New Roman"/>
                <w:bCs/>
                <w:sz w:val="24"/>
                <w:szCs w:val="24"/>
              </w:rPr>
            </w:pPr>
          </w:p>
        </w:tc>
        <w:tc>
          <w:tcPr>
            <w:tcW w:w="2232" w:type="dxa"/>
          </w:tcPr>
          <w:p w:rsidR="00A14811" w:rsidRDefault="00A14811" w:rsidP="00EC22E2">
            <w:pPr>
              <w:jc w:val="both"/>
              <w:rPr>
                <w:rFonts w:ascii="Times New Roman" w:eastAsia="Calibri" w:hAnsi="Times New Roman" w:cs="Times New Roman"/>
                <w:bCs/>
                <w:sz w:val="24"/>
                <w:szCs w:val="24"/>
              </w:rPr>
            </w:pPr>
          </w:p>
        </w:tc>
      </w:tr>
      <w:tr w:rsidR="00A14811" w:rsidTr="00EC22E2">
        <w:trPr>
          <w:trHeight w:val="559"/>
        </w:trPr>
        <w:tc>
          <w:tcPr>
            <w:tcW w:w="1668" w:type="dxa"/>
          </w:tcPr>
          <w:p w:rsidR="00A14811" w:rsidRDefault="00A14811" w:rsidP="00EC22E2">
            <w:pPr>
              <w:jc w:val="both"/>
              <w:rPr>
                <w:rFonts w:ascii="Times New Roman" w:eastAsia="Calibri" w:hAnsi="Times New Roman" w:cs="Times New Roman"/>
                <w:bCs/>
                <w:sz w:val="24"/>
                <w:szCs w:val="24"/>
              </w:rPr>
            </w:pPr>
          </w:p>
        </w:tc>
        <w:tc>
          <w:tcPr>
            <w:tcW w:w="1842" w:type="dxa"/>
          </w:tcPr>
          <w:p w:rsidR="00A14811" w:rsidRDefault="00A14811" w:rsidP="00EC22E2">
            <w:pPr>
              <w:jc w:val="both"/>
              <w:rPr>
                <w:rFonts w:ascii="Times New Roman" w:eastAsia="Calibri" w:hAnsi="Times New Roman" w:cs="Times New Roman"/>
                <w:bCs/>
                <w:sz w:val="24"/>
                <w:szCs w:val="24"/>
              </w:rPr>
            </w:pPr>
          </w:p>
        </w:tc>
        <w:tc>
          <w:tcPr>
            <w:tcW w:w="2127" w:type="dxa"/>
          </w:tcPr>
          <w:p w:rsidR="00A14811" w:rsidRDefault="00A14811" w:rsidP="00EC22E2">
            <w:pPr>
              <w:jc w:val="both"/>
              <w:rPr>
                <w:rFonts w:ascii="Times New Roman" w:eastAsia="Calibri" w:hAnsi="Times New Roman" w:cs="Times New Roman"/>
                <w:bCs/>
                <w:sz w:val="24"/>
                <w:szCs w:val="24"/>
              </w:rPr>
            </w:pPr>
          </w:p>
        </w:tc>
        <w:tc>
          <w:tcPr>
            <w:tcW w:w="1842" w:type="dxa"/>
          </w:tcPr>
          <w:p w:rsidR="00A14811" w:rsidRDefault="00A14811" w:rsidP="00EC22E2">
            <w:pPr>
              <w:jc w:val="both"/>
              <w:rPr>
                <w:rFonts w:ascii="Times New Roman" w:eastAsia="Calibri" w:hAnsi="Times New Roman" w:cs="Times New Roman"/>
                <w:bCs/>
                <w:sz w:val="24"/>
                <w:szCs w:val="24"/>
              </w:rPr>
            </w:pPr>
          </w:p>
        </w:tc>
        <w:tc>
          <w:tcPr>
            <w:tcW w:w="2232" w:type="dxa"/>
          </w:tcPr>
          <w:p w:rsidR="00A14811" w:rsidRDefault="00A14811" w:rsidP="00EC22E2">
            <w:pPr>
              <w:jc w:val="both"/>
              <w:rPr>
                <w:rFonts w:ascii="Times New Roman" w:eastAsia="Calibri" w:hAnsi="Times New Roman" w:cs="Times New Roman"/>
                <w:bCs/>
                <w:sz w:val="24"/>
                <w:szCs w:val="24"/>
              </w:rPr>
            </w:pPr>
          </w:p>
        </w:tc>
      </w:tr>
      <w:tr w:rsidR="00A14811" w:rsidTr="00EC22E2">
        <w:trPr>
          <w:trHeight w:val="567"/>
        </w:trPr>
        <w:tc>
          <w:tcPr>
            <w:tcW w:w="1668" w:type="dxa"/>
          </w:tcPr>
          <w:p w:rsidR="00A14811" w:rsidRDefault="00A14811" w:rsidP="00EC22E2">
            <w:pPr>
              <w:jc w:val="both"/>
              <w:rPr>
                <w:rFonts w:ascii="Times New Roman" w:eastAsia="Calibri" w:hAnsi="Times New Roman" w:cs="Times New Roman"/>
                <w:bCs/>
                <w:sz w:val="24"/>
                <w:szCs w:val="24"/>
              </w:rPr>
            </w:pPr>
          </w:p>
        </w:tc>
        <w:tc>
          <w:tcPr>
            <w:tcW w:w="1842" w:type="dxa"/>
          </w:tcPr>
          <w:p w:rsidR="00A14811" w:rsidRDefault="00A14811" w:rsidP="00EC22E2">
            <w:pPr>
              <w:jc w:val="both"/>
              <w:rPr>
                <w:rFonts w:ascii="Times New Roman" w:eastAsia="Calibri" w:hAnsi="Times New Roman" w:cs="Times New Roman"/>
                <w:bCs/>
                <w:sz w:val="24"/>
                <w:szCs w:val="24"/>
              </w:rPr>
            </w:pPr>
          </w:p>
        </w:tc>
        <w:tc>
          <w:tcPr>
            <w:tcW w:w="2127" w:type="dxa"/>
          </w:tcPr>
          <w:p w:rsidR="00A14811" w:rsidRDefault="00A14811" w:rsidP="00EC22E2">
            <w:pPr>
              <w:jc w:val="both"/>
              <w:rPr>
                <w:rFonts w:ascii="Times New Roman" w:eastAsia="Calibri" w:hAnsi="Times New Roman" w:cs="Times New Roman"/>
                <w:bCs/>
                <w:sz w:val="24"/>
                <w:szCs w:val="24"/>
              </w:rPr>
            </w:pPr>
          </w:p>
        </w:tc>
        <w:tc>
          <w:tcPr>
            <w:tcW w:w="1842" w:type="dxa"/>
          </w:tcPr>
          <w:p w:rsidR="00A14811" w:rsidRDefault="00A14811" w:rsidP="00EC22E2">
            <w:pPr>
              <w:jc w:val="both"/>
              <w:rPr>
                <w:rFonts w:ascii="Times New Roman" w:eastAsia="Calibri" w:hAnsi="Times New Roman" w:cs="Times New Roman"/>
                <w:bCs/>
                <w:sz w:val="24"/>
                <w:szCs w:val="24"/>
              </w:rPr>
            </w:pPr>
          </w:p>
        </w:tc>
        <w:tc>
          <w:tcPr>
            <w:tcW w:w="2232" w:type="dxa"/>
          </w:tcPr>
          <w:p w:rsidR="00A14811" w:rsidRDefault="00A14811" w:rsidP="00EC22E2">
            <w:pPr>
              <w:jc w:val="both"/>
              <w:rPr>
                <w:rFonts w:ascii="Times New Roman" w:eastAsia="Calibri" w:hAnsi="Times New Roman" w:cs="Times New Roman"/>
                <w:bCs/>
                <w:sz w:val="24"/>
                <w:szCs w:val="24"/>
              </w:rPr>
            </w:pPr>
          </w:p>
        </w:tc>
      </w:tr>
      <w:tr w:rsidR="00A14811" w:rsidTr="00EC22E2">
        <w:trPr>
          <w:trHeight w:val="547"/>
        </w:trPr>
        <w:tc>
          <w:tcPr>
            <w:tcW w:w="1668" w:type="dxa"/>
          </w:tcPr>
          <w:p w:rsidR="00A14811" w:rsidRDefault="00A14811" w:rsidP="00EC22E2">
            <w:pPr>
              <w:jc w:val="both"/>
              <w:rPr>
                <w:rFonts w:ascii="Times New Roman" w:eastAsia="Calibri" w:hAnsi="Times New Roman" w:cs="Times New Roman"/>
                <w:bCs/>
                <w:sz w:val="24"/>
                <w:szCs w:val="24"/>
              </w:rPr>
            </w:pPr>
          </w:p>
        </w:tc>
        <w:tc>
          <w:tcPr>
            <w:tcW w:w="1842" w:type="dxa"/>
          </w:tcPr>
          <w:p w:rsidR="00A14811" w:rsidRDefault="00A14811" w:rsidP="00EC22E2">
            <w:pPr>
              <w:jc w:val="both"/>
              <w:rPr>
                <w:rFonts w:ascii="Times New Roman" w:eastAsia="Calibri" w:hAnsi="Times New Roman" w:cs="Times New Roman"/>
                <w:bCs/>
                <w:sz w:val="24"/>
                <w:szCs w:val="24"/>
              </w:rPr>
            </w:pPr>
          </w:p>
        </w:tc>
        <w:tc>
          <w:tcPr>
            <w:tcW w:w="2127" w:type="dxa"/>
          </w:tcPr>
          <w:p w:rsidR="00A14811" w:rsidRDefault="00A14811" w:rsidP="00EC22E2">
            <w:pPr>
              <w:jc w:val="both"/>
              <w:rPr>
                <w:rFonts w:ascii="Times New Roman" w:eastAsia="Calibri" w:hAnsi="Times New Roman" w:cs="Times New Roman"/>
                <w:bCs/>
                <w:sz w:val="24"/>
                <w:szCs w:val="24"/>
              </w:rPr>
            </w:pPr>
          </w:p>
        </w:tc>
        <w:tc>
          <w:tcPr>
            <w:tcW w:w="1842" w:type="dxa"/>
          </w:tcPr>
          <w:p w:rsidR="00A14811" w:rsidRDefault="00A14811" w:rsidP="00EC22E2">
            <w:pPr>
              <w:jc w:val="both"/>
              <w:rPr>
                <w:rFonts w:ascii="Times New Roman" w:eastAsia="Calibri" w:hAnsi="Times New Roman" w:cs="Times New Roman"/>
                <w:bCs/>
                <w:sz w:val="24"/>
                <w:szCs w:val="24"/>
              </w:rPr>
            </w:pPr>
          </w:p>
        </w:tc>
        <w:tc>
          <w:tcPr>
            <w:tcW w:w="2232" w:type="dxa"/>
          </w:tcPr>
          <w:p w:rsidR="00A14811" w:rsidRDefault="00A14811" w:rsidP="00EC22E2">
            <w:pPr>
              <w:jc w:val="both"/>
              <w:rPr>
                <w:rFonts w:ascii="Times New Roman" w:eastAsia="Calibri" w:hAnsi="Times New Roman" w:cs="Times New Roman"/>
                <w:bCs/>
                <w:sz w:val="24"/>
                <w:szCs w:val="24"/>
              </w:rPr>
            </w:pPr>
          </w:p>
        </w:tc>
      </w:tr>
      <w:tr w:rsidR="00A14811" w:rsidTr="00EC22E2">
        <w:trPr>
          <w:trHeight w:val="555"/>
        </w:trPr>
        <w:tc>
          <w:tcPr>
            <w:tcW w:w="1668" w:type="dxa"/>
          </w:tcPr>
          <w:p w:rsidR="00A14811" w:rsidRDefault="00A14811" w:rsidP="00EC22E2">
            <w:pPr>
              <w:jc w:val="both"/>
              <w:rPr>
                <w:rFonts w:ascii="Times New Roman" w:eastAsia="Calibri" w:hAnsi="Times New Roman" w:cs="Times New Roman"/>
                <w:bCs/>
                <w:sz w:val="24"/>
                <w:szCs w:val="24"/>
              </w:rPr>
            </w:pPr>
          </w:p>
        </w:tc>
        <w:tc>
          <w:tcPr>
            <w:tcW w:w="1842" w:type="dxa"/>
          </w:tcPr>
          <w:p w:rsidR="00A14811" w:rsidRDefault="00A14811" w:rsidP="00EC22E2">
            <w:pPr>
              <w:jc w:val="both"/>
              <w:rPr>
                <w:rFonts w:ascii="Times New Roman" w:eastAsia="Calibri" w:hAnsi="Times New Roman" w:cs="Times New Roman"/>
                <w:bCs/>
                <w:sz w:val="24"/>
                <w:szCs w:val="24"/>
              </w:rPr>
            </w:pPr>
          </w:p>
        </w:tc>
        <w:tc>
          <w:tcPr>
            <w:tcW w:w="2127" w:type="dxa"/>
          </w:tcPr>
          <w:p w:rsidR="00A14811" w:rsidRDefault="00A14811" w:rsidP="00EC22E2">
            <w:pPr>
              <w:jc w:val="both"/>
              <w:rPr>
                <w:rFonts w:ascii="Times New Roman" w:eastAsia="Calibri" w:hAnsi="Times New Roman" w:cs="Times New Roman"/>
                <w:bCs/>
                <w:sz w:val="24"/>
                <w:szCs w:val="24"/>
              </w:rPr>
            </w:pPr>
          </w:p>
        </w:tc>
        <w:tc>
          <w:tcPr>
            <w:tcW w:w="1842" w:type="dxa"/>
          </w:tcPr>
          <w:p w:rsidR="00A14811" w:rsidRDefault="00A14811" w:rsidP="00EC22E2">
            <w:pPr>
              <w:jc w:val="both"/>
              <w:rPr>
                <w:rFonts w:ascii="Times New Roman" w:eastAsia="Calibri" w:hAnsi="Times New Roman" w:cs="Times New Roman"/>
                <w:bCs/>
                <w:sz w:val="24"/>
                <w:szCs w:val="24"/>
              </w:rPr>
            </w:pPr>
          </w:p>
        </w:tc>
        <w:tc>
          <w:tcPr>
            <w:tcW w:w="2232" w:type="dxa"/>
          </w:tcPr>
          <w:p w:rsidR="00A14811" w:rsidRDefault="00A14811" w:rsidP="00EC22E2">
            <w:pPr>
              <w:jc w:val="both"/>
              <w:rPr>
                <w:rFonts w:ascii="Times New Roman" w:eastAsia="Calibri" w:hAnsi="Times New Roman" w:cs="Times New Roman"/>
                <w:bCs/>
                <w:sz w:val="24"/>
                <w:szCs w:val="24"/>
              </w:rPr>
            </w:pPr>
          </w:p>
        </w:tc>
      </w:tr>
    </w:tbl>
    <w:p w:rsidR="00A14811" w:rsidRDefault="00A14811" w:rsidP="00A14811">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p>
    <w:p w:rsidR="00A14811" w:rsidRDefault="00A14811" w:rsidP="00A14811">
      <w:pPr>
        <w:jc w:val="center"/>
        <w:rPr>
          <w:rFonts w:ascii="Times New Roman" w:eastAsia="Calibri" w:hAnsi="Times New Roman" w:cs="Times New Roman"/>
          <w:bCs/>
          <w:i/>
          <w:sz w:val="24"/>
          <w:szCs w:val="24"/>
        </w:rPr>
      </w:pPr>
      <w:r>
        <w:rPr>
          <w:rFonts w:ascii="Times New Roman" w:eastAsia="Calibri" w:hAnsi="Times New Roman" w:cs="Times New Roman"/>
          <w:bCs/>
          <w:i/>
          <w:sz w:val="24"/>
          <w:szCs w:val="24"/>
        </w:rPr>
        <w:t>Задание 2</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Органолептическая оценка производится по стандарту на соответствующий вид изделий. Исследуемый образец внимательно осматривают, обращают внимание на форму изделия, окраску корок, их толщину, отсутствие трещин на поверхности. Проверяют равномерность распределения пор, их рисунок, устанавливают наличие или отсутствие закала в мякише, его липкость, оценивают свежесть хлеба. Мякиш пропеченного свежего хлеба хорошо восстанавливает форму при легком надавливании и не крошится при резке. При дегустационной оценке устанавливают соответствие вкуса и запаха сорту хлеба. При разжевывании хлеба не должно ощущаться хруста на зубах. Полученные наблюдения сравнивают с требованиями стандарта и делают вывод о соответствии исследуемого образца требованиям стандарта. Сделайте запись в форме таблицы </w:t>
      </w:r>
      <w:r w:rsidR="0063656A">
        <w:rPr>
          <w:rFonts w:ascii="Times New Roman" w:hAnsi="Times New Roman" w:cs="Times New Roman"/>
          <w:sz w:val="24"/>
          <w:szCs w:val="24"/>
        </w:rPr>
        <w:t>2.5</w:t>
      </w:r>
      <w:r>
        <w:rPr>
          <w:rFonts w:ascii="Times New Roman" w:hAnsi="Times New Roman" w:cs="Times New Roman"/>
          <w:sz w:val="24"/>
          <w:szCs w:val="24"/>
        </w:rPr>
        <w:t>.</w:t>
      </w:r>
    </w:p>
    <w:p w:rsidR="0063656A" w:rsidRDefault="0063656A" w:rsidP="00A14811">
      <w:pPr>
        <w:autoSpaceDE w:val="0"/>
        <w:autoSpaceDN w:val="0"/>
        <w:adjustRightInd w:val="0"/>
        <w:spacing w:after="0"/>
        <w:jc w:val="both"/>
        <w:rPr>
          <w:rFonts w:ascii="Times New Roman" w:hAnsi="Times New Roman" w:cs="Times New Roman"/>
          <w:sz w:val="24"/>
          <w:szCs w:val="24"/>
        </w:rPr>
      </w:pPr>
    </w:p>
    <w:p w:rsidR="0063656A" w:rsidRDefault="0063656A" w:rsidP="00A14811">
      <w:pPr>
        <w:autoSpaceDE w:val="0"/>
        <w:autoSpaceDN w:val="0"/>
        <w:adjustRightInd w:val="0"/>
        <w:spacing w:after="0"/>
        <w:jc w:val="both"/>
        <w:rPr>
          <w:rFonts w:ascii="Times New Roman" w:hAnsi="Times New Roman" w:cs="Times New Roman"/>
          <w:sz w:val="24"/>
          <w:szCs w:val="24"/>
        </w:rPr>
      </w:pP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63656A">
        <w:rPr>
          <w:rFonts w:ascii="Times New Roman" w:hAnsi="Times New Roman" w:cs="Times New Roman"/>
          <w:sz w:val="24"/>
          <w:szCs w:val="24"/>
        </w:rPr>
        <w:t xml:space="preserve">2.5 </w:t>
      </w:r>
      <w:r>
        <w:rPr>
          <w:rFonts w:ascii="Times New Roman" w:hAnsi="Times New Roman" w:cs="Times New Roman"/>
          <w:sz w:val="24"/>
          <w:szCs w:val="24"/>
        </w:rPr>
        <w:t xml:space="preserve"> – Характеристика качества хлеба</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Наименование образца хлеба ____________________________________</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Действующий стандарт _________________________________________</w:t>
      </w:r>
    </w:p>
    <w:p w:rsidR="00A14811" w:rsidRDefault="00A14811" w:rsidP="00A14811">
      <w:pPr>
        <w:autoSpaceDE w:val="0"/>
        <w:autoSpaceDN w:val="0"/>
        <w:adjustRightInd w:val="0"/>
        <w:spacing w:after="0" w:line="240" w:lineRule="auto"/>
        <w:jc w:val="both"/>
        <w:rPr>
          <w:rFonts w:ascii="Times New Roman" w:hAnsi="Times New Roman" w:cs="Times New Roman"/>
          <w:sz w:val="28"/>
          <w:szCs w:val="28"/>
        </w:rPr>
      </w:pPr>
    </w:p>
    <w:tbl>
      <w:tblPr>
        <w:tblStyle w:val="a3"/>
        <w:tblW w:w="0" w:type="auto"/>
        <w:tblLook w:val="0400" w:firstRow="0" w:lastRow="0" w:firstColumn="0" w:lastColumn="0" w:noHBand="0" w:noVBand="1"/>
      </w:tblPr>
      <w:tblGrid>
        <w:gridCol w:w="817"/>
        <w:gridCol w:w="3686"/>
        <w:gridCol w:w="2693"/>
        <w:gridCol w:w="2268"/>
      </w:tblGrid>
      <w:tr w:rsidR="00A14811" w:rsidTr="00EC22E2">
        <w:tc>
          <w:tcPr>
            <w:tcW w:w="817" w:type="dxa"/>
          </w:tcPr>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п/п</w:t>
            </w:r>
          </w:p>
          <w:p w:rsidR="00A14811" w:rsidRDefault="00A14811" w:rsidP="00EC22E2">
            <w:pPr>
              <w:autoSpaceDE w:val="0"/>
              <w:autoSpaceDN w:val="0"/>
              <w:adjustRightInd w:val="0"/>
              <w:rPr>
                <w:rFonts w:ascii="Times New Roman" w:hAnsi="Times New Roman" w:cs="Times New Roman"/>
                <w:sz w:val="24"/>
                <w:szCs w:val="24"/>
              </w:rPr>
            </w:pPr>
          </w:p>
        </w:tc>
        <w:tc>
          <w:tcPr>
            <w:tcW w:w="3686" w:type="dxa"/>
          </w:tcPr>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Наименование</w:t>
            </w:r>
          </w:p>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показателей</w:t>
            </w:r>
          </w:p>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качества</w:t>
            </w:r>
          </w:p>
        </w:tc>
        <w:tc>
          <w:tcPr>
            <w:tcW w:w="2693" w:type="dxa"/>
          </w:tcPr>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Характеристика фактического</w:t>
            </w:r>
          </w:p>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образца</w:t>
            </w:r>
          </w:p>
          <w:p w:rsidR="00A14811" w:rsidRDefault="00A14811" w:rsidP="00EC22E2">
            <w:pPr>
              <w:autoSpaceDE w:val="0"/>
              <w:autoSpaceDN w:val="0"/>
              <w:adjustRightInd w:val="0"/>
              <w:rPr>
                <w:rFonts w:ascii="Times New Roman" w:hAnsi="Times New Roman" w:cs="Times New Roman"/>
                <w:sz w:val="24"/>
                <w:szCs w:val="24"/>
              </w:rPr>
            </w:pPr>
          </w:p>
        </w:tc>
        <w:tc>
          <w:tcPr>
            <w:tcW w:w="2268" w:type="dxa"/>
          </w:tcPr>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Соответствие</w:t>
            </w:r>
          </w:p>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требованиям</w:t>
            </w:r>
          </w:p>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стандарта</w:t>
            </w:r>
          </w:p>
          <w:p w:rsidR="00A14811" w:rsidRDefault="00A14811" w:rsidP="00EC22E2">
            <w:pPr>
              <w:autoSpaceDE w:val="0"/>
              <w:autoSpaceDN w:val="0"/>
              <w:adjustRightInd w:val="0"/>
              <w:rPr>
                <w:rFonts w:ascii="Times New Roman" w:hAnsi="Times New Roman" w:cs="Times New Roman"/>
                <w:sz w:val="24"/>
                <w:szCs w:val="24"/>
              </w:rPr>
            </w:pPr>
          </w:p>
        </w:tc>
      </w:tr>
      <w:tr w:rsidR="00A14811" w:rsidTr="00EC22E2">
        <w:tc>
          <w:tcPr>
            <w:tcW w:w="817" w:type="dxa"/>
          </w:tcPr>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3686" w:type="dxa"/>
          </w:tcPr>
          <w:p w:rsidR="00A14811" w:rsidRDefault="00A14811" w:rsidP="00EC22E2">
            <w:pPr>
              <w:autoSpaceDE w:val="0"/>
              <w:autoSpaceDN w:val="0"/>
              <w:adjustRightInd w:val="0"/>
              <w:rPr>
                <w:rFonts w:ascii="Times New Roman" w:hAnsi="Times New Roman" w:cs="Times New Roman"/>
                <w:sz w:val="24"/>
                <w:szCs w:val="24"/>
              </w:rPr>
            </w:pPr>
            <w:r>
              <w:rPr>
                <w:rFonts w:ascii="Times New Roman,Italic" w:hAnsi="Times New Roman,Italic" w:cs="Times New Roman,Italic"/>
                <w:i/>
                <w:iCs/>
                <w:sz w:val="24"/>
                <w:szCs w:val="24"/>
              </w:rPr>
              <w:t>Внешний вид</w:t>
            </w:r>
            <w:r>
              <w:rPr>
                <w:rFonts w:ascii="Times New Roman" w:hAnsi="Times New Roman" w:cs="Times New Roman"/>
                <w:sz w:val="24"/>
                <w:szCs w:val="24"/>
              </w:rPr>
              <w:t>:</w:t>
            </w:r>
          </w:p>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Форма</w:t>
            </w:r>
          </w:p>
          <w:p w:rsidR="00A14811" w:rsidRDefault="00A14811" w:rsidP="00EC22E2">
            <w:pPr>
              <w:autoSpaceDE w:val="0"/>
              <w:autoSpaceDN w:val="0"/>
              <w:adjustRightInd w:val="0"/>
              <w:rPr>
                <w:rFonts w:ascii="Times New Roman" w:hAnsi="Times New Roman" w:cs="Times New Roman"/>
                <w:sz w:val="24"/>
                <w:szCs w:val="24"/>
              </w:rPr>
            </w:pPr>
          </w:p>
        </w:tc>
        <w:tc>
          <w:tcPr>
            <w:tcW w:w="2693" w:type="dxa"/>
          </w:tcPr>
          <w:p w:rsidR="00A14811" w:rsidRDefault="00A14811" w:rsidP="00EC22E2">
            <w:pPr>
              <w:autoSpaceDE w:val="0"/>
              <w:autoSpaceDN w:val="0"/>
              <w:adjustRightInd w:val="0"/>
              <w:rPr>
                <w:rFonts w:ascii="Times New Roman" w:hAnsi="Times New Roman" w:cs="Times New Roman"/>
                <w:sz w:val="24"/>
                <w:szCs w:val="24"/>
              </w:rPr>
            </w:pPr>
          </w:p>
        </w:tc>
        <w:tc>
          <w:tcPr>
            <w:tcW w:w="2268" w:type="dxa"/>
          </w:tcPr>
          <w:p w:rsidR="00A14811" w:rsidRDefault="00A14811" w:rsidP="00EC22E2">
            <w:pPr>
              <w:autoSpaceDE w:val="0"/>
              <w:autoSpaceDN w:val="0"/>
              <w:adjustRightInd w:val="0"/>
              <w:rPr>
                <w:rFonts w:ascii="Times New Roman" w:hAnsi="Times New Roman" w:cs="Times New Roman"/>
                <w:sz w:val="24"/>
                <w:szCs w:val="24"/>
              </w:rPr>
            </w:pPr>
          </w:p>
        </w:tc>
      </w:tr>
      <w:tr w:rsidR="00A14811" w:rsidTr="00EC22E2">
        <w:tc>
          <w:tcPr>
            <w:tcW w:w="817" w:type="dxa"/>
          </w:tcPr>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3686" w:type="dxa"/>
          </w:tcPr>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Поверхность</w:t>
            </w:r>
          </w:p>
          <w:p w:rsidR="00A14811" w:rsidRDefault="00A14811" w:rsidP="00EC22E2">
            <w:pPr>
              <w:autoSpaceDE w:val="0"/>
              <w:autoSpaceDN w:val="0"/>
              <w:adjustRightInd w:val="0"/>
              <w:rPr>
                <w:rFonts w:ascii="Times New Roman" w:hAnsi="Times New Roman" w:cs="Times New Roman"/>
                <w:sz w:val="24"/>
                <w:szCs w:val="24"/>
              </w:rPr>
            </w:pPr>
          </w:p>
          <w:p w:rsidR="00A14811" w:rsidRDefault="00A14811" w:rsidP="00EC22E2">
            <w:pPr>
              <w:autoSpaceDE w:val="0"/>
              <w:autoSpaceDN w:val="0"/>
              <w:adjustRightInd w:val="0"/>
              <w:rPr>
                <w:rFonts w:ascii="Times New Roman" w:hAnsi="Times New Roman" w:cs="Times New Roman"/>
                <w:sz w:val="24"/>
                <w:szCs w:val="24"/>
              </w:rPr>
            </w:pPr>
          </w:p>
        </w:tc>
        <w:tc>
          <w:tcPr>
            <w:tcW w:w="2693" w:type="dxa"/>
          </w:tcPr>
          <w:p w:rsidR="00A14811" w:rsidRDefault="00A14811" w:rsidP="00EC22E2">
            <w:pPr>
              <w:autoSpaceDE w:val="0"/>
              <w:autoSpaceDN w:val="0"/>
              <w:adjustRightInd w:val="0"/>
              <w:rPr>
                <w:rFonts w:ascii="Times New Roman" w:hAnsi="Times New Roman" w:cs="Times New Roman"/>
                <w:sz w:val="24"/>
                <w:szCs w:val="24"/>
              </w:rPr>
            </w:pPr>
          </w:p>
        </w:tc>
        <w:tc>
          <w:tcPr>
            <w:tcW w:w="2268" w:type="dxa"/>
          </w:tcPr>
          <w:p w:rsidR="00A14811" w:rsidRDefault="00A14811" w:rsidP="00EC22E2">
            <w:pPr>
              <w:autoSpaceDE w:val="0"/>
              <w:autoSpaceDN w:val="0"/>
              <w:adjustRightInd w:val="0"/>
              <w:rPr>
                <w:rFonts w:ascii="Times New Roman" w:hAnsi="Times New Roman" w:cs="Times New Roman"/>
                <w:sz w:val="24"/>
                <w:szCs w:val="24"/>
              </w:rPr>
            </w:pPr>
          </w:p>
        </w:tc>
      </w:tr>
      <w:tr w:rsidR="00A14811" w:rsidTr="00EC22E2">
        <w:tc>
          <w:tcPr>
            <w:tcW w:w="817" w:type="dxa"/>
          </w:tcPr>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3686" w:type="dxa"/>
          </w:tcPr>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Окраска корки</w:t>
            </w:r>
          </w:p>
          <w:p w:rsidR="00A14811" w:rsidRDefault="00A14811" w:rsidP="00EC22E2">
            <w:pPr>
              <w:autoSpaceDE w:val="0"/>
              <w:autoSpaceDN w:val="0"/>
              <w:adjustRightInd w:val="0"/>
              <w:rPr>
                <w:rFonts w:ascii="Times New Roman" w:hAnsi="Times New Roman" w:cs="Times New Roman"/>
                <w:sz w:val="24"/>
                <w:szCs w:val="24"/>
              </w:rPr>
            </w:pPr>
          </w:p>
          <w:p w:rsidR="00A14811" w:rsidRDefault="00A14811" w:rsidP="00EC22E2">
            <w:pPr>
              <w:autoSpaceDE w:val="0"/>
              <w:autoSpaceDN w:val="0"/>
              <w:adjustRightInd w:val="0"/>
              <w:rPr>
                <w:rFonts w:ascii="Times New Roman" w:hAnsi="Times New Roman" w:cs="Times New Roman"/>
                <w:sz w:val="24"/>
                <w:szCs w:val="24"/>
              </w:rPr>
            </w:pPr>
          </w:p>
        </w:tc>
        <w:tc>
          <w:tcPr>
            <w:tcW w:w="2693" w:type="dxa"/>
          </w:tcPr>
          <w:p w:rsidR="00A14811" w:rsidRDefault="00A14811" w:rsidP="00EC22E2">
            <w:pPr>
              <w:autoSpaceDE w:val="0"/>
              <w:autoSpaceDN w:val="0"/>
              <w:adjustRightInd w:val="0"/>
              <w:rPr>
                <w:rFonts w:ascii="Times New Roman" w:hAnsi="Times New Roman" w:cs="Times New Roman"/>
                <w:sz w:val="24"/>
                <w:szCs w:val="24"/>
              </w:rPr>
            </w:pPr>
          </w:p>
        </w:tc>
        <w:tc>
          <w:tcPr>
            <w:tcW w:w="2268" w:type="dxa"/>
          </w:tcPr>
          <w:p w:rsidR="00A14811" w:rsidRDefault="00A14811" w:rsidP="00EC22E2">
            <w:pPr>
              <w:autoSpaceDE w:val="0"/>
              <w:autoSpaceDN w:val="0"/>
              <w:adjustRightInd w:val="0"/>
              <w:rPr>
                <w:rFonts w:ascii="Times New Roman" w:hAnsi="Times New Roman" w:cs="Times New Roman"/>
                <w:sz w:val="24"/>
                <w:szCs w:val="24"/>
              </w:rPr>
            </w:pPr>
          </w:p>
        </w:tc>
      </w:tr>
      <w:tr w:rsidR="00A14811" w:rsidTr="00EC22E2">
        <w:tc>
          <w:tcPr>
            <w:tcW w:w="817" w:type="dxa"/>
          </w:tcPr>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3686" w:type="dxa"/>
          </w:tcPr>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Состояние</w:t>
            </w:r>
          </w:p>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мякиша</w:t>
            </w:r>
          </w:p>
          <w:p w:rsidR="00A14811" w:rsidRDefault="00A14811" w:rsidP="00EC22E2">
            <w:pPr>
              <w:autoSpaceDE w:val="0"/>
              <w:autoSpaceDN w:val="0"/>
              <w:adjustRightInd w:val="0"/>
              <w:rPr>
                <w:rFonts w:ascii="Times New Roman" w:hAnsi="Times New Roman" w:cs="Times New Roman"/>
                <w:sz w:val="24"/>
                <w:szCs w:val="24"/>
              </w:rPr>
            </w:pPr>
          </w:p>
        </w:tc>
        <w:tc>
          <w:tcPr>
            <w:tcW w:w="2693" w:type="dxa"/>
          </w:tcPr>
          <w:p w:rsidR="00A14811" w:rsidRDefault="00A14811" w:rsidP="00EC22E2">
            <w:pPr>
              <w:autoSpaceDE w:val="0"/>
              <w:autoSpaceDN w:val="0"/>
              <w:adjustRightInd w:val="0"/>
              <w:rPr>
                <w:rFonts w:ascii="Times New Roman" w:hAnsi="Times New Roman" w:cs="Times New Roman"/>
                <w:sz w:val="24"/>
                <w:szCs w:val="24"/>
              </w:rPr>
            </w:pPr>
          </w:p>
        </w:tc>
        <w:tc>
          <w:tcPr>
            <w:tcW w:w="2268" w:type="dxa"/>
          </w:tcPr>
          <w:p w:rsidR="00A14811" w:rsidRDefault="00A14811" w:rsidP="00EC22E2">
            <w:pPr>
              <w:autoSpaceDE w:val="0"/>
              <w:autoSpaceDN w:val="0"/>
              <w:adjustRightInd w:val="0"/>
              <w:rPr>
                <w:rFonts w:ascii="Times New Roman" w:hAnsi="Times New Roman" w:cs="Times New Roman"/>
                <w:sz w:val="24"/>
                <w:szCs w:val="24"/>
              </w:rPr>
            </w:pPr>
          </w:p>
        </w:tc>
      </w:tr>
      <w:tr w:rsidR="00A14811" w:rsidTr="00EC22E2">
        <w:tc>
          <w:tcPr>
            <w:tcW w:w="817" w:type="dxa"/>
          </w:tcPr>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p>
        </w:tc>
        <w:tc>
          <w:tcPr>
            <w:tcW w:w="3686" w:type="dxa"/>
          </w:tcPr>
          <w:p w:rsidR="00A14811" w:rsidRDefault="00A14811" w:rsidP="00EC22E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Вкус и аромат</w:t>
            </w:r>
          </w:p>
          <w:p w:rsidR="00A14811" w:rsidRDefault="00A14811" w:rsidP="00EC22E2">
            <w:pPr>
              <w:autoSpaceDE w:val="0"/>
              <w:autoSpaceDN w:val="0"/>
              <w:adjustRightInd w:val="0"/>
              <w:rPr>
                <w:rFonts w:ascii="Times New Roman" w:hAnsi="Times New Roman" w:cs="Times New Roman"/>
                <w:sz w:val="24"/>
                <w:szCs w:val="24"/>
              </w:rPr>
            </w:pPr>
          </w:p>
          <w:p w:rsidR="00A14811" w:rsidRDefault="00A14811" w:rsidP="00EC22E2">
            <w:pPr>
              <w:autoSpaceDE w:val="0"/>
              <w:autoSpaceDN w:val="0"/>
              <w:adjustRightInd w:val="0"/>
              <w:rPr>
                <w:rFonts w:ascii="Times New Roman" w:hAnsi="Times New Roman" w:cs="Times New Roman"/>
                <w:sz w:val="24"/>
                <w:szCs w:val="24"/>
              </w:rPr>
            </w:pPr>
          </w:p>
        </w:tc>
        <w:tc>
          <w:tcPr>
            <w:tcW w:w="2693" w:type="dxa"/>
          </w:tcPr>
          <w:p w:rsidR="00A14811" w:rsidRDefault="00A14811" w:rsidP="00EC22E2">
            <w:pPr>
              <w:autoSpaceDE w:val="0"/>
              <w:autoSpaceDN w:val="0"/>
              <w:adjustRightInd w:val="0"/>
              <w:rPr>
                <w:rFonts w:ascii="Times New Roman" w:hAnsi="Times New Roman" w:cs="Times New Roman"/>
                <w:sz w:val="24"/>
                <w:szCs w:val="24"/>
              </w:rPr>
            </w:pPr>
          </w:p>
        </w:tc>
        <w:tc>
          <w:tcPr>
            <w:tcW w:w="2268" w:type="dxa"/>
          </w:tcPr>
          <w:p w:rsidR="00A14811" w:rsidRDefault="00A14811" w:rsidP="00EC22E2">
            <w:pPr>
              <w:autoSpaceDE w:val="0"/>
              <w:autoSpaceDN w:val="0"/>
              <w:adjustRightInd w:val="0"/>
              <w:rPr>
                <w:rFonts w:ascii="Times New Roman" w:hAnsi="Times New Roman" w:cs="Times New Roman"/>
                <w:sz w:val="24"/>
                <w:szCs w:val="24"/>
              </w:rPr>
            </w:pPr>
          </w:p>
        </w:tc>
      </w:tr>
    </w:tbl>
    <w:p w:rsidR="00A14811" w:rsidRDefault="00A14811" w:rsidP="00A14811">
      <w:pPr>
        <w:autoSpaceDE w:val="0"/>
        <w:autoSpaceDN w:val="0"/>
        <w:adjustRightInd w:val="0"/>
        <w:spacing w:after="0" w:line="240" w:lineRule="auto"/>
        <w:rPr>
          <w:rFonts w:ascii="Times New Roman" w:hAnsi="Times New Roman" w:cs="Times New Roman"/>
          <w:sz w:val="28"/>
          <w:szCs w:val="28"/>
        </w:rPr>
      </w:pPr>
    </w:p>
    <w:p w:rsidR="00A14811" w:rsidRDefault="00A14811" w:rsidP="00A14811">
      <w:pPr>
        <w:autoSpaceDE w:val="0"/>
        <w:autoSpaceDN w:val="0"/>
        <w:adjustRightInd w:val="0"/>
        <w:spacing w:after="0"/>
        <w:jc w:val="center"/>
        <w:rPr>
          <w:rFonts w:ascii="Times New Roman" w:hAnsi="Times New Roman" w:cs="Times New Roman"/>
          <w:bCs/>
          <w:i/>
          <w:sz w:val="24"/>
          <w:szCs w:val="24"/>
        </w:rPr>
      </w:pPr>
      <w:r>
        <w:rPr>
          <w:rFonts w:ascii="Times New Roman" w:hAnsi="Times New Roman" w:cs="Times New Roman"/>
          <w:bCs/>
          <w:i/>
          <w:sz w:val="24"/>
          <w:szCs w:val="24"/>
        </w:rPr>
        <w:t>Задание 3</w:t>
      </w:r>
    </w:p>
    <w:p w:rsidR="00A14811" w:rsidRDefault="00A14811" w:rsidP="00A14811">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Определение пористости мякиша хлеба</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Под пористостью хлеба понимают отношение объема пор к общему объему хлебного мякиша, выраженное в процентах. Пористость хлеба имеет  большое значение при оценке качества хлеба. Лучшим считается пышный хлеб с мягкими тонкостенными порами, так как он легко набухает и пропитывается пищеварительными соками, поэтому хорошо усваивается.</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Пористость нормируется стандартами, она установлена для каждого сорта хлеба. Метод установления пористости мякиша основан на том, что беспористая масса хлеба из муки определенного сорта имеет приблизительно постоянную плотность. Определив объем и массу куска хлебного мякиша и зная плотность беспористой массы, можно рассчитать, какой объем пор в этом куске хлеба.</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Этот метод позволяет определить общий объем пор, но не дает характеристики их «рисунка» пористости, т. е. размера пор, равномерности их распределения, толщины их стенок. Это устанавливается при органолептической оценке.</w:t>
      </w:r>
    </w:p>
    <w:p w:rsidR="00A14811" w:rsidRPr="00B30C4D" w:rsidRDefault="00A14811" w:rsidP="00A14811">
      <w:pPr>
        <w:autoSpaceDE w:val="0"/>
        <w:autoSpaceDN w:val="0"/>
        <w:adjustRightInd w:val="0"/>
        <w:spacing w:after="0"/>
        <w:jc w:val="both"/>
        <w:rPr>
          <w:rFonts w:ascii="Times New Roman" w:hAnsi="Times New Roman" w:cs="Times New Roman"/>
          <w:sz w:val="24"/>
          <w:szCs w:val="24"/>
        </w:rPr>
      </w:pPr>
      <w:r w:rsidRPr="00B30C4D">
        <w:rPr>
          <w:rFonts w:ascii="Times New Roman" w:hAnsi="Times New Roman" w:cs="Times New Roman"/>
          <w:b/>
          <w:bCs/>
          <w:sz w:val="24"/>
          <w:szCs w:val="24"/>
        </w:rPr>
        <w:t xml:space="preserve">Порядок определения пористости хлеба. </w:t>
      </w:r>
      <w:r w:rsidRPr="00B30C4D">
        <w:rPr>
          <w:rFonts w:ascii="Times New Roman" w:hAnsi="Times New Roman" w:cs="Times New Roman"/>
          <w:sz w:val="24"/>
          <w:szCs w:val="24"/>
        </w:rPr>
        <w:t>Вначале готовят выемки мякиша известного объема. Для этой цели из середины изделия вырезают кусок (ломоть) хлеба шириной не менее 7 - 8 см. Из куска мякиша на расстоянии не менее 1 см от корок делают выемки цилиндром прибора Журавлева.</w:t>
      </w:r>
    </w:p>
    <w:p w:rsidR="00A14811" w:rsidRPr="00B30C4D" w:rsidRDefault="00A14811" w:rsidP="00A14811">
      <w:pPr>
        <w:autoSpaceDE w:val="0"/>
        <w:autoSpaceDN w:val="0"/>
        <w:adjustRightInd w:val="0"/>
        <w:spacing w:after="0"/>
        <w:jc w:val="both"/>
        <w:rPr>
          <w:rFonts w:ascii="Times New Roman" w:hAnsi="Times New Roman" w:cs="Times New Roman"/>
          <w:sz w:val="24"/>
          <w:szCs w:val="24"/>
        </w:rPr>
      </w:pPr>
      <w:r w:rsidRPr="00B30C4D">
        <w:rPr>
          <w:rFonts w:ascii="Times New Roman" w:hAnsi="Times New Roman" w:cs="Times New Roman"/>
          <w:sz w:val="24"/>
          <w:szCs w:val="24"/>
        </w:rPr>
        <w:t>Острый край цилиндра предварительно смазывают растительным маслом.</w:t>
      </w:r>
    </w:p>
    <w:p w:rsidR="00A14811" w:rsidRDefault="00A14811" w:rsidP="00A14811">
      <w:pPr>
        <w:autoSpaceDE w:val="0"/>
        <w:autoSpaceDN w:val="0"/>
        <w:adjustRightInd w:val="0"/>
        <w:spacing w:after="0"/>
        <w:jc w:val="both"/>
        <w:rPr>
          <w:rFonts w:ascii="Times New Roman" w:hAnsi="Times New Roman" w:cs="Times New Roman"/>
          <w:sz w:val="24"/>
          <w:szCs w:val="24"/>
        </w:rPr>
      </w:pPr>
      <w:r w:rsidRPr="00B30C4D">
        <w:rPr>
          <w:rFonts w:ascii="Times New Roman" w:hAnsi="Times New Roman" w:cs="Times New Roman"/>
          <w:sz w:val="24"/>
          <w:szCs w:val="24"/>
        </w:rPr>
        <w:t>Цилиндр вводят в мякиш куска вращающим движением. Заполненный мякишем цилиндр</w:t>
      </w:r>
      <w:r>
        <w:rPr>
          <w:rFonts w:ascii="Times New Roman" w:hAnsi="Times New Roman" w:cs="Times New Roman"/>
          <w:sz w:val="24"/>
          <w:szCs w:val="24"/>
        </w:rPr>
        <w:t xml:space="preserve"> укладывают на лоток так, чтобы ободок его плотно входил в прорезь, имеющуюся на лотке. Затем хлебный мякиш выталкивается из цилиндра деревянной втулкой примерно на 1 см и срезается у края цилиндра острым ножом для того, чтобы подравнять поверхность среза. Оставшийся в цилиндре мякиш выталкивают втулкой до стенки лотка и обрезают у края цилиндра. При пользовании стандартным прибором объем цилиндров мякиша хлеба получается всегда одинаковым, равным 27 см3, так как внутренний диаметр цилиндра равен 3 см и расстояние от стенки лотка до прореза - 3,8 см.</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Если пользуются прибором с другим размером цилиндра и расстоянием от стенки лотка до прорези, то объем цилиндра мякиша вычисляют по формуле:</w:t>
      </w:r>
    </w:p>
    <w:p w:rsidR="00A14811" w:rsidRDefault="00A14811" w:rsidP="00A14811">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3,14*</w:t>
      </w:r>
      <w:r>
        <w:rPr>
          <w:rFonts w:ascii="Times New Roman" w:hAnsi="Times New Roman" w:cs="Times New Roman"/>
          <w:sz w:val="24"/>
          <w:szCs w:val="24"/>
          <w:lang w:val="en-US"/>
        </w:rPr>
        <w:t>d</w:t>
      </w:r>
      <w:r>
        <w:rPr>
          <w:rFonts w:ascii="Times New Roman" w:hAnsi="Times New Roman" w:cs="Times New Roman"/>
          <w:sz w:val="24"/>
          <w:szCs w:val="24"/>
          <w:vertAlign w:val="superscript"/>
        </w:rPr>
        <w:t xml:space="preserve">2 </w:t>
      </w:r>
      <w:r>
        <w:rPr>
          <w:rFonts w:ascii="Times New Roman" w:hAnsi="Times New Roman" w:cs="Times New Roman"/>
          <w:sz w:val="24"/>
          <w:szCs w:val="24"/>
        </w:rPr>
        <w:t>*</w:t>
      </w:r>
      <w:r>
        <w:rPr>
          <w:rFonts w:ascii="Times New Roman" w:hAnsi="Times New Roman" w:cs="Times New Roman"/>
          <w:sz w:val="24"/>
          <w:szCs w:val="24"/>
          <w:lang w:val="en-US"/>
        </w:rPr>
        <w:t>H</w:t>
      </w:r>
    </w:p>
    <w:p w:rsidR="00A14811" w:rsidRDefault="00C15E7C"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13" o:spid="_x0000_s1040" style="position:absolute;left:0;text-align:left;z-index:251671040;visibility:visible" from="32.5pt,6.7pt" to="10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" strokecolor="black [3040]"/>
        </w:pict>
      </w:r>
      <w:r>
        <w:rPr>
          <w:rFonts w:ascii="Times New Roman" w:hAnsi="Times New Roman" w:cs="Times New Roman"/>
          <w:noProof/>
          <w:sz w:val="24"/>
          <w:szCs w:val="24"/>
        </w:rPr>
        <w:pict>
          <v:shape id="1049" o:spid="_x0000_s1037" type="#_x0000_t32" style="position:absolute;left:0;text-align:left;margin-left:.75pt;margin-top:56.25pt;width:3.75pt;height:0;z-index:2516679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"/>
        </w:pict>
      </w:r>
      <w:r w:rsidR="00A14811">
        <w:rPr>
          <w:rFonts w:ascii="Times New Roman" w:hAnsi="Times New Roman" w:cs="Times New Roman"/>
          <w:sz w:val="24"/>
          <w:szCs w:val="24"/>
          <w:lang w:val="en-US"/>
        </w:rPr>
        <w:t>X</w:t>
      </w:r>
      <w:r w:rsidR="00A14811">
        <w:rPr>
          <w:rFonts w:ascii="Times New Roman" w:hAnsi="Times New Roman" w:cs="Times New Roman"/>
          <w:sz w:val="24"/>
          <w:szCs w:val="24"/>
        </w:rPr>
        <w:t xml:space="preserve"> =</w:t>
      </w:r>
    </w:p>
    <w:p w:rsidR="00A14811" w:rsidRDefault="00A14811" w:rsidP="00A14811">
      <w:pPr>
        <w:autoSpaceDE w:val="0"/>
        <w:autoSpaceDN w:val="0"/>
        <w:adjustRightInd w:val="0"/>
        <w:spacing w:after="0"/>
        <w:ind w:firstLine="1418"/>
        <w:jc w:val="both"/>
        <w:rPr>
          <w:rFonts w:ascii="Times New Roman" w:hAnsi="Times New Roman" w:cs="Times New Roman"/>
          <w:sz w:val="24"/>
          <w:szCs w:val="24"/>
        </w:rPr>
      </w:pPr>
      <w:r>
        <w:rPr>
          <w:rFonts w:ascii="Times New Roman" w:hAnsi="Times New Roman" w:cs="Times New Roman"/>
          <w:sz w:val="24"/>
          <w:szCs w:val="24"/>
        </w:rPr>
        <w:t>4</w:t>
      </w:r>
    </w:p>
    <w:p w:rsidR="00A14811" w:rsidRDefault="00A14811" w:rsidP="00A14811">
      <w:pPr>
        <w:autoSpaceDE w:val="0"/>
        <w:autoSpaceDN w:val="0"/>
        <w:adjustRightInd w:val="0"/>
        <w:spacing w:after="0"/>
        <w:jc w:val="both"/>
        <w:rPr>
          <w:rFonts w:ascii="Times New Roman" w:hAnsi="Times New Roman" w:cs="Times New Roman"/>
          <w:sz w:val="24"/>
          <w:szCs w:val="24"/>
        </w:rPr>
      </w:pP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Где: d - внутренний диаметр цилиндра, см; </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Н - длина цилиндра хлебного мякиша, см</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Для определения пористости пшеничного хлеба надо сделать три цилиндрические выемки, для ржаного хлеба - 4 выемки, объемом 27 см каждая. В штучных изделиях, где из одного ломтика нельзя получить три- четыре выемки, делают выемки из 2-х ломтиков или 2-х изделии. Приготовленные выемки все вместе взвешивают с точностью до 0,01г. Пористость хлеба в процентах (X) вычисляют по формуле: </w:t>
      </w:r>
    </w:p>
    <w:p w:rsidR="00A14811" w:rsidRDefault="00A14811" w:rsidP="00A14811">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xml:space="preserve"> - (М:р)</w:t>
      </w:r>
    </w:p>
    <w:p w:rsidR="00A14811" w:rsidRDefault="00C15E7C"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14" o:spid="_x0000_s1041" style="position:absolute;left:0;text-align:left;z-index:251672064;visibility:visible" from="32.5pt,7.95pt" to="97.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" strokecolor="black [3040]"/>
        </w:pict>
      </w:r>
      <w:r>
        <w:rPr>
          <w:rFonts w:ascii="Times New Roman" w:hAnsi="Times New Roman" w:cs="Times New Roman"/>
          <w:noProof/>
          <w:sz w:val="24"/>
          <w:szCs w:val="24"/>
        </w:rPr>
        <w:pict>
          <v:shape id="1050" o:spid="_x0000_s1038" type="#_x0000_t32" style="position:absolute;left:0;text-align:left;margin-left:.75pt;margin-top:56.25pt;width:3.75pt;height:0;z-index:2516689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"/>
        </w:pict>
      </w:r>
      <w:r w:rsidR="00A14811">
        <w:rPr>
          <w:rFonts w:ascii="Times New Roman" w:hAnsi="Times New Roman" w:cs="Times New Roman"/>
          <w:sz w:val="24"/>
          <w:szCs w:val="24"/>
          <w:lang w:val="en-US"/>
        </w:rPr>
        <w:t>X</w:t>
      </w:r>
      <w:r w:rsidR="00A14811">
        <w:rPr>
          <w:rFonts w:ascii="Times New Roman" w:hAnsi="Times New Roman" w:cs="Times New Roman"/>
          <w:sz w:val="24"/>
          <w:szCs w:val="24"/>
        </w:rPr>
        <w:t xml:space="preserve"> = </w:t>
      </w:r>
    </w:p>
    <w:p w:rsidR="00A14811" w:rsidRDefault="00A14811" w:rsidP="00A14811">
      <w:pPr>
        <w:autoSpaceDE w:val="0"/>
        <w:autoSpaceDN w:val="0"/>
        <w:adjustRightInd w:val="0"/>
        <w:spacing w:after="0"/>
        <w:ind w:firstLine="1134"/>
        <w:jc w:val="both"/>
        <w:rPr>
          <w:rFonts w:ascii="Times New Roman" w:hAnsi="Times New Roman" w:cs="Times New Roman"/>
          <w:sz w:val="24"/>
          <w:szCs w:val="24"/>
        </w:rPr>
      </w:pPr>
      <w:r>
        <w:rPr>
          <w:rFonts w:ascii="Times New Roman" w:hAnsi="Times New Roman" w:cs="Times New Roman"/>
          <w:sz w:val="24"/>
          <w:szCs w:val="24"/>
          <w:lang w:val="en-US"/>
        </w:rPr>
        <w:t>V</w:t>
      </w:r>
    </w:p>
    <w:p w:rsidR="00A14811" w:rsidRDefault="00A14811" w:rsidP="00A14811">
      <w:pPr>
        <w:autoSpaceDE w:val="0"/>
        <w:autoSpaceDN w:val="0"/>
        <w:adjustRightInd w:val="0"/>
        <w:spacing w:after="0"/>
        <w:jc w:val="both"/>
        <w:rPr>
          <w:rFonts w:ascii="Times New Roman" w:hAnsi="Times New Roman" w:cs="Times New Roman"/>
          <w:sz w:val="24"/>
          <w:szCs w:val="24"/>
        </w:rPr>
      </w:pP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V - общий объем выемок хлеба, см</w:t>
      </w:r>
      <w:r>
        <w:rPr>
          <w:rFonts w:ascii="Times New Roman" w:hAnsi="Times New Roman" w:cs="Times New Roman"/>
          <w:sz w:val="24"/>
          <w:szCs w:val="24"/>
          <w:vertAlign w:val="superscript"/>
        </w:rPr>
        <w:t>3</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М - масса выемок, г.</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р - плотность (удельный вес) беспористой массы мякиша Плотность </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беспористой массы мякиша (р) принимают для:</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хлеба ржаного, ржано-пшеничного и пшеничного - из обойной муки -1,21;</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из смеси ржаной обдирной муки и пшеничной муки второго сорта- 1,23;</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ржаных заварных сортов и пеклеванного - 1,27;</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из смеси пшеничной муки первого и второго сортов - 1,28;</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пшеничного из муки высшего и первого сортов - 1,31;</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пшеничного из муки второго сорта - 1,26.</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Вычисление пористости производят с точностью до 1,0%. Расчеты и полученные результаты записывают в произвольной форме.</w:t>
      </w:r>
    </w:p>
    <w:p w:rsidR="00A14811" w:rsidRDefault="00A14811" w:rsidP="00A14811">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Cs/>
          <w:i/>
          <w:sz w:val="24"/>
          <w:szCs w:val="24"/>
        </w:rPr>
        <w:t>Задание 4</w:t>
      </w:r>
    </w:p>
    <w:p w:rsidR="00A14811" w:rsidRDefault="00A14811" w:rsidP="00A14811">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Определение кислотности мякиша хлеба</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В процессе приготовления теста, в нем помимо спиртового брожения протекает образование кислот, главным образом, молочной в небольшом количестве уксусной и некоторых других летучих кислот. Большое количество кислот образуется в ржаном хлебе, который готовится на заквасках. Меньше кислот накапливается в пшеничном хлебе из сортовой муки, приготовленном на дрожжах. Кислотность хлеба можно определяется арбитражным методами. Для определения кислотности отрезают ломоть хлеба массой около 70 г, срезают с него корки и подкорковый слой. Если оценивают мелкоштучные изделия массой менее 200 г, то берут целую булочку и с нее срезают все корки с подкорковым слоем. Подготовленный мякиш тщательно измельчают ножом на стеклянной пластинке и берут навеску 25 г (с точностью до 0,01 г). Взятую навеску помещают в банку емкостью около 500 мл с хорошо подобранной пробкой. Отмеривают точно 250 мл дистиллированной воды комнатной температуры. Около 3/4 взятой воды переливают в банку с хлебом. Хлеб быстро растирают деревянной лопаткой или стеклянной палочкой с резиновым наконечником до получения однородной массы без заметных комочков.</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К полученной смеси приливают оставшуюся воду. Банку хорошо закрывают пробкой, смесь энергично встряхивают в течение 2-х минут и оставляют в покое при комнатной температуре в течение 10 минут. Затем смесь снова энергично встряхивают 2 минуты и оставляют в покое на 8 минут. По истечении 8 минут отстоявшийся жидкий слой осторожно сливают через частое сито или марлю в сухой стакан или колбу. Из стакана отбирают пипеткой по 50 мл раствора в две конические колбы емкостью по 100-150 мл каждая и титруют 0,1Н раствором щелочи. В качестве индикатора берут 2-3 капли фенолфталеина. Титруют до слабо-розовой окраски, сохраняющейся в течение 1 минуты.</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Кислотность в градусах (X) вычисляют по формуле;</w:t>
      </w:r>
    </w:p>
    <w:p w:rsidR="00A14811" w:rsidRDefault="00A14811" w:rsidP="00A14811">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25*50*4* </w:t>
      </w:r>
      <w:r>
        <w:rPr>
          <w:rFonts w:ascii="Times New Roman" w:hAnsi="Times New Roman" w:cs="Times New Roman"/>
          <w:sz w:val="24"/>
          <w:szCs w:val="24"/>
          <w:lang w:val="en-US"/>
        </w:rPr>
        <w:t>V</w:t>
      </w:r>
      <w:r>
        <w:rPr>
          <w:rFonts w:ascii="Times New Roman" w:hAnsi="Times New Roman" w:cs="Times New Roman"/>
          <w:sz w:val="24"/>
          <w:szCs w:val="24"/>
        </w:rPr>
        <w:t>*К</w:t>
      </w:r>
    </w:p>
    <w:p w:rsidR="00A14811" w:rsidRDefault="00C15E7C"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15" o:spid="_x0000_s1042" style="position:absolute;left:0;text-align:left;z-index:251673088;visibility:visible" from="30.85pt,7pt" to="107.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" strokecolor="black [3040]"/>
        </w:pict>
      </w:r>
      <w:r>
        <w:rPr>
          <w:rFonts w:ascii="Times New Roman" w:hAnsi="Times New Roman" w:cs="Times New Roman"/>
          <w:noProof/>
          <w:sz w:val="24"/>
          <w:szCs w:val="24"/>
        </w:rPr>
        <w:pict>
          <v:shape id="1051" o:spid="_x0000_s1039" type="#_x0000_t32" style="position:absolute;left:0;text-align:left;margin-left:.75pt;margin-top:56.25pt;width:3.75pt;height:0;z-index:2516700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"/>
        </w:pict>
      </w:r>
      <w:r w:rsidR="00A14811">
        <w:rPr>
          <w:rFonts w:ascii="Times New Roman" w:hAnsi="Times New Roman" w:cs="Times New Roman"/>
          <w:sz w:val="24"/>
          <w:szCs w:val="24"/>
        </w:rPr>
        <w:t xml:space="preserve">Х = </w:t>
      </w:r>
    </w:p>
    <w:p w:rsidR="00A14811" w:rsidRDefault="00A14811" w:rsidP="00A14811">
      <w:pPr>
        <w:autoSpaceDE w:val="0"/>
        <w:autoSpaceDN w:val="0"/>
        <w:adjustRightInd w:val="0"/>
        <w:spacing w:after="0"/>
        <w:ind w:firstLine="1134"/>
        <w:jc w:val="both"/>
        <w:rPr>
          <w:rFonts w:ascii="Times New Roman" w:hAnsi="Times New Roman" w:cs="Times New Roman"/>
          <w:sz w:val="24"/>
          <w:szCs w:val="24"/>
        </w:rPr>
      </w:pPr>
      <w:r>
        <w:rPr>
          <w:rFonts w:ascii="Times New Roman" w:hAnsi="Times New Roman" w:cs="Times New Roman"/>
          <w:sz w:val="24"/>
          <w:szCs w:val="24"/>
        </w:rPr>
        <w:t>250*10</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Где: V - количество мл 0,1Н раствора щелочи, пошедшей на титрование 50 мл вытяжки;</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К - поправка к титру 0,1Н щелочи;</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1 - коэффициент перевода 0,1Н раствора щелочи к нормальному 10;</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25 - навеска испытуемого продукта ;</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4 - пересчет навески на 100 г;</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250 - объем воды, взятой для извлечения кислот, в мл;</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50 - объем испытуемого раствора, взятого для титрования, мл</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Результат запишите в произвольной форме.</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Проанализируйте результаты оценки качества хлебобулочных изделий по всем показателям и сформулируйте общее заключение о качестве образца хлеба.</w:t>
      </w: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 xml:space="preserve">Заключение о качестве: </w:t>
      </w:r>
      <w:r>
        <w:rPr>
          <w:rFonts w:ascii="Times New Roman" w:hAnsi="Times New Roman" w:cs="Times New Roman"/>
          <w:sz w:val="24"/>
          <w:szCs w:val="24"/>
        </w:rPr>
        <w:t>________________________________________</w:t>
      </w:r>
    </w:p>
    <w:p w:rsidR="00A14811" w:rsidRDefault="00A14811" w:rsidP="00A14811">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63656A" w:rsidRPr="00DD76F9" w:rsidRDefault="0063656A" w:rsidP="0063656A">
      <w:pPr>
        <w:jc w:val="both"/>
        <w:rPr>
          <w:rFonts w:ascii="Times New Roman" w:eastAsia="Times New Roman" w:hAnsi="Times New Roman" w:cs="Times New Roman"/>
          <w:sz w:val="24"/>
          <w:szCs w:val="24"/>
        </w:rPr>
      </w:pPr>
      <w:r w:rsidRPr="00032373">
        <w:rPr>
          <w:rFonts w:ascii="Times New Roman" w:eastAsia="Times New Roman" w:hAnsi="Times New Roman" w:cs="Times New Roman"/>
          <w:sz w:val="24"/>
          <w:szCs w:val="24"/>
        </w:rPr>
        <w:t>4.</w:t>
      </w:r>
      <w:r w:rsidRPr="00DD76F9">
        <w:rPr>
          <w:rFonts w:ascii="Times New Roman" w:eastAsia="Times New Roman" w:hAnsi="Times New Roman" w:cs="Times New Roman"/>
          <w:sz w:val="24"/>
          <w:szCs w:val="24"/>
        </w:rPr>
        <w:t>Сделать выводы.</w:t>
      </w:r>
    </w:p>
    <w:p w:rsidR="00DD76F9" w:rsidRPr="00F02542" w:rsidRDefault="00DD76F9" w:rsidP="00DD76F9">
      <w:pPr>
        <w:rPr>
          <w:rFonts w:ascii="Times New Roman" w:hAnsi="Times New Roman" w:cs="Times New Roman"/>
          <w:i/>
          <w:sz w:val="24"/>
          <w:szCs w:val="24"/>
        </w:rPr>
      </w:pPr>
      <w:r w:rsidRPr="00F02542">
        <w:rPr>
          <w:rFonts w:ascii="Times New Roman" w:hAnsi="Times New Roman" w:cs="Times New Roman"/>
          <w:i/>
          <w:sz w:val="24"/>
          <w:szCs w:val="24"/>
        </w:rPr>
        <w:t>Обсуждение вопросов:</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1. Назовите основное и вспомогательное сырьё для производства хлеба.</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2. По каким признакам производится классификация хлеба?</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3. Какие требования предъявляются к качеству хлеба?</w:t>
      </w:r>
    </w:p>
    <w:p w:rsidR="0063656A" w:rsidRPr="0063656A" w:rsidRDefault="0063656A" w:rsidP="00A14811">
      <w:pPr>
        <w:jc w:val="both"/>
        <w:rPr>
          <w:rFonts w:ascii="Times New Roman" w:eastAsia="Calibri" w:hAnsi="Times New Roman" w:cs="Times New Roman"/>
          <w:bCs/>
          <w:sz w:val="24"/>
          <w:szCs w:val="24"/>
        </w:rPr>
      </w:pPr>
    </w:p>
    <w:p w:rsidR="0063656A" w:rsidRDefault="0063656A" w:rsidP="00A14811">
      <w:pPr>
        <w:jc w:val="center"/>
        <w:rPr>
          <w:rFonts w:ascii="Times New Roman" w:eastAsia="Calibri" w:hAnsi="Times New Roman" w:cs="Times New Roman"/>
          <w:b/>
          <w:bCs/>
          <w:sz w:val="28"/>
          <w:szCs w:val="28"/>
          <w:u w:val="single"/>
        </w:rPr>
      </w:pPr>
    </w:p>
    <w:p w:rsidR="0063656A" w:rsidRDefault="0063656A" w:rsidP="00A14811">
      <w:pPr>
        <w:jc w:val="center"/>
        <w:rPr>
          <w:rFonts w:ascii="Times New Roman" w:eastAsia="Calibri" w:hAnsi="Times New Roman" w:cs="Times New Roman"/>
          <w:b/>
          <w:bCs/>
          <w:sz w:val="28"/>
          <w:szCs w:val="28"/>
          <w:u w:val="single"/>
        </w:rPr>
      </w:pPr>
    </w:p>
    <w:p w:rsidR="0063656A" w:rsidRDefault="0063656A" w:rsidP="00A14811">
      <w:pPr>
        <w:jc w:val="center"/>
        <w:rPr>
          <w:rFonts w:ascii="Times New Roman" w:eastAsia="Calibri" w:hAnsi="Times New Roman" w:cs="Times New Roman"/>
          <w:b/>
          <w:bCs/>
          <w:sz w:val="28"/>
          <w:szCs w:val="28"/>
          <w:u w:val="single"/>
        </w:rPr>
      </w:pPr>
    </w:p>
    <w:p w:rsidR="00A14811" w:rsidRDefault="00A14811" w:rsidP="00A14811">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2. 6. Макаронные изделия.</w:t>
      </w:r>
    </w:p>
    <w:p w:rsidR="00A14811" w:rsidRPr="00D87CF5" w:rsidRDefault="00A14811" w:rsidP="00A14811">
      <w:pPr>
        <w:tabs>
          <w:tab w:val="left" w:pos="7950"/>
        </w:tabs>
        <w:jc w:val="center"/>
        <w:rPr>
          <w:rFonts w:ascii="Times New Roman" w:hAnsi="Times New Roman" w:cs="Times New Roman"/>
          <w:sz w:val="24"/>
          <w:szCs w:val="24"/>
        </w:rPr>
      </w:pPr>
      <w:r w:rsidRPr="00D87CF5">
        <w:rPr>
          <w:rFonts w:ascii="Times New Roman" w:hAnsi="Times New Roman" w:cs="Times New Roman"/>
          <w:sz w:val="24"/>
          <w:szCs w:val="24"/>
        </w:rPr>
        <w:t>Практическ</w:t>
      </w:r>
      <w:r w:rsidR="0063656A" w:rsidRPr="00D87CF5">
        <w:rPr>
          <w:rFonts w:ascii="Times New Roman" w:hAnsi="Times New Roman" w:cs="Times New Roman"/>
          <w:sz w:val="24"/>
          <w:szCs w:val="24"/>
        </w:rPr>
        <w:t>ая</w:t>
      </w:r>
      <w:r w:rsidRPr="00D87CF5">
        <w:rPr>
          <w:rFonts w:ascii="Times New Roman" w:hAnsi="Times New Roman" w:cs="Times New Roman"/>
          <w:sz w:val="24"/>
          <w:szCs w:val="24"/>
        </w:rPr>
        <w:t xml:space="preserve"> </w:t>
      </w:r>
      <w:r w:rsidR="0063656A" w:rsidRPr="00D87CF5">
        <w:rPr>
          <w:rFonts w:ascii="Times New Roman" w:hAnsi="Times New Roman" w:cs="Times New Roman"/>
          <w:sz w:val="24"/>
          <w:szCs w:val="24"/>
        </w:rPr>
        <w:t>работа</w:t>
      </w:r>
      <w:r w:rsidRPr="00D87CF5">
        <w:rPr>
          <w:rFonts w:ascii="Times New Roman" w:hAnsi="Times New Roman" w:cs="Times New Roman"/>
          <w:sz w:val="24"/>
          <w:szCs w:val="24"/>
        </w:rPr>
        <w:t>.</w:t>
      </w:r>
    </w:p>
    <w:p w:rsidR="0063656A" w:rsidRPr="00D87CF5" w:rsidRDefault="0063656A" w:rsidP="0063656A">
      <w:pPr>
        <w:jc w:val="both"/>
        <w:rPr>
          <w:rFonts w:ascii="Times New Roman" w:hAnsi="Times New Roman" w:cs="Times New Roman"/>
          <w:sz w:val="24"/>
          <w:szCs w:val="24"/>
        </w:rPr>
      </w:pPr>
      <w:r w:rsidRPr="00D87CF5">
        <w:rPr>
          <w:rFonts w:ascii="Times New Roman" w:hAnsi="Times New Roman" w:cs="Times New Roman"/>
          <w:b/>
          <w:sz w:val="24"/>
          <w:szCs w:val="24"/>
        </w:rPr>
        <w:t>Место проведения</w:t>
      </w:r>
      <w:r w:rsidRPr="00D87CF5">
        <w:rPr>
          <w:rFonts w:ascii="Times New Roman" w:hAnsi="Times New Roman" w:cs="Times New Roman"/>
          <w:sz w:val="24"/>
          <w:szCs w:val="24"/>
        </w:rPr>
        <w:t>:  учебный класс</w:t>
      </w:r>
    </w:p>
    <w:p w:rsidR="0063656A" w:rsidRPr="00D87CF5" w:rsidRDefault="0063656A" w:rsidP="0063656A">
      <w:pPr>
        <w:jc w:val="both"/>
        <w:rPr>
          <w:rFonts w:ascii="Times New Roman" w:hAnsi="Times New Roman" w:cs="Times New Roman"/>
          <w:sz w:val="24"/>
          <w:szCs w:val="24"/>
        </w:rPr>
      </w:pPr>
      <w:r w:rsidRPr="00D87CF5">
        <w:rPr>
          <w:rFonts w:ascii="Times New Roman" w:hAnsi="Times New Roman" w:cs="Times New Roman"/>
          <w:b/>
          <w:sz w:val="24"/>
          <w:szCs w:val="24"/>
        </w:rPr>
        <w:t>Время проведения</w:t>
      </w:r>
      <w:r w:rsidRPr="00D87CF5">
        <w:rPr>
          <w:rFonts w:ascii="Times New Roman" w:hAnsi="Times New Roman" w:cs="Times New Roman"/>
          <w:sz w:val="24"/>
          <w:szCs w:val="24"/>
        </w:rPr>
        <w:t>:  2  часа</w:t>
      </w:r>
    </w:p>
    <w:p w:rsidR="0063656A" w:rsidRPr="00D87CF5" w:rsidRDefault="0063656A" w:rsidP="0063656A">
      <w:pPr>
        <w:tabs>
          <w:tab w:val="left" w:pos="7950"/>
        </w:tabs>
        <w:jc w:val="both"/>
        <w:rPr>
          <w:rFonts w:ascii="Times New Roman" w:hAnsi="Times New Roman" w:cs="Times New Roman"/>
          <w:sz w:val="24"/>
          <w:szCs w:val="24"/>
        </w:rPr>
      </w:pPr>
      <w:r w:rsidRPr="00D87CF5">
        <w:rPr>
          <w:rFonts w:ascii="Times New Roman" w:hAnsi="Times New Roman" w:cs="Times New Roman"/>
          <w:b/>
          <w:sz w:val="24"/>
          <w:szCs w:val="24"/>
        </w:rPr>
        <w:t>Тема</w:t>
      </w:r>
      <w:r w:rsidRPr="00D87CF5">
        <w:rPr>
          <w:rFonts w:ascii="Times New Roman" w:hAnsi="Times New Roman" w:cs="Times New Roman"/>
          <w:sz w:val="24"/>
          <w:szCs w:val="24"/>
        </w:rPr>
        <w:t>: Изучение фактического ассортимента отечественных и импортных макаронных изделий в розничной торговле.</w:t>
      </w:r>
    </w:p>
    <w:p w:rsidR="0063656A" w:rsidRPr="00D87CF5" w:rsidRDefault="0063656A" w:rsidP="0063656A">
      <w:pPr>
        <w:jc w:val="both"/>
        <w:rPr>
          <w:rFonts w:ascii="Times New Roman" w:eastAsia="Calibri" w:hAnsi="Times New Roman" w:cs="Times New Roman"/>
          <w:bCs/>
          <w:sz w:val="24"/>
          <w:szCs w:val="24"/>
        </w:rPr>
      </w:pPr>
      <w:r w:rsidRPr="00D87CF5">
        <w:rPr>
          <w:rFonts w:ascii="Times New Roman" w:hAnsi="Times New Roman" w:cs="Times New Roman"/>
          <w:sz w:val="24"/>
          <w:szCs w:val="24"/>
        </w:rPr>
        <w:t xml:space="preserve">Цель: </w:t>
      </w:r>
      <w:r w:rsidR="00D87CF5">
        <w:rPr>
          <w:rFonts w:ascii="Times New Roman" w:hAnsi="Times New Roman" w:cs="Times New Roman"/>
          <w:sz w:val="24"/>
          <w:szCs w:val="24"/>
        </w:rPr>
        <w:t>изучить ассортимент макаронных изделий в розничной торговле</w:t>
      </w:r>
    </w:p>
    <w:p w:rsidR="0063656A" w:rsidRDefault="0063656A" w:rsidP="0063656A">
      <w:pPr>
        <w:jc w:val="both"/>
        <w:rPr>
          <w:rFonts w:ascii="Times New Roman" w:hAnsi="Times New Roman" w:cs="Times New Roman"/>
          <w:b/>
          <w:sz w:val="24"/>
          <w:szCs w:val="24"/>
        </w:rPr>
      </w:pPr>
      <w:r>
        <w:rPr>
          <w:rFonts w:ascii="Times New Roman" w:hAnsi="Times New Roman" w:cs="Times New Roman"/>
          <w:b/>
          <w:sz w:val="24"/>
          <w:szCs w:val="24"/>
        </w:rPr>
        <w:t>Пособия и принадлежности</w:t>
      </w:r>
      <w:r>
        <w:rPr>
          <w:rFonts w:ascii="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hAnsi="Times New Roman" w:cs="Times New Roman"/>
          <w:b/>
          <w:sz w:val="24"/>
          <w:szCs w:val="24"/>
        </w:rPr>
        <w:t xml:space="preserve">   </w:t>
      </w:r>
    </w:p>
    <w:p w:rsidR="0063656A" w:rsidRDefault="0063656A" w:rsidP="0063656A">
      <w:pPr>
        <w:tabs>
          <w:tab w:val="left" w:pos="142"/>
          <w:tab w:val="left" w:pos="284"/>
        </w:tabs>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 xml:space="preserve">  Методические руководства:</w:t>
      </w:r>
    </w:p>
    <w:p w:rsidR="0063656A" w:rsidRDefault="0063656A" w:rsidP="0063656A">
      <w:pPr>
        <w:ind w:hanging="284"/>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Н.В. Гранаткина,  Товароведение и организация торговли  продовольственными товарами : ИЦ «Академия», 2013; </w:t>
      </w:r>
    </w:p>
    <w:p w:rsidR="0063656A" w:rsidRDefault="0063656A" w:rsidP="0063656A">
      <w:pPr>
        <w:ind w:hanging="284"/>
        <w:jc w:val="both"/>
        <w:rPr>
          <w:rFonts w:ascii="Times New Roman" w:hAnsi="Times New Roman" w:cs="Times New Roman"/>
          <w:sz w:val="24"/>
          <w:szCs w:val="24"/>
        </w:rPr>
      </w:pPr>
      <w:r>
        <w:rPr>
          <w:rFonts w:ascii="Times New Roman" w:hAnsi="Times New Roman" w:cs="Times New Roman"/>
          <w:sz w:val="24"/>
          <w:szCs w:val="24"/>
        </w:rPr>
        <w:t xml:space="preserve">     Н.С. Никифорова, Товароведение продовольственных товаров, практикум,  Академия 2010;</w:t>
      </w:r>
    </w:p>
    <w:p w:rsidR="0063656A" w:rsidRDefault="0063656A" w:rsidP="0063656A">
      <w:pPr>
        <w:ind w:hanging="284"/>
        <w:jc w:val="both"/>
        <w:rPr>
          <w:rFonts w:ascii="Times New Roman" w:hAnsi="Times New Roman" w:cs="Times New Roman"/>
          <w:sz w:val="24"/>
          <w:szCs w:val="24"/>
        </w:rPr>
      </w:pPr>
      <w:r>
        <w:rPr>
          <w:rFonts w:ascii="Times New Roman" w:hAnsi="Times New Roman" w:cs="Times New Roman"/>
          <w:sz w:val="24"/>
          <w:szCs w:val="24"/>
        </w:rPr>
        <w:t xml:space="preserve">     Конспект</w:t>
      </w:r>
      <w:r>
        <w:rPr>
          <w:rFonts w:ascii="Times New Roman" w:hAnsi="Times New Roman" w:cs="Times New Roman"/>
          <w:b/>
          <w:sz w:val="24"/>
          <w:szCs w:val="24"/>
        </w:rPr>
        <w:t xml:space="preserve">                 </w:t>
      </w:r>
    </w:p>
    <w:p w:rsidR="0063656A" w:rsidRDefault="0063656A" w:rsidP="0063656A">
      <w:pPr>
        <w:pStyle w:val="a5"/>
        <w:spacing w:line="276" w:lineRule="auto"/>
        <w:jc w:val="both"/>
        <w:rPr>
          <w:b/>
        </w:rPr>
      </w:pPr>
      <w:r>
        <w:t xml:space="preserve">Интернет-ресурсы.   </w:t>
      </w:r>
      <w:r>
        <w:rPr>
          <w:b/>
        </w:rPr>
        <w:t xml:space="preserve">                                     </w:t>
      </w:r>
    </w:p>
    <w:p w:rsidR="0063656A" w:rsidRDefault="0063656A" w:rsidP="0063656A">
      <w:pPr>
        <w:rPr>
          <w:rFonts w:ascii="Times New Roman" w:hAnsi="Times New Roman" w:cs="Times New Roman"/>
          <w:b/>
          <w:sz w:val="24"/>
          <w:szCs w:val="24"/>
        </w:rPr>
      </w:pPr>
      <w:r>
        <w:rPr>
          <w:rFonts w:ascii="Times New Roman" w:hAnsi="Times New Roman" w:cs="Times New Roman"/>
          <w:b/>
          <w:sz w:val="24"/>
          <w:szCs w:val="24"/>
        </w:rPr>
        <w:t xml:space="preserve">                    Порядок выполнения практической  работы</w:t>
      </w:r>
    </w:p>
    <w:p w:rsidR="0063656A" w:rsidRDefault="0063656A" w:rsidP="0063656A">
      <w:pPr>
        <w:pStyle w:val="a5"/>
        <w:spacing w:before="0" w:beforeAutospacing="0" w:after="0" w:afterAutospacing="0" w:line="276" w:lineRule="auto"/>
        <w:jc w:val="both"/>
        <w:rPr>
          <w:b/>
        </w:rPr>
      </w:pPr>
      <w:r>
        <w:t>1. Пользуясь предлагаемым информационным материалом, учебной литературой (стр. 2</w:t>
      </w:r>
      <w:r w:rsidR="00DB6D99">
        <w:t>7-</w:t>
      </w:r>
      <w:r>
        <w:t>2</w:t>
      </w:r>
      <w:r w:rsidR="00DB6D99">
        <w:t>9</w:t>
      </w:r>
      <w:r>
        <w:t xml:space="preserve">), повторить теоретический материал по </w:t>
      </w:r>
      <w:r w:rsidR="00D87CF5">
        <w:rPr>
          <w:rFonts w:eastAsia="Calibri"/>
          <w:bCs/>
        </w:rPr>
        <w:t>макаронным изделиям</w:t>
      </w:r>
      <w:r>
        <w:t>.</w:t>
      </w:r>
    </w:p>
    <w:p w:rsidR="00D87CF5" w:rsidRDefault="0063656A" w:rsidP="00D87CF5">
      <w:pPr>
        <w:autoSpaceDE w:val="0"/>
        <w:autoSpaceDN w:val="0"/>
        <w:adjustRightInd w:val="0"/>
        <w:spacing w:after="0"/>
        <w:jc w:val="both"/>
        <w:rPr>
          <w:rFonts w:ascii="Times New Roman" w:hAnsi="Times New Roman" w:cs="Times New Roman"/>
          <w:sz w:val="24"/>
          <w:szCs w:val="24"/>
        </w:rPr>
      </w:pPr>
      <w:r>
        <w:rPr>
          <w:sz w:val="24"/>
          <w:szCs w:val="24"/>
        </w:rPr>
        <w:t xml:space="preserve">2. </w:t>
      </w:r>
      <w:r>
        <w:rPr>
          <w:rFonts w:ascii="Times New Roman" w:hAnsi="Times New Roman" w:cs="Times New Roman"/>
          <w:sz w:val="24"/>
          <w:szCs w:val="24"/>
        </w:rPr>
        <w:t xml:space="preserve">На основании усвоенных данных  заполнить таблицу </w:t>
      </w:r>
      <w:r w:rsidR="00D87CF5">
        <w:rPr>
          <w:rFonts w:ascii="Times New Roman" w:hAnsi="Times New Roman" w:cs="Times New Roman"/>
          <w:sz w:val="24"/>
          <w:szCs w:val="24"/>
        </w:rPr>
        <w:t>2.6 – Характеристика ассортимента макаронных изделий</w:t>
      </w:r>
    </w:p>
    <w:p w:rsidR="0063656A" w:rsidRDefault="0063656A" w:rsidP="00D87CF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Сделать выводы.</w:t>
      </w:r>
    </w:p>
    <w:p w:rsidR="0063656A" w:rsidRDefault="0063656A" w:rsidP="00A14811">
      <w:pPr>
        <w:tabs>
          <w:tab w:val="left" w:pos="7950"/>
        </w:tabs>
        <w:jc w:val="center"/>
        <w:rPr>
          <w:rFonts w:ascii="Times New Roman" w:hAnsi="Times New Roman" w:cs="Times New Roman"/>
          <w:sz w:val="28"/>
          <w:szCs w:val="28"/>
        </w:rPr>
      </w:pPr>
    </w:p>
    <w:p w:rsidR="00D87CF5" w:rsidRDefault="00D87CF5" w:rsidP="00A14811">
      <w:pPr>
        <w:autoSpaceDE w:val="0"/>
        <w:autoSpaceDN w:val="0"/>
        <w:adjustRightInd w:val="0"/>
        <w:spacing w:after="0"/>
        <w:ind w:firstLine="851"/>
        <w:jc w:val="both"/>
        <w:rPr>
          <w:rFonts w:ascii="Times New Roman" w:hAnsi="Times New Roman" w:cs="Times New Roman"/>
          <w:b/>
          <w:bCs/>
          <w:sz w:val="24"/>
          <w:szCs w:val="24"/>
        </w:rPr>
      </w:pPr>
    </w:p>
    <w:p w:rsidR="00D87CF5" w:rsidRDefault="00D87CF5" w:rsidP="00A14811">
      <w:pPr>
        <w:autoSpaceDE w:val="0"/>
        <w:autoSpaceDN w:val="0"/>
        <w:adjustRightInd w:val="0"/>
        <w:spacing w:after="0"/>
        <w:ind w:firstLine="851"/>
        <w:jc w:val="both"/>
        <w:rPr>
          <w:rFonts w:ascii="Times New Roman" w:hAnsi="Times New Roman" w:cs="Times New Roman"/>
          <w:b/>
          <w:bCs/>
          <w:sz w:val="24"/>
          <w:szCs w:val="24"/>
        </w:rPr>
      </w:pPr>
    </w:p>
    <w:p w:rsidR="00D87CF5" w:rsidRDefault="00D87CF5" w:rsidP="00A14811">
      <w:pPr>
        <w:autoSpaceDE w:val="0"/>
        <w:autoSpaceDN w:val="0"/>
        <w:adjustRightInd w:val="0"/>
        <w:spacing w:after="0"/>
        <w:ind w:firstLine="851"/>
        <w:jc w:val="both"/>
        <w:rPr>
          <w:rFonts w:ascii="Times New Roman" w:hAnsi="Times New Roman" w:cs="Times New Roman"/>
          <w:b/>
          <w:bCs/>
          <w:sz w:val="24"/>
          <w:szCs w:val="24"/>
        </w:rPr>
      </w:pPr>
    </w:p>
    <w:p w:rsidR="00D87CF5" w:rsidRDefault="00D87CF5" w:rsidP="00A14811">
      <w:pPr>
        <w:autoSpaceDE w:val="0"/>
        <w:autoSpaceDN w:val="0"/>
        <w:adjustRightInd w:val="0"/>
        <w:spacing w:after="0"/>
        <w:ind w:firstLine="851"/>
        <w:jc w:val="both"/>
        <w:rPr>
          <w:rFonts w:ascii="Times New Roman" w:hAnsi="Times New Roman" w:cs="Times New Roman"/>
          <w:b/>
          <w:bCs/>
          <w:sz w:val="24"/>
          <w:szCs w:val="24"/>
        </w:rPr>
      </w:pPr>
    </w:p>
    <w:p w:rsidR="00D87CF5" w:rsidRDefault="00D87CF5" w:rsidP="00A14811">
      <w:pPr>
        <w:autoSpaceDE w:val="0"/>
        <w:autoSpaceDN w:val="0"/>
        <w:adjustRightInd w:val="0"/>
        <w:spacing w:after="0"/>
        <w:ind w:firstLine="851"/>
        <w:jc w:val="both"/>
        <w:rPr>
          <w:rFonts w:ascii="Times New Roman" w:hAnsi="Times New Roman" w:cs="Times New Roman"/>
          <w:b/>
          <w:bCs/>
          <w:sz w:val="24"/>
          <w:szCs w:val="24"/>
        </w:rPr>
      </w:pPr>
    </w:p>
    <w:p w:rsidR="00D87CF5" w:rsidRDefault="00D87CF5" w:rsidP="00A14811">
      <w:pPr>
        <w:autoSpaceDE w:val="0"/>
        <w:autoSpaceDN w:val="0"/>
        <w:adjustRightInd w:val="0"/>
        <w:spacing w:after="0"/>
        <w:ind w:firstLine="851"/>
        <w:jc w:val="both"/>
        <w:rPr>
          <w:rFonts w:ascii="Times New Roman" w:hAnsi="Times New Roman" w:cs="Times New Roman"/>
          <w:b/>
          <w:bCs/>
          <w:sz w:val="24"/>
          <w:szCs w:val="24"/>
        </w:rPr>
      </w:pPr>
    </w:p>
    <w:p w:rsidR="00D87CF5" w:rsidRDefault="00D87CF5" w:rsidP="00A14811">
      <w:pPr>
        <w:autoSpaceDE w:val="0"/>
        <w:autoSpaceDN w:val="0"/>
        <w:adjustRightInd w:val="0"/>
        <w:spacing w:after="0"/>
        <w:ind w:firstLine="851"/>
        <w:jc w:val="both"/>
        <w:rPr>
          <w:rFonts w:ascii="Times New Roman" w:hAnsi="Times New Roman" w:cs="Times New Roman"/>
          <w:b/>
          <w:bCs/>
          <w:sz w:val="24"/>
          <w:szCs w:val="24"/>
        </w:rPr>
      </w:pPr>
    </w:p>
    <w:p w:rsidR="00D87CF5" w:rsidRDefault="00D87CF5" w:rsidP="00A14811">
      <w:pPr>
        <w:autoSpaceDE w:val="0"/>
        <w:autoSpaceDN w:val="0"/>
        <w:adjustRightInd w:val="0"/>
        <w:spacing w:after="0"/>
        <w:ind w:firstLine="851"/>
        <w:jc w:val="both"/>
        <w:rPr>
          <w:rFonts w:ascii="Times New Roman" w:hAnsi="Times New Roman" w:cs="Times New Roman"/>
          <w:b/>
          <w:bCs/>
          <w:sz w:val="24"/>
          <w:szCs w:val="24"/>
        </w:rPr>
      </w:pPr>
    </w:p>
    <w:p w:rsidR="00D87CF5" w:rsidRDefault="00D87CF5" w:rsidP="00A14811">
      <w:pPr>
        <w:autoSpaceDE w:val="0"/>
        <w:autoSpaceDN w:val="0"/>
        <w:adjustRightInd w:val="0"/>
        <w:spacing w:after="0"/>
        <w:ind w:firstLine="851"/>
        <w:jc w:val="both"/>
        <w:rPr>
          <w:rFonts w:ascii="Times New Roman" w:hAnsi="Times New Roman" w:cs="Times New Roman"/>
          <w:b/>
          <w:bCs/>
          <w:sz w:val="24"/>
          <w:szCs w:val="24"/>
        </w:rPr>
      </w:pPr>
    </w:p>
    <w:p w:rsidR="00D87CF5" w:rsidRDefault="00D87CF5" w:rsidP="00A14811">
      <w:pPr>
        <w:autoSpaceDE w:val="0"/>
        <w:autoSpaceDN w:val="0"/>
        <w:adjustRightInd w:val="0"/>
        <w:spacing w:after="0"/>
        <w:ind w:firstLine="851"/>
        <w:jc w:val="both"/>
        <w:rPr>
          <w:rFonts w:ascii="Times New Roman" w:hAnsi="Times New Roman" w:cs="Times New Roman"/>
          <w:b/>
          <w:bCs/>
          <w:sz w:val="24"/>
          <w:szCs w:val="24"/>
        </w:rPr>
      </w:pPr>
    </w:p>
    <w:p w:rsidR="00D87CF5" w:rsidRDefault="00D87CF5" w:rsidP="00A14811">
      <w:pPr>
        <w:autoSpaceDE w:val="0"/>
        <w:autoSpaceDN w:val="0"/>
        <w:adjustRightInd w:val="0"/>
        <w:spacing w:after="0"/>
        <w:ind w:firstLine="851"/>
        <w:jc w:val="both"/>
        <w:rPr>
          <w:rFonts w:ascii="Times New Roman" w:hAnsi="Times New Roman" w:cs="Times New Roman"/>
          <w:b/>
          <w:bCs/>
          <w:sz w:val="24"/>
          <w:szCs w:val="24"/>
        </w:rPr>
      </w:pPr>
    </w:p>
    <w:p w:rsidR="00D87CF5" w:rsidRDefault="00D87CF5" w:rsidP="00A14811">
      <w:pPr>
        <w:autoSpaceDE w:val="0"/>
        <w:autoSpaceDN w:val="0"/>
        <w:adjustRightInd w:val="0"/>
        <w:spacing w:after="0"/>
        <w:ind w:firstLine="851"/>
        <w:jc w:val="both"/>
        <w:rPr>
          <w:rFonts w:ascii="Times New Roman" w:hAnsi="Times New Roman" w:cs="Times New Roman"/>
          <w:b/>
          <w:bCs/>
          <w:sz w:val="24"/>
          <w:szCs w:val="24"/>
        </w:rPr>
      </w:pPr>
    </w:p>
    <w:p w:rsidR="00D87CF5" w:rsidRDefault="00D87CF5" w:rsidP="00D87CF5">
      <w:pPr>
        <w:jc w:val="center"/>
        <w:rPr>
          <w:rFonts w:ascii="Times New Roman" w:hAnsi="Times New Roman" w:cs="Times New Roman"/>
          <w:b/>
          <w:sz w:val="24"/>
          <w:szCs w:val="24"/>
        </w:rPr>
      </w:pPr>
      <w:r>
        <w:rPr>
          <w:rFonts w:ascii="Times New Roman" w:hAnsi="Times New Roman" w:cs="Times New Roman"/>
          <w:b/>
          <w:sz w:val="24"/>
          <w:szCs w:val="24"/>
        </w:rPr>
        <w:t>Инструкция к лабороторному заданию</w:t>
      </w:r>
    </w:p>
    <w:p w:rsidR="00D87CF5" w:rsidRPr="00D87CF5" w:rsidRDefault="00D87CF5" w:rsidP="00D87CF5">
      <w:pPr>
        <w:tabs>
          <w:tab w:val="left" w:pos="7950"/>
        </w:tabs>
        <w:jc w:val="both"/>
        <w:rPr>
          <w:rFonts w:ascii="Times New Roman" w:hAnsi="Times New Roman" w:cs="Times New Roman"/>
          <w:sz w:val="24"/>
          <w:szCs w:val="24"/>
        </w:rPr>
      </w:pPr>
      <w:r w:rsidRPr="00D87CF5">
        <w:rPr>
          <w:rFonts w:ascii="Times New Roman" w:hAnsi="Times New Roman" w:cs="Times New Roman"/>
          <w:b/>
          <w:sz w:val="24"/>
          <w:szCs w:val="24"/>
        </w:rPr>
        <w:t>Тема</w:t>
      </w:r>
      <w:r w:rsidRPr="00D87CF5">
        <w:rPr>
          <w:rFonts w:ascii="Times New Roman" w:hAnsi="Times New Roman" w:cs="Times New Roman"/>
          <w:sz w:val="24"/>
          <w:szCs w:val="24"/>
        </w:rPr>
        <w:t>: Изучение фактического ассортимента отечественных и импортных макаронных изделий в розничной торговле.</w:t>
      </w:r>
    </w:p>
    <w:p w:rsidR="00D87CF5" w:rsidRPr="00D87CF5" w:rsidRDefault="00D87CF5" w:rsidP="00D87CF5">
      <w:pPr>
        <w:jc w:val="both"/>
        <w:rPr>
          <w:rFonts w:ascii="Times New Roman" w:eastAsia="Calibri" w:hAnsi="Times New Roman" w:cs="Times New Roman"/>
          <w:bCs/>
          <w:sz w:val="24"/>
          <w:szCs w:val="24"/>
        </w:rPr>
      </w:pPr>
      <w:r w:rsidRPr="00D87CF5">
        <w:rPr>
          <w:rFonts w:ascii="Times New Roman" w:hAnsi="Times New Roman" w:cs="Times New Roman"/>
          <w:sz w:val="24"/>
          <w:szCs w:val="24"/>
        </w:rPr>
        <w:t xml:space="preserve">Цель: </w:t>
      </w:r>
      <w:r>
        <w:rPr>
          <w:rFonts w:ascii="Times New Roman" w:hAnsi="Times New Roman" w:cs="Times New Roman"/>
          <w:sz w:val="24"/>
          <w:szCs w:val="24"/>
        </w:rPr>
        <w:t>изучить ассортимент макаронных изделий в розничной торговле</w:t>
      </w:r>
    </w:p>
    <w:p w:rsidR="00D87CF5" w:rsidRDefault="00D87CF5" w:rsidP="00D87CF5">
      <w:pPr>
        <w:jc w:val="both"/>
        <w:rPr>
          <w:rFonts w:ascii="Times New Roman" w:hAnsi="Times New Roman" w:cs="Times New Roman"/>
          <w:b/>
          <w:sz w:val="24"/>
          <w:szCs w:val="24"/>
        </w:rPr>
      </w:pPr>
      <w:r>
        <w:rPr>
          <w:rFonts w:ascii="Times New Roman" w:hAnsi="Times New Roman" w:cs="Times New Roman"/>
          <w:b/>
          <w:sz w:val="24"/>
          <w:szCs w:val="24"/>
        </w:rPr>
        <w:t xml:space="preserve">ПОРЯДОК РАБОТЫ:  </w:t>
      </w:r>
    </w:p>
    <w:p w:rsidR="00A14811" w:rsidRDefault="00A14811" w:rsidP="00700B90">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Изучение ассортимента макаронных изделий</w:t>
      </w:r>
    </w:p>
    <w:p w:rsidR="00A14811" w:rsidRDefault="00A14811" w:rsidP="00700B9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Изучение ассортимента изделий производится на предложенных образцах макаронных изделий (различные виды макарон, рожков, перьев, вермишели, лапши и фигурных изделий). Макаронные изделия подразделяются на группы А, Б и В в зависимости от качества муки, из которой они изготовлены.</w:t>
      </w:r>
    </w:p>
    <w:p w:rsidR="00A14811" w:rsidRDefault="00A14811" w:rsidP="00700B9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Группа А - из муки твердой пшеницы (дурум) высшего, 1 -го и 2-го сортов; группа Б </w:t>
      </w:r>
      <w:r>
        <w:rPr>
          <w:rFonts w:ascii="Times New Roman" w:hAnsi="Times New Roman" w:cs="Times New Roman"/>
          <w:i/>
          <w:iCs/>
          <w:sz w:val="24"/>
          <w:szCs w:val="24"/>
        </w:rPr>
        <w:t xml:space="preserve">- </w:t>
      </w:r>
      <w:r>
        <w:rPr>
          <w:rFonts w:ascii="Times New Roman" w:hAnsi="Times New Roman" w:cs="Times New Roman"/>
          <w:sz w:val="24"/>
          <w:szCs w:val="24"/>
        </w:rPr>
        <w:t>из муки мягкой стекловидной пшеницы высшего и 1 –го сортов; группа В - из пшеничной хлебопекарной муки, высшего и 1-го сортов.</w:t>
      </w:r>
    </w:p>
    <w:p w:rsidR="00A14811" w:rsidRDefault="00A14811" w:rsidP="00700B9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Макаронные изделия в зависимости от сорта используемой муки подразделяются на сорта (классы): высший, 1-й и 2-й.</w:t>
      </w:r>
    </w:p>
    <w:p w:rsidR="00A14811" w:rsidRDefault="00A14811" w:rsidP="00700B9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Макаронные изделия группы А можно отличить от изделий группы Б и В по органолептическим показателям: они стекловидные, прозрачные с кремовым или желтоватым оттенком. Изделия групп Б и В органолептически отличить сложно. Сорт (класс) макаронных изделий не всегда удается определить. Более правильно его устанавливают для макаронных изделий без обогатителей по зольности, а также по содержанию клетчатки (для всех макаронных изделий). </w:t>
      </w:r>
    </w:p>
    <w:p w:rsidR="00A14811" w:rsidRDefault="00A14811" w:rsidP="00700B9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Макаронные изделия вырабатываются четырех типов: трубчатые, нитевидные, ленточные и фигурные изделия. Каждый тип, в свою очередь, подразделяется на виды, а трубчатые и на подтипы. Для установления вида  трубчатых изделий и вермишели измеряют размер поперечного сечения, вид лапши определяется по ее ширине (узкая, широкая). Фигурные изделия подразделяют на прессовые и штампованные. </w:t>
      </w:r>
    </w:p>
    <w:p w:rsidR="00A14811" w:rsidRDefault="00A14811" w:rsidP="00700B9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Путем измерения размеров изделий устанавливают вид для всех образцов. Используя стандарт и натуральные образцы макаронных изделий, изучите отличительные особенности отдельных типов, видов и запишите по форме таблицы </w:t>
      </w:r>
      <w:r w:rsidR="00D87CF5">
        <w:rPr>
          <w:rFonts w:ascii="Times New Roman" w:hAnsi="Times New Roman" w:cs="Times New Roman"/>
          <w:sz w:val="24"/>
          <w:szCs w:val="24"/>
        </w:rPr>
        <w:t>2.6</w:t>
      </w:r>
      <w:r>
        <w:rPr>
          <w:rFonts w:ascii="Times New Roman" w:hAnsi="Times New Roman" w:cs="Times New Roman"/>
          <w:sz w:val="24"/>
          <w:szCs w:val="24"/>
        </w:rPr>
        <w:t>:</w:t>
      </w:r>
    </w:p>
    <w:p w:rsidR="00A14811" w:rsidRDefault="00A14811" w:rsidP="00A14811">
      <w:pPr>
        <w:autoSpaceDE w:val="0"/>
        <w:autoSpaceDN w:val="0"/>
        <w:adjustRightInd w:val="0"/>
        <w:spacing w:after="0"/>
        <w:jc w:val="both"/>
        <w:rPr>
          <w:rFonts w:ascii="Times New Roman" w:hAnsi="Times New Roman" w:cs="Times New Roman"/>
          <w:sz w:val="24"/>
          <w:szCs w:val="24"/>
        </w:rPr>
      </w:pPr>
    </w:p>
    <w:p w:rsidR="00A14811" w:rsidRDefault="00A14811" w:rsidP="00A1481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D87CF5">
        <w:rPr>
          <w:rFonts w:ascii="Times New Roman" w:hAnsi="Times New Roman" w:cs="Times New Roman"/>
          <w:sz w:val="24"/>
          <w:szCs w:val="24"/>
        </w:rPr>
        <w:t>2.6</w:t>
      </w:r>
      <w:r>
        <w:rPr>
          <w:rFonts w:ascii="Times New Roman" w:hAnsi="Times New Roman" w:cs="Times New Roman"/>
          <w:sz w:val="24"/>
          <w:szCs w:val="24"/>
        </w:rPr>
        <w:t xml:space="preserve"> – Характеристика ассортимента макаронных изделий</w:t>
      </w:r>
    </w:p>
    <w:p w:rsidR="00A14811" w:rsidRDefault="00A14811" w:rsidP="00A14811">
      <w:pPr>
        <w:autoSpaceDE w:val="0"/>
        <w:autoSpaceDN w:val="0"/>
        <w:adjustRightInd w:val="0"/>
        <w:spacing w:after="0"/>
        <w:jc w:val="both"/>
        <w:rPr>
          <w:rFonts w:ascii="Times New Roman" w:hAnsi="Times New Roman" w:cs="Times New Roman"/>
          <w:sz w:val="24"/>
          <w:szCs w:val="24"/>
        </w:rPr>
      </w:pPr>
    </w:p>
    <w:tbl>
      <w:tblPr>
        <w:tblStyle w:val="a3"/>
        <w:tblW w:w="0" w:type="auto"/>
        <w:tblLook w:val="0400" w:firstRow="0" w:lastRow="0" w:firstColumn="0" w:lastColumn="0" w:noHBand="0" w:noVBand="1"/>
      </w:tblPr>
      <w:tblGrid>
        <w:gridCol w:w="662"/>
        <w:gridCol w:w="1582"/>
        <w:gridCol w:w="1664"/>
        <w:gridCol w:w="917"/>
        <w:gridCol w:w="1070"/>
        <w:gridCol w:w="1151"/>
        <w:gridCol w:w="1447"/>
        <w:gridCol w:w="1218"/>
      </w:tblGrid>
      <w:tr w:rsidR="00A14811" w:rsidTr="00EC22E2">
        <w:trPr>
          <w:trHeight w:val="478"/>
        </w:trPr>
        <w:tc>
          <w:tcPr>
            <w:tcW w:w="662" w:type="dxa"/>
            <w:vMerge w:val="restart"/>
          </w:tcPr>
          <w:p w:rsidR="00A14811" w:rsidRDefault="00A14811" w:rsidP="00EC22E2">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w:t>
            </w:r>
          </w:p>
          <w:p w:rsidR="00A14811" w:rsidRDefault="00A14811" w:rsidP="00EC22E2">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п/п</w:t>
            </w:r>
          </w:p>
          <w:p w:rsidR="00A14811" w:rsidRDefault="00A14811" w:rsidP="00EC22E2">
            <w:pPr>
              <w:autoSpaceDE w:val="0"/>
              <w:autoSpaceDN w:val="0"/>
              <w:adjustRightInd w:val="0"/>
              <w:jc w:val="center"/>
              <w:rPr>
                <w:rFonts w:ascii="Times New Roman" w:hAnsi="Times New Roman" w:cs="Times New Roman"/>
                <w:sz w:val="24"/>
                <w:szCs w:val="24"/>
              </w:rPr>
            </w:pPr>
          </w:p>
        </w:tc>
        <w:tc>
          <w:tcPr>
            <w:tcW w:w="1582" w:type="dxa"/>
            <w:vMerge w:val="restart"/>
          </w:tcPr>
          <w:p w:rsidR="00A14811" w:rsidRDefault="00A14811" w:rsidP="00EC22E2">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Тип</w:t>
            </w:r>
          </w:p>
          <w:p w:rsidR="00A14811" w:rsidRDefault="00A14811" w:rsidP="00EC22E2">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макаронных</w:t>
            </w:r>
          </w:p>
          <w:p w:rsidR="00A14811" w:rsidRDefault="00A14811" w:rsidP="00EC22E2">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изделий</w:t>
            </w:r>
          </w:p>
          <w:p w:rsidR="00A14811" w:rsidRDefault="00A14811" w:rsidP="00EC22E2">
            <w:pPr>
              <w:autoSpaceDE w:val="0"/>
              <w:autoSpaceDN w:val="0"/>
              <w:adjustRightInd w:val="0"/>
              <w:jc w:val="center"/>
              <w:rPr>
                <w:rFonts w:ascii="Times New Roman" w:hAnsi="Times New Roman" w:cs="Times New Roman"/>
                <w:sz w:val="24"/>
                <w:szCs w:val="24"/>
              </w:rPr>
            </w:pPr>
          </w:p>
        </w:tc>
        <w:tc>
          <w:tcPr>
            <w:tcW w:w="1664" w:type="dxa"/>
            <w:vMerge w:val="restart"/>
          </w:tcPr>
          <w:p w:rsidR="00A14811" w:rsidRDefault="00A14811" w:rsidP="00EC22E2">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Вид макаронных</w:t>
            </w:r>
          </w:p>
          <w:p w:rsidR="00A14811" w:rsidRDefault="00A14811" w:rsidP="00EC22E2">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изделий</w:t>
            </w:r>
          </w:p>
          <w:p w:rsidR="00A14811" w:rsidRDefault="00A14811" w:rsidP="00EC22E2">
            <w:pPr>
              <w:autoSpaceDE w:val="0"/>
              <w:autoSpaceDN w:val="0"/>
              <w:adjustRightInd w:val="0"/>
              <w:jc w:val="center"/>
              <w:rPr>
                <w:rFonts w:ascii="Times New Roman" w:hAnsi="Times New Roman" w:cs="Times New Roman"/>
                <w:sz w:val="24"/>
                <w:szCs w:val="24"/>
              </w:rPr>
            </w:pPr>
          </w:p>
        </w:tc>
        <w:tc>
          <w:tcPr>
            <w:tcW w:w="4585" w:type="dxa"/>
            <w:gridSpan w:val="4"/>
          </w:tcPr>
          <w:p w:rsidR="00A14811" w:rsidRDefault="00A14811" w:rsidP="00EC22E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Размеры в мм</w:t>
            </w:r>
          </w:p>
        </w:tc>
        <w:tc>
          <w:tcPr>
            <w:tcW w:w="1218" w:type="dxa"/>
            <w:vMerge w:val="restart"/>
          </w:tcPr>
          <w:p w:rsidR="00A14811" w:rsidRDefault="00A14811" w:rsidP="00EC22E2">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Деление</w:t>
            </w:r>
          </w:p>
          <w:p w:rsidR="00A14811" w:rsidRDefault="00A14811" w:rsidP="00EC22E2">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на</w:t>
            </w:r>
          </w:p>
          <w:p w:rsidR="00A14811" w:rsidRDefault="00A14811" w:rsidP="00EC22E2">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группы,</w:t>
            </w:r>
          </w:p>
          <w:p w:rsidR="00A14811" w:rsidRDefault="00A14811" w:rsidP="00EC22E2">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сорта</w:t>
            </w:r>
          </w:p>
          <w:p w:rsidR="00A14811" w:rsidRDefault="00A14811" w:rsidP="00EC22E2">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r>
      <w:tr w:rsidR="00A14811" w:rsidTr="00EC22E2">
        <w:trPr>
          <w:trHeight w:val="1159"/>
        </w:trPr>
        <w:tc>
          <w:tcPr>
            <w:tcW w:w="662" w:type="dxa"/>
            <w:vMerge/>
          </w:tcPr>
          <w:p w:rsidR="00A14811" w:rsidRDefault="00A14811" w:rsidP="00EC22E2">
            <w:pPr>
              <w:autoSpaceDE w:val="0"/>
              <w:autoSpaceDN w:val="0"/>
              <w:adjustRightInd w:val="0"/>
              <w:jc w:val="center"/>
              <w:rPr>
                <w:rFonts w:ascii="Times New Roman" w:hAnsi="Times New Roman" w:cs="Times New Roman"/>
                <w:sz w:val="24"/>
                <w:szCs w:val="24"/>
              </w:rPr>
            </w:pPr>
          </w:p>
        </w:tc>
        <w:tc>
          <w:tcPr>
            <w:tcW w:w="1582" w:type="dxa"/>
            <w:vMerge/>
          </w:tcPr>
          <w:p w:rsidR="00A14811" w:rsidRDefault="00A14811" w:rsidP="00EC22E2">
            <w:pPr>
              <w:autoSpaceDE w:val="0"/>
              <w:autoSpaceDN w:val="0"/>
              <w:adjustRightInd w:val="0"/>
              <w:jc w:val="center"/>
              <w:rPr>
                <w:rFonts w:ascii="Times New Roman" w:hAnsi="Times New Roman" w:cs="Times New Roman"/>
                <w:sz w:val="24"/>
                <w:szCs w:val="24"/>
              </w:rPr>
            </w:pPr>
          </w:p>
        </w:tc>
        <w:tc>
          <w:tcPr>
            <w:tcW w:w="1664" w:type="dxa"/>
            <w:vMerge/>
          </w:tcPr>
          <w:p w:rsidR="00A14811" w:rsidRDefault="00A14811" w:rsidP="00EC22E2">
            <w:pPr>
              <w:autoSpaceDE w:val="0"/>
              <w:autoSpaceDN w:val="0"/>
              <w:adjustRightInd w:val="0"/>
              <w:jc w:val="center"/>
              <w:rPr>
                <w:rFonts w:ascii="Times New Roman" w:hAnsi="Times New Roman" w:cs="Times New Roman"/>
                <w:sz w:val="24"/>
                <w:szCs w:val="24"/>
              </w:rPr>
            </w:pPr>
          </w:p>
        </w:tc>
        <w:tc>
          <w:tcPr>
            <w:tcW w:w="917" w:type="dxa"/>
          </w:tcPr>
          <w:p w:rsidR="00A14811" w:rsidRDefault="00A14811" w:rsidP="00EC22E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Длина</w:t>
            </w:r>
          </w:p>
        </w:tc>
        <w:tc>
          <w:tcPr>
            <w:tcW w:w="1070" w:type="dxa"/>
          </w:tcPr>
          <w:p w:rsidR="00A14811" w:rsidRDefault="00A14811" w:rsidP="00EC22E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Ширина</w:t>
            </w:r>
          </w:p>
        </w:tc>
        <w:tc>
          <w:tcPr>
            <w:tcW w:w="1151" w:type="dxa"/>
          </w:tcPr>
          <w:p w:rsidR="00A14811" w:rsidRDefault="00A14811" w:rsidP="00EC22E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Толщина</w:t>
            </w:r>
          </w:p>
        </w:tc>
        <w:tc>
          <w:tcPr>
            <w:tcW w:w="1447" w:type="dxa"/>
          </w:tcPr>
          <w:p w:rsidR="00A14811" w:rsidRDefault="00A14811" w:rsidP="00EC22E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Поперечное сечение</w:t>
            </w:r>
          </w:p>
        </w:tc>
        <w:tc>
          <w:tcPr>
            <w:tcW w:w="1218" w:type="dxa"/>
            <w:vMerge/>
          </w:tcPr>
          <w:p w:rsidR="00A14811" w:rsidRDefault="00A14811" w:rsidP="00EC22E2">
            <w:pPr>
              <w:autoSpaceDE w:val="0"/>
              <w:autoSpaceDN w:val="0"/>
              <w:adjustRightInd w:val="0"/>
              <w:jc w:val="center"/>
              <w:rPr>
                <w:rFonts w:ascii="Times New Roman" w:hAnsi="Times New Roman" w:cs="Times New Roman"/>
                <w:sz w:val="24"/>
                <w:szCs w:val="24"/>
              </w:rPr>
            </w:pPr>
          </w:p>
        </w:tc>
      </w:tr>
      <w:tr w:rsidR="00A14811" w:rsidTr="00EC22E2">
        <w:tc>
          <w:tcPr>
            <w:tcW w:w="662" w:type="dxa"/>
          </w:tcPr>
          <w:p w:rsidR="00A14811" w:rsidRDefault="00A14811" w:rsidP="00EC22E2">
            <w:pPr>
              <w:autoSpaceDE w:val="0"/>
              <w:autoSpaceDN w:val="0"/>
              <w:adjustRightInd w:val="0"/>
              <w:jc w:val="center"/>
              <w:rPr>
                <w:rFonts w:ascii="Times New Roman" w:hAnsi="Times New Roman" w:cs="Times New Roman"/>
                <w:sz w:val="24"/>
                <w:szCs w:val="24"/>
              </w:rPr>
            </w:pPr>
          </w:p>
        </w:tc>
        <w:tc>
          <w:tcPr>
            <w:tcW w:w="1582" w:type="dxa"/>
          </w:tcPr>
          <w:p w:rsidR="00A14811" w:rsidRDefault="00A14811" w:rsidP="00EC22E2">
            <w:pPr>
              <w:autoSpaceDE w:val="0"/>
              <w:autoSpaceDN w:val="0"/>
              <w:adjustRightInd w:val="0"/>
              <w:jc w:val="center"/>
              <w:rPr>
                <w:rFonts w:ascii="Times New Roman" w:hAnsi="Times New Roman" w:cs="Times New Roman"/>
                <w:sz w:val="24"/>
                <w:szCs w:val="24"/>
              </w:rPr>
            </w:pPr>
          </w:p>
        </w:tc>
        <w:tc>
          <w:tcPr>
            <w:tcW w:w="1664" w:type="dxa"/>
          </w:tcPr>
          <w:p w:rsidR="00A14811" w:rsidRDefault="00A14811" w:rsidP="00EC22E2">
            <w:pPr>
              <w:autoSpaceDE w:val="0"/>
              <w:autoSpaceDN w:val="0"/>
              <w:adjustRightInd w:val="0"/>
              <w:jc w:val="center"/>
              <w:rPr>
                <w:rFonts w:ascii="Times New Roman" w:hAnsi="Times New Roman" w:cs="Times New Roman"/>
                <w:sz w:val="24"/>
                <w:szCs w:val="24"/>
              </w:rPr>
            </w:pPr>
          </w:p>
        </w:tc>
        <w:tc>
          <w:tcPr>
            <w:tcW w:w="917" w:type="dxa"/>
          </w:tcPr>
          <w:p w:rsidR="00A14811" w:rsidRDefault="00A14811" w:rsidP="00EC22E2">
            <w:pPr>
              <w:autoSpaceDE w:val="0"/>
              <w:autoSpaceDN w:val="0"/>
              <w:adjustRightInd w:val="0"/>
              <w:jc w:val="center"/>
              <w:rPr>
                <w:rFonts w:ascii="Times New Roman" w:hAnsi="Times New Roman" w:cs="Times New Roman"/>
                <w:sz w:val="24"/>
                <w:szCs w:val="24"/>
              </w:rPr>
            </w:pPr>
          </w:p>
        </w:tc>
        <w:tc>
          <w:tcPr>
            <w:tcW w:w="1070" w:type="dxa"/>
          </w:tcPr>
          <w:p w:rsidR="00A14811" w:rsidRDefault="00A14811" w:rsidP="00EC22E2">
            <w:pPr>
              <w:autoSpaceDE w:val="0"/>
              <w:autoSpaceDN w:val="0"/>
              <w:adjustRightInd w:val="0"/>
              <w:jc w:val="center"/>
              <w:rPr>
                <w:rFonts w:ascii="Times New Roman" w:hAnsi="Times New Roman" w:cs="Times New Roman"/>
                <w:sz w:val="24"/>
                <w:szCs w:val="24"/>
              </w:rPr>
            </w:pPr>
          </w:p>
        </w:tc>
        <w:tc>
          <w:tcPr>
            <w:tcW w:w="1151" w:type="dxa"/>
          </w:tcPr>
          <w:p w:rsidR="00A14811" w:rsidRDefault="00A14811" w:rsidP="00EC22E2">
            <w:pPr>
              <w:autoSpaceDE w:val="0"/>
              <w:autoSpaceDN w:val="0"/>
              <w:adjustRightInd w:val="0"/>
              <w:jc w:val="center"/>
              <w:rPr>
                <w:rFonts w:ascii="Times New Roman" w:hAnsi="Times New Roman" w:cs="Times New Roman"/>
                <w:sz w:val="24"/>
                <w:szCs w:val="24"/>
              </w:rPr>
            </w:pPr>
          </w:p>
        </w:tc>
        <w:tc>
          <w:tcPr>
            <w:tcW w:w="1447" w:type="dxa"/>
          </w:tcPr>
          <w:p w:rsidR="00A14811" w:rsidRDefault="00A14811" w:rsidP="00EC22E2">
            <w:pPr>
              <w:autoSpaceDE w:val="0"/>
              <w:autoSpaceDN w:val="0"/>
              <w:adjustRightInd w:val="0"/>
              <w:jc w:val="center"/>
              <w:rPr>
                <w:rFonts w:ascii="Times New Roman" w:hAnsi="Times New Roman" w:cs="Times New Roman"/>
                <w:sz w:val="24"/>
                <w:szCs w:val="24"/>
              </w:rPr>
            </w:pPr>
          </w:p>
        </w:tc>
        <w:tc>
          <w:tcPr>
            <w:tcW w:w="1218" w:type="dxa"/>
          </w:tcPr>
          <w:p w:rsidR="00A14811" w:rsidRDefault="00A14811" w:rsidP="00EC22E2">
            <w:pPr>
              <w:autoSpaceDE w:val="0"/>
              <w:autoSpaceDN w:val="0"/>
              <w:adjustRightInd w:val="0"/>
              <w:jc w:val="center"/>
              <w:rPr>
                <w:rFonts w:ascii="Times New Roman" w:hAnsi="Times New Roman" w:cs="Times New Roman"/>
                <w:sz w:val="24"/>
                <w:szCs w:val="24"/>
              </w:rPr>
            </w:pPr>
          </w:p>
        </w:tc>
      </w:tr>
      <w:tr w:rsidR="00A14811" w:rsidTr="00EC22E2">
        <w:tc>
          <w:tcPr>
            <w:tcW w:w="662" w:type="dxa"/>
          </w:tcPr>
          <w:p w:rsidR="00A14811" w:rsidRDefault="00A14811" w:rsidP="00EC22E2">
            <w:pPr>
              <w:autoSpaceDE w:val="0"/>
              <w:autoSpaceDN w:val="0"/>
              <w:adjustRightInd w:val="0"/>
              <w:jc w:val="center"/>
              <w:rPr>
                <w:rFonts w:ascii="Times New Roman" w:hAnsi="Times New Roman" w:cs="Times New Roman"/>
                <w:sz w:val="24"/>
                <w:szCs w:val="24"/>
              </w:rPr>
            </w:pPr>
          </w:p>
        </w:tc>
        <w:tc>
          <w:tcPr>
            <w:tcW w:w="1582" w:type="dxa"/>
          </w:tcPr>
          <w:p w:rsidR="00A14811" w:rsidRDefault="00A14811" w:rsidP="00EC22E2">
            <w:pPr>
              <w:autoSpaceDE w:val="0"/>
              <w:autoSpaceDN w:val="0"/>
              <w:adjustRightInd w:val="0"/>
              <w:jc w:val="center"/>
              <w:rPr>
                <w:rFonts w:ascii="Times New Roman" w:hAnsi="Times New Roman" w:cs="Times New Roman"/>
                <w:sz w:val="24"/>
                <w:szCs w:val="24"/>
              </w:rPr>
            </w:pPr>
          </w:p>
        </w:tc>
        <w:tc>
          <w:tcPr>
            <w:tcW w:w="1664" w:type="dxa"/>
          </w:tcPr>
          <w:p w:rsidR="00A14811" w:rsidRDefault="00A14811" w:rsidP="00EC22E2">
            <w:pPr>
              <w:autoSpaceDE w:val="0"/>
              <w:autoSpaceDN w:val="0"/>
              <w:adjustRightInd w:val="0"/>
              <w:jc w:val="center"/>
              <w:rPr>
                <w:rFonts w:ascii="Times New Roman" w:hAnsi="Times New Roman" w:cs="Times New Roman"/>
                <w:sz w:val="24"/>
                <w:szCs w:val="24"/>
              </w:rPr>
            </w:pPr>
          </w:p>
        </w:tc>
        <w:tc>
          <w:tcPr>
            <w:tcW w:w="917" w:type="dxa"/>
          </w:tcPr>
          <w:p w:rsidR="00A14811" w:rsidRDefault="00A14811" w:rsidP="00EC22E2">
            <w:pPr>
              <w:autoSpaceDE w:val="0"/>
              <w:autoSpaceDN w:val="0"/>
              <w:adjustRightInd w:val="0"/>
              <w:jc w:val="center"/>
              <w:rPr>
                <w:rFonts w:ascii="Times New Roman" w:hAnsi="Times New Roman" w:cs="Times New Roman"/>
                <w:sz w:val="24"/>
                <w:szCs w:val="24"/>
              </w:rPr>
            </w:pPr>
          </w:p>
        </w:tc>
        <w:tc>
          <w:tcPr>
            <w:tcW w:w="1070" w:type="dxa"/>
          </w:tcPr>
          <w:p w:rsidR="00A14811" w:rsidRDefault="00A14811" w:rsidP="00EC22E2">
            <w:pPr>
              <w:autoSpaceDE w:val="0"/>
              <w:autoSpaceDN w:val="0"/>
              <w:adjustRightInd w:val="0"/>
              <w:jc w:val="center"/>
              <w:rPr>
                <w:rFonts w:ascii="Times New Roman" w:hAnsi="Times New Roman" w:cs="Times New Roman"/>
                <w:sz w:val="24"/>
                <w:szCs w:val="24"/>
              </w:rPr>
            </w:pPr>
          </w:p>
        </w:tc>
        <w:tc>
          <w:tcPr>
            <w:tcW w:w="1151" w:type="dxa"/>
          </w:tcPr>
          <w:p w:rsidR="00A14811" w:rsidRDefault="00A14811" w:rsidP="00EC22E2">
            <w:pPr>
              <w:autoSpaceDE w:val="0"/>
              <w:autoSpaceDN w:val="0"/>
              <w:adjustRightInd w:val="0"/>
              <w:jc w:val="center"/>
              <w:rPr>
                <w:rFonts w:ascii="Times New Roman" w:hAnsi="Times New Roman" w:cs="Times New Roman"/>
                <w:sz w:val="24"/>
                <w:szCs w:val="24"/>
              </w:rPr>
            </w:pPr>
          </w:p>
        </w:tc>
        <w:tc>
          <w:tcPr>
            <w:tcW w:w="1447" w:type="dxa"/>
          </w:tcPr>
          <w:p w:rsidR="00A14811" w:rsidRDefault="00A14811" w:rsidP="00EC22E2">
            <w:pPr>
              <w:autoSpaceDE w:val="0"/>
              <w:autoSpaceDN w:val="0"/>
              <w:adjustRightInd w:val="0"/>
              <w:jc w:val="center"/>
              <w:rPr>
                <w:rFonts w:ascii="Times New Roman" w:hAnsi="Times New Roman" w:cs="Times New Roman"/>
                <w:sz w:val="24"/>
                <w:szCs w:val="24"/>
              </w:rPr>
            </w:pPr>
          </w:p>
        </w:tc>
        <w:tc>
          <w:tcPr>
            <w:tcW w:w="1218" w:type="dxa"/>
          </w:tcPr>
          <w:p w:rsidR="00A14811" w:rsidRDefault="00A14811" w:rsidP="00EC22E2">
            <w:pPr>
              <w:autoSpaceDE w:val="0"/>
              <w:autoSpaceDN w:val="0"/>
              <w:adjustRightInd w:val="0"/>
              <w:jc w:val="center"/>
              <w:rPr>
                <w:rFonts w:ascii="Times New Roman" w:hAnsi="Times New Roman" w:cs="Times New Roman"/>
                <w:sz w:val="24"/>
                <w:szCs w:val="24"/>
              </w:rPr>
            </w:pPr>
          </w:p>
        </w:tc>
      </w:tr>
      <w:tr w:rsidR="00A14811" w:rsidTr="00EC22E2">
        <w:tc>
          <w:tcPr>
            <w:tcW w:w="662"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582"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664"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917"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070"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151"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447"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218" w:type="dxa"/>
          </w:tcPr>
          <w:p w:rsidR="00A14811" w:rsidRDefault="00A14811" w:rsidP="00EC22E2">
            <w:pPr>
              <w:autoSpaceDE w:val="0"/>
              <w:autoSpaceDN w:val="0"/>
              <w:adjustRightInd w:val="0"/>
              <w:jc w:val="both"/>
              <w:rPr>
                <w:rFonts w:ascii="Times New Roman" w:hAnsi="Times New Roman" w:cs="Times New Roman"/>
                <w:sz w:val="24"/>
                <w:szCs w:val="24"/>
              </w:rPr>
            </w:pPr>
          </w:p>
        </w:tc>
      </w:tr>
      <w:tr w:rsidR="00A14811" w:rsidTr="00EC22E2">
        <w:tc>
          <w:tcPr>
            <w:tcW w:w="662"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582"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664"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917"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070"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151"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447"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218" w:type="dxa"/>
          </w:tcPr>
          <w:p w:rsidR="00A14811" w:rsidRDefault="00A14811" w:rsidP="00EC22E2">
            <w:pPr>
              <w:autoSpaceDE w:val="0"/>
              <w:autoSpaceDN w:val="0"/>
              <w:adjustRightInd w:val="0"/>
              <w:jc w:val="both"/>
              <w:rPr>
                <w:rFonts w:ascii="Times New Roman" w:hAnsi="Times New Roman" w:cs="Times New Roman"/>
                <w:sz w:val="24"/>
                <w:szCs w:val="24"/>
              </w:rPr>
            </w:pPr>
          </w:p>
        </w:tc>
      </w:tr>
      <w:tr w:rsidR="00A14811" w:rsidTr="00EC22E2">
        <w:tc>
          <w:tcPr>
            <w:tcW w:w="662"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582"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664"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917"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070"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151"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447" w:type="dxa"/>
          </w:tcPr>
          <w:p w:rsidR="00A14811" w:rsidRDefault="00A14811" w:rsidP="00EC22E2">
            <w:pPr>
              <w:autoSpaceDE w:val="0"/>
              <w:autoSpaceDN w:val="0"/>
              <w:adjustRightInd w:val="0"/>
              <w:jc w:val="both"/>
              <w:rPr>
                <w:rFonts w:ascii="Times New Roman" w:hAnsi="Times New Roman" w:cs="Times New Roman"/>
                <w:sz w:val="24"/>
                <w:szCs w:val="24"/>
              </w:rPr>
            </w:pPr>
          </w:p>
        </w:tc>
        <w:tc>
          <w:tcPr>
            <w:tcW w:w="1218" w:type="dxa"/>
          </w:tcPr>
          <w:p w:rsidR="00A14811" w:rsidRDefault="00A14811" w:rsidP="00EC22E2">
            <w:pPr>
              <w:autoSpaceDE w:val="0"/>
              <w:autoSpaceDN w:val="0"/>
              <w:adjustRightInd w:val="0"/>
              <w:jc w:val="both"/>
              <w:rPr>
                <w:rFonts w:ascii="Times New Roman" w:hAnsi="Times New Roman" w:cs="Times New Roman"/>
                <w:sz w:val="24"/>
                <w:szCs w:val="24"/>
              </w:rPr>
            </w:pPr>
          </w:p>
        </w:tc>
      </w:tr>
    </w:tbl>
    <w:p w:rsidR="00D87CF5" w:rsidRDefault="00D87CF5" w:rsidP="00D87CF5">
      <w:pPr>
        <w:jc w:val="both"/>
        <w:rPr>
          <w:rFonts w:ascii="Times New Roman" w:hAnsi="Times New Roman" w:cs="Times New Roman"/>
          <w:sz w:val="24"/>
          <w:szCs w:val="24"/>
        </w:rPr>
      </w:pPr>
      <w:r>
        <w:rPr>
          <w:rFonts w:ascii="Times New Roman" w:hAnsi="Times New Roman" w:cs="Times New Roman"/>
          <w:sz w:val="24"/>
          <w:szCs w:val="24"/>
        </w:rPr>
        <w:t>4.Сделать выводы.</w:t>
      </w:r>
    </w:p>
    <w:p w:rsidR="00DD76F9" w:rsidRPr="00F02542" w:rsidRDefault="00DD76F9" w:rsidP="00DD76F9">
      <w:pPr>
        <w:rPr>
          <w:rFonts w:ascii="Times New Roman" w:hAnsi="Times New Roman" w:cs="Times New Roman"/>
          <w:i/>
          <w:sz w:val="24"/>
          <w:szCs w:val="24"/>
        </w:rPr>
      </w:pPr>
      <w:r w:rsidRPr="00F02542">
        <w:rPr>
          <w:rFonts w:ascii="Times New Roman" w:hAnsi="Times New Roman" w:cs="Times New Roman"/>
          <w:i/>
          <w:sz w:val="24"/>
          <w:szCs w:val="24"/>
        </w:rPr>
        <w:t>Обсуждение вопросов:</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1. Какие виды сырья используют для производства макаронных изделий?</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2. Как классифицируют макаронные изделия?</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3. Какие требования предъявляются к качеству макаронных изделий?</w:t>
      </w:r>
    </w:p>
    <w:p w:rsidR="00F02542" w:rsidRPr="00F02542" w:rsidRDefault="00F02542" w:rsidP="00F02542">
      <w:pPr>
        <w:framePr w:hSpace="180" w:wrap="around" w:vAnchor="text" w:hAnchor="text" w:y="1"/>
        <w:rPr>
          <w:rFonts w:ascii="Times New Roman" w:hAnsi="Times New Roman" w:cs="Times New Roman"/>
          <w:sz w:val="24"/>
          <w:szCs w:val="24"/>
        </w:rPr>
      </w:pPr>
      <w:r w:rsidRPr="00F02542">
        <w:rPr>
          <w:rFonts w:ascii="Times New Roman" w:hAnsi="Times New Roman" w:cs="Times New Roman"/>
          <w:sz w:val="24"/>
          <w:szCs w:val="24"/>
        </w:rPr>
        <w:t xml:space="preserve">4. Условия и сроки хранения макаронных изделий. </w:t>
      </w:r>
    </w:p>
    <w:p w:rsidR="00DD76F9" w:rsidRDefault="00DD76F9"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F02542" w:rsidRDefault="00F02542" w:rsidP="00D87CF5">
      <w:pPr>
        <w:jc w:val="both"/>
        <w:rPr>
          <w:rFonts w:ascii="Times New Roman" w:hAnsi="Times New Roman" w:cs="Times New Roman"/>
          <w:sz w:val="24"/>
          <w:szCs w:val="24"/>
        </w:rPr>
      </w:pPr>
    </w:p>
    <w:p w:rsidR="00A14811" w:rsidRDefault="00A14811" w:rsidP="00A14811">
      <w:pPr>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Раздел 3. Плодоовощные товары</w:t>
      </w:r>
    </w:p>
    <w:p w:rsidR="00A14811" w:rsidRDefault="00A14811" w:rsidP="00A14811">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3.2. Товароведная характеристика овощей.</w:t>
      </w:r>
    </w:p>
    <w:p w:rsidR="00D87CF5" w:rsidRDefault="00D87CF5" w:rsidP="00D87CF5">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Лабораторная работа.</w:t>
      </w:r>
    </w:p>
    <w:p w:rsidR="00D87CF5" w:rsidRDefault="00D87CF5" w:rsidP="00FB0610">
      <w:pPr>
        <w:jc w:val="both"/>
        <w:rPr>
          <w:rFonts w:ascii="Times New Roman" w:hAnsi="Times New Roman" w:cs="Times New Roman"/>
          <w:sz w:val="24"/>
          <w:szCs w:val="24"/>
        </w:rPr>
      </w:pPr>
      <w:r>
        <w:rPr>
          <w:rFonts w:ascii="Times New Roman" w:hAnsi="Times New Roman" w:cs="Times New Roman"/>
          <w:b/>
          <w:sz w:val="24"/>
          <w:szCs w:val="24"/>
        </w:rPr>
        <w:t>Место проведения</w:t>
      </w:r>
      <w:r>
        <w:rPr>
          <w:rFonts w:ascii="Times New Roman" w:hAnsi="Times New Roman" w:cs="Times New Roman"/>
          <w:sz w:val="24"/>
          <w:szCs w:val="24"/>
        </w:rPr>
        <w:t>:  учебный класс</w:t>
      </w:r>
    </w:p>
    <w:p w:rsidR="00D87CF5" w:rsidRDefault="00D87CF5" w:rsidP="00FB0610">
      <w:pPr>
        <w:jc w:val="both"/>
        <w:rPr>
          <w:rFonts w:ascii="Times New Roman" w:hAnsi="Times New Roman" w:cs="Times New Roman"/>
          <w:sz w:val="24"/>
          <w:szCs w:val="24"/>
        </w:rPr>
      </w:pPr>
      <w:r>
        <w:rPr>
          <w:rFonts w:ascii="Times New Roman" w:hAnsi="Times New Roman" w:cs="Times New Roman"/>
          <w:b/>
          <w:sz w:val="24"/>
          <w:szCs w:val="24"/>
        </w:rPr>
        <w:t>Время проведения</w:t>
      </w:r>
      <w:r>
        <w:rPr>
          <w:rFonts w:ascii="Times New Roman" w:hAnsi="Times New Roman" w:cs="Times New Roman"/>
          <w:sz w:val="24"/>
          <w:szCs w:val="24"/>
        </w:rPr>
        <w:t>:  2  часа</w:t>
      </w:r>
    </w:p>
    <w:p w:rsidR="00D87CF5" w:rsidRDefault="00D87CF5" w:rsidP="00FB0610">
      <w:pPr>
        <w:jc w:val="both"/>
        <w:rPr>
          <w:rFonts w:ascii="Times New Roman" w:eastAsia="Calibri" w:hAnsi="Times New Roman" w:cs="Times New Roman"/>
          <w:bCs/>
          <w:sz w:val="24"/>
          <w:szCs w:val="24"/>
        </w:rPr>
      </w:pPr>
      <w:r>
        <w:rPr>
          <w:rFonts w:ascii="Times New Roman" w:hAnsi="Times New Roman" w:cs="Times New Roman"/>
          <w:b/>
          <w:sz w:val="24"/>
          <w:szCs w:val="24"/>
        </w:rPr>
        <w:t>Тема</w:t>
      </w:r>
      <w:r>
        <w:rPr>
          <w:rFonts w:ascii="Times New Roman" w:hAnsi="Times New Roman" w:cs="Times New Roman"/>
          <w:sz w:val="24"/>
          <w:szCs w:val="24"/>
        </w:rPr>
        <w:t xml:space="preserve">: </w:t>
      </w:r>
      <w:r w:rsidRPr="00D87CF5">
        <w:rPr>
          <w:rFonts w:ascii="Times New Roman" w:eastAsia="Calibri" w:hAnsi="Times New Roman" w:cs="Times New Roman"/>
          <w:bCs/>
          <w:sz w:val="24"/>
          <w:szCs w:val="24"/>
        </w:rPr>
        <w:t>1. Оценка товарного качества свежих клубнеплодов и корнеплодов. Определение градаций по стандарту.</w:t>
      </w:r>
    </w:p>
    <w:p w:rsidR="00D87CF5" w:rsidRPr="00D87CF5" w:rsidRDefault="00D87CF5" w:rsidP="00FB0610">
      <w:pPr>
        <w:jc w:val="both"/>
        <w:rPr>
          <w:rFonts w:ascii="Times New Roman" w:eastAsia="Calibri" w:hAnsi="Times New Roman" w:cs="Times New Roman"/>
          <w:bCs/>
          <w:sz w:val="24"/>
          <w:szCs w:val="24"/>
        </w:rPr>
      </w:pPr>
      <w:r w:rsidRPr="00D87CF5">
        <w:rPr>
          <w:rFonts w:ascii="Times New Roman" w:eastAsia="Calibri" w:hAnsi="Times New Roman" w:cs="Times New Roman"/>
          <w:bCs/>
          <w:sz w:val="24"/>
          <w:szCs w:val="24"/>
        </w:rPr>
        <w:t>2. Оценка товарного качества и определение градаций капустных, тыквенных и томатных овощей.</w:t>
      </w:r>
    </w:p>
    <w:p w:rsidR="00D87CF5" w:rsidRDefault="00D87CF5" w:rsidP="00FB0610">
      <w:pPr>
        <w:jc w:val="both"/>
        <w:rPr>
          <w:rFonts w:ascii="Times New Roman" w:eastAsia="Calibri" w:hAnsi="Times New Roman" w:cs="Times New Roman"/>
          <w:bCs/>
          <w:sz w:val="24"/>
          <w:szCs w:val="24"/>
        </w:rPr>
      </w:pPr>
      <w:r>
        <w:rPr>
          <w:rFonts w:ascii="Times New Roman" w:hAnsi="Times New Roman" w:cs="Times New Roman"/>
          <w:sz w:val="24"/>
          <w:szCs w:val="24"/>
        </w:rPr>
        <w:t xml:space="preserve">Цель: </w:t>
      </w:r>
      <w:r>
        <w:rPr>
          <w:rFonts w:ascii="Times New Roman" w:eastAsia="Calibri" w:hAnsi="Times New Roman" w:cs="Times New Roman"/>
          <w:bCs/>
          <w:sz w:val="24"/>
          <w:szCs w:val="24"/>
        </w:rPr>
        <w:t>изучить</w:t>
      </w:r>
      <w:r w:rsidRPr="00794B42">
        <w:rPr>
          <w:rFonts w:ascii="Times New Roman" w:eastAsia="Calibri" w:hAnsi="Times New Roman" w:cs="Times New Roman"/>
          <w:bCs/>
          <w:sz w:val="24"/>
          <w:szCs w:val="24"/>
        </w:rPr>
        <w:t xml:space="preserve"> хозяйственно-ботаническ</w:t>
      </w:r>
      <w:r>
        <w:rPr>
          <w:rFonts w:ascii="Times New Roman" w:eastAsia="Calibri" w:hAnsi="Times New Roman" w:cs="Times New Roman"/>
          <w:bCs/>
          <w:sz w:val="24"/>
          <w:szCs w:val="24"/>
        </w:rPr>
        <w:t>ие</w:t>
      </w:r>
      <w:r w:rsidRPr="00794B42">
        <w:rPr>
          <w:rFonts w:ascii="Times New Roman" w:eastAsia="Calibri" w:hAnsi="Times New Roman" w:cs="Times New Roman"/>
          <w:bCs/>
          <w:sz w:val="24"/>
          <w:szCs w:val="24"/>
        </w:rPr>
        <w:t xml:space="preserve"> сорт</w:t>
      </w:r>
      <w:r>
        <w:rPr>
          <w:rFonts w:ascii="Times New Roman" w:eastAsia="Calibri" w:hAnsi="Times New Roman" w:cs="Times New Roman"/>
          <w:bCs/>
          <w:sz w:val="24"/>
          <w:szCs w:val="24"/>
        </w:rPr>
        <w:t xml:space="preserve">а овощей, </w:t>
      </w:r>
      <w:r w:rsidRPr="00D87CF5">
        <w:rPr>
          <w:rFonts w:ascii="Times New Roman" w:eastAsia="Calibri" w:hAnsi="Times New Roman" w:cs="Times New Roman"/>
          <w:bCs/>
          <w:sz w:val="24"/>
          <w:szCs w:val="24"/>
        </w:rPr>
        <w:t>определ</w:t>
      </w:r>
      <w:r>
        <w:rPr>
          <w:rFonts w:ascii="Times New Roman" w:eastAsia="Calibri" w:hAnsi="Times New Roman" w:cs="Times New Roman"/>
          <w:bCs/>
          <w:sz w:val="24"/>
          <w:szCs w:val="24"/>
        </w:rPr>
        <w:t>ить</w:t>
      </w:r>
      <w:r w:rsidRPr="00D87CF5">
        <w:rPr>
          <w:rFonts w:ascii="Times New Roman" w:eastAsia="Calibri" w:hAnsi="Times New Roman" w:cs="Times New Roman"/>
          <w:bCs/>
          <w:sz w:val="24"/>
          <w:szCs w:val="24"/>
        </w:rPr>
        <w:t xml:space="preserve"> градаци</w:t>
      </w:r>
      <w:r>
        <w:rPr>
          <w:rFonts w:ascii="Times New Roman" w:eastAsia="Calibri" w:hAnsi="Times New Roman" w:cs="Times New Roman"/>
          <w:bCs/>
          <w:sz w:val="24"/>
          <w:szCs w:val="24"/>
        </w:rPr>
        <w:t>ю</w:t>
      </w:r>
      <w:r w:rsidRPr="00D87CF5">
        <w:rPr>
          <w:rFonts w:ascii="Times New Roman" w:eastAsia="Calibri" w:hAnsi="Times New Roman" w:cs="Times New Roman"/>
          <w:bCs/>
          <w:sz w:val="24"/>
          <w:szCs w:val="24"/>
        </w:rPr>
        <w:t xml:space="preserve"> капустных, тыквенных и томатных овощей.</w:t>
      </w:r>
    </w:p>
    <w:p w:rsidR="00D87CF5" w:rsidRDefault="00D87CF5" w:rsidP="00FB0610">
      <w:pPr>
        <w:jc w:val="both"/>
        <w:rPr>
          <w:rFonts w:ascii="Times New Roman" w:hAnsi="Times New Roman" w:cs="Times New Roman"/>
          <w:b/>
          <w:sz w:val="24"/>
          <w:szCs w:val="24"/>
        </w:rPr>
      </w:pPr>
      <w:r>
        <w:rPr>
          <w:rFonts w:ascii="Times New Roman" w:hAnsi="Times New Roman" w:cs="Times New Roman"/>
          <w:b/>
          <w:sz w:val="24"/>
          <w:szCs w:val="24"/>
        </w:rPr>
        <w:t>Пособия и принадлежности</w:t>
      </w:r>
      <w:r>
        <w:rPr>
          <w:rFonts w:ascii="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hAnsi="Times New Roman" w:cs="Times New Roman"/>
          <w:b/>
          <w:sz w:val="24"/>
          <w:szCs w:val="24"/>
        </w:rPr>
        <w:t xml:space="preserve">   </w:t>
      </w:r>
    </w:p>
    <w:p w:rsidR="00D87CF5" w:rsidRDefault="00D87CF5" w:rsidP="00FB0610">
      <w:pPr>
        <w:tabs>
          <w:tab w:val="left" w:pos="142"/>
          <w:tab w:val="left" w:pos="284"/>
        </w:tabs>
        <w:jc w:val="both"/>
        <w:rPr>
          <w:rFonts w:ascii="Times New Roman" w:hAnsi="Times New Roman" w:cs="Times New Roman"/>
          <w:b/>
          <w:sz w:val="24"/>
          <w:szCs w:val="24"/>
        </w:rPr>
      </w:pPr>
      <w:r>
        <w:rPr>
          <w:rFonts w:ascii="Times New Roman" w:hAnsi="Times New Roman" w:cs="Times New Roman"/>
          <w:b/>
          <w:sz w:val="24"/>
          <w:szCs w:val="24"/>
        </w:rPr>
        <w:t>Методические руководства:</w:t>
      </w:r>
    </w:p>
    <w:p w:rsidR="00D87CF5" w:rsidRDefault="00D87CF5" w:rsidP="00FB0610">
      <w:pPr>
        <w:ind w:hanging="284"/>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Н.В. Гранаткина,  Товароведение и организация торговли  продовольственными товарами : ИЦ «Академия», 2013; </w:t>
      </w:r>
    </w:p>
    <w:p w:rsidR="00D87CF5" w:rsidRDefault="00D87CF5" w:rsidP="00FB0610">
      <w:pPr>
        <w:ind w:hanging="284"/>
        <w:jc w:val="both"/>
        <w:rPr>
          <w:rFonts w:ascii="Times New Roman" w:hAnsi="Times New Roman" w:cs="Times New Roman"/>
          <w:sz w:val="24"/>
          <w:szCs w:val="24"/>
        </w:rPr>
      </w:pPr>
      <w:r>
        <w:rPr>
          <w:rFonts w:ascii="Times New Roman" w:hAnsi="Times New Roman" w:cs="Times New Roman"/>
          <w:sz w:val="24"/>
          <w:szCs w:val="24"/>
        </w:rPr>
        <w:t xml:space="preserve">     Н.С. Никифорова, Товароведение продовольственных товаров, практикум,  Академия 2010;</w:t>
      </w:r>
    </w:p>
    <w:p w:rsidR="00D87CF5" w:rsidRDefault="00D87CF5" w:rsidP="00FB0610">
      <w:pPr>
        <w:ind w:hanging="284"/>
        <w:jc w:val="both"/>
        <w:rPr>
          <w:rFonts w:ascii="Times New Roman" w:hAnsi="Times New Roman" w:cs="Times New Roman"/>
          <w:sz w:val="24"/>
          <w:szCs w:val="24"/>
        </w:rPr>
      </w:pPr>
      <w:r>
        <w:rPr>
          <w:rFonts w:ascii="Times New Roman" w:hAnsi="Times New Roman" w:cs="Times New Roman"/>
          <w:sz w:val="24"/>
          <w:szCs w:val="24"/>
        </w:rPr>
        <w:t xml:space="preserve">     Конспект</w:t>
      </w:r>
      <w:r>
        <w:rPr>
          <w:rFonts w:ascii="Times New Roman" w:hAnsi="Times New Roman" w:cs="Times New Roman"/>
          <w:b/>
          <w:sz w:val="24"/>
          <w:szCs w:val="24"/>
        </w:rPr>
        <w:t xml:space="preserve">                 </w:t>
      </w:r>
    </w:p>
    <w:p w:rsidR="00D87CF5" w:rsidRDefault="00D87CF5" w:rsidP="00FB0610">
      <w:pPr>
        <w:pStyle w:val="a5"/>
        <w:spacing w:line="276" w:lineRule="auto"/>
        <w:jc w:val="both"/>
        <w:rPr>
          <w:b/>
        </w:rPr>
      </w:pPr>
      <w:r>
        <w:t xml:space="preserve">Интернет-ресурсы.   </w:t>
      </w:r>
      <w:r>
        <w:rPr>
          <w:b/>
        </w:rPr>
        <w:t xml:space="preserve">                                     </w:t>
      </w:r>
    </w:p>
    <w:p w:rsidR="00EB6FC9" w:rsidRDefault="00EB6FC9" w:rsidP="00EB6FC9">
      <w:pPr>
        <w:rPr>
          <w:rFonts w:ascii="Times New Roman" w:hAnsi="Times New Roman" w:cs="Times New Roman"/>
          <w:b/>
          <w:sz w:val="24"/>
          <w:szCs w:val="24"/>
        </w:rPr>
      </w:pPr>
      <w:r>
        <w:rPr>
          <w:rFonts w:ascii="Times New Roman" w:hAnsi="Times New Roman" w:cs="Times New Roman"/>
          <w:b/>
          <w:sz w:val="24"/>
          <w:szCs w:val="24"/>
        </w:rPr>
        <w:t>Порядок выполнения практической  работы</w:t>
      </w:r>
    </w:p>
    <w:p w:rsidR="00EB6FC9" w:rsidRPr="00FB0610" w:rsidRDefault="00EB6FC9" w:rsidP="00EB6FC9">
      <w:pPr>
        <w:pStyle w:val="a5"/>
        <w:spacing w:before="0" w:beforeAutospacing="0" w:after="0" w:afterAutospacing="0" w:line="276" w:lineRule="auto"/>
        <w:jc w:val="both"/>
        <w:rPr>
          <w:b/>
        </w:rPr>
      </w:pPr>
      <w:r w:rsidRPr="00FB0610">
        <w:t xml:space="preserve">1. Пользуясь предлагаемым информационным материалом, учебной литературой (стр. 63-74), повторить теоретический материал по </w:t>
      </w:r>
      <w:r w:rsidRPr="00FB0610">
        <w:rPr>
          <w:rFonts w:eastAsia="Calibri"/>
          <w:bCs/>
        </w:rPr>
        <w:t>товарному сорту муки</w:t>
      </w:r>
      <w:r w:rsidRPr="00FB0610">
        <w:t>.</w:t>
      </w:r>
    </w:p>
    <w:p w:rsidR="00EB6FC9" w:rsidRPr="00FB0610" w:rsidRDefault="00EB6FC9" w:rsidP="00EB6FC9">
      <w:pPr>
        <w:jc w:val="both"/>
        <w:rPr>
          <w:rFonts w:ascii="Times New Roman" w:eastAsia="Calibri" w:hAnsi="Times New Roman" w:cs="Times New Roman"/>
          <w:bCs/>
          <w:sz w:val="24"/>
          <w:szCs w:val="24"/>
        </w:rPr>
      </w:pPr>
      <w:r w:rsidRPr="00FB0610">
        <w:rPr>
          <w:rFonts w:ascii="Times New Roman" w:hAnsi="Times New Roman" w:cs="Times New Roman"/>
          <w:sz w:val="24"/>
          <w:szCs w:val="24"/>
        </w:rPr>
        <w:t xml:space="preserve">2. На основании усвоенных данных  заполнить </w:t>
      </w:r>
      <w:r>
        <w:rPr>
          <w:rFonts w:ascii="Times New Roman" w:eastAsia="Calibri" w:hAnsi="Times New Roman" w:cs="Times New Roman"/>
          <w:bCs/>
          <w:sz w:val="24"/>
          <w:szCs w:val="24"/>
        </w:rPr>
        <w:t>таблицу</w:t>
      </w:r>
      <w:r w:rsidRPr="00FB0610">
        <w:rPr>
          <w:rFonts w:ascii="Times New Roman" w:eastAsia="Calibri" w:hAnsi="Times New Roman" w:cs="Times New Roman"/>
          <w:bCs/>
          <w:sz w:val="24"/>
          <w:szCs w:val="24"/>
        </w:rPr>
        <w:t xml:space="preserve"> 3.1</w:t>
      </w:r>
      <w:r>
        <w:rPr>
          <w:rFonts w:ascii="Times New Roman" w:eastAsia="Calibri" w:hAnsi="Times New Roman" w:cs="Times New Roman"/>
          <w:bCs/>
          <w:sz w:val="24"/>
          <w:szCs w:val="24"/>
        </w:rPr>
        <w:t xml:space="preserve"> - </w:t>
      </w:r>
      <w:r w:rsidRPr="00FB0610">
        <w:rPr>
          <w:rFonts w:ascii="Times New Roman" w:eastAsia="Calibri" w:hAnsi="Times New Roman" w:cs="Times New Roman"/>
          <w:bCs/>
          <w:sz w:val="24"/>
          <w:szCs w:val="24"/>
        </w:rPr>
        <w:t xml:space="preserve"> Товароведная характеристика хозяйственно-ботанических сортов овощей.</w:t>
      </w:r>
    </w:p>
    <w:p w:rsidR="00EB6FC9" w:rsidRPr="00FB0610" w:rsidRDefault="00EB6FC9" w:rsidP="00EB6FC9">
      <w:pPr>
        <w:autoSpaceDE w:val="0"/>
        <w:autoSpaceDN w:val="0"/>
        <w:adjustRightInd w:val="0"/>
        <w:spacing w:after="0"/>
        <w:jc w:val="both"/>
        <w:rPr>
          <w:rFonts w:ascii="Times New Roman" w:hAnsi="Times New Roman" w:cs="Times New Roman"/>
          <w:sz w:val="24"/>
          <w:szCs w:val="24"/>
        </w:rPr>
      </w:pPr>
      <w:r w:rsidRPr="00FB0610">
        <w:rPr>
          <w:rFonts w:ascii="Times New Roman" w:hAnsi="Times New Roman" w:cs="Times New Roman"/>
          <w:sz w:val="24"/>
          <w:szCs w:val="24"/>
        </w:rPr>
        <w:t>Сделать выводы.</w:t>
      </w:r>
    </w:p>
    <w:p w:rsidR="00FB0610" w:rsidRDefault="00D87CF5" w:rsidP="00FB0610">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FB0610" w:rsidRDefault="00FB0610" w:rsidP="00FB0610">
      <w:pPr>
        <w:jc w:val="both"/>
        <w:rPr>
          <w:rFonts w:ascii="Times New Roman" w:hAnsi="Times New Roman" w:cs="Times New Roman"/>
          <w:b/>
          <w:sz w:val="24"/>
          <w:szCs w:val="24"/>
        </w:rPr>
      </w:pPr>
    </w:p>
    <w:p w:rsidR="00FB0610" w:rsidRDefault="00FB0610" w:rsidP="00FB0610">
      <w:pPr>
        <w:jc w:val="both"/>
        <w:rPr>
          <w:rFonts w:ascii="Times New Roman" w:hAnsi="Times New Roman" w:cs="Times New Roman"/>
          <w:b/>
          <w:sz w:val="24"/>
          <w:szCs w:val="24"/>
        </w:rPr>
      </w:pPr>
    </w:p>
    <w:p w:rsidR="00FB0610" w:rsidRDefault="00FB0610" w:rsidP="00FB0610">
      <w:pPr>
        <w:jc w:val="both"/>
        <w:rPr>
          <w:rFonts w:ascii="Times New Roman" w:hAnsi="Times New Roman" w:cs="Times New Roman"/>
          <w:b/>
          <w:sz w:val="24"/>
          <w:szCs w:val="24"/>
        </w:rPr>
      </w:pPr>
    </w:p>
    <w:p w:rsidR="00FB0610" w:rsidRDefault="00FB0610" w:rsidP="00FB0610">
      <w:pPr>
        <w:jc w:val="both"/>
        <w:rPr>
          <w:rFonts w:ascii="Times New Roman" w:hAnsi="Times New Roman" w:cs="Times New Roman"/>
          <w:b/>
          <w:sz w:val="24"/>
          <w:szCs w:val="24"/>
        </w:rPr>
      </w:pPr>
    </w:p>
    <w:p w:rsidR="00FB0610" w:rsidRDefault="00FB0610" w:rsidP="00FB0610">
      <w:pPr>
        <w:jc w:val="center"/>
        <w:rPr>
          <w:rFonts w:ascii="Times New Roman" w:hAnsi="Times New Roman" w:cs="Times New Roman"/>
          <w:b/>
          <w:sz w:val="24"/>
          <w:szCs w:val="24"/>
        </w:rPr>
      </w:pPr>
      <w:r>
        <w:rPr>
          <w:rFonts w:ascii="Times New Roman" w:hAnsi="Times New Roman" w:cs="Times New Roman"/>
          <w:b/>
          <w:sz w:val="24"/>
          <w:szCs w:val="24"/>
        </w:rPr>
        <w:t>Инструкция к лабороторному заданию</w:t>
      </w:r>
    </w:p>
    <w:p w:rsidR="00FB0610" w:rsidRDefault="00FB0610" w:rsidP="00FB0610">
      <w:pPr>
        <w:jc w:val="both"/>
        <w:rPr>
          <w:rFonts w:ascii="Times New Roman" w:eastAsia="Calibri" w:hAnsi="Times New Roman" w:cs="Times New Roman"/>
          <w:bCs/>
          <w:sz w:val="24"/>
          <w:szCs w:val="24"/>
        </w:rPr>
      </w:pPr>
      <w:r>
        <w:rPr>
          <w:rFonts w:ascii="Times New Roman" w:hAnsi="Times New Roman" w:cs="Times New Roman"/>
          <w:b/>
          <w:sz w:val="24"/>
          <w:szCs w:val="24"/>
        </w:rPr>
        <w:t>Тема</w:t>
      </w:r>
      <w:r>
        <w:rPr>
          <w:rFonts w:ascii="Times New Roman" w:hAnsi="Times New Roman" w:cs="Times New Roman"/>
          <w:sz w:val="24"/>
          <w:szCs w:val="24"/>
        </w:rPr>
        <w:t xml:space="preserve">: </w:t>
      </w:r>
      <w:r w:rsidRPr="00D87CF5">
        <w:rPr>
          <w:rFonts w:ascii="Times New Roman" w:eastAsia="Calibri" w:hAnsi="Times New Roman" w:cs="Times New Roman"/>
          <w:bCs/>
          <w:sz w:val="24"/>
          <w:szCs w:val="24"/>
        </w:rPr>
        <w:t>1. Оценка товарного качества свежих клубнеплодов и корнеплодов. Определение градаций по стандарту.</w:t>
      </w:r>
    </w:p>
    <w:p w:rsidR="00FB0610" w:rsidRPr="00D87CF5" w:rsidRDefault="00FB0610" w:rsidP="00FB0610">
      <w:pPr>
        <w:jc w:val="both"/>
        <w:rPr>
          <w:rFonts w:ascii="Times New Roman" w:eastAsia="Calibri" w:hAnsi="Times New Roman" w:cs="Times New Roman"/>
          <w:bCs/>
          <w:sz w:val="24"/>
          <w:szCs w:val="24"/>
        </w:rPr>
      </w:pPr>
      <w:r w:rsidRPr="00D87CF5">
        <w:rPr>
          <w:rFonts w:ascii="Times New Roman" w:eastAsia="Calibri" w:hAnsi="Times New Roman" w:cs="Times New Roman"/>
          <w:bCs/>
          <w:sz w:val="24"/>
          <w:szCs w:val="24"/>
        </w:rPr>
        <w:t>2. Оценка товарного качества и определение градаций капустных, тыквенных и томатных овощей.</w:t>
      </w:r>
    </w:p>
    <w:p w:rsidR="00FB0610" w:rsidRDefault="00FB0610" w:rsidP="00FB0610">
      <w:pPr>
        <w:jc w:val="both"/>
        <w:rPr>
          <w:rFonts w:ascii="Times New Roman" w:eastAsia="Calibri" w:hAnsi="Times New Roman" w:cs="Times New Roman"/>
          <w:bCs/>
          <w:sz w:val="24"/>
          <w:szCs w:val="24"/>
        </w:rPr>
      </w:pPr>
      <w:r>
        <w:rPr>
          <w:rFonts w:ascii="Times New Roman" w:hAnsi="Times New Roman" w:cs="Times New Roman"/>
          <w:sz w:val="24"/>
          <w:szCs w:val="24"/>
        </w:rPr>
        <w:t xml:space="preserve">Цель: </w:t>
      </w:r>
      <w:r>
        <w:rPr>
          <w:rFonts w:ascii="Times New Roman" w:eastAsia="Calibri" w:hAnsi="Times New Roman" w:cs="Times New Roman"/>
          <w:bCs/>
          <w:sz w:val="24"/>
          <w:szCs w:val="24"/>
        </w:rPr>
        <w:t>изучить</w:t>
      </w:r>
      <w:r w:rsidRPr="00794B42">
        <w:rPr>
          <w:rFonts w:ascii="Times New Roman" w:eastAsia="Calibri" w:hAnsi="Times New Roman" w:cs="Times New Roman"/>
          <w:bCs/>
          <w:sz w:val="24"/>
          <w:szCs w:val="24"/>
        </w:rPr>
        <w:t xml:space="preserve"> хозяйственно-ботаническ</w:t>
      </w:r>
      <w:r>
        <w:rPr>
          <w:rFonts w:ascii="Times New Roman" w:eastAsia="Calibri" w:hAnsi="Times New Roman" w:cs="Times New Roman"/>
          <w:bCs/>
          <w:sz w:val="24"/>
          <w:szCs w:val="24"/>
        </w:rPr>
        <w:t>ие</w:t>
      </w:r>
      <w:r w:rsidRPr="00794B42">
        <w:rPr>
          <w:rFonts w:ascii="Times New Roman" w:eastAsia="Calibri" w:hAnsi="Times New Roman" w:cs="Times New Roman"/>
          <w:bCs/>
          <w:sz w:val="24"/>
          <w:szCs w:val="24"/>
        </w:rPr>
        <w:t xml:space="preserve"> сорт</w:t>
      </w:r>
      <w:r>
        <w:rPr>
          <w:rFonts w:ascii="Times New Roman" w:eastAsia="Calibri" w:hAnsi="Times New Roman" w:cs="Times New Roman"/>
          <w:bCs/>
          <w:sz w:val="24"/>
          <w:szCs w:val="24"/>
        </w:rPr>
        <w:t xml:space="preserve">а овощей, </w:t>
      </w:r>
      <w:r w:rsidRPr="00D87CF5">
        <w:rPr>
          <w:rFonts w:ascii="Times New Roman" w:eastAsia="Calibri" w:hAnsi="Times New Roman" w:cs="Times New Roman"/>
          <w:bCs/>
          <w:sz w:val="24"/>
          <w:szCs w:val="24"/>
        </w:rPr>
        <w:t>определ</w:t>
      </w:r>
      <w:r>
        <w:rPr>
          <w:rFonts w:ascii="Times New Roman" w:eastAsia="Calibri" w:hAnsi="Times New Roman" w:cs="Times New Roman"/>
          <w:bCs/>
          <w:sz w:val="24"/>
          <w:szCs w:val="24"/>
        </w:rPr>
        <w:t>ить</w:t>
      </w:r>
      <w:r w:rsidRPr="00D87CF5">
        <w:rPr>
          <w:rFonts w:ascii="Times New Roman" w:eastAsia="Calibri" w:hAnsi="Times New Roman" w:cs="Times New Roman"/>
          <w:bCs/>
          <w:sz w:val="24"/>
          <w:szCs w:val="24"/>
        </w:rPr>
        <w:t xml:space="preserve"> градаци</w:t>
      </w:r>
      <w:r>
        <w:rPr>
          <w:rFonts w:ascii="Times New Roman" w:eastAsia="Calibri" w:hAnsi="Times New Roman" w:cs="Times New Roman"/>
          <w:bCs/>
          <w:sz w:val="24"/>
          <w:szCs w:val="24"/>
        </w:rPr>
        <w:t>ю</w:t>
      </w:r>
      <w:r w:rsidRPr="00D87CF5">
        <w:rPr>
          <w:rFonts w:ascii="Times New Roman" w:eastAsia="Calibri" w:hAnsi="Times New Roman" w:cs="Times New Roman"/>
          <w:bCs/>
          <w:sz w:val="24"/>
          <w:szCs w:val="24"/>
        </w:rPr>
        <w:t xml:space="preserve"> капустных, тыквенных и томатных овощей.</w:t>
      </w:r>
    </w:p>
    <w:p w:rsidR="00FB0610" w:rsidRDefault="00D87CF5" w:rsidP="00FB0610">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FB0610">
        <w:rPr>
          <w:rFonts w:ascii="Times New Roman" w:hAnsi="Times New Roman" w:cs="Times New Roman"/>
          <w:b/>
          <w:sz w:val="24"/>
          <w:szCs w:val="24"/>
        </w:rPr>
        <w:t xml:space="preserve">ПОРЯДОК РАБОТЫ: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Задание 1</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Изучение хозяйственно-ботанических сортов овощей.</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Используя образцы овощей и каталоги на сорта овощей, изучите и запишите внешние признаки двух–трех хозяйственно-ботанических сортов (картофеля, моркови, свеклы, лука, капусты белокочанной). Результаты оформите в виде таблицы 3.1.</w:t>
      </w:r>
    </w:p>
    <w:p w:rsidR="00A14811" w:rsidRPr="00FB0610" w:rsidRDefault="00D87CF5"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Таблица 3.1 </w:t>
      </w:r>
      <w:r w:rsidR="00A14811" w:rsidRPr="00FB0610">
        <w:rPr>
          <w:rFonts w:ascii="Times New Roman" w:eastAsia="Calibri" w:hAnsi="Times New Roman" w:cs="Times New Roman"/>
          <w:bCs/>
          <w:sz w:val="24"/>
          <w:szCs w:val="24"/>
        </w:rPr>
        <w:t>Товароведная характеристика хозяйственно-ботанических сортов овощей.</w:t>
      </w:r>
    </w:p>
    <w:tbl>
      <w:tblPr>
        <w:tblStyle w:val="a3"/>
        <w:tblW w:w="0" w:type="auto"/>
        <w:tblLayout w:type="fixed"/>
        <w:tblLook w:val="04A0" w:firstRow="1" w:lastRow="0" w:firstColumn="1" w:lastColumn="0" w:noHBand="0" w:noVBand="1"/>
      </w:tblPr>
      <w:tblGrid>
        <w:gridCol w:w="927"/>
        <w:gridCol w:w="926"/>
        <w:gridCol w:w="1232"/>
        <w:gridCol w:w="1559"/>
        <w:gridCol w:w="1276"/>
        <w:gridCol w:w="1134"/>
        <w:gridCol w:w="1276"/>
        <w:gridCol w:w="1276"/>
      </w:tblGrid>
      <w:tr w:rsidR="00A14811" w:rsidRPr="00FB0610" w:rsidTr="00EC22E2">
        <w:trPr>
          <w:trHeight w:val="461"/>
        </w:trPr>
        <w:tc>
          <w:tcPr>
            <w:tcW w:w="927" w:type="dxa"/>
            <w:vMerge w:val="restart"/>
            <w:textDirection w:val="btLr"/>
          </w:tcPr>
          <w:p w:rsidR="00A14811" w:rsidRPr="00FB0610" w:rsidRDefault="00A14811" w:rsidP="00FB0610">
            <w:pPr>
              <w:ind w:left="113" w:right="113"/>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Группа овощей</w:t>
            </w:r>
          </w:p>
        </w:tc>
        <w:tc>
          <w:tcPr>
            <w:tcW w:w="926" w:type="dxa"/>
            <w:vMerge w:val="restart"/>
            <w:textDirection w:val="btLr"/>
          </w:tcPr>
          <w:p w:rsidR="00A14811" w:rsidRPr="00FB0610" w:rsidRDefault="00A14811" w:rsidP="00FB0610">
            <w:pPr>
              <w:ind w:left="113" w:right="113"/>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Вид овощей</w:t>
            </w:r>
          </w:p>
        </w:tc>
        <w:tc>
          <w:tcPr>
            <w:tcW w:w="1232" w:type="dxa"/>
            <w:vMerge w:val="restart"/>
            <w:textDirection w:val="btLr"/>
          </w:tcPr>
          <w:p w:rsidR="00A14811" w:rsidRPr="00FB0610" w:rsidRDefault="00A14811" w:rsidP="00FB0610">
            <w:pPr>
              <w:ind w:left="113" w:right="113"/>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Хозяйственно-ботанических сорт</w:t>
            </w:r>
          </w:p>
        </w:tc>
        <w:tc>
          <w:tcPr>
            <w:tcW w:w="1559" w:type="dxa"/>
            <w:vMerge w:val="restart"/>
          </w:tcPr>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Срок созревания</w:t>
            </w:r>
          </w:p>
        </w:tc>
        <w:tc>
          <w:tcPr>
            <w:tcW w:w="3686" w:type="dxa"/>
            <w:gridSpan w:val="3"/>
          </w:tcPr>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Характеристика</w:t>
            </w:r>
          </w:p>
        </w:tc>
        <w:tc>
          <w:tcPr>
            <w:tcW w:w="1276" w:type="dxa"/>
            <w:vMerge w:val="restart"/>
            <w:textDirection w:val="btLr"/>
          </w:tcPr>
          <w:p w:rsidR="00A14811" w:rsidRPr="00FB0610" w:rsidRDefault="00A14811" w:rsidP="00FB0610">
            <w:pPr>
              <w:ind w:left="113" w:right="113"/>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Транспортабельность, лёжкость</w:t>
            </w:r>
          </w:p>
        </w:tc>
      </w:tr>
      <w:tr w:rsidR="00A14811" w:rsidRPr="00FB0610" w:rsidTr="00FB0610">
        <w:trPr>
          <w:trHeight w:val="1463"/>
        </w:trPr>
        <w:tc>
          <w:tcPr>
            <w:tcW w:w="927" w:type="dxa"/>
            <w:vMerge/>
          </w:tcPr>
          <w:p w:rsidR="00A14811" w:rsidRPr="00FB0610" w:rsidRDefault="00A14811" w:rsidP="00FB0610">
            <w:pPr>
              <w:jc w:val="both"/>
              <w:rPr>
                <w:rFonts w:ascii="Times New Roman" w:eastAsia="Calibri" w:hAnsi="Times New Roman" w:cs="Times New Roman"/>
                <w:bCs/>
                <w:sz w:val="24"/>
                <w:szCs w:val="24"/>
              </w:rPr>
            </w:pPr>
          </w:p>
        </w:tc>
        <w:tc>
          <w:tcPr>
            <w:tcW w:w="926" w:type="dxa"/>
            <w:vMerge/>
          </w:tcPr>
          <w:p w:rsidR="00A14811" w:rsidRPr="00FB0610" w:rsidRDefault="00A14811" w:rsidP="00FB0610">
            <w:pPr>
              <w:jc w:val="both"/>
              <w:rPr>
                <w:rFonts w:ascii="Times New Roman" w:eastAsia="Calibri" w:hAnsi="Times New Roman" w:cs="Times New Roman"/>
                <w:bCs/>
                <w:sz w:val="24"/>
                <w:szCs w:val="24"/>
              </w:rPr>
            </w:pPr>
          </w:p>
        </w:tc>
        <w:tc>
          <w:tcPr>
            <w:tcW w:w="1232" w:type="dxa"/>
            <w:vMerge/>
          </w:tcPr>
          <w:p w:rsidR="00A14811" w:rsidRPr="00FB0610" w:rsidRDefault="00A14811" w:rsidP="00FB0610">
            <w:pPr>
              <w:jc w:val="both"/>
              <w:rPr>
                <w:rFonts w:ascii="Times New Roman" w:eastAsia="Calibri" w:hAnsi="Times New Roman" w:cs="Times New Roman"/>
                <w:bCs/>
                <w:sz w:val="24"/>
                <w:szCs w:val="24"/>
              </w:rPr>
            </w:pPr>
          </w:p>
        </w:tc>
        <w:tc>
          <w:tcPr>
            <w:tcW w:w="1559" w:type="dxa"/>
            <w:vMerge/>
          </w:tcPr>
          <w:p w:rsidR="00A14811" w:rsidRPr="00FB0610" w:rsidRDefault="00A14811" w:rsidP="00FB0610">
            <w:pPr>
              <w:jc w:val="both"/>
              <w:rPr>
                <w:rFonts w:ascii="Times New Roman" w:eastAsia="Calibri" w:hAnsi="Times New Roman" w:cs="Times New Roman"/>
                <w:bCs/>
                <w:sz w:val="24"/>
                <w:szCs w:val="24"/>
              </w:rPr>
            </w:pPr>
          </w:p>
        </w:tc>
        <w:tc>
          <w:tcPr>
            <w:tcW w:w="1276" w:type="dxa"/>
          </w:tcPr>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форма размер</w:t>
            </w:r>
          </w:p>
        </w:tc>
        <w:tc>
          <w:tcPr>
            <w:tcW w:w="1134" w:type="dxa"/>
          </w:tcPr>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окраска</w:t>
            </w:r>
          </w:p>
        </w:tc>
        <w:tc>
          <w:tcPr>
            <w:tcW w:w="1276" w:type="dxa"/>
          </w:tcPr>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цвет мякоти</w:t>
            </w:r>
          </w:p>
        </w:tc>
        <w:tc>
          <w:tcPr>
            <w:tcW w:w="1276" w:type="dxa"/>
            <w:vMerge/>
          </w:tcPr>
          <w:p w:rsidR="00A14811" w:rsidRPr="00FB0610" w:rsidRDefault="00A14811" w:rsidP="00FB0610">
            <w:pPr>
              <w:jc w:val="both"/>
              <w:rPr>
                <w:rFonts w:ascii="Times New Roman" w:eastAsia="Calibri" w:hAnsi="Times New Roman" w:cs="Times New Roman"/>
                <w:bCs/>
                <w:sz w:val="24"/>
                <w:szCs w:val="24"/>
              </w:rPr>
            </w:pPr>
          </w:p>
        </w:tc>
      </w:tr>
      <w:tr w:rsidR="00A14811" w:rsidRPr="00FB0610" w:rsidTr="00EC22E2">
        <w:tc>
          <w:tcPr>
            <w:tcW w:w="927" w:type="dxa"/>
          </w:tcPr>
          <w:p w:rsidR="00A14811" w:rsidRPr="00FB0610" w:rsidRDefault="00A14811" w:rsidP="00FB0610">
            <w:pPr>
              <w:jc w:val="both"/>
              <w:rPr>
                <w:rFonts w:ascii="Times New Roman" w:eastAsia="Calibri" w:hAnsi="Times New Roman" w:cs="Times New Roman"/>
                <w:bCs/>
                <w:sz w:val="24"/>
                <w:szCs w:val="24"/>
              </w:rPr>
            </w:pPr>
          </w:p>
        </w:tc>
        <w:tc>
          <w:tcPr>
            <w:tcW w:w="926" w:type="dxa"/>
          </w:tcPr>
          <w:p w:rsidR="00A14811" w:rsidRPr="00FB0610" w:rsidRDefault="00A14811" w:rsidP="00FB0610">
            <w:pPr>
              <w:jc w:val="both"/>
              <w:rPr>
                <w:rFonts w:ascii="Times New Roman" w:eastAsia="Calibri" w:hAnsi="Times New Roman" w:cs="Times New Roman"/>
                <w:bCs/>
                <w:sz w:val="24"/>
                <w:szCs w:val="24"/>
              </w:rPr>
            </w:pPr>
          </w:p>
        </w:tc>
        <w:tc>
          <w:tcPr>
            <w:tcW w:w="1232" w:type="dxa"/>
          </w:tcPr>
          <w:p w:rsidR="00A14811" w:rsidRPr="00FB0610" w:rsidRDefault="00A14811" w:rsidP="00FB0610">
            <w:pPr>
              <w:jc w:val="both"/>
              <w:rPr>
                <w:rFonts w:ascii="Times New Roman" w:eastAsia="Calibri" w:hAnsi="Times New Roman" w:cs="Times New Roman"/>
                <w:bCs/>
                <w:sz w:val="24"/>
                <w:szCs w:val="24"/>
              </w:rPr>
            </w:pPr>
          </w:p>
        </w:tc>
        <w:tc>
          <w:tcPr>
            <w:tcW w:w="1559" w:type="dxa"/>
          </w:tcPr>
          <w:p w:rsidR="00A14811" w:rsidRPr="00FB0610" w:rsidRDefault="00A14811" w:rsidP="00FB0610">
            <w:pPr>
              <w:jc w:val="both"/>
              <w:rPr>
                <w:rFonts w:ascii="Times New Roman" w:eastAsia="Calibri" w:hAnsi="Times New Roman" w:cs="Times New Roman"/>
                <w:bCs/>
                <w:sz w:val="24"/>
                <w:szCs w:val="24"/>
              </w:rPr>
            </w:pPr>
          </w:p>
        </w:tc>
        <w:tc>
          <w:tcPr>
            <w:tcW w:w="1276" w:type="dxa"/>
          </w:tcPr>
          <w:p w:rsidR="00A14811" w:rsidRPr="00FB0610" w:rsidRDefault="00A14811" w:rsidP="00FB0610">
            <w:pPr>
              <w:jc w:val="both"/>
              <w:rPr>
                <w:rFonts w:ascii="Times New Roman" w:eastAsia="Calibri" w:hAnsi="Times New Roman" w:cs="Times New Roman"/>
                <w:bCs/>
                <w:sz w:val="24"/>
                <w:szCs w:val="24"/>
              </w:rPr>
            </w:pPr>
          </w:p>
        </w:tc>
        <w:tc>
          <w:tcPr>
            <w:tcW w:w="1134" w:type="dxa"/>
          </w:tcPr>
          <w:p w:rsidR="00A14811" w:rsidRPr="00FB0610" w:rsidRDefault="00A14811" w:rsidP="00FB0610">
            <w:pPr>
              <w:jc w:val="both"/>
              <w:rPr>
                <w:rFonts w:ascii="Times New Roman" w:eastAsia="Calibri" w:hAnsi="Times New Roman" w:cs="Times New Roman"/>
                <w:bCs/>
                <w:sz w:val="24"/>
                <w:szCs w:val="24"/>
              </w:rPr>
            </w:pPr>
          </w:p>
        </w:tc>
        <w:tc>
          <w:tcPr>
            <w:tcW w:w="1276" w:type="dxa"/>
          </w:tcPr>
          <w:p w:rsidR="00A14811" w:rsidRPr="00FB0610" w:rsidRDefault="00A14811" w:rsidP="00FB0610">
            <w:pPr>
              <w:jc w:val="both"/>
              <w:rPr>
                <w:rFonts w:ascii="Times New Roman" w:eastAsia="Calibri" w:hAnsi="Times New Roman" w:cs="Times New Roman"/>
                <w:bCs/>
                <w:sz w:val="24"/>
                <w:szCs w:val="24"/>
              </w:rPr>
            </w:pPr>
          </w:p>
        </w:tc>
        <w:tc>
          <w:tcPr>
            <w:tcW w:w="1276" w:type="dxa"/>
          </w:tcPr>
          <w:p w:rsidR="00A14811" w:rsidRPr="00FB0610" w:rsidRDefault="00A14811" w:rsidP="00FB0610">
            <w:pPr>
              <w:jc w:val="both"/>
              <w:rPr>
                <w:rFonts w:ascii="Times New Roman" w:eastAsia="Calibri" w:hAnsi="Times New Roman" w:cs="Times New Roman"/>
                <w:bCs/>
                <w:sz w:val="24"/>
                <w:szCs w:val="24"/>
              </w:rPr>
            </w:pPr>
          </w:p>
        </w:tc>
      </w:tr>
      <w:tr w:rsidR="00A14811" w:rsidRPr="00FB0610" w:rsidTr="00EC22E2">
        <w:tc>
          <w:tcPr>
            <w:tcW w:w="927" w:type="dxa"/>
          </w:tcPr>
          <w:p w:rsidR="00A14811" w:rsidRPr="00FB0610" w:rsidRDefault="00A14811" w:rsidP="00FB0610">
            <w:pPr>
              <w:jc w:val="both"/>
              <w:rPr>
                <w:rFonts w:ascii="Times New Roman" w:eastAsia="Calibri" w:hAnsi="Times New Roman" w:cs="Times New Roman"/>
                <w:bCs/>
                <w:sz w:val="24"/>
                <w:szCs w:val="24"/>
              </w:rPr>
            </w:pPr>
          </w:p>
        </w:tc>
        <w:tc>
          <w:tcPr>
            <w:tcW w:w="926" w:type="dxa"/>
          </w:tcPr>
          <w:p w:rsidR="00A14811" w:rsidRPr="00FB0610" w:rsidRDefault="00A14811" w:rsidP="00FB0610">
            <w:pPr>
              <w:jc w:val="both"/>
              <w:rPr>
                <w:rFonts w:ascii="Times New Roman" w:eastAsia="Calibri" w:hAnsi="Times New Roman" w:cs="Times New Roman"/>
                <w:bCs/>
                <w:sz w:val="24"/>
                <w:szCs w:val="24"/>
              </w:rPr>
            </w:pPr>
          </w:p>
        </w:tc>
        <w:tc>
          <w:tcPr>
            <w:tcW w:w="1232" w:type="dxa"/>
          </w:tcPr>
          <w:p w:rsidR="00A14811" w:rsidRPr="00FB0610" w:rsidRDefault="00A14811" w:rsidP="00FB0610">
            <w:pPr>
              <w:jc w:val="both"/>
              <w:rPr>
                <w:rFonts w:ascii="Times New Roman" w:eastAsia="Calibri" w:hAnsi="Times New Roman" w:cs="Times New Roman"/>
                <w:bCs/>
                <w:sz w:val="24"/>
                <w:szCs w:val="24"/>
              </w:rPr>
            </w:pPr>
          </w:p>
        </w:tc>
        <w:tc>
          <w:tcPr>
            <w:tcW w:w="1559" w:type="dxa"/>
          </w:tcPr>
          <w:p w:rsidR="00A14811" w:rsidRPr="00FB0610" w:rsidRDefault="00A14811" w:rsidP="00FB0610">
            <w:pPr>
              <w:jc w:val="both"/>
              <w:rPr>
                <w:rFonts w:ascii="Times New Roman" w:eastAsia="Calibri" w:hAnsi="Times New Roman" w:cs="Times New Roman"/>
                <w:bCs/>
                <w:sz w:val="24"/>
                <w:szCs w:val="24"/>
              </w:rPr>
            </w:pPr>
          </w:p>
        </w:tc>
        <w:tc>
          <w:tcPr>
            <w:tcW w:w="1276" w:type="dxa"/>
          </w:tcPr>
          <w:p w:rsidR="00A14811" w:rsidRPr="00FB0610" w:rsidRDefault="00A14811" w:rsidP="00FB0610">
            <w:pPr>
              <w:jc w:val="both"/>
              <w:rPr>
                <w:rFonts w:ascii="Times New Roman" w:eastAsia="Calibri" w:hAnsi="Times New Roman" w:cs="Times New Roman"/>
                <w:bCs/>
                <w:sz w:val="24"/>
                <w:szCs w:val="24"/>
              </w:rPr>
            </w:pPr>
          </w:p>
        </w:tc>
        <w:tc>
          <w:tcPr>
            <w:tcW w:w="1134" w:type="dxa"/>
          </w:tcPr>
          <w:p w:rsidR="00A14811" w:rsidRPr="00FB0610" w:rsidRDefault="00A14811" w:rsidP="00FB0610">
            <w:pPr>
              <w:jc w:val="both"/>
              <w:rPr>
                <w:rFonts w:ascii="Times New Roman" w:eastAsia="Calibri" w:hAnsi="Times New Roman" w:cs="Times New Roman"/>
                <w:bCs/>
                <w:sz w:val="24"/>
                <w:szCs w:val="24"/>
              </w:rPr>
            </w:pPr>
          </w:p>
        </w:tc>
        <w:tc>
          <w:tcPr>
            <w:tcW w:w="1276" w:type="dxa"/>
          </w:tcPr>
          <w:p w:rsidR="00A14811" w:rsidRPr="00FB0610" w:rsidRDefault="00A14811" w:rsidP="00FB0610">
            <w:pPr>
              <w:jc w:val="both"/>
              <w:rPr>
                <w:rFonts w:ascii="Times New Roman" w:eastAsia="Calibri" w:hAnsi="Times New Roman" w:cs="Times New Roman"/>
                <w:bCs/>
                <w:sz w:val="24"/>
                <w:szCs w:val="24"/>
              </w:rPr>
            </w:pPr>
          </w:p>
        </w:tc>
        <w:tc>
          <w:tcPr>
            <w:tcW w:w="1276" w:type="dxa"/>
          </w:tcPr>
          <w:p w:rsidR="00A14811" w:rsidRPr="00FB0610" w:rsidRDefault="00A14811" w:rsidP="00FB0610">
            <w:pPr>
              <w:jc w:val="both"/>
              <w:rPr>
                <w:rFonts w:ascii="Times New Roman" w:eastAsia="Calibri" w:hAnsi="Times New Roman" w:cs="Times New Roman"/>
                <w:bCs/>
                <w:sz w:val="24"/>
                <w:szCs w:val="24"/>
              </w:rPr>
            </w:pPr>
          </w:p>
        </w:tc>
      </w:tr>
      <w:tr w:rsidR="00A14811" w:rsidRPr="00FB0610" w:rsidTr="00EC22E2">
        <w:tc>
          <w:tcPr>
            <w:tcW w:w="927" w:type="dxa"/>
          </w:tcPr>
          <w:p w:rsidR="00A14811" w:rsidRPr="00FB0610" w:rsidRDefault="00A14811" w:rsidP="00FB0610">
            <w:pPr>
              <w:jc w:val="both"/>
              <w:rPr>
                <w:rFonts w:ascii="Times New Roman" w:eastAsia="Calibri" w:hAnsi="Times New Roman" w:cs="Times New Roman"/>
                <w:bCs/>
                <w:sz w:val="24"/>
                <w:szCs w:val="24"/>
              </w:rPr>
            </w:pPr>
          </w:p>
        </w:tc>
        <w:tc>
          <w:tcPr>
            <w:tcW w:w="926" w:type="dxa"/>
          </w:tcPr>
          <w:p w:rsidR="00A14811" w:rsidRPr="00FB0610" w:rsidRDefault="00A14811" w:rsidP="00FB0610">
            <w:pPr>
              <w:jc w:val="both"/>
              <w:rPr>
                <w:rFonts w:ascii="Times New Roman" w:eastAsia="Calibri" w:hAnsi="Times New Roman" w:cs="Times New Roman"/>
                <w:bCs/>
                <w:sz w:val="24"/>
                <w:szCs w:val="24"/>
              </w:rPr>
            </w:pPr>
          </w:p>
        </w:tc>
        <w:tc>
          <w:tcPr>
            <w:tcW w:w="1232" w:type="dxa"/>
          </w:tcPr>
          <w:p w:rsidR="00A14811" w:rsidRPr="00FB0610" w:rsidRDefault="00A14811" w:rsidP="00FB0610">
            <w:pPr>
              <w:jc w:val="both"/>
              <w:rPr>
                <w:rFonts w:ascii="Times New Roman" w:eastAsia="Calibri" w:hAnsi="Times New Roman" w:cs="Times New Roman"/>
                <w:bCs/>
                <w:sz w:val="24"/>
                <w:szCs w:val="24"/>
              </w:rPr>
            </w:pPr>
          </w:p>
        </w:tc>
        <w:tc>
          <w:tcPr>
            <w:tcW w:w="1559" w:type="dxa"/>
          </w:tcPr>
          <w:p w:rsidR="00A14811" w:rsidRPr="00FB0610" w:rsidRDefault="00A14811" w:rsidP="00FB0610">
            <w:pPr>
              <w:jc w:val="both"/>
              <w:rPr>
                <w:rFonts w:ascii="Times New Roman" w:eastAsia="Calibri" w:hAnsi="Times New Roman" w:cs="Times New Roman"/>
                <w:bCs/>
                <w:sz w:val="24"/>
                <w:szCs w:val="24"/>
              </w:rPr>
            </w:pPr>
          </w:p>
        </w:tc>
        <w:tc>
          <w:tcPr>
            <w:tcW w:w="1276" w:type="dxa"/>
          </w:tcPr>
          <w:p w:rsidR="00A14811" w:rsidRPr="00FB0610" w:rsidRDefault="00A14811" w:rsidP="00FB0610">
            <w:pPr>
              <w:jc w:val="both"/>
              <w:rPr>
                <w:rFonts w:ascii="Times New Roman" w:eastAsia="Calibri" w:hAnsi="Times New Roman" w:cs="Times New Roman"/>
                <w:bCs/>
                <w:sz w:val="24"/>
                <w:szCs w:val="24"/>
              </w:rPr>
            </w:pPr>
          </w:p>
        </w:tc>
        <w:tc>
          <w:tcPr>
            <w:tcW w:w="1134" w:type="dxa"/>
          </w:tcPr>
          <w:p w:rsidR="00A14811" w:rsidRPr="00FB0610" w:rsidRDefault="00A14811" w:rsidP="00FB0610">
            <w:pPr>
              <w:jc w:val="both"/>
              <w:rPr>
                <w:rFonts w:ascii="Times New Roman" w:eastAsia="Calibri" w:hAnsi="Times New Roman" w:cs="Times New Roman"/>
                <w:bCs/>
                <w:sz w:val="24"/>
                <w:szCs w:val="24"/>
              </w:rPr>
            </w:pPr>
          </w:p>
        </w:tc>
        <w:tc>
          <w:tcPr>
            <w:tcW w:w="1276" w:type="dxa"/>
          </w:tcPr>
          <w:p w:rsidR="00A14811" w:rsidRPr="00FB0610" w:rsidRDefault="00A14811" w:rsidP="00FB0610">
            <w:pPr>
              <w:jc w:val="both"/>
              <w:rPr>
                <w:rFonts w:ascii="Times New Roman" w:eastAsia="Calibri" w:hAnsi="Times New Roman" w:cs="Times New Roman"/>
                <w:bCs/>
                <w:sz w:val="24"/>
                <w:szCs w:val="24"/>
              </w:rPr>
            </w:pPr>
          </w:p>
        </w:tc>
        <w:tc>
          <w:tcPr>
            <w:tcW w:w="1276" w:type="dxa"/>
          </w:tcPr>
          <w:p w:rsidR="00A14811" w:rsidRPr="00FB0610" w:rsidRDefault="00A14811" w:rsidP="00FB0610">
            <w:pPr>
              <w:jc w:val="both"/>
              <w:rPr>
                <w:rFonts w:ascii="Times New Roman" w:eastAsia="Calibri" w:hAnsi="Times New Roman" w:cs="Times New Roman"/>
                <w:bCs/>
                <w:sz w:val="24"/>
                <w:szCs w:val="24"/>
              </w:rPr>
            </w:pPr>
          </w:p>
        </w:tc>
      </w:tr>
      <w:tr w:rsidR="00A14811" w:rsidRPr="00FB0610" w:rsidTr="00EC22E2">
        <w:tc>
          <w:tcPr>
            <w:tcW w:w="927" w:type="dxa"/>
          </w:tcPr>
          <w:p w:rsidR="00A14811" w:rsidRPr="00FB0610" w:rsidRDefault="00A14811" w:rsidP="00FB0610">
            <w:pPr>
              <w:jc w:val="both"/>
              <w:rPr>
                <w:rFonts w:ascii="Times New Roman" w:eastAsia="Calibri" w:hAnsi="Times New Roman" w:cs="Times New Roman"/>
                <w:bCs/>
                <w:sz w:val="24"/>
                <w:szCs w:val="24"/>
              </w:rPr>
            </w:pPr>
          </w:p>
        </w:tc>
        <w:tc>
          <w:tcPr>
            <w:tcW w:w="926" w:type="dxa"/>
          </w:tcPr>
          <w:p w:rsidR="00A14811" w:rsidRPr="00FB0610" w:rsidRDefault="00A14811" w:rsidP="00FB0610">
            <w:pPr>
              <w:jc w:val="both"/>
              <w:rPr>
                <w:rFonts w:ascii="Times New Roman" w:eastAsia="Calibri" w:hAnsi="Times New Roman" w:cs="Times New Roman"/>
                <w:bCs/>
                <w:sz w:val="24"/>
                <w:szCs w:val="24"/>
              </w:rPr>
            </w:pPr>
          </w:p>
        </w:tc>
        <w:tc>
          <w:tcPr>
            <w:tcW w:w="1232" w:type="dxa"/>
          </w:tcPr>
          <w:p w:rsidR="00A14811" w:rsidRPr="00FB0610" w:rsidRDefault="00A14811" w:rsidP="00FB0610">
            <w:pPr>
              <w:jc w:val="both"/>
              <w:rPr>
                <w:rFonts w:ascii="Times New Roman" w:eastAsia="Calibri" w:hAnsi="Times New Roman" w:cs="Times New Roman"/>
                <w:bCs/>
                <w:sz w:val="24"/>
                <w:szCs w:val="24"/>
              </w:rPr>
            </w:pPr>
          </w:p>
        </w:tc>
        <w:tc>
          <w:tcPr>
            <w:tcW w:w="1559" w:type="dxa"/>
          </w:tcPr>
          <w:p w:rsidR="00A14811" w:rsidRPr="00FB0610" w:rsidRDefault="00A14811" w:rsidP="00FB0610">
            <w:pPr>
              <w:jc w:val="both"/>
              <w:rPr>
                <w:rFonts w:ascii="Times New Roman" w:eastAsia="Calibri" w:hAnsi="Times New Roman" w:cs="Times New Roman"/>
                <w:bCs/>
                <w:sz w:val="24"/>
                <w:szCs w:val="24"/>
              </w:rPr>
            </w:pPr>
          </w:p>
        </w:tc>
        <w:tc>
          <w:tcPr>
            <w:tcW w:w="1276" w:type="dxa"/>
          </w:tcPr>
          <w:p w:rsidR="00A14811" w:rsidRPr="00FB0610" w:rsidRDefault="00A14811" w:rsidP="00FB0610">
            <w:pPr>
              <w:jc w:val="both"/>
              <w:rPr>
                <w:rFonts w:ascii="Times New Roman" w:eastAsia="Calibri" w:hAnsi="Times New Roman" w:cs="Times New Roman"/>
                <w:bCs/>
                <w:sz w:val="24"/>
                <w:szCs w:val="24"/>
              </w:rPr>
            </w:pPr>
          </w:p>
        </w:tc>
        <w:tc>
          <w:tcPr>
            <w:tcW w:w="1134" w:type="dxa"/>
          </w:tcPr>
          <w:p w:rsidR="00A14811" w:rsidRPr="00FB0610" w:rsidRDefault="00A14811" w:rsidP="00FB0610">
            <w:pPr>
              <w:jc w:val="both"/>
              <w:rPr>
                <w:rFonts w:ascii="Times New Roman" w:eastAsia="Calibri" w:hAnsi="Times New Roman" w:cs="Times New Roman"/>
                <w:bCs/>
                <w:sz w:val="24"/>
                <w:szCs w:val="24"/>
              </w:rPr>
            </w:pPr>
          </w:p>
        </w:tc>
        <w:tc>
          <w:tcPr>
            <w:tcW w:w="1276" w:type="dxa"/>
          </w:tcPr>
          <w:p w:rsidR="00A14811" w:rsidRPr="00FB0610" w:rsidRDefault="00A14811" w:rsidP="00FB0610">
            <w:pPr>
              <w:jc w:val="both"/>
              <w:rPr>
                <w:rFonts w:ascii="Times New Roman" w:eastAsia="Calibri" w:hAnsi="Times New Roman" w:cs="Times New Roman"/>
                <w:bCs/>
                <w:sz w:val="24"/>
                <w:szCs w:val="24"/>
              </w:rPr>
            </w:pPr>
          </w:p>
        </w:tc>
        <w:tc>
          <w:tcPr>
            <w:tcW w:w="1276" w:type="dxa"/>
          </w:tcPr>
          <w:p w:rsidR="00A14811" w:rsidRPr="00FB0610" w:rsidRDefault="00A14811" w:rsidP="00FB0610">
            <w:pPr>
              <w:jc w:val="both"/>
              <w:rPr>
                <w:rFonts w:ascii="Times New Roman" w:eastAsia="Calibri" w:hAnsi="Times New Roman" w:cs="Times New Roman"/>
                <w:bCs/>
                <w:sz w:val="24"/>
                <w:szCs w:val="24"/>
              </w:rPr>
            </w:pPr>
          </w:p>
        </w:tc>
      </w:tr>
    </w:tbl>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DC081B">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Задание 2</w:t>
      </w:r>
    </w:p>
    <w:p w:rsidR="00A14811" w:rsidRPr="00FB0610" w:rsidRDefault="00A14811" w:rsidP="00DC081B">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Отбор объединенной пробы для оценки качества овощей.</w:t>
      </w:r>
    </w:p>
    <w:p w:rsidR="00A14811" w:rsidRPr="00FB0610" w:rsidRDefault="00A14811" w:rsidP="00DC081B">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Используя ГОСТ 7194-81 «Картофель свежий. Правила приемки и методы определения качества», ГОСТ 1724-85 «Капуста белокочанная, заготовляемая и поставляемая. Тех-нические условия»,</w:t>
      </w:r>
      <w:r w:rsidR="00017CD3" w:rsidRPr="00FB0610">
        <w:rPr>
          <w:rFonts w:ascii="Times New Roman" w:eastAsia="Calibri" w:hAnsi="Times New Roman" w:cs="Times New Roman"/>
          <w:bCs/>
          <w:sz w:val="24"/>
          <w:szCs w:val="24"/>
        </w:rPr>
        <w:t xml:space="preserve"> ГОСТ 1725-85 Томаты свежие,</w:t>
      </w:r>
      <w:r w:rsidRPr="00FB0610">
        <w:rPr>
          <w:rFonts w:ascii="Times New Roman" w:eastAsia="Calibri" w:hAnsi="Times New Roman" w:cs="Times New Roman"/>
          <w:bCs/>
          <w:sz w:val="24"/>
          <w:szCs w:val="24"/>
        </w:rPr>
        <w:t xml:space="preserve"> ГОСТ 26767-85 «Морковь столовая свежая, реализуемая в розничной торговой сети. Технические условия», ГОСТ 26766-85 «Свекла столовая свежая, реализуемая в розничной торговой сети. Технические условия»,       изучите порядок отбора объединенной пробы.</w:t>
      </w:r>
    </w:p>
    <w:p w:rsidR="00A14811" w:rsidRPr="00FB0610" w:rsidRDefault="00A14811" w:rsidP="00DC081B">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Практические задачи</w:t>
      </w:r>
    </w:p>
    <w:p w:rsidR="00A14811" w:rsidRPr="00FB0610" w:rsidRDefault="00A14811" w:rsidP="00DC081B">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Задача 1. Определите количество точечных проб, массу объединенной пробы, качество картофеля, поступившего на базу навалом в количестве 10 т. Результаты анализа объединенной пробы показали: крахмалистость — 14 %, содержание мелких клубней от 20 до 30 мм (по наибольшему поперечному диаметру) — 0,9 кг; клубней с механическими повреждениями глубиной более 5 мм и длиной более 20 мм — 0,36 кг; клубней, поврежденных паршой — 2,5 кг; клубней, поврежденных фитофторой — 0,3 кг; земли, прилипшей к клубням — 0,27 кг.</w:t>
      </w:r>
    </w:p>
    <w:p w:rsidR="00A14811" w:rsidRPr="00FB0610" w:rsidRDefault="00A14811" w:rsidP="00DC081B">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Задача 2. На базу 14 октября поступило 3000 кг капусты белокочанной сорт Амагер в автомашине без тары. При анализе объединенной пробы получены следующие данные: кочаны свежие целые, плотные с 2 - 3 неплотно прилегающими зелеными листьями; масса зачищенного кочана — 0,9 - 1,0 кг; кочанов с механическими повреждениями на глубину не более до 4 облегающих листьев в верхней трети кочана — 2 кг; кочанов с сухими загрязнениями — 1,2 кг; кочанов с засечкой кочана — 6,0 кг. Определить массу объединенной пробы для оценки качества. Сделать заключение о качестве.</w:t>
      </w:r>
    </w:p>
    <w:p w:rsidR="00A14811" w:rsidRPr="00FB0610" w:rsidRDefault="00A14811" w:rsidP="00DC081B">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Задача 3. Определить массу объединенной пробы партии свеклы столовой массой 450 кг, доставленную в магазин в автомашине насыпью. Дать заключение о качестве столовой свеклы сорта Бордо, если при рассортировке общей пробы установлено: корнеплодов с узкими светлыми кольцами — 1 кг; корнеплодов размером от 4 до 5 см по наибольшему поперечному диаметру — 0,4 кг, корнеплодов с механическими повреждениями глубиной 3 мм — 0,5 кг.</w:t>
      </w:r>
    </w:p>
    <w:p w:rsidR="00A14811" w:rsidRPr="00FB0610" w:rsidRDefault="00A14811" w:rsidP="00DC081B">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Задача  4.  В  партии  картофеля  хозяйственноботанический сорт Кандидат, поступившей в овощехранилище в ноябре массой 20 т. При оценке качества было обнаружено, что поверхность картофеля сухая; количество земли в пределах нормы; количество клубней с механическими повреждениями — 2 %; мелких клубней — 5 %; клубней, пораженных заболеваниями и. вредителями нет. Картофель хранился в овощехранилище без искусственного охлаждения. При инвентаризации на 1 декабря остаток картофеля составил 19,8 тонн. Сделайте заключение о качестве картофеля, о соответствии потерь нормам естественной убыли.</w:t>
      </w:r>
    </w:p>
    <w:p w:rsidR="00017CD3" w:rsidRPr="00FB0610" w:rsidRDefault="00A14811" w:rsidP="00DC081B">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Задача 5. Остатки картофеля на складе без искусственного охлаждения к концу хранения за май месяц были (т): на 1 мая — 300; на 11 мая — 200; на 21 мая — 100 и на 1 июня — 0. Определите величину естественной убыли картофеля за данный период.</w:t>
      </w:r>
      <w:r w:rsidR="00017CD3" w:rsidRPr="00FB0610">
        <w:rPr>
          <w:rFonts w:ascii="Times New Roman" w:eastAsia="Calibri" w:hAnsi="Times New Roman" w:cs="Times New Roman"/>
          <w:bCs/>
          <w:sz w:val="24"/>
          <w:szCs w:val="24"/>
        </w:rPr>
        <w:t xml:space="preserve"> </w:t>
      </w:r>
    </w:p>
    <w:p w:rsidR="00017CD3" w:rsidRPr="00FB0610" w:rsidRDefault="00017CD3" w:rsidP="00DC081B">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Задание 6. На базу райпо поступила партия лука хозяйственно-ботанического сорта </w:t>
      </w:r>
    </w:p>
    <w:p w:rsidR="00017CD3" w:rsidRPr="00FB0610" w:rsidRDefault="00017CD3" w:rsidP="00DC081B">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«Ялтинский»  в  количестве  135  ящиков  массой  нетто  20кг  каждый.  При исследовании  объединенной  пробы  установлено,  что  луковиц  оголенных  0,4кг, загнивших 0,3кг. Определите вид лука по вкусу. Дайте заключение о качестве лука.  </w:t>
      </w:r>
    </w:p>
    <w:p w:rsidR="00017CD3" w:rsidRPr="00FB0610" w:rsidRDefault="00017CD3" w:rsidP="00DC081B">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Задание 7. В торговый объект ЧТУП «Гомельская универсальная база» поступила партия  капусты  белокочанной  хозяйственно-ботанического  сорта  «Слава»  в количестве  250  ящиков  массой  нетто  22кг  каждый.  Определите  сорт  капусты  по срокам созревания. Определите массу объединенной пробы.  </w:t>
      </w:r>
    </w:p>
    <w:p w:rsidR="00017CD3" w:rsidRPr="00FB0610" w:rsidRDefault="00017CD3" w:rsidP="00DC081B">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Задание 8. В магазин № 1 ОАО «Зубр» г. Гомеля 1 октября поступила партия лука хозяйственно-ботанического  сорта  «Тереховский».  В  объединенной  пробе обнаружено,  что  содержание  луковиц  с  длиной  высушенной  шейки  7–9см  -10%, луковиц с недостаточно высушенной шейкой 2%, луковиц поврежденных клещами 1%. Определите вид лука по вкусу. Дайте заключение о качестве лука. </w:t>
      </w:r>
    </w:p>
    <w:p w:rsidR="00017CD3" w:rsidRPr="00FB0610" w:rsidRDefault="00017CD3" w:rsidP="00DC081B">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Задание  9.  В  магазин  №  3  «Надежда»  ЧТУП  «Гомельская  универсальная  база» 20 сентября  поступила  партия  капусты  белокочанной;  при  исследовании объединенной  пробы  установлено:  масса  зачищенных  кочанов  2,5–3кг,  длина кочерыги  над  кочаном  2,5–3см,  содержание  треснувших  кочанов  2%.  Определите сорт капусты по срокам созревания. Дайте заключение о качестве капусты.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Задание 10. Составьте задачу, по условию которой, количество упаковочных единиц в выборке от партии капусты белокочанной составляет 8 ящиков.</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Примеры выполнения задач</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Условие 1. В магазин поступила партия раннего картофеля массой 900 кг. Определите массу объединенной пробы необходимую для оценки качества, если картофель поступил упакованный в:</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1) ящики массой нетто 30 кг;</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2) контейнеры (ящичные поддоны) массой нетто 300 кг;</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3) потребительскую тару (сетчатые мешки) массой по 3 кг.</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Решение. В данном примере для отбора проб следует использовать ГОСТ 7194-81 “Картофель свежий. Правила приемки и методы определения качества”. Проведем отбор объединенных проб в следующем порядке:</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1. Рассчитаем количество единиц в партии. Если картофель упакован:</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в ящики — 30 ед. (900/30)</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в контейнеры — 3 ед. (900/300)</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в сетчатые мешки — 300 ед. (900/3)</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2. Определим выборку. Если картофель упакован (количество единиц в выборке):</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в ящики — в соответствии с таблицей 2 ГОСТ — выборка составит 6 ящиков;</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в контейнеры — в соответствии с таблицей 3 ГОСТ — выборка составит 2 контейнера;</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в сетчатые мешки — согласно п. 1.8. ГОСТ — выборка составит 9 сетчатых мешков.</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3. Согласно п. 2.1.3. ГОСТ масса каждой точечной пробы должна быть не менее 3 кг. Все точечные пробы должны быть примерно одной массы.</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4. Определим количество точечных проб. Согласно п. 2.1.3. ГОСТ число точечных проб должно соответствовать:</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количеству отобранных в выборку ящиков, т.е. 6 точечных проб;</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утроенному количеству ящичных поддонов, т.е. 6 точечных проб (2x3).</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5. Определим объединенную пробу, необходимую для оценки качества поступившей партии. Согласно п. 2.1.6 ГОСТа точечные пробы (или картофель из упакованных единиц — в нашей задаче — это сетчатые мешки) соединяют в объединенную пробу и определяют ее массу. Следовательно, объединенная проба составит (кг), если картофель упакован в:</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ящики — 18 кг (6x3)</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контейнеры — 18 кг (6x3)</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сетчатые мешки — 27 кг (9x3).</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Условие 2. Определить массу объединенной пробы партии свеклы хозяйственно-ботанического сорта Холодностойкий - 19, доставленной в октябре месяце на склад без искусственного охлаждения в автомашине насыпью в количестве 3 т. Дать заключение о качестве столовой свеклы, если при рассортировке объединенной пробы установлено: корнеплодов с узкими светлыми кольцами — 1 кг; корнеплодов размером 15 см по наибольшему поперечному диаметру 3,0 кг; корнеплодов с механическими повреждениями на глубину 3 см — 6 кг; корнеплодов увядших с признаками морщинистости — 2,4 кг; земли – 0,9 кг. В ноябре было реализовано 1,1 т свеклы. При инвентаризации на 1 декабря остаток свеклы составил 1,82 т.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Соответствует ли остаток нормам.</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Решение. Для определения массы объединенной пробы      и качества партии свеклы воспользуемся ГОСТ 1722-85 “Свекла столовая свежая заготовляемая и поставляемая. Технические условия”.</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По условию задачи, показатели качества получены при анализе объединенной пробы. Следовательно, для того, чтобы дать заключение о качестве данной партии сначала необходимо определить массу объединенной пробы.</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Согласно п. 2.3. ГОСТа от партии неупакованной в тару точечные пробы отбираются в соответствии с таблицей 3. При массе партии 3000 кг число точечных проб составит 12. Согласно п. 3.1.4. ГОСТа масса каждой точечной пробы должна быть не менее 5 кг. Из точечных проб составляем объединенную пробу: 12*5=60 кг.</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Показатели качества приведены в ГОСТе в процентном выражении, а по условию задачи в кг, выразим в процентах по отношению к массе объединенной пробы:</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корнеплодов с узкими светлыми кольцами:</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X=100*1/60=1,7 %,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где 60 кг — 100 %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1 кг — X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корнеплодов размером 15 см по наибольшему поперечному диаметру:</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X=3*100/60=5 %,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где 60 кг — 100 %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3 кг — X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корнеплодов с механическими повреждениями:</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X=6*100/60=10 %,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где 60 кг — 100 %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6 кг — X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корнеплодов увядших с признаками морщинистости:</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X=2,4*100/60=4 %,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где 60 кг — 100 %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2,4 кг — X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земли, прилипшей к корнеплодам:</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X=0,9*100/60=1,5 %,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где 60 кг — 100 %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0,9 кг — X %</w:t>
      </w:r>
    </w:p>
    <w:p w:rsidR="00FB0610"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Данные по оценке качества свеклы рекомендуется представить в виде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таблицы 3.2. Определение качества свеклы</w:t>
      </w:r>
    </w:p>
    <w:tbl>
      <w:tblPr>
        <w:tblStyle w:val="a3"/>
        <w:tblW w:w="0" w:type="auto"/>
        <w:tblLook w:val="04A0" w:firstRow="1" w:lastRow="0" w:firstColumn="1" w:lastColumn="0" w:noHBand="0" w:noVBand="1"/>
      </w:tblPr>
      <w:tblGrid>
        <w:gridCol w:w="3652"/>
        <w:gridCol w:w="1559"/>
        <w:gridCol w:w="2268"/>
        <w:gridCol w:w="2232"/>
      </w:tblGrid>
      <w:tr w:rsidR="00A14811" w:rsidRPr="00FB0610" w:rsidTr="00FB0610">
        <w:trPr>
          <w:trHeight w:val="605"/>
        </w:trPr>
        <w:tc>
          <w:tcPr>
            <w:tcW w:w="3652" w:type="dxa"/>
          </w:tcPr>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Показатели качества</w:t>
            </w:r>
          </w:p>
          <w:p w:rsidR="00A14811" w:rsidRPr="00FB0610" w:rsidRDefault="00A14811" w:rsidP="00FB0610">
            <w:pPr>
              <w:jc w:val="both"/>
              <w:rPr>
                <w:rFonts w:ascii="Times New Roman" w:eastAsia="Calibri" w:hAnsi="Times New Roman" w:cs="Times New Roman"/>
                <w:bCs/>
                <w:sz w:val="24"/>
                <w:szCs w:val="24"/>
              </w:rPr>
            </w:pPr>
          </w:p>
        </w:tc>
        <w:tc>
          <w:tcPr>
            <w:tcW w:w="1559" w:type="dxa"/>
          </w:tcPr>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Данные задачи</w:t>
            </w:r>
          </w:p>
          <w:p w:rsidR="00A14811" w:rsidRPr="00FB0610" w:rsidRDefault="00A14811" w:rsidP="00FB0610">
            <w:pPr>
              <w:jc w:val="both"/>
              <w:rPr>
                <w:rFonts w:ascii="Times New Roman" w:eastAsia="Calibri" w:hAnsi="Times New Roman" w:cs="Times New Roman"/>
                <w:bCs/>
                <w:sz w:val="24"/>
                <w:szCs w:val="24"/>
              </w:rPr>
            </w:pPr>
          </w:p>
        </w:tc>
        <w:tc>
          <w:tcPr>
            <w:tcW w:w="2268" w:type="dxa"/>
          </w:tcPr>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Требования ГОСТ 1722-85</w:t>
            </w:r>
          </w:p>
        </w:tc>
        <w:tc>
          <w:tcPr>
            <w:tcW w:w="2232" w:type="dxa"/>
          </w:tcPr>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Соответствие ГОСТ</w:t>
            </w:r>
          </w:p>
          <w:p w:rsidR="00A14811" w:rsidRPr="00FB0610" w:rsidRDefault="00A14811" w:rsidP="00FB0610">
            <w:pPr>
              <w:jc w:val="both"/>
              <w:rPr>
                <w:rFonts w:ascii="Times New Roman" w:eastAsia="Calibri" w:hAnsi="Times New Roman" w:cs="Times New Roman"/>
                <w:bCs/>
                <w:sz w:val="24"/>
                <w:szCs w:val="24"/>
              </w:rPr>
            </w:pPr>
          </w:p>
        </w:tc>
      </w:tr>
      <w:tr w:rsidR="00A14811" w:rsidRPr="00FB0610" w:rsidTr="00FB0610">
        <w:trPr>
          <w:trHeight w:val="1867"/>
        </w:trPr>
        <w:tc>
          <w:tcPr>
            <w:tcW w:w="3652" w:type="dxa"/>
          </w:tcPr>
          <w:p w:rsidR="00A14811" w:rsidRPr="00FB0610" w:rsidRDefault="00FB0610" w:rsidP="00FB0610">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1.Внутренне строение. Допус</w:t>
            </w:r>
            <w:r w:rsidR="00A14811" w:rsidRPr="00FB0610">
              <w:rPr>
                <w:rFonts w:ascii="Times New Roman" w:eastAsia="Calibri" w:hAnsi="Times New Roman" w:cs="Times New Roman"/>
                <w:bCs/>
                <w:sz w:val="24"/>
                <w:szCs w:val="24"/>
              </w:rPr>
              <w:t xml:space="preserve">кается </w:t>
            </w:r>
            <w:r>
              <w:rPr>
                <w:rFonts w:ascii="Times New Roman" w:eastAsia="Calibri" w:hAnsi="Times New Roman" w:cs="Times New Roman"/>
                <w:bCs/>
                <w:sz w:val="24"/>
                <w:szCs w:val="24"/>
              </w:rPr>
              <w:t>к</w:t>
            </w:r>
            <w:r w:rsidR="00A14811" w:rsidRPr="00FB0610">
              <w:rPr>
                <w:rFonts w:ascii="Times New Roman" w:eastAsia="Calibri" w:hAnsi="Times New Roman" w:cs="Times New Roman"/>
                <w:bCs/>
                <w:sz w:val="24"/>
                <w:szCs w:val="24"/>
              </w:rPr>
              <w:t>орнеплодов с узкими</w:t>
            </w:r>
          </w:p>
          <w:p w:rsidR="00A14811" w:rsidRPr="00FB0610" w:rsidRDefault="00FB0610" w:rsidP="00FB0610">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светлыми кольцами, % от мас</w:t>
            </w:r>
            <w:r w:rsidR="00A14811" w:rsidRPr="00FB0610">
              <w:rPr>
                <w:rFonts w:ascii="Times New Roman" w:eastAsia="Calibri" w:hAnsi="Times New Roman" w:cs="Times New Roman"/>
                <w:bCs/>
                <w:sz w:val="24"/>
                <w:szCs w:val="24"/>
              </w:rPr>
              <w:t>сы, не более</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соответствует</w:t>
            </w:r>
          </w:p>
        </w:tc>
        <w:tc>
          <w:tcPr>
            <w:tcW w:w="1559" w:type="dxa"/>
          </w:tcPr>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1,7</w:t>
            </w:r>
          </w:p>
        </w:tc>
        <w:tc>
          <w:tcPr>
            <w:tcW w:w="2268" w:type="dxa"/>
          </w:tcPr>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10</w:t>
            </w:r>
          </w:p>
        </w:tc>
        <w:tc>
          <w:tcPr>
            <w:tcW w:w="2232" w:type="dxa"/>
          </w:tcPr>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соответствует</w:t>
            </w:r>
          </w:p>
        </w:tc>
      </w:tr>
      <w:tr w:rsidR="00A14811" w:rsidRPr="00FB0610" w:rsidTr="00FB0610">
        <w:tc>
          <w:tcPr>
            <w:tcW w:w="3652" w:type="dxa"/>
          </w:tcPr>
          <w:p w:rsidR="00A14811" w:rsidRPr="00FB0610" w:rsidRDefault="00FB0610" w:rsidP="00FB0610">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2.</w:t>
            </w:r>
            <w:r w:rsidR="00A14811" w:rsidRPr="00FB0610">
              <w:rPr>
                <w:rFonts w:ascii="Times New Roman" w:eastAsia="Calibri" w:hAnsi="Times New Roman" w:cs="Times New Roman"/>
                <w:bCs/>
                <w:sz w:val="24"/>
                <w:szCs w:val="24"/>
              </w:rPr>
              <w:t>Содержание корнеплодов с</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отклонениями</w:t>
            </w:r>
            <w:r w:rsidR="00FB0610">
              <w:rPr>
                <w:rFonts w:ascii="Times New Roman" w:eastAsia="Calibri" w:hAnsi="Times New Roman" w:cs="Times New Roman"/>
                <w:bCs/>
                <w:sz w:val="24"/>
                <w:szCs w:val="24"/>
              </w:rPr>
              <w:t>от установленных размеров (5-14 см) не более чем на 1 см, с механическими повреждениями в сово</w:t>
            </w:r>
            <w:r w:rsidRPr="00FB0610">
              <w:rPr>
                <w:rFonts w:ascii="Times New Roman" w:eastAsia="Calibri" w:hAnsi="Times New Roman" w:cs="Times New Roman"/>
                <w:bCs/>
                <w:sz w:val="24"/>
                <w:szCs w:val="24"/>
              </w:rPr>
              <w:t>купности, % от массы</w:t>
            </w:r>
          </w:p>
        </w:tc>
        <w:tc>
          <w:tcPr>
            <w:tcW w:w="1559" w:type="dxa"/>
          </w:tcPr>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15(5+10)</w:t>
            </w:r>
          </w:p>
        </w:tc>
        <w:tc>
          <w:tcPr>
            <w:tcW w:w="2268" w:type="dxa"/>
          </w:tcPr>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5</w:t>
            </w:r>
          </w:p>
        </w:tc>
        <w:tc>
          <w:tcPr>
            <w:tcW w:w="2232" w:type="dxa"/>
          </w:tcPr>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не соответствует</w:t>
            </w:r>
          </w:p>
        </w:tc>
      </w:tr>
      <w:tr w:rsidR="00A14811" w:rsidRPr="00FB0610" w:rsidTr="00FB0610">
        <w:tc>
          <w:tcPr>
            <w:tcW w:w="3652" w:type="dxa"/>
          </w:tcPr>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3.  Содержание  корнеплодов</w:t>
            </w:r>
            <w:r w:rsidR="00FB0610">
              <w:rPr>
                <w:rFonts w:ascii="Times New Roman" w:eastAsia="Calibri" w:hAnsi="Times New Roman" w:cs="Times New Roman"/>
                <w:bCs/>
                <w:sz w:val="24"/>
                <w:szCs w:val="24"/>
              </w:rPr>
              <w:t xml:space="preserve"> </w:t>
            </w:r>
            <w:r w:rsidRPr="00FB0610">
              <w:rPr>
                <w:rFonts w:ascii="Times New Roman" w:eastAsia="Calibri" w:hAnsi="Times New Roman" w:cs="Times New Roman"/>
                <w:bCs/>
                <w:sz w:val="24"/>
                <w:szCs w:val="24"/>
              </w:rPr>
              <w:t>увядших с признаками морщинистости</w:t>
            </w:r>
          </w:p>
        </w:tc>
        <w:tc>
          <w:tcPr>
            <w:tcW w:w="1559" w:type="dxa"/>
          </w:tcPr>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4%</w:t>
            </w:r>
          </w:p>
        </w:tc>
        <w:tc>
          <w:tcPr>
            <w:tcW w:w="2268" w:type="dxa"/>
          </w:tcPr>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не допускается</w:t>
            </w:r>
          </w:p>
        </w:tc>
        <w:tc>
          <w:tcPr>
            <w:tcW w:w="2232" w:type="dxa"/>
          </w:tcPr>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брак</w:t>
            </w:r>
          </w:p>
        </w:tc>
      </w:tr>
      <w:tr w:rsidR="00A14811" w:rsidRPr="00FB0610" w:rsidTr="00FB0610">
        <w:tc>
          <w:tcPr>
            <w:tcW w:w="3652" w:type="dxa"/>
          </w:tcPr>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4. Наличие земли, прилипшей к</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клубням, % от массы, не более</w:t>
            </w:r>
          </w:p>
        </w:tc>
        <w:tc>
          <w:tcPr>
            <w:tcW w:w="1559" w:type="dxa"/>
          </w:tcPr>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1,5</w:t>
            </w:r>
          </w:p>
        </w:tc>
        <w:tc>
          <w:tcPr>
            <w:tcW w:w="2268" w:type="dxa"/>
          </w:tcPr>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1,0</w:t>
            </w:r>
          </w:p>
        </w:tc>
        <w:tc>
          <w:tcPr>
            <w:tcW w:w="2232" w:type="dxa"/>
          </w:tcPr>
          <w:p w:rsidR="00A14811" w:rsidRPr="00FB0610" w:rsidRDefault="00A14811"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не соответствует</w:t>
            </w:r>
          </w:p>
        </w:tc>
      </w:tr>
    </w:tbl>
    <w:p w:rsidR="0029067E" w:rsidRDefault="0029067E" w:rsidP="00FB0610">
      <w:pPr>
        <w:jc w:val="both"/>
        <w:rPr>
          <w:rFonts w:ascii="Times New Roman" w:eastAsia="Calibri" w:hAnsi="Times New Roman" w:cs="Times New Roman"/>
          <w:bCs/>
          <w:sz w:val="24"/>
          <w:szCs w:val="24"/>
        </w:rPr>
      </w:pP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Сделаем заключение о качестве свеклы.</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Расчет стандартных клубней производится по формуле:</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A= (100*Б)/(100-Д),</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где А — стандартная часть в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Б — бездефектная часть партии, установленная фактически, %, т. е. Б = 100 – дефекты;</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Д — сумма допускаемой дефектной продукции, включаемой в стандартную часть,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По условию задачи количество стандартной продукции составит: А=(100*79,3)/(100-6,7)=85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где Б = 100 - дефекты=100-(1,7 + 15 + 4) = 79,3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Д = 1,7 + 5 = 6,7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Количество брака по условию задачи — 4 %.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Количество нестандартной продукции высчитывают по формуле: 100 – (брак + стандарт).</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Следовательно, нестандартной свеклы — 100–(4 + 85) = 100 – 89 = 11.</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Согласно п. 3.2. ГОСТа метод определения наличия земли и примеси описан по ГОСТ 7194-84.</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Согласно п. 2.3.4. ГОСТ 7194-84 “Полученный результат определения наличия земли указывают отдельно от результатов определения качества, т.е. сверх 100 %, за вычетом допускаемых соответствующим стандартом норм земли”. В нашей задаче количество земли составит 0,5 % (1,5 – 1).</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Согласно нормативным документам норма естественной убыли свежей свеклы при длительном хранении в складах без искусственного охлаждения в ноябре месяце составляют 0,8 % от хранимой массы, а в натуральном выражении:</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X = 3*0,8/100 = 0,024 (т) = 24 (кг),</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где 3 т — 100 %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Х т — 0,8 %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Следовательно, на момент инвентаризации в хранилище должно оставаться после реализации 1,1 т свеклы за вычетом естественной убыли — 1,876 (т), т.е. (3–1,1–0,024).</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По условию задачи остаток составил 1,82 т. Следовательно, на 56 кг свеклы необходимо составить акт недостачи.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Заключение: масса объединенной пробы — 60 кг;</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стандартной свеклы — 85 %;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не стандартной свеклы — 11 %;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брак — 4%;</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земли — 0,5 %.</w:t>
      </w:r>
    </w:p>
    <w:p w:rsidR="00A14811" w:rsidRPr="00FB0610" w:rsidRDefault="00A14811"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Остаток свеклы на 1 декабря не соответствует нормам естественной убыли, на 56 кг необходимо составить акт недостачи.</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Условие 3.  На  базу  Гомельского  райпо  поступила  партия  капусты белокочанной хозяйственно-ботанического сорта «Амагер» в количестве 290 ящиков  массой нетто 20кг  каждый.  В  объединенной  пробе  обнаружено:  кочаны  плотные,  содержание кочанов  с  повреждениями  на  глубину  двух  облегающих  листьев  20кг,  с повреждениями  на  глубину  пяти  облегающих  листьев  12кг,  треснувших  5кг. </w:t>
      </w:r>
    </w:p>
    <w:p w:rsidR="00FB0610"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Определите массу объединенной пробы. Дайте заключение о качестве капусты. </w:t>
      </w:r>
    </w:p>
    <w:p w:rsidR="00FB0610"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Решение: Для  решения  руководствуемся  ГОСТ  26768-85  Капуста  белокочанная  свежая, реализуемая в розничной торговой сети. Технические условия. 1.  Определяем  выборку.  По  п.2.2.  до  100  упаковочных  единиц  включительно отбирают  не  менее  3  паковочных  единиц,  свыше  100упаковочных  единиц  – дополнительно  по  1  упаковочной  единице  от  каждых  последующих  полных  и неполных 50 упаковочных единиц: </w:t>
      </w:r>
      <w:r w:rsidR="00FB0610" w:rsidRPr="00FB0610">
        <w:rPr>
          <w:rFonts w:ascii="Times New Roman" w:eastAsia="Calibri" w:hAnsi="Times New Roman" w:cs="Times New Roman"/>
          <w:bCs/>
          <w:sz w:val="24"/>
          <w:szCs w:val="24"/>
        </w:rPr>
        <w:t xml:space="preserve"> </w:t>
      </w:r>
    </w:p>
    <w:p w:rsidR="00FB0610" w:rsidRPr="00FB0610" w:rsidRDefault="00C15E7C" w:rsidP="00FB0610">
      <w:pPr>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rPr>
        <w:pict>
          <v:shape id="_x0000_s1043" type="#_x0000_t32" style="position:absolute;left:0;text-align:left;margin-left:30.85pt;margin-top:18.25pt;width:76.15pt;height:0;z-index:251674112" o:connectortype="straight"/>
        </w:pict>
      </w:r>
      <w:r w:rsidR="00017CD3" w:rsidRPr="00FB0610">
        <w:rPr>
          <w:rFonts w:ascii="Times New Roman" w:eastAsia="Calibri" w:hAnsi="Times New Roman" w:cs="Times New Roman"/>
          <w:bCs/>
          <w:sz w:val="24"/>
          <w:szCs w:val="24"/>
        </w:rPr>
        <w:t xml:space="preserve">3ящ.+ 290ящ. – 100ящ.=3ящ.+3,8ящ.=6,8ящ. =7ящ.             </w:t>
      </w:r>
    </w:p>
    <w:p w:rsidR="00017CD3" w:rsidRPr="00FB0610" w:rsidRDefault="00FB0610"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                    </w:t>
      </w:r>
      <w:r w:rsidR="00017CD3" w:rsidRPr="00FB0610">
        <w:rPr>
          <w:rFonts w:ascii="Times New Roman" w:eastAsia="Calibri" w:hAnsi="Times New Roman" w:cs="Times New Roman"/>
          <w:bCs/>
          <w:sz w:val="24"/>
          <w:szCs w:val="24"/>
        </w:rPr>
        <w:t xml:space="preserve">50ящ.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 2. Определяем массу объединенной пробы (п.3.1.):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Проверке  качества  подлежит  вся  капуста  из  отобранных  в  выборку  по  п.2.2. </w:t>
      </w:r>
      <w:r w:rsidR="00FB0610" w:rsidRPr="00FB0610">
        <w:rPr>
          <w:rFonts w:ascii="Times New Roman" w:eastAsia="Calibri" w:hAnsi="Times New Roman" w:cs="Times New Roman"/>
          <w:bCs/>
          <w:sz w:val="24"/>
          <w:szCs w:val="24"/>
        </w:rPr>
        <w:t xml:space="preserve"> </w:t>
      </w:r>
      <w:r w:rsidRPr="00FB0610">
        <w:rPr>
          <w:rFonts w:ascii="Times New Roman" w:eastAsia="Calibri" w:hAnsi="Times New Roman" w:cs="Times New Roman"/>
          <w:bCs/>
          <w:sz w:val="24"/>
          <w:szCs w:val="24"/>
        </w:rPr>
        <w:t xml:space="preserve">упаковочных единиц: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7 ящ. х 20кг = 140кг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3.  Определяем  %  содержание  кочанов  с  повреждениями  на  глубину  двух </w:t>
      </w:r>
      <w:r w:rsidR="00FB0610" w:rsidRPr="00FB0610">
        <w:rPr>
          <w:rFonts w:ascii="Times New Roman" w:eastAsia="Calibri" w:hAnsi="Times New Roman" w:cs="Times New Roman"/>
          <w:bCs/>
          <w:sz w:val="24"/>
          <w:szCs w:val="24"/>
        </w:rPr>
        <w:t xml:space="preserve"> </w:t>
      </w:r>
      <w:r w:rsidRPr="00FB0610">
        <w:rPr>
          <w:rFonts w:ascii="Times New Roman" w:eastAsia="Calibri" w:hAnsi="Times New Roman" w:cs="Times New Roman"/>
          <w:bCs/>
          <w:sz w:val="24"/>
          <w:szCs w:val="24"/>
        </w:rPr>
        <w:t xml:space="preserve">облегающих листьев: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140кг – 100%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20кг – х% </w:t>
      </w:r>
    </w:p>
    <w:p w:rsidR="00017CD3" w:rsidRPr="00FB0610" w:rsidRDefault="00C15E7C" w:rsidP="00FB0610">
      <w:pPr>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rPr>
        <w:pict>
          <v:shape id="_x0000_s1044" type="#_x0000_t32" style="position:absolute;left:0;text-align:left;margin-left:11.6pt;margin-top:19pt;width:50.2pt;height:0;z-index:251675136" o:connectortype="straight"/>
        </w:pict>
      </w:r>
      <w:r w:rsidR="00017CD3" w:rsidRPr="00FB0610">
        <w:rPr>
          <w:rFonts w:ascii="Times New Roman" w:eastAsia="Calibri" w:hAnsi="Times New Roman" w:cs="Times New Roman"/>
          <w:bCs/>
          <w:sz w:val="24"/>
          <w:szCs w:val="24"/>
        </w:rPr>
        <w:t xml:space="preserve">х=20кгх100%=14,3%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         140кг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4.  Определяем  %  содержание  кочанов  с  повреждениями  на  глубину  пяти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облегающих листьев: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140кг – 100%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12кг – х%  </w:t>
      </w:r>
    </w:p>
    <w:p w:rsidR="00017CD3" w:rsidRPr="00FB0610" w:rsidRDefault="00C15E7C" w:rsidP="00FB0610">
      <w:pPr>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rPr>
        <w:pict>
          <v:shape id="_x0000_s1045" type="#_x0000_t32" style="position:absolute;left:0;text-align:left;margin-left:16.15pt;margin-top:18.7pt;width:50.2pt;height:0;z-index:251676160" o:connectortype="straight"/>
        </w:pict>
      </w:r>
      <w:r w:rsidR="00017CD3" w:rsidRPr="00FB0610">
        <w:rPr>
          <w:rFonts w:ascii="Times New Roman" w:eastAsia="Calibri" w:hAnsi="Times New Roman" w:cs="Times New Roman"/>
          <w:bCs/>
          <w:sz w:val="24"/>
          <w:szCs w:val="24"/>
        </w:rPr>
        <w:t xml:space="preserve">х=12кг х100%=8,6%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        140кг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5. Определяем % содержание кочанов треснувших: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140кг – 100%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5кг – х%  </w:t>
      </w:r>
    </w:p>
    <w:p w:rsidR="00017CD3" w:rsidRPr="00FB0610" w:rsidRDefault="00C15E7C" w:rsidP="00FB0610">
      <w:pPr>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rPr>
        <w:pict>
          <v:shape id="_x0000_s1046" type="#_x0000_t32" style="position:absolute;left:0;text-align:left;margin-left:16.15pt;margin-top:19.1pt;width:50.2pt;height:0;z-index:251677184" o:connectortype="straight"/>
        </w:pict>
      </w:r>
      <w:r w:rsidR="00017CD3" w:rsidRPr="00FB0610">
        <w:rPr>
          <w:rFonts w:ascii="Times New Roman" w:eastAsia="Calibri" w:hAnsi="Times New Roman" w:cs="Times New Roman"/>
          <w:bCs/>
          <w:sz w:val="24"/>
          <w:szCs w:val="24"/>
        </w:rPr>
        <w:t xml:space="preserve">х= 5кгх100%=3,6%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       140кг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6.  Сравниваем  фактические  показатели  качества  с  показателями  качества  по стандарту. Решение оформляем в таблице</w:t>
      </w:r>
      <w:r w:rsidR="00FB0610" w:rsidRPr="00FB0610">
        <w:rPr>
          <w:rFonts w:ascii="Times New Roman" w:eastAsia="Calibri" w:hAnsi="Times New Roman" w:cs="Times New Roman"/>
          <w:bCs/>
          <w:sz w:val="24"/>
          <w:szCs w:val="24"/>
        </w:rPr>
        <w:t xml:space="preserve"> 3.3</w:t>
      </w:r>
      <w:r w:rsidRPr="00FB0610">
        <w:rPr>
          <w:rFonts w:ascii="Times New Roman" w:eastAsia="Calibri" w:hAnsi="Times New Roman" w:cs="Times New Roman"/>
          <w:bCs/>
          <w:sz w:val="24"/>
          <w:szCs w:val="24"/>
        </w:rPr>
        <w:t xml:space="preserve">. </w:t>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Таблица </w:t>
      </w:r>
      <w:r w:rsidR="00FB0610" w:rsidRPr="00FB0610">
        <w:rPr>
          <w:rFonts w:ascii="Times New Roman" w:eastAsia="Calibri" w:hAnsi="Times New Roman" w:cs="Times New Roman"/>
          <w:bCs/>
          <w:sz w:val="24"/>
          <w:szCs w:val="24"/>
        </w:rPr>
        <w:t>3.3</w:t>
      </w:r>
      <w:r w:rsidRPr="00FB0610">
        <w:rPr>
          <w:rFonts w:ascii="Times New Roman" w:eastAsia="Calibri" w:hAnsi="Times New Roman" w:cs="Times New Roman"/>
          <w:bCs/>
          <w:sz w:val="24"/>
          <w:szCs w:val="24"/>
        </w:rPr>
        <w:t xml:space="preserve"> Оценка качества капусты белокочанной </w:t>
      </w:r>
    </w:p>
    <w:p w:rsidR="00FB0610" w:rsidRPr="00FB0610" w:rsidRDefault="00FB0610"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noProof/>
          <w:sz w:val="24"/>
          <w:szCs w:val="24"/>
        </w:rPr>
        <w:drawing>
          <wp:inline distT="0" distB="0" distL="0" distR="0">
            <wp:extent cx="6389357" cy="2190307"/>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6390456" cy="2190684"/>
                    </a:xfrm>
                    <a:prstGeom prst="rect">
                      <a:avLst/>
                    </a:prstGeom>
                    <a:noFill/>
                    <a:ln w="9525">
                      <a:noFill/>
                      <a:miter lim="800000"/>
                      <a:headEnd/>
                      <a:tailEnd/>
                    </a:ln>
                  </pic:spPr>
                </pic:pic>
              </a:graphicData>
            </a:graphic>
          </wp:inline>
        </w:drawing>
      </w:r>
    </w:p>
    <w:p w:rsidR="00017CD3" w:rsidRPr="00FB0610" w:rsidRDefault="00017CD3" w:rsidP="00FB0610">
      <w:pPr>
        <w:jc w:val="both"/>
        <w:rPr>
          <w:rFonts w:ascii="Times New Roman" w:eastAsia="Calibri" w:hAnsi="Times New Roman" w:cs="Times New Roman"/>
          <w:bCs/>
          <w:sz w:val="24"/>
          <w:szCs w:val="24"/>
        </w:rPr>
      </w:pPr>
      <w:r w:rsidRPr="00FB0610">
        <w:rPr>
          <w:rFonts w:ascii="Times New Roman" w:eastAsia="Calibri" w:hAnsi="Times New Roman" w:cs="Times New Roman"/>
          <w:bCs/>
          <w:sz w:val="24"/>
          <w:szCs w:val="24"/>
        </w:rPr>
        <w:t xml:space="preserve">Заключение:  партия  капусты  хозяйственно-ботанического  сорта  «Амагер»  по </w:t>
      </w:r>
      <w:r w:rsidR="00FB0610" w:rsidRPr="00FB0610">
        <w:rPr>
          <w:rFonts w:ascii="Times New Roman" w:eastAsia="Calibri" w:hAnsi="Times New Roman" w:cs="Times New Roman"/>
          <w:bCs/>
          <w:sz w:val="24"/>
          <w:szCs w:val="24"/>
        </w:rPr>
        <w:t xml:space="preserve"> </w:t>
      </w:r>
      <w:r w:rsidRPr="00FB0610">
        <w:rPr>
          <w:rFonts w:ascii="Times New Roman" w:eastAsia="Calibri" w:hAnsi="Times New Roman" w:cs="Times New Roman"/>
          <w:bCs/>
          <w:sz w:val="24"/>
          <w:szCs w:val="24"/>
        </w:rPr>
        <w:t xml:space="preserve">качеству  не  соответствует  требованиям  ГОСТ  26768-85  Капуста  белокочанная </w:t>
      </w:r>
      <w:r w:rsidR="00FB0610" w:rsidRPr="00FB0610">
        <w:rPr>
          <w:rFonts w:ascii="Times New Roman" w:eastAsia="Calibri" w:hAnsi="Times New Roman" w:cs="Times New Roman"/>
          <w:bCs/>
          <w:sz w:val="24"/>
          <w:szCs w:val="24"/>
        </w:rPr>
        <w:t xml:space="preserve"> </w:t>
      </w:r>
      <w:r w:rsidRPr="00FB0610">
        <w:rPr>
          <w:rFonts w:ascii="Times New Roman" w:eastAsia="Calibri" w:hAnsi="Times New Roman" w:cs="Times New Roman"/>
          <w:bCs/>
          <w:sz w:val="24"/>
          <w:szCs w:val="24"/>
        </w:rPr>
        <w:t>свежая, реализуемая в розничной торговой сети. Технические условия.</w:t>
      </w:r>
    </w:p>
    <w:p w:rsidR="00FB0610" w:rsidRPr="00FB0610" w:rsidRDefault="00FB0610" w:rsidP="00A14811">
      <w:pPr>
        <w:jc w:val="center"/>
        <w:rPr>
          <w:rFonts w:ascii="Times New Roman" w:eastAsia="Calibri" w:hAnsi="Times New Roman" w:cs="Times New Roman"/>
          <w:b/>
          <w:bCs/>
          <w:sz w:val="24"/>
          <w:szCs w:val="24"/>
          <w:u w:val="single"/>
        </w:rPr>
      </w:pPr>
    </w:p>
    <w:p w:rsidR="00FB0610" w:rsidRPr="00FB0610" w:rsidRDefault="00FB0610" w:rsidP="00FB0610">
      <w:pPr>
        <w:jc w:val="both"/>
        <w:rPr>
          <w:rFonts w:ascii="Times New Roman" w:hAnsi="Times New Roman" w:cs="Times New Roman"/>
          <w:sz w:val="24"/>
          <w:szCs w:val="24"/>
        </w:rPr>
      </w:pPr>
      <w:r w:rsidRPr="00FB0610">
        <w:rPr>
          <w:rFonts w:ascii="Times New Roman" w:hAnsi="Times New Roman" w:cs="Times New Roman"/>
          <w:sz w:val="24"/>
          <w:szCs w:val="24"/>
        </w:rPr>
        <w:t>4.Сделать выводы.</w:t>
      </w:r>
    </w:p>
    <w:p w:rsidR="00DD76F9" w:rsidRPr="00E34A2A" w:rsidRDefault="00DD76F9" w:rsidP="00DD76F9">
      <w:pPr>
        <w:rPr>
          <w:rFonts w:ascii="Times New Roman" w:hAnsi="Times New Roman" w:cs="Times New Roman"/>
          <w:i/>
          <w:sz w:val="24"/>
          <w:szCs w:val="24"/>
        </w:rPr>
      </w:pPr>
      <w:r w:rsidRPr="00E34A2A">
        <w:rPr>
          <w:rFonts w:ascii="Times New Roman" w:hAnsi="Times New Roman" w:cs="Times New Roman"/>
          <w:i/>
          <w:sz w:val="24"/>
          <w:szCs w:val="24"/>
        </w:rPr>
        <w:t>Обсуждение вопросов:</w:t>
      </w:r>
    </w:p>
    <w:p w:rsidR="00E34A2A" w:rsidRPr="00E34A2A" w:rsidRDefault="00E34A2A" w:rsidP="00E34A2A">
      <w:pPr>
        <w:framePr w:h="386" w:hRule="exact" w:hSpace="180" w:wrap="around" w:vAnchor="text" w:hAnchor="text" w:y="7"/>
        <w:rPr>
          <w:rFonts w:ascii="Times New Roman" w:hAnsi="Times New Roman" w:cs="Times New Roman"/>
          <w:sz w:val="24"/>
          <w:szCs w:val="24"/>
        </w:rPr>
      </w:pPr>
      <w:r w:rsidRPr="00E34A2A">
        <w:rPr>
          <w:rFonts w:ascii="Times New Roman" w:hAnsi="Times New Roman" w:cs="Times New Roman"/>
          <w:sz w:val="24"/>
          <w:szCs w:val="24"/>
        </w:rPr>
        <w:t>1. Дайте классификацию овощей по различным признакам.</w:t>
      </w:r>
    </w:p>
    <w:p w:rsidR="00E34A2A" w:rsidRPr="00E34A2A" w:rsidRDefault="00E34A2A" w:rsidP="00E34A2A">
      <w:pPr>
        <w:rPr>
          <w:rFonts w:ascii="Times New Roman" w:hAnsi="Times New Roman" w:cs="Times New Roman"/>
          <w:sz w:val="24"/>
          <w:szCs w:val="24"/>
        </w:rPr>
      </w:pPr>
    </w:p>
    <w:p w:rsidR="00FB0610" w:rsidRPr="00E34A2A" w:rsidRDefault="00E34A2A" w:rsidP="00E34A2A">
      <w:pPr>
        <w:rPr>
          <w:rFonts w:ascii="Times New Roman" w:eastAsia="Calibri" w:hAnsi="Times New Roman" w:cs="Times New Roman"/>
          <w:bCs/>
          <w:sz w:val="24"/>
          <w:szCs w:val="24"/>
        </w:rPr>
      </w:pPr>
      <w:r w:rsidRPr="00E34A2A">
        <w:rPr>
          <w:rFonts w:ascii="Times New Roman" w:hAnsi="Times New Roman" w:cs="Times New Roman"/>
          <w:sz w:val="24"/>
          <w:szCs w:val="24"/>
        </w:rPr>
        <w:t>2. Каковы условия хранения свежих овощей в магазинах.</w:t>
      </w:r>
    </w:p>
    <w:p w:rsidR="00FB0610" w:rsidRDefault="00FB0610" w:rsidP="00A14811">
      <w:pPr>
        <w:jc w:val="center"/>
        <w:rPr>
          <w:rFonts w:ascii="Times New Roman" w:eastAsia="Calibri" w:hAnsi="Times New Roman" w:cs="Times New Roman"/>
          <w:b/>
          <w:bCs/>
          <w:sz w:val="28"/>
          <w:szCs w:val="28"/>
          <w:u w:val="single"/>
        </w:rPr>
      </w:pPr>
    </w:p>
    <w:p w:rsidR="00FB0610" w:rsidRDefault="00FB0610" w:rsidP="00A14811">
      <w:pPr>
        <w:jc w:val="center"/>
        <w:rPr>
          <w:rFonts w:ascii="Times New Roman" w:eastAsia="Calibri" w:hAnsi="Times New Roman" w:cs="Times New Roman"/>
          <w:b/>
          <w:bCs/>
          <w:sz w:val="28"/>
          <w:szCs w:val="28"/>
          <w:u w:val="single"/>
        </w:rPr>
      </w:pPr>
    </w:p>
    <w:p w:rsidR="00FB0610" w:rsidRDefault="00FB0610" w:rsidP="00A14811">
      <w:pPr>
        <w:jc w:val="center"/>
        <w:rPr>
          <w:rFonts w:ascii="Times New Roman" w:eastAsia="Calibri" w:hAnsi="Times New Roman" w:cs="Times New Roman"/>
          <w:b/>
          <w:bCs/>
          <w:sz w:val="28"/>
          <w:szCs w:val="28"/>
          <w:u w:val="single"/>
        </w:rPr>
      </w:pPr>
    </w:p>
    <w:p w:rsidR="00EB6FC9" w:rsidRDefault="00EB6FC9" w:rsidP="00A14811">
      <w:pPr>
        <w:jc w:val="center"/>
        <w:rPr>
          <w:rFonts w:ascii="Times New Roman" w:eastAsia="Calibri" w:hAnsi="Times New Roman" w:cs="Times New Roman"/>
          <w:b/>
          <w:bCs/>
          <w:sz w:val="28"/>
          <w:szCs w:val="28"/>
          <w:u w:val="single"/>
        </w:rPr>
      </w:pPr>
    </w:p>
    <w:p w:rsidR="00A14811" w:rsidRDefault="00A14811" w:rsidP="00A14811">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3.4. Товарное качество плодов и овощей.</w:t>
      </w:r>
    </w:p>
    <w:p w:rsidR="00DC081B" w:rsidRDefault="00DC081B" w:rsidP="00DC081B">
      <w:pPr>
        <w:jc w:val="center"/>
        <w:rPr>
          <w:rFonts w:ascii="Times New Roman" w:eastAsia="Calibri" w:hAnsi="Times New Roman" w:cs="Times New Roman"/>
          <w:bCs/>
          <w:sz w:val="24"/>
          <w:szCs w:val="24"/>
        </w:rPr>
      </w:pPr>
      <w:r w:rsidRPr="00DC081B">
        <w:rPr>
          <w:rFonts w:ascii="Times New Roman" w:eastAsia="Calibri" w:hAnsi="Times New Roman" w:cs="Times New Roman"/>
          <w:bCs/>
          <w:sz w:val="24"/>
          <w:szCs w:val="24"/>
        </w:rPr>
        <w:t>Практическая</w:t>
      </w:r>
      <w:r>
        <w:rPr>
          <w:rFonts w:ascii="Times New Roman" w:eastAsia="Calibri" w:hAnsi="Times New Roman" w:cs="Times New Roman"/>
          <w:bCs/>
          <w:sz w:val="24"/>
          <w:szCs w:val="24"/>
        </w:rPr>
        <w:t xml:space="preserve"> работа.</w:t>
      </w:r>
    </w:p>
    <w:p w:rsidR="00DC081B" w:rsidRDefault="00DC081B" w:rsidP="00DC081B">
      <w:pPr>
        <w:jc w:val="both"/>
        <w:rPr>
          <w:rFonts w:ascii="Times New Roman" w:hAnsi="Times New Roman" w:cs="Times New Roman"/>
          <w:sz w:val="24"/>
          <w:szCs w:val="24"/>
        </w:rPr>
      </w:pPr>
      <w:r>
        <w:rPr>
          <w:rFonts w:ascii="Times New Roman" w:hAnsi="Times New Roman" w:cs="Times New Roman"/>
          <w:b/>
          <w:sz w:val="24"/>
          <w:szCs w:val="24"/>
        </w:rPr>
        <w:t>Место проведения</w:t>
      </w:r>
      <w:r>
        <w:rPr>
          <w:rFonts w:ascii="Times New Roman" w:hAnsi="Times New Roman" w:cs="Times New Roman"/>
          <w:sz w:val="24"/>
          <w:szCs w:val="24"/>
        </w:rPr>
        <w:t>:  учебный класс</w:t>
      </w:r>
    </w:p>
    <w:p w:rsidR="00DC081B" w:rsidRDefault="00DC081B" w:rsidP="00DC081B">
      <w:pPr>
        <w:jc w:val="both"/>
        <w:rPr>
          <w:rFonts w:ascii="Times New Roman" w:hAnsi="Times New Roman" w:cs="Times New Roman"/>
          <w:sz w:val="24"/>
          <w:szCs w:val="24"/>
        </w:rPr>
      </w:pPr>
      <w:r>
        <w:rPr>
          <w:rFonts w:ascii="Times New Roman" w:hAnsi="Times New Roman" w:cs="Times New Roman"/>
          <w:b/>
          <w:sz w:val="24"/>
          <w:szCs w:val="24"/>
        </w:rPr>
        <w:t>Время проведения</w:t>
      </w:r>
      <w:r>
        <w:rPr>
          <w:rFonts w:ascii="Times New Roman" w:hAnsi="Times New Roman" w:cs="Times New Roman"/>
          <w:sz w:val="24"/>
          <w:szCs w:val="24"/>
        </w:rPr>
        <w:t>:  2  часа</w:t>
      </w:r>
    </w:p>
    <w:p w:rsidR="00DC081B" w:rsidRDefault="00DC081B" w:rsidP="00DC081B">
      <w:pPr>
        <w:pStyle w:val="23"/>
        <w:spacing w:line="276" w:lineRule="auto"/>
        <w:ind w:left="0"/>
        <w:jc w:val="both"/>
        <w:rPr>
          <w:rFonts w:ascii="Times New Roman" w:hAnsi="Times New Roman" w:cs="Times New Roman"/>
          <w:sz w:val="24"/>
          <w:szCs w:val="24"/>
        </w:rPr>
      </w:pPr>
      <w:r w:rsidRPr="00DC081B">
        <w:rPr>
          <w:rFonts w:ascii="Times New Roman" w:hAnsi="Times New Roman" w:cs="Times New Roman"/>
          <w:b/>
          <w:sz w:val="24"/>
          <w:szCs w:val="24"/>
        </w:rPr>
        <w:t>Тема</w:t>
      </w:r>
      <w:r w:rsidRPr="00DC081B">
        <w:rPr>
          <w:rFonts w:ascii="Times New Roman" w:hAnsi="Times New Roman" w:cs="Times New Roman"/>
          <w:sz w:val="24"/>
          <w:szCs w:val="24"/>
        </w:rPr>
        <w:t>: Определение стандартности косточковых плодов и винограда. Изучение болезней плодов и овощей.</w:t>
      </w:r>
      <w:r>
        <w:rPr>
          <w:rFonts w:ascii="Times New Roman" w:hAnsi="Times New Roman" w:cs="Times New Roman"/>
          <w:sz w:val="24"/>
          <w:szCs w:val="24"/>
        </w:rPr>
        <w:t xml:space="preserve"> </w:t>
      </w:r>
      <w:r w:rsidRPr="00DC081B">
        <w:rPr>
          <w:rFonts w:ascii="Times New Roman" w:hAnsi="Times New Roman" w:cs="Times New Roman"/>
          <w:sz w:val="24"/>
          <w:szCs w:val="24"/>
        </w:rPr>
        <w:t>Ознакомление с правилами отбора проб и образцов свежих овощей и плодов.</w:t>
      </w:r>
    </w:p>
    <w:p w:rsidR="00DC081B" w:rsidRPr="009C108B" w:rsidRDefault="00DC081B" w:rsidP="00DC081B">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Цель: охарактеризовать </w:t>
      </w:r>
      <w:r w:rsidRPr="005E1ED2">
        <w:rPr>
          <w:rFonts w:ascii="Times New Roman" w:hAnsi="Times New Roman" w:cs="Times New Roman"/>
          <w:sz w:val="24"/>
          <w:szCs w:val="24"/>
        </w:rPr>
        <w:t>наиболее распространенные помологические</w:t>
      </w:r>
      <w:r>
        <w:rPr>
          <w:rFonts w:ascii="Times New Roman" w:hAnsi="Times New Roman" w:cs="Times New Roman"/>
          <w:sz w:val="24"/>
          <w:szCs w:val="24"/>
        </w:rPr>
        <w:t xml:space="preserve"> </w:t>
      </w:r>
      <w:r w:rsidRPr="005E1ED2">
        <w:rPr>
          <w:rFonts w:ascii="Times New Roman" w:hAnsi="Times New Roman" w:cs="Times New Roman"/>
          <w:sz w:val="24"/>
          <w:szCs w:val="24"/>
        </w:rPr>
        <w:t>сорта</w:t>
      </w:r>
      <w:r>
        <w:rPr>
          <w:rFonts w:ascii="Times New Roman" w:hAnsi="Times New Roman" w:cs="Times New Roman"/>
          <w:sz w:val="24"/>
          <w:szCs w:val="24"/>
        </w:rPr>
        <w:t xml:space="preserve"> косточковых плодов, изучить болезни, п</w:t>
      </w:r>
      <w:r w:rsidRPr="009C108B">
        <w:rPr>
          <w:rFonts w:ascii="Times New Roman" w:hAnsi="Times New Roman" w:cs="Times New Roman"/>
          <w:sz w:val="24"/>
          <w:szCs w:val="24"/>
        </w:rPr>
        <w:t>ознакомиться с методами отбора образцов для анализа и определить товарное качество свежих овощей и плодов.</w:t>
      </w:r>
    </w:p>
    <w:p w:rsidR="00DC081B" w:rsidRDefault="00DC081B" w:rsidP="00DC081B">
      <w:pPr>
        <w:jc w:val="both"/>
        <w:rPr>
          <w:rFonts w:ascii="Times New Roman" w:hAnsi="Times New Roman" w:cs="Times New Roman"/>
          <w:b/>
          <w:sz w:val="24"/>
          <w:szCs w:val="24"/>
        </w:rPr>
      </w:pPr>
      <w:r>
        <w:rPr>
          <w:rFonts w:ascii="Times New Roman" w:hAnsi="Times New Roman" w:cs="Times New Roman"/>
          <w:b/>
          <w:sz w:val="24"/>
          <w:szCs w:val="24"/>
        </w:rPr>
        <w:t>Пособия и принадлежности</w:t>
      </w:r>
      <w:r>
        <w:rPr>
          <w:rFonts w:ascii="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hAnsi="Times New Roman" w:cs="Times New Roman"/>
          <w:b/>
          <w:sz w:val="24"/>
          <w:szCs w:val="24"/>
        </w:rPr>
        <w:t xml:space="preserve">   </w:t>
      </w:r>
    </w:p>
    <w:p w:rsidR="00DC081B" w:rsidRDefault="00DC081B" w:rsidP="00DC081B">
      <w:pPr>
        <w:tabs>
          <w:tab w:val="left" w:pos="142"/>
          <w:tab w:val="left" w:pos="284"/>
        </w:tabs>
        <w:jc w:val="both"/>
        <w:rPr>
          <w:rFonts w:ascii="Times New Roman" w:hAnsi="Times New Roman" w:cs="Times New Roman"/>
          <w:b/>
          <w:sz w:val="24"/>
          <w:szCs w:val="24"/>
        </w:rPr>
      </w:pPr>
      <w:r>
        <w:rPr>
          <w:rFonts w:ascii="Times New Roman" w:hAnsi="Times New Roman" w:cs="Times New Roman"/>
          <w:b/>
          <w:sz w:val="24"/>
          <w:szCs w:val="24"/>
        </w:rPr>
        <w:t>Методические руководства:</w:t>
      </w:r>
    </w:p>
    <w:p w:rsidR="00DC081B" w:rsidRDefault="00DC081B" w:rsidP="00DC081B">
      <w:pPr>
        <w:ind w:hanging="284"/>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Н.В. Гранаткина,  Товароведение и организация торговли  продовольственными товарами : ИЦ «Академия», 2013; </w:t>
      </w:r>
    </w:p>
    <w:p w:rsidR="00DC081B" w:rsidRDefault="00DC081B" w:rsidP="00DC081B">
      <w:pPr>
        <w:ind w:hanging="284"/>
        <w:jc w:val="both"/>
        <w:rPr>
          <w:rFonts w:ascii="Times New Roman" w:hAnsi="Times New Roman" w:cs="Times New Roman"/>
          <w:sz w:val="24"/>
          <w:szCs w:val="24"/>
        </w:rPr>
      </w:pPr>
      <w:r>
        <w:rPr>
          <w:rFonts w:ascii="Times New Roman" w:hAnsi="Times New Roman" w:cs="Times New Roman"/>
          <w:sz w:val="24"/>
          <w:szCs w:val="24"/>
        </w:rPr>
        <w:t xml:space="preserve">     Н.С. Никифорова, Товароведение продовольственных товаров, практикум,  Академия 2010;</w:t>
      </w:r>
    </w:p>
    <w:p w:rsidR="00DC081B" w:rsidRDefault="00DC081B" w:rsidP="00DC081B">
      <w:pPr>
        <w:ind w:hanging="284"/>
        <w:jc w:val="both"/>
        <w:rPr>
          <w:rFonts w:ascii="Times New Roman" w:hAnsi="Times New Roman" w:cs="Times New Roman"/>
          <w:sz w:val="24"/>
          <w:szCs w:val="24"/>
        </w:rPr>
      </w:pPr>
      <w:r>
        <w:rPr>
          <w:rFonts w:ascii="Times New Roman" w:hAnsi="Times New Roman" w:cs="Times New Roman"/>
          <w:sz w:val="24"/>
          <w:szCs w:val="24"/>
        </w:rPr>
        <w:t xml:space="preserve">     Конспект</w:t>
      </w:r>
      <w:r>
        <w:rPr>
          <w:rFonts w:ascii="Times New Roman" w:hAnsi="Times New Roman" w:cs="Times New Roman"/>
          <w:b/>
          <w:sz w:val="24"/>
          <w:szCs w:val="24"/>
        </w:rPr>
        <w:t xml:space="preserve">                 </w:t>
      </w:r>
    </w:p>
    <w:p w:rsidR="00DC081B" w:rsidRDefault="00DC081B" w:rsidP="00DC081B">
      <w:pPr>
        <w:pStyle w:val="a5"/>
        <w:spacing w:line="276" w:lineRule="auto"/>
        <w:jc w:val="both"/>
        <w:rPr>
          <w:b/>
        </w:rPr>
      </w:pPr>
      <w:r>
        <w:t xml:space="preserve">Интернет-ресурсы.   </w:t>
      </w:r>
      <w:r>
        <w:rPr>
          <w:b/>
        </w:rPr>
        <w:t xml:space="preserve">                                     </w:t>
      </w:r>
    </w:p>
    <w:p w:rsidR="00DC081B" w:rsidRDefault="00700B90" w:rsidP="00DC081B">
      <w:pPr>
        <w:rPr>
          <w:rFonts w:ascii="Times New Roman" w:hAnsi="Times New Roman" w:cs="Times New Roman"/>
          <w:b/>
          <w:sz w:val="24"/>
          <w:szCs w:val="24"/>
        </w:rPr>
      </w:pPr>
      <w:r>
        <w:rPr>
          <w:rFonts w:ascii="Times New Roman" w:hAnsi="Times New Roman" w:cs="Times New Roman"/>
          <w:b/>
          <w:sz w:val="24"/>
          <w:szCs w:val="24"/>
        </w:rPr>
        <w:t xml:space="preserve"> </w:t>
      </w:r>
      <w:r w:rsidR="00DC081B">
        <w:rPr>
          <w:rFonts w:ascii="Times New Roman" w:hAnsi="Times New Roman" w:cs="Times New Roman"/>
          <w:b/>
          <w:sz w:val="24"/>
          <w:szCs w:val="24"/>
        </w:rPr>
        <w:t>Порядок выполнения практической  работы</w:t>
      </w:r>
    </w:p>
    <w:p w:rsidR="00DC081B" w:rsidRDefault="00DC081B" w:rsidP="00DC081B">
      <w:pPr>
        <w:pStyle w:val="a5"/>
        <w:spacing w:before="0" w:beforeAutospacing="0" w:after="0" w:afterAutospacing="0" w:line="276" w:lineRule="auto"/>
        <w:jc w:val="both"/>
        <w:rPr>
          <w:b/>
        </w:rPr>
      </w:pPr>
      <w:r>
        <w:t xml:space="preserve">1. Пользуясь предлагаемым информационным материалом, учебной литературой (стр. </w:t>
      </w:r>
      <w:r w:rsidR="00EB6FC9">
        <w:t>64</w:t>
      </w:r>
      <w:r>
        <w:t>-</w:t>
      </w:r>
      <w:r w:rsidR="00EB6FC9">
        <w:t>73</w:t>
      </w:r>
      <w:r>
        <w:t xml:space="preserve">), повторить теоретический материал по </w:t>
      </w:r>
      <w:r>
        <w:rPr>
          <w:rFonts w:eastAsia="Calibri"/>
          <w:bCs/>
        </w:rPr>
        <w:t>товарному качеству плодов и овощей</w:t>
      </w:r>
      <w:r>
        <w:t>.</w:t>
      </w:r>
    </w:p>
    <w:p w:rsidR="00DC081B" w:rsidRDefault="00DC081B" w:rsidP="00DC081B">
      <w:pPr>
        <w:pStyle w:val="a4"/>
        <w:ind w:left="0"/>
        <w:jc w:val="both"/>
        <w:rPr>
          <w:rFonts w:ascii="Times New Roman" w:hAnsi="Times New Roman" w:cs="Times New Roman"/>
          <w:sz w:val="24"/>
          <w:szCs w:val="24"/>
        </w:rPr>
      </w:pPr>
      <w:r>
        <w:rPr>
          <w:sz w:val="24"/>
          <w:szCs w:val="24"/>
        </w:rPr>
        <w:t xml:space="preserve">2. </w:t>
      </w:r>
      <w:r>
        <w:rPr>
          <w:rFonts w:ascii="Times New Roman" w:hAnsi="Times New Roman" w:cs="Times New Roman"/>
          <w:sz w:val="24"/>
          <w:szCs w:val="24"/>
        </w:rPr>
        <w:t xml:space="preserve">На основании усвоенных данных  заполнить таблицу 3.4  - </w:t>
      </w:r>
      <w:r w:rsidR="00D82931">
        <w:rPr>
          <w:rFonts w:ascii="Times New Roman" w:hAnsi="Times New Roman" w:cs="Times New Roman"/>
          <w:sz w:val="24"/>
          <w:szCs w:val="24"/>
        </w:rPr>
        <w:t>П</w:t>
      </w:r>
      <w:r w:rsidRPr="005E1ED2">
        <w:rPr>
          <w:rFonts w:ascii="Times New Roman" w:hAnsi="Times New Roman" w:cs="Times New Roman"/>
          <w:sz w:val="24"/>
          <w:szCs w:val="24"/>
        </w:rPr>
        <w:t>омологические</w:t>
      </w:r>
      <w:r>
        <w:rPr>
          <w:rFonts w:ascii="Times New Roman" w:hAnsi="Times New Roman" w:cs="Times New Roman"/>
          <w:sz w:val="24"/>
          <w:szCs w:val="24"/>
        </w:rPr>
        <w:t xml:space="preserve"> </w:t>
      </w:r>
      <w:r w:rsidRPr="005E1ED2">
        <w:rPr>
          <w:rFonts w:ascii="Times New Roman" w:hAnsi="Times New Roman" w:cs="Times New Roman"/>
          <w:sz w:val="24"/>
          <w:szCs w:val="24"/>
        </w:rPr>
        <w:t>сорта</w:t>
      </w:r>
      <w:r>
        <w:rPr>
          <w:rFonts w:ascii="Times New Roman" w:hAnsi="Times New Roman" w:cs="Times New Roman"/>
          <w:sz w:val="24"/>
          <w:szCs w:val="24"/>
        </w:rPr>
        <w:t xml:space="preserve"> </w:t>
      </w:r>
      <w:r w:rsidR="00D82931">
        <w:rPr>
          <w:rFonts w:ascii="Times New Roman" w:hAnsi="Times New Roman" w:cs="Times New Roman"/>
          <w:sz w:val="24"/>
          <w:szCs w:val="24"/>
        </w:rPr>
        <w:t>косточковых плодов,</w:t>
      </w:r>
      <w:r w:rsidRPr="005E1ED2">
        <w:rPr>
          <w:rFonts w:ascii="Times New Roman" w:hAnsi="Times New Roman" w:cs="Times New Roman"/>
          <w:sz w:val="24"/>
          <w:szCs w:val="24"/>
        </w:rPr>
        <w:t xml:space="preserve"> </w:t>
      </w:r>
      <w:r w:rsidR="00D82931">
        <w:rPr>
          <w:rFonts w:ascii="Times New Roman" w:hAnsi="Times New Roman" w:cs="Times New Roman"/>
          <w:sz w:val="24"/>
          <w:szCs w:val="24"/>
        </w:rPr>
        <w:t>3.5 Качество партии.</w:t>
      </w:r>
    </w:p>
    <w:p w:rsidR="00DC081B" w:rsidRDefault="007A7962" w:rsidP="00DC081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00DC081B">
        <w:rPr>
          <w:rFonts w:ascii="Times New Roman" w:hAnsi="Times New Roman" w:cs="Times New Roman"/>
          <w:sz w:val="24"/>
          <w:szCs w:val="24"/>
        </w:rPr>
        <w:t>Сделать выводы.</w:t>
      </w:r>
    </w:p>
    <w:p w:rsidR="00DC081B" w:rsidRDefault="00DC081B" w:rsidP="00DC081B">
      <w:pPr>
        <w:jc w:val="center"/>
        <w:rPr>
          <w:rFonts w:ascii="Times New Roman" w:hAnsi="Times New Roman" w:cs="Times New Roman"/>
          <w:b/>
          <w:sz w:val="24"/>
          <w:szCs w:val="24"/>
        </w:rPr>
      </w:pPr>
    </w:p>
    <w:p w:rsidR="00DC081B" w:rsidRDefault="00DC081B" w:rsidP="00DC081B">
      <w:pPr>
        <w:jc w:val="center"/>
        <w:rPr>
          <w:rFonts w:ascii="Times New Roman" w:hAnsi="Times New Roman" w:cs="Times New Roman"/>
          <w:b/>
          <w:sz w:val="24"/>
          <w:szCs w:val="24"/>
        </w:rPr>
      </w:pPr>
    </w:p>
    <w:p w:rsidR="00DC081B" w:rsidRDefault="00DC081B" w:rsidP="00DC081B">
      <w:pPr>
        <w:jc w:val="center"/>
        <w:rPr>
          <w:rFonts w:ascii="Times New Roman" w:hAnsi="Times New Roman" w:cs="Times New Roman"/>
          <w:b/>
          <w:sz w:val="24"/>
          <w:szCs w:val="24"/>
        </w:rPr>
      </w:pPr>
    </w:p>
    <w:p w:rsidR="00DC081B" w:rsidRDefault="00DC081B" w:rsidP="00DC081B">
      <w:pPr>
        <w:jc w:val="center"/>
        <w:rPr>
          <w:rFonts w:ascii="Times New Roman" w:hAnsi="Times New Roman" w:cs="Times New Roman"/>
          <w:b/>
          <w:sz w:val="24"/>
          <w:szCs w:val="24"/>
        </w:rPr>
      </w:pPr>
    </w:p>
    <w:p w:rsidR="00DC081B" w:rsidRDefault="00DC081B" w:rsidP="00DC081B">
      <w:pPr>
        <w:jc w:val="center"/>
        <w:rPr>
          <w:rFonts w:ascii="Times New Roman" w:hAnsi="Times New Roman" w:cs="Times New Roman"/>
          <w:b/>
          <w:sz w:val="24"/>
          <w:szCs w:val="24"/>
        </w:rPr>
      </w:pPr>
    </w:p>
    <w:p w:rsidR="00DC081B" w:rsidRDefault="00DC081B" w:rsidP="00DC081B">
      <w:pPr>
        <w:jc w:val="center"/>
        <w:rPr>
          <w:rFonts w:ascii="Times New Roman" w:hAnsi="Times New Roman" w:cs="Times New Roman"/>
          <w:b/>
          <w:sz w:val="24"/>
          <w:szCs w:val="24"/>
        </w:rPr>
      </w:pPr>
    </w:p>
    <w:p w:rsidR="00DC081B" w:rsidRDefault="00DC081B" w:rsidP="00DC081B">
      <w:pPr>
        <w:jc w:val="center"/>
        <w:rPr>
          <w:rFonts w:ascii="Times New Roman" w:hAnsi="Times New Roman" w:cs="Times New Roman"/>
          <w:b/>
          <w:sz w:val="24"/>
          <w:szCs w:val="24"/>
        </w:rPr>
      </w:pPr>
    </w:p>
    <w:p w:rsidR="00DC081B" w:rsidRDefault="00DC081B" w:rsidP="00DC081B">
      <w:pPr>
        <w:jc w:val="center"/>
        <w:rPr>
          <w:rFonts w:ascii="Times New Roman" w:hAnsi="Times New Roman" w:cs="Times New Roman"/>
          <w:b/>
          <w:sz w:val="24"/>
          <w:szCs w:val="24"/>
        </w:rPr>
      </w:pPr>
      <w:r>
        <w:rPr>
          <w:rFonts w:ascii="Times New Roman" w:hAnsi="Times New Roman" w:cs="Times New Roman"/>
          <w:b/>
          <w:sz w:val="24"/>
          <w:szCs w:val="24"/>
        </w:rPr>
        <w:t>Инструкция к лабороторному заданию</w:t>
      </w:r>
    </w:p>
    <w:p w:rsidR="00DC081B" w:rsidRDefault="00DC081B" w:rsidP="00DC081B">
      <w:pPr>
        <w:pStyle w:val="23"/>
        <w:spacing w:line="276" w:lineRule="auto"/>
        <w:ind w:left="0"/>
        <w:jc w:val="both"/>
        <w:rPr>
          <w:rFonts w:ascii="Times New Roman" w:hAnsi="Times New Roman" w:cs="Times New Roman"/>
          <w:sz w:val="24"/>
          <w:szCs w:val="24"/>
        </w:rPr>
      </w:pPr>
      <w:r w:rsidRPr="00DC081B">
        <w:rPr>
          <w:rFonts w:ascii="Times New Roman" w:hAnsi="Times New Roman" w:cs="Times New Roman"/>
          <w:b/>
          <w:sz w:val="24"/>
          <w:szCs w:val="24"/>
        </w:rPr>
        <w:t>Тема</w:t>
      </w:r>
      <w:r w:rsidRPr="00DC081B">
        <w:rPr>
          <w:rFonts w:ascii="Times New Roman" w:hAnsi="Times New Roman" w:cs="Times New Roman"/>
          <w:sz w:val="24"/>
          <w:szCs w:val="24"/>
        </w:rPr>
        <w:t>: Определение стандартности косточковых плодов и винограда. Изучение болезней плодов и овощей.</w:t>
      </w:r>
      <w:r>
        <w:rPr>
          <w:rFonts w:ascii="Times New Roman" w:hAnsi="Times New Roman" w:cs="Times New Roman"/>
          <w:sz w:val="24"/>
          <w:szCs w:val="24"/>
        </w:rPr>
        <w:t xml:space="preserve"> </w:t>
      </w:r>
      <w:r w:rsidRPr="00DC081B">
        <w:rPr>
          <w:rFonts w:ascii="Times New Roman" w:hAnsi="Times New Roman" w:cs="Times New Roman"/>
          <w:sz w:val="24"/>
          <w:szCs w:val="24"/>
        </w:rPr>
        <w:t>Ознакомление с правилами отбора проб и образцов свежих овощей и плодов.</w:t>
      </w:r>
    </w:p>
    <w:p w:rsidR="00DC081B" w:rsidRPr="009C108B" w:rsidRDefault="00DC081B" w:rsidP="00DC081B">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Цель: охарактеризовать </w:t>
      </w:r>
      <w:r w:rsidRPr="005E1ED2">
        <w:rPr>
          <w:rFonts w:ascii="Times New Roman" w:hAnsi="Times New Roman" w:cs="Times New Roman"/>
          <w:sz w:val="24"/>
          <w:szCs w:val="24"/>
        </w:rPr>
        <w:t>наиболее распространенные помологические</w:t>
      </w:r>
      <w:r>
        <w:rPr>
          <w:rFonts w:ascii="Times New Roman" w:hAnsi="Times New Roman" w:cs="Times New Roman"/>
          <w:sz w:val="24"/>
          <w:szCs w:val="24"/>
        </w:rPr>
        <w:t xml:space="preserve"> </w:t>
      </w:r>
      <w:r w:rsidRPr="005E1ED2">
        <w:rPr>
          <w:rFonts w:ascii="Times New Roman" w:hAnsi="Times New Roman" w:cs="Times New Roman"/>
          <w:sz w:val="24"/>
          <w:szCs w:val="24"/>
        </w:rPr>
        <w:t>сорта</w:t>
      </w:r>
      <w:r>
        <w:rPr>
          <w:rFonts w:ascii="Times New Roman" w:hAnsi="Times New Roman" w:cs="Times New Roman"/>
          <w:sz w:val="24"/>
          <w:szCs w:val="24"/>
        </w:rPr>
        <w:t xml:space="preserve"> косточковых плодов, изучить болезни, п</w:t>
      </w:r>
      <w:r w:rsidRPr="009C108B">
        <w:rPr>
          <w:rFonts w:ascii="Times New Roman" w:hAnsi="Times New Roman" w:cs="Times New Roman"/>
          <w:sz w:val="24"/>
          <w:szCs w:val="24"/>
        </w:rPr>
        <w:t>ознакомиться с методами отбора образцов для анализа и определить товарное качество свежих овощей и плодов.</w:t>
      </w:r>
    </w:p>
    <w:p w:rsidR="00DC081B" w:rsidRDefault="00DC081B" w:rsidP="00DC081B">
      <w:pPr>
        <w:jc w:val="both"/>
        <w:rPr>
          <w:rFonts w:ascii="Times New Roman" w:hAnsi="Times New Roman" w:cs="Times New Roman"/>
          <w:b/>
          <w:sz w:val="24"/>
          <w:szCs w:val="24"/>
        </w:rPr>
      </w:pPr>
      <w:r>
        <w:rPr>
          <w:rFonts w:ascii="Times New Roman" w:hAnsi="Times New Roman" w:cs="Times New Roman"/>
          <w:b/>
          <w:sz w:val="24"/>
          <w:szCs w:val="24"/>
        </w:rPr>
        <w:t xml:space="preserve">ПОРЯДОК РАБОТЫ:  </w:t>
      </w:r>
    </w:p>
    <w:p w:rsidR="00A14811" w:rsidRDefault="00A14811" w:rsidP="00D82931">
      <w:pPr>
        <w:pStyle w:val="a4"/>
        <w:ind w:left="0"/>
        <w:jc w:val="both"/>
        <w:rPr>
          <w:rFonts w:ascii="Times New Roman" w:hAnsi="Times New Roman" w:cs="Times New Roman"/>
          <w:sz w:val="24"/>
          <w:szCs w:val="24"/>
        </w:rPr>
      </w:pPr>
      <w:r w:rsidRPr="005E1ED2">
        <w:rPr>
          <w:rFonts w:ascii="Times New Roman" w:hAnsi="Times New Roman" w:cs="Times New Roman"/>
          <w:sz w:val="24"/>
          <w:szCs w:val="24"/>
        </w:rPr>
        <w:t>Задание 1 . Пользуяс</w:t>
      </w:r>
      <w:r>
        <w:rPr>
          <w:rFonts w:ascii="Times New Roman" w:hAnsi="Times New Roman" w:cs="Times New Roman"/>
          <w:sz w:val="24"/>
          <w:szCs w:val="24"/>
        </w:rPr>
        <w:t>ь учебником товароведения, Справочником товароведа (</w:t>
      </w:r>
      <w:r w:rsidRPr="005E1ED2">
        <w:rPr>
          <w:rFonts w:ascii="Times New Roman" w:hAnsi="Times New Roman" w:cs="Times New Roman"/>
          <w:sz w:val="24"/>
          <w:szCs w:val="24"/>
        </w:rPr>
        <w:t>т.1),охарактеризуйте</w:t>
      </w:r>
      <w:r>
        <w:rPr>
          <w:rFonts w:ascii="Times New Roman" w:hAnsi="Times New Roman" w:cs="Times New Roman"/>
          <w:sz w:val="24"/>
          <w:szCs w:val="24"/>
        </w:rPr>
        <w:t xml:space="preserve"> </w:t>
      </w:r>
      <w:r w:rsidRPr="005E1ED2">
        <w:rPr>
          <w:rFonts w:ascii="Times New Roman" w:hAnsi="Times New Roman" w:cs="Times New Roman"/>
          <w:sz w:val="24"/>
          <w:szCs w:val="24"/>
        </w:rPr>
        <w:t>наиболее распространенные помологические</w:t>
      </w:r>
      <w:r>
        <w:rPr>
          <w:rFonts w:ascii="Times New Roman" w:hAnsi="Times New Roman" w:cs="Times New Roman"/>
          <w:sz w:val="24"/>
          <w:szCs w:val="24"/>
        </w:rPr>
        <w:t xml:space="preserve"> </w:t>
      </w:r>
      <w:r w:rsidRPr="005E1ED2">
        <w:rPr>
          <w:rFonts w:ascii="Times New Roman" w:hAnsi="Times New Roman" w:cs="Times New Roman"/>
          <w:sz w:val="24"/>
          <w:szCs w:val="24"/>
        </w:rPr>
        <w:t>сорта</w:t>
      </w:r>
      <w:r>
        <w:rPr>
          <w:rFonts w:ascii="Times New Roman" w:hAnsi="Times New Roman" w:cs="Times New Roman"/>
          <w:sz w:val="24"/>
          <w:szCs w:val="24"/>
        </w:rPr>
        <w:t xml:space="preserve"> </w:t>
      </w:r>
      <w:r w:rsidRPr="005E1ED2">
        <w:rPr>
          <w:rFonts w:ascii="Times New Roman" w:hAnsi="Times New Roman" w:cs="Times New Roman"/>
          <w:sz w:val="24"/>
          <w:szCs w:val="24"/>
        </w:rPr>
        <w:t xml:space="preserve">косточковых плодов. </w:t>
      </w:r>
    </w:p>
    <w:p w:rsidR="00A14811" w:rsidRPr="005E1ED2" w:rsidRDefault="00A14811" w:rsidP="00D82931">
      <w:pPr>
        <w:pStyle w:val="a4"/>
        <w:ind w:left="0"/>
        <w:jc w:val="both"/>
        <w:rPr>
          <w:rFonts w:ascii="Times New Roman" w:hAnsi="Times New Roman" w:cs="Times New Roman"/>
          <w:sz w:val="24"/>
          <w:szCs w:val="24"/>
        </w:rPr>
      </w:pPr>
      <w:r>
        <w:rPr>
          <w:rFonts w:ascii="Times New Roman" w:hAnsi="Times New Roman" w:cs="Times New Roman"/>
          <w:sz w:val="24"/>
          <w:szCs w:val="24"/>
        </w:rPr>
        <w:t>Пособия для работы: учебник товароведения, Спра</w:t>
      </w:r>
      <w:r w:rsidRPr="005E1ED2">
        <w:rPr>
          <w:rFonts w:ascii="Times New Roman" w:hAnsi="Times New Roman" w:cs="Times New Roman"/>
          <w:sz w:val="24"/>
          <w:szCs w:val="24"/>
        </w:rPr>
        <w:t>вочник товароведа, т.1 , помология косточковых</w:t>
      </w:r>
      <w:r>
        <w:rPr>
          <w:rFonts w:ascii="Times New Roman" w:hAnsi="Times New Roman" w:cs="Times New Roman"/>
          <w:sz w:val="24"/>
          <w:szCs w:val="24"/>
        </w:rPr>
        <w:t xml:space="preserve"> </w:t>
      </w:r>
      <w:r w:rsidRPr="005E1ED2">
        <w:rPr>
          <w:rFonts w:ascii="Times New Roman" w:hAnsi="Times New Roman" w:cs="Times New Roman"/>
          <w:sz w:val="24"/>
          <w:szCs w:val="24"/>
        </w:rPr>
        <w:t>плодов, стандарты и натуральные образцы.</w:t>
      </w:r>
    </w:p>
    <w:p w:rsidR="00A14811" w:rsidRDefault="00A14811" w:rsidP="00D82931">
      <w:pPr>
        <w:pStyle w:val="a4"/>
        <w:ind w:left="0"/>
        <w:jc w:val="both"/>
        <w:rPr>
          <w:rFonts w:ascii="Times New Roman" w:hAnsi="Times New Roman" w:cs="Times New Roman"/>
          <w:sz w:val="24"/>
          <w:szCs w:val="24"/>
        </w:rPr>
      </w:pPr>
      <w:r w:rsidRPr="005E1ED2">
        <w:rPr>
          <w:rFonts w:ascii="Times New Roman" w:hAnsi="Times New Roman" w:cs="Times New Roman"/>
          <w:sz w:val="24"/>
          <w:szCs w:val="24"/>
        </w:rPr>
        <w:t>Данны</w:t>
      </w:r>
      <w:r>
        <w:rPr>
          <w:rFonts w:ascii="Times New Roman" w:hAnsi="Times New Roman" w:cs="Times New Roman"/>
          <w:sz w:val="24"/>
          <w:szCs w:val="24"/>
        </w:rPr>
        <w:t xml:space="preserve">е запишите по следующей форме: </w:t>
      </w:r>
    </w:p>
    <w:p w:rsidR="00D82931" w:rsidRDefault="00D82931" w:rsidP="00D82931">
      <w:pPr>
        <w:pStyle w:val="a4"/>
        <w:ind w:left="0"/>
        <w:jc w:val="both"/>
        <w:rPr>
          <w:rFonts w:ascii="Times New Roman" w:hAnsi="Times New Roman" w:cs="Times New Roman"/>
          <w:sz w:val="24"/>
          <w:szCs w:val="24"/>
        </w:rPr>
      </w:pPr>
      <w:r>
        <w:rPr>
          <w:rFonts w:ascii="Times New Roman" w:hAnsi="Times New Roman" w:cs="Times New Roman"/>
          <w:sz w:val="24"/>
          <w:szCs w:val="24"/>
        </w:rPr>
        <w:t>Таблица 3.4  - П</w:t>
      </w:r>
      <w:r w:rsidRPr="005E1ED2">
        <w:rPr>
          <w:rFonts w:ascii="Times New Roman" w:hAnsi="Times New Roman" w:cs="Times New Roman"/>
          <w:sz w:val="24"/>
          <w:szCs w:val="24"/>
        </w:rPr>
        <w:t>омологические</w:t>
      </w:r>
      <w:r>
        <w:rPr>
          <w:rFonts w:ascii="Times New Roman" w:hAnsi="Times New Roman" w:cs="Times New Roman"/>
          <w:sz w:val="24"/>
          <w:szCs w:val="24"/>
        </w:rPr>
        <w:t xml:space="preserve"> </w:t>
      </w:r>
      <w:r w:rsidRPr="005E1ED2">
        <w:rPr>
          <w:rFonts w:ascii="Times New Roman" w:hAnsi="Times New Roman" w:cs="Times New Roman"/>
          <w:sz w:val="24"/>
          <w:szCs w:val="24"/>
        </w:rPr>
        <w:t>сорта</w:t>
      </w:r>
      <w:r>
        <w:rPr>
          <w:rFonts w:ascii="Times New Roman" w:hAnsi="Times New Roman" w:cs="Times New Roman"/>
          <w:sz w:val="24"/>
          <w:szCs w:val="24"/>
        </w:rPr>
        <w:t xml:space="preserve"> </w:t>
      </w:r>
      <w:r w:rsidRPr="005E1ED2">
        <w:rPr>
          <w:rFonts w:ascii="Times New Roman" w:hAnsi="Times New Roman" w:cs="Times New Roman"/>
          <w:sz w:val="24"/>
          <w:szCs w:val="24"/>
        </w:rPr>
        <w:t xml:space="preserve">косточковых плодов. </w:t>
      </w:r>
    </w:p>
    <w:p w:rsidR="00D82931" w:rsidRDefault="00D82931" w:rsidP="00D82931">
      <w:pPr>
        <w:pStyle w:val="a4"/>
        <w:ind w:left="0"/>
        <w:jc w:val="both"/>
        <w:rPr>
          <w:rFonts w:ascii="Times New Roman" w:hAnsi="Times New Roman" w:cs="Times New Roman"/>
          <w:sz w:val="24"/>
          <w:szCs w:val="24"/>
        </w:rPr>
      </w:pPr>
    </w:p>
    <w:p w:rsidR="00A14811" w:rsidRDefault="00A14811" w:rsidP="00D82931">
      <w:pPr>
        <w:pStyle w:val="a4"/>
        <w:ind w:left="0"/>
        <w:jc w:val="both"/>
        <w:rPr>
          <w:rFonts w:ascii="Times New Roman" w:hAnsi="Times New Roman" w:cs="Times New Roman"/>
          <w:sz w:val="24"/>
          <w:szCs w:val="24"/>
        </w:rPr>
      </w:pPr>
    </w:p>
    <w:tbl>
      <w:tblPr>
        <w:tblStyle w:val="a3"/>
        <w:tblW w:w="0" w:type="auto"/>
        <w:tblLayout w:type="fixed"/>
        <w:tblLook w:val="04A0" w:firstRow="1" w:lastRow="0" w:firstColumn="1" w:lastColumn="0" w:noHBand="0" w:noVBand="1"/>
      </w:tblPr>
      <w:tblGrid>
        <w:gridCol w:w="1384"/>
        <w:gridCol w:w="1701"/>
        <w:gridCol w:w="992"/>
        <w:gridCol w:w="986"/>
        <w:gridCol w:w="1842"/>
        <w:gridCol w:w="1283"/>
        <w:gridCol w:w="1523"/>
      </w:tblGrid>
      <w:tr w:rsidR="00A14811" w:rsidTr="00EC22E2">
        <w:tc>
          <w:tcPr>
            <w:tcW w:w="1384" w:type="dxa"/>
          </w:tcPr>
          <w:p w:rsidR="00A14811" w:rsidRDefault="00A14811" w:rsidP="00D82931">
            <w:pPr>
              <w:pStyle w:val="a4"/>
              <w:ind w:left="0"/>
              <w:jc w:val="both"/>
              <w:rPr>
                <w:rFonts w:ascii="Times New Roman" w:hAnsi="Times New Roman" w:cs="Times New Roman"/>
                <w:sz w:val="24"/>
                <w:szCs w:val="24"/>
              </w:rPr>
            </w:pPr>
            <w:r w:rsidRPr="005E1ED2">
              <w:rPr>
                <w:rFonts w:ascii="Times New Roman" w:hAnsi="Times New Roman" w:cs="Times New Roman"/>
                <w:sz w:val="24"/>
                <w:szCs w:val="24"/>
              </w:rPr>
              <w:t>Вид</w:t>
            </w:r>
            <w:r>
              <w:rPr>
                <w:rFonts w:ascii="Times New Roman" w:hAnsi="Times New Roman" w:cs="Times New Roman"/>
                <w:sz w:val="24"/>
                <w:szCs w:val="24"/>
              </w:rPr>
              <w:t xml:space="preserve"> плода (название)</w:t>
            </w:r>
          </w:p>
        </w:tc>
        <w:tc>
          <w:tcPr>
            <w:tcW w:w="1701" w:type="dxa"/>
          </w:tcPr>
          <w:p w:rsidR="00A14811" w:rsidRDefault="00A14811" w:rsidP="00D82931">
            <w:pPr>
              <w:pStyle w:val="a4"/>
              <w:ind w:left="0"/>
              <w:jc w:val="both"/>
              <w:rPr>
                <w:rFonts w:ascii="Times New Roman" w:hAnsi="Times New Roman" w:cs="Times New Roman"/>
                <w:sz w:val="24"/>
                <w:szCs w:val="24"/>
              </w:rPr>
            </w:pPr>
            <w:r w:rsidRPr="005E1ED2">
              <w:rPr>
                <w:rFonts w:ascii="Times New Roman" w:hAnsi="Times New Roman" w:cs="Times New Roman"/>
                <w:sz w:val="24"/>
                <w:szCs w:val="24"/>
              </w:rPr>
              <w:t>Назва</w:t>
            </w:r>
            <w:r>
              <w:rPr>
                <w:rFonts w:ascii="Times New Roman" w:hAnsi="Times New Roman" w:cs="Times New Roman"/>
                <w:sz w:val="24"/>
                <w:szCs w:val="24"/>
              </w:rPr>
              <w:t>ние помологического сорта</w:t>
            </w:r>
          </w:p>
        </w:tc>
        <w:tc>
          <w:tcPr>
            <w:tcW w:w="992" w:type="dxa"/>
          </w:tcPr>
          <w:p w:rsidR="00A14811" w:rsidRDefault="00A14811" w:rsidP="00D82931">
            <w:pPr>
              <w:pStyle w:val="a4"/>
              <w:ind w:left="0"/>
              <w:jc w:val="both"/>
              <w:rPr>
                <w:rFonts w:ascii="Times New Roman" w:hAnsi="Times New Roman" w:cs="Times New Roman"/>
                <w:sz w:val="24"/>
                <w:szCs w:val="24"/>
              </w:rPr>
            </w:pPr>
            <w:r w:rsidRPr="005E1ED2">
              <w:rPr>
                <w:rFonts w:ascii="Times New Roman" w:hAnsi="Times New Roman" w:cs="Times New Roman"/>
                <w:sz w:val="24"/>
                <w:szCs w:val="24"/>
              </w:rPr>
              <w:t>Раз</w:t>
            </w:r>
            <w:r>
              <w:rPr>
                <w:rFonts w:ascii="Times New Roman" w:hAnsi="Times New Roman" w:cs="Times New Roman"/>
                <w:sz w:val="24"/>
                <w:szCs w:val="24"/>
              </w:rPr>
              <w:t>мер плода</w:t>
            </w:r>
          </w:p>
        </w:tc>
        <w:tc>
          <w:tcPr>
            <w:tcW w:w="986" w:type="dxa"/>
          </w:tcPr>
          <w:p w:rsidR="00A14811" w:rsidRDefault="00A14811" w:rsidP="00D82931">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Форма </w:t>
            </w:r>
          </w:p>
        </w:tc>
        <w:tc>
          <w:tcPr>
            <w:tcW w:w="1842" w:type="dxa"/>
          </w:tcPr>
          <w:p w:rsidR="00A14811" w:rsidRDefault="00A14811" w:rsidP="00D82931">
            <w:pPr>
              <w:pStyle w:val="a4"/>
              <w:ind w:left="0"/>
              <w:jc w:val="both"/>
              <w:rPr>
                <w:rFonts w:ascii="Times New Roman" w:hAnsi="Times New Roman" w:cs="Times New Roman"/>
                <w:sz w:val="24"/>
                <w:szCs w:val="24"/>
              </w:rPr>
            </w:pPr>
            <w:r>
              <w:rPr>
                <w:rFonts w:ascii="Times New Roman" w:hAnsi="Times New Roman" w:cs="Times New Roman"/>
                <w:sz w:val="24"/>
                <w:szCs w:val="24"/>
              </w:rPr>
              <w:t>Характеристика плода по срокам созревания</w:t>
            </w:r>
          </w:p>
        </w:tc>
        <w:tc>
          <w:tcPr>
            <w:tcW w:w="1283" w:type="dxa"/>
          </w:tcPr>
          <w:p w:rsidR="00A14811" w:rsidRDefault="00A14811" w:rsidP="00D82931">
            <w:pPr>
              <w:pStyle w:val="a4"/>
              <w:ind w:left="0"/>
              <w:jc w:val="both"/>
              <w:rPr>
                <w:rFonts w:ascii="Times New Roman" w:hAnsi="Times New Roman" w:cs="Times New Roman"/>
                <w:sz w:val="24"/>
                <w:szCs w:val="24"/>
              </w:rPr>
            </w:pPr>
            <w:r>
              <w:rPr>
                <w:rFonts w:ascii="Times New Roman" w:hAnsi="Times New Roman" w:cs="Times New Roman"/>
                <w:sz w:val="24"/>
                <w:szCs w:val="24"/>
              </w:rPr>
              <w:t>Окраска кожицы</w:t>
            </w:r>
          </w:p>
        </w:tc>
        <w:tc>
          <w:tcPr>
            <w:tcW w:w="1523" w:type="dxa"/>
          </w:tcPr>
          <w:p w:rsidR="00A14811" w:rsidRDefault="00A14811" w:rsidP="00D82931">
            <w:pPr>
              <w:pStyle w:val="a4"/>
              <w:ind w:left="0"/>
              <w:jc w:val="both"/>
              <w:rPr>
                <w:rFonts w:ascii="Times New Roman" w:hAnsi="Times New Roman" w:cs="Times New Roman"/>
                <w:sz w:val="24"/>
                <w:szCs w:val="24"/>
              </w:rPr>
            </w:pPr>
            <w:r>
              <w:rPr>
                <w:rFonts w:ascii="Times New Roman" w:hAnsi="Times New Roman" w:cs="Times New Roman"/>
                <w:sz w:val="24"/>
                <w:szCs w:val="24"/>
              </w:rPr>
              <w:t>Использование</w:t>
            </w:r>
          </w:p>
        </w:tc>
      </w:tr>
      <w:tr w:rsidR="00A14811" w:rsidTr="00EC22E2">
        <w:tc>
          <w:tcPr>
            <w:tcW w:w="1384" w:type="dxa"/>
          </w:tcPr>
          <w:p w:rsidR="00A14811" w:rsidRDefault="00A14811" w:rsidP="00D82931">
            <w:pPr>
              <w:pStyle w:val="a4"/>
              <w:ind w:left="0"/>
              <w:jc w:val="both"/>
              <w:rPr>
                <w:rFonts w:ascii="Times New Roman" w:hAnsi="Times New Roman" w:cs="Times New Roman"/>
                <w:sz w:val="24"/>
                <w:szCs w:val="24"/>
              </w:rPr>
            </w:pPr>
          </w:p>
        </w:tc>
        <w:tc>
          <w:tcPr>
            <w:tcW w:w="1701" w:type="dxa"/>
          </w:tcPr>
          <w:p w:rsidR="00A14811" w:rsidRDefault="00A14811" w:rsidP="00D82931">
            <w:pPr>
              <w:pStyle w:val="a4"/>
              <w:ind w:left="0"/>
              <w:jc w:val="both"/>
              <w:rPr>
                <w:rFonts w:ascii="Times New Roman" w:hAnsi="Times New Roman" w:cs="Times New Roman"/>
                <w:sz w:val="24"/>
                <w:szCs w:val="24"/>
              </w:rPr>
            </w:pPr>
          </w:p>
        </w:tc>
        <w:tc>
          <w:tcPr>
            <w:tcW w:w="992" w:type="dxa"/>
          </w:tcPr>
          <w:p w:rsidR="00A14811" w:rsidRDefault="00A14811" w:rsidP="00D82931">
            <w:pPr>
              <w:pStyle w:val="a4"/>
              <w:ind w:left="0"/>
              <w:jc w:val="both"/>
              <w:rPr>
                <w:rFonts w:ascii="Times New Roman" w:hAnsi="Times New Roman" w:cs="Times New Roman"/>
                <w:sz w:val="24"/>
                <w:szCs w:val="24"/>
              </w:rPr>
            </w:pPr>
          </w:p>
        </w:tc>
        <w:tc>
          <w:tcPr>
            <w:tcW w:w="986" w:type="dxa"/>
          </w:tcPr>
          <w:p w:rsidR="00A14811" w:rsidRDefault="00A14811" w:rsidP="00D82931">
            <w:pPr>
              <w:pStyle w:val="a4"/>
              <w:ind w:left="0"/>
              <w:jc w:val="both"/>
              <w:rPr>
                <w:rFonts w:ascii="Times New Roman" w:hAnsi="Times New Roman" w:cs="Times New Roman"/>
                <w:sz w:val="24"/>
                <w:szCs w:val="24"/>
              </w:rPr>
            </w:pPr>
          </w:p>
        </w:tc>
        <w:tc>
          <w:tcPr>
            <w:tcW w:w="1842" w:type="dxa"/>
          </w:tcPr>
          <w:p w:rsidR="00A14811" w:rsidRDefault="00A14811" w:rsidP="00D82931">
            <w:pPr>
              <w:pStyle w:val="a4"/>
              <w:ind w:left="0"/>
              <w:jc w:val="both"/>
              <w:rPr>
                <w:rFonts w:ascii="Times New Roman" w:hAnsi="Times New Roman" w:cs="Times New Roman"/>
                <w:sz w:val="24"/>
                <w:szCs w:val="24"/>
              </w:rPr>
            </w:pPr>
          </w:p>
        </w:tc>
        <w:tc>
          <w:tcPr>
            <w:tcW w:w="1283" w:type="dxa"/>
          </w:tcPr>
          <w:p w:rsidR="00A14811" w:rsidRDefault="00A14811" w:rsidP="00D82931">
            <w:pPr>
              <w:pStyle w:val="a4"/>
              <w:ind w:left="0"/>
              <w:jc w:val="both"/>
              <w:rPr>
                <w:rFonts w:ascii="Times New Roman" w:hAnsi="Times New Roman" w:cs="Times New Roman"/>
                <w:sz w:val="24"/>
                <w:szCs w:val="24"/>
              </w:rPr>
            </w:pPr>
          </w:p>
        </w:tc>
        <w:tc>
          <w:tcPr>
            <w:tcW w:w="1523" w:type="dxa"/>
          </w:tcPr>
          <w:p w:rsidR="00A14811" w:rsidRDefault="00A14811" w:rsidP="00D82931">
            <w:pPr>
              <w:pStyle w:val="a4"/>
              <w:ind w:left="0"/>
              <w:jc w:val="both"/>
              <w:rPr>
                <w:rFonts w:ascii="Times New Roman" w:hAnsi="Times New Roman" w:cs="Times New Roman"/>
                <w:sz w:val="24"/>
                <w:szCs w:val="24"/>
              </w:rPr>
            </w:pPr>
          </w:p>
        </w:tc>
      </w:tr>
      <w:tr w:rsidR="00A14811" w:rsidTr="00EC22E2">
        <w:tc>
          <w:tcPr>
            <w:tcW w:w="1384" w:type="dxa"/>
          </w:tcPr>
          <w:p w:rsidR="00A14811" w:rsidRDefault="00A14811" w:rsidP="00D82931">
            <w:pPr>
              <w:pStyle w:val="a4"/>
              <w:ind w:left="0"/>
              <w:jc w:val="both"/>
              <w:rPr>
                <w:rFonts w:ascii="Times New Roman" w:hAnsi="Times New Roman" w:cs="Times New Roman"/>
                <w:sz w:val="24"/>
                <w:szCs w:val="24"/>
              </w:rPr>
            </w:pPr>
          </w:p>
        </w:tc>
        <w:tc>
          <w:tcPr>
            <w:tcW w:w="1701" w:type="dxa"/>
          </w:tcPr>
          <w:p w:rsidR="00A14811" w:rsidRDefault="00A14811" w:rsidP="00D82931">
            <w:pPr>
              <w:pStyle w:val="a4"/>
              <w:ind w:left="0"/>
              <w:jc w:val="both"/>
              <w:rPr>
                <w:rFonts w:ascii="Times New Roman" w:hAnsi="Times New Roman" w:cs="Times New Roman"/>
                <w:sz w:val="24"/>
                <w:szCs w:val="24"/>
              </w:rPr>
            </w:pPr>
          </w:p>
        </w:tc>
        <w:tc>
          <w:tcPr>
            <w:tcW w:w="992" w:type="dxa"/>
          </w:tcPr>
          <w:p w:rsidR="00A14811" w:rsidRDefault="00A14811" w:rsidP="00D82931">
            <w:pPr>
              <w:pStyle w:val="a4"/>
              <w:ind w:left="0"/>
              <w:jc w:val="both"/>
              <w:rPr>
                <w:rFonts w:ascii="Times New Roman" w:hAnsi="Times New Roman" w:cs="Times New Roman"/>
                <w:sz w:val="24"/>
                <w:szCs w:val="24"/>
              </w:rPr>
            </w:pPr>
          </w:p>
        </w:tc>
        <w:tc>
          <w:tcPr>
            <w:tcW w:w="986" w:type="dxa"/>
          </w:tcPr>
          <w:p w:rsidR="00A14811" w:rsidRDefault="00A14811" w:rsidP="00D82931">
            <w:pPr>
              <w:pStyle w:val="a4"/>
              <w:ind w:left="0"/>
              <w:jc w:val="both"/>
              <w:rPr>
                <w:rFonts w:ascii="Times New Roman" w:hAnsi="Times New Roman" w:cs="Times New Roman"/>
                <w:sz w:val="24"/>
                <w:szCs w:val="24"/>
              </w:rPr>
            </w:pPr>
          </w:p>
        </w:tc>
        <w:tc>
          <w:tcPr>
            <w:tcW w:w="1842" w:type="dxa"/>
          </w:tcPr>
          <w:p w:rsidR="00A14811" w:rsidRDefault="00A14811" w:rsidP="00D82931">
            <w:pPr>
              <w:pStyle w:val="a4"/>
              <w:ind w:left="0"/>
              <w:jc w:val="both"/>
              <w:rPr>
                <w:rFonts w:ascii="Times New Roman" w:hAnsi="Times New Roman" w:cs="Times New Roman"/>
                <w:sz w:val="24"/>
                <w:szCs w:val="24"/>
              </w:rPr>
            </w:pPr>
          </w:p>
        </w:tc>
        <w:tc>
          <w:tcPr>
            <w:tcW w:w="1283" w:type="dxa"/>
          </w:tcPr>
          <w:p w:rsidR="00A14811" w:rsidRDefault="00A14811" w:rsidP="00D82931">
            <w:pPr>
              <w:pStyle w:val="a4"/>
              <w:ind w:left="0"/>
              <w:jc w:val="both"/>
              <w:rPr>
                <w:rFonts w:ascii="Times New Roman" w:hAnsi="Times New Roman" w:cs="Times New Roman"/>
                <w:sz w:val="24"/>
                <w:szCs w:val="24"/>
              </w:rPr>
            </w:pPr>
          </w:p>
        </w:tc>
        <w:tc>
          <w:tcPr>
            <w:tcW w:w="1523" w:type="dxa"/>
          </w:tcPr>
          <w:p w:rsidR="00A14811" w:rsidRDefault="00A14811" w:rsidP="00D82931">
            <w:pPr>
              <w:pStyle w:val="a4"/>
              <w:ind w:left="0"/>
              <w:jc w:val="both"/>
              <w:rPr>
                <w:rFonts w:ascii="Times New Roman" w:hAnsi="Times New Roman" w:cs="Times New Roman"/>
                <w:sz w:val="24"/>
                <w:szCs w:val="24"/>
              </w:rPr>
            </w:pPr>
          </w:p>
        </w:tc>
      </w:tr>
      <w:tr w:rsidR="00A14811" w:rsidTr="00EC22E2">
        <w:tc>
          <w:tcPr>
            <w:tcW w:w="1384" w:type="dxa"/>
          </w:tcPr>
          <w:p w:rsidR="00A14811" w:rsidRDefault="00A14811" w:rsidP="00D82931">
            <w:pPr>
              <w:pStyle w:val="a4"/>
              <w:ind w:left="0"/>
              <w:jc w:val="both"/>
              <w:rPr>
                <w:rFonts w:ascii="Times New Roman" w:hAnsi="Times New Roman" w:cs="Times New Roman"/>
                <w:sz w:val="24"/>
                <w:szCs w:val="24"/>
              </w:rPr>
            </w:pPr>
          </w:p>
        </w:tc>
        <w:tc>
          <w:tcPr>
            <w:tcW w:w="1701" w:type="dxa"/>
          </w:tcPr>
          <w:p w:rsidR="00A14811" w:rsidRDefault="00A14811" w:rsidP="00D82931">
            <w:pPr>
              <w:pStyle w:val="a4"/>
              <w:ind w:left="0"/>
              <w:jc w:val="both"/>
              <w:rPr>
                <w:rFonts w:ascii="Times New Roman" w:hAnsi="Times New Roman" w:cs="Times New Roman"/>
                <w:sz w:val="24"/>
                <w:szCs w:val="24"/>
              </w:rPr>
            </w:pPr>
          </w:p>
        </w:tc>
        <w:tc>
          <w:tcPr>
            <w:tcW w:w="992" w:type="dxa"/>
          </w:tcPr>
          <w:p w:rsidR="00A14811" w:rsidRDefault="00A14811" w:rsidP="00D82931">
            <w:pPr>
              <w:pStyle w:val="a4"/>
              <w:ind w:left="0"/>
              <w:jc w:val="both"/>
              <w:rPr>
                <w:rFonts w:ascii="Times New Roman" w:hAnsi="Times New Roman" w:cs="Times New Roman"/>
                <w:sz w:val="24"/>
                <w:szCs w:val="24"/>
              </w:rPr>
            </w:pPr>
          </w:p>
        </w:tc>
        <w:tc>
          <w:tcPr>
            <w:tcW w:w="986" w:type="dxa"/>
          </w:tcPr>
          <w:p w:rsidR="00A14811" w:rsidRDefault="00A14811" w:rsidP="00D82931">
            <w:pPr>
              <w:pStyle w:val="a4"/>
              <w:ind w:left="0"/>
              <w:jc w:val="both"/>
              <w:rPr>
                <w:rFonts w:ascii="Times New Roman" w:hAnsi="Times New Roman" w:cs="Times New Roman"/>
                <w:sz w:val="24"/>
                <w:szCs w:val="24"/>
              </w:rPr>
            </w:pPr>
          </w:p>
        </w:tc>
        <w:tc>
          <w:tcPr>
            <w:tcW w:w="1842" w:type="dxa"/>
          </w:tcPr>
          <w:p w:rsidR="00A14811" w:rsidRDefault="00A14811" w:rsidP="00D82931">
            <w:pPr>
              <w:pStyle w:val="a4"/>
              <w:ind w:left="0"/>
              <w:jc w:val="both"/>
              <w:rPr>
                <w:rFonts w:ascii="Times New Roman" w:hAnsi="Times New Roman" w:cs="Times New Roman"/>
                <w:sz w:val="24"/>
                <w:szCs w:val="24"/>
              </w:rPr>
            </w:pPr>
          </w:p>
        </w:tc>
        <w:tc>
          <w:tcPr>
            <w:tcW w:w="1283" w:type="dxa"/>
          </w:tcPr>
          <w:p w:rsidR="00A14811" w:rsidRDefault="00A14811" w:rsidP="00D82931">
            <w:pPr>
              <w:pStyle w:val="a4"/>
              <w:ind w:left="0"/>
              <w:jc w:val="both"/>
              <w:rPr>
                <w:rFonts w:ascii="Times New Roman" w:hAnsi="Times New Roman" w:cs="Times New Roman"/>
                <w:sz w:val="24"/>
                <w:szCs w:val="24"/>
              </w:rPr>
            </w:pPr>
          </w:p>
        </w:tc>
        <w:tc>
          <w:tcPr>
            <w:tcW w:w="1523" w:type="dxa"/>
          </w:tcPr>
          <w:p w:rsidR="00A14811" w:rsidRDefault="00A14811" w:rsidP="00D82931">
            <w:pPr>
              <w:pStyle w:val="a4"/>
              <w:ind w:left="0"/>
              <w:jc w:val="both"/>
              <w:rPr>
                <w:rFonts w:ascii="Times New Roman" w:hAnsi="Times New Roman" w:cs="Times New Roman"/>
                <w:sz w:val="24"/>
                <w:szCs w:val="24"/>
              </w:rPr>
            </w:pPr>
          </w:p>
        </w:tc>
      </w:tr>
      <w:tr w:rsidR="00A14811" w:rsidTr="00EC22E2">
        <w:tc>
          <w:tcPr>
            <w:tcW w:w="1384" w:type="dxa"/>
          </w:tcPr>
          <w:p w:rsidR="00A14811" w:rsidRDefault="00A14811" w:rsidP="00D82931">
            <w:pPr>
              <w:pStyle w:val="a4"/>
              <w:ind w:left="0"/>
              <w:jc w:val="both"/>
              <w:rPr>
                <w:rFonts w:ascii="Times New Roman" w:hAnsi="Times New Roman" w:cs="Times New Roman"/>
                <w:sz w:val="24"/>
                <w:szCs w:val="24"/>
              </w:rPr>
            </w:pPr>
          </w:p>
        </w:tc>
        <w:tc>
          <w:tcPr>
            <w:tcW w:w="1701" w:type="dxa"/>
          </w:tcPr>
          <w:p w:rsidR="00A14811" w:rsidRDefault="00A14811" w:rsidP="00D82931">
            <w:pPr>
              <w:pStyle w:val="a4"/>
              <w:ind w:left="0"/>
              <w:jc w:val="both"/>
              <w:rPr>
                <w:rFonts w:ascii="Times New Roman" w:hAnsi="Times New Roman" w:cs="Times New Roman"/>
                <w:sz w:val="24"/>
                <w:szCs w:val="24"/>
              </w:rPr>
            </w:pPr>
          </w:p>
        </w:tc>
        <w:tc>
          <w:tcPr>
            <w:tcW w:w="992" w:type="dxa"/>
          </w:tcPr>
          <w:p w:rsidR="00A14811" w:rsidRDefault="00A14811" w:rsidP="00D82931">
            <w:pPr>
              <w:pStyle w:val="a4"/>
              <w:ind w:left="0"/>
              <w:jc w:val="both"/>
              <w:rPr>
                <w:rFonts w:ascii="Times New Roman" w:hAnsi="Times New Roman" w:cs="Times New Roman"/>
                <w:sz w:val="24"/>
                <w:szCs w:val="24"/>
              </w:rPr>
            </w:pPr>
          </w:p>
        </w:tc>
        <w:tc>
          <w:tcPr>
            <w:tcW w:w="986" w:type="dxa"/>
          </w:tcPr>
          <w:p w:rsidR="00A14811" w:rsidRDefault="00A14811" w:rsidP="00D82931">
            <w:pPr>
              <w:pStyle w:val="a4"/>
              <w:ind w:left="0"/>
              <w:jc w:val="both"/>
              <w:rPr>
                <w:rFonts w:ascii="Times New Roman" w:hAnsi="Times New Roman" w:cs="Times New Roman"/>
                <w:sz w:val="24"/>
                <w:szCs w:val="24"/>
              </w:rPr>
            </w:pPr>
          </w:p>
        </w:tc>
        <w:tc>
          <w:tcPr>
            <w:tcW w:w="1842" w:type="dxa"/>
          </w:tcPr>
          <w:p w:rsidR="00A14811" w:rsidRDefault="00A14811" w:rsidP="00D82931">
            <w:pPr>
              <w:pStyle w:val="a4"/>
              <w:ind w:left="0"/>
              <w:jc w:val="both"/>
              <w:rPr>
                <w:rFonts w:ascii="Times New Roman" w:hAnsi="Times New Roman" w:cs="Times New Roman"/>
                <w:sz w:val="24"/>
                <w:szCs w:val="24"/>
              </w:rPr>
            </w:pPr>
          </w:p>
        </w:tc>
        <w:tc>
          <w:tcPr>
            <w:tcW w:w="1283" w:type="dxa"/>
          </w:tcPr>
          <w:p w:rsidR="00A14811" w:rsidRDefault="00A14811" w:rsidP="00D82931">
            <w:pPr>
              <w:pStyle w:val="a4"/>
              <w:ind w:left="0"/>
              <w:jc w:val="both"/>
              <w:rPr>
                <w:rFonts w:ascii="Times New Roman" w:hAnsi="Times New Roman" w:cs="Times New Roman"/>
                <w:sz w:val="24"/>
                <w:szCs w:val="24"/>
              </w:rPr>
            </w:pPr>
          </w:p>
        </w:tc>
        <w:tc>
          <w:tcPr>
            <w:tcW w:w="1523" w:type="dxa"/>
          </w:tcPr>
          <w:p w:rsidR="00A14811" w:rsidRDefault="00A14811" w:rsidP="00D82931">
            <w:pPr>
              <w:pStyle w:val="a4"/>
              <w:ind w:left="0"/>
              <w:jc w:val="both"/>
              <w:rPr>
                <w:rFonts w:ascii="Times New Roman" w:hAnsi="Times New Roman" w:cs="Times New Roman"/>
                <w:sz w:val="24"/>
                <w:szCs w:val="24"/>
              </w:rPr>
            </w:pPr>
          </w:p>
        </w:tc>
      </w:tr>
    </w:tbl>
    <w:p w:rsidR="00D82931" w:rsidRDefault="00D82931" w:rsidP="00D82931">
      <w:pPr>
        <w:pStyle w:val="a4"/>
        <w:ind w:left="0"/>
        <w:jc w:val="both"/>
        <w:rPr>
          <w:rFonts w:ascii="Times New Roman" w:hAnsi="Times New Roman" w:cs="Times New Roman"/>
          <w:sz w:val="24"/>
          <w:szCs w:val="24"/>
        </w:rPr>
      </w:pPr>
    </w:p>
    <w:p w:rsidR="00A14811" w:rsidRPr="005E1ED2" w:rsidRDefault="00A14811" w:rsidP="00D82931">
      <w:pPr>
        <w:pStyle w:val="a4"/>
        <w:ind w:left="0"/>
        <w:jc w:val="both"/>
        <w:rPr>
          <w:rFonts w:ascii="Times New Roman" w:hAnsi="Times New Roman" w:cs="Times New Roman"/>
          <w:sz w:val="24"/>
          <w:szCs w:val="24"/>
        </w:rPr>
      </w:pPr>
      <w:r w:rsidRPr="005E1ED2">
        <w:rPr>
          <w:rFonts w:ascii="Times New Roman" w:hAnsi="Times New Roman" w:cs="Times New Roman"/>
          <w:sz w:val="24"/>
          <w:szCs w:val="24"/>
        </w:rPr>
        <w:t>Задание 2. Решите ситуации.</w:t>
      </w:r>
    </w:p>
    <w:p w:rsidR="00A14811" w:rsidRPr="005E1ED2" w:rsidRDefault="00A14811" w:rsidP="00D82931">
      <w:pPr>
        <w:pStyle w:val="a4"/>
        <w:ind w:left="0"/>
        <w:jc w:val="both"/>
        <w:rPr>
          <w:rFonts w:ascii="Times New Roman" w:hAnsi="Times New Roman" w:cs="Times New Roman"/>
          <w:sz w:val="24"/>
          <w:szCs w:val="24"/>
        </w:rPr>
      </w:pPr>
      <w:r w:rsidRPr="005E1ED2">
        <w:rPr>
          <w:rFonts w:ascii="Times New Roman" w:hAnsi="Times New Roman" w:cs="Times New Roman"/>
          <w:sz w:val="24"/>
          <w:szCs w:val="24"/>
        </w:rPr>
        <w:t>1 .В магазин поступила партия слив сорта Анна</w:t>
      </w:r>
      <w:r>
        <w:rPr>
          <w:rFonts w:ascii="Times New Roman" w:hAnsi="Times New Roman" w:cs="Times New Roman"/>
          <w:sz w:val="24"/>
          <w:szCs w:val="24"/>
        </w:rPr>
        <w:t xml:space="preserve"> </w:t>
      </w:r>
      <w:r w:rsidRPr="005E1ED2">
        <w:rPr>
          <w:rFonts w:ascii="Times New Roman" w:hAnsi="Times New Roman" w:cs="Times New Roman"/>
          <w:sz w:val="24"/>
          <w:szCs w:val="24"/>
        </w:rPr>
        <w:t>Шпет  в  ящиках по 5 кг. Масса партии 1000 кг. При</w:t>
      </w:r>
      <w:r>
        <w:rPr>
          <w:rFonts w:ascii="Times New Roman" w:hAnsi="Times New Roman" w:cs="Times New Roman"/>
          <w:sz w:val="24"/>
          <w:szCs w:val="24"/>
        </w:rPr>
        <w:t xml:space="preserve"> </w:t>
      </w:r>
      <w:r w:rsidRPr="005E1ED2">
        <w:rPr>
          <w:rFonts w:ascii="Times New Roman" w:hAnsi="Times New Roman" w:cs="Times New Roman"/>
          <w:sz w:val="24"/>
          <w:szCs w:val="24"/>
        </w:rPr>
        <w:t>анализе объединенной пробы установлено: 0,3 кг</w:t>
      </w:r>
      <w:r>
        <w:rPr>
          <w:rFonts w:ascii="Times New Roman" w:hAnsi="Times New Roman" w:cs="Times New Roman"/>
          <w:sz w:val="24"/>
          <w:szCs w:val="24"/>
        </w:rPr>
        <w:t xml:space="preserve"> </w:t>
      </w:r>
      <w:r w:rsidRPr="005E1ED2">
        <w:rPr>
          <w:rFonts w:ascii="Times New Roman" w:hAnsi="Times New Roman" w:cs="Times New Roman"/>
          <w:sz w:val="24"/>
          <w:szCs w:val="24"/>
        </w:rPr>
        <w:t>плодов с трещи</w:t>
      </w:r>
      <w:r>
        <w:rPr>
          <w:rFonts w:ascii="Times New Roman" w:hAnsi="Times New Roman" w:cs="Times New Roman"/>
          <w:sz w:val="24"/>
          <w:szCs w:val="24"/>
        </w:rPr>
        <w:t>нами; 0,125 кг поврежденных пло</w:t>
      </w:r>
      <w:r w:rsidRPr="005E1ED2">
        <w:rPr>
          <w:rFonts w:ascii="Times New Roman" w:hAnsi="Times New Roman" w:cs="Times New Roman"/>
          <w:sz w:val="24"/>
          <w:szCs w:val="24"/>
        </w:rPr>
        <w:t>дожоркой; 0,1 кг зеленых; ОД кг с серой гнилью.</w:t>
      </w:r>
    </w:p>
    <w:p w:rsidR="00A14811" w:rsidRPr="005E1ED2" w:rsidRDefault="00A14811" w:rsidP="00D82931">
      <w:pPr>
        <w:pStyle w:val="a4"/>
        <w:ind w:left="0"/>
        <w:jc w:val="both"/>
        <w:rPr>
          <w:rFonts w:ascii="Times New Roman" w:hAnsi="Times New Roman" w:cs="Times New Roman"/>
          <w:sz w:val="24"/>
          <w:szCs w:val="24"/>
        </w:rPr>
      </w:pPr>
      <w:r w:rsidRPr="005E1ED2">
        <w:rPr>
          <w:rFonts w:ascii="Times New Roman" w:hAnsi="Times New Roman" w:cs="Times New Roman"/>
          <w:sz w:val="24"/>
          <w:szCs w:val="24"/>
        </w:rPr>
        <w:t>Рассчитайте массу объединенной и средней пробы</w:t>
      </w:r>
      <w:r>
        <w:rPr>
          <w:rFonts w:ascii="Times New Roman" w:hAnsi="Times New Roman" w:cs="Times New Roman"/>
          <w:sz w:val="24"/>
          <w:szCs w:val="24"/>
        </w:rPr>
        <w:t xml:space="preserve"> </w:t>
      </w:r>
      <w:r w:rsidRPr="005E1ED2">
        <w:rPr>
          <w:rFonts w:ascii="Times New Roman" w:hAnsi="Times New Roman" w:cs="Times New Roman"/>
          <w:sz w:val="24"/>
          <w:szCs w:val="24"/>
        </w:rPr>
        <w:t>и дайте заключени</w:t>
      </w:r>
      <w:r>
        <w:rPr>
          <w:rFonts w:ascii="Times New Roman" w:hAnsi="Times New Roman" w:cs="Times New Roman"/>
          <w:sz w:val="24"/>
          <w:szCs w:val="24"/>
        </w:rPr>
        <w:t>е о качестве (% стандартной, не</w:t>
      </w:r>
      <w:r w:rsidRPr="005E1ED2">
        <w:rPr>
          <w:rFonts w:ascii="Times New Roman" w:hAnsi="Times New Roman" w:cs="Times New Roman"/>
          <w:sz w:val="24"/>
          <w:szCs w:val="24"/>
        </w:rPr>
        <w:t>стандартной продукции и отхода). Ваши действия,</w:t>
      </w:r>
      <w:r>
        <w:rPr>
          <w:rFonts w:ascii="Times New Roman" w:hAnsi="Times New Roman" w:cs="Times New Roman"/>
          <w:sz w:val="24"/>
          <w:szCs w:val="24"/>
        </w:rPr>
        <w:t xml:space="preserve"> </w:t>
      </w:r>
      <w:r w:rsidRPr="005E1ED2">
        <w:rPr>
          <w:rFonts w:ascii="Times New Roman" w:hAnsi="Times New Roman" w:cs="Times New Roman"/>
          <w:sz w:val="24"/>
          <w:szCs w:val="24"/>
        </w:rPr>
        <w:t>если в качественном удостоверении указано  100 %</w:t>
      </w:r>
      <w:r>
        <w:rPr>
          <w:rFonts w:ascii="Times New Roman" w:hAnsi="Times New Roman" w:cs="Times New Roman"/>
          <w:sz w:val="24"/>
          <w:szCs w:val="24"/>
        </w:rPr>
        <w:t xml:space="preserve"> </w:t>
      </w:r>
      <w:r w:rsidRPr="005E1ED2">
        <w:rPr>
          <w:rFonts w:ascii="Times New Roman" w:hAnsi="Times New Roman" w:cs="Times New Roman"/>
          <w:sz w:val="24"/>
          <w:szCs w:val="24"/>
        </w:rPr>
        <w:t>стандартной продукции.</w:t>
      </w:r>
    </w:p>
    <w:p w:rsidR="00A14811" w:rsidRPr="005E1ED2" w:rsidRDefault="00A14811" w:rsidP="00D82931">
      <w:pPr>
        <w:pStyle w:val="a4"/>
        <w:ind w:left="0"/>
        <w:jc w:val="both"/>
        <w:rPr>
          <w:rFonts w:ascii="Times New Roman" w:hAnsi="Times New Roman" w:cs="Times New Roman"/>
          <w:sz w:val="24"/>
          <w:szCs w:val="24"/>
        </w:rPr>
      </w:pPr>
      <w:r w:rsidRPr="005E1ED2">
        <w:rPr>
          <w:rFonts w:ascii="Times New Roman" w:hAnsi="Times New Roman" w:cs="Times New Roman"/>
          <w:sz w:val="24"/>
          <w:szCs w:val="24"/>
        </w:rPr>
        <w:t>2. В магазин по</w:t>
      </w:r>
      <w:r>
        <w:rPr>
          <w:rFonts w:ascii="Times New Roman" w:hAnsi="Times New Roman" w:cs="Times New Roman"/>
          <w:sz w:val="24"/>
          <w:szCs w:val="24"/>
        </w:rPr>
        <w:t>ступила партия вишни с плодонож</w:t>
      </w:r>
      <w:r w:rsidRPr="005E1ED2">
        <w:rPr>
          <w:rFonts w:ascii="Times New Roman" w:hAnsi="Times New Roman" w:cs="Times New Roman"/>
          <w:sz w:val="24"/>
          <w:szCs w:val="24"/>
        </w:rPr>
        <w:t>кой. При приемке обнаружено наличие следующих</w:t>
      </w:r>
      <w:r>
        <w:rPr>
          <w:rFonts w:ascii="Times New Roman" w:hAnsi="Times New Roman" w:cs="Times New Roman"/>
          <w:sz w:val="24"/>
          <w:szCs w:val="24"/>
        </w:rPr>
        <w:t xml:space="preserve"> </w:t>
      </w:r>
      <w:r w:rsidRPr="005E1ED2">
        <w:rPr>
          <w:rFonts w:ascii="Times New Roman" w:hAnsi="Times New Roman" w:cs="Times New Roman"/>
          <w:sz w:val="24"/>
          <w:szCs w:val="24"/>
        </w:rPr>
        <w:t>дефектов (в %): плодов без плодоножки — 9, плодов</w:t>
      </w:r>
      <w:r>
        <w:rPr>
          <w:rFonts w:ascii="Times New Roman" w:hAnsi="Times New Roman" w:cs="Times New Roman"/>
          <w:sz w:val="24"/>
          <w:szCs w:val="24"/>
        </w:rPr>
        <w:t xml:space="preserve"> </w:t>
      </w:r>
      <w:r w:rsidRPr="005E1ED2">
        <w:rPr>
          <w:rFonts w:ascii="Times New Roman" w:hAnsi="Times New Roman" w:cs="Times New Roman"/>
          <w:sz w:val="24"/>
          <w:szCs w:val="24"/>
        </w:rPr>
        <w:t xml:space="preserve">с зажившими механическими повреждениями  </w:t>
      </w:r>
      <w:r w:rsidRPr="005E1ED2">
        <w:rPr>
          <w:rFonts w:ascii="Times New Roman" w:eastAsia="MS Mincho" w:hAnsi="Times New Roman" w:cs="Times New Roman"/>
          <w:sz w:val="24"/>
          <w:szCs w:val="24"/>
        </w:rPr>
        <w:t>一</w:t>
      </w:r>
      <w:r w:rsidRPr="005E1ED2">
        <w:rPr>
          <w:rFonts w:ascii="Times New Roman" w:hAnsi="Times New Roman" w:cs="Times New Roman"/>
          <w:sz w:val="24"/>
          <w:szCs w:val="24"/>
        </w:rPr>
        <w:t xml:space="preserve"> 4,</w:t>
      </w:r>
      <w:r>
        <w:rPr>
          <w:rFonts w:ascii="Times New Roman" w:hAnsi="Times New Roman" w:cs="Times New Roman"/>
          <w:sz w:val="24"/>
          <w:szCs w:val="24"/>
        </w:rPr>
        <w:t xml:space="preserve"> </w:t>
      </w:r>
      <w:r w:rsidRPr="005E1ED2">
        <w:rPr>
          <w:rFonts w:ascii="Times New Roman" w:hAnsi="Times New Roman" w:cs="Times New Roman"/>
          <w:sz w:val="24"/>
          <w:szCs w:val="24"/>
        </w:rPr>
        <w:t>помятых — 5. Сделайте заключение о качестве.</w:t>
      </w:r>
    </w:p>
    <w:p w:rsidR="00A14811" w:rsidRDefault="00A14811" w:rsidP="00D82931">
      <w:pPr>
        <w:pStyle w:val="a4"/>
        <w:ind w:left="0"/>
        <w:jc w:val="both"/>
        <w:rPr>
          <w:rFonts w:ascii="Times New Roman" w:hAnsi="Times New Roman" w:cs="Times New Roman"/>
          <w:sz w:val="24"/>
          <w:szCs w:val="24"/>
        </w:rPr>
      </w:pPr>
      <w:r w:rsidRPr="005E1ED2">
        <w:rPr>
          <w:rFonts w:ascii="Times New Roman" w:hAnsi="Times New Roman" w:cs="Times New Roman"/>
          <w:sz w:val="24"/>
          <w:szCs w:val="24"/>
        </w:rPr>
        <w:t>3. При прием</w:t>
      </w:r>
      <w:r>
        <w:rPr>
          <w:rFonts w:ascii="Times New Roman" w:hAnsi="Times New Roman" w:cs="Times New Roman"/>
          <w:sz w:val="24"/>
          <w:szCs w:val="24"/>
        </w:rPr>
        <w:t>ке вишни с плодоножкой в магази</w:t>
      </w:r>
      <w:r w:rsidRPr="005E1ED2">
        <w:rPr>
          <w:rFonts w:ascii="Times New Roman" w:hAnsi="Times New Roman" w:cs="Times New Roman"/>
          <w:sz w:val="24"/>
          <w:szCs w:val="24"/>
        </w:rPr>
        <w:t>не оказалось: пар</w:t>
      </w:r>
      <w:r>
        <w:rPr>
          <w:rFonts w:ascii="Times New Roman" w:hAnsi="Times New Roman" w:cs="Times New Roman"/>
          <w:sz w:val="24"/>
          <w:szCs w:val="24"/>
        </w:rPr>
        <w:t>тия отвечает требованию стандар</w:t>
      </w:r>
      <w:r w:rsidRPr="005E1ED2">
        <w:rPr>
          <w:rFonts w:ascii="Times New Roman" w:hAnsi="Times New Roman" w:cs="Times New Roman"/>
          <w:sz w:val="24"/>
          <w:szCs w:val="24"/>
        </w:rPr>
        <w:t xml:space="preserve">та, однако мятых </w:t>
      </w:r>
      <w:r>
        <w:rPr>
          <w:rFonts w:ascii="Times New Roman" w:hAnsi="Times New Roman" w:cs="Times New Roman"/>
          <w:sz w:val="24"/>
          <w:szCs w:val="24"/>
        </w:rPr>
        <w:t>плодов в ней 15%. Ваше заключе</w:t>
      </w:r>
      <w:r w:rsidRPr="005E1ED2">
        <w:rPr>
          <w:rFonts w:ascii="Times New Roman" w:hAnsi="Times New Roman" w:cs="Times New Roman"/>
          <w:sz w:val="24"/>
          <w:szCs w:val="24"/>
        </w:rPr>
        <w:t xml:space="preserve">ние о качестве. </w:t>
      </w:r>
    </w:p>
    <w:p w:rsidR="00A14811" w:rsidRPr="005E1ED2" w:rsidRDefault="00A14811" w:rsidP="00D82931">
      <w:pPr>
        <w:pStyle w:val="a4"/>
        <w:ind w:left="0"/>
        <w:jc w:val="both"/>
        <w:rPr>
          <w:rFonts w:ascii="Times New Roman" w:hAnsi="Times New Roman" w:cs="Times New Roman"/>
          <w:sz w:val="24"/>
          <w:szCs w:val="24"/>
        </w:rPr>
      </w:pPr>
      <w:r w:rsidRPr="005E1ED2">
        <w:rPr>
          <w:rFonts w:ascii="Times New Roman" w:hAnsi="Times New Roman" w:cs="Times New Roman"/>
          <w:sz w:val="24"/>
          <w:szCs w:val="24"/>
        </w:rPr>
        <w:t>4. В каких кост</w:t>
      </w:r>
      <w:r>
        <w:rPr>
          <w:rFonts w:ascii="Times New Roman" w:hAnsi="Times New Roman" w:cs="Times New Roman"/>
          <w:sz w:val="24"/>
          <w:szCs w:val="24"/>
        </w:rPr>
        <w:t>очковых плодах больше всего пек</w:t>
      </w:r>
      <w:r w:rsidRPr="005E1ED2">
        <w:rPr>
          <w:rFonts w:ascii="Times New Roman" w:hAnsi="Times New Roman" w:cs="Times New Roman"/>
          <w:sz w:val="24"/>
          <w:szCs w:val="24"/>
        </w:rPr>
        <w:t>тина?</w:t>
      </w:r>
    </w:p>
    <w:p w:rsidR="00A14811" w:rsidRPr="005E1ED2" w:rsidRDefault="00A14811" w:rsidP="00D82931">
      <w:pPr>
        <w:pStyle w:val="a4"/>
        <w:ind w:left="0"/>
        <w:jc w:val="both"/>
        <w:rPr>
          <w:rFonts w:ascii="Times New Roman" w:hAnsi="Times New Roman" w:cs="Times New Roman"/>
          <w:sz w:val="24"/>
          <w:szCs w:val="24"/>
        </w:rPr>
      </w:pPr>
      <w:r w:rsidRPr="005E1ED2">
        <w:rPr>
          <w:rFonts w:ascii="Times New Roman" w:hAnsi="Times New Roman" w:cs="Times New Roman"/>
          <w:sz w:val="24"/>
          <w:szCs w:val="24"/>
        </w:rPr>
        <w:t>5. Почему ренклоды используют главным образом</w:t>
      </w:r>
      <w:r>
        <w:rPr>
          <w:rFonts w:ascii="Times New Roman" w:hAnsi="Times New Roman" w:cs="Times New Roman"/>
          <w:sz w:val="24"/>
          <w:szCs w:val="24"/>
        </w:rPr>
        <w:t xml:space="preserve"> </w:t>
      </w:r>
      <w:r w:rsidRPr="005E1ED2">
        <w:rPr>
          <w:rFonts w:ascii="Times New Roman" w:hAnsi="Times New Roman" w:cs="Times New Roman"/>
          <w:sz w:val="24"/>
          <w:szCs w:val="24"/>
        </w:rPr>
        <w:t>в свежем виде, а в</w:t>
      </w:r>
      <w:r>
        <w:rPr>
          <w:rFonts w:ascii="Times New Roman" w:hAnsi="Times New Roman" w:cs="Times New Roman"/>
          <w:sz w:val="24"/>
          <w:szCs w:val="24"/>
        </w:rPr>
        <w:t>енгерки — для изготовления варе</w:t>
      </w:r>
      <w:r w:rsidRPr="005E1ED2">
        <w:rPr>
          <w:rFonts w:ascii="Times New Roman" w:hAnsi="Times New Roman" w:cs="Times New Roman"/>
          <w:sz w:val="24"/>
          <w:szCs w:val="24"/>
        </w:rPr>
        <w:t>нья, чернослива?</w:t>
      </w:r>
    </w:p>
    <w:p w:rsidR="00A14811" w:rsidRPr="005E1ED2" w:rsidRDefault="007A7962" w:rsidP="007A7962">
      <w:pPr>
        <w:pStyle w:val="a4"/>
        <w:ind w:left="0"/>
        <w:jc w:val="both"/>
        <w:rPr>
          <w:rFonts w:ascii="Times New Roman" w:hAnsi="Times New Roman" w:cs="Times New Roman"/>
          <w:sz w:val="24"/>
          <w:szCs w:val="24"/>
        </w:rPr>
      </w:pPr>
      <w:r>
        <w:rPr>
          <w:rFonts w:ascii="Times New Roman" w:hAnsi="Times New Roman" w:cs="Times New Roman"/>
          <w:sz w:val="24"/>
          <w:szCs w:val="24"/>
        </w:rPr>
        <w:t>6</w:t>
      </w:r>
      <w:r w:rsidR="00A14811" w:rsidRPr="005E1ED2">
        <w:rPr>
          <w:rFonts w:ascii="Times New Roman" w:hAnsi="Times New Roman" w:cs="Times New Roman"/>
          <w:sz w:val="24"/>
          <w:szCs w:val="24"/>
        </w:rPr>
        <w:t xml:space="preserve">. Какие сливы сохраняются лучше  </w:t>
      </w:r>
      <w:r w:rsidR="00A14811" w:rsidRPr="005E1ED2">
        <w:rPr>
          <w:rFonts w:ascii="Times New Roman" w:eastAsia="MS Mincho" w:hAnsi="Times New Roman" w:cs="Times New Roman"/>
          <w:sz w:val="24"/>
          <w:szCs w:val="24"/>
        </w:rPr>
        <w:t>一</w:t>
      </w:r>
      <w:r w:rsidR="00A14811" w:rsidRPr="005E1ED2">
        <w:rPr>
          <w:rFonts w:ascii="Times New Roman" w:hAnsi="Times New Roman" w:cs="Times New Roman"/>
          <w:sz w:val="24"/>
          <w:szCs w:val="24"/>
        </w:rPr>
        <w:t xml:space="preserve"> ренклоды</w:t>
      </w:r>
      <w:r w:rsidR="00A14811">
        <w:rPr>
          <w:rFonts w:ascii="Times New Roman" w:hAnsi="Times New Roman" w:cs="Times New Roman"/>
          <w:sz w:val="24"/>
          <w:szCs w:val="24"/>
        </w:rPr>
        <w:t xml:space="preserve"> </w:t>
      </w:r>
      <w:r w:rsidR="00A14811" w:rsidRPr="005E1ED2">
        <w:rPr>
          <w:rFonts w:ascii="Times New Roman" w:hAnsi="Times New Roman" w:cs="Times New Roman"/>
          <w:sz w:val="24"/>
          <w:szCs w:val="24"/>
        </w:rPr>
        <w:t>или венгерки?</w:t>
      </w:r>
    </w:p>
    <w:p w:rsidR="00A14811" w:rsidRPr="009C108B" w:rsidRDefault="00D82931" w:rsidP="00D82931">
      <w:pPr>
        <w:pStyle w:val="23"/>
        <w:spacing w:line="276" w:lineRule="auto"/>
        <w:ind w:left="0"/>
        <w:jc w:val="both"/>
        <w:rPr>
          <w:rFonts w:ascii="Times New Roman" w:hAnsi="Times New Roman" w:cs="Times New Roman"/>
          <w:sz w:val="24"/>
          <w:szCs w:val="24"/>
        </w:rPr>
      </w:pPr>
      <w:r w:rsidRPr="00D82931">
        <w:rPr>
          <w:rFonts w:ascii="Times New Roman" w:hAnsi="Times New Roman" w:cs="Times New Roman"/>
          <w:sz w:val="24"/>
          <w:szCs w:val="24"/>
        </w:rPr>
        <w:t xml:space="preserve">Задание 3. </w:t>
      </w:r>
      <w:r w:rsidR="00A14811" w:rsidRPr="00D82931">
        <w:rPr>
          <w:rFonts w:ascii="Times New Roman" w:hAnsi="Times New Roman" w:cs="Times New Roman"/>
          <w:sz w:val="24"/>
          <w:szCs w:val="24"/>
        </w:rPr>
        <w:t xml:space="preserve"> Изучите</w:t>
      </w:r>
      <w:r w:rsidR="00A14811" w:rsidRPr="009C108B">
        <w:rPr>
          <w:rFonts w:ascii="Times New Roman" w:hAnsi="Times New Roman" w:cs="Times New Roman"/>
          <w:sz w:val="24"/>
          <w:szCs w:val="24"/>
        </w:rPr>
        <w:t xml:space="preserve"> микробиологические и физиологические заболевания плодов и овощей по следующей схеме:</w:t>
      </w:r>
    </w:p>
    <w:p w:rsidR="00A14811" w:rsidRPr="009C108B" w:rsidRDefault="00A14811" w:rsidP="00D82931">
      <w:pPr>
        <w:pStyle w:val="23"/>
        <w:tabs>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Pr="009C108B">
        <w:rPr>
          <w:rFonts w:ascii="Times New Roman" w:hAnsi="Times New Roman" w:cs="Times New Roman"/>
          <w:sz w:val="24"/>
          <w:szCs w:val="24"/>
        </w:rPr>
        <w:t>Признаки заболевания.</w:t>
      </w:r>
    </w:p>
    <w:p w:rsidR="00A14811" w:rsidRPr="009C108B" w:rsidRDefault="00A14811" w:rsidP="00D82931">
      <w:pPr>
        <w:pStyle w:val="23"/>
        <w:tabs>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Pr="009C108B">
        <w:rPr>
          <w:rFonts w:ascii="Times New Roman" w:hAnsi="Times New Roman" w:cs="Times New Roman"/>
          <w:sz w:val="24"/>
          <w:szCs w:val="24"/>
        </w:rPr>
        <w:t>Причины возникновения.</w:t>
      </w:r>
    </w:p>
    <w:p w:rsidR="00A14811" w:rsidRPr="009C108B" w:rsidRDefault="00A14811" w:rsidP="00D82931">
      <w:pPr>
        <w:pStyle w:val="23"/>
        <w:tabs>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Pr="009C108B">
        <w:rPr>
          <w:rFonts w:ascii="Times New Roman" w:hAnsi="Times New Roman" w:cs="Times New Roman"/>
          <w:sz w:val="24"/>
          <w:szCs w:val="24"/>
        </w:rPr>
        <w:t>Степень наносимого вреда.</w:t>
      </w:r>
    </w:p>
    <w:p w:rsidR="00A14811" w:rsidRPr="009C108B" w:rsidRDefault="00A14811" w:rsidP="00D82931">
      <w:pPr>
        <w:pStyle w:val="23"/>
        <w:tabs>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4. </w:t>
      </w:r>
      <w:r w:rsidRPr="009C108B">
        <w:rPr>
          <w:rFonts w:ascii="Times New Roman" w:hAnsi="Times New Roman" w:cs="Times New Roman"/>
          <w:sz w:val="24"/>
          <w:szCs w:val="24"/>
        </w:rPr>
        <w:t>Меры предупреждения и борьбы.</w:t>
      </w:r>
    </w:p>
    <w:p w:rsidR="00D82931" w:rsidRDefault="00D82931" w:rsidP="00D82931">
      <w:pPr>
        <w:pStyle w:val="a4"/>
        <w:ind w:left="0"/>
        <w:rPr>
          <w:rFonts w:ascii="Times New Roman" w:hAnsi="Times New Roman" w:cs="Times New Roman"/>
          <w:sz w:val="24"/>
          <w:szCs w:val="24"/>
        </w:rPr>
      </w:pPr>
    </w:p>
    <w:p w:rsidR="00A14811" w:rsidRPr="00420AB6" w:rsidRDefault="00D82931" w:rsidP="00D82931">
      <w:pPr>
        <w:pStyle w:val="a4"/>
        <w:ind w:left="0"/>
        <w:rPr>
          <w:rFonts w:ascii="Times New Roman" w:hAnsi="Times New Roman" w:cs="Times New Roman"/>
          <w:i/>
          <w:sz w:val="28"/>
          <w:szCs w:val="28"/>
        </w:rPr>
      </w:pPr>
      <w:r w:rsidRPr="00D82931">
        <w:rPr>
          <w:rFonts w:ascii="Times New Roman" w:hAnsi="Times New Roman" w:cs="Times New Roman"/>
          <w:sz w:val="24"/>
          <w:szCs w:val="24"/>
        </w:rPr>
        <w:t xml:space="preserve">Задание </w:t>
      </w:r>
      <w:r>
        <w:rPr>
          <w:rFonts w:ascii="Times New Roman" w:hAnsi="Times New Roman" w:cs="Times New Roman"/>
          <w:sz w:val="24"/>
          <w:szCs w:val="24"/>
        </w:rPr>
        <w:t>4</w:t>
      </w:r>
      <w:r w:rsidRPr="00D82931">
        <w:rPr>
          <w:rFonts w:ascii="Times New Roman" w:hAnsi="Times New Roman" w:cs="Times New Roman"/>
          <w:sz w:val="24"/>
          <w:szCs w:val="24"/>
        </w:rPr>
        <w:t>.</w:t>
      </w:r>
    </w:p>
    <w:p w:rsidR="00A14811" w:rsidRPr="009C108B" w:rsidRDefault="00A14811" w:rsidP="00D82931">
      <w:pPr>
        <w:pStyle w:val="23"/>
        <w:spacing w:line="276" w:lineRule="auto"/>
        <w:ind w:left="0"/>
        <w:jc w:val="both"/>
        <w:rPr>
          <w:rFonts w:ascii="Times New Roman" w:hAnsi="Times New Roman" w:cs="Times New Roman"/>
          <w:b/>
          <w:i/>
          <w:sz w:val="24"/>
          <w:szCs w:val="24"/>
        </w:rPr>
      </w:pPr>
      <w:r w:rsidRPr="009C108B">
        <w:rPr>
          <w:rFonts w:ascii="Times New Roman" w:hAnsi="Times New Roman" w:cs="Times New Roman"/>
          <w:b/>
          <w:i/>
          <w:sz w:val="24"/>
          <w:szCs w:val="24"/>
        </w:rPr>
        <w:t>Материальное обеспечение:</w:t>
      </w:r>
    </w:p>
    <w:p w:rsidR="00A14811" w:rsidRPr="009C108B" w:rsidRDefault="00A14811" w:rsidP="00D82931">
      <w:pPr>
        <w:pStyle w:val="23"/>
        <w:tabs>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Pr="009C108B">
        <w:rPr>
          <w:rFonts w:ascii="Times New Roman" w:hAnsi="Times New Roman" w:cs="Times New Roman"/>
          <w:sz w:val="24"/>
          <w:szCs w:val="24"/>
        </w:rPr>
        <w:t xml:space="preserve">ГОСТ 51808-2001 Картофель свежий продовольственный, реализуемый в розничной торговой сети. </w:t>
      </w:r>
    </w:p>
    <w:p w:rsidR="00A14811" w:rsidRPr="009C108B" w:rsidRDefault="00A14811" w:rsidP="00D82931">
      <w:pPr>
        <w:pStyle w:val="23"/>
        <w:tabs>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Pr="009C108B">
        <w:rPr>
          <w:rFonts w:ascii="Times New Roman" w:hAnsi="Times New Roman" w:cs="Times New Roman"/>
          <w:sz w:val="24"/>
          <w:szCs w:val="24"/>
        </w:rPr>
        <w:t>ГОСТ 21122-75 Яблоки свежие поздних сроков созревания. Технические условия.</w:t>
      </w:r>
    </w:p>
    <w:p w:rsidR="00A14811" w:rsidRPr="009C108B" w:rsidRDefault="00A14811" w:rsidP="00D82931">
      <w:pPr>
        <w:pStyle w:val="23"/>
        <w:tabs>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Pr="009C108B">
        <w:rPr>
          <w:rFonts w:ascii="Times New Roman" w:hAnsi="Times New Roman" w:cs="Times New Roman"/>
          <w:sz w:val="24"/>
          <w:szCs w:val="24"/>
        </w:rPr>
        <w:t>СанПиН 2.3.2. 1078-01 Гигиенические требования безопасности и пищевой ценности пищевых продуктов.</w:t>
      </w:r>
    </w:p>
    <w:p w:rsidR="00A14811" w:rsidRPr="009C108B" w:rsidRDefault="00A14811" w:rsidP="00D82931">
      <w:pPr>
        <w:pStyle w:val="23"/>
        <w:tabs>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4. </w:t>
      </w:r>
      <w:r w:rsidRPr="009C108B">
        <w:rPr>
          <w:rFonts w:ascii="Times New Roman" w:hAnsi="Times New Roman" w:cs="Times New Roman"/>
          <w:sz w:val="24"/>
          <w:szCs w:val="24"/>
        </w:rPr>
        <w:t>ГОСТ 3858-73     Капуста квашеная. Технические условия.</w:t>
      </w:r>
    </w:p>
    <w:p w:rsidR="00A14811" w:rsidRPr="009C108B" w:rsidRDefault="00A14811" w:rsidP="00D82931">
      <w:pPr>
        <w:pStyle w:val="23"/>
        <w:tabs>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5. </w:t>
      </w:r>
      <w:r w:rsidRPr="009C108B">
        <w:rPr>
          <w:rFonts w:ascii="Times New Roman" w:hAnsi="Times New Roman" w:cs="Times New Roman"/>
          <w:sz w:val="24"/>
          <w:szCs w:val="24"/>
        </w:rPr>
        <w:t>ГОСТ 20144-74   Огурцы консервированные. Технические условия.</w:t>
      </w:r>
    </w:p>
    <w:p w:rsidR="00A14811" w:rsidRPr="009C108B" w:rsidRDefault="00A14811" w:rsidP="00D82931">
      <w:pPr>
        <w:pStyle w:val="23"/>
        <w:tabs>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6. </w:t>
      </w:r>
      <w:r w:rsidRPr="009C108B">
        <w:rPr>
          <w:rFonts w:ascii="Times New Roman" w:hAnsi="Times New Roman" w:cs="Times New Roman"/>
          <w:sz w:val="24"/>
          <w:szCs w:val="24"/>
        </w:rPr>
        <w:t>ГОСТ 15842-90 Горошек зеленый консервированный. Технические условия.</w:t>
      </w:r>
    </w:p>
    <w:p w:rsidR="00A14811" w:rsidRPr="009C108B" w:rsidRDefault="00A14811" w:rsidP="00D82931">
      <w:pPr>
        <w:pStyle w:val="23"/>
        <w:tabs>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7. </w:t>
      </w:r>
      <w:r w:rsidRPr="009C108B">
        <w:rPr>
          <w:rFonts w:ascii="Times New Roman" w:hAnsi="Times New Roman" w:cs="Times New Roman"/>
          <w:sz w:val="24"/>
          <w:szCs w:val="24"/>
        </w:rPr>
        <w:t>ГОСТ 1016-90    Овощи, фаршированные в томатном соусе. Технические условия.</w:t>
      </w:r>
    </w:p>
    <w:p w:rsidR="00A14811" w:rsidRPr="009C108B" w:rsidRDefault="00A14811" w:rsidP="00D82931">
      <w:pPr>
        <w:pStyle w:val="23"/>
        <w:tabs>
          <w:tab w:val="left" w:pos="600"/>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8. </w:t>
      </w:r>
      <w:r w:rsidRPr="009C108B">
        <w:rPr>
          <w:rFonts w:ascii="Times New Roman" w:hAnsi="Times New Roman" w:cs="Times New Roman"/>
          <w:sz w:val="24"/>
          <w:szCs w:val="24"/>
        </w:rPr>
        <w:t>ГОСТ 26313-84 Продукты переработки плодов и овощей. Правила приемки и методы отбора проб.</w:t>
      </w:r>
    </w:p>
    <w:p w:rsidR="00A14811" w:rsidRPr="009C108B" w:rsidRDefault="00A14811" w:rsidP="00D82931">
      <w:pPr>
        <w:pStyle w:val="23"/>
        <w:tabs>
          <w:tab w:val="left" w:pos="600"/>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9. </w:t>
      </w:r>
      <w:r w:rsidRPr="009C108B">
        <w:rPr>
          <w:rFonts w:ascii="Times New Roman" w:hAnsi="Times New Roman" w:cs="Times New Roman"/>
          <w:sz w:val="24"/>
          <w:szCs w:val="24"/>
        </w:rPr>
        <w:t>ГОСТ Р 51074-03 Продукты пищевые. Информация для потребителя.</w:t>
      </w:r>
    </w:p>
    <w:p w:rsidR="00A14811" w:rsidRPr="009C108B" w:rsidRDefault="00A14811" w:rsidP="00D82931">
      <w:pPr>
        <w:pStyle w:val="23"/>
        <w:spacing w:line="276" w:lineRule="auto"/>
        <w:ind w:left="0"/>
        <w:jc w:val="both"/>
        <w:rPr>
          <w:rFonts w:ascii="Times New Roman" w:hAnsi="Times New Roman" w:cs="Times New Roman"/>
          <w:sz w:val="24"/>
          <w:szCs w:val="24"/>
        </w:rPr>
      </w:pPr>
    </w:p>
    <w:p w:rsidR="00A14811" w:rsidRPr="009C108B" w:rsidRDefault="00A14811" w:rsidP="00D82931">
      <w:pPr>
        <w:pStyle w:val="23"/>
        <w:spacing w:line="276" w:lineRule="auto"/>
        <w:ind w:left="0"/>
        <w:jc w:val="both"/>
        <w:rPr>
          <w:rFonts w:ascii="Times New Roman" w:hAnsi="Times New Roman" w:cs="Times New Roman"/>
          <w:sz w:val="24"/>
          <w:szCs w:val="24"/>
        </w:rPr>
      </w:pPr>
      <w:r w:rsidRPr="009C108B">
        <w:rPr>
          <w:rFonts w:ascii="Times New Roman" w:hAnsi="Times New Roman" w:cs="Times New Roman"/>
          <w:sz w:val="24"/>
          <w:szCs w:val="24"/>
        </w:rPr>
        <w:t>Рассмотреть ситуации:</w:t>
      </w:r>
    </w:p>
    <w:p w:rsidR="00A14811" w:rsidRPr="009C108B" w:rsidRDefault="00A14811" w:rsidP="00D82931">
      <w:pPr>
        <w:pStyle w:val="23"/>
        <w:spacing w:line="276" w:lineRule="auto"/>
        <w:ind w:left="0"/>
        <w:jc w:val="both"/>
        <w:rPr>
          <w:rFonts w:ascii="Times New Roman" w:hAnsi="Times New Roman" w:cs="Times New Roman"/>
          <w:sz w:val="24"/>
          <w:szCs w:val="24"/>
        </w:rPr>
      </w:pPr>
      <w:r w:rsidRPr="009C108B">
        <w:rPr>
          <w:rFonts w:ascii="Times New Roman" w:hAnsi="Times New Roman" w:cs="Times New Roman"/>
          <w:sz w:val="24"/>
          <w:szCs w:val="24"/>
        </w:rPr>
        <w:t>1. На предприятие в октябре поступила партия картофеля в количестве 18 мешков массой нетто 900г. При оценке качества установлено: клубней удлинённой формы размером 20 мм – 1,2 кг, клубней с механическими повреждениями глубиной более 5 мм – 0,4кг,с повреждениями проволочником – 0,5 кг, повреждённых паршой более ¼ поверхности – 0,5 кг, повреждённых фитофторой – 0,2 кг.</w:t>
      </w:r>
    </w:p>
    <w:p w:rsidR="00A14811" w:rsidRPr="009C108B" w:rsidRDefault="00A14811" w:rsidP="00D82931">
      <w:pPr>
        <w:pStyle w:val="23"/>
        <w:spacing w:line="276" w:lineRule="auto"/>
        <w:ind w:left="0"/>
        <w:jc w:val="both"/>
        <w:rPr>
          <w:rFonts w:ascii="Times New Roman" w:hAnsi="Times New Roman" w:cs="Times New Roman"/>
          <w:sz w:val="24"/>
          <w:szCs w:val="24"/>
        </w:rPr>
      </w:pPr>
      <w:r w:rsidRPr="009C108B">
        <w:rPr>
          <w:rFonts w:ascii="Times New Roman" w:hAnsi="Times New Roman" w:cs="Times New Roman"/>
          <w:sz w:val="24"/>
          <w:szCs w:val="24"/>
        </w:rPr>
        <w:t>Определите массу объединённой пробы.</w:t>
      </w:r>
    </w:p>
    <w:p w:rsidR="00D82931" w:rsidRDefault="00A14811" w:rsidP="00D82931">
      <w:pPr>
        <w:pStyle w:val="23"/>
        <w:spacing w:line="276" w:lineRule="auto"/>
        <w:ind w:left="0"/>
        <w:jc w:val="both"/>
        <w:rPr>
          <w:rFonts w:ascii="Times New Roman" w:hAnsi="Times New Roman" w:cs="Times New Roman"/>
          <w:sz w:val="24"/>
          <w:szCs w:val="24"/>
        </w:rPr>
      </w:pPr>
      <w:r w:rsidRPr="009C108B">
        <w:rPr>
          <w:rFonts w:ascii="Times New Roman" w:hAnsi="Times New Roman" w:cs="Times New Roman"/>
          <w:sz w:val="24"/>
          <w:szCs w:val="24"/>
        </w:rPr>
        <w:t xml:space="preserve">Оцените качество поступившей партии. </w:t>
      </w:r>
    </w:p>
    <w:p w:rsidR="00A14811" w:rsidRPr="009C108B" w:rsidRDefault="00A14811" w:rsidP="00D82931">
      <w:pPr>
        <w:pStyle w:val="23"/>
        <w:spacing w:line="276" w:lineRule="auto"/>
        <w:ind w:left="0"/>
        <w:jc w:val="both"/>
        <w:rPr>
          <w:rFonts w:ascii="Times New Roman" w:hAnsi="Times New Roman" w:cs="Times New Roman"/>
          <w:sz w:val="24"/>
          <w:szCs w:val="24"/>
        </w:rPr>
      </w:pPr>
      <w:r w:rsidRPr="009C108B">
        <w:rPr>
          <w:rFonts w:ascii="Times New Roman" w:hAnsi="Times New Roman" w:cs="Times New Roman"/>
          <w:sz w:val="24"/>
          <w:szCs w:val="24"/>
        </w:rPr>
        <w:t>Рез</w:t>
      </w:r>
      <w:r w:rsidR="00D82931">
        <w:rPr>
          <w:rFonts w:ascii="Times New Roman" w:hAnsi="Times New Roman" w:cs="Times New Roman"/>
          <w:sz w:val="24"/>
          <w:szCs w:val="24"/>
        </w:rPr>
        <w:t>ультаты оформите в виде таблицы 3.5 Качество партии.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423"/>
        <w:gridCol w:w="1423"/>
        <w:gridCol w:w="1423"/>
        <w:gridCol w:w="1423"/>
        <w:gridCol w:w="1423"/>
      </w:tblGrid>
      <w:tr w:rsidR="00A14811" w:rsidRPr="009C108B" w:rsidTr="00D82931">
        <w:trPr>
          <w:cantSplit/>
        </w:trPr>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A14811" w:rsidRPr="009C108B" w:rsidRDefault="00A14811" w:rsidP="00D82931">
            <w:pPr>
              <w:pStyle w:val="23"/>
              <w:spacing w:line="276" w:lineRule="auto"/>
              <w:ind w:left="0"/>
              <w:jc w:val="both"/>
              <w:rPr>
                <w:rFonts w:ascii="Times New Roman" w:eastAsia="Times New Roman" w:hAnsi="Times New Roman" w:cs="Times New Roman"/>
                <w:sz w:val="24"/>
                <w:szCs w:val="24"/>
                <w:lang w:eastAsia="en-US"/>
              </w:rPr>
            </w:pPr>
            <w:r w:rsidRPr="009C108B">
              <w:rPr>
                <w:rFonts w:ascii="Times New Roman" w:hAnsi="Times New Roman" w:cs="Times New Roman"/>
                <w:sz w:val="24"/>
                <w:szCs w:val="24"/>
                <w:lang w:eastAsia="en-US"/>
              </w:rPr>
              <w:t>Дефекты качества</w:t>
            </w:r>
          </w:p>
        </w:tc>
        <w:tc>
          <w:tcPr>
            <w:tcW w:w="1423" w:type="dxa"/>
            <w:vMerge w:val="restart"/>
            <w:tcBorders>
              <w:top w:val="single" w:sz="4" w:space="0" w:color="auto"/>
              <w:left w:val="single" w:sz="4" w:space="0" w:color="auto"/>
              <w:bottom w:val="single" w:sz="4" w:space="0" w:color="auto"/>
              <w:right w:val="single" w:sz="4" w:space="0" w:color="auto"/>
            </w:tcBorders>
            <w:vAlign w:val="center"/>
            <w:hideMark/>
          </w:tcPr>
          <w:p w:rsidR="00A14811" w:rsidRPr="009C108B" w:rsidRDefault="00A14811" w:rsidP="00D82931">
            <w:pPr>
              <w:pStyle w:val="23"/>
              <w:spacing w:line="276" w:lineRule="auto"/>
              <w:ind w:left="0"/>
              <w:jc w:val="both"/>
              <w:rPr>
                <w:rFonts w:ascii="Times New Roman" w:eastAsia="Times New Roman" w:hAnsi="Times New Roman" w:cs="Times New Roman"/>
                <w:sz w:val="24"/>
                <w:szCs w:val="24"/>
                <w:lang w:eastAsia="en-US"/>
              </w:rPr>
            </w:pPr>
            <w:r w:rsidRPr="009C108B">
              <w:rPr>
                <w:rFonts w:ascii="Times New Roman" w:hAnsi="Times New Roman" w:cs="Times New Roman"/>
                <w:sz w:val="24"/>
                <w:szCs w:val="24"/>
                <w:lang w:eastAsia="en-US"/>
              </w:rPr>
              <w:t>Норма допуска по ГОСТ, %</w:t>
            </w:r>
          </w:p>
        </w:tc>
        <w:tc>
          <w:tcPr>
            <w:tcW w:w="2846" w:type="dxa"/>
            <w:gridSpan w:val="2"/>
            <w:tcBorders>
              <w:top w:val="single" w:sz="4" w:space="0" w:color="auto"/>
              <w:left w:val="single" w:sz="4" w:space="0" w:color="auto"/>
              <w:bottom w:val="single" w:sz="4" w:space="0" w:color="auto"/>
              <w:right w:val="single" w:sz="4" w:space="0" w:color="auto"/>
            </w:tcBorders>
            <w:vAlign w:val="center"/>
            <w:hideMark/>
          </w:tcPr>
          <w:p w:rsidR="00A14811" w:rsidRPr="009C108B" w:rsidRDefault="00A14811" w:rsidP="00D82931">
            <w:pPr>
              <w:pStyle w:val="23"/>
              <w:spacing w:line="276" w:lineRule="auto"/>
              <w:ind w:left="0"/>
              <w:jc w:val="both"/>
              <w:rPr>
                <w:rFonts w:ascii="Times New Roman" w:eastAsia="Times New Roman" w:hAnsi="Times New Roman" w:cs="Times New Roman"/>
                <w:sz w:val="24"/>
                <w:szCs w:val="24"/>
                <w:lang w:eastAsia="en-US"/>
              </w:rPr>
            </w:pPr>
            <w:r w:rsidRPr="009C108B">
              <w:rPr>
                <w:rFonts w:ascii="Times New Roman" w:hAnsi="Times New Roman" w:cs="Times New Roman"/>
                <w:sz w:val="24"/>
                <w:szCs w:val="24"/>
                <w:lang w:eastAsia="en-US"/>
              </w:rPr>
              <w:t>Результаты разбраковки объединённой пробы</w:t>
            </w:r>
          </w:p>
        </w:tc>
        <w:tc>
          <w:tcPr>
            <w:tcW w:w="1423" w:type="dxa"/>
            <w:vMerge w:val="restart"/>
            <w:tcBorders>
              <w:top w:val="single" w:sz="4" w:space="0" w:color="auto"/>
              <w:left w:val="single" w:sz="4" w:space="0" w:color="auto"/>
              <w:bottom w:val="single" w:sz="4" w:space="0" w:color="auto"/>
              <w:right w:val="single" w:sz="4" w:space="0" w:color="auto"/>
            </w:tcBorders>
            <w:vAlign w:val="center"/>
            <w:hideMark/>
          </w:tcPr>
          <w:p w:rsidR="00A14811" w:rsidRPr="009C108B" w:rsidRDefault="00A14811" w:rsidP="00D82931">
            <w:pPr>
              <w:pStyle w:val="23"/>
              <w:spacing w:line="276" w:lineRule="auto"/>
              <w:ind w:left="0"/>
              <w:jc w:val="both"/>
              <w:rPr>
                <w:rFonts w:ascii="Times New Roman" w:eastAsia="Times New Roman" w:hAnsi="Times New Roman" w:cs="Times New Roman"/>
                <w:sz w:val="24"/>
                <w:szCs w:val="24"/>
                <w:lang w:eastAsia="en-US"/>
              </w:rPr>
            </w:pPr>
            <w:r w:rsidRPr="009C108B">
              <w:rPr>
                <w:rFonts w:ascii="Times New Roman" w:hAnsi="Times New Roman" w:cs="Times New Roman"/>
                <w:sz w:val="24"/>
                <w:szCs w:val="24"/>
                <w:lang w:eastAsia="en-US"/>
              </w:rPr>
              <w:t>% сверх нормы</w:t>
            </w:r>
          </w:p>
        </w:tc>
        <w:tc>
          <w:tcPr>
            <w:tcW w:w="1423" w:type="dxa"/>
            <w:vMerge w:val="restart"/>
            <w:tcBorders>
              <w:top w:val="single" w:sz="4" w:space="0" w:color="auto"/>
              <w:left w:val="single" w:sz="4" w:space="0" w:color="auto"/>
              <w:bottom w:val="single" w:sz="4" w:space="0" w:color="auto"/>
              <w:right w:val="single" w:sz="4" w:space="0" w:color="auto"/>
            </w:tcBorders>
            <w:vAlign w:val="center"/>
            <w:hideMark/>
          </w:tcPr>
          <w:p w:rsidR="00A14811" w:rsidRPr="009C108B" w:rsidRDefault="00A14811" w:rsidP="00D82931">
            <w:pPr>
              <w:pStyle w:val="23"/>
              <w:spacing w:line="276" w:lineRule="auto"/>
              <w:ind w:left="0"/>
              <w:jc w:val="both"/>
              <w:rPr>
                <w:rFonts w:ascii="Times New Roman" w:eastAsia="Times New Roman" w:hAnsi="Times New Roman" w:cs="Times New Roman"/>
                <w:sz w:val="24"/>
                <w:szCs w:val="24"/>
                <w:lang w:eastAsia="en-US"/>
              </w:rPr>
            </w:pPr>
            <w:r w:rsidRPr="009C108B">
              <w:rPr>
                <w:rFonts w:ascii="Times New Roman" w:hAnsi="Times New Roman" w:cs="Times New Roman"/>
                <w:sz w:val="24"/>
                <w:szCs w:val="24"/>
                <w:lang w:eastAsia="en-US"/>
              </w:rPr>
              <w:t>отход</w:t>
            </w:r>
          </w:p>
        </w:tc>
      </w:tr>
      <w:tr w:rsidR="00A14811" w:rsidRPr="009C108B" w:rsidTr="00D82931">
        <w:trPr>
          <w:cantSplit/>
        </w:trPr>
        <w:tc>
          <w:tcPr>
            <w:tcW w:w="1424" w:type="dxa"/>
            <w:vMerge/>
            <w:tcBorders>
              <w:top w:val="single" w:sz="4" w:space="0" w:color="auto"/>
              <w:left w:val="single" w:sz="4" w:space="0" w:color="auto"/>
              <w:bottom w:val="single" w:sz="4" w:space="0" w:color="auto"/>
              <w:right w:val="single" w:sz="4" w:space="0" w:color="auto"/>
            </w:tcBorders>
            <w:vAlign w:val="center"/>
            <w:hideMark/>
          </w:tcPr>
          <w:p w:rsidR="00A14811" w:rsidRPr="009C108B" w:rsidRDefault="00A14811" w:rsidP="00D82931">
            <w:pPr>
              <w:jc w:val="both"/>
              <w:rPr>
                <w:rFonts w:ascii="Times New Roman" w:eastAsia="Times New Roman" w:hAnsi="Times New Roman" w:cs="Times New Roman"/>
                <w:sz w:val="24"/>
                <w:szCs w:val="24"/>
                <w:lang w:eastAsia="en-US"/>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A14811" w:rsidRPr="009C108B" w:rsidRDefault="00A14811" w:rsidP="00D82931">
            <w:pPr>
              <w:jc w:val="both"/>
              <w:rPr>
                <w:rFonts w:ascii="Times New Roman" w:eastAsia="Times New Roman" w:hAnsi="Times New Roman" w:cs="Times New Roman"/>
                <w:sz w:val="24"/>
                <w:szCs w:val="24"/>
                <w:lang w:eastAsia="en-US"/>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A14811" w:rsidRPr="009C108B" w:rsidRDefault="00A14811" w:rsidP="00D82931">
            <w:pPr>
              <w:pStyle w:val="23"/>
              <w:spacing w:line="276" w:lineRule="auto"/>
              <w:ind w:left="0"/>
              <w:jc w:val="both"/>
              <w:rPr>
                <w:rFonts w:ascii="Times New Roman" w:eastAsia="Times New Roman" w:hAnsi="Times New Roman" w:cs="Times New Roman"/>
                <w:sz w:val="24"/>
                <w:szCs w:val="24"/>
                <w:lang w:eastAsia="en-US"/>
              </w:rPr>
            </w:pPr>
            <w:r w:rsidRPr="009C108B">
              <w:rPr>
                <w:rFonts w:ascii="Times New Roman" w:hAnsi="Times New Roman" w:cs="Times New Roman"/>
                <w:sz w:val="24"/>
                <w:szCs w:val="24"/>
                <w:lang w:eastAsia="en-US"/>
              </w:rPr>
              <w:t>кг</w:t>
            </w:r>
          </w:p>
        </w:tc>
        <w:tc>
          <w:tcPr>
            <w:tcW w:w="1423" w:type="dxa"/>
            <w:tcBorders>
              <w:top w:val="single" w:sz="4" w:space="0" w:color="auto"/>
              <w:left w:val="single" w:sz="4" w:space="0" w:color="auto"/>
              <w:bottom w:val="single" w:sz="4" w:space="0" w:color="auto"/>
              <w:right w:val="single" w:sz="4" w:space="0" w:color="auto"/>
            </w:tcBorders>
            <w:vAlign w:val="center"/>
            <w:hideMark/>
          </w:tcPr>
          <w:p w:rsidR="00A14811" w:rsidRPr="009C108B" w:rsidRDefault="00A14811" w:rsidP="00D82931">
            <w:pPr>
              <w:pStyle w:val="23"/>
              <w:spacing w:line="276" w:lineRule="auto"/>
              <w:ind w:left="0"/>
              <w:jc w:val="both"/>
              <w:rPr>
                <w:rFonts w:ascii="Times New Roman" w:eastAsia="Times New Roman" w:hAnsi="Times New Roman" w:cs="Times New Roman"/>
                <w:sz w:val="24"/>
                <w:szCs w:val="24"/>
                <w:lang w:eastAsia="en-US"/>
              </w:rPr>
            </w:pPr>
            <w:r w:rsidRPr="009C108B">
              <w:rPr>
                <w:rFonts w:ascii="Times New Roman" w:hAnsi="Times New Roman" w:cs="Times New Roman"/>
                <w:sz w:val="24"/>
                <w:szCs w:val="24"/>
                <w:lang w:eastAsia="en-US"/>
              </w:rPr>
              <w:t>%</w:t>
            </w: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A14811" w:rsidRPr="009C108B" w:rsidRDefault="00A14811" w:rsidP="00D82931">
            <w:pPr>
              <w:jc w:val="both"/>
              <w:rPr>
                <w:rFonts w:ascii="Times New Roman" w:eastAsia="Times New Roman" w:hAnsi="Times New Roman" w:cs="Times New Roman"/>
                <w:sz w:val="24"/>
                <w:szCs w:val="24"/>
                <w:lang w:eastAsia="en-US"/>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A14811" w:rsidRPr="009C108B" w:rsidRDefault="00A14811" w:rsidP="00D82931">
            <w:pPr>
              <w:jc w:val="both"/>
              <w:rPr>
                <w:rFonts w:ascii="Times New Roman" w:eastAsia="Times New Roman" w:hAnsi="Times New Roman" w:cs="Times New Roman"/>
                <w:sz w:val="24"/>
                <w:szCs w:val="24"/>
                <w:lang w:eastAsia="en-US"/>
              </w:rPr>
            </w:pPr>
          </w:p>
        </w:tc>
      </w:tr>
      <w:tr w:rsidR="00A14811" w:rsidRPr="009C108B" w:rsidTr="00D82931">
        <w:tc>
          <w:tcPr>
            <w:tcW w:w="1424" w:type="dxa"/>
            <w:tcBorders>
              <w:top w:val="single" w:sz="4" w:space="0" w:color="auto"/>
              <w:left w:val="single" w:sz="4" w:space="0" w:color="auto"/>
              <w:bottom w:val="single" w:sz="4" w:space="0" w:color="auto"/>
              <w:right w:val="single" w:sz="4" w:space="0" w:color="auto"/>
            </w:tcBorders>
          </w:tcPr>
          <w:p w:rsidR="00A14811" w:rsidRPr="009C108B" w:rsidRDefault="00A14811" w:rsidP="00D82931">
            <w:pPr>
              <w:pStyle w:val="23"/>
              <w:spacing w:line="276" w:lineRule="auto"/>
              <w:ind w:left="0"/>
              <w:jc w:val="both"/>
              <w:rPr>
                <w:rFonts w:ascii="Times New Roman" w:eastAsia="Times New Roman" w:hAnsi="Times New Roman" w:cs="Times New Roman"/>
                <w:sz w:val="24"/>
                <w:szCs w:val="24"/>
                <w:lang w:eastAsia="en-US"/>
              </w:rPr>
            </w:pPr>
          </w:p>
        </w:tc>
        <w:tc>
          <w:tcPr>
            <w:tcW w:w="1423" w:type="dxa"/>
            <w:tcBorders>
              <w:top w:val="single" w:sz="4" w:space="0" w:color="auto"/>
              <w:left w:val="single" w:sz="4" w:space="0" w:color="auto"/>
              <w:bottom w:val="single" w:sz="4" w:space="0" w:color="auto"/>
              <w:right w:val="single" w:sz="4" w:space="0" w:color="auto"/>
            </w:tcBorders>
          </w:tcPr>
          <w:p w:rsidR="00A14811" w:rsidRPr="009C108B" w:rsidRDefault="00A14811" w:rsidP="00D82931">
            <w:pPr>
              <w:pStyle w:val="23"/>
              <w:spacing w:line="276" w:lineRule="auto"/>
              <w:ind w:left="0"/>
              <w:jc w:val="both"/>
              <w:rPr>
                <w:rFonts w:ascii="Times New Roman" w:eastAsia="Times New Roman" w:hAnsi="Times New Roman" w:cs="Times New Roman"/>
                <w:sz w:val="24"/>
                <w:szCs w:val="24"/>
                <w:lang w:eastAsia="en-US"/>
              </w:rPr>
            </w:pPr>
          </w:p>
        </w:tc>
        <w:tc>
          <w:tcPr>
            <w:tcW w:w="1423" w:type="dxa"/>
            <w:tcBorders>
              <w:top w:val="single" w:sz="4" w:space="0" w:color="auto"/>
              <w:left w:val="single" w:sz="4" w:space="0" w:color="auto"/>
              <w:bottom w:val="single" w:sz="4" w:space="0" w:color="auto"/>
              <w:right w:val="single" w:sz="4" w:space="0" w:color="auto"/>
            </w:tcBorders>
          </w:tcPr>
          <w:p w:rsidR="00A14811" w:rsidRPr="009C108B" w:rsidRDefault="00A14811" w:rsidP="00D82931">
            <w:pPr>
              <w:pStyle w:val="23"/>
              <w:spacing w:line="276" w:lineRule="auto"/>
              <w:ind w:left="0"/>
              <w:jc w:val="both"/>
              <w:rPr>
                <w:rFonts w:ascii="Times New Roman" w:eastAsia="Times New Roman" w:hAnsi="Times New Roman" w:cs="Times New Roman"/>
                <w:sz w:val="24"/>
                <w:szCs w:val="24"/>
                <w:lang w:eastAsia="en-US"/>
              </w:rPr>
            </w:pPr>
          </w:p>
        </w:tc>
        <w:tc>
          <w:tcPr>
            <w:tcW w:w="1423" w:type="dxa"/>
            <w:tcBorders>
              <w:top w:val="single" w:sz="4" w:space="0" w:color="auto"/>
              <w:left w:val="single" w:sz="4" w:space="0" w:color="auto"/>
              <w:bottom w:val="single" w:sz="4" w:space="0" w:color="auto"/>
              <w:right w:val="single" w:sz="4" w:space="0" w:color="auto"/>
            </w:tcBorders>
          </w:tcPr>
          <w:p w:rsidR="00A14811" w:rsidRPr="009C108B" w:rsidRDefault="00A14811" w:rsidP="00D82931">
            <w:pPr>
              <w:pStyle w:val="23"/>
              <w:spacing w:line="276" w:lineRule="auto"/>
              <w:ind w:left="0"/>
              <w:jc w:val="both"/>
              <w:rPr>
                <w:rFonts w:ascii="Times New Roman" w:eastAsia="Times New Roman" w:hAnsi="Times New Roman" w:cs="Times New Roman"/>
                <w:sz w:val="24"/>
                <w:szCs w:val="24"/>
                <w:lang w:eastAsia="en-US"/>
              </w:rPr>
            </w:pPr>
          </w:p>
        </w:tc>
        <w:tc>
          <w:tcPr>
            <w:tcW w:w="1423" w:type="dxa"/>
            <w:tcBorders>
              <w:top w:val="single" w:sz="4" w:space="0" w:color="auto"/>
              <w:left w:val="single" w:sz="4" w:space="0" w:color="auto"/>
              <w:bottom w:val="single" w:sz="4" w:space="0" w:color="auto"/>
              <w:right w:val="single" w:sz="4" w:space="0" w:color="auto"/>
            </w:tcBorders>
          </w:tcPr>
          <w:p w:rsidR="00A14811" w:rsidRPr="009C108B" w:rsidRDefault="00A14811" w:rsidP="00D82931">
            <w:pPr>
              <w:pStyle w:val="23"/>
              <w:spacing w:line="276" w:lineRule="auto"/>
              <w:ind w:left="0"/>
              <w:jc w:val="both"/>
              <w:rPr>
                <w:rFonts w:ascii="Times New Roman" w:eastAsia="Times New Roman" w:hAnsi="Times New Roman" w:cs="Times New Roman"/>
                <w:sz w:val="24"/>
                <w:szCs w:val="24"/>
                <w:lang w:eastAsia="en-US"/>
              </w:rPr>
            </w:pPr>
          </w:p>
        </w:tc>
        <w:tc>
          <w:tcPr>
            <w:tcW w:w="1423" w:type="dxa"/>
            <w:tcBorders>
              <w:top w:val="single" w:sz="4" w:space="0" w:color="auto"/>
              <w:left w:val="single" w:sz="4" w:space="0" w:color="auto"/>
              <w:bottom w:val="single" w:sz="4" w:space="0" w:color="auto"/>
              <w:right w:val="single" w:sz="4" w:space="0" w:color="auto"/>
            </w:tcBorders>
          </w:tcPr>
          <w:p w:rsidR="00A14811" w:rsidRPr="009C108B" w:rsidRDefault="00A14811" w:rsidP="00D82931">
            <w:pPr>
              <w:pStyle w:val="23"/>
              <w:spacing w:line="276" w:lineRule="auto"/>
              <w:ind w:left="0"/>
              <w:jc w:val="both"/>
              <w:rPr>
                <w:rFonts w:ascii="Times New Roman" w:eastAsia="Times New Roman" w:hAnsi="Times New Roman" w:cs="Times New Roman"/>
                <w:sz w:val="24"/>
                <w:szCs w:val="24"/>
                <w:lang w:eastAsia="en-US"/>
              </w:rPr>
            </w:pPr>
          </w:p>
        </w:tc>
      </w:tr>
    </w:tbl>
    <w:p w:rsidR="00A14811" w:rsidRPr="009C108B" w:rsidRDefault="00A14811" w:rsidP="00D82931">
      <w:pPr>
        <w:pStyle w:val="23"/>
        <w:spacing w:line="276" w:lineRule="auto"/>
        <w:ind w:left="0"/>
        <w:jc w:val="both"/>
        <w:rPr>
          <w:rFonts w:ascii="Times New Roman" w:eastAsia="Times New Roman" w:hAnsi="Times New Roman" w:cs="Times New Roman"/>
          <w:sz w:val="24"/>
          <w:szCs w:val="24"/>
        </w:rPr>
      </w:pPr>
      <w:r w:rsidRPr="009C108B">
        <w:rPr>
          <w:rFonts w:ascii="Times New Roman" w:hAnsi="Times New Roman" w:cs="Times New Roman"/>
          <w:sz w:val="24"/>
          <w:szCs w:val="24"/>
        </w:rPr>
        <w:t xml:space="preserve">Стандартная продукция, % = 100 - % нестандартной продукции - % отхода. </w:t>
      </w:r>
    </w:p>
    <w:p w:rsidR="00A14811" w:rsidRPr="009C108B" w:rsidRDefault="00A14811" w:rsidP="00D82931">
      <w:pPr>
        <w:pStyle w:val="23"/>
        <w:spacing w:line="276" w:lineRule="auto"/>
        <w:ind w:left="0"/>
        <w:jc w:val="both"/>
        <w:rPr>
          <w:rFonts w:ascii="Times New Roman" w:hAnsi="Times New Roman" w:cs="Times New Roman"/>
          <w:sz w:val="24"/>
          <w:szCs w:val="24"/>
        </w:rPr>
      </w:pPr>
      <w:r w:rsidRPr="009C108B">
        <w:rPr>
          <w:rFonts w:ascii="Times New Roman" w:hAnsi="Times New Roman" w:cs="Times New Roman"/>
          <w:sz w:val="24"/>
          <w:szCs w:val="24"/>
        </w:rPr>
        <w:t>2.В декабре на предприятие поступила партия яблок массой нетто 400кг в стандартных ящиках (по 25 кг). По сопроводительным документам яблоки 1 сорта. Приёмочный контроль качества яблок по объединённой пробе показал: все плоды по размеру соответствовали 1 сорту. Из них плодов с нажимами площадью не более 4 см</w:t>
      </w:r>
      <w:r w:rsidRPr="009C108B">
        <w:rPr>
          <w:rFonts w:ascii="Times New Roman" w:hAnsi="Times New Roman" w:cs="Times New Roman"/>
          <w:sz w:val="24"/>
          <w:szCs w:val="24"/>
          <w:vertAlign w:val="superscript"/>
        </w:rPr>
        <w:t>2</w:t>
      </w:r>
      <w:r w:rsidRPr="009C108B">
        <w:rPr>
          <w:rFonts w:ascii="Times New Roman" w:hAnsi="Times New Roman" w:cs="Times New Roman"/>
          <w:sz w:val="24"/>
          <w:szCs w:val="24"/>
        </w:rPr>
        <w:t xml:space="preserve"> – 2 кг, плодов загнивших – 0,6кг, подкожной пятнистостью – 1,2. Остальные плоды в потребительской стадии зрелости без повреждений и болезней.</w:t>
      </w:r>
    </w:p>
    <w:p w:rsidR="00A14811" w:rsidRPr="009C108B" w:rsidRDefault="00A14811" w:rsidP="00D82931">
      <w:pPr>
        <w:pStyle w:val="23"/>
        <w:tabs>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Pr="009C108B">
        <w:rPr>
          <w:rFonts w:ascii="Times New Roman" w:hAnsi="Times New Roman" w:cs="Times New Roman"/>
          <w:sz w:val="24"/>
          <w:szCs w:val="24"/>
        </w:rPr>
        <w:t>Определите величину выборки и массу объединённой пробы.</w:t>
      </w:r>
    </w:p>
    <w:p w:rsidR="00A14811" w:rsidRPr="009C108B" w:rsidRDefault="00A14811" w:rsidP="00D82931">
      <w:pPr>
        <w:pStyle w:val="23"/>
        <w:tabs>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Pr="009C108B">
        <w:rPr>
          <w:rFonts w:ascii="Times New Roman" w:hAnsi="Times New Roman" w:cs="Times New Roman"/>
          <w:sz w:val="24"/>
          <w:szCs w:val="24"/>
        </w:rPr>
        <w:t>Дайте заключение о качестве партии яблок.</w:t>
      </w:r>
    </w:p>
    <w:p w:rsidR="00A14811" w:rsidRPr="009C108B" w:rsidRDefault="00A14811" w:rsidP="00D82931">
      <w:pPr>
        <w:pStyle w:val="23"/>
        <w:tabs>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Pr="009C108B">
        <w:rPr>
          <w:rFonts w:ascii="Times New Roman" w:hAnsi="Times New Roman" w:cs="Times New Roman"/>
          <w:sz w:val="24"/>
          <w:szCs w:val="24"/>
        </w:rPr>
        <w:t>Укажите сведения, которые должны быть отмечены в удостоверении о качестве и безопасности яблок.</w:t>
      </w:r>
    </w:p>
    <w:p w:rsidR="00A14811" w:rsidRPr="009C108B" w:rsidRDefault="00A14811" w:rsidP="00D82931">
      <w:pPr>
        <w:pStyle w:val="23"/>
        <w:tabs>
          <w:tab w:val="left" w:pos="380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4. </w:t>
      </w:r>
      <w:r w:rsidRPr="009C108B">
        <w:rPr>
          <w:rFonts w:ascii="Times New Roman" w:hAnsi="Times New Roman" w:cs="Times New Roman"/>
          <w:sz w:val="24"/>
          <w:szCs w:val="24"/>
        </w:rPr>
        <w:t>Изучите упаковку яблок 1 товарного сорта в ящики и их маркировку.</w:t>
      </w:r>
    </w:p>
    <w:p w:rsidR="00A10251" w:rsidRDefault="00A10251" w:rsidP="00A10251">
      <w:pPr>
        <w:jc w:val="both"/>
        <w:rPr>
          <w:rFonts w:ascii="Times New Roman" w:hAnsi="Times New Roman" w:cs="Times New Roman"/>
          <w:sz w:val="24"/>
          <w:szCs w:val="24"/>
        </w:rPr>
      </w:pPr>
    </w:p>
    <w:p w:rsidR="00A10251" w:rsidRDefault="00A10251" w:rsidP="00A10251">
      <w:pPr>
        <w:jc w:val="both"/>
        <w:rPr>
          <w:rFonts w:ascii="Times New Roman" w:hAnsi="Times New Roman" w:cs="Times New Roman"/>
          <w:sz w:val="24"/>
          <w:szCs w:val="24"/>
        </w:rPr>
      </w:pPr>
      <w:r>
        <w:rPr>
          <w:rFonts w:ascii="Times New Roman" w:hAnsi="Times New Roman" w:cs="Times New Roman"/>
          <w:sz w:val="24"/>
          <w:szCs w:val="24"/>
        </w:rPr>
        <w:t>4.Сделать выводы.</w:t>
      </w:r>
    </w:p>
    <w:p w:rsidR="00A10251" w:rsidRDefault="00A10251" w:rsidP="00A10251">
      <w:pPr>
        <w:rPr>
          <w:rFonts w:ascii="Times New Roman" w:hAnsi="Times New Roman" w:cs="Times New Roman"/>
          <w:i/>
          <w:sz w:val="28"/>
          <w:szCs w:val="28"/>
        </w:rPr>
      </w:pPr>
    </w:p>
    <w:p w:rsidR="00A10251" w:rsidRPr="00A10251" w:rsidRDefault="00A10251" w:rsidP="00A10251">
      <w:pPr>
        <w:rPr>
          <w:rFonts w:ascii="Times New Roman" w:hAnsi="Times New Roman" w:cs="Times New Roman"/>
          <w:i/>
          <w:sz w:val="24"/>
          <w:szCs w:val="24"/>
        </w:rPr>
      </w:pPr>
      <w:r w:rsidRPr="00A10251">
        <w:rPr>
          <w:rFonts w:ascii="Times New Roman" w:hAnsi="Times New Roman" w:cs="Times New Roman"/>
          <w:i/>
          <w:sz w:val="24"/>
          <w:szCs w:val="24"/>
        </w:rPr>
        <w:t>Обсуждение вопросов:</w:t>
      </w:r>
    </w:p>
    <w:p w:rsidR="00A10251" w:rsidRPr="00A10251" w:rsidRDefault="00A10251" w:rsidP="00A10251">
      <w:pPr>
        <w:rPr>
          <w:rFonts w:ascii="Times New Roman" w:hAnsi="Times New Roman" w:cs="Times New Roman"/>
          <w:bCs/>
          <w:sz w:val="24"/>
          <w:szCs w:val="24"/>
        </w:rPr>
      </w:pPr>
      <w:r w:rsidRPr="00A10251">
        <w:rPr>
          <w:rFonts w:ascii="Times New Roman" w:hAnsi="Times New Roman" w:cs="Times New Roman"/>
          <w:sz w:val="24"/>
          <w:szCs w:val="24"/>
        </w:rPr>
        <w:t>1.</w:t>
      </w:r>
      <w:r w:rsidRPr="00A10251">
        <w:rPr>
          <w:rFonts w:ascii="Times New Roman" w:hAnsi="Times New Roman" w:cs="Times New Roman"/>
          <w:bCs/>
          <w:sz w:val="24"/>
          <w:szCs w:val="24"/>
        </w:rPr>
        <w:t xml:space="preserve"> Каковы условия и сроки хранения тропических плодов?</w:t>
      </w:r>
    </w:p>
    <w:p w:rsidR="00A10251" w:rsidRPr="00A10251" w:rsidRDefault="00A10251" w:rsidP="00A10251">
      <w:pPr>
        <w:rPr>
          <w:rFonts w:ascii="Times New Roman" w:hAnsi="Times New Roman" w:cs="Times New Roman"/>
          <w:sz w:val="24"/>
          <w:szCs w:val="24"/>
        </w:rPr>
      </w:pPr>
      <w:r w:rsidRPr="00A10251">
        <w:rPr>
          <w:rFonts w:ascii="Times New Roman" w:hAnsi="Times New Roman" w:cs="Times New Roman"/>
          <w:bCs/>
          <w:sz w:val="24"/>
          <w:szCs w:val="24"/>
        </w:rPr>
        <w:t>2. Каковы условия хранения свежих овощей в магазинах?</w:t>
      </w:r>
    </w:p>
    <w:p w:rsidR="00A10251" w:rsidRDefault="00A10251" w:rsidP="00D82931">
      <w:pPr>
        <w:jc w:val="both"/>
        <w:rPr>
          <w:rFonts w:ascii="Times New Roman" w:hAnsi="Times New Roman" w:cs="Times New Roman"/>
          <w:sz w:val="24"/>
          <w:szCs w:val="24"/>
        </w:rPr>
      </w:pPr>
    </w:p>
    <w:p w:rsidR="00D82931" w:rsidRDefault="00D82931">
      <w:pPr>
        <w:jc w:val="center"/>
        <w:rPr>
          <w:rFonts w:ascii="Times New Roman" w:eastAsia="Calibri" w:hAnsi="Times New Roman" w:cs="Times New Roman"/>
          <w:b/>
          <w:bCs/>
          <w:sz w:val="28"/>
          <w:szCs w:val="28"/>
          <w:u w:val="single"/>
        </w:rPr>
      </w:pPr>
    </w:p>
    <w:p w:rsidR="00D82931" w:rsidRDefault="00D82931">
      <w:pPr>
        <w:jc w:val="center"/>
        <w:rPr>
          <w:rFonts w:ascii="Times New Roman" w:eastAsia="Calibri" w:hAnsi="Times New Roman" w:cs="Times New Roman"/>
          <w:b/>
          <w:bCs/>
          <w:sz w:val="28"/>
          <w:szCs w:val="28"/>
          <w:u w:val="single"/>
        </w:rPr>
      </w:pPr>
    </w:p>
    <w:p w:rsidR="00D82931" w:rsidRDefault="00D82931">
      <w:pPr>
        <w:jc w:val="center"/>
        <w:rPr>
          <w:rFonts w:ascii="Times New Roman" w:eastAsia="Calibri" w:hAnsi="Times New Roman" w:cs="Times New Roman"/>
          <w:b/>
          <w:bCs/>
          <w:sz w:val="28"/>
          <w:szCs w:val="28"/>
          <w:u w:val="single"/>
        </w:rPr>
      </w:pPr>
    </w:p>
    <w:p w:rsidR="00D82931" w:rsidRDefault="00D82931">
      <w:pPr>
        <w:jc w:val="center"/>
        <w:rPr>
          <w:rFonts w:ascii="Times New Roman" w:eastAsia="Calibri" w:hAnsi="Times New Roman" w:cs="Times New Roman"/>
          <w:b/>
          <w:bCs/>
          <w:sz w:val="28"/>
          <w:szCs w:val="28"/>
          <w:u w:val="single"/>
        </w:rPr>
      </w:pPr>
    </w:p>
    <w:p w:rsidR="00D82931" w:rsidRDefault="00D82931">
      <w:pPr>
        <w:jc w:val="center"/>
        <w:rPr>
          <w:rFonts w:ascii="Times New Roman" w:eastAsia="Calibri" w:hAnsi="Times New Roman" w:cs="Times New Roman"/>
          <w:b/>
          <w:bCs/>
          <w:sz w:val="28"/>
          <w:szCs w:val="28"/>
          <w:u w:val="single"/>
        </w:rPr>
      </w:pPr>
    </w:p>
    <w:p w:rsidR="00D82931" w:rsidRDefault="00D82931">
      <w:pPr>
        <w:jc w:val="center"/>
        <w:rPr>
          <w:rFonts w:ascii="Times New Roman" w:eastAsia="Calibri" w:hAnsi="Times New Roman" w:cs="Times New Roman"/>
          <w:b/>
          <w:bCs/>
          <w:sz w:val="28"/>
          <w:szCs w:val="28"/>
          <w:u w:val="single"/>
        </w:rPr>
      </w:pPr>
    </w:p>
    <w:p w:rsidR="00D82931" w:rsidRDefault="00D82931">
      <w:pPr>
        <w:jc w:val="center"/>
        <w:rPr>
          <w:rFonts w:ascii="Times New Roman" w:eastAsia="Calibri" w:hAnsi="Times New Roman" w:cs="Times New Roman"/>
          <w:b/>
          <w:bCs/>
          <w:sz w:val="28"/>
          <w:szCs w:val="28"/>
          <w:u w:val="single"/>
        </w:rPr>
      </w:pPr>
    </w:p>
    <w:p w:rsidR="00D82931" w:rsidRDefault="00D82931">
      <w:pPr>
        <w:jc w:val="center"/>
        <w:rPr>
          <w:rFonts w:ascii="Times New Roman" w:eastAsia="Calibri" w:hAnsi="Times New Roman" w:cs="Times New Roman"/>
          <w:b/>
          <w:bCs/>
          <w:sz w:val="28"/>
          <w:szCs w:val="28"/>
          <w:u w:val="single"/>
        </w:rPr>
      </w:pPr>
    </w:p>
    <w:p w:rsidR="00D82931" w:rsidRDefault="00D82931">
      <w:pPr>
        <w:jc w:val="center"/>
        <w:rPr>
          <w:rFonts w:ascii="Times New Roman" w:eastAsia="Calibri" w:hAnsi="Times New Roman" w:cs="Times New Roman"/>
          <w:b/>
          <w:bCs/>
          <w:sz w:val="28"/>
          <w:szCs w:val="28"/>
          <w:u w:val="single"/>
        </w:rPr>
      </w:pPr>
    </w:p>
    <w:p w:rsidR="00D82931" w:rsidRDefault="00D82931">
      <w:pPr>
        <w:jc w:val="center"/>
        <w:rPr>
          <w:rFonts w:ascii="Times New Roman" w:eastAsia="Calibri" w:hAnsi="Times New Roman" w:cs="Times New Roman"/>
          <w:b/>
          <w:bCs/>
          <w:sz w:val="28"/>
          <w:szCs w:val="28"/>
          <w:u w:val="single"/>
        </w:rPr>
      </w:pPr>
    </w:p>
    <w:p w:rsidR="00D82931" w:rsidRDefault="00D82931">
      <w:pPr>
        <w:jc w:val="center"/>
        <w:rPr>
          <w:rFonts w:ascii="Times New Roman" w:eastAsia="Calibri" w:hAnsi="Times New Roman" w:cs="Times New Roman"/>
          <w:b/>
          <w:bCs/>
          <w:sz w:val="28"/>
          <w:szCs w:val="28"/>
          <w:u w:val="single"/>
        </w:rPr>
      </w:pPr>
    </w:p>
    <w:p w:rsidR="00D82931" w:rsidRDefault="00D82931">
      <w:pPr>
        <w:jc w:val="center"/>
        <w:rPr>
          <w:rFonts w:ascii="Times New Roman" w:eastAsia="Calibri" w:hAnsi="Times New Roman" w:cs="Times New Roman"/>
          <w:b/>
          <w:bCs/>
          <w:sz w:val="28"/>
          <w:szCs w:val="28"/>
          <w:u w:val="single"/>
        </w:rPr>
      </w:pPr>
    </w:p>
    <w:p w:rsidR="00D82931" w:rsidRDefault="00D82931">
      <w:pPr>
        <w:jc w:val="center"/>
        <w:rPr>
          <w:rFonts w:ascii="Times New Roman" w:eastAsia="Calibri" w:hAnsi="Times New Roman" w:cs="Times New Roman"/>
          <w:b/>
          <w:bCs/>
          <w:sz w:val="28"/>
          <w:szCs w:val="28"/>
          <w:u w:val="single"/>
        </w:rPr>
      </w:pPr>
    </w:p>
    <w:p w:rsidR="00D82931" w:rsidRDefault="00D82931">
      <w:pPr>
        <w:jc w:val="center"/>
        <w:rPr>
          <w:rFonts w:ascii="Times New Roman" w:eastAsia="Calibri" w:hAnsi="Times New Roman" w:cs="Times New Roman"/>
          <w:b/>
          <w:bCs/>
          <w:sz w:val="28"/>
          <w:szCs w:val="28"/>
          <w:u w:val="single"/>
        </w:rPr>
      </w:pPr>
    </w:p>
    <w:p w:rsidR="00D82931" w:rsidRDefault="00D82931">
      <w:pPr>
        <w:jc w:val="center"/>
        <w:rPr>
          <w:rFonts w:ascii="Times New Roman" w:eastAsia="Calibri" w:hAnsi="Times New Roman" w:cs="Times New Roman"/>
          <w:b/>
          <w:bCs/>
          <w:sz w:val="28"/>
          <w:szCs w:val="28"/>
          <w:u w:val="single"/>
        </w:rPr>
      </w:pPr>
    </w:p>
    <w:p w:rsidR="00FE0B9F" w:rsidRDefault="007807AD">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 5. Товарная обработка плодов и овощей. Хранение.</w:t>
      </w:r>
    </w:p>
    <w:p w:rsidR="00EB6FC9" w:rsidRDefault="00EB6FC9" w:rsidP="00EB6FC9">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Практическое занятие</w:t>
      </w:r>
    </w:p>
    <w:p w:rsidR="00EB6FC9" w:rsidRDefault="00EB6FC9" w:rsidP="00EB6FC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EB6FC9" w:rsidRDefault="00EB6FC9" w:rsidP="00EB6FC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AE7BDA" w:rsidRPr="00AE7BDA" w:rsidRDefault="00EB6FC9" w:rsidP="00AE7BDA">
      <w:pPr>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w:t>
      </w:r>
      <w:r w:rsidR="00AE7BDA" w:rsidRPr="00AE7BDA">
        <w:rPr>
          <w:rFonts w:ascii="Times New Roman" w:hAnsi="Times New Roman" w:cs="Times New Roman"/>
          <w:sz w:val="24"/>
          <w:szCs w:val="24"/>
        </w:rPr>
        <w:t>Определение естественной убыли и актируемых потерь при хранении плодов и овощей.</w:t>
      </w:r>
    </w:p>
    <w:p w:rsidR="00EB6FC9" w:rsidRDefault="00EB6FC9" w:rsidP="00EB6FC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w:t>
      </w:r>
      <w:r w:rsidR="00AE7BDA">
        <w:rPr>
          <w:rFonts w:ascii="Times New Roman" w:eastAsia="Times New Roman" w:hAnsi="Times New Roman" w:cs="Times New Roman"/>
          <w:sz w:val="24"/>
          <w:szCs w:val="24"/>
        </w:rPr>
        <w:t xml:space="preserve">научить определять потери при хранении плодов и овощей. </w:t>
      </w:r>
    </w:p>
    <w:p w:rsidR="00EB6FC9" w:rsidRDefault="00EB6FC9" w:rsidP="00EB6FC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EB6FC9" w:rsidRDefault="00EB6FC9" w:rsidP="00EB6FC9">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EB6FC9" w:rsidRDefault="00EB6FC9" w:rsidP="00EB6FC9">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EB6FC9" w:rsidRDefault="00EB6FC9" w:rsidP="00EB6FC9">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EB6FC9" w:rsidRDefault="00EB6FC9" w:rsidP="00EB6FC9">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EB6FC9" w:rsidRDefault="00EB6FC9" w:rsidP="00EB6FC9">
      <w:pPr>
        <w:pStyle w:val="a5"/>
        <w:spacing w:line="276" w:lineRule="auto"/>
        <w:jc w:val="both"/>
        <w:rPr>
          <w:b/>
        </w:rPr>
      </w:pPr>
      <w:r>
        <w:t xml:space="preserve">Интернет-ресурсы.   </w:t>
      </w:r>
      <w:r>
        <w:rPr>
          <w:b/>
        </w:rPr>
        <w:t xml:space="preserve">                                     </w:t>
      </w:r>
    </w:p>
    <w:p w:rsidR="00EB6FC9" w:rsidRDefault="00EB6FC9" w:rsidP="00EB6FC9">
      <w:pPr>
        <w:pStyle w:val="a5"/>
        <w:spacing w:line="276" w:lineRule="auto"/>
        <w:jc w:val="both"/>
        <w:rPr>
          <w:b/>
        </w:rPr>
      </w:pPr>
      <w:r>
        <w:rPr>
          <w:b/>
        </w:rPr>
        <w:t>Порядок выполнения практической  работы</w:t>
      </w:r>
    </w:p>
    <w:p w:rsidR="00EB6FC9" w:rsidRDefault="00EB6FC9" w:rsidP="00EB6FC9">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DB6D99">
        <w:t>64</w:t>
      </w:r>
      <w:r>
        <w:t>-</w:t>
      </w:r>
      <w:r w:rsidR="00DB6D99">
        <w:t>74</w:t>
      </w:r>
      <w:r>
        <w:t xml:space="preserve">), повторить теоретический материал по </w:t>
      </w:r>
      <w:r w:rsidR="00AE7BDA">
        <w:rPr>
          <w:rFonts w:eastAsia="Calibri"/>
          <w:bCs/>
        </w:rPr>
        <w:t>товарной обработке плодов и овощей</w:t>
      </w:r>
    </w:p>
    <w:p w:rsidR="00EB6FC9" w:rsidRDefault="00EB6FC9" w:rsidP="00EB6FC9">
      <w:pPr>
        <w:pStyle w:val="a5"/>
        <w:spacing w:before="0" w:beforeAutospacing="0" w:after="0" w:afterAutospacing="0" w:line="276" w:lineRule="auto"/>
        <w:jc w:val="both"/>
        <w:rPr>
          <w:b/>
        </w:rPr>
      </w:pPr>
    </w:p>
    <w:p w:rsidR="00AE7BDA" w:rsidRPr="009F6ED7" w:rsidRDefault="00EB6FC9" w:rsidP="00E13FA3">
      <w:pPr>
        <w:rPr>
          <w:rFonts w:ascii="Times New Roman" w:eastAsia="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w:t>
      </w:r>
      <w:r>
        <w:rPr>
          <w:rFonts w:ascii="Times New Roman" w:eastAsia="Times New Roman" w:hAnsi="Times New Roman" w:cs="Times New Roman"/>
          <w:sz w:val="24"/>
          <w:szCs w:val="24"/>
        </w:rPr>
        <w:t>3.</w:t>
      </w:r>
      <w:r w:rsidR="00E13FA3">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00AE7B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13FA3" w:rsidRPr="00AE7BDA">
        <w:rPr>
          <w:rFonts w:ascii="Times New Roman" w:hAnsi="Times New Roman" w:cs="Times New Roman"/>
          <w:sz w:val="24"/>
          <w:szCs w:val="24"/>
        </w:rPr>
        <w:t>естественн</w:t>
      </w:r>
      <w:r w:rsidR="00E13FA3">
        <w:rPr>
          <w:rFonts w:ascii="Times New Roman" w:hAnsi="Times New Roman" w:cs="Times New Roman"/>
          <w:sz w:val="24"/>
          <w:szCs w:val="24"/>
        </w:rPr>
        <w:t>ая убыль и актируемые потери</w:t>
      </w:r>
      <w:r w:rsidR="00E13FA3" w:rsidRPr="00AE7BDA">
        <w:rPr>
          <w:rFonts w:ascii="Times New Roman" w:hAnsi="Times New Roman" w:cs="Times New Roman"/>
          <w:sz w:val="24"/>
          <w:szCs w:val="24"/>
        </w:rPr>
        <w:t xml:space="preserve"> при хранении плодов и овощей.</w:t>
      </w:r>
    </w:p>
    <w:p w:rsidR="00EB6FC9" w:rsidRDefault="00EB6FC9" w:rsidP="00EB6FC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FE0B9F" w:rsidRDefault="00FE0B9F">
      <w:pPr>
        <w:jc w:val="center"/>
        <w:rPr>
          <w:rFonts w:ascii="Times New Roman" w:eastAsia="Calibri" w:hAnsi="Times New Roman" w:cs="Times New Roman"/>
          <w:bCs/>
          <w:sz w:val="28"/>
          <w:szCs w:val="28"/>
        </w:rPr>
      </w:pPr>
    </w:p>
    <w:p w:rsidR="00A14811" w:rsidRDefault="00A14811" w:rsidP="00A14811">
      <w:pPr>
        <w:jc w:val="center"/>
        <w:rPr>
          <w:rFonts w:ascii="Times New Roman" w:eastAsia="Calibri" w:hAnsi="Times New Roman" w:cs="Times New Roman"/>
          <w:b/>
          <w:bCs/>
          <w:sz w:val="28"/>
          <w:szCs w:val="28"/>
          <w:u w:val="single"/>
        </w:rPr>
      </w:pPr>
    </w:p>
    <w:p w:rsidR="00EB6FC9" w:rsidRDefault="00EB6FC9" w:rsidP="00A14811">
      <w:pPr>
        <w:jc w:val="center"/>
        <w:rPr>
          <w:rFonts w:ascii="Times New Roman" w:eastAsia="Calibri" w:hAnsi="Times New Roman" w:cs="Times New Roman"/>
          <w:b/>
          <w:bCs/>
          <w:sz w:val="28"/>
          <w:szCs w:val="28"/>
          <w:u w:val="single"/>
        </w:rPr>
      </w:pPr>
    </w:p>
    <w:p w:rsidR="00EB6FC9" w:rsidRDefault="00EB6FC9" w:rsidP="00A14811">
      <w:pPr>
        <w:jc w:val="center"/>
        <w:rPr>
          <w:rFonts w:ascii="Times New Roman" w:eastAsia="Calibri" w:hAnsi="Times New Roman" w:cs="Times New Roman"/>
          <w:b/>
          <w:bCs/>
          <w:sz w:val="28"/>
          <w:szCs w:val="28"/>
          <w:u w:val="single"/>
        </w:rPr>
      </w:pPr>
    </w:p>
    <w:p w:rsidR="00AE7BDA" w:rsidRDefault="00AE7BDA" w:rsidP="00AE7BDA">
      <w:pPr>
        <w:jc w:val="center"/>
        <w:rPr>
          <w:rFonts w:ascii="Times New Roman" w:eastAsia="Times New Roman" w:hAnsi="Times New Roman" w:cs="Times New Roman"/>
          <w:b/>
          <w:sz w:val="24"/>
          <w:szCs w:val="24"/>
        </w:rPr>
      </w:pPr>
    </w:p>
    <w:p w:rsidR="00AE7BDA" w:rsidRDefault="00AE7BDA" w:rsidP="00AE7BDA">
      <w:pPr>
        <w:jc w:val="center"/>
        <w:rPr>
          <w:rFonts w:ascii="Times New Roman" w:eastAsia="Times New Roman" w:hAnsi="Times New Roman" w:cs="Times New Roman"/>
          <w:b/>
          <w:sz w:val="24"/>
          <w:szCs w:val="24"/>
        </w:rPr>
      </w:pPr>
    </w:p>
    <w:p w:rsidR="00AE7BDA" w:rsidRDefault="00AE7BDA" w:rsidP="00AE7BDA">
      <w:pPr>
        <w:jc w:val="center"/>
        <w:rPr>
          <w:rFonts w:ascii="Times New Roman" w:eastAsia="Times New Roman" w:hAnsi="Times New Roman" w:cs="Times New Roman"/>
          <w:b/>
          <w:sz w:val="24"/>
          <w:szCs w:val="24"/>
        </w:rPr>
      </w:pPr>
    </w:p>
    <w:p w:rsidR="00AE7BDA" w:rsidRDefault="00AE7BDA" w:rsidP="00AE7BD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AE7BDA" w:rsidRPr="00E13FA3" w:rsidRDefault="00AE7BDA" w:rsidP="00E13FA3">
      <w:pPr>
        <w:jc w:val="both"/>
        <w:rPr>
          <w:rFonts w:ascii="Times New Roman" w:hAnsi="Times New Roman" w:cs="Times New Roman"/>
          <w:sz w:val="24"/>
          <w:szCs w:val="24"/>
        </w:rPr>
      </w:pPr>
      <w:r w:rsidRPr="00E13FA3">
        <w:rPr>
          <w:rFonts w:ascii="Times New Roman" w:eastAsia="Times New Roman" w:hAnsi="Times New Roman" w:cs="Times New Roman"/>
          <w:b/>
          <w:sz w:val="24"/>
          <w:szCs w:val="24"/>
        </w:rPr>
        <w:t>Тема</w:t>
      </w:r>
      <w:r w:rsidRPr="00E13FA3">
        <w:rPr>
          <w:rFonts w:ascii="Times New Roman" w:eastAsia="Times New Roman" w:hAnsi="Times New Roman" w:cs="Times New Roman"/>
          <w:sz w:val="24"/>
          <w:szCs w:val="24"/>
        </w:rPr>
        <w:t xml:space="preserve">: </w:t>
      </w:r>
      <w:r w:rsidRPr="00E13FA3">
        <w:rPr>
          <w:rFonts w:ascii="Times New Roman" w:hAnsi="Times New Roman" w:cs="Times New Roman"/>
          <w:sz w:val="24"/>
          <w:szCs w:val="24"/>
        </w:rPr>
        <w:t>Определение естественной убыли и актируемых потерь при хранении плодов и овощей.</w:t>
      </w:r>
    </w:p>
    <w:p w:rsidR="00AE7BDA" w:rsidRPr="00E13FA3" w:rsidRDefault="00AE7BDA" w:rsidP="00E13FA3">
      <w:pPr>
        <w:jc w:val="both"/>
        <w:rPr>
          <w:rFonts w:ascii="Times New Roman" w:eastAsia="Times New Roman" w:hAnsi="Times New Roman" w:cs="Times New Roman"/>
          <w:b/>
          <w:sz w:val="24"/>
          <w:szCs w:val="24"/>
        </w:rPr>
      </w:pPr>
      <w:r w:rsidRPr="00E13FA3">
        <w:rPr>
          <w:rFonts w:ascii="Times New Roman" w:eastAsia="Times New Roman" w:hAnsi="Times New Roman" w:cs="Times New Roman"/>
          <w:sz w:val="24"/>
          <w:szCs w:val="24"/>
        </w:rPr>
        <w:t xml:space="preserve">Цель: научить определять потери при хранении плодов и овощей. </w:t>
      </w:r>
    </w:p>
    <w:p w:rsidR="00AE7BDA" w:rsidRPr="00E13FA3" w:rsidRDefault="00AE7BDA" w:rsidP="00E13FA3">
      <w:pPr>
        <w:jc w:val="both"/>
        <w:rPr>
          <w:rFonts w:ascii="Times New Roman" w:hAnsi="Times New Roman" w:cs="Times New Roman"/>
          <w:b/>
          <w:sz w:val="24"/>
          <w:szCs w:val="24"/>
        </w:rPr>
      </w:pPr>
      <w:r w:rsidRPr="00E13FA3">
        <w:rPr>
          <w:rFonts w:ascii="Times New Roman" w:hAnsi="Times New Roman" w:cs="Times New Roman"/>
          <w:b/>
          <w:sz w:val="24"/>
          <w:szCs w:val="24"/>
        </w:rPr>
        <w:t>ПОРЯДОК РАБОТЫ:</w:t>
      </w:r>
    </w:p>
    <w:p w:rsidR="0010080F" w:rsidRPr="00E13FA3" w:rsidRDefault="0010080F" w:rsidP="00E13FA3">
      <w:pPr>
        <w:pStyle w:val="a5"/>
        <w:jc w:val="both"/>
      </w:pPr>
      <w:r w:rsidRPr="00E13FA3">
        <w:rPr>
          <w:rStyle w:val="a6"/>
        </w:rPr>
        <w:t>ЗАДАНИЕ 1</w:t>
      </w:r>
      <w:r w:rsidRPr="00E13FA3">
        <w:rPr>
          <w:rStyle w:val="a6"/>
          <w:i/>
          <w:iCs/>
        </w:rPr>
        <w:t xml:space="preserve">. </w:t>
      </w:r>
      <w:r w:rsidRPr="00E13FA3">
        <w:t>Определите естественную убыль (ЕУ) натуральных образцов товаров.</w:t>
      </w:r>
    </w:p>
    <w:p w:rsidR="0010080F" w:rsidRPr="00E13FA3" w:rsidRDefault="0010080F" w:rsidP="00E13FA3">
      <w:pPr>
        <w:pStyle w:val="a5"/>
        <w:jc w:val="both"/>
      </w:pPr>
      <w:r w:rsidRPr="00E13FA3">
        <w:t>Техника выполнения задания зависит от объектов исследования, а также процессов, обуславливающих ЕУ.</w:t>
      </w:r>
    </w:p>
    <w:p w:rsidR="0010080F" w:rsidRPr="00E13FA3" w:rsidRDefault="0010080F" w:rsidP="0010080F">
      <w:pPr>
        <w:pStyle w:val="a5"/>
      </w:pPr>
      <w:r w:rsidRPr="00E13FA3">
        <w:t xml:space="preserve">Таблица </w:t>
      </w:r>
      <w:r w:rsidR="00E13FA3">
        <w:t xml:space="preserve">3.6 </w:t>
      </w:r>
      <w:r w:rsidRPr="00E13FA3">
        <w:t>Техника определения ЕУ в зависимости</w:t>
      </w:r>
      <w:r w:rsidR="00E13FA3">
        <w:t xml:space="preserve"> </w:t>
      </w:r>
      <w:r w:rsidRPr="00E13FA3">
        <w:t>от особенностей объекта исследований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68"/>
        <w:gridCol w:w="1688"/>
        <w:gridCol w:w="6259"/>
      </w:tblGrid>
      <w:tr w:rsidR="0010080F" w:rsidRPr="0010080F" w:rsidTr="0010080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Объекты исследования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Процессы, вызывающие ЕУ </w:t>
            </w:r>
          </w:p>
        </w:tc>
        <w:tc>
          <w:tcPr>
            <w:tcW w:w="0" w:type="auto"/>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Техника определения ЕУ </w:t>
            </w:r>
          </w:p>
        </w:tc>
      </w:tr>
      <w:tr w:rsidR="0010080F" w:rsidRPr="0010080F" w:rsidTr="0010080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Свежие плоды и овощи </w:t>
            </w:r>
          </w:p>
        </w:tc>
        <w:tc>
          <w:tcPr>
            <w:tcW w:w="0" w:type="auto"/>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Испарение воды + дыхание </w:t>
            </w:r>
          </w:p>
        </w:tc>
        <w:tc>
          <w:tcPr>
            <w:tcW w:w="0" w:type="auto"/>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В начале занятия взвешивается не менее 3-5 объектов одного наименования (например, 3 яблока). Взвешенные образцы помещают либо в сухой эксикатор с водопоглотителем, либо при комнатной температуре. Через 1 и 2 часа исследуемые объекты вновь взвешивают. </w:t>
            </w:r>
          </w:p>
        </w:tc>
      </w:tr>
    </w:tbl>
    <w:p w:rsidR="0010080F" w:rsidRPr="00E13FA3" w:rsidRDefault="0010080F" w:rsidP="0010080F">
      <w:pPr>
        <w:spacing w:before="100" w:beforeAutospacing="1" w:after="100" w:afterAutospacing="1"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w:t>
      </w:r>
      <w:r w:rsidRPr="00E13FA3">
        <w:rPr>
          <w:rFonts w:ascii="Times New Roman" w:hAnsi="Times New Roman" w:cs="Times New Roman"/>
          <w:sz w:val="24"/>
          <w:szCs w:val="24"/>
        </w:rPr>
        <w:t xml:space="preserve">Результаты измерений записывают в тетрадь в виде табл. </w:t>
      </w:r>
      <w:r w:rsidR="00E13FA3">
        <w:rPr>
          <w:rFonts w:ascii="Times New Roman" w:hAnsi="Times New Roman" w:cs="Times New Roman"/>
          <w:sz w:val="24"/>
          <w:szCs w:val="24"/>
        </w:rPr>
        <w:t>3.7</w:t>
      </w:r>
    </w:p>
    <w:p w:rsidR="009F6ED7" w:rsidRPr="009F6ED7" w:rsidRDefault="0010080F" w:rsidP="009F6ED7">
      <w:pPr>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Таблица </w:t>
      </w:r>
      <w:r w:rsidR="00E13FA3">
        <w:rPr>
          <w:rFonts w:ascii="Times New Roman" w:eastAsia="Times New Roman" w:hAnsi="Times New Roman" w:cs="Times New Roman"/>
          <w:sz w:val="24"/>
          <w:szCs w:val="24"/>
        </w:rPr>
        <w:t>3.7</w:t>
      </w:r>
      <w:r w:rsidR="009F6ED7" w:rsidRPr="009F6ED7">
        <w:rPr>
          <w:rFonts w:ascii="Times New Roman" w:eastAsia="Times New Roman" w:hAnsi="Times New Roman" w:cs="Times New Roman"/>
          <w:sz w:val="24"/>
          <w:szCs w:val="24"/>
        </w:rPr>
        <w:t xml:space="preserve"> </w:t>
      </w:r>
      <w:r w:rsidR="009F6ED7" w:rsidRPr="00AE7BDA">
        <w:rPr>
          <w:rFonts w:ascii="Times New Roman" w:hAnsi="Times New Roman" w:cs="Times New Roman"/>
          <w:sz w:val="24"/>
          <w:szCs w:val="24"/>
        </w:rPr>
        <w:t>естественн</w:t>
      </w:r>
      <w:r w:rsidR="009F6ED7">
        <w:rPr>
          <w:rFonts w:ascii="Times New Roman" w:hAnsi="Times New Roman" w:cs="Times New Roman"/>
          <w:sz w:val="24"/>
          <w:szCs w:val="24"/>
        </w:rPr>
        <w:t>ая убыль и актируемые потери</w:t>
      </w:r>
      <w:r w:rsidR="009F6ED7" w:rsidRPr="00AE7BDA">
        <w:rPr>
          <w:rFonts w:ascii="Times New Roman" w:hAnsi="Times New Roman" w:cs="Times New Roman"/>
          <w:sz w:val="24"/>
          <w:szCs w:val="24"/>
        </w:rPr>
        <w:t xml:space="preserve"> при хранении плодов и овощей.</w:t>
      </w:r>
    </w:p>
    <w:tbl>
      <w:tblPr>
        <w:tblW w:w="9163"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0"/>
        <w:gridCol w:w="2003"/>
        <w:gridCol w:w="2693"/>
        <w:gridCol w:w="2157"/>
      </w:tblGrid>
      <w:tr w:rsidR="0010080F" w:rsidRPr="0010080F" w:rsidTr="009F6ED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Объект исследования </w:t>
            </w:r>
          </w:p>
        </w:tc>
        <w:tc>
          <w:tcPr>
            <w:tcW w:w="1973" w:type="dxa"/>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 образцов </w:t>
            </w:r>
          </w:p>
        </w:tc>
        <w:tc>
          <w:tcPr>
            <w:tcW w:w="2663" w:type="dxa"/>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Результаты измерений </w:t>
            </w:r>
          </w:p>
        </w:tc>
        <w:tc>
          <w:tcPr>
            <w:tcW w:w="2112" w:type="dxa"/>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ЕУ, % </w:t>
            </w:r>
          </w:p>
        </w:tc>
      </w:tr>
      <w:tr w:rsidR="0010080F" w:rsidRPr="0010080F" w:rsidTr="009F6ED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Начальн., Хо </w:t>
            </w:r>
          </w:p>
        </w:tc>
        <w:tc>
          <w:tcPr>
            <w:tcW w:w="1973" w:type="dxa"/>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Конечн., Хк </w:t>
            </w:r>
          </w:p>
        </w:tc>
        <w:tc>
          <w:tcPr>
            <w:tcW w:w="2663" w:type="dxa"/>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Фактич. </w:t>
            </w:r>
          </w:p>
        </w:tc>
        <w:tc>
          <w:tcPr>
            <w:tcW w:w="2112" w:type="dxa"/>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Начислен. </w:t>
            </w:r>
          </w:p>
        </w:tc>
      </w:tr>
      <w:tr w:rsidR="0010080F" w:rsidRPr="00E13FA3" w:rsidTr="009F6ED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  </w:t>
            </w:r>
          </w:p>
        </w:tc>
        <w:tc>
          <w:tcPr>
            <w:tcW w:w="1973" w:type="dxa"/>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  </w:t>
            </w:r>
          </w:p>
        </w:tc>
        <w:tc>
          <w:tcPr>
            <w:tcW w:w="2663" w:type="dxa"/>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  </w:t>
            </w:r>
          </w:p>
        </w:tc>
        <w:tc>
          <w:tcPr>
            <w:tcW w:w="2112" w:type="dxa"/>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  </w:t>
            </w:r>
          </w:p>
        </w:tc>
      </w:tr>
      <w:tr w:rsidR="0010080F" w:rsidRPr="00E13FA3" w:rsidTr="009F6ED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  </w:t>
            </w:r>
          </w:p>
        </w:tc>
        <w:tc>
          <w:tcPr>
            <w:tcW w:w="1973" w:type="dxa"/>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  </w:t>
            </w:r>
          </w:p>
        </w:tc>
        <w:tc>
          <w:tcPr>
            <w:tcW w:w="2663" w:type="dxa"/>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  </w:t>
            </w:r>
          </w:p>
        </w:tc>
        <w:tc>
          <w:tcPr>
            <w:tcW w:w="2112" w:type="dxa"/>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  </w:t>
            </w:r>
          </w:p>
        </w:tc>
      </w:tr>
      <w:tr w:rsidR="0010080F" w:rsidRPr="00E13FA3" w:rsidTr="009F6ED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  </w:t>
            </w:r>
          </w:p>
        </w:tc>
        <w:tc>
          <w:tcPr>
            <w:tcW w:w="1973" w:type="dxa"/>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  </w:t>
            </w:r>
          </w:p>
        </w:tc>
        <w:tc>
          <w:tcPr>
            <w:tcW w:w="2663" w:type="dxa"/>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  </w:t>
            </w:r>
          </w:p>
        </w:tc>
        <w:tc>
          <w:tcPr>
            <w:tcW w:w="2112" w:type="dxa"/>
            <w:tcBorders>
              <w:top w:val="outset" w:sz="6" w:space="0" w:color="auto"/>
              <w:left w:val="outset" w:sz="6" w:space="0" w:color="auto"/>
              <w:bottom w:val="outset" w:sz="6" w:space="0" w:color="auto"/>
              <w:right w:val="outset" w:sz="6" w:space="0" w:color="auto"/>
            </w:tcBorders>
            <w:vAlign w:val="center"/>
            <w:hideMark/>
          </w:tcPr>
          <w:p w:rsidR="0010080F" w:rsidRPr="0010080F" w:rsidRDefault="0010080F" w:rsidP="0010080F">
            <w:pPr>
              <w:spacing w:after="0" w:line="240" w:lineRule="auto"/>
              <w:rPr>
                <w:rFonts w:ascii="Times New Roman" w:eastAsia="Times New Roman" w:hAnsi="Times New Roman" w:cs="Times New Roman"/>
                <w:sz w:val="24"/>
                <w:szCs w:val="24"/>
              </w:rPr>
            </w:pPr>
            <w:r w:rsidRPr="0010080F">
              <w:rPr>
                <w:rFonts w:ascii="Times New Roman" w:eastAsia="Times New Roman" w:hAnsi="Times New Roman" w:cs="Times New Roman"/>
                <w:sz w:val="24"/>
                <w:szCs w:val="24"/>
              </w:rPr>
              <w:t xml:space="preserve">  </w:t>
            </w:r>
          </w:p>
        </w:tc>
      </w:tr>
    </w:tbl>
    <w:p w:rsidR="0010080F" w:rsidRPr="00E13FA3" w:rsidRDefault="0010080F" w:rsidP="00AE7BDA">
      <w:pPr>
        <w:jc w:val="both"/>
        <w:rPr>
          <w:rFonts w:ascii="Times New Roman" w:hAnsi="Times New Roman" w:cs="Times New Roman"/>
          <w:b/>
          <w:sz w:val="24"/>
          <w:szCs w:val="24"/>
        </w:rPr>
      </w:pPr>
    </w:p>
    <w:p w:rsidR="00AE7BDA" w:rsidRPr="00E13FA3" w:rsidRDefault="0010080F" w:rsidP="00AE7BDA">
      <w:pPr>
        <w:jc w:val="both"/>
        <w:rPr>
          <w:rFonts w:ascii="Times New Roman" w:hAnsi="Times New Roman" w:cs="Times New Roman"/>
          <w:sz w:val="24"/>
          <w:szCs w:val="24"/>
          <w:lang w:val="en-US"/>
        </w:rPr>
      </w:pPr>
      <w:r w:rsidRPr="00E13FA3">
        <w:rPr>
          <w:rFonts w:ascii="Times New Roman" w:hAnsi="Times New Roman" w:cs="Times New Roman"/>
          <w:sz w:val="24"/>
          <w:szCs w:val="24"/>
        </w:rPr>
        <w:t>Расчет ЕУ производят по формуле</w:t>
      </w:r>
    </w:p>
    <w:p w:rsidR="00E13FA3" w:rsidRPr="00E13FA3" w:rsidRDefault="00C15E7C" w:rsidP="00E13FA3">
      <w:pPr>
        <w:tabs>
          <w:tab w:val="left" w:pos="1875"/>
        </w:tabs>
        <w:ind w:firstLine="708"/>
        <w:jc w:val="both"/>
        <w:rPr>
          <w:rFonts w:ascii="Times New Roman" w:hAnsi="Times New Roman" w:cs="Times New Roman"/>
          <w:sz w:val="24"/>
          <w:szCs w:val="24"/>
          <w:lang w:val="en-US"/>
        </w:rPr>
      </w:pPr>
      <w:r>
        <w:rPr>
          <w:noProof/>
        </w:rPr>
        <w:pict>
          <v:shape id="_x0000_s1047" type="#_x0000_t32" style="position:absolute;left:0;text-align:left;margin-left:29.15pt;margin-top:22.5pt;width:46.05pt;height:0;z-index:251678208" o:connectortype="straight"/>
        </w:pict>
      </w:r>
      <w:r w:rsidR="00E13FA3">
        <w:rPr>
          <w:rFonts w:ascii="Times New Roman" w:hAnsi="Times New Roman" w:cs="Times New Roman"/>
          <w:sz w:val="24"/>
          <w:szCs w:val="24"/>
          <w:lang w:val="en-US"/>
        </w:rPr>
        <w:t>X</w:t>
      </w:r>
      <w:r w:rsidR="00E13FA3" w:rsidRPr="00E13FA3">
        <w:rPr>
          <w:rFonts w:ascii="Times New Roman" w:hAnsi="Times New Roman" w:cs="Times New Roman"/>
          <w:sz w:val="24"/>
          <w:szCs w:val="24"/>
          <w:vertAlign w:val="subscript"/>
          <w:lang w:val="en-US"/>
        </w:rPr>
        <w:t>0</w:t>
      </w:r>
      <w:r w:rsidR="00E13FA3">
        <w:rPr>
          <w:rFonts w:ascii="Times New Roman" w:hAnsi="Times New Roman" w:cs="Times New Roman"/>
          <w:sz w:val="24"/>
          <w:szCs w:val="24"/>
          <w:vertAlign w:val="subscript"/>
          <w:lang w:val="en-US"/>
        </w:rPr>
        <w:t xml:space="preserve"> </w:t>
      </w:r>
      <w:r w:rsidR="00E13FA3">
        <w:rPr>
          <w:rFonts w:ascii="Times New Roman" w:hAnsi="Times New Roman" w:cs="Times New Roman"/>
          <w:sz w:val="24"/>
          <w:szCs w:val="24"/>
          <w:lang w:val="en-US"/>
        </w:rPr>
        <w:t>- X</w:t>
      </w:r>
      <w:r w:rsidR="00E13FA3" w:rsidRPr="00E13FA3">
        <w:rPr>
          <w:rFonts w:ascii="Times New Roman" w:hAnsi="Times New Roman" w:cs="Times New Roman"/>
          <w:sz w:val="24"/>
          <w:szCs w:val="24"/>
          <w:vertAlign w:val="subscript"/>
        </w:rPr>
        <w:t>к</w:t>
      </w:r>
      <w:r w:rsidR="00E13FA3">
        <w:rPr>
          <w:rFonts w:ascii="Times New Roman" w:hAnsi="Times New Roman" w:cs="Times New Roman"/>
          <w:sz w:val="24"/>
          <w:szCs w:val="24"/>
          <w:vertAlign w:val="subscript"/>
        </w:rPr>
        <w:tab/>
      </w:r>
      <w:r w:rsidR="00E13FA3">
        <w:rPr>
          <w:rFonts w:ascii="Times New Roman" w:hAnsi="Times New Roman" w:cs="Times New Roman"/>
          <w:sz w:val="24"/>
          <w:szCs w:val="24"/>
          <w:lang w:val="en-US"/>
        </w:rPr>
        <w:t>* 100%</w:t>
      </w:r>
    </w:p>
    <w:p w:rsidR="00E13FA3" w:rsidRPr="00E13FA3" w:rsidRDefault="00E13FA3" w:rsidP="00E13FA3">
      <w:pPr>
        <w:tabs>
          <w:tab w:val="left" w:pos="938"/>
        </w:tabs>
        <w:jc w:val="both"/>
        <w:rPr>
          <w:rFonts w:ascii="Times New Roman" w:hAnsi="Times New Roman" w:cs="Times New Roman"/>
          <w:sz w:val="24"/>
          <w:szCs w:val="24"/>
          <w:lang w:val="en-US"/>
        </w:rPr>
      </w:pPr>
      <w:r>
        <w:rPr>
          <w:rFonts w:ascii="Times New Roman" w:hAnsi="Times New Roman" w:cs="Times New Roman"/>
          <w:sz w:val="24"/>
          <w:szCs w:val="24"/>
          <w:lang w:val="en-US"/>
        </w:rPr>
        <w:t>Ey</w:t>
      </w:r>
      <w:r w:rsidRPr="00E13FA3">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en-US"/>
        </w:rPr>
        <w:t>X</w:t>
      </w:r>
      <w:r w:rsidRPr="00E13FA3">
        <w:rPr>
          <w:rFonts w:ascii="Times New Roman" w:hAnsi="Times New Roman" w:cs="Times New Roman"/>
          <w:sz w:val="24"/>
          <w:szCs w:val="24"/>
          <w:vertAlign w:val="subscript"/>
          <w:lang w:val="en-US"/>
        </w:rPr>
        <w:t>o</w:t>
      </w:r>
    </w:p>
    <w:p w:rsidR="0010080F" w:rsidRPr="00E13FA3" w:rsidRDefault="0010080F" w:rsidP="00E13FA3">
      <w:pPr>
        <w:pStyle w:val="a5"/>
        <w:jc w:val="both"/>
      </w:pPr>
      <w:r w:rsidRPr="00E13FA3">
        <w:rPr>
          <w:rStyle w:val="a6"/>
        </w:rPr>
        <w:t>ЗАДАНИЕ 2.</w:t>
      </w:r>
      <w:r w:rsidRPr="00E13FA3">
        <w:t>Условно допустим, что рассчитанная ЕУ определена при кратковременном хранении в течение 15 дней или расфасовке в магазине. Рассчитайте по нормам ЕУ начисленную ЕУ и сравните с фактической.</w:t>
      </w:r>
    </w:p>
    <w:p w:rsidR="0010080F" w:rsidRPr="00E13FA3" w:rsidRDefault="0010080F" w:rsidP="00E13FA3">
      <w:pPr>
        <w:pStyle w:val="a5"/>
        <w:jc w:val="both"/>
      </w:pPr>
      <w:r w:rsidRPr="00E13FA3">
        <w:t>Результаты расчета начисленной ЕУ занесите в таблицу, а в заключении дайте сравнительный анализ и порядок списания ЕУ.</w:t>
      </w:r>
    </w:p>
    <w:p w:rsidR="0010080F" w:rsidRPr="00E13FA3" w:rsidRDefault="0010080F" w:rsidP="00E13FA3">
      <w:pPr>
        <w:pStyle w:val="a5"/>
        <w:jc w:val="both"/>
      </w:pPr>
      <w:r w:rsidRPr="00E13FA3">
        <w:rPr>
          <w:rStyle w:val="a6"/>
        </w:rPr>
        <w:t>ЗАДАНИЕ 3</w:t>
      </w:r>
      <w:r w:rsidRPr="00E13FA3">
        <w:rPr>
          <w:rStyle w:val="a6"/>
          <w:i/>
          <w:iCs/>
        </w:rPr>
        <w:t xml:space="preserve">. </w:t>
      </w:r>
      <w:r w:rsidRPr="00E13FA3">
        <w:t>На основании анализа фактической ЕУ, а также действующих норм ЕУ дайте прогноз: при каких способах хранения или реализации товаров возможны повышенные потери товаров. Дайте предложения по предотвращению или сокращению потерь в предприятиях розничной торговли.</w:t>
      </w:r>
    </w:p>
    <w:p w:rsidR="00AE7BDA" w:rsidRPr="00DD76F9" w:rsidRDefault="00AE7BDA" w:rsidP="00AE7BDA">
      <w:pPr>
        <w:jc w:val="both"/>
        <w:rPr>
          <w:rFonts w:ascii="Times New Roman" w:eastAsia="Times New Roman" w:hAnsi="Times New Roman" w:cs="Times New Roman"/>
          <w:sz w:val="24"/>
          <w:szCs w:val="24"/>
        </w:rPr>
      </w:pPr>
      <w:r w:rsidRPr="00DD76F9">
        <w:rPr>
          <w:rFonts w:ascii="Times New Roman" w:eastAsia="Times New Roman" w:hAnsi="Times New Roman" w:cs="Times New Roman"/>
          <w:sz w:val="24"/>
          <w:szCs w:val="24"/>
        </w:rPr>
        <w:t>4.Сделать выводы.</w:t>
      </w:r>
    </w:p>
    <w:p w:rsidR="00A10251" w:rsidRPr="00DD76F9" w:rsidRDefault="00A10251" w:rsidP="00A10251">
      <w:pPr>
        <w:rPr>
          <w:rFonts w:ascii="Times New Roman" w:hAnsi="Times New Roman" w:cs="Times New Roman"/>
          <w:i/>
          <w:sz w:val="24"/>
          <w:szCs w:val="24"/>
        </w:rPr>
      </w:pPr>
      <w:r w:rsidRPr="00DD76F9">
        <w:rPr>
          <w:rFonts w:ascii="Times New Roman" w:hAnsi="Times New Roman" w:cs="Times New Roman"/>
          <w:i/>
          <w:sz w:val="24"/>
          <w:szCs w:val="24"/>
        </w:rPr>
        <w:t>Обсуждение вопросов:</w:t>
      </w:r>
    </w:p>
    <w:p w:rsidR="00A10251" w:rsidRPr="00DD76F9" w:rsidRDefault="00A10251" w:rsidP="00A10251">
      <w:pPr>
        <w:rPr>
          <w:rFonts w:ascii="Times New Roman" w:hAnsi="Times New Roman" w:cs="Times New Roman"/>
          <w:sz w:val="24"/>
          <w:szCs w:val="24"/>
        </w:rPr>
      </w:pPr>
      <w:r w:rsidRPr="00DD76F9">
        <w:rPr>
          <w:rFonts w:ascii="Times New Roman" w:hAnsi="Times New Roman" w:cs="Times New Roman"/>
          <w:sz w:val="24"/>
          <w:szCs w:val="24"/>
        </w:rPr>
        <w:t>1. Назовите способы переработки свежих плодов и овощей.</w:t>
      </w:r>
    </w:p>
    <w:p w:rsidR="00A10251" w:rsidRPr="00DD76F9" w:rsidRDefault="00A10251" w:rsidP="00A10251">
      <w:pPr>
        <w:rPr>
          <w:rFonts w:ascii="Times New Roman" w:hAnsi="Times New Roman" w:cs="Times New Roman"/>
          <w:sz w:val="24"/>
          <w:szCs w:val="24"/>
        </w:rPr>
      </w:pPr>
      <w:r w:rsidRPr="00DD76F9">
        <w:rPr>
          <w:rFonts w:ascii="Times New Roman" w:hAnsi="Times New Roman" w:cs="Times New Roman"/>
          <w:sz w:val="24"/>
          <w:szCs w:val="24"/>
        </w:rPr>
        <w:t>2. Назовите виды сушеных плодов.</w:t>
      </w:r>
    </w:p>
    <w:p w:rsidR="00A10251" w:rsidRPr="00DD76F9" w:rsidRDefault="00A10251" w:rsidP="00A10251">
      <w:pPr>
        <w:rPr>
          <w:rFonts w:ascii="Times New Roman" w:hAnsi="Times New Roman" w:cs="Times New Roman"/>
          <w:sz w:val="24"/>
          <w:szCs w:val="24"/>
        </w:rPr>
      </w:pPr>
      <w:r w:rsidRPr="00DD76F9">
        <w:rPr>
          <w:rFonts w:ascii="Times New Roman" w:hAnsi="Times New Roman" w:cs="Times New Roman"/>
          <w:sz w:val="24"/>
          <w:szCs w:val="24"/>
        </w:rPr>
        <w:t>3. Какие условия хранения квашеной капусты, концентрированных томатопродуктов, сушеных, замороженных овощей и плодов?</w:t>
      </w:r>
    </w:p>
    <w:p w:rsidR="00A10251" w:rsidRDefault="00A10251" w:rsidP="00AE7BDA">
      <w:pPr>
        <w:jc w:val="both"/>
        <w:rPr>
          <w:rFonts w:ascii="Times New Roman" w:eastAsia="Times New Roman" w:hAnsi="Times New Roman" w:cs="Times New Roman"/>
          <w:sz w:val="24"/>
          <w:szCs w:val="24"/>
        </w:rPr>
      </w:pPr>
    </w:p>
    <w:p w:rsidR="00A10251" w:rsidRDefault="00A10251" w:rsidP="00A10251">
      <w:pPr>
        <w:framePr w:hSpace="180" w:wrap="around" w:vAnchor="text" w:hAnchor="text" w:y="1"/>
        <w:rPr>
          <w:rFonts w:ascii="Times New Roman" w:hAnsi="Times New Roman" w:cs="Times New Roman"/>
          <w:i/>
          <w:sz w:val="28"/>
          <w:szCs w:val="28"/>
        </w:rPr>
      </w:pPr>
    </w:p>
    <w:p w:rsidR="00AE7BDA" w:rsidRDefault="00AE7BDA" w:rsidP="00AE7BDA">
      <w:pPr>
        <w:jc w:val="both"/>
        <w:rPr>
          <w:rFonts w:ascii="Times New Roman" w:hAnsi="Times New Roman" w:cs="Times New Roman"/>
          <w:sz w:val="24"/>
          <w:szCs w:val="24"/>
        </w:rPr>
      </w:pPr>
    </w:p>
    <w:p w:rsidR="00AE7BDA" w:rsidRDefault="00AE7BDA" w:rsidP="00A14811">
      <w:pPr>
        <w:jc w:val="center"/>
        <w:rPr>
          <w:rFonts w:ascii="Times New Roman" w:eastAsia="Calibri" w:hAnsi="Times New Roman" w:cs="Times New Roman"/>
          <w:b/>
          <w:bCs/>
          <w:sz w:val="28"/>
          <w:szCs w:val="28"/>
          <w:u w:val="single"/>
        </w:rPr>
      </w:pPr>
    </w:p>
    <w:p w:rsidR="00EB6FC9" w:rsidRDefault="00EB6FC9" w:rsidP="00A14811">
      <w:pPr>
        <w:jc w:val="center"/>
        <w:rPr>
          <w:rFonts w:ascii="Times New Roman" w:eastAsia="Calibri" w:hAnsi="Times New Roman" w:cs="Times New Roman"/>
          <w:b/>
          <w:bCs/>
          <w:sz w:val="28"/>
          <w:szCs w:val="28"/>
          <w:u w:val="single"/>
        </w:rPr>
      </w:pPr>
    </w:p>
    <w:p w:rsidR="00AE7BDA" w:rsidRDefault="00AE7BDA" w:rsidP="00A14811">
      <w:pPr>
        <w:jc w:val="center"/>
        <w:rPr>
          <w:rFonts w:ascii="Times New Roman" w:eastAsia="Calibri" w:hAnsi="Times New Roman" w:cs="Times New Roman"/>
          <w:b/>
          <w:bCs/>
          <w:sz w:val="28"/>
          <w:szCs w:val="28"/>
          <w:u w:val="single"/>
        </w:rPr>
      </w:pPr>
    </w:p>
    <w:p w:rsidR="00AE7BDA" w:rsidRDefault="00AE7BDA" w:rsidP="00A14811">
      <w:pPr>
        <w:jc w:val="center"/>
        <w:rPr>
          <w:rFonts w:ascii="Times New Roman" w:eastAsia="Calibri" w:hAnsi="Times New Roman" w:cs="Times New Roman"/>
          <w:b/>
          <w:bCs/>
          <w:sz w:val="28"/>
          <w:szCs w:val="28"/>
          <w:u w:val="single"/>
        </w:rPr>
      </w:pPr>
    </w:p>
    <w:p w:rsidR="00AE7BDA" w:rsidRDefault="00AE7BDA" w:rsidP="00A14811">
      <w:pPr>
        <w:jc w:val="center"/>
        <w:rPr>
          <w:rFonts w:ascii="Times New Roman" w:eastAsia="Calibri" w:hAnsi="Times New Roman" w:cs="Times New Roman"/>
          <w:b/>
          <w:bCs/>
          <w:sz w:val="28"/>
          <w:szCs w:val="28"/>
          <w:u w:val="single"/>
        </w:rPr>
      </w:pPr>
    </w:p>
    <w:p w:rsidR="00AE7BDA" w:rsidRDefault="00AE7BDA" w:rsidP="00A14811">
      <w:pPr>
        <w:jc w:val="center"/>
        <w:rPr>
          <w:rFonts w:ascii="Times New Roman" w:eastAsia="Calibri" w:hAnsi="Times New Roman" w:cs="Times New Roman"/>
          <w:b/>
          <w:bCs/>
          <w:sz w:val="28"/>
          <w:szCs w:val="28"/>
          <w:u w:val="single"/>
        </w:rPr>
      </w:pPr>
    </w:p>
    <w:p w:rsidR="00AE7BDA" w:rsidRDefault="00AE7BDA" w:rsidP="00A14811">
      <w:pPr>
        <w:jc w:val="center"/>
        <w:rPr>
          <w:rFonts w:ascii="Times New Roman" w:eastAsia="Calibri" w:hAnsi="Times New Roman" w:cs="Times New Roman"/>
          <w:b/>
          <w:bCs/>
          <w:sz w:val="28"/>
          <w:szCs w:val="28"/>
          <w:u w:val="single"/>
        </w:rPr>
      </w:pPr>
    </w:p>
    <w:p w:rsidR="00AE7BDA" w:rsidRDefault="00AE7BDA" w:rsidP="00A14811">
      <w:pPr>
        <w:jc w:val="center"/>
        <w:rPr>
          <w:rFonts w:ascii="Times New Roman" w:eastAsia="Calibri" w:hAnsi="Times New Roman" w:cs="Times New Roman"/>
          <w:b/>
          <w:bCs/>
          <w:sz w:val="28"/>
          <w:szCs w:val="28"/>
          <w:u w:val="single"/>
        </w:rPr>
      </w:pPr>
    </w:p>
    <w:p w:rsidR="00AE7BDA" w:rsidRDefault="00AE7BDA" w:rsidP="00A14811">
      <w:pPr>
        <w:jc w:val="center"/>
        <w:rPr>
          <w:rFonts w:ascii="Times New Roman" w:eastAsia="Calibri" w:hAnsi="Times New Roman" w:cs="Times New Roman"/>
          <w:b/>
          <w:bCs/>
          <w:sz w:val="28"/>
          <w:szCs w:val="28"/>
          <w:u w:val="single"/>
        </w:rPr>
      </w:pPr>
    </w:p>
    <w:p w:rsidR="00AE7BDA" w:rsidRDefault="00AE7BDA" w:rsidP="00A14811">
      <w:pPr>
        <w:jc w:val="center"/>
        <w:rPr>
          <w:rFonts w:ascii="Times New Roman" w:eastAsia="Calibri" w:hAnsi="Times New Roman" w:cs="Times New Roman"/>
          <w:b/>
          <w:bCs/>
          <w:sz w:val="28"/>
          <w:szCs w:val="28"/>
          <w:u w:val="single"/>
        </w:rPr>
      </w:pPr>
    </w:p>
    <w:p w:rsidR="00AE7BDA" w:rsidRDefault="00AE7BDA" w:rsidP="00A14811">
      <w:pPr>
        <w:jc w:val="center"/>
        <w:rPr>
          <w:rFonts w:ascii="Times New Roman" w:eastAsia="Calibri" w:hAnsi="Times New Roman" w:cs="Times New Roman"/>
          <w:b/>
          <w:bCs/>
          <w:sz w:val="28"/>
          <w:szCs w:val="28"/>
          <w:u w:val="single"/>
        </w:rPr>
      </w:pPr>
    </w:p>
    <w:p w:rsidR="00AE7BDA" w:rsidRDefault="00AE7BDA" w:rsidP="00A14811">
      <w:pPr>
        <w:jc w:val="center"/>
        <w:rPr>
          <w:rFonts w:ascii="Times New Roman" w:eastAsia="Calibri" w:hAnsi="Times New Roman" w:cs="Times New Roman"/>
          <w:b/>
          <w:bCs/>
          <w:sz w:val="28"/>
          <w:szCs w:val="28"/>
          <w:u w:val="single"/>
        </w:rPr>
      </w:pPr>
    </w:p>
    <w:p w:rsidR="00AE7BDA" w:rsidRDefault="00AE7BDA" w:rsidP="00A14811">
      <w:pPr>
        <w:jc w:val="center"/>
        <w:rPr>
          <w:rFonts w:ascii="Times New Roman" w:eastAsia="Calibri" w:hAnsi="Times New Roman" w:cs="Times New Roman"/>
          <w:b/>
          <w:bCs/>
          <w:sz w:val="28"/>
          <w:szCs w:val="28"/>
          <w:u w:val="single"/>
        </w:rPr>
      </w:pPr>
    </w:p>
    <w:p w:rsidR="00AE7BDA" w:rsidRDefault="00AE7BDA" w:rsidP="00A14811">
      <w:pPr>
        <w:jc w:val="center"/>
        <w:rPr>
          <w:rFonts w:ascii="Times New Roman" w:eastAsia="Calibri" w:hAnsi="Times New Roman" w:cs="Times New Roman"/>
          <w:b/>
          <w:bCs/>
          <w:sz w:val="28"/>
          <w:szCs w:val="28"/>
          <w:u w:val="single"/>
        </w:rPr>
      </w:pPr>
    </w:p>
    <w:p w:rsidR="00AE7BDA" w:rsidRDefault="00AE7BDA" w:rsidP="00A14811">
      <w:pPr>
        <w:jc w:val="center"/>
        <w:rPr>
          <w:rFonts w:ascii="Times New Roman" w:eastAsia="Calibri" w:hAnsi="Times New Roman" w:cs="Times New Roman"/>
          <w:b/>
          <w:bCs/>
          <w:sz w:val="28"/>
          <w:szCs w:val="28"/>
          <w:u w:val="single"/>
        </w:rPr>
      </w:pPr>
    </w:p>
    <w:p w:rsidR="00E34A2A" w:rsidRDefault="00E34A2A" w:rsidP="00A14811">
      <w:pPr>
        <w:jc w:val="center"/>
        <w:rPr>
          <w:rFonts w:ascii="Times New Roman" w:eastAsia="Calibri" w:hAnsi="Times New Roman" w:cs="Times New Roman"/>
          <w:b/>
          <w:bCs/>
          <w:sz w:val="28"/>
          <w:szCs w:val="28"/>
          <w:u w:val="single"/>
        </w:rPr>
      </w:pPr>
    </w:p>
    <w:p w:rsidR="00A14811" w:rsidRDefault="00A14811" w:rsidP="00A14811">
      <w:pPr>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Тема 3. 6. Продукты переработки плодов и овощей.</w:t>
      </w:r>
    </w:p>
    <w:p w:rsidR="00AE7BDA" w:rsidRPr="00AE7BDA" w:rsidRDefault="00A14811" w:rsidP="00AE7BDA">
      <w:pPr>
        <w:jc w:val="center"/>
        <w:rPr>
          <w:rFonts w:ascii="Times New Roman" w:eastAsia="Calibri" w:hAnsi="Times New Roman" w:cs="Times New Roman"/>
          <w:bCs/>
          <w:sz w:val="24"/>
          <w:szCs w:val="24"/>
        </w:rPr>
      </w:pPr>
      <w:r w:rsidRPr="00AE7BDA">
        <w:rPr>
          <w:rFonts w:ascii="Times New Roman" w:hAnsi="Times New Roman" w:cs="Times New Roman"/>
          <w:sz w:val="24"/>
          <w:szCs w:val="24"/>
        </w:rPr>
        <w:t>Лабораторн</w:t>
      </w:r>
      <w:r w:rsidR="00AE7BDA" w:rsidRPr="00AE7BDA">
        <w:rPr>
          <w:rFonts w:ascii="Times New Roman" w:hAnsi="Times New Roman" w:cs="Times New Roman"/>
          <w:sz w:val="24"/>
          <w:szCs w:val="24"/>
        </w:rPr>
        <w:t>о</w:t>
      </w:r>
      <w:r w:rsidRPr="00AE7BDA">
        <w:rPr>
          <w:rFonts w:ascii="Times New Roman" w:hAnsi="Times New Roman" w:cs="Times New Roman"/>
          <w:sz w:val="24"/>
          <w:szCs w:val="24"/>
        </w:rPr>
        <w:t>е заняти</w:t>
      </w:r>
      <w:r w:rsidR="00AE7BDA" w:rsidRPr="00AE7BDA">
        <w:rPr>
          <w:rFonts w:ascii="Times New Roman" w:hAnsi="Times New Roman" w:cs="Times New Roman"/>
          <w:sz w:val="24"/>
          <w:szCs w:val="24"/>
        </w:rPr>
        <w:t>е</w:t>
      </w:r>
      <w:r w:rsidRPr="00AE7BDA">
        <w:rPr>
          <w:rFonts w:ascii="Times New Roman" w:hAnsi="Times New Roman" w:cs="Times New Roman"/>
          <w:sz w:val="24"/>
          <w:szCs w:val="24"/>
        </w:rPr>
        <w:t>.</w:t>
      </w:r>
      <w:r w:rsidR="00AE7BDA" w:rsidRPr="00AE7BDA">
        <w:rPr>
          <w:rFonts w:ascii="Times New Roman" w:eastAsia="Calibri" w:hAnsi="Times New Roman" w:cs="Times New Roman"/>
          <w:bCs/>
          <w:sz w:val="24"/>
          <w:szCs w:val="24"/>
        </w:rPr>
        <w:t xml:space="preserve"> </w:t>
      </w:r>
    </w:p>
    <w:p w:rsidR="00AE7BDA" w:rsidRDefault="00AE7BDA" w:rsidP="00AE7BDA">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AE7BDA" w:rsidRDefault="00AE7BDA" w:rsidP="00AE7BDA">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AE7BDA" w:rsidRPr="00AE7BDA" w:rsidRDefault="00AE7BDA" w:rsidP="00AE7BDA">
      <w:pPr>
        <w:pStyle w:val="a4"/>
        <w:tabs>
          <w:tab w:val="left" w:pos="7950"/>
        </w:tabs>
        <w:ind w:left="0"/>
        <w:jc w:val="both"/>
        <w:rPr>
          <w:rFonts w:ascii="Times New Roman" w:eastAsia="Times New Roman" w:hAnsi="Times New Roman" w:cs="Times New Roman"/>
          <w:sz w:val="24"/>
          <w:szCs w:val="24"/>
        </w:rPr>
      </w:pPr>
      <w:r w:rsidRPr="00AE7BDA">
        <w:rPr>
          <w:rFonts w:ascii="Times New Roman" w:eastAsia="Times New Roman" w:hAnsi="Times New Roman" w:cs="Times New Roman"/>
          <w:b/>
          <w:sz w:val="24"/>
          <w:szCs w:val="24"/>
        </w:rPr>
        <w:t>Тема</w:t>
      </w:r>
      <w:r w:rsidRPr="00AE7BDA">
        <w:rPr>
          <w:rFonts w:ascii="Times New Roman" w:eastAsia="Times New Roman" w:hAnsi="Times New Roman" w:cs="Times New Roman"/>
          <w:sz w:val="24"/>
          <w:szCs w:val="24"/>
        </w:rPr>
        <w:t xml:space="preserve">: </w:t>
      </w:r>
      <w:r w:rsidRPr="00AE7BDA">
        <w:rPr>
          <w:rFonts w:ascii="Times New Roman" w:hAnsi="Times New Roman" w:cs="Times New Roman"/>
          <w:sz w:val="24"/>
          <w:szCs w:val="24"/>
        </w:rPr>
        <w:t>Оценка органолептических показателей качества сушеных плодов и овощей по стандарту. Оценка качества квашеных и маринованных овощей.</w:t>
      </w:r>
    </w:p>
    <w:p w:rsidR="00AE7BDA" w:rsidRDefault="00AE7BDA" w:rsidP="00AE7BD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F2769F">
        <w:rPr>
          <w:rFonts w:ascii="Times New Roman" w:eastAsia="Times New Roman" w:hAnsi="Times New Roman" w:cs="Times New Roman"/>
          <w:sz w:val="24"/>
          <w:szCs w:val="24"/>
        </w:rPr>
        <w:t xml:space="preserve">изучить органолептические показатели качества плодов и овощей, оценить качества квашеных и маринованных овощей. </w:t>
      </w:r>
    </w:p>
    <w:p w:rsidR="00AE7BDA" w:rsidRDefault="00AE7BDA" w:rsidP="00AE7BD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AE7BDA" w:rsidRDefault="00AE7BDA" w:rsidP="00AE7BDA">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AE7BDA" w:rsidRDefault="00AE7BDA" w:rsidP="00AE7BDA">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AE7BDA" w:rsidRDefault="00AE7BDA" w:rsidP="00AE7BDA">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AE7BDA" w:rsidRDefault="00AE7BDA" w:rsidP="00AE7BDA">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AE7BDA" w:rsidRDefault="00AE7BDA" w:rsidP="00AE7BDA">
      <w:pPr>
        <w:pStyle w:val="a5"/>
        <w:spacing w:line="276" w:lineRule="auto"/>
        <w:jc w:val="both"/>
        <w:rPr>
          <w:b/>
        </w:rPr>
      </w:pPr>
      <w:r>
        <w:t xml:space="preserve">Интернет-ресурсы.   </w:t>
      </w:r>
      <w:r>
        <w:rPr>
          <w:b/>
        </w:rPr>
        <w:t xml:space="preserve">                                     </w:t>
      </w:r>
    </w:p>
    <w:p w:rsidR="00AE7BDA" w:rsidRDefault="00AE7BDA" w:rsidP="00AE7BDA">
      <w:pPr>
        <w:pStyle w:val="a5"/>
        <w:spacing w:line="276" w:lineRule="auto"/>
        <w:jc w:val="both"/>
        <w:rPr>
          <w:b/>
        </w:rPr>
      </w:pPr>
      <w:r>
        <w:rPr>
          <w:b/>
        </w:rPr>
        <w:t>Порядок выполнения практической  работы</w:t>
      </w:r>
    </w:p>
    <w:p w:rsidR="00AE7BDA" w:rsidRDefault="00AE7BDA" w:rsidP="00AE7BDA">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DB6D99">
        <w:t>64</w:t>
      </w:r>
      <w:r>
        <w:t>-</w:t>
      </w:r>
      <w:r w:rsidR="00DB6D99">
        <w:t>74</w:t>
      </w:r>
      <w:r>
        <w:t xml:space="preserve">), повторить теоретический материал по </w:t>
      </w:r>
      <w:r w:rsidR="00F2769F">
        <w:rPr>
          <w:rFonts w:eastAsia="Calibri"/>
          <w:bCs/>
        </w:rPr>
        <w:t>перероботка овощей и плодов</w:t>
      </w:r>
    </w:p>
    <w:p w:rsidR="00AE7BDA" w:rsidRDefault="00AE7BDA" w:rsidP="00AE7BDA">
      <w:pPr>
        <w:pStyle w:val="a5"/>
        <w:spacing w:before="0" w:beforeAutospacing="0" w:after="0" w:afterAutospacing="0" w:line="276" w:lineRule="auto"/>
        <w:jc w:val="both"/>
        <w:rPr>
          <w:b/>
        </w:rPr>
      </w:pPr>
    </w:p>
    <w:p w:rsidR="00AE7BDA" w:rsidRPr="00A278FE" w:rsidRDefault="00AE7BDA" w:rsidP="00AE7BDA">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- 3.7  продукты переработки овощей.</w:t>
      </w:r>
    </w:p>
    <w:p w:rsidR="00AE7BDA" w:rsidRDefault="00AE7BDA" w:rsidP="00AE7BDA">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A14811" w:rsidRDefault="00A14811" w:rsidP="00A14811">
      <w:pPr>
        <w:jc w:val="center"/>
        <w:rPr>
          <w:rFonts w:ascii="Times New Roman" w:eastAsia="Calibri" w:hAnsi="Times New Roman" w:cs="Times New Roman"/>
          <w:b/>
          <w:bCs/>
          <w:sz w:val="28"/>
          <w:szCs w:val="28"/>
          <w:u w:val="single"/>
        </w:rPr>
      </w:pPr>
    </w:p>
    <w:p w:rsidR="00A14811" w:rsidRDefault="00A14811" w:rsidP="00AE7BDA">
      <w:pPr>
        <w:rPr>
          <w:rFonts w:ascii="Times New Roman" w:hAnsi="Times New Roman" w:cs="Times New Roman"/>
          <w:i/>
          <w:sz w:val="24"/>
          <w:szCs w:val="24"/>
        </w:rPr>
      </w:pPr>
      <w:r w:rsidRPr="00AE7BDA">
        <w:rPr>
          <w:rFonts w:ascii="Times New Roman" w:hAnsi="Times New Roman" w:cs="Times New Roman"/>
          <w:i/>
          <w:sz w:val="24"/>
          <w:szCs w:val="24"/>
        </w:rPr>
        <w:t xml:space="preserve"> </w:t>
      </w:r>
    </w:p>
    <w:p w:rsidR="00AE7BDA" w:rsidRDefault="00AE7BDA" w:rsidP="00AE7BDA">
      <w:pPr>
        <w:rPr>
          <w:rFonts w:ascii="Times New Roman" w:hAnsi="Times New Roman" w:cs="Times New Roman"/>
          <w:i/>
          <w:sz w:val="24"/>
          <w:szCs w:val="24"/>
        </w:rPr>
      </w:pPr>
    </w:p>
    <w:p w:rsidR="00AE7BDA" w:rsidRDefault="00AE7BDA" w:rsidP="00AE7BDA">
      <w:pPr>
        <w:rPr>
          <w:rFonts w:ascii="Times New Roman" w:hAnsi="Times New Roman" w:cs="Times New Roman"/>
          <w:i/>
          <w:sz w:val="24"/>
          <w:szCs w:val="24"/>
        </w:rPr>
      </w:pPr>
    </w:p>
    <w:p w:rsidR="00AE7BDA" w:rsidRDefault="00AE7BDA" w:rsidP="00AE7BDA">
      <w:pPr>
        <w:rPr>
          <w:rFonts w:ascii="Times New Roman" w:hAnsi="Times New Roman" w:cs="Times New Roman"/>
          <w:i/>
          <w:sz w:val="24"/>
          <w:szCs w:val="24"/>
        </w:rPr>
      </w:pPr>
    </w:p>
    <w:p w:rsidR="00AE7BDA" w:rsidRDefault="00AE7BDA" w:rsidP="00AE7BDA">
      <w:pPr>
        <w:rPr>
          <w:rFonts w:ascii="Times New Roman" w:hAnsi="Times New Roman" w:cs="Times New Roman"/>
          <w:i/>
          <w:sz w:val="24"/>
          <w:szCs w:val="24"/>
        </w:rPr>
      </w:pPr>
    </w:p>
    <w:p w:rsidR="00AE7BDA" w:rsidRDefault="00AE7BDA" w:rsidP="00AE7BDA">
      <w:pPr>
        <w:jc w:val="center"/>
        <w:rPr>
          <w:rFonts w:ascii="Times New Roman" w:eastAsia="Times New Roman" w:hAnsi="Times New Roman" w:cs="Times New Roman"/>
          <w:b/>
          <w:sz w:val="24"/>
          <w:szCs w:val="24"/>
        </w:rPr>
      </w:pPr>
    </w:p>
    <w:p w:rsidR="00AE7BDA" w:rsidRDefault="00AE7BDA" w:rsidP="00AE7BD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F2769F" w:rsidRPr="00AE7BDA" w:rsidRDefault="00F2769F" w:rsidP="00F2769F">
      <w:pPr>
        <w:pStyle w:val="a4"/>
        <w:tabs>
          <w:tab w:val="left" w:pos="7950"/>
        </w:tabs>
        <w:ind w:left="0"/>
        <w:jc w:val="both"/>
        <w:rPr>
          <w:rFonts w:ascii="Times New Roman" w:eastAsia="Times New Roman" w:hAnsi="Times New Roman" w:cs="Times New Roman"/>
          <w:sz w:val="24"/>
          <w:szCs w:val="24"/>
        </w:rPr>
      </w:pPr>
      <w:r w:rsidRPr="00AE7BDA">
        <w:rPr>
          <w:rFonts w:ascii="Times New Roman" w:eastAsia="Times New Roman" w:hAnsi="Times New Roman" w:cs="Times New Roman"/>
          <w:b/>
          <w:sz w:val="24"/>
          <w:szCs w:val="24"/>
        </w:rPr>
        <w:t>Тема</w:t>
      </w:r>
      <w:r w:rsidRPr="00AE7BDA">
        <w:rPr>
          <w:rFonts w:ascii="Times New Roman" w:eastAsia="Times New Roman" w:hAnsi="Times New Roman" w:cs="Times New Roman"/>
          <w:sz w:val="24"/>
          <w:szCs w:val="24"/>
        </w:rPr>
        <w:t xml:space="preserve">: </w:t>
      </w:r>
      <w:r w:rsidRPr="00AE7BDA">
        <w:rPr>
          <w:rFonts w:ascii="Times New Roman" w:hAnsi="Times New Roman" w:cs="Times New Roman"/>
          <w:sz w:val="24"/>
          <w:szCs w:val="24"/>
        </w:rPr>
        <w:t>Оценка органолептических показателей качества сушеных плодов и овощей по стандарту. Оценка качества квашеных и маринованных овощей.</w:t>
      </w:r>
    </w:p>
    <w:p w:rsidR="00F2769F" w:rsidRDefault="00F2769F" w:rsidP="00F276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изучить органолептические показатели качества плодов и овощей, оценить качества квашеных и маринованных овощей. </w:t>
      </w:r>
    </w:p>
    <w:p w:rsidR="00AE7BDA" w:rsidRDefault="00AE7BDA" w:rsidP="00AE7BDA">
      <w:pPr>
        <w:jc w:val="both"/>
        <w:rPr>
          <w:rFonts w:ascii="Times New Roman" w:hAnsi="Times New Roman" w:cs="Times New Roman"/>
          <w:sz w:val="24"/>
          <w:szCs w:val="24"/>
        </w:rPr>
      </w:pPr>
      <w:r>
        <w:rPr>
          <w:rFonts w:ascii="Times New Roman" w:hAnsi="Times New Roman" w:cs="Times New Roman"/>
          <w:b/>
          <w:sz w:val="24"/>
          <w:szCs w:val="24"/>
        </w:rPr>
        <w:t>ПОРЯДОК РАБОТЫ:</w:t>
      </w:r>
    </w:p>
    <w:p w:rsidR="00A14811" w:rsidRPr="00A278FE" w:rsidRDefault="007A7962" w:rsidP="007A7962">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00A14811" w:rsidRPr="00A278FE">
        <w:rPr>
          <w:rFonts w:ascii="Times New Roman" w:hAnsi="Times New Roman" w:cs="Times New Roman"/>
          <w:sz w:val="24"/>
          <w:szCs w:val="24"/>
        </w:rPr>
        <w:t>Установите наименование образца, вид по способу обработки и сушки, внешние отличительные признаки, способ нарезки.</w:t>
      </w:r>
    </w:p>
    <w:p w:rsidR="00A14811" w:rsidRPr="00A278FE" w:rsidRDefault="007A7962" w:rsidP="007A7962">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00A14811" w:rsidRPr="00A278FE">
        <w:rPr>
          <w:rFonts w:ascii="Times New Roman" w:hAnsi="Times New Roman" w:cs="Times New Roman"/>
          <w:sz w:val="24"/>
          <w:szCs w:val="24"/>
        </w:rPr>
        <w:t>С помощью линейки измерьте размеры (длину, ширину, толщину, диаметр) отдельных видов сушеной продукции.</w:t>
      </w:r>
    </w:p>
    <w:p w:rsidR="00A14811" w:rsidRPr="00A278FE" w:rsidRDefault="007A7962" w:rsidP="007A7962">
      <w:pPr>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00A14811" w:rsidRPr="00A278FE">
        <w:rPr>
          <w:rFonts w:ascii="Times New Roman" w:hAnsi="Times New Roman" w:cs="Times New Roman"/>
          <w:sz w:val="24"/>
          <w:szCs w:val="24"/>
        </w:rPr>
        <w:t xml:space="preserve">Проверьте органолептическую оценку качества по внешнему виду, вкусу, запаху, цвету, консистенции. </w:t>
      </w:r>
    </w:p>
    <w:p w:rsidR="00A14811" w:rsidRPr="00A278FE" w:rsidRDefault="007A7962" w:rsidP="007A7962">
      <w:pPr>
        <w:spacing w:after="0"/>
        <w:jc w:val="both"/>
        <w:rPr>
          <w:rFonts w:ascii="Times New Roman" w:hAnsi="Times New Roman" w:cs="Times New Roman"/>
          <w:sz w:val="24"/>
          <w:szCs w:val="24"/>
        </w:rPr>
      </w:pPr>
      <w:r>
        <w:rPr>
          <w:rFonts w:ascii="Times New Roman" w:hAnsi="Times New Roman" w:cs="Times New Roman"/>
          <w:sz w:val="24"/>
          <w:szCs w:val="24"/>
        </w:rPr>
        <w:t xml:space="preserve">4. </w:t>
      </w:r>
      <w:r w:rsidR="00A14811" w:rsidRPr="00A278FE">
        <w:rPr>
          <w:rFonts w:ascii="Times New Roman" w:hAnsi="Times New Roman" w:cs="Times New Roman"/>
          <w:sz w:val="24"/>
          <w:szCs w:val="24"/>
        </w:rPr>
        <w:t>Дайте заключение о соответствии качества образцов требованиям стандарта.</w:t>
      </w:r>
    </w:p>
    <w:p w:rsidR="00A14811" w:rsidRPr="00A278FE" w:rsidRDefault="007A7962" w:rsidP="007A7962">
      <w:pPr>
        <w:spacing w:after="0"/>
        <w:jc w:val="both"/>
        <w:rPr>
          <w:rFonts w:ascii="Times New Roman" w:hAnsi="Times New Roman" w:cs="Times New Roman"/>
          <w:sz w:val="24"/>
          <w:szCs w:val="24"/>
        </w:rPr>
      </w:pPr>
      <w:r>
        <w:rPr>
          <w:rFonts w:ascii="Times New Roman" w:hAnsi="Times New Roman" w:cs="Times New Roman"/>
          <w:sz w:val="24"/>
          <w:szCs w:val="24"/>
        </w:rPr>
        <w:t xml:space="preserve">5. </w:t>
      </w:r>
      <w:r w:rsidR="00A14811" w:rsidRPr="00A278FE">
        <w:rPr>
          <w:rFonts w:ascii="Times New Roman" w:hAnsi="Times New Roman" w:cs="Times New Roman"/>
          <w:sz w:val="24"/>
          <w:szCs w:val="24"/>
        </w:rPr>
        <w:t>Результаты оформите в виде таблицы, сделайте вывод.</w:t>
      </w:r>
    </w:p>
    <w:p w:rsidR="00A14811" w:rsidRPr="00A278FE" w:rsidRDefault="00AE7BDA" w:rsidP="00F2769F">
      <w:pPr>
        <w:jc w:val="both"/>
        <w:rPr>
          <w:rFonts w:ascii="Times New Roman" w:hAnsi="Times New Roman" w:cs="Times New Roman"/>
          <w:sz w:val="24"/>
          <w:szCs w:val="24"/>
        </w:rPr>
      </w:pPr>
      <w:r>
        <w:rPr>
          <w:rFonts w:ascii="Times New Roman" w:hAnsi="Times New Roman" w:cs="Times New Roman"/>
          <w:sz w:val="24"/>
          <w:szCs w:val="24"/>
        </w:rPr>
        <w:t>3.7  Продукты переработки овощей</w:t>
      </w:r>
    </w:p>
    <w:tbl>
      <w:tblPr>
        <w:tblStyle w:val="a3"/>
        <w:tblW w:w="9498" w:type="dxa"/>
        <w:tblInd w:w="108" w:type="dxa"/>
        <w:tblLayout w:type="fixed"/>
        <w:tblLook w:val="01E0" w:firstRow="1" w:lastRow="1" w:firstColumn="1" w:lastColumn="1" w:noHBand="0" w:noVBand="0"/>
      </w:tblPr>
      <w:tblGrid>
        <w:gridCol w:w="1715"/>
        <w:gridCol w:w="1277"/>
        <w:gridCol w:w="1177"/>
        <w:gridCol w:w="934"/>
        <w:gridCol w:w="976"/>
        <w:gridCol w:w="751"/>
        <w:gridCol w:w="1119"/>
        <w:gridCol w:w="1549"/>
      </w:tblGrid>
      <w:tr w:rsidR="00A14811" w:rsidRPr="00A278FE" w:rsidTr="00700B90">
        <w:tc>
          <w:tcPr>
            <w:tcW w:w="1715" w:type="dxa"/>
          </w:tcPr>
          <w:p w:rsidR="00A14811" w:rsidRPr="00A278FE" w:rsidRDefault="00A14811" w:rsidP="00EC22E2">
            <w:pPr>
              <w:spacing w:line="276" w:lineRule="auto"/>
              <w:jc w:val="both"/>
              <w:rPr>
                <w:rFonts w:ascii="Times New Roman" w:hAnsi="Times New Roman" w:cs="Times New Roman"/>
                <w:sz w:val="24"/>
                <w:szCs w:val="24"/>
              </w:rPr>
            </w:pPr>
            <w:r w:rsidRPr="00A278FE">
              <w:rPr>
                <w:rFonts w:ascii="Times New Roman" w:hAnsi="Times New Roman" w:cs="Times New Roman"/>
                <w:sz w:val="24"/>
                <w:szCs w:val="24"/>
              </w:rPr>
              <w:t>Наименование образца</w:t>
            </w:r>
          </w:p>
        </w:tc>
        <w:tc>
          <w:tcPr>
            <w:tcW w:w="1277" w:type="dxa"/>
          </w:tcPr>
          <w:p w:rsidR="00A14811" w:rsidRPr="00A278FE" w:rsidRDefault="00A14811" w:rsidP="00EC22E2">
            <w:pPr>
              <w:spacing w:line="276" w:lineRule="auto"/>
              <w:jc w:val="both"/>
              <w:rPr>
                <w:rFonts w:ascii="Times New Roman" w:hAnsi="Times New Roman" w:cs="Times New Roman"/>
                <w:sz w:val="24"/>
                <w:szCs w:val="24"/>
              </w:rPr>
            </w:pPr>
            <w:r w:rsidRPr="00A278FE">
              <w:rPr>
                <w:rFonts w:ascii="Times New Roman" w:hAnsi="Times New Roman" w:cs="Times New Roman"/>
                <w:sz w:val="24"/>
                <w:szCs w:val="24"/>
              </w:rPr>
              <w:t>Вид по способу обработки и сушки</w:t>
            </w:r>
          </w:p>
        </w:tc>
        <w:tc>
          <w:tcPr>
            <w:tcW w:w="1177" w:type="dxa"/>
          </w:tcPr>
          <w:p w:rsidR="00A14811" w:rsidRPr="00A278FE" w:rsidRDefault="00A14811" w:rsidP="00EC22E2">
            <w:pPr>
              <w:spacing w:line="276" w:lineRule="auto"/>
              <w:jc w:val="both"/>
              <w:rPr>
                <w:rFonts w:ascii="Times New Roman" w:hAnsi="Times New Roman" w:cs="Times New Roman"/>
                <w:sz w:val="24"/>
                <w:szCs w:val="24"/>
              </w:rPr>
            </w:pPr>
            <w:r w:rsidRPr="00A278FE">
              <w:rPr>
                <w:rFonts w:ascii="Times New Roman" w:hAnsi="Times New Roman" w:cs="Times New Roman"/>
                <w:sz w:val="24"/>
                <w:szCs w:val="24"/>
              </w:rPr>
              <w:t>Внешние отлич. особен-ности</w:t>
            </w:r>
          </w:p>
          <w:p w:rsidR="00A14811" w:rsidRPr="00A278FE" w:rsidRDefault="00A14811" w:rsidP="00EC22E2">
            <w:pPr>
              <w:spacing w:line="276" w:lineRule="auto"/>
              <w:jc w:val="both"/>
              <w:rPr>
                <w:rFonts w:ascii="Times New Roman" w:hAnsi="Times New Roman" w:cs="Times New Roman"/>
                <w:sz w:val="24"/>
                <w:szCs w:val="24"/>
              </w:rPr>
            </w:pPr>
          </w:p>
        </w:tc>
        <w:tc>
          <w:tcPr>
            <w:tcW w:w="934" w:type="dxa"/>
          </w:tcPr>
          <w:p w:rsidR="00A14811" w:rsidRPr="00A278FE" w:rsidRDefault="00A14811" w:rsidP="00EC22E2">
            <w:pPr>
              <w:spacing w:line="276" w:lineRule="auto"/>
              <w:jc w:val="both"/>
              <w:rPr>
                <w:rFonts w:ascii="Times New Roman" w:hAnsi="Times New Roman" w:cs="Times New Roman"/>
                <w:sz w:val="24"/>
                <w:szCs w:val="24"/>
              </w:rPr>
            </w:pPr>
            <w:r w:rsidRPr="00A278FE">
              <w:rPr>
                <w:rFonts w:ascii="Times New Roman" w:hAnsi="Times New Roman" w:cs="Times New Roman"/>
                <w:sz w:val="24"/>
                <w:szCs w:val="24"/>
              </w:rPr>
              <w:t>Форма и размер</w:t>
            </w:r>
          </w:p>
        </w:tc>
        <w:tc>
          <w:tcPr>
            <w:tcW w:w="976" w:type="dxa"/>
          </w:tcPr>
          <w:p w:rsidR="00A14811" w:rsidRPr="00A278FE" w:rsidRDefault="00A14811" w:rsidP="00EC22E2">
            <w:pPr>
              <w:spacing w:line="276" w:lineRule="auto"/>
              <w:jc w:val="both"/>
              <w:rPr>
                <w:rFonts w:ascii="Times New Roman" w:hAnsi="Times New Roman" w:cs="Times New Roman"/>
                <w:sz w:val="24"/>
                <w:szCs w:val="24"/>
              </w:rPr>
            </w:pPr>
            <w:r w:rsidRPr="00A278FE">
              <w:rPr>
                <w:rFonts w:ascii="Times New Roman" w:hAnsi="Times New Roman" w:cs="Times New Roman"/>
                <w:sz w:val="24"/>
                <w:szCs w:val="24"/>
              </w:rPr>
              <w:t>Вкус и запах</w:t>
            </w:r>
          </w:p>
        </w:tc>
        <w:tc>
          <w:tcPr>
            <w:tcW w:w="751" w:type="dxa"/>
          </w:tcPr>
          <w:p w:rsidR="00A14811" w:rsidRPr="00A278FE" w:rsidRDefault="00A14811" w:rsidP="00EC22E2">
            <w:pPr>
              <w:spacing w:line="276" w:lineRule="auto"/>
              <w:jc w:val="both"/>
              <w:rPr>
                <w:rFonts w:ascii="Times New Roman" w:hAnsi="Times New Roman" w:cs="Times New Roman"/>
                <w:sz w:val="24"/>
                <w:szCs w:val="24"/>
              </w:rPr>
            </w:pPr>
            <w:r w:rsidRPr="00A278FE">
              <w:rPr>
                <w:rFonts w:ascii="Times New Roman" w:hAnsi="Times New Roman" w:cs="Times New Roman"/>
                <w:sz w:val="24"/>
                <w:szCs w:val="24"/>
              </w:rPr>
              <w:t>Цвет</w:t>
            </w:r>
          </w:p>
        </w:tc>
        <w:tc>
          <w:tcPr>
            <w:tcW w:w="1119" w:type="dxa"/>
          </w:tcPr>
          <w:p w:rsidR="00A14811" w:rsidRPr="00A278FE" w:rsidRDefault="00A14811" w:rsidP="00EC22E2">
            <w:pPr>
              <w:spacing w:line="276" w:lineRule="auto"/>
              <w:jc w:val="both"/>
              <w:rPr>
                <w:rFonts w:ascii="Times New Roman" w:hAnsi="Times New Roman" w:cs="Times New Roman"/>
                <w:sz w:val="24"/>
                <w:szCs w:val="24"/>
              </w:rPr>
            </w:pPr>
            <w:r w:rsidRPr="00A278FE">
              <w:rPr>
                <w:rFonts w:ascii="Times New Roman" w:hAnsi="Times New Roman" w:cs="Times New Roman"/>
                <w:sz w:val="24"/>
                <w:szCs w:val="24"/>
              </w:rPr>
              <w:t>Консис-тенция</w:t>
            </w:r>
          </w:p>
        </w:tc>
        <w:tc>
          <w:tcPr>
            <w:tcW w:w="1549" w:type="dxa"/>
          </w:tcPr>
          <w:p w:rsidR="00A14811" w:rsidRPr="00A278FE" w:rsidRDefault="00A14811" w:rsidP="00EC22E2">
            <w:pPr>
              <w:spacing w:line="276" w:lineRule="auto"/>
              <w:jc w:val="both"/>
              <w:rPr>
                <w:rFonts w:ascii="Times New Roman" w:hAnsi="Times New Roman" w:cs="Times New Roman"/>
                <w:sz w:val="24"/>
                <w:szCs w:val="24"/>
              </w:rPr>
            </w:pPr>
            <w:r w:rsidRPr="00A278FE">
              <w:rPr>
                <w:rFonts w:ascii="Times New Roman" w:hAnsi="Times New Roman" w:cs="Times New Roman"/>
                <w:sz w:val="24"/>
                <w:szCs w:val="24"/>
              </w:rPr>
              <w:t>Заключение</w:t>
            </w:r>
          </w:p>
          <w:p w:rsidR="00A14811" w:rsidRPr="00A278FE" w:rsidRDefault="00A14811" w:rsidP="00EC22E2">
            <w:pPr>
              <w:spacing w:line="276" w:lineRule="auto"/>
              <w:jc w:val="both"/>
              <w:rPr>
                <w:rFonts w:ascii="Times New Roman" w:hAnsi="Times New Roman" w:cs="Times New Roman"/>
                <w:sz w:val="24"/>
                <w:szCs w:val="24"/>
              </w:rPr>
            </w:pPr>
            <w:r w:rsidRPr="00A278FE">
              <w:rPr>
                <w:rFonts w:ascii="Times New Roman" w:hAnsi="Times New Roman" w:cs="Times New Roman"/>
                <w:sz w:val="24"/>
                <w:szCs w:val="24"/>
              </w:rPr>
              <w:t>о качестве</w:t>
            </w:r>
          </w:p>
        </w:tc>
      </w:tr>
      <w:tr w:rsidR="00A14811" w:rsidRPr="00A278FE" w:rsidTr="00700B90">
        <w:tc>
          <w:tcPr>
            <w:tcW w:w="1715" w:type="dxa"/>
          </w:tcPr>
          <w:p w:rsidR="00A14811" w:rsidRDefault="00A14811" w:rsidP="00EC22E2">
            <w:pPr>
              <w:spacing w:line="276" w:lineRule="auto"/>
              <w:jc w:val="both"/>
              <w:rPr>
                <w:rFonts w:ascii="Times New Roman" w:hAnsi="Times New Roman" w:cs="Times New Roman"/>
                <w:sz w:val="24"/>
                <w:szCs w:val="24"/>
              </w:rPr>
            </w:pPr>
          </w:p>
          <w:p w:rsidR="00A14811" w:rsidRPr="00A278FE" w:rsidRDefault="00A14811" w:rsidP="00EC22E2">
            <w:pPr>
              <w:spacing w:line="276" w:lineRule="auto"/>
              <w:jc w:val="both"/>
              <w:rPr>
                <w:rFonts w:ascii="Times New Roman" w:hAnsi="Times New Roman" w:cs="Times New Roman"/>
                <w:sz w:val="24"/>
                <w:szCs w:val="24"/>
              </w:rPr>
            </w:pPr>
          </w:p>
        </w:tc>
        <w:tc>
          <w:tcPr>
            <w:tcW w:w="1277" w:type="dxa"/>
          </w:tcPr>
          <w:p w:rsidR="00A14811" w:rsidRPr="00A278FE" w:rsidRDefault="00A14811" w:rsidP="00EC22E2">
            <w:pPr>
              <w:spacing w:line="276" w:lineRule="auto"/>
              <w:jc w:val="both"/>
              <w:rPr>
                <w:rFonts w:ascii="Times New Roman" w:hAnsi="Times New Roman" w:cs="Times New Roman"/>
                <w:sz w:val="24"/>
                <w:szCs w:val="24"/>
              </w:rPr>
            </w:pPr>
          </w:p>
        </w:tc>
        <w:tc>
          <w:tcPr>
            <w:tcW w:w="1177" w:type="dxa"/>
          </w:tcPr>
          <w:p w:rsidR="00A14811" w:rsidRPr="00A278FE" w:rsidRDefault="00A14811" w:rsidP="00EC22E2">
            <w:pPr>
              <w:spacing w:line="276" w:lineRule="auto"/>
              <w:jc w:val="both"/>
              <w:rPr>
                <w:rFonts w:ascii="Times New Roman" w:hAnsi="Times New Roman" w:cs="Times New Roman"/>
                <w:sz w:val="24"/>
                <w:szCs w:val="24"/>
              </w:rPr>
            </w:pPr>
          </w:p>
        </w:tc>
        <w:tc>
          <w:tcPr>
            <w:tcW w:w="934" w:type="dxa"/>
          </w:tcPr>
          <w:p w:rsidR="00A14811" w:rsidRPr="00A278FE" w:rsidRDefault="00A14811" w:rsidP="00EC22E2">
            <w:pPr>
              <w:spacing w:line="276" w:lineRule="auto"/>
              <w:jc w:val="both"/>
              <w:rPr>
                <w:rFonts w:ascii="Times New Roman" w:hAnsi="Times New Roman" w:cs="Times New Roman"/>
                <w:sz w:val="24"/>
                <w:szCs w:val="24"/>
              </w:rPr>
            </w:pPr>
          </w:p>
        </w:tc>
        <w:tc>
          <w:tcPr>
            <w:tcW w:w="976" w:type="dxa"/>
          </w:tcPr>
          <w:p w:rsidR="00A14811" w:rsidRPr="00A278FE" w:rsidRDefault="00A14811" w:rsidP="00EC22E2">
            <w:pPr>
              <w:spacing w:line="276" w:lineRule="auto"/>
              <w:jc w:val="both"/>
              <w:rPr>
                <w:rFonts w:ascii="Times New Roman" w:hAnsi="Times New Roman" w:cs="Times New Roman"/>
                <w:sz w:val="24"/>
                <w:szCs w:val="24"/>
              </w:rPr>
            </w:pPr>
          </w:p>
        </w:tc>
        <w:tc>
          <w:tcPr>
            <w:tcW w:w="751" w:type="dxa"/>
          </w:tcPr>
          <w:p w:rsidR="00A14811" w:rsidRPr="00A278FE" w:rsidRDefault="00A14811" w:rsidP="00EC22E2">
            <w:pPr>
              <w:spacing w:line="276" w:lineRule="auto"/>
              <w:jc w:val="both"/>
              <w:rPr>
                <w:rFonts w:ascii="Times New Roman" w:hAnsi="Times New Roman" w:cs="Times New Roman"/>
                <w:sz w:val="24"/>
                <w:szCs w:val="24"/>
              </w:rPr>
            </w:pPr>
          </w:p>
        </w:tc>
        <w:tc>
          <w:tcPr>
            <w:tcW w:w="1119" w:type="dxa"/>
          </w:tcPr>
          <w:p w:rsidR="00A14811" w:rsidRPr="00A278FE" w:rsidRDefault="00A14811" w:rsidP="00EC22E2">
            <w:pPr>
              <w:spacing w:line="276" w:lineRule="auto"/>
              <w:jc w:val="both"/>
              <w:rPr>
                <w:rFonts w:ascii="Times New Roman" w:hAnsi="Times New Roman" w:cs="Times New Roman"/>
                <w:sz w:val="24"/>
                <w:szCs w:val="24"/>
              </w:rPr>
            </w:pPr>
          </w:p>
        </w:tc>
        <w:tc>
          <w:tcPr>
            <w:tcW w:w="1549" w:type="dxa"/>
          </w:tcPr>
          <w:p w:rsidR="00A14811" w:rsidRPr="00A278FE" w:rsidRDefault="00A14811" w:rsidP="00EC22E2">
            <w:pPr>
              <w:spacing w:line="276" w:lineRule="auto"/>
              <w:jc w:val="both"/>
              <w:rPr>
                <w:rFonts w:ascii="Times New Roman" w:hAnsi="Times New Roman" w:cs="Times New Roman"/>
                <w:sz w:val="24"/>
                <w:szCs w:val="24"/>
              </w:rPr>
            </w:pPr>
          </w:p>
        </w:tc>
      </w:tr>
    </w:tbl>
    <w:p w:rsidR="00A14811" w:rsidRPr="00A278FE" w:rsidRDefault="00A14811" w:rsidP="00A14811">
      <w:pPr>
        <w:jc w:val="both"/>
        <w:rPr>
          <w:rFonts w:ascii="Times New Roman" w:hAnsi="Times New Roman" w:cs="Times New Roman"/>
          <w:sz w:val="24"/>
          <w:szCs w:val="24"/>
        </w:rPr>
      </w:pPr>
    </w:p>
    <w:p w:rsidR="00A14811" w:rsidRPr="00F2769F" w:rsidRDefault="00A14811" w:rsidP="00F2769F">
      <w:pPr>
        <w:pStyle w:val="a4"/>
        <w:tabs>
          <w:tab w:val="left" w:pos="7950"/>
        </w:tabs>
        <w:ind w:left="0" w:firstLine="851"/>
        <w:jc w:val="center"/>
        <w:rPr>
          <w:rFonts w:ascii="Times New Roman" w:hAnsi="Times New Roman" w:cs="Times New Roman"/>
          <w:i/>
          <w:sz w:val="24"/>
          <w:szCs w:val="24"/>
        </w:rPr>
      </w:pPr>
      <w:r w:rsidRPr="00F2769F">
        <w:rPr>
          <w:rFonts w:ascii="Times New Roman" w:hAnsi="Times New Roman" w:cs="Times New Roman"/>
          <w:i/>
          <w:sz w:val="24"/>
          <w:szCs w:val="24"/>
        </w:rPr>
        <w:t>Исследование квашеных и солёных овощей</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1. Органолептический анализ квашеной капусты и огурцов</w:t>
      </w:r>
      <w:r>
        <w:rPr>
          <w:rFonts w:ascii="Times New Roman" w:hAnsi="Times New Roman" w:cs="Times New Roman"/>
          <w:sz w:val="24"/>
          <w:szCs w:val="24"/>
        </w:rPr>
        <w:t xml:space="preserve"> </w:t>
      </w:r>
      <w:r w:rsidRPr="007F4227">
        <w:rPr>
          <w:rFonts w:ascii="Times New Roman" w:hAnsi="Times New Roman" w:cs="Times New Roman"/>
          <w:sz w:val="24"/>
          <w:szCs w:val="24"/>
        </w:rPr>
        <w:t>солёных.</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2. Определение процентн</w:t>
      </w:r>
      <w:r>
        <w:rPr>
          <w:rFonts w:ascii="Times New Roman" w:hAnsi="Times New Roman" w:cs="Times New Roman"/>
          <w:sz w:val="24"/>
          <w:szCs w:val="24"/>
        </w:rPr>
        <w:t>ого содержания капусты или огур</w:t>
      </w:r>
      <w:r w:rsidRPr="007F4227">
        <w:rPr>
          <w:rFonts w:ascii="Times New Roman" w:hAnsi="Times New Roman" w:cs="Times New Roman"/>
          <w:sz w:val="24"/>
          <w:szCs w:val="24"/>
        </w:rPr>
        <w:t>цов после стекания рассола.</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3. Определение кислотности рассола.</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4. Определение содержания поваренной соли в рассоле.</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5. Заключение о качестве и товарном сорте исследованных</w:t>
      </w:r>
      <w:r>
        <w:rPr>
          <w:rFonts w:ascii="Times New Roman" w:hAnsi="Times New Roman" w:cs="Times New Roman"/>
          <w:sz w:val="24"/>
          <w:szCs w:val="24"/>
        </w:rPr>
        <w:t xml:space="preserve"> </w:t>
      </w:r>
      <w:r w:rsidRPr="007F4227">
        <w:rPr>
          <w:rFonts w:ascii="Times New Roman" w:hAnsi="Times New Roman" w:cs="Times New Roman"/>
          <w:sz w:val="24"/>
          <w:szCs w:val="24"/>
        </w:rPr>
        <w:t>образцов.</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1. Анализ по определению к</w:t>
      </w:r>
      <w:r>
        <w:rPr>
          <w:rFonts w:ascii="Times New Roman" w:hAnsi="Times New Roman" w:cs="Times New Roman"/>
          <w:sz w:val="24"/>
          <w:szCs w:val="24"/>
        </w:rPr>
        <w:t>ачества квашеной капусты и огур</w:t>
      </w:r>
      <w:r w:rsidRPr="007F4227">
        <w:rPr>
          <w:rFonts w:ascii="Times New Roman" w:hAnsi="Times New Roman" w:cs="Times New Roman"/>
          <w:sz w:val="24"/>
          <w:szCs w:val="24"/>
        </w:rPr>
        <w:t>цов проводят в соответствии с техническими условиями ГОСТов. При</w:t>
      </w:r>
      <w:r>
        <w:rPr>
          <w:rFonts w:ascii="Times New Roman" w:hAnsi="Times New Roman" w:cs="Times New Roman"/>
          <w:sz w:val="24"/>
          <w:szCs w:val="24"/>
        </w:rPr>
        <w:t xml:space="preserve"> </w:t>
      </w:r>
      <w:r w:rsidRPr="007F4227">
        <w:rPr>
          <w:rFonts w:ascii="Times New Roman" w:hAnsi="Times New Roman" w:cs="Times New Roman"/>
          <w:sz w:val="24"/>
          <w:szCs w:val="24"/>
        </w:rPr>
        <w:t>этом определяют внешний вид капусты и огурцов, правильность</w:t>
      </w:r>
      <w:r>
        <w:rPr>
          <w:rFonts w:ascii="Times New Roman" w:hAnsi="Times New Roman" w:cs="Times New Roman"/>
          <w:sz w:val="24"/>
          <w:szCs w:val="24"/>
        </w:rPr>
        <w:t xml:space="preserve"> </w:t>
      </w:r>
      <w:r w:rsidRPr="007F4227">
        <w:rPr>
          <w:rFonts w:ascii="Times New Roman" w:hAnsi="Times New Roman" w:cs="Times New Roman"/>
          <w:sz w:val="24"/>
          <w:szCs w:val="24"/>
        </w:rPr>
        <w:t>шинковки у капусты в соответств</w:t>
      </w:r>
      <w:r>
        <w:rPr>
          <w:rFonts w:ascii="Times New Roman" w:hAnsi="Times New Roman" w:cs="Times New Roman"/>
          <w:sz w:val="24"/>
          <w:szCs w:val="24"/>
        </w:rPr>
        <w:t>ии с техническими условиями, од</w:t>
      </w:r>
      <w:r w:rsidRPr="007F4227">
        <w:rPr>
          <w:rFonts w:ascii="Times New Roman" w:hAnsi="Times New Roman" w:cs="Times New Roman"/>
          <w:sz w:val="24"/>
          <w:szCs w:val="24"/>
        </w:rPr>
        <w:t>нородность измельчения. Отмечают состояние огурцов (наличие</w:t>
      </w:r>
      <w:r>
        <w:rPr>
          <w:rFonts w:ascii="Times New Roman" w:hAnsi="Times New Roman" w:cs="Times New Roman"/>
          <w:sz w:val="24"/>
          <w:szCs w:val="24"/>
        </w:rPr>
        <w:t xml:space="preserve"> </w:t>
      </w:r>
      <w:r w:rsidRPr="007F4227">
        <w:rPr>
          <w:rFonts w:ascii="Times New Roman" w:hAnsi="Times New Roman" w:cs="Times New Roman"/>
          <w:sz w:val="24"/>
          <w:szCs w:val="24"/>
        </w:rPr>
        <w:t>деформированных, помятых, морщинистых), их размер.</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Затем определяют консисте</w:t>
      </w:r>
      <w:r>
        <w:rPr>
          <w:rFonts w:ascii="Times New Roman" w:hAnsi="Times New Roman" w:cs="Times New Roman"/>
          <w:sz w:val="24"/>
          <w:szCs w:val="24"/>
        </w:rPr>
        <w:t>нцию, цвет, запах, вкус, руково</w:t>
      </w:r>
      <w:r w:rsidRPr="007F4227">
        <w:rPr>
          <w:rFonts w:ascii="Times New Roman" w:hAnsi="Times New Roman" w:cs="Times New Roman"/>
          <w:sz w:val="24"/>
          <w:szCs w:val="24"/>
        </w:rPr>
        <w:t>дствуясь описанием их в технических условиях. Качество рассола</w:t>
      </w:r>
      <w:r>
        <w:rPr>
          <w:rFonts w:ascii="Times New Roman" w:hAnsi="Times New Roman" w:cs="Times New Roman"/>
          <w:sz w:val="24"/>
          <w:szCs w:val="24"/>
        </w:rPr>
        <w:t xml:space="preserve"> </w:t>
      </w:r>
      <w:r w:rsidRPr="007F4227">
        <w:rPr>
          <w:rFonts w:ascii="Times New Roman" w:hAnsi="Times New Roman" w:cs="Times New Roman"/>
          <w:sz w:val="24"/>
          <w:szCs w:val="24"/>
        </w:rPr>
        <w:t>определяют по степени мутности, вкусу и запаху.</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Наиболее распространенные дефекты квашеных и соленых</w:t>
      </w:r>
      <w:r>
        <w:rPr>
          <w:rFonts w:ascii="Times New Roman" w:hAnsi="Times New Roman" w:cs="Times New Roman"/>
          <w:sz w:val="24"/>
          <w:szCs w:val="24"/>
        </w:rPr>
        <w:t xml:space="preserve"> </w:t>
      </w:r>
      <w:r w:rsidRPr="007F4227">
        <w:rPr>
          <w:rFonts w:ascii="Times New Roman" w:hAnsi="Times New Roman" w:cs="Times New Roman"/>
          <w:sz w:val="24"/>
          <w:szCs w:val="24"/>
        </w:rPr>
        <w:t>овощей.</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Дряблость или размягченная консистенция квашеной капусты</w:t>
      </w:r>
      <w:r>
        <w:rPr>
          <w:rFonts w:ascii="Times New Roman" w:hAnsi="Times New Roman" w:cs="Times New Roman"/>
          <w:sz w:val="24"/>
          <w:szCs w:val="24"/>
        </w:rPr>
        <w:t xml:space="preserve"> </w:t>
      </w:r>
      <w:r w:rsidRPr="007F4227">
        <w:rPr>
          <w:rFonts w:ascii="Times New Roman" w:hAnsi="Times New Roman" w:cs="Times New Roman"/>
          <w:sz w:val="24"/>
          <w:szCs w:val="24"/>
        </w:rPr>
        <w:t>может вызываться пониженным количеством соли, вносимой при</w:t>
      </w:r>
      <w:r>
        <w:rPr>
          <w:rFonts w:ascii="Times New Roman" w:hAnsi="Times New Roman" w:cs="Times New Roman"/>
          <w:sz w:val="24"/>
          <w:szCs w:val="24"/>
        </w:rPr>
        <w:t xml:space="preserve"> </w:t>
      </w:r>
      <w:r w:rsidRPr="007F4227">
        <w:rPr>
          <w:rFonts w:ascii="Times New Roman" w:hAnsi="Times New Roman" w:cs="Times New Roman"/>
          <w:sz w:val="24"/>
          <w:szCs w:val="24"/>
        </w:rPr>
        <w:t>заквашивании. Необеспечивает</w:t>
      </w:r>
      <w:r>
        <w:rPr>
          <w:rFonts w:ascii="Times New Roman" w:hAnsi="Times New Roman" w:cs="Times New Roman"/>
          <w:sz w:val="24"/>
          <w:szCs w:val="24"/>
        </w:rPr>
        <w:t>ся быстрое выделение сока, и на</w:t>
      </w:r>
      <w:r w:rsidRPr="007F4227">
        <w:rPr>
          <w:rFonts w:ascii="Times New Roman" w:hAnsi="Times New Roman" w:cs="Times New Roman"/>
          <w:sz w:val="24"/>
          <w:szCs w:val="24"/>
        </w:rPr>
        <w:t>чало брожения затягивается.</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Развивается посторонняя микрофлора, которая приводит к</w:t>
      </w:r>
      <w:r>
        <w:rPr>
          <w:rFonts w:ascii="Times New Roman" w:hAnsi="Times New Roman" w:cs="Times New Roman"/>
          <w:sz w:val="24"/>
          <w:szCs w:val="24"/>
        </w:rPr>
        <w:t xml:space="preserve"> </w:t>
      </w:r>
      <w:r w:rsidRPr="007F4227">
        <w:rPr>
          <w:rFonts w:ascii="Times New Roman" w:hAnsi="Times New Roman" w:cs="Times New Roman"/>
          <w:sz w:val="24"/>
          <w:szCs w:val="24"/>
        </w:rPr>
        <w:t>размягчению тканей квашеной кап</w:t>
      </w:r>
      <w:r>
        <w:rPr>
          <w:rFonts w:ascii="Times New Roman" w:hAnsi="Times New Roman" w:cs="Times New Roman"/>
          <w:sz w:val="24"/>
          <w:szCs w:val="24"/>
        </w:rPr>
        <w:t>усты. Размягчение может быть вы</w:t>
      </w:r>
      <w:r w:rsidRPr="007F4227">
        <w:rPr>
          <w:rFonts w:ascii="Times New Roman" w:hAnsi="Times New Roman" w:cs="Times New Roman"/>
          <w:sz w:val="24"/>
          <w:szCs w:val="24"/>
        </w:rPr>
        <w:t>звано недостаточным удалением воздуха при брожении квашеной</w:t>
      </w:r>
      <w:r>
        <w:rPr>
          <w:rFonts w:ascii="Times New Roman" w:hAnsi="Times New Roman" w:cs="Times New Roman"/>
          <w:sz w:val="24"/>
          <w:szCs w:val="24"/>
        </w:rPr>
        <w:t xml:space="preserve"> </w:t>
      </w:r>
      <w:r w:rsidRPr="007F4227">
        <w:rPr>
          <w:rFonts w:ascii="Times New Roman" w:hAnsi="Times New Roman" w:cs="Times New Roman"/>
          <w:sz w:val="24"/>
          <w:szCs w:val="24"/>
        </w:rPr>
        <w:t>капусты, а также использован</w:t>
      </w:r>
      <w:r>
        <w:rPr>
          <w:rFonts w:ascii="Times New Roman" w:hAnsi="Times New Roman" w:cs="Times New Roman"/>
          <w:sz w:val="24"/>
          <w:szCs w:val="24"/>
        </w:rPr>
        <w:t>ием сырья, перенасыщенного удоб</w:t>
      </w:r>
      <w:r w:rsidRPr="007F4227">
        <w:rPr>
          <w:rFonts w:ascii="Times New Roman" w:hAnsi="Times New Roman" w:cs="Times New Roman"/>
          <w:sz w:val="24"/>
          <w:szCs w:val="24"/>
        </w:rPr>
        <w:t>рениями.</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Потемнение квашеной ка</w:t>
      </w:r>
      <w:r>
        <w:rPr>
          <w:rFonts w:ascii="Times New Roman" w:hAnsi="Times New Roman" w:cs="Times New Roman"/>
          <w:sz w:val="24"/>
          <w:szCs w:val="24"/>
        </w:rPr>
        <w:t>пусты происходит при слишком вы</w:t>
      </w:r>
      <w:r w:rsidRPr="007F4227">
        <w:rPr>
          <w:rFonts w:ascii="Times New Roman" w:hAnsi="Times New Roman" w:cs="Times New Roman"/>
          <w:sz w:val="24"/>
          <w:szCs w:val="24"/>
        </w:rPr>
        <w:t>сокой температуре брожения (свыш</w:t>
      </w:r>
      <w:r>
        <w:rPr>
          <w:rFonts w:ascii="Times New Roman" w:hAnsi="Times New Roman" w:cs="Times New Roman"/>
          <w:sz w:val="24"/>
          <w:szCs w:val="24"/>
        </w:rPr>
        <w:t>е 25  о С), при которой развива</w:t>
      </w:r>
      <w:r w:rsidRPr="007F4227">
        <w:rPr>
          <w:rFonts w:ascii="Times New Roman" w:hAnsi="Times New Roman" w:cs="Times New Roman"/>
          <w:sz w:val="24"/>
          <w:szCs w:val="24"/>
        </w:rPr>
        <w:t>ются бактерии, нарушающие процесс ферментации. Потемнение</w:t>
      </w:r>
      <w:r>
        <w:rPr>
          <w:rFonts w:ascii="Times New Roman" w:hAnsi="Times New Roman" w:cs="Times New Roman"/>
          <w:sz w:val="24"/>
          <w:szCs w:val="24"/>
        </w:rPr>
        <w:t xml:space="preserve"> </w:t>
      </w:r>
      <w:r w:rsidRPr="007F4227">
        <w:rPr>
          <w:rFonts w:ascii="Times New Roman" w:hAnsi="Times New Roman" w:cs="Times New Roman"/>
          <w:sz w:val="24"/>
          <w:szCs w:val="24"/>
        </w:rPr>
        <w:t>может быть вызвано также неравномерным распределением соли</w:t>
      </w:r>
      <w:r>
        <w:rPr>
          <w:rFonts w:ascii="Times New Roman" w:hAnsi="Times New Roman" w:cs="Times New Roman"/>
          <w:sz w:val="24"/>
          <w:szCs w:val="24"/>
        </w:rPr>
        <w:t xml:space="preserve"> </w:t>
      </w:r>
      <w:r w:rsidRPr="007F4227">
        <w:rPr>
          <w:rFonts w:ascii="Times New Roman" w:hAnsi="Times New Roman" w:cs="Times New Roman"/>
          <w:sz w:val="24"/>
          <w:szCs w:val="24"/>
        </w:rPr>
        <w:t xml:space="preserve">в капусте. Потемнение квашеной </w:t>
      </w:r>
      <w:r>
        <w:rPr>
          <w:rFonts w:ascii="Times New Roman" w:hAnsi="Times New Roman" w:cs="Times New Roman"/>
          <w:sz w:val="24"/>
          <w:szCs w:val="24"/>
        </w:rPr>
        <w:t>капусты может являться результа</w:t>
      </w:r>
      <w:r w:rsidRPr="007F4227">
        <w:rPr>
          <w:rFonts w:ascii="Times New Roman" w:hAnsi="Times New Roman" w:cs="Times New Roman"/>
          <w:sz w:val="24"/>
          <w:szCs w:val="24"/>
        </w:rPr>
        <w:t>том начавшегося гниения её верхних слоев.</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Вздутые и полые соленые ог</w:t>
      </w:r>
      <w:r>
        <w:rPr>
          <w:rFonts w:ascii="Times New Roman" w:hAnsi="Times New Roman" w:cs="Times New Roman"/>
          <w:sz w:val="24"/>
          <w:szCs w:val="24"/>
        </w:rPr>
        <w:t>урцы получаются при развитии га</w:t>
      </w:r>
      <w:r w:rsidRPr="007F4227">
        <w:rPr>
          <w:rFonts w:ascii="Times New Roman" w:hAnsi="Times New Roman" w:cs="Times New Roman"/>
          <w:sz w:val="24"/>
          <w:szCs w:val="24"/>
        </w:rPr>
        <w:t>зообразующих микроорганизмо</w:t>
      </w:r>
      <w:r>
        <w:rPr>
          <w:rFonts w:ascii="Times New Roman" w:hAnsi="Times New Roman" w:cs="Times New Roman"/>
          <w:sz w:val="24"/>
          <w:szCs w:val="24"/>
        </w:rPr>
        <w:t>в (дрожжей) во время интенсивно</w:t>
      </w:r>
      <w:r w:rsidRPr="007F4227">
        <w:rPr>
          <w:rFonts w:ascii="Times New Roman" w:hAnsi="Times New Roman" w:cs="Times New Roman"/>
          <w:sz w:val="24"/>
          <w:szCs w:val="24"/>
        </w:rPr>
        <w:t>го брожения и при пониженной концентрации соли в рассоле.</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Особенно сильно вздутие образуется в огурцах с тонкой кожицей.</w:t>
      </w:r>
      <w:r>
        <w:rPr>
          <w:rFonts w:ascii="Times New Roman" w:hAnsi="Times New Roman" w:cs="Times New Roman"/>
          <w:sz w:val="24"/>
          <w:szCs w:val="24"/>
        </w:rPr>
        <w:t xml:space="preserve"> </w:t>
      </w:r>
      <w:r w:rsidRPr="007F4227">
        <w:rPr>
          <w:rFonts w:ascii="Times New Roman" w:hAnsi="Times New Roman" w:cs="Times New Roman"/>
          <w:sz w:val="24"/>
          <w:szCs w:val="24"/>
        </w:rPr>
        <w:t>Сморщивание огурцов происходит при применении рассола</w:t>
      </w:r>
      <w:r>
        <w:rPr>
          <w:rFonts w:ascii="Times New Roman" w:hAnsi="Times New Roman" w:cs="Times New Roman"/>
          <w:sz w:val="24"/>
          <w:szCs w:val="24"/>
        </w:rPr>
        <w:t xml:space="preserve"> </w:t>
      </w:r>
      <w:r w:rsidRPr="007F4227">
        <w:rPr>
          <w:rFonts w:ascii="Times New Roman" w:hAnsi="Times New Roman" w:cs="Times New Roman"/>
          <w:sz w:val="24"/>
          <w:szCs w:val="24"/>
        </w:rPr>
        <w:t>с очень высокой концентрацией соли.</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Ослизнение огурцов вызывает микрофлора, попадающая в</w:t>
      </w:r>
      <w:r>
        <w:rPr>
          <w:rFonts w:ascii="Times New Roman" w:hAnsi="Times New Roman" w:cs="Times New Roman"/>
          <w:sz w:val="24"/>
          <w:szCs w:val="24"/>
        </w:rPr>
        <w:t xml:space="preserve"> </w:t>
      </w:r>
      <w:r w:rsidRPr="007F4227">
        <w:rPr>
          <w:rFonts w:ascii="Times New Roman" w:hAnsi="Times New Roman" w:cs="Times New Roman"/>
          <w:sz w:val="24"/>
          <w:szCs w:val="24"/>
        </w:rPr>
        <w:t>рассол вместе с сырьем.</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2. При определении проце</w:t>
      </w:r>
      <w:r>
        <w:rPr>
          <w:rFonts w:ascii="Times New Roman" w:hAnsi="Times New Roman" w:cs="Times New Roman"/>
          <w:sz w:val="24"/>
          <w:szCs w:val="24"/>
        </w:rPr>
        <w:t>нтного содержания капусты кваше</w:t>
      </w:r>
      <w:r w:rsidRPr="007F4227">
        <w:rPr>
          <w:rFonts w:ascii="Times New Roman" w:hAnsi="Times New Roman" w:cs="Times New Roman"/>
          <w:sz w:val="24"/>
          <w:szCs w:val="24"/>
        </w:rPr>
        <w:t>ной или огурцов образец продук</w:t>
      </w:r>
      <w:r>
        <w:rPr>
          <w:rFonts w:ascii="Times New Roman" w:hAnsi="Times New Roman" w:cs="Times New Roman"/>
          <w:sz w:val="24"/>
          <w:szCs w:val="24"/>
        </w:rPr>
        <w:t>та взвешивают на технических ве</w:t>
      </w:r>
      <w:r w:rsidRPr="007F4227">
        <w:rPr>
          <w:rFonts w:ascii="Times New Roman" w:hAnsi="Times New Roman" w:cs="Times New Roman"/>
          <w:sz w:val="24"/>
          <w:szCs w:val="24"/>
        </w:rPr>
        <w:t>сах вместе с рассолом. Затем о</w:t>
      </w:r>
      <w:r>
        <w:rPr>
          <w:rFonts w:ascii="Times New Roman" w:hAnsi="Times New Roman" w:cs="Times New Roman"/>
          <w:sz w:val="24"/>
          <w:szCs w:val="24"/>
        </w:rPr>
        <w:t>ткидывают на сито и после полно</w:t>
      </w:r>
      <w:r w:rsidRPr="007F4227">
        <w:rPr>
          <w:rFonts w:ascii="Times New Roman" w:hAnsi="Times New Roman" w:cs="Times New Roman"/>
          <w:sz w:val="24"/>
          <w:szCs w:val="24"/>
        </w:rPr>
        <w:t>го стекания рассола ещё раз взвешивают и определяют массу</w:t>
      </w:r>
      <w:r>
        <w:rPr>
          <w:rFonts w:ascii="Times New Roman" w:hAnsi="Times New Roman" w:cs="Times New Roman"/>
          <w:sz w:val="24"/>
          <w:szCs w:val="24"/>
        </w:rPr>
        <w:t xml:space="preserve"> </w:t>
      </w:r>
      <w:r w:rsidRPr="007F4227">
        <w:rPr>
          <w:rFonts w:ascii="Times New Roman" w:hAnsi="Times New Roman" w:cs="Times New Roman"/>
          <w:sz w:val="24"/>
          <w:szCs w:val="24"/>
        </w:rPr>
        <w:t>продукта без рассола. После чего вычисляют процент продукта без</w:t>
      </w:r>
      <w:r>
        <w:rPr>
          <w:rFonts w:ascii="Times New Roman" w:hAnsi="Times New Roman" w:cs="Times New Roman"/>
          <w:sz w:val="24"/>
          <w:szCs w:val="24"/>
        </w:rPr>
        <w:t xml:space="preserve"> </w:t>
      </w:r>
      <w:r w:rsidRPr="007F4227">
        <w:rPr>
          <w:rFonts w:ascii="Times New Roman" w:hAnsi="Times New Roman" w:cs="Times New Roman"/>
          <w:sz w:val="24"/>
          <w:szCs w:val="24"/>
        </w:rPr>
        <w:t>рассола.</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3. Метод определения кисло</w:t>
      </w:r>
      <w:r>
        <w:rPr>
          <w:rFonts w:ascii="Times New Roman" w:hAnsi="Times New Roman" w:cs="Times New Roman"/>
          <w:sz w:val="24"/>
          <w:szCs w:val="24"/>
        </w:rPr>
        <w:t>тности основан на титровании ки</w:t>
      </w:r>
      <w:r w:rsidRPr="007F4227">
        <w:rPr>
          <w:rFonts w:ascii="Times New Roman" w:hAnsi="Times New Roman" w:cs="Times New Roman"/>
          <w:sz w:val="24"/>
          <w:szCs w:val="24"/>
        </w:rPr>
        <w:t>слот и кислых солей децинорм</w:t>
      </w:r>
      <w:r>
        <w:rPr>
          <w:rFonts w:ascii="Times New Roman" w:hAnsi="Times New Roman" w:cs="Times New Roman"/>
          <w:sz w:val="24"/>
          <w:szCs w:val="24"/>
        </w:rPr>
        <w:t>альным раствором щёлочи. Индика</w:t>
      </w:r>
      <w:r w:rsidRPr="007F4227">
        <w:rPr>
          <w:rFonts w:ascii="Times New Roman" w:hAnsi="Times New Roman" w:cs="Times New Roman"/>
          <w:sz w:val="24"/>
          <w:szCs w:val="24"/>
        </w:rPr>
        <w:t>тором является фенолфталеин. Рассол отфильтровывают в чистую</w:t>
      </w:r>
      <w:r>
        <w:rPr>
          <w:rFonts w:ascii="Times New Roman" w:hAnsi="Times New Roman" w:cs="Times New Roman"/>
          <w:sz w:val="24"/>
          <w:szCs w:val="24"/>
        </w:rPr>
        <w:t xml:space="preserve"> </w:t>
      </w:r>
      <w:r w:rsidRPr="007F4227">
        <w:rPr>
          <w:rFonts w:ascii="Times New Roman" w:hAnsi="Times New Roman" w:cs="Times New Roman"/>
          <w:sz w:val="24"/>
          <w:szCs w:val="24"/>
        </w:rPr>
        <w:t>колбу. Цилиндром отмеривают 25 мл отфильтрованного рассола,</w:t>
      </w:r>
      <w:r>
        <w:rPr>
          <w:rFonts w:ascii="Times New Roman" w:hAnsi="Times New Roman" w:cs="Times New Roman"/>
          <w:sz w:val="24"/>
          <w:szCs w:val="24"/>
        </w:rPr>
        <w:t xml:space="preserve"> </w:t>
      </w:r>
      <w:r w:rsidRPr="007F4227">
        <w:rPr>
          <w:rFonts w:ascii="Times New Roman" w:hAnsi="Times New Roman" w:cs="Times New Roman"/>
          <w:sz w:val="24"/>
          <w:szCs w:val="24"/>
        </w:rPr>
        <w:t>переносят в мерную колбу на 250</w:t>
      </w:r>
      <w:r>
        <w:rPr>
          <w:rFonts w:ascii="Times New Roman" w:hAnsi="Times New Roman" w:cs="Times New Roman"/>
          <w:sz w:val="24"/>
          <w:szCs w:val="24"/>
        </w:rPr>
        <w:t xml:space="preserve"> мл и доводят до метки дистилли</w:t>
      </w:r>
      <w:r w:rsidRPr="007F4227">
        <w:rPr>
          <w:rFonts w:ascii="Times New Roman" w:hAnsi="Times New Roman" w:cs="Times New Roman"/>
          <w:sz w:val="24"/>
          <w:szCs w:val="24"/>
        </w:rPr>
        <w:t>рованной водой. Всё тщатель</w:t>
      </w:r>
      <w:r>
        <w:rPr>
          <w:rFonts w:ascii="Times New Roman" w:hAnsi="Times New Roman" w:cs="Times New Roman"/>
          <w:sz w:val="24"/>
          <w:szCs w:val="24"/>
        </w:rPr>
        <w:t>но перемешивают. Отбирают цилин</w:t>
      </w:r>
      <w:r w:rsidRPr="007F4227">
        <w:rPr>
          <w:rFonts w:ascii="Times New Roman" w:hAnsi="Times New Roman" w:cs="Times New Roman"/>
          <w:sz w:val="24"/>
          <w:szCs w:val="24"/>
        </w:rPr>
        <w:t>дром 50 мл раствора в коническую колбочку. Добавляют 3–5 капель</w:t>
      </w:r>
      <w:r>
        <w:rPr>
          <w:rFonts w:ascii="Times New Roman" w:hAnsi="Times New Roman" w:cs="Times New Roman"/>
          <w:sz w:val="24"/>
          <w:szCs w:val="24"/>
        </w:rPr>
        <w:t xml:space="preserve"> </w:t>
      </w:r>
      <w:r w:rsidRPr="007F4227">
        <w:rPr>
          <w:rFonts w:ascii="Times New Roman" w:hAnsi="Times New Roman" w:cs="Times New Roman"/>
          <w:sz w:val="24"/>
          <w:szCs w:val="24"/>
        </w:rPr>
        <w:t>фенолфталеина и титруют 0,1н раствором щёлочи до появления</w:t>
      </w:r>
      <w:r>
        <w:rPr>
          <w:rFonts w:ascii="Times New Roman" w:hAnsi="Times New Roman" w:cs="Times New Roman"/>
          <w:sz w:val="24"/>
          <w:szCs w:val="24"/>
        </w:rPr>
        <w:t xml:space="preserve"> </w:t>
      </w:r>
      <w:r w:rsidRPr="007F4227">
        <w:rPr>
          <w:rFonts w:ascii="Times New Roman" w:hAnsi="Times New Roman" w:cs="Times New Roman"/>
          <w:sz w:val="24"/>
          <w:szCs w:val="24"/>
        </w:rPr>
        <w:t>розовой окраски, не исчезающей в течение одной минуты.</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Общую кислотность Х выражают в процентах, пересчитанных</w:t>
      </w:r>
      <w:r>
        <w:rPr>
          <w:rFonts w:ascii="Times New Roman" w:hAnsi="Times New Roman" w:cs="Times New Roman"/>
          <w:sz w:val="24"/>
          <w:szCs w:val="24"/>
        </w:rPr>
        <w:t xml:space="preserve"> </w:t>
      </w:r>
      <w:r w:rsidRPr="007F4227">
        <w:rPr>
          <w:rFonts w:ascii="Times New Roman" w:hAnsi="Times New Roman" w:cs="Times New Roman"/>
          <w:sz w:val="24"/>
          <w:szCs w:val="24"/>
        </w:rPr>
        <w:t>на молочную кислоту по формуле:</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Х = n*V*0,009*100 / V1*V2 ,</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где n – количество 0,1н рас</w:t>
      </w:r>
      <w:r>
        <w:rPr>
          <w:rFonts w:ascii="Times New Roman" w:hAnsi="Times New Roman" w:cs="Times New Roman"/>
          <w:sz w:val="24"/>
          <w:szCs w:val="24"/>
        </w:rPr>
        <w:t>твора щёлочи, пошедшей на титро</w:t>
      </w:r>
      <w:r w:rsidRPr="007F4227">
        <w:rPr>
          <w:rFonts w:ascii="Times New Roman" w:hAnsi="Times New Roman" w:cs="Times New Roman"/>
          <w:sz w:val="24"/>
          <w:szCs w:val="24"/>
        </w:rPr>
        <w:t>вание, мл;</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V – объём, до которого доведён взятый рассол (250), мл;</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V1 – объём взятого рассола (25), мл;</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V2 – объём раствора, взятого для титрования (50), мл;</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0,009 – коэффициент пересчёта на молочную кислоту.</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При V = 250, V1 = 25 и V2 = 50, формула принимает вид: Х =</w:t>
      </w:r>
      <w:r>
        <w:rPr>
          <w:rFonts w:ascii="Times New Roman" w:hAnsi="Times New Roman" w:cs="Times New Roman"/>
          <w:sz w:val="24"/>
          <w:szCs w:val="24"/>
        </w:rPr>
        <w:t xml:space="preserve"> </w:t>
      </w:r>
      <w:r w:rsidRPr="007F4227">
        <w:rPr>
          <w:rFonts w:ascii="Times New Roman" w:hAnsi="Times New Roman" w:cs="Times New Roman"/>
          <w:sz w:val="24"/>
          <w:szCs w:val="24"/>
        </w:rPr>
        <w:t>0,18*n.</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4. Для определения количества поваренной соли в растворе</w:t>
      </w:r>
      <w:r>
        <w:rPr>
          <w:rFonts w:ascii="Times New Roman" w:hAnsi="Times New Roman" w:cs="Times New Roman"/>
          <w:sz w:val="24"/>
          <w:szCs w:val="24"/>
        </w:rPr>
        <w:t xml:space="preserve"> </w:t>
      </w:r>
      <w:r w:rsidRPr="007F4227">
        <w:rPr>
          <w:rFonts w:ascii="Times New Roman" w:hAnsi="Times New Roman" w:cs="Times New Roman"/>
          <w:sz w:val="24"/>
          <w:szCs w:val="24"/>
        </w:rPr>
        <w:t>используют нейтрализованный (оттитрованный щёлочью) раствор</w:t>
      </w:r>
      <w:r>
        <w:rPr>
          <w:rFonts w:ascii="Times New Roman" w:hAnsi="Times New Roman" w:cs="Times New Roman"/>
          <w:sz w:val="24"/>
          <w:szCs w:val="24"/>
        </w:rPr>
        <w:t xml:space="preserve"> </w:t>
      </w:r>
      <w:r w:rsidRPr="007F4227">
        <w:rPr>
          <w:rFonts w:ascii="Times New Roman" w:hAnsi="Times New Roman" w:cs="Times New Roman"/>
          <w:sz w:val="24"/>
          <w:szCs w:val="24"/>
        </w:rPr>
        <w:t>рассола, содержащий поваренную соль. Раствор рассола титруют</w:t>
      </w:r>
      <w:r>
        <w:rPr>
          <w:rFonts w:ascii="Times New Roman" w:hAnsi="Times New Roman" w:cs="Times New Roman"/>
          <w:sz w:val="24"/>
          <w:szCs w:val="24"/>
        </w:rPr>
        <w:t xml:space="preserve"> </w:t>
      </w:r>
      <w:r w:rsidRPr="007F4227">
        <w:rPr>
          <w:rFonts w:ascii="Times New Roman" w:hAnsi="Times New Roman" w:cs="Times New Roman"/>
          <w:sz w:val="24"/>
          <w:szCs w:val="24"/>
        </w:rPr>
        <w:t>раствором азотнокислого серебра. Индикатор – 10 %-й раствор</w:t>
      </w:r>
      <w:r>
        <w:rPr>
          <w:rFonts w:ascii="Times New Roman" w:hAnsi="Times New Roman" w:cs="Times New Roman"/>
          <w:sz w:val="24"/>
          <w:szCs w:val="24"/>
        </w:rPr>
        <w:t xml:space="preserve"> </w:t>
      </w:r>
      <w:r w:rsidRPr="007F4227">
        <w:rPr>
          <w:rFonts w:ascii="Times New Roman" w:hAnsi="Times New Roman" w:cs="Times New Roman"/>
          <w:sz w:val="24"/>
          <w:szCs w:val="24"/>
        </w:rPr>
        <w:t>хромовокислого калия (5–6 капель).</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При постепенном титрова</w:t>
      </w:r>
      <w:r>
        <w:rPr>
          <w:rFonts w:ascii="Times New Roman" w:hAnsi="Times New Roman" w:cs="Times New Roman"/>
          <w:sz w:val="24"/>
          <w:szCs w:val="24"/>
        </w:rPr>
        <w:t>нии раствора азотнокислым сереб</w:t>
      </w:r>
      <w:r w:rsidRPr="007F4227">
        <w:rPr>
          <w:rFonts w:ascii="Times New Roman" w:hAnsi="Times New Roman" w:cs="Times New Roman"/>
          <w:sz w:val="24"/>
          <w:szCs w:val="24"/>
        </w:rPr>
        <w:t>ром и взбалтывании в пробе обр</w:t>
      </w:r>
      <w:r>
        <w:rPr>
          <w:rFonts w:ascii="Times New Roman" w:hAnsi="Times New Roman" w:cs="Times New Roman"/>
          <w:sz w:val="24"/>
          <w:szCs w:val="24"/>
        </w:rPr>
        <w:t>азуется осадок хлористого сереб</w:t>
      </w:r>
      <w:r w:rsidRPr="007F4227">
        <w:rPr>
          <w:rFonts w:ascii="Times New Roman" w:hAnsi="Times New Roman" w:cs="Times New Roman"/>
          <w:sz w:val="24"/>
          <w:szCs w:val="24"/>
        </w:rPr>
        <w:t>ра (AgCl), когда все хлориды перейдут в белый осадок, избыток</w:t>
      </w:r>
      <w:r>
        <w:rPr>
          <w:rFonts w:ascii="Times New Roman" w:hAnsi="Times New Roman" w:cs="Times New Roman"/>
          <w:sz w:val="24"/>
          <w:szCs w:val="24"/>
        </w:rPr>
        <w:t xml:space="preserve"> </w:t>
      </w:r>
      <w:r w:rsidRPr="007F4227">
        <w:rPr>
          <w:rFonts w:ascii="Times New Roman" w:hAnsi="Times New Roman" w:cs="Times New Roman"/>
          <w:sz w:val="24"/>
          <w:szCs w:val="24"/>
        </w:rPr>
        <w:t>азотнокислого серебра образует устойчивый красно-кирпичный</w:t>
      </w:r>
      <w:r>
        <w:rPr>
          <w:rFonts w:ascii="Times New Roman" w:hAnsi="Times New Roman" w:cs="Times New Roman"/>
          <w:sz w:val="24"/>
          <w:szCs w:val="24"/>
        </w:rPr>
        <w:t xml:space="preserve"> </w:t>
      </w:r>
      <w:r w:rsidRPr="007F4227">
        <w:rPr>
          <w:rFonts w:ascii="Times New Roman" w:hAnsi="Times New Roman" w:cs="Times New Roman"/>
          <w:sz w:val="24"/>
          <w:szCs w:val="24"/>
        </w:rPr>
        <w:t>осадок хромового серебра (AgC</w:t>
      </w:r>
      <w:r>
        <w:rPr>
          <w:rFonts w:ascii="Times New Roman" w:hAnsi="Times New Roman" w:cs="Times New Roman"/>
          <w:sz w:val="24"/>
          <w:szCs w:val="24"/>
        </w:rPr>
        <w:t>rO4), не исчезающий при взбалты</w:t>
      </w:r>
      <w:r w:rsidRPr="007F4227">
        <w:rPr>
          <w:rFonts w:ascii="Times New Roman" w:hAnsi="Times New Roman" w:cs="Times New Roman"/>
          <w:sz w:val="24"/>
          <w:szCs w:val="24"/>
        </w:rPr>
        <w:t>вании. Титрование на этом заканчивается.</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В мерную колбу вместимос</w:t>
      </w:r>
      <w:r>
        <w:rPr>
          <w:rFonts w:ascii="Times New Roman" w:hAnsi="Times New Roman" w:cs="Times New Roman"/>
          <w:sz w:val="24"/>
          <w:szCs w:val="24"/>
        </w:rPr>
        <w:t>тью 250 мл вносят 10 мл отфильт</w:t>
      </w:r>
      <w:r w:rsidRPr="007F4227">
        <w:rPr>
          <w:rFonts w:ascii="Times New Roman" w:hAnsi="Times New Roman" w:cs="Times New Roman"/>
          <w:sz w:val="24"/>
          <w:szCs w:val="24"/>
        </w:rPr>
        <w:t>рованного рассола, доводят дистиллированной водой до метки,</w:t>
      </w:r>
      <w:r>
        <w:rPr>
          <w:rFonts w:ascii="Times New Roman" w:hAnsi="Times New Roman" w:cs="Times New Roman"/>
          <w:sz w:val="24"/>
          <w:szCs w:val="24"/>
        </w:rPr>
        <w:t xml:space="preserve"> </w:t>
      </w:r>
      <w:r w:rsidRPr="007F4227">
        <w:rPr>
          <w:rFonts w:ascii="Times New Roman" w:hAnsi="Times New Roman" w:cs="Times New Roman"/>
          <w:sz w:val="24"/>
          <w:szCs w:val="24"/>
        </w:rPr>
        <w:t>тщательно перемешивают.</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Цилиндром отбирают 25 мл раствора рассола и помещают в</w:t>
      </w:r>
      <w:r>
        <w:rPr>
          <w:rFonts w:ascii="Times New Roman" w:hAnsi="Times New Roman" w:cs="Times New Roman"/>
          <w:sz w:val="24"/>
          <w:szCs w:val="24"/>
        </w:rPr>
        <w:t xml:space="preserve"> </w:t>
      </w:r>
      <w:r w:rsidRPr="007F4227">
        <w:rPr>
          <w:rFonts w:ascii="Times New Roman" w:hAnsi="Times New Roman" w:cs="Times New Roman"/>
          <w:sz w:val="24"/>
          <w:szCs w:val="24"/>
        </w:rPr>
        <w:t>коническую колбочку. Прибавля</w:t>
      </w:r>
      <w:r>
        <w:rPr>
          <w:rFonts w:ascii="Times New Roman" w:hAnsi="Times New Roman" w:cs="Times New Roman"/>
          <w:sz w:val="24"/>
          <w:szCs w:val="24"/>
        </w:rPr>
        <w:t>ют 2–3 капли фенолфталеина и от</w:t>
      </w:r>
      <w:r w:rsidRPr="007F4227">
        <w:rPr>
          <w:rFonts w:ascii="Times New Roman" w:hAnsi="Times New Roman" w:cs="Times New Roman"/>
          <w:sz w:val="24"/>
          <w:szCs w:val="24"/>
        </w:rPr>
        <w:t>титровывают 0,1н раствором щёлочи до появления розовой окраски.</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В оттитрованный раствор приливаю</w:t>
      </w:r>
      <w:r>
        <w:rPr>
          <w:rFonts w:ascii="Times New Roman" w:hAnsi="Times New Roman" w:cs="Times New Roman"/>
          <w:sz w:val="24"/>
          <w:szCs w:val="24"/>
        </w:rPr>
        <w:t>т 6 капель 10 %-го хромовокисло</w:t>
      </w:r>
      <w:r w:rsidRPr="007F4227">
        <w:rPr>
          <w:rFonts w:ascii="Times New Roman" w:hAnsi="Times New Roman" w:cs="Times New Roman"/>
          <w:sz w:val="24"/>
          <w:szCs w:val="24"/>
        </w:rPr>
        <w:t>го калия и титруют 0,05н раство</w:t>
      </w:r>
      <w:r>
        <w:rPr>
          <w:rFonts w:ascii="Times New Roman" w:hAnsi="Times New Roman" w:cs="Times New Roman"/>
          <w:sz w:val="24"/>
          <w:szCs w:val="24"/>
        </w:rPr>
        <w:t>ром азотнокислого серебра до по</w:t>
      </w:r>
      <w:r w:rsidRPr="007F4227">
        <w:rPr>
          <w:rFonts w:ascii="Times New Roman" w:hAnsi="Times New Roman" w:cs="Times New Roman"/>
          <w:sz w:val="24"/>
          <w:szCs w:val="24"/>
        </w:rPr>
        <w:t>явления не исчезающего при вз</w:t>
      </w:r>
      <w:r>
        <w:rPr>
          <w:rFonts w:ascii="Times New Roman" w:hAnsi="Times New Roman" w:cs="Times New Roman"/>
          <w:sz w:val="24"/>
          <w:szCs w:val="24"/>
        </w:rPr>
        <w:t>балтывании оранжево-красного ок</w:t>
      </w:r>
      <w:r w:rsidRPr="007F4227">
        <w:rPr>
          <w:rFonts w:ascii="Times New Roman" w:hAnsi="Times New Roman" w:cs="Times New Roman"/>
          <w:sz w:val="24"/>
          <w:szCs w:val="24"/>
        </w:rPr>
        <w:t>рашивания. Содержание поваренной соли в процентах</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Х вычисляют по формуле:</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Х = a* 0,0029 * V2 * 100 ∕ V1* V3 ,</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где a – точное количество 0</w:t>
      </w:r>
      <w:r>
        <w:rPr>
          <w:rFonts w:ascii="Times New Roman" w:hAnsi="Times New Roman" w:cs="Times New Roman"/>
          <w:sz w:val="24"/>
          <w:szCs w:val="24"/>
        </w:rPr>
        <w:t>,05 нормального раствора азотно</w:t>
      </w:r>
      <w:r w:rsidRPr="007F4227">
        <w:rPr>
          <w:rFonts w:ascii="Times New Roman" w:hAnsi="Times New Roman" w:cs="Times New Roman"/>
          <w:sz w:val="24"/>
          <w:szCs w:val="24"/>
        </w:rPr>
        <w:t>кислого серебра, пошедшего н</w:t>
      </w:r>
      <w:r>
        <w:rPr>
          <w:rFonts w:ascii="Times New Roman" w:hAnsi="Times New Roman" w:cs="Times New Roman"/>
          <w:sz w:val="24"/>
          <w:szCs w:val="24"/>
        </w:rPr>
        <w:t>а титрование испытуемого раство</w:t>
      </w:r>
      <w:r w:rsidRPr="007F4227">
        <w:rPr>
          <w:rFonts w:ascii="Times New Roman" w:hAnsi="Times New Roman" w:cs="Times New Roman"/>
          <w:sz w:val="24"/>
          <w:szCs w:val="24"/>
        </w:rPr>
        <w:t>ра, мл;</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0,0029 – титр 0,05 нормальн</w:t>
      </w:r>
      <w:r>
        <w:rPr>
          <w:rFonts w:ascii="Times New Roman" w:hAnsi="Times New Roman" w:cs="Times New Roman"/>
          <w:sz w:val="24"/>
          <w:szCs w:val="24"/>
        </w:rPr>
        <w:t>ого раствора, выраженный по хло</w:t>
      </w:r>
      <w:r w:rsidRPr="007F4227">
        <w:rPr>
          <w:rFonts w:ascii="Times New Roman" w:hAnsi="Times New Roman" w:cs="Times New Roman"/>
          <w:sz w:val="24"/>
          <w:szCs w:val="24"/>
        </w:rPr>
        <w:t>ристому натрию (при титровании 0,1н раствором азотнокислого</w:t>
      </w:r>
      <w:r>
        <w:rPr>
          <w:rFonts w:ascii="Times New Roman" w:hAnsi="Times New Roman" w:cs="Times New Roman"/>
          <w:sz w:val="24"/>
          <w:szCs w:val="24"/>
        </w:rPr>
        <w:t xml:space="preserve"> </w:t>
      </w:r>
      <w:r w:rsidRPr="007F4227">
        <w:rPr>
          <w:rFonts w:ascii="Times New Roman" w:hAnsi="Times New Roman" w:cs="Times New Roman"/>
          <w:sz w:val="24"/>
          <w:szCs w:val="24"/>
        </w:rPr>
        <w:t>серебра титр будет 0,0058);</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V1 – количество рассола, взятого для анализа, мл;</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V2 – объём раствора, до которого доведён взятый для анализа</w:t>
      </w:r>
      <w:r>
        <w:rPr>
          <w:rFonts w:ascii="Times New Roman" w:hAnsi="Times New Roman" w:cs="Times New Roman"/>
          <w:sz w:val="24"/>
          <w:szCs w:val="24"/>
        </w:rPr>
        <w:t xml:space="preserve"> </w:t>
      </w:r>
      <w:r w:rsidRPr="007F4227">
        <w:rPr>
          <w:rFonts w:ascii="Times New Roman" w:hAnsi="Times New Roman" w:cs="Times New Roman"/>
          <w:sz w:val="24"/>
          <w:szCs w:val="24"/>
        </w:rPr>
        <w:t>рассол, мл;</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V3 – количество разбавленно</w:t>
      </w:r>
      <w:r>
        <w:rPr>
          <w:rFonts w:ascii="Times New Roman" w:hAnsi="Times New Roman" w:cs="Times New Roman"/>
          <w:sz w:val="24"/>
          <w:szCs w:val="24"/>
        </w:rPr>
        <w:t>го рассола, взятого для титрова</w:t>
      </w:r>
      <w:r w:rsidRPr="007F4227">
        <w:rPr>
          <w:rFonts w:ascii="Times New Roman" w:hAnsi="Times New Roman" w:cs="Times New Roman"/>
          <w:sz w:val="24"/>
          <w:szCs w:val="24"/>
        </w:rPr>
        <w:t>ния, мл.</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Количество поваренной соли в рассолах можно определить</w:t>
      </w:r>
      <w:r>
        <w:rPr>
          <w:rFonts w:ascii="Times New Roman" w:hAnsi="Times New Roman" w:cs="Times New Roman"/>
          <w:sz w:val="24"/>
          <w:szCs w:val="24"/>
        </w:rPr>
        <w:t xml:space="preserve"> </w:t>
      </w:r>
      <w:r w:rsidRPr="007F4227">
        <w:rPr>
          <w:rFonts w:ascii="Times New Roman" w:hAnsi="Times New Roman" w:cs="Times New Roman"/>
          <w:sz w:val="24"/>
          <w:szCs w:val="24"/>
        </w:rPr>
        <w:t>при помощи ареометра по относительной плотности рассола.</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Для определения количества соли профильтрованный рассол</w:t>
      </w:r>
      <w:r>
        <w:rPr>
          <w:rFonts w:ascii="Times New Roman" w:hAnsi="Times New Roman" w:cs="Times New Roman"/>
          <w:sz w:val="24"/>
          <w:szCs w:val="24"/>
        </w:rPr>
        <w:t xml:space="preserve"> </w:t>
      </w:r>
      <w:r w:rsidRPr="007F4227">
        <w:rPr>
          <w:rFonts w:ascii="Times New Roman" w:hAnsi="Times New Roman" w:cs="Times New Roman"/>
          <w:sz w:val="24"/>
          <w:szCs w:val="24"/>
        </w:rPr>
        <w:t xml:space="preserve">с температурой 20  о С наливают </w:t>
      </w:r>
      <w:r>
        <w:rPr>
          <w:rFonts w:ascii="Times New Roman" w:hAnsi="Times New Roman" w:cs="Times New Roman"/>
          <w:sz w:val="24"/>
          <w:szCs w:val="24"/>
        </w:rPr>
        <w:t>в сухой цилиндр, избегая образо</w:t>
      </w:r>
      <w:r w:rsidRPr="007F4227">
        <w:rPr>
          <w:rFonts w:ascii="Times New Roman" w:hAnsi="Times New Roman" w:cs="Times New Roman"/>
          <w:sz w:val="24"/>
          <w:szCs w:val="24"/>
        </w:rPr>
        <w:t>вания пены. Ареометр берут за</w:t>
      </w:r>
      <w:r>
        <w:rPr>
          <w:rFonts w:ascii="Times New Roman" w:hAnsi="Times New Roman" w:cs="Times New Roman"/>
          <w:sz w:val="24"/>
          <w:szCs w:val="24"/>
        </w:rPr>
        <w:t xml:space="preserve"> верхний конец и осторожно опус</w:t>
      </w:r>
      <w:r w:rsidRPr="007F4227">
        <w:rPr>
          <w:rFonts w:ascii="Times New Roman" w:hAnsi="Times New Roman" w:cs="Times New Roman"/>
          <w:sz w:val="24"/>
          <w:szCs w:val="24"/>
        </w:rPr>
        <w:t xml:space="preserve">кают в цилиндр с рассолом, пока </w:t>
      </w:r>
      <w:r>
        <w:rPr>
          <w:rFonts w:ascii="Times New Roman" w:hAnsi="Times New Roman" w:cs="Times New Roman"/>
          <w:sz w:val="24"/>
          <w:szCs w:val="24"/>
        </w:rPr>
        <w:t>не почувствуют, что прибор пере</w:t>
      </w:r>
      <w:r w:rsidRPr="007F4227">
        <w:rPr>
          <w:rFonts w:ascii="Times New Roman" w:hAnsi="Times New Roman" w:cs="Times New Roman"/>
          <w:sz w:val="24"/>
          <w:szCs w:val="24"/>
        </w:rPr>
        <w:t>стаёт погружаться. Ареометр должен свободно плавать, не касаясь</w:t>
      </w:r>
      <w:r>
        <w:rPr>
          <w:rFonts w:ascii="Times New Roman" w:hAnsi="Times New Roman" w:cs="Times New Roman"/>
          <w:sz w:val="24"/>
          <w:szCs w:val="24"/>
        </w:rPr>
        <w:t xml:space="preserve"> </w:t>
      </w:r>
      <w:r w:rsidRPr="007F4227">
        <w:rPr>
          <w:rFonts w:ascii="Times New Roman" w:hAnsi="Times New Roman" w:cs="Times New Roman"/>
          <w:sz w:val="24"/>
          <w:szCs w:val="24"/>
        </w:rPr>
        <w:t>стенок цилиндра. Через пять минут производят отсчёт показаний по</w:t>
      </w:r>
      <w:r>
        <w:rPr>
          <w:rFonts w:ascii="Times New Roman" w:hAnsi="Times New Roman" w:cs="Times New Roman"/>
          <w:sz w:val="24"/>
          <w:szCs w:val="24"/>
        </w:rPr>
        <w:t xml:space="preserve"> </w:t>
      </w:r>
      <w:r w:rsidRPr="007F4227">
        <w:rPr>
          <w:rFonts w:ascii="Times New Roman" w:hAnsi="Times New Roman" w:cs="Times New Roman"/>
          <w:sz w:val="24"/>
          <w:szCs w:val="24"/>
        </w:rPr>
        <w:t>верхнему мениску. Если температура</w:t>
      </w:r>
      <w:r>
        <w:rPr>
          <w:rFonts w:ascii="Times New Roman" w:hAnsi="Times New Roman" w:cs="Times New Roman"/>
          <w:sz w:val="24"/>
          <w:szCs w:val="24"/>
        </w:rPr>
        <w:t xml:space="preserve"> выше или ниже 20</w:t>
      </w:r>
      <w:r w:rsidRPr="006469A6">
        <w:rPr>
          <w:rFonts w:ascii="Times New Roman" w:hAnsi="Times New Roman" w:cs="Times New Roman"/>
          <w:sz w:val="24"/>
          <w:szCs w:val="24"/>
          <w:vertAlign w:val="superscript"/>
        </w:rPr>
        <w:t>о</w:t>
      </w:r>
      <w:r>
        <w:rPr>
          <w:rFonts w:ascii="Times New Roman" w:hAnsi="Times New Roman" w:cs="Times New Roman"/>
          <w:sz w:val="24"/>
          <w:szCs w:val="24"/>
        </w:rPr>
        <w:t>С, то к по</w:t>
      </w:r>
      <w:r w:rsidRPr="007F4227">
        <w:rPr>
          <w:rFonts w:ascii="Times New Roman" w:hAnsi="Times New Roman" w:cs="Times New Roman"/>
          <w:sz w:val="24"/>
          <w:szCs w:val="24"/>
        </w:rPr>
        <w:t>казателю плотности вносят попра</w:t>
      </w:r>
      <w:r>
        <w:rPr>
          <w:rFonts w:ascii="Times New Roman" w:hAnsi="Times New Roman" w:cs="Times New Roman"/>
          <w:sz w:val="24"/>
          <w:szCs w:val="24"/>
        </w:rPr>
        <w:t>вку: на каждый градус температу</w:t>
      </w:r>
      <w:r w:rsidRPr="007F4227">
        <w:rPr>
          <w:rFonts w:ascii="Times New Roman" w:hAnsi="Times New Roman" w:cs="Times New Roman"/>
          <w:sz w:val="24"/>
          <w:szCs w:val="24"/>
        </w:rPr>
        <w:t>ры выше 20</w:t>
      </w:r>
      <w:r w:rsidRPr="006469A6">
        <w:rPr>
          <w:rFonts w:ascii="Times New Roman" w:hAnsi="Times New Roman" w:cs="Times New Roman"/>
          <w:sz w:val="24"/>
          <w:szCs w:val="24"/>
          <w:vertAlign w:val="superscript"/>
        </w:rPr>
        <w:t>о</w:t>
      </w:r>
      <w:r w:rsidRPr="007F4227">
        <w:rPr>
          <w:rFonts w:ascii="Times New Roman" w:hAnsi="Times New Roman" w:cs="Times New Roman"/>
          <w:sz w:val="24"/>
          <w:szCs w:val="24"/>
        </w:rPr>
        <w:t>С к найденной величине плотности прибавляют 0, 0002,</w:t>
      </w:r>
      <w:r>
        <w:rPr>
          <w:rFonts w:ascii="Times New Roman" w:hAnsi="Times New Roman" w:cs="Times New Roman"/>
          <w:sz w:val="24"/>
          <w:szCs w:val="24"/>
        </w:rPr>
        <w:t xml:space="preserve"> </w:t>
      </w:r>
      <w:r w:rsidRPr="007F4227">
        <w:rPr>
          <w:rFonts w:ascii="Times New Roman" w:hAnsi="Times New Roman" w:cs="Times New Roman"/>
          <w:sz w:val="24"/>
          <w:szCs w:val="24"/>
        </w:rPr>
        <w:t>а на каждый градус ниже 20</w:t>
      </w:r>
      <w:r w:rsidRPr="006469A6">
        <w:rPr>
          <w:rFonts w:ascii="Times New Roman" w:hAnsi="Times New Roman" w:cs="Times New Roman"/>
          <w:sz w:val="24"/>
          <w:szCs w:val="24"/>
          <w:vertAlign w:val="superscript"/>
        </w:rPr>
        <w:t>о</w:t>
      </w:r>
      <w:r w:rsidRPr="007F4227">
        <w:rPr>
          <w:rFonts w:ascii="Times New Roman" w:hAnsi="Times New Roman" w:cs="Times New Roman"/>
          <w:sz w:val="24"/>
          <w:szCs w:val="24"/>
        </w:rPr>
        <w:t>С – вычитают 0,0002.</w:t>
      </w:r>
    </w:p>
    <w:p w:rsidR="00A14811" w:rsidRPr="007F4227" w:rsidRDefault="00A14811" w:rsidP="00F2769F">
      <w:pPr>
        <w:pStyle w:val="a4"/>
        <w:tabs>
          <w:tab w:val="left" w:pos="7950"/>
        </w:tabs>
        <w:ind w:left="0"/>
        <w:jc w:val="both"/>
        <w:rPr>
          <w:rFonts w:ascii="Times New Roman" w:hAnsi="Times New Roman" w:cs="Times New Roman"/>
          <w:sz w:val="24"/>
          <w:szCs w:val="24"/>
        </w:rPr>
      </w:pPr>
      <w:r w:rsidRPr="007F4227">
        <w:rPr>
          <w:rFonts w:ascii="Times New Roman" w:hAnsi="Times New Roman" w:cs="Times New Roman"/>
          <w:sz w:val="24"/>
          <w:szCs w:val="24"/>
        </w:rPr>
        <w:t>5. Все данные (органолепти</w:t>
      </w:r>
      <w:r>
        <w:rPr>
          <w:rFonts w:ascii="Times New Roman" w:hAnsi="Times New Roman" w:cs="Times New Roman"/>
          <w:sz w:val="24"/>
          <w:szCs w:val="24"/>
        </w:rPr>
        <w:t>ческих и физико-химических пока</w:t>
      </w:r>
      <w:r w:rsidRPr="007F4227">
        <w:rPr>
          <w:rFonts w:ascii="Times New Roman" w:hAnsi="Times New Roman" w:cs="Times New Roman"/>
          <w:sz w:val="24"/>
          <w:szCs w:val="24"/>
        </w:rPr>
        <w:t>зателей) при оценке качества квашеной капусты и солёных огурцов</w:t>
      </w:r>
      <w:r>
        <w:rPr>
          <w:rFonts w:ascii="Times New Roman" w:hAnsi="Times New Roman" w:cs="Times New Roman"/>
          <w:sz w:val="24"/>
          <w:szCs w:val="24"/>
        </w:rPr>
        <w:t xml:space="preserve"> </w:t>
      </w:r>
      <w:r w:rsidRPr="007F4227">
        <w:rPr>
          <w:rFonts w:ascii="Times New Roman" w:hAnsi="Times New Roman" w:cs="Times New Roman"/>
          <w:sz w:val="24"/>
          <w:szCs w:val="24"/>
        </w:rPr>
        <w:t>записать в тетради и сделать заключение о качестве и товарном</w:t>
      </w:r>
      <w:r>
        <w:rPr>
          <w:rFonts w:ascii="Times New Roman" w:hAnsi="Times New Roman" w:cs="Times New Roman"/>
          <w:sz w:val="24"/>
          <w:szCs w:val="24"/>
        </w:rPr>
        <w:t xml:space="preserve"> </w:t>
      </w:r>
      <w:r w:rsidRPr="007F4227">
        <w:rPr>
          <w:rFonts w:ascii="Times New Roman" w:hAnsi="Times New Roman" w:cs="Times New Roman"/>
          <w:sz w:val="24"/>
          <w:szCs w:val="24"/>
        </w:rPr>
        <w:t>сорте исследованного продукта</w:t>
      </w:r>
      <w:r>
        <w:rPr>
          <w:rFonts w:ascii="Times New Roman" w:hAnsi="Times New Roman" w:cs="Times New Roman"/>
          <w:sz w:val="24"/>
          <w:szCs w:val="24"/>
        </w:rPr>
        <w:t>.</w:t>
      </w:r>
    </w:p>
    <w:p w:rsidR="00F2769F" w:rsidRDefault="00F2769F" w:rsidP="00F276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A10251" w:rsidRPr="00700B90" w:rsidRDefault="00A10251" w:rsidP="00A10251">
      <w:pPr>
        <w:rPr>
          <w:rFonts w:ascii="Times New Roman" w:hAnsi="Times New Roman" w:cs="Times New Roman"/>
          <w:i/>
          <w:sz w:val="24"/>
          <w:szCs w:val="24"/>
        </w:rPr>
      </w:pPr>
      <w:r w:rsidRPr="00700B90">
        <w:rPr>
          <w:rFonts w:ascii="Times New Roman" w:hAnsi="Times New Roman" w:cs="Times New Roman"/>
          <w:i/>
          <w:sz w:val="24"/>
          <w:szCs w:val="24"/>
        </w:rPr>
        <w:t>Обсуждение вопросов:</w:t>
      </w:r>
    </w:p>
    <w:p w:rsidR="00A10251" w:rsidRPr="00E34A2A" w:rsidRDefault="00A10251" w:rsidP="00E34A2A">
      <w:pPr>
        <w:autoSpaceDE w:val="0"/>
        <w:autoSpaceDN w:val="0"/>
        <w:adjustRightInd w:val="0"/>
        <w:rPr>
          <w:rFonts w:ascii="Times New Roman" w:hAnsi="Times New Roman" w:cs="Times New Roman"/>
          <w:bCs/>
          <w:sz w:val="24"/>
          <w:szCs w:val="24"/>
        </w:rPr>
      </w:pPr>
      <w:r w:rsidRPr="00E34A2A">
        <w:rPr>
          <w:rFonts w:ascii="Times New Roman" w:hAnsi="Times New Roman" w:cs="Times New Roman"/>
          <w:sz w:val="24"/>
          <w:szCs w:val="24"/>
        </w:rPr>
        <w:t xml:space="preserve">1. </w:t>
      </w:r>
      <w:r w:rsidRPr="00E34A2A">
        <w:rPr>
          <w:rFonts w:ascii="Times New Roman" w:hAnsi="Times New Roman" w:cs="Times New Roman"/>
          <w:bCs/>
          <w:sz w:val="24"/>
          <w:szCs w:val="24"/>
        </w:rPr>
        <w:t>На какие товарные сорта делятся квашеная капуста и соленые</w:t>
      </w:r>
      <w:r w:rsidR="00E34A2A">
        <w:rPr>
          <w:rFonts w:ascii="Times New Roman" w:hAnsi="Times New Roman" w:cs="Times New Roman"/>
          <w:bCs/>
          <w:sz w:val="24"/>
          <w:szCs w:val="24"/>
        </w:rPr>
        <w:t xml:space="preserve"> </w:t>
      </w:r>
      <w:r w:rsidRPr="00E34A2A">
        <w:rPr>
          <w:rFonts w:ascii="Times New Roman" w:hAnsi="Times New Roman" w:cs="Times New Roman"/>
          <w:bCs/>
          <w:sz w:val="24"/>
          <w:szCs w:val="24"/>
        </w:rPr>
        <w:t>огурцы?</w:t>
      </w:r>
    </w:p>
    <w:p w:rsidR="00A10251" w:rsidRPr="00E34A2A" w:rsidRDefault="00A10251" w:rsidP="00A10251">
      <w:pPr>
        <w:rPr>
          <w:rFonts w:ascii="Times New Roman" w:hAnsi="Times New Roman" w:cs="Times New Roman"/>
          <w:bCs/>
          <w:sz w:val="24"/>
          <w:szCs w:val="24"/>
        </w:rPr>
      </w:pPr>
      <w:r w:rsidRPr="00E34A2A">
        <w:rPr>
          <w:rFonts w:ascii="Times New Roman" w:hAnsi="Times New Roman" w:cs="Times New Roman"/>
          <w:bCs/>
          <w:sz w:val="24"/>
          <w:szCs w:val="24"/>
        </w:rPr>
        <w:t>2. Назовите группировку ассортимента овощных консервов.</w:t>
      </w:r>
    </w:p>
    <w:p w:rsidR="00A10251" w:rsidRPr="00E34A2A" w:rsidRDefault="00A10251" w:rsidP="00A10251">
      <w:pPr>
        <w:autoSpaceDE w:val="0"/>
        <w:autoSpaceDN w:val="0"/>
        <w:adjustRightInd w:val="0"/>
        <w:rPr>
          <w:rFonts w:ascii="Times New Roman" w:hAnsi="Times New Roman" w:cs="Times New Roman"/>
          <w:bCs/>
          <w:sz w:val="24"/>
          <w:szCs w:val="24"/>
        </w:rPr>
      </w:pPr>
      <w:r w:rsidRPr="00E34A2A">
        <w:rPr>
          <w:rFonts w:ascii="Times New Roman" w:hAnsi="Times New Roman" w:cs="Times New Roman"/>
          <w:bCs/>
          <w:sz w:val="24"/>
          <w:szCs w:val="24"/>
        </w:rPr>
        <w:t>3. Чем отличаются урюк, кайса и курага?</w:t>
      </w:r>
    </w:p>
    <w:p w:rsidR="00A10251" w:rsidRPr="00E34A2A" w:rsidRDefault="00A10251" w:rsidP="00A10251">
      <w:pPr>
        <w:rPr>
          <w:rFonts w:ascii="Times New Roman" w:hAnsi="Times New Roman" w:cs="Times New Roman"/>
          <w:sz w:val="24"/>
          <w:szCs w:val="24"/>
        </w:rPr>
      </w:pPr>
      <w:r w:rsidRPr="00E34A2A">
        <w:rPr>
          <w:rFonts w:ascii="Times New Roman" w:hAnsi="Times New Roman" w:cs="Times New Roman"/>
          <w:bCs/>
          <w:sz w:val="24"/>
          <w:szCs w:val="24"/>
        </w:rPr>
        <w:t>4. Чем отличается изюм от кишмиша?</w:t>
      </w:r>
    </w:p>
    <w:p w:rsidR="00F2769F" w:rsidRDefault="00F2769F">
      <w:pPr>
        <w:tabs>
          <w:tab w:val="left" w:pos="7950"/>
        </w:tabs>
        <w:jc w:val="center"/>
        <w:rPr>
          <w:rFonts w:ascii="Times New Roman" w:eastAsia="Calibri" w:hAnsi="Times New Roman" w:cs="Times New Roman"/>
          <w:b/>
          <w:bCs/>
          <w:sz w:val="32"/>
          <w:szCs w:val="32"/>
        </w:rPr>
      </w:pPr>
    </w:p>
    <w:p w:rsidR="00F2769F" w:rsidRDefault="00F2769F">
      <w:pPr>
        <w:tabs>
          <w:tab w:val="left" w:pos="7950"/>
        </w:tabs>
        <w:jc w:val="center"/>
        <w:rPr>
          <w:rFonts w:ascii="Times New Roman" w:eastAsia="Calibri" w:hAnsi="Times New Roman" w:cs="Times New Roman"/>
          <w:b/>
          <w:bCs/>
          <w:sz w:val="32"/>
          <w:szCs w:val="32"/>
        </w:rPr>
      </w:pPr>
    </w:p>
    <w:p w:rsidR="00E34A2A" w:rsidRDefault="00E34A2A">
      <w:pPr>
        <w:tabs>
          <w:tab w:val="left" w:pos="7950"/>
        </w:tabs>
        <w:jc w:val="center"/>
        <w:rPr>
          <w:rFonts w:ascii="Times New Roman" w:eastAsia="Calibri" w:hAnsi="Times New Roman" w:cs="Times New Roman"/>
          <w:b/>
          <w:bCs/>
          <w:sz w:val="32"/>
          <w:szCs w:val="32"/>
        </w:rPr>
      </w:pPr>
    </w:p>
    <w:p w:rsidR="00700B90" w:rsidRDefault="00700B90">
      <w:pPr>
        <w:tabs>
          <w:tab w:val="left" w:pos="7950"/>
        </w:tabs>
        <w:jc w:val="center"/>
        <w:rPr>
          <w:rFonts w:ascii="Times New Roman" w:eastAsia="Calibri" w:hAnsi="Times New Roman" w:cs="Times New Roman"/>
          <w:b/>
          <w:bCs/>
          <w:sz w:val="32"/>
          <w:szCs w:val="32"/>
        </w:rPr>
      </w:pPr>
    </w:p>
    <w:p w:rsidR="00FE0B9F" w:rsidRDefault="007807AD">
      <w:pPr>
        <w:tabs>
          <w:tab w:val="left" w:pos="7950"/>
        </w:tabs>
        <w:jc w:val="center"/>
        <w:rPr>
          <w:rFonts w:ascii="Times New Roman" w:hAnsi="Times New Roman" w:cs="Times New Roman"/>
          <w:b/>
          <w:sz w:val="32"/>
          <w:szCs w:val="32"/>
        </w:rPr>
      </w:pPr>
      <w:r>
        <w:rPr>
          <w:rFonts w:ascii="Times New Roman" w:eastAsia="Calibri" w:hAnsi="Times New Roman" w:cs="Times New Roman"/>
          <w:b/>
          <w:bCs/>
          <w:sz w:val="32"/>
          <w:szCs w:val="32"/>
        </w:rPr>
        <w:t>Раздел 5.</w:t>
      </w:r>
      <w:r>
        <w:rPr>
          <w:rFonts w:ascii="Times New Roman" w:hAnsi="Times New Roman" w:cs="Times New Roman"/>
          <w:b/>
          <w:sz w:val="32"/>
          <w:szCs w:val="32"/>
        </w:rPr>
        <w:t xml:space="preserve"> Вкусовые товары.</w:t>
      </w:r>
    </w:p>
    <w:p w:rsidR="00FE0B9F" w:rsidRDefault="007807AD">
      <w:pPr>
        <w:jc w:val="center"/>
        <w:rPr>
          <w:rFonts w:ascii="Times New Roman" w:hAnsi="Times New Roman" w:cs="Times New Roman"/>
          <w:sz w:val="28"/>
          <w:szCs w:val="28"/>
        </w:rPr>
      </w:pPr>
      <w:r>
        <w:rPr>
          <w:rFonts w:ascii="Times New Roman" w:eastAsia="Calibri" w:hAnsi="Times New Roman" w:cs="Times New Roman"/>
          <w:b/>
          <w:bCs/>
          <w:sz w:val="28"/>
          <w:szCs w:val="28"/>
        </w:rPr>
        <w:t>Тема 5. 3. Чай и кофе</w:t>
      </w:r>
      <w:r>
        <w:rPr>
          <w:rFonts w:ascii="Times New Roman" w:hAnsi="Times New Roman" w:cs="Times New Roman"/>
          <w:sz w:val="28"/>
          <w:szCs w:val="28"/>
        </w:rPr>
        <w:t xml:space="preserve"> </w:t>
      </w:r>
    </w:p>
    <w:p w:rsidR="00216FBB" w:rsidRDefault="00216FBB" w:rsidP="00216FBB">
      <w:pPr>
        <w:jc w:val="center"/>
        <w:rPr>
          <w:rFonts w:ascii="Times New Roman" w:eastAsia="Calibri" w:hAnsi="Times New Roman" w:cs="Times New Roman"/>
          <w:bCs/>
          <w:sz w:val="24"/>
          <w:szCs w:val="24"/>
        </w:rPr>
      </w:pPr>
      <w:r>
        <w:rPr>
          <w:rFonts w:ascii="Times New Roman" w:hAnsi="Times New Roman" w:cs="Times New Roman"/>
          <w:sz w:val="24"/>
          <w:szCs w:val="24"/>
        </w:rPr>
        <w:t>Лабораторное занятие.</w:t>
      </w:r>
      <w:r>
        <w:rPr>
          <w:rFonts w:ascii="Times New Roman" w:eastAsia="Calibri" w:hAnsi="Times New Roman" w:cs="Times New Roman"/>
          <w:bCs/>
          <w:sz w:val="24"/>
          <w:szCs w:val="24"/>
        </w:rPr>
        <w:t xml:space="preserve"> </w:t>
      </w:r>
    </w:p>
    <w:p w:rsidR="00216FBB" w:rsidRDefault="00216FBB" w:rsidP="00216FB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216FBB" w:rsidRDefault="00216FBB" w:rsidP="00216FB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216FBB" w:rsidRDefault="00216FBB" w:rsidP="00216FBB">
      <w:pPr>
        <w:tabs>
          <w:tab w:val="left" w:pos="795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w:t>
      </w:r>
      <w:r w:rsidRPr="00216FBB">
        <w:rPr>
          <w:rFonts w:ascii="Times New Roman" w:hAnsi="Times New Roman" w:cs="Times New Roman"/>
          <w:sz w:val="24"/>
          <w:szCs w:val="24"/>
        </w:rPr>
        <w:t>Органолептическая оценка чая и кофе.</w:t>
      </w:r>
    </w:p>
    <w:p w:rsidR="00216FBB" w:rsidRDefault="00216FBB" w:rsidP="00216F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провести органолептическую оценку чая и кофе.</w:t>
      </w:r>
    </w:p>
    <w:p w:rsidR="00216FBB" w:rsidRDefault="00216FBB" w:rsidP="00216FB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216FBB" w:rsidRDefault="00216FBB" w:rsidP="00216FBB">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216FBB" w:rsidRDefault="00216FBB" w:rsidP="00216FBB">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216FBB" w:rsidRDefault="00216FBB" w:rsidP="00216FB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216FBB" w:rsidRDefault="00216FBB" w:rsidP="00216FB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216FBB" w:rsidRDefault="00216FBB" w:rsidP="00216FBB">
      <w:pPr>
        <w:pStyle w:val="a5"/>
        <w:spacing w:line="276" w:lineRule="auto"/>
        <w:jc w:val="both"/>
        <w:rPr>
          <w:b/>
        </w:rPr>
      </w:pPr>
      <w:r>
        <w:t xml:space="preserve">Интернет-ресурсы.   </w:t>
      </w:r>
      <w:r>
        <w:rPr>
          <w:b/>
        </w:rPr>
        <w:t xml:space="preserve">                                     </w:t>
      </w:r>
    </w:p>
    <w:p w:rsidR="00216FBB" w:rsidRDefault="00216FBB" w:rsidP="00216FBB">
      <w:pPr>
        <w:pStyle w:val="a5"/>
        <w:spacing w:line="276" w:lineRule="auto"/>
        <w:jc w:val="both"/>
        <w:rPr>
          <w:b/>
        </w:rPr>
      </w:pPr>
      <w:r>
        <w:rPr>
          <w:b/>
        </w:rPr>
        <w:t>Порядок выполнения практической  работы</w:t>
      </w:r>
    </w:p>
    <w:p w:rsidR="00216FBB" w:rsidRDefault="00216FBB" w:rsidP="00216FBB">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89</w:t>
      </w:r>
      <w:r>
        <w:t>-</w:t>
      </w:r>
      <w:r w:rsidR="005D170E">
        <w:t>93</w:t>
      </w:r>
      <w:r>
        <w:t xml:space="preserve">), повторить теоретический материал по вкусовым товарам, </w:t>
      </w:r>
      <w:r>
        <w:rPr>
          <w:rFonts w:eastAsia="Calibri"/>
          <w:bCs/>
        </w:rPr>
        <w:t>органолептическая оценка чая и кофе.</w:t>
      </w:r>
    </w:p>
    <w:p w:rsidR="00216FBB" w:rsidRDefault="00216FBB" w:rsidP="00216FBB">
      <w:pPr>
        <w:pStyle w:val="a5"/>
        <w:spacing w:before="0" w:beforeAutospacing="0" w:after="0" w:afterAutospacing="0" w:line="276" w:lineRule="auto"/>
        <w:jc w:val="both"/>
        <w:rPr>
          <w:b/>
        </w:rPr>
      </w:pPr>
    </w:p>
    <w:p w:rsidR="00216FBB" w:rsidRDefault="00216FBB" w:rsidP="00216FBB">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- 5.1 органолептическая оценка чая</w:t>
      </w:r>
    </w:p>
    <w:p w:rsidR="00216FBB" w:rsidRDefault="00216FBB" w:rsidP="00216FBB">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216FBB" w:rsidRDefault="00216FBB" w:rsidP="00216FBB">
      <w:pPr>
        <w:jc w:val="center"/>
        <w:rPr>
          <w:rFonts w:ascii="Times New Roman" w:eastAsia="Calibri" w:hAnsi="Times New Roman" w:cs="Times New Roman"/>
          <w:b/>
          <w:bCs/>
          <w:sz w:val="28"/>
          <w:szCs w:val="28"/>
          <w:u w:val="single"/>
        </w:rPr>
      </w:pPr>
    </w:p>
    <w:p w:rsidR="00216FBB" w:rsidRDefault="00216FBB" w:rsidP="00216FBB">
      <w:pPr>
        <w:rPr>
          <w:rFonts w:ascii="Times New Roman" w:hAnsi="Times New Roman" w:cs="Times New Roman"/>
          <w:i/>
          <w:sz w:val="24"/>
          <w:szCs w:val="24"/>
        </w:rPr>
      </w:pPr>
      <w:r>
        <w:rPr>
          <w:rFonts w:ascii="Times New Roman" w:hAnsi="Times New Roman" w:cs="Times New Roman"/>
          <w:i/>
          <w:sz w:val="24"/>
          <w:szCs w:val="24"/>
        </w:rPr>
        <w:t xml:space="preserve"> </w:t>
      </w:r>
    </w:p>
    <w:p w:rsidR="00216FBB" w:rsidRDefault="00216FBB" w:rsidP="00216FBB">
      <w:pPr>
        <w:rPr>
          <w:rFonts w:ascii="Times New Roman" w:hAnsi="Times New Roman" w:cs="Times New Roman"/>
          <w:i/>
          <w:sz w:val="24"/>
          <w:szCs w:val="24"/>
        </w:rPr>
      </w:pPr>
    </w:p>
    <w:p w:rsidR="00216FBB" w:rsidRDefault="00216FBB" w:rsidP="00216FBB">
      <w:pPr>
        <w:rPr>
          <w:rFonts w:ascii="Times New Roman" w:hAnsi="Times New Roman" w:cs="Times New Roman"/>
          <w:i/>
          <w:sz w:val="24"/>
          <w:szCs w:val="24"/>
        </w:rPr>
      </w:pPr>
    </w:p>
    <w:p w:rsidR="00216FBB" w:rsidRDefault="00216FBB" w:rsidP="00216FBB">
      <w:pPr>
        <w:rPr>
          <w:rFonts w:ascii="Times New Roman" w:hAnsi="Times New Roman" w:cs="Times New Roman"/>
          <w:i/>
          <w:sz w:val="24"/>
          <w:szCs w:val="24"/>
        </w:rPr>
      </w:pPr>
    </w:p>
    <w:p w:rsidR="00216FBB" w:rsidRDefault="00216FBB" w:rsidP="00216FBB">
      <w:pPr>
        <w:rPr>
          <w:rFonts w:ascii="Times New Roman" w:hAnsi="Times New Roman" w:cs="Times New Roman"/>
          <w:i/>
          <w:sz w:val="24"/>
          <w:szCs w:val="24"/>
        </w:rPr>
      </w:pPr>
    </w:p>
    <w:p w:rsidR="00216FBB" w:rsidRDefault="00216FBB" w:rsidP="00216FBB">
      <w:pPr>
        <w:jc w:val="center"/>
        <w:rPr>
          <w:rFonts w:ascii="Times New Roman" w:eastAsia="Times New Roman" w:hAnsi="Times New Roman" w:cs="Times New Roman"/>
          <w:b/>
          <w:sz w:val="24"/>
          <w:szCs w:val="24"/>
        </w:rPr>
      </w:pPr>
    </w:p>
    <w:p w:rsidR="00216FBB" w:rsidRDefault="00216FBB" w:rsidP="00216FB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216FBB" w:rsidRDefault="00216FBB" w:rsidP="00216FBB">
      <w:pPr>
        <w:tabs>
          <w:tab w:val="left" w:pos="795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w:t>
      </w:r>
      <w:r w:rsidRPr="00216FBB">
        <w:rPr>
          <w:rFonts w:ascii="Times New Roman" w:hAnsi="Times New Roman" w:cs="Times New Roman"/>
          <w:sz w:val="24"/>
          <w:szCs w:val="24"/>
        </w:rPr>
        <w:t>Органолептическая оценка чая и кофе.</w:t>
      </w:r>
    </w:p>
    <w:p w:rsidR="00216FBB" w:rsidRDefault="00216FBB" w:rsidP="00216F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провести органолептическую оценку чая и кофе.</w:t>
      </w:r>
    </w:p>
    <w:p w:rsidR="00216FBB" w:rsidRDefault="00216FBB" w:rsidP="00216FBB">
      <w:pPr>
        <w:jc w:val="both"/>
        <w:rPr>
          <w:rFonts w:ascii="Times New Roman" w:hAnsi="Times New Roman" w:cs="Times New Roman"/>
          <w:sz w:val="24"/>
          <w:szCs w:val="24"/>
        </w:rPr>
      </w:pPr>
      <w:r>
        <w:rPr>
          <w:rFonts w:ascii="Times New Roman" w:hAnsi="Times New Roman" w:cs="Times New Roman"/>
          <w:b/>
          <w:sz w:val="24"/>
          <w:szCs w:val="24"/>
        </w:rPr>
        <w:t>ПОРЯДОК РАБОТЫ:</w:t>
      </w:r>
    </w:p>
    <w:p w:rsidR="00216FBB" w:rsidRPr="00216FBB" w:rsidRDefault="00216FBB" w:rsidP="00216FBB">
      <w:pPr>
        <w:jc w:val="both"/>
        <w:rPr>
          <w:rFonts w:ascii="Times New Roman" w:hAnsi="Times New Roman" w:cs="Times New Roman"/>
          <w:sz w:val="24"/>
          <w:szCs w:val="24"/>
        </w:rPr>
      </w:pPr>
      <w:r w:rsidRPr="00216FBB">
        <w:rPr>
          <w:rFonts w:ascii="Times New Roman" w:hAnsi="Times New Roman" w:cs="Times New Roman"/>
          <w:sz w:val="24"/>
          <w:szCs w:val="24"/>
        </w:rPr>
        <w:t>Определите качество чая органолептическим методом, сделайте заключение о соответствии данного образца требованиям стандартов и заполните таблицу.</w:t>
      </w:r>
    </w:p>
    <w:p w:rsidR="00216FBB" w:rsidRPr="00216FBB" w:rsidRDefault="00216FBB" w:rsidP="00216FBB">
      <w:pPr>
        <w:jc w:val="both"/>
        <w:rPr>
          <w:rFonts w:ascii="Times New Roman" w:hAnsi="Times New Roman" w:cs="Times New Roman"/>
          <w:sz w:val="24"/>
          <w:szCs w:val="24"/>
        </w:rPr>
      </w:pPr>
      <w:r w:rsidRPr="00216FBB">
        <w:rPr>
          <w:rFonts w:ascii="Times New Roman" w:hAnsi="Times New Roman" w:cs="Times New Roman"/>
          <w:i/>
          <w:sz w:val="24"/>
          <w:szCs w:val="24"/>
        </w:rPr>
        <w:t>Пособия для работы:</w:t>
      </w:r>
      <w:r w:rsidRPr="00216FBB">
        <w:rPr>
          <w:rFonts w:ascii="Times New Roman" w:hAnsi="Times New Roman" w:cs="Times New Roman"/>
          <w:sz w:val="24"/>
          <w:szCs w:val="24"/>
        </w:rPr>
        <w:t xml:space="preserve"> натуральные образцы чая, стандарты, чайник для заварки чая, карандаш для стекла, фарфоровая чашка, технические весы.</w:t>
      </w:r>
    </w:p>
    <w:p w:rsidR="00216FBB" w:rsidRPr="00216FBB" w:rsidRDefault="00216FBB" w:rsidP="00216FBB">
      <w:pPr>
        <w:jc w:val="both"/>
        <w:rPr>
          <w:rFonts w:ascii="Times New Roman" w:hAnsi="Times New Roman" w:cs="Times New Roman"/>
          <w:b/>
          <w:sz w:val="24"/>
          <w:szCs w:val="24"/>
        </w:rPr>
      </w:pPr>
      <w:r w:rsidRPr="00216FBB">
        <w:rPr>
          <w:rFonts w:ascii="Times New Roman" w:hAnsi="Times New Roman" w:cs="Times New Roman"/>
          <w:b/>
          <w:sz w:val="24"/>
          <w:szCs w:val="24"/>
        </w:rPr>
        <w:t>Порядок выполнения задания.</w:t>
      </w:r>
      <w:r w:rsidRPr="00216FBB">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1496"/>
        <w:gridCol w:w="1482"/>
        <w:gridCol w:w="1731"/>
        <w:gridCol w:w="1489"/>
        <w:gridCol w:w="1729"/>
      </w:tblGrid>
      <w:tr w:rsidR="00216FBB" w:rsidRPr="00216FBB" w:rsidTr="00DD76F9">
        <w:tc>
          <w:tcPr>
            <w:tcW w:w="1831" w:type="dxa"/>
            <w:shd w:val="clear" w:color="auto" w:fill="auto"/>
            <w:vAlign w:val="center"/>
          </w:tcPr>
          <w:p w:rsidR="00216FBB" w:rsidRPr="00216FBB" w:rsidRDefault="00216FBB" w:rsidP="00216FBB">
            <w:pPr>
              <w:jc w:val="both"/>
              <w:rPr>
                <w:rFonts w:ascii="Times New Roman" w:hAnsi="Times New Roman" w:cs="Times New Roman"/>
                <w:sz w:val="24"/>
                <w:szCs w:val="24"/>
              </w:rPr>
            </w:pPr>
            <w:r w:rsidRPr="00216FBB">
              <w:rPr>
                <w:rFonts w:ascii="Times New Roman" w:hAnsi="Times New Roman" w:cs="Times New Roman"/>
                <w:sz w:val="24"/>
                <w:szCs w:val="24"/>
              </w:rPr>
              <w:t>Наименование чая на этикетке и его сорт</w:t>
            </w:r>
          </w:p>
        </w:tc>
        <w:tc>
          <w:tcPr>
            <w:tcW w:w="1831" w:type="dxa"/>
            <w:shd w:val="clear" w:color="auto" w:fill="auto"/>
            <w:vAlign w:val="center"/>
          </w:tcPr>
          <w:p w:rsidR="00216FBB" w:rsidRPr="00216FBB" w:rsidRDefault="00216FBB" w:rsidP="00216FBB">
            <w:pPr>
              <w:jc w:val="both"/>
              <w:rPr>
                <w:rFonts w:ascii="Times New Roman" w:hAnsi="Times New Roman" w:cs="Times New Roman"/>
                <w:sz w:val="24"/>
                <w:szCs w:val="24"/>
              </w:rPr>
            </w:pPr>
            <w:r w:rsidRPr="00216FBB">
              <w:rPr>
                <w:rFonts w:ascii="Times New Roman" w:hAnsi="Times New Roman" w:cs="Times New Roman"/>
                <w:sz w:val="24"/>
                <w:szCs w:val="24"/>
              </w:rPr>
              <w:t>Аромат и вкус</w:t>
            </w:r>
          </w:p>
        </w:tc>
        <w:tc>
          <w:tcPr>
            <w:tcW w:w="1831" w:type="dxa"/>
            <w:shd w:val="clear" w:color="auto" w:fill="auto"/>
            <w:vAlign w:val="center"/>
          </w:tcPr>
          <w:p w:rsidR="00216FBB" w:rsidRPr="00216FBB" w:rsidRDefault="00216FBB" w:rsidP="00216FBB">
            <w:pPr>
              <w:jc w:val="both"/>
              <w:rPr>
                <w:rFonts w:ascii="Times New Roman" w:hAnsi="Times New Roman" w:cs="Times New Roman"/>
                <w:sz w:val="24"/>
                <w:szCs w:val="24"/>
              </w:rPr>
            </w:pPr>
            <w:r w:rsidRPr="00216FBB">
              <w:rPr>
                <w:rFonts w:ascii="Times New Roman" w:hAnsi="Times New Roman" w:cs="Times New Roman"/>
                <w:sz w:val="24"/>
                <w:szCs w:val="24"/>
              </w:rPr>
              <w:t>Настой</w:t>
            </w:r>
          </w:p>
        </w:tc>
        <w:tc>
          <w:tcPr>
            <w:tcW w:w="1831" w:type="dxa"/>
            <w:shd w:val="clear" w:color="auto" w:fill="auto"/>
            <w:vAlign w:val="center"/>
          </w:tcPr>
          <w:p w:rsidR="00216FBB" w:rsidRPr="00216FBB" w:rsidRDefault="00216FBB" w:rsidP="00216FBB">
            <w:pPr>
              <w:jc w:val="both"/>
              <w:rPr>
                <w:rFonts w:ascii="Times New Roman" w:hAnsi="Times New Roman" w:cs="Times New Roman"/>
                <w:sz w:val="24"/>
                <w:szCs w:val="24"/>
              </w:rPr>
            </w:pPr>
            <w:r w:rsidRPr="00216FBB">
              <w:rPr>
                <w:rFonts w:ascii="Times New Roman" w:hAnsi="Times New Roman" w:cs="Times New Roman"/>
                <w:sz w:val="24"/>
                <w:szCs w:val="24"/>
              </w:rPr>
              <w:t>Цвет разваренного листа</w:t>
            </w:r>
          </w:p>
        </w:tc>
        <w:tc>
          <w:tcPr>
            <w:tcW w:w="1832" w:type="dxa"/>
            <w:shd w:val="clear" w:color="auto" w:fill="auto"/>
            <w:vAlign w:val="center"/>
          </w:tcPr>
          <w:p w:rsidR="00216FBB" w:rsidRPr="00216FBB" w:rsidRDefault="00216FBB" w:rsidP="00216FBB">
            <w:pPr>
              <w:jc w:val="both"/>
              <w:rPr>
                <w:rFonts w:ascii="Times New Roman" w:hAnsi="Times New Roman" w:cs="Times New Roman"/>
                <w:sz w:val="24"/>
                <w:szCs w:val="24"/>
              </w:rPr>
            </w:pPr>
            <w:r w:rsidRPr="00216FBB">
              <w:rPr>
                <w:rFonts w:ascii="Times New Roman" w:hAnsi="Times New Roman" w:cs="Times New Roman"/>
                <w:sz w:val="24"/>
                <w:szCs w:val="24"/>
              </w:rPr>
              <w:t>Уборка</w:t>
            </w:r>
          </w:p>
        </w:tc>
        <w:tc>
          <w:tcPr>
            <w:tcW w:w="1832" w:type="dxa"/>
            <w:shd w:val="clear" w:color="auto" w:fill="auto"/>
            <w:vAlign w:val="center"/>
          </w:tcPr>
          <w:p w:rsidR="00216FBB" w:rsidRPr="00216FBB" w:rsidRDefault="00216FBB" w:rsidP="00216FBB">
            <w:pPr>
              <w:jc w:val="both"/>
              <w:rPr>
                <w:rFonts w:ascii="Times New Roman" w:hAnsi="Times New Roman" w:cs="Times New Roman"/>
                <w:sz w:val="24"/>
                <w:szCs w:val="24"/>
              </w:rPr>
            </w:pPr>
            <w:r w:rsidRPr="00216FBB">
              <w:rPr>
                <w:rFonts w:ascii="Times New Roman" w:hAnsi="Times New Roman" w:cs="Times New Roman"/>
                <w:sz w:val="24"/>
                <w:szCs w:val="24"/>
              </w:rPr>
              <w:t>Заключение о соответствии сорта чая на этикетке</w:t>
            </w:r>
          </w:p>
        </w:tc>
      </w:tr>
      <w:tr w:rsidR="00216FBB" w:rsidRPr="00216FBB" w:rsidTr="00DD76F9">
        <w:tc>
          <w:tcPr>
            <w:tcW w:w="1831" w:type="dxa"/>
            <w:shd w:val="clear" w:color="auto" w:fill="auto"/>
          </w:tcPr>
          <w:p w:rsidR="00216FBB" w:rsidRPr="00216FBB" w:rsidRDefault="00216FBB" w:rsidP="00216FBB">
            <w:pPr>
              <w:jc w:val="both"/>
              <w:rPr>
                <w:rFonts w:ascii="Times New Roman" w:hAnsi="Times New Roman" w:cs="Times New Roman"/>
                <w:sz w:val="24"/>
                <w:szCs w:val="24"/>
              </w:rPr>
            </w:pPr>
            <w:r w:rsidRPr="00216FBB">
              <w:rPr>
                <w:rFonts w:ascii="Times New Roman" w:hAnsi="Times New Roman" w:cs="Times New Roman"/>
                <w:sz w:val="24"/>
                <w:szCs w:val="24"/>
              </w:rPr>
              <w:t>1</w:t>
            </w:r>
          </w:p>
        </w:tc>
        <w:tc>
          <w:tcPr>
            <w:tcW w:w="1831" w:type="dxa"/>
            <w:shd w:val="clear" w:color="auto" w:fill="auto"/>
          </w:tcPr>
          <w:p w:rsidR="00216FBB" w:rsidRPr="00216FBB" w:rsidRDefault="00216FBB" w:rsidP="00216FBB">
            <w:pPr>
              <w:jc w:val="both"/>
              <w:rPr>
                <w:rFonts w:ascii="Times New Roman" w:hAnsi="Times New Roman" w:cs="Times New Roman"/>
                <w:sz w:val="24"/>
                <w:szCs w:val="24"/>
              </w:rPr>
            </w:pPr>
            <w:r w:rsidRPr="00216FBB">
              <w:rPr>
                <w:rFonts w:ascii="Times New Roman" w:hAnsi="Times New Roman" w:cs="Times New Roman"/>
                <w:sz w:val="24"/>
                <w:szCs w:val="24"/>
              </w:rPr>
              <w:t>2</w:t>
            </w:r>
          </w:p>
        </w:tc>
        <w:tc>
          <w:tcPr>
            <w:tcW w:w="1831" w:type="dxa"/>
            <w:shd w:val="clear" w:color="auto" w:fill="auto"/>
          </w:tcPr>
          <w:p w:rsidR="00216FBB" w:rsidRPr="00216FBB" w:rsidRDefault="00216FBB" w:rsidP="00216FBB">
            <w:pPr>
              <w:jc w:val="both"/>
              <w:rPr>
                <w:rFonts w:ascii="Times New Roman" w:hAnsi="Times New Roman" w:cs="Times New Roman"/>
                <w:sz w:val="24"/>
                <w:szCs w:val="24"/>
              </w:rPr>
            </w:pPr>
            <w:r w:rsidRPr="00216FBB">
              <w:rPr>
                <w:rFonts w:ascii="Times New Roman" w:hAnsi="Times New Roman" w:cs="Times New Roman"/>
                <w:sz w:val="24"/>
                <w:szCs w:val="24"/>
              </w:rPr>
              <w:t>3</w:t>
            </w:r>
          </w:p>
        </w:tc>
        <w:tc>
          <w:tcPr>
            <w:tcW w:w="1831" w:type="dxa"/>
            <w:shd w:val="clear" w:color="auto" w:fill="auto"/>
          </w:tcPr>
          <w:p w:rsidR="00216FBB" w:rsidRPr="00216FBB" w:rsidRDefault="00216FBB" w:rsidP="00216FBB">
            <w:pPr>
              <w:jc w:val="both"/>
              <w:rPr>
                <w:rFonts w:ascii="Times New Roman" w:hAnsi="Times New Roman" w:cs="Times New Roman"/>
                <w:sz w:val="24"/>
                <w:szCs w:val="24"/>
              </w:rPr>
            </w:pPr>
            <w:r w:rsidRPr="00216FBB">
              <w:rPr>
                <w:rFonts w:ascii="Times New Roman" w:hAnsi="Times New Roman" w:cs="Times New Roman"/>
                <w:sz w:val="24"/>
                <w:szCs w:val="24"/>
              </w:rPr>
              <w:t>4</w:t>
            </w:r>
          </w:p>
        </w:tc>
        <w:tc>
          <w:tcPr>
            <w:tcW w:w="1832" w:type="dxa"/>
            <w:shd w:val="clear" w:color="auto" w:fill="auto"/>
          </w:tcPr>
          <w:p w:rsidR="00216FBB" w:rsidRPr="00216FBB" w:rsidRDefault="00216FBB" w:rsidP="00216FBB">
            <w:pPr>
              <w:jc w:val="both"/>
              <w:rPr>
                <w:rFonts w:ascii="Times New Roman" w:hAnsi="Times New Roman" w:cs="Times New Roman"/>
                <w:sz w:val="24"/>
                <w:szCs w:val="24"/>
              </w:rPr>
            </w:pPr>
            <w:r w:rsidRPr="00216FBB">
              <w:rPr>
                <w:rFonts w:ascii="Times New Roman" w:hAnsi="Times New Roman" w:cs="Times New Roman"/>
                <w:sz w:val="24"/>
                <w:szCs w:val="24"/>
              </w:rPr>
              <w:t>5</w:t>
            </w:r>
          </w:p>
        </w:tc>
        <w:tc>
          <w:tcPr>
            <w:tcW w:w="1832" w:type="dxa"/>
            <w:shd w:val="clear" w:color="auto" w:fill="auto"/>
          </w:tcPr>
          <w:p w:rsidR="00216FBB" w:rsidRPr="00216FBB" w:rsidRDefault="00216FBB" w:rsidP="00216FBB">
            <w:pPr>
              <w:jc w:val="both"/>
              <w:rPr>
                <w:rFonts w:ascii="Times New Roman" w:hAnsi="Times New Roman" w:cs="Times New Roman"/>
                <w:sz w:val="24"/>
                <w:szCs w:val="24"/>
              </w:rPr>
            </w:pPr>
            <w:r w:rsidRPr="00216FBB">
              <w:rPr>
                <w:rFonts w:ascii="Times New Roman" w:hAnsi="Times New Roman" w:cs="Times New Roman"/>
                <w:sz w:val="24"/>
                <w:szCs w:val="24"/>
              </w:rPr>
              <w:t>6</w:t>
            </w:r>
          </w:p>
        </w:tc>
      </w:tr>
      <w:tr w:rsidR="00216FBB" w:rsidRPr="00216FBB" w:rsidTr="00216FBB">
        <w:trPr>
          <w:trHeight w:val="4075"/>
        </w:trPr>
        <w:tc>
          <w:tcPr>
            <w:tcW w:w="1831" w:type="dxa"/>
            <w:shd w:val="clear" w:color="auto" w:fill="auto"/>
          </w:tcPr>
          <w:p w:rsidR="00216FBB" w:rsidRPr="00216FBB" w:rsidRDefault="00216FBB" w:rsidP="00216FBB">
            <w:pPr>
              <w:jc w:val="both"/>
              <w:rPr>
                <w:rFonts w:ascii="Times New Roman" w:hAnsi="Times New Roman" w:cs="Times New Roman"/>
                <w:sz w:val="24"/>
                <w:szCs w:val="24"/>
              </w:rPr>
            </w:pPr>
          </w:p>
        </w:tc>
        <w:tc>
          <w:tcPr>
            <w:tcW w:w="1831" w:type="dxa"/>
            <w:shd w:val="clear" w:color="auto" w:fill="auto"/>
          </w:tcPr>
          <w:p w:rsidR="00216FBB" w:rsidRPr="00216FBB" w:rsidRDefault="00216FBB" w:rsidP="00216FBB">
            <w:pPr>
              <w:jc w:val="both"/>
              <w:rPr>
                <w:rFonts w:ascii="Times New Roman" w:hAnsi="Times New Roman" w:cs="Times New Roman"/>
                <w:sz w:val="24"/>
                <w:szCs w:val="24"/>
              </w:rPr>
            </w:pPr>
          </w:p>
          <w:p w:rsidR="00216FBB" w:rsidRPr="00216FBB" w:rsidRDefault="00216FBB" w:rsidP="00216FBB">
            <w:pPr>
              <w:jc w:val="both"/>
              <w:rPr>
                <w:rFonts w:ascii="Times New Roman" w:hAnsi="Times New Roman" w:cs="Times New Roman"/>
                <w:sz w:val="24"/>
                <w:szCs w:val="24"/>
              </w:rPr>
            </w:pPr>
          </w:p>
          <w:p w:rsidR="00216FBB" w:rsidRPr="00216FBB" w:rsidRDefault="00216FBB" w:rsidP="00216FBB">
            <w:pPr>
              <w:jc w:val="both"/>
              <w:rPr>
                <w:rFonts w:ascii="Times New Roman" w:hAnsi="Times New Roman" w:cs="Times New Roman"/>
                <w:sz w:val="24"/>
                <w:szCs w:val="24"/>
              </w:rPr>
            </w:pPr>
          </w:p>
          <w:p w:rsidR="00216FBB" w:rsidRPr="00216FBB" w:rsidRDefault="00216FBB" w:rsidP="00216FBB">
            <w:pPr>
              <w:jc w:val="both"/>
              <w:rPr>
                <w:rFonts w:ascii="Times New Roman" w:hAnsi="Times New Roman" w:cs="Times New Roman"/>
                <w:sz w:val="24"/>
                <w:szCs w:val="24"/>
              </w:rPr>
            </w:pPr>
          </w:p>
          <w:p w:rsidR="00216FBB" w:rsidRPr="00216FBB" w:rsidRDefault="00216FBB" w:rsidP="00216FBB">
            <w:pPr>
              <w:jc w:val="both"/>
              <w:rPr>
                <w:rFonts w:ascii="Times New Roman" w:hAnsi="Times New Roman" w:cs="Times New Roman"/>
                <w:sz w:val="24"/>
                <w:szCs w:val="24"/>
              </w:rPr>
            </w:pPr>
          </w:p>
          <w:p w:rsidR="00216FBB" w:rsidRPr="00216FBB" w:rsidRDefault="00216FBB" w:rsidP="00216FBB">
            <w:pPr>
              <w:jc w:val="both"/>
              <w:rPr>
                <w:rFonts w:ascii="Times New Roman" w:hAnsi="Times New Roman" w:cs="Times New Roman"/>
                <w:sz w:val="24"/>
                <w:szCs w:val="24"/>
              </w:rPr>
            </w:pPr>
          </w:p>
          <w:p w:rsidR="00216FBB" w:rsidRPr="00216FBB" w:rsidRDefault="00216FBB" w:rsidP="00216FBB">
            <w:pPr>
              <w:jc w:val="both"/>
              <w:rPr>
                <w:rFonts w:ascii="Times New Roman" w:hAnsi="Times New Roman" w:cs="Times New Roman"/>
                <w:sz w:val="24"/>
                <w:szCs w:val="24"/>
              </w:rPr>
            </w:pPr>
          </w:p>
          <w:p w:rsidR="00216FBB" w:rsidRPr="00216FBB" w:rsidRDefault="00216FBB" w:rsidP="00216FBB">
            <w:pPr>
              <w:jc w:val="both"/>
              <w:rPr>
                <w:rFonts w:ascii="Times New Roman" w:hAnsi="Times New Roman" w:cs="Times New Roman"/>
                <w:sz w:val="24"/>
                <w:szCs w:val="24"/>
              </w:rPr>
            </w:pPr>
          </w:p>
          <w:p w:rsidR="00216FBB" w:rsidRPr="00216FBB" w:rsidRDefault="00216FBB" w:rsidP="00216FBB">
            <w:pPr>
              <w:jc w:val="both"/>
              <w:rPr>
                <w:rFonts w:ascii="Times New Roman" w:hAnsi="Times New Roman" w:cs="Times New Roman"/>
                <w:sz w:val="24"/>
                <w:szCs w:val="24"/>
              </w:rPr>
            </w:pPr>
          </w:p>
          <w:p w:rsidR="00216FBB" w:rsidRPr="00216FBB" w:rsidRDefault="00216FBB" w:rsidP="00216FBB">
            <w:pPr>
              <w:jc w:val="both"/>
              <w:rPr>
                <w:rFonts w:ascii="Times New Roman" w:hAnsi="Times New Roman" w:cs="Times New Roman"/>
                <w:sz w:val="24"/>
                <w:szCs w:val="24"/>
              </w:rPr>
            </w:pPr>
          </w:p>
          <w:p w:rsidR="00216FBB" w:rsidRPr="00216FBB" w:rsidRDefault="00216FBB" w:rsidP="00216FBB">
            <w:pPr>
              <w:jc w:val="both"/>
              <w:rPr>
                <w:rFonts w:ascii="Times New Roman" w:hAnsi="Times New Roman" w:cs="Times New Roman"/>
                <w:sz w:val="24"/>
                <w:szCs w:val="24"/>
              </w:rPr>
            </w:pPr>
          </w:p>
        </w:tc>
        <w:tc>
          <w:tcPr>
            <w:tcW w:w="1831" w:type="dxa"/>
            <w:shd w:val="clear" w:color="auto" w:fill="auto"/>
          </w:tcPr>
          <w:p w:rsidR="00216FBB" w:rsidRPr="00216FBB" w:rsidRDefault="00216FBB" w:rsidP="00216FBB">
            <w:pPr>
              <w:jc w:val="both"/>
              <w:rPr>
                <w:rFonts w:ascii="Times New Roman" w:hAnsi="Times New Roman" w:cs="Times New Roman"/>
                <w:sz w:val="24"/>
                <w:szCs w:val="24"/>
              </w:rPr>
            </w:pPr>
          </w:p>
        </w:tc>
        <w:tc>
          <w:tcPr>
            <w:tcW w:w="1831" w:type="dxa"/>
            <w:shd w:val="clear" w:color="auto" w:fill="auto"/>
          </w:tcPr>
          <w:p w:rsidR="00216FBB" w:rsidRPr="00216FBB" w:rsidRDefault="00216FBB" w:rsidP="00216FBB">
            <w:pPr>
              <w:jc w:val="both"/>
              <w:rPr>
                <w:rFonts w:ascii="Times New Roman" w:hAnsi="Times New Roman" w:cs="Times New Roman"/>
                <w:sz w:val="24"/>
                <w:szCs w:val="24"/>
              </w:rPr>
            </w:pPr>
          </w:p>
        </w:tc>
        <w:tc>
          <w:tcPr>
            <w:tcW w:w="1832" w:type="dxa"/>
            <w:shd w:val="clear" w:color="auto" w:fill="auto"/>
          </w:tcPr>
          <w:p w:rsidR="00216FBB" w:rsidRPr="00216FBB" w:rsidRDefault="00216FBB" w:rsidP="00216FBB">
            <w:pPr>
              <w:jc w:val="both"/>
              <w:rPr>
                <w:rFonts w:ascii="Times New Roman" w:hAnsi="Times New Roman" w:cs="Times New Roman"/>
                <w:sz w:val="24"/>
                <w:szCs w:val="24"/>
              </w:rPr>
            </w:pPr>
          </w:p>
        </w:tc>
        <w:tc>
          <w:tcPr>
            <w:tcW w:w="1832" w:type="dxa"/>
            <w:shd w:val="clear" w:color="auto" w:fill="auto"/>
          </w:tcPr>
          <w:p w:rsidR="00216FBB" w:rsidRPr="00216FBB" w:rsidRDefault="00216FBB" w:rsidP="00216FBB">
            <w:pPr>
              <w:jc w:val="both"/>
              <w:rPr>
                <w:rFonts w:ascii="Times New Roman" w:hAnsi="Times New Roman" w:cs="Times New Roman"/>
                <w:sz w:val="24"/>
                <w:szCs w:val="24"/>
              </w:rPr>
            </w:pPr>
          </w:p>
        </w:tc>
      </w:tr>
    </w:tbl>
    <w:p w:rsidR="00216FBB" w:rsidRPr="00216FBB" w:rsidRDefault="00091F95" w:rsidP="00091F95">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00216FBB" w:rsidRPr="00216FBB">
        <w:rPr>
          <w:rFonts w:ascii="Times New Roman" w:hAnsi="Times New Roman" w:cs="Times New Roman"/>
          <w:sz w:val="24"/>
          <w:szCs w:val="24"/>
        </w:rPr>
        <w:t xml:space="preserve">Заполнить графу 1.    </w:t>
      </w:r>
    </w:p>
    <w:p w:rsidR="00216FBB" w:rsidRPr="00216FBB" w:rsidRDefault="00091F95" w:rsidP="00091F95">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00216FBB" w:rsidRPr="00216FBB">
        <w:rPr>
          <w:rFonts w:ascii="Times New Roman" w:hAnsi="Times New Roman" w:cs="Times New Roman"/>
          <w:sz w:val="24"/>
          <w:szCs w:val="24"/>
        </w:rPr>
        <w:t>Определить внешний вид чая. Для этого среднюю пробу высыпают на чистые листы бумаги и визуально определяют однородность окраски, степень скрученности чаинок, наличие типса, чайной пыли, стеблей. Результаты записывают в графу 5.</w:t>
      </w:r>
    </w:p>
    <w:p w:rsidR="00216FBB" w:rsidRPr="00216FBB" w:rsidRDefault="00091F95" w:rsidP="00091F95">
      <w:pPr>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00216FBB" w:rsidRPr="00216FBB">
        <w:rPr>
          <w:rFonts w:ascii="Times New Roman" w:hAnsi="Times New Roman" w:cs="Times New Roman"/>
          <w:sz w:val="24"/>
          <w:szCs w:val="24"/>
        </w:rPr>
        <w:t>Определите вкус и аромат.</w:t>
      </w:r>
    </w:p>
    <w:p w:rsidR="00216FBB" w:rsidRPr="00216FBB" w:rsidRDefault="00216FBB" w:rsidP="00216FBB">
      <w:pPr>
        <w:jc w:val="both"/>
        <w:rPr>
          <w:rFonts w:ascii="Times New Roman" w:hAnsi="Times New Roman" w:cs="Times New Roman"/>
          <w:sz w:val="24"/>
          <w:szCs w:val="24"/>
        </w:rPr>
      </w:pPr>
      <w:r w:rsidRPr="00216FBB">
        <w:rPr>
          <w:rFonts w:ascii="Times New Roman" w:hAnsi="Times New Roman" w:cs="Times New Roman"/>
          <w:sz w:val="24"/>
          <w:szCs w:val="24"/>
        </w:rPr>
        <w:t>Для этого в стакан наливают 125 мл горячей воды и отмечают на наружной стороне уровень, до которого она доходит. Затем выливают эту горячую воду, насыпают в стакан 3 г чая и заливают свежезакипевшей водой до уровня отметки. Стакан на 5 минут накрывают стеклом.</w:t>
      </w:r>
    </w:p>
    <w:p w:rsidR="00216FBB" w:rsidRPr="00216FBB" w:rsidRDefault="00216FBB" w:rsidP="00216FBB">
      <w:pPr>
        <w:jc w:val="both"/>
        <w:rPr>
          <w:rFonts w:ascii="Times New Roman" w:hAnsi="Times New Roman" w:cs="Times New Roman"/>
          <w:sz w:val="24"/>
          <w:szCs w:val="24"/>
        </w:rPr>
      </w:pPr>
      <w:r w:rsidRPr="00216FBB">
        <w:rPr>
          <w:rFonts w:ascii="Times New Roman" w:hAnsi="Times New Roman" w:cs="Times New Roman"/>
          <w:sz w:val="24"/>
          <w:szCs w:val="24"/>
        </w:rPr>
        <w:t>Экстракт без чаинок сливают в белую фарфоровую чашку или стакан. При оценке цвета настоя обратите внимание на яркость и густоту окраски. Яркая окраска и сопутствующая прозрачность  - явные признаки высокого качества чая. Настой темный, густо окрашенный, одновременно непрозрачный, тусклый свидетельствует о низком качестве чая (графа 3).</w:t>
      </w:r>
    </w:p>
    <w:p w:rsidR="00216FBB" w:rsidRPr="00216FBB" w:rsidRDefault="00091F95" w:rsidP="00091F95">
      <w:pPr>
        <w:spacing w:after="0"/>
        <w:jc w:val="both"/>
        <w:rPr>
          <w:rFonts w:ascii="Times New Roman" w:hAnsi="Times New Roman" w:cs="Times New Roman"/>
          <w:sz w:val="24"/>
          <w:szCs w:val="24"/>
        </w:rPr>
      </w:pPr>
      <w:r>
        <w:rPr>
          <w:rFonts w:ascii="Times New Roman" w:hAnsi="Times New Roman" w:cs="Times New Roman"/>
          <w:sz w:val="24"/>
          <w:szCs w:val="24"/>
        </w:rPr>
        <w:t xml:space="preserve">4. </w:t>
      </w:r>
      <w:r w:rsidR="00216FBB" w:rsidRPr="00216FBB">
        <w:rPr>
          <w:rFonts w:ascii="Times New Roman" w:hAnsi="Times New Roman" w:cs="Times New Roman"/>
          <w:sz w:val="24"/>
          <w:szCs w:val="24"/>
        </w:rPr>
        <w:t>Аромат чая определяется впервые 1,5-2 мин после его заварки сразу же после сливания настоя. Различают аромат доброкачественного чая: миндальный, цитрусовый, смесь запахов земляники и черной смородины. А также нежелательные запахи: придымленность, прижаристость, запах сырости, затхлости, плесени, травяной (записывают в графу 3).</w:t>
      </w:r>
    </w:p>
    <w:p w:rsidR="00216FBB" w:rsidRPr="00216FBB" w:rsidRDefault="00091F95" w:rsidP="00091F95">
      <w:pPr>
        <w:spacing w:after="0"/>
        <w:jc w:val="both"/>
        <w:rPr>
          <w:rFonts w:ascii="Times New Roman" w:hAnsi="Times New Roman" w:cs="Times New Roman"/>
          <w:sz w:val="24"/>
          <w:szCs w:val="24"/>
        </w:rPr>
      </w:pPr>
      <w:r>
        <w:rPr>
          <w:rFonts w:ascii="Times New Roman" w:hAnsi="Times New Roman" w:cs="Times New Roman"/>
          <w:sz w:val="24"/>
          <w:szCs w:val="24"/>
        </w:rPr>
        <w:t xml:space="preserve">5. </w:t>
      </w:r>
      <w:r w:rsidR="00216FBB" w:rsidRPr="00216FBB">
        <w:rPr>
          <w:rFonts w:ascii="Times New Roman" w:hAnsi="Times New Roman" w:cs="Times New Roman"/>
          <w:sz w:val="24"/>
          <w:szCs w:val="24"/>
        </w:rPr>
        <w:t>Определите цвет разваренного листа. Для этого отжимают от заваренного листа остатки настоя, определяют цвет листьев и однородность их окраски. У доброкачественного черного чая разваренный лист имеет яркий медный цвет; темно-коричневый, тусклый или зеленый цвет разваренного листа свидетельствует о наличие дефектов (графа 4).</w:t>
      </w:r>
    </w:p>
    <w:p w:rsidR="00216FBB" w:rsidRDefault="00091F95" w:rsidP="00091F95">
      <w:pPr>
        <w:spacing w:after="0"/>
        <w:jc w:val="both"/>
        <w:rPr>
          <w:rFonts w:ascii="Times New Roman" w:hAnsi="Times New Roman" w:cs="Times New Roman"/>
          <w:sz w:val="24"/>
          <w:szCs w:val="24"/>
        </w:rPr>
      </w:pPr>
      <w:r>
        <w:rPr>
          <w:rFonts w:ascii="Times New Roman" w:hAnsi="Times New Roman" w:cs="Times New Roman"/>
          <w:sz w:val="24"/>
          <w:szCs w:val="24"/>
        </w:rPr>
        <w:t xml:space="preserve">6. </w:t>
      </w:r>
      <w:r w:rsidR="00216FBB" w:rsidRPr="00216FBB">
        <w:rPr>
          <w:rFonts w:ascii="Times New Roman" w:hAnsi="Times New Roman" w:cs="Times New Roman"/>
          <w:sz w:val="24"/>
          <w:szCs w:val="24"/>
        </w:rPr>
        <w:t xml:space="preserve">Сделайте заключение о соответствии данного образца требованиям стандартов. </w:t>
      </w:r>
    </w:p>
    <w:p w:rsidR="00091F95" w:rsidRPr="00091F95" w:rsidRDefault="00091F95" w:rsidP="00091F95">
      <w:pPr>
        <w:suppressAutoHyphens/>
        <w:spacing w:after="0" w:line="240" w:lineRule="auto"/>
        <w:jc w:val="both"/>
        <w:rPr>
          <w:rFonts w:ascii="Times New Roman" w:hAnsi="Times New Roman"/>
          <w:sz w:val="24"/>
          <w:szCs w:val="24"/>
        </w:rPr>
      </w:pPr>
      <w:r>
        <w:rPr>
          <w:rFonts w:ascii="Times New Roman" w:hAnsi="Times New Roman"/>
          <w:sz w:val="24"/>
          <w:szCs w:val="24"/>
        </w:rPr>
        <w:t xml:space="preserve">7. </w:t>
      </w:r>
      <w:r w:rsidRPr="00091F95">
        <w:rPr>
          <w:rFonts w:ascii="Times New Roman" w:hAnsi="Times New Roman"/>
          <w:sz w:val="24"/>
          <w:szCs w:val="24"/>
        </w:rPr>
        <w:t xml:space="preserve">Проверьте органолептическую оценку качества кофе. Для этого взвешивают </w:t>
      </w:r>
      <w:smartTag w:uri="urn:schemas-microsoft-com:office:smarttags" w:element="metricconverter">
        <w:smartTagPr>
          <w:attr w:name="ProductID" w:val="6 г"/>
        </w:smartTagPr>
        <w:r w:rsidRPr="00091F95">
          <w:rPr>
            <w:rFonts w:ascii="Times New Roman" w:hAnsi="Times New Roman"/>
            <w:sz w:val="24"/>
            <w:szCs w:val="24"/>
          </w:rPr>
          <w:t>6 г</w:t>
        </w:r>
      </w:smartTag>
      <w:r w:rsidRPr="00091F95">
        <w:rPr>
          <w:rFonts w:ascii="Times New Roman" w:hAnsi="Times New Roman"/>
          <w:sz w:val="24"/>
          <w:szCs w:val="24"/>
        </w:rPr>
        <w:t xml:space="preserve"> кофе, высыпают в сосуд с 200 мл кипящей воды и быстро накрывают крышкой. Воду с кофе кипятят 3 мин и столько же отстаивают. Экстракт сливают в дегустационные чашки, пробуют готовый кофе, определяя вкус и аромат (аромат, кроме того, определяют и в образце сухого кофе). Результаты оценки качества сравнивают с требованиями стандарта и делают заключение о соответствии данного образца требованиям стандарта.</w:t>
      </w:r>
    </w:p>
    <w:p w:rsidR="00091F95" w:rsidRPr="00597465" w:rsidRDefault="00091F95" w:rsidP="00091F95">
      <w:pPr>
        <w:pStyle w:val="a4"/>
        <w:suppressAutoHyphens/>
        <w:spacing w:after="0" w:line="240" w:lineRule="auto"/>
        <w:ind w:left="0"/>
        <w:rPr>
          <w:rFonts w:ascii="Times New Roman" w:hAnsi="Times New Roman"/>
          <w:sz w:val="24"/>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762"/>
        <w:gridCol w:w="1418"/>
        <w:gridCol w:w="1495"/>
        <w:gridCol w:w="1340"/>
        <w:gridCol w:w="1494"/>
        <w:gridCol w:w="1341"/>
      </w:tblGrid>
      <w:tr w:rsidR="00091F95" w:rsidRPr="00597465" w:rsidTr="00091F95">
        <w:trPr>
          <w:trHeight w:val="937"/>
        </w:trPr>
        <w:tc>
          <w:tcPr>
            <w:tcW w:w="648" w:type="dxa"/>
          </w:tcPr>
          <w:p w:rsidR="00091F95" w:rsidRPr="00597465" w:rsidRDefault="00091F95" w:rsidP="00DD76F9">
            <w:pPr>
              <w:suppressAutoHyphens/>
              <w:spacing w:after="0" w:line="240" w:lineRule="auto"/>
              <w:jc w:val="center"/>
              <w:rPr>
                <w:rFonts w:ascii="Times New Roman" w:hAnsi="Times New Roman"/>
                <w:sz w:val="24"/>
                <w:szCs w:val="24"/>
              </w:rPr>
            </w:pPr>
            <w:r w:rsidRPr="00597465">
              <w:rPr>
                <w:rFonts w:ascii="Times New Roman" w:hAnsi="Times New Roman"/>
                <w:sz w:val="24"/>
                <w:szCs w:val="24"/>
              </w:rPr>
              <w:t>№ п/п</w:t>
            </w:r>
          </w:p>
        </w:tc>
        <w:tc>
          <w:tcPr>
            <w:tcW w:w="1762" w:type="dxa"/>
          </w:tcPr>
          <w:p w:rsidR="00091F95" w:rsidRPr="00597465" w:rsidRDefault="00091F95" w:rsidP="00DD76F9">
            <w:pPr>
              <w:suppressAutoHyphens/>
              <w:spacing w:after="0" w:line="240" w:lineRule="auto"/>
              <w:jc w:val="center"/>
              <w:rPr>
                <w:rFonts w:ascii="Times New Roman" w:hAnsi="Times New Roman"/>
                <w:sz w:val="24"/>
                <w:szCs w:val="24"/>
              </w:rPr>
            </w:pPr>
            <w:r w:rsidRPr="00597465">
              <w:rPr>
                <w:rFonts w:ascii="Times New Roman" w:hAnsi="Times New Roman"/>
                <w:sz w:val="24"/>
                <w:szCs w:val="24"/>
              </w:rPr>
              <w:t>Наименование кофе</w:t>
            </w:r>
          </w:p>
        </w:tc>
        <w:tc>
          <w:tcPr>
            <w:tcW w:w="1418" w:type="dxa"/>
          </w:tcPr>
          <w:p w:rsidR="00091F95" w:rsidRPr="00597465" w:rsidRDefault="00091F95" w:rsidP="00DD76F9">
            <w:pPr>
              <w:suppressAutoHyphens/>
              <w:spacing w:after="0" w:line="240" w:lineRule="auto"/>
              <w:jc w:val="center"/>
              <w:rPr>
                <w:rFonts w:ascii="Times New Roman" w:hAnsi="Times New Roman"/>
                <w:sz w:val="24"/>
                <w:szCs w:val="24"/>
              </w:rPr>
            </w:pPr>
            <w:r w:rsidRPr="00597465">
              <w:rPr>
                <w:rFonts w:ascii="Times New Roman" w:hAnsi="Times New Roman"/>
                <w:sz w:val="24"/>
                <w:szCs w:val="24"/>
              </w:rPr>
              <w:t>Аромат сухого кофе</w:t>
            </w:r>
          </w:p>
        </w:tc>
        <w:tc>
          <w:tcPr>
            <w:tcW w:w="1495" w:type="dxa"/>
          </w:tcPr>
          <w:p w:rsidR="00091F95" w:rsidRPr="00597465" w:rsidRDefault="00091F95" w:rsidP="00DD76F9">
            <w:pPr>
              <w:suppressAutoHyphens/>
              <w:spacing w:after="0" w:line="240" w:lineRule="auto"/>
              <w:ind w:left="-57" w:right="-57"/>
              <w:jc w:val="center"/>
              <w:rPr>
                <w:rFonts w:ascii="Times New Roman" w:hAnsi="Times New Roman"/>
                <w:sz w:val="24"/>
                <w:szCs w:val="24"/>
              </w:rPr>
            </w:pPr>
            <w:r w:rsidRPr="00597465">
              <w:rPr>
                <w:rFonts w:ascii="Times New Roman" w:hAnsi="Times New Roman"/>
                <w:sz w:val="24"/>
                <w:szCs w:val="24"/>
              </w:rPr>
              <w:t>Аромат готового кофе</w:t>
            </w:r>
          </w:p>
        </w:tc>
        <w:tc>
          <w:tcPr>
            <w:tcW w:w="1340" w:type="dxa"/>
          </w:tcPr>
          <w:p w:rsidR="00091F95" w:rsidRPr="00597465" w:rsidRDefault="00091F95" w:rsidP="00DD76F9">
            <w:pPr>
              <w:suppressAutoHyphens/>
              <w:spacing w:after="0" w:line="240" w:lineRule="auto"/>
              <w:ind w:left="-57" w:right="-57"/>
              <w:jc w:val="center"/>
              <w:rPr>
                <w:rFonts w:ascii="Times New Roman" w:hAnsi="Times New Roman"/>
                <w:sz w:val="24"/>
                <w:szCs w:val="24"/>
              </w:rPr>
            </w:pPr>
            <w:r w:rsidRPr="00597465">
              <w:rPr>
                <w:rFonts w:ascii="Times New Roman" w:hAnsi="Times New Roman"/>
                <w:sz w:val="24"/>
                <w:szCs w:val="24"/>
              </w:rPr>
              <w:t>Цвет настоя</w:t>
            </w:r>
          </w:p>
        </w:tc>
        <w:tc>
          <w:tcPr>
            <w:tcW w:w="1494" w:type="dxa"/>
          </w:tcPr>
          <w:p w:rsidR="00091F95" w:rsidRPr="00597465" w:rsidRDefault="00091F95" w:rsidP="00DD76F9">
            <w:pPr>
              <w:suppressAutoHyphens/>
              <w:spacing w:after="0" w:line="240" w:lineRule="auto"/>
              <w:ind w:left="-57" w:right="-57"/>
              <w:jc w:val="center"/>
              <w:rPr>
                <w:rFonts w:ascii="Times New Roman" w:hAnsi="Times New Roman"/>
                <w:sz w:val="24"/>
                <w:szCs w:val="24"/>
              </w:rPr>
            </w:pPr>
            <w:r w:rsidRPr="00597465">
              <w:rPr>
                <w:rFonts w:ascii="Times New Roman" w:hAnsi="Times New Roman"/>
                <w:sz w:val="24"/>
                <w:szCs w:val="24"/>
              </w:rPr>
              <w:t>вкус готового кофе</w:t>
            </w:r>
          </w:p>
        </w:tc>
        <w:tc>
          <w:tcPr>
            <w:tcW w:w="1341" w:type="dxa"/>
          </w:tcPr>
          <w:p w:rsidR="00091F95" w:rsidRPr="00597465" w:rsidRDefault="00091F95" w:rsidP="00DD76F9">
            <w:pPr>
              <w:suppressAutoHyphens/>
              <w:spacing w:after="0" w:line="240" w:lineRule="auto"/>
              <w:jc w:val="center"/>
              <w:rPr>
                <w:rFonts w:ascii="Times New Roman" w:hAnsi="Times New Roman"/>
                <w:sz w:val="24"/>
                <w:szCs w:val="24"/>
              </w:rPr>
            </w:pPr>
            <w:r w:rsidRPr="00597465">
              <w:rPr>
                <w:rFonts w:ascii="Times New Roman" w:hAnsi="Times New Roman"/>
                <w:sz w:val="24"/>
                <w:szCs w:val="24"/>
              </w:rPr>
              <w:t>Заключение о качестве кофе</w:t>
            </w:r>
          </w:p>
        </w:tc>
      </w:tr>
      <w:tr w:rsidR="00091F95" w:rsidRPr="00597465" w:rsidTr="00091F95">
        <w:trPr>
          <w:trHeight w:val="364"/>
        </w:trPr>
        <w:tc>
          <w:tcPr>
            <w:tcW w:w="648" w:type="dxa"/>
          </w:tcPr>
          <w:p w:rsidR="00091F95" w:rsidRPr="00597465" w:rsidRDefault="00091F95" w:rsidP="00DD76F9">
            <w:pPr>
              <w:suppressAutoHyphens/>
              <w:spacing w:after="0" w:line="240" w:lineRule="auto"/>
              <w:rPr>
                <w:rFonts w:ascii="Times New Roman" w:hAnsi="Times New Roman"/>
                <w:sz w:val="24"/>
                <w:szCs w:val="24"/>
              </w:rPr>
            </w:pPr>
          </w:p>
        </w:tc>
        <w:tc>
          <w:tcPr>
            <w:tcW w:w="1762" w:type="dxa"/>
          </w:tcPr>
          <w:p w:rsidR="00091F95" w:rsidRPr="00597465" w:rsidRDefault="00091F95" w:rsidP="00DD76F9">
            <w:pPr>
              <w:suppressAutoHyphens/>
              <w:spacing w:after="0" w:line="240" w:lineRule="auto"/>
              <w:rPr>
                <w:rFonts w:ascii="Times New Roman" w:hAnsi="Times New Roman"/>
                <w:sz w:val="24"/>
                <w:szCs w:val="24"/>
              </w:rPr>
            </w:pPr>
          </w:p>
        </w:tc>
        <w:tc>
          <w:tcPr>
            <w:tcW w:w="1418" w:type="dxa"/>
          </w:tcPr>
          <w:p w:rsidR="00091F95" w:rsidRPr="00597465" w:rsidRDefault="00091F95" w:rsidP="00DD76F9">
            <w:pPr>
              <w:suppressAutoHyphens/>
              <w:spacing w:after="0" w:line="240" w:lineRule="auto"/>
              <w:rPr>
                <w:rFonts w:ascii="Times New Roman" w:hAnsi="Times New Roman"/>
                <w:sz w:val="24"/>
                <w:szCs w:val="24"/>
              </w:rPr>
            </w:pPr>
          </w:p>
        </w:tc>
        <w:tc>
          <w:tcPr>
            <w:tcW w:w="1495" w:type="dxa"/>
          </w:tcPr>
          <w:p w:rsidR="00091F95" w:rsidRPr="00597465" w:rsidRDefault="00091F95" w:rsidP="00DD76F9">
            <w:pPr>
              <w:suppressAutoHyphens/>
              <w:spacing w:after="0" w:line="240" w:lineRule="auto"/>
              <w:rPr>
                <w:rFonts w:ascii="Times New Roman" w:hAnsi="Times New Roman"/>
                <w:sz w:val="24"/>
                <w:szCs w:val="24"/>
              </w:rPr>
            </w:pPr>
          </w:p>
        </w:tc>
        <w:tc>
          <w:tcPr>
            <w:tcW w:w="1340" w:type="dxa"/>
          </w:tcPr>
          <w:p w:rsidR="00091F95" w:rsidRPr="00597465" w:rsidRDefault="00091F95" w:rsidP="00DD76F9">
            <w:pPr>
              <w:suppressAutoHyphens/>
              <w:spacing w:after="0" w:line="240" w:lineRule="auto"/>
              <w:rPr>
                <w:rFonts w:ascii="Times New Roman" w:hAnsi="Times New Roman"/>
                <w:sz w:val="24"/>
                <w:szCs w:val="24"/>
              </w:rPr>
            </w:pPr>
          </w:p>
        </w:tc>
        <w:tc>
          <w:tcPr>
            <w:tcW w:w="1494" w:type="dxa"/>
          </w:tcPr>
          <w:p w:rsidR="00091F95" w:rsidRPr="00597465" w:rsidRDefault="00091F95" w:rsidP="00DD76F9">
            <w:pPr>
              <w:suppressAutoHyphens/>
              <w:spacing w:after="0" w:line="240" w:lineRule="auto"/>
              <w:rPr>
                <w:rFonts w:ascii="Times New Roman" w:hAnsi="Times New Roman"/>
                <w:sz w:val="24"/>
                <w:szCs w:val="24"/>
              </w:rPr>
            </w:pPr>
          </w:p>
        </w:tc>
        <w:tc>
          <w:tcPr>
            <w:tcW w:w="1341" w:type="dxa"/>
          </w:tcPr>
          <w:p w:rsidR="00091F95" w:rsidRPr="00597465" w:rsidRDefault="00091F95" w:rsidP="00DD76F9">
            <w:pPr>
              <w:suppressAutoHyphens/>
              <w:spacing w:after="0" w:line="240" w:lineRule="auto"/>
              <w:rPr>
                <w:rFonts w:ascii="Times New Roman" w:hAnsi="Times New Roman"/>
                <w:sz w:val="24"/>
                <w:szCs w:val="24"/>
              </w:rPr>
            </w:pPr>
          </w:p>
        </w:tc>
      </w:tr>
      <w:tr w:rsidR="00091F95" w:rsidRPr="00597465" w:rsidTr="00091F95">
        <w:trPr>
          <w:trHeight w:val="364"/>
        </w:trPr>
        <w:tc>
          <w:tcPr>
            <w:tcW w:w="648" w:type="dxa"/>
          </w:tcPr>
          <w:p w:rsidR="00091F95" w:rsidRPr="00597465" w:rsidRDefault="00091F95" w:rsidP="00DD76F9">
            <w:pPr>
              <w:suppressAutoHyphens/>
              <w:spacing w:after="0" w:line="240" w:lineRule="auto"/>
              <w:rPr>
                <w:rFonts w:ascii="Times New Roman" w:hAnsi="Times New Roman"/>
                <w:sz w:val="24"/>
                <w:szCs w:val="24"/>
              </w:rPr>
            </w:pPr>
          </w:p>
        </w:tc>
        <w:tc>
          <w:tcPr>
            <w:tcW w:w="1762" w:type="dxa"/>
          </w:tcPr>
          <w:p w:rsidR="00091F95" w:rsidRPr="00597465" w:rsidRDefault="00091F95" w:rsidP="00DD76F9">
            <w:pPr>
              <w:suppressAutoHyphens/>
              <w:spacing w:after="0" w:line="240" w:lineRule="auto"/>
              <w:rPr>
                <w:rFonts w:ascii="Times New Roman" w:hAnsi="Times New Roman"/>
                <w:sz w:val="24"/>
                <w:szCs w:val="24"/>
              </w:rPr>
            </w:pPr>
          </w:p>
        </w:tc>
        <w:tc>
          <w:tcPr>
            <w:tcW w:w="1418" w:type="dxa"/>
          </w:tcPr>
          <w:p w:rsidR="00091F95" w:rsidRPr="00597465" w:rsidRDefault="00091F95" w:rsidP="00DD76F9">
            <w:pPr>
              <w:suppressAutoHyphens/>
              <w:spacing w:after="0" w:line="240" w:lineRule="auto"/>
              <w:rPr>
                <w:rFonts w:ascii="Times New Roman" w:hAnsi="Times New Roman"/>
                <w:sz w:val="24"/>
                <w:szCs w:val="24"/>
              </w:rPr>
            </w:pPr>
          </w:p>
        </w:tc>
        <w:tc>
          <w:tcPr>
            <w:tcW w:w="1495" w:type="dxa"/>
          </w:tcPr>
          <w:p w:rsidR="00091F95" w:rsidRPr="00597465" w:rsidRDefault="00091F95" w:rsidP="00DD76F9">
            <w:pPr>
              <w:suppressAutoHyphens/>
              <w:spacing w:after="0" w:line="240" w:lineRule="auto"/>
              <w:rPr>
                <w:rFonts w:ascii="Times New Roman" w:hAnsi="Times New Roman"/>
                <w:sz w:val="24"/>
                <w:szCs w:val="24"/>
              </w:rPr>
            </w:pPr>
          </w:p>
        </w:tc>
        <w:tc>
          <w:tcPr>
            <w:tcW w:w="1340" w:type="dxa"/>
          </w:tcPr>
          <w:p w:rsidR="00091F95" w:rsidRPr="00597465" w:rsidRDefault="00091F95" w:rsidP="00DD76F9">
            <w:pPr>
              <w:suppressAutoHyphens/>
              <w:spacing w:after="0" w:line="240" w:lineRule="auto"/>
              <w:rPr>
                <w:rFonts w:ascii="Times New Roman" w:hAnsi="Times New Roman"/>
                <w:sz w:val="24"/>
                <w:szCs w:val="24"/>
              </w:rPr>
            </w:pPr>
          </w:p>
        </w:tc>
        <w:tc>
          <w:tcPr>
            <w:tcW w:w="1494" w:type="dxa"/>
          </w:tcPr>
          <w:p w:rsidR="00091F95" w:rsidRPr="00597465" w:rsidRDefault="00091F95" w:rsidP="00DD76F9">
            <w:pPr>
              <w:suppressAutoHyphens/>
              <w:spacing w:after="0" w:line="240" w:lineRule="auto"/>
              <w:rPr>
                <w:rFonts w:ascii="Times New Roman" w:hAnsi="Times New Roman"/>
                <w:sz w:val="24"/>
                <w:szCs w:val="24"/>
              </w:rPr>
            </w:pPr>
          </w:p>
        </w:tc>
        <w:tc>
          <w:tcPr>
            <w:tcW w:w="1341" w:type="dxa"/>
          </w:tcPr>
          <w:p w:rsidR="00091F95" w:rsidRPr="00597465" w:rsidRDefault="00091F95" w:rsidP="00DD76F9">
            <w:pPr>
              <w:suppressAutoHyphens/>
              <w:spacing w:after="0" w:line="240" w:lineRule="auto"/>
              <w:rPr>
                <w:rFonts w:ascii="Times New Roman" w:hAnsi="Times New Roman"/>
                <w:sz w:val="24"/>
                <w:szCs w:val="24"/>
              </w:rPr>
            </w:pPr>
          </w:p>
        </w:tc>
      </w:tr>
    </w:tbl>
    <w:p w:rsidR="00091F95" w:rsidRPr="00597465" w:rsidRDefault="00091F95" w:rsidP="00091F95">
      <w:pPr>
        <w:pStyle w:val="a4"/>
        <w:suppressAutoHyphens/>
        <w:spacing w:after="0" w:line="240" w:lineRule="auto"/>
        <w:rPr>
          <w:rFonts w:ascii="Times New Roman" w:hAnsi="Times New Roman"/>
          <w:sz w:val="24"/>
          <w:szCs w:val="24"/>
        </w:rPr>
      </w:pPr>
    </w:p>
    <w:p w:rsidR="00216FBB" w:rsidRDefault="00216FBB" w:rsidP="00216F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A10251" w:rsidRPr="00700B90" w:rsidRDefault="00A10251" w:rsidP="00A10251">
      <w:pPr>
        <w:rPr>
          <w:rFonts w:ascii="Times New Roman" w:hAnsi="Times New Roman" w:cs="Times New Roman"/>
          <w:i/>
          <w:sz w:val="24"/>
          <w:szCs w:val="24"/>
        </w:rPr>
      </w:pPr>
      <w:r w:rsidRPr="00700B90">
        <w:rPr>
          <w:rFonts w:ascii="Times New Roman" w:hAnsi="Times New Roman" w:cs="Times New Roman"/>
          <w:i/>
          <w:sz w:val="24"/>
          <w:szCs w:val="24"/>
        </w:rPr>
        <w:t>Обсуждение вопросов:</w:t>
      </w:r>
    </w:p>
    <w:p w:rsidR="00A10251" w:rsidRPr="00E34A2A" w:rsidRDefault="00A10251" w:rsidP="00A10251">
      <w:pPr>
        <w:rPr>
          <w:rFonts w:ascii="Times New Roman" w:hAnsi="Times New Roman" w:cs="Times New Roman"/>
          <w:sz w:val="24"/>
          <w:szCs w:val="24"/>
        </w:rPr>
      </w:pPr>
      <w:r w:rsidRPr="00E34A2A">
        <w:rPr>
          <w:rFonts w:ascii="Times New Roman" w:hAnsi="Times New Roman" w:cs="Times New Roman"/>
          <w:sz w:val="24"/>
          <w:szCs w:val="24"/>
        </w:rPr>
        <w:t>1. В чем особенности состава чая и действия его составных частей на организм человека?</w:t>
      </w:r>
    </w:p>
    <w:p w:rsidR="00A10251" w:rsidRPr="00E34A2A" w:rsidRDefault="00A10251" w:rsidP="00A10251">
      <w:pPr>
        <w:rPr>
          <w:rFonts w:ascii="Times New Roman" w:hAnsi="Times New Roman" w:cs="Times New Roman"/>
          <w:sz w:val="24"/>
          <w:szCs w:val="24"/>
        </w:rPr>
      </w:pPr>
      <w:r w:rsidRPr="00E34A2A">
        <w:rPr>
          <w:rFonts w:ascii="Times New Roman" w:hAnsi="Times New Roman" w:cs="Times New Roman"/>
          <w:sz w:val="24"/>
          <w:szCs w:val="24"/>
        </w:rPr>
        <w:t>2. В каких условиях необходимо хранить чай?</w:t>
      </w:r>
    </w:p>
    <w:p w:rsidR="00A10251" w:rsidRPr="00E34A2A" w:rsidRDefault="00A10251" w:rsidP="00A10251">
      <w:pPr>
        <w:rPr>
          <w:rFonts w:ascii="Times New Roman" w:hAnsi="Times New Roman" w:cs="Times New Roman"/>
          <w:sz w:val="24"/>
          <w:szCs w:val="24"/>
        </w:rPr>
      </w:pPr>
      <w:r w:rsidRPr="00E34A2A">
        <w:rPr>
          <w:rFonts w:ascii="Times New Roman" w:hAnsi="Times New Roman" w:cs="Times New Roman"/>
          <w:sz w:val="24"/>
          <w:szCs w:val="24"/>
        </w:rPr>
        <w:t>3. Требования, предъявляемые к качеству натурального кофе.</w:t>
      </w:r>
    </w:p>
    <w:p w:rsidR="00216FBB" w:rsidRDefault="00216FBB">
      <w:pPr>
        <w:tabs>
          <w:tab w:val="left" w:pos="7950"/>
        </w:tabs>
        <w:jc w:val="center"/>
        <w:rPr>
          <w:rFonts w:ascii="Times New Roman" w:hAnsi="Times New Roman" w:cs="Times New Roman"/>
          <w:i/>
          <w:sz w:val="28"/>
          <w:szCs w:val="28"/>
        </w:rPr>
      </w:pPr>
    </w:p>
    <w:p w:rsidR="00216FBB" w:rsidRDefault="00216FBB">
      <w:pPr>
        <w:tabs>
          <w:tab w:val="left" w:pos="7950"/>
        </w:tabs>
        <w:jc w:val="center"/>
        <w:rPr>
          <w:rFonts w:ascii="Times New Roman" w:hAnsi="Times New Roman" w:cs="Times New Roman"/>
          <w:i/>
          <w:sz w:val="28"/>
          <w:szCs w:val="28"/>
        </w:rPr>
      </w:pPr>
    </w:p>
    <w:p w:rsidR="00216FBB" w:rsidRDefault="00216FBB">
      <w:pPr>
        <w:tabs>
          <w:tab w:val="left" w:pos="7950"/>
        </w:tabs>
        <w:jc w:val="center"/>
        <w:rPr>
          <w:rFonts w:ascii="Times New Roman" w:hAnsi="Times New Roman" w:cs="Times New Roman"/>
          <w:i/>
          <w:sz w:val="28"/>
          <w:szCs w:val="28"/>
        </w:rPr>
      </w:pPr>
    </w:p>
    <w:p w:rsidR="00216FBB" w:rsidRDefault="00216FBB">
      <w:pPr>
        <w:tabs>
          <w:tab w:val="left" w:pos="7950"/>
        </w:tabs>
        <w:jc w:val="center"/>
        <w:rPr>
          <w:rFonts w:ascii="Times New Roman" w:hAnsi="Times New Roman" w:cs="Times New Roman"/>
          <w:i/>
          <w:sz w:val="28"/>
          <w:szCs w:val="28"/>
        </w:rPr>
      </w:pPr>
    </w:p>
    <w:p w:rsidR="00FE0B9F" w:rsidRDefault="007807AD">
      <w:pPr>
        <w:jc w:val="center"/>
        <w:rPr>
          <w:rFonts w:ascii="Times New Roman" w:hAnsi="Times New Roman" w:cs="Times New Roman"/>
          <w:b/>
          <w:sz w:val="32"/>
          <w:szCs w:val="32"/>
        </w:rPr>
      </w:pPr>
      <w:r>
        <w:rPr>
          <w:rFonts w:ascii="Times New Roman" w:eastAsia="Calibri" w:hAnsi="Times New Roman" w:cs="Times New Roman"/>
          <w:b/>
          <w:bCs/>
          <w:sz w:val="32"/>
          <w:szCs w:val="32"/>
        </w:rPr>
        <w:t>Раздел 6</w:t>
      </w:r>
      <w:r>
        <w:rPr>
          <w:rFonts w:ascii="Times New Roman" w:hAnsi="Times New Roman" w:cs="Times New Roman"/>
          <w:b/>
          <w:sz w:val="32"/>
          <w:szCs w:val="32"/>
        </w:rPr>
        <w:t xml:space="preserve"> Кондитерские товары</w:t>
      </w:r>
    </w:p>
    <w:p w:rsidR="00FE0B9F" w:rsidRDefault="007807AD">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Тема 6. 2. Сахар и его заменители</w:t>
      </w:r>
    </w:p>
    <w:p w:rsidR="00216FBB" w:rsidRDefault="00216FBB" w:rsidP="00216FBB">
      <w:pPr>
        <w:jc w:val="center"/>
        <w:rPr>
          <w:rFonts w:ascii="Times New Roman" w:eastAsia="Calibri" w:hAnsi="Times New Roman" w:cs="Times New Roman"/>
          <w:bCs/>
          <w:sz w:val="24"/>
          <w:szCs w:val="24"/>
        </w:rPr>
      </w:pPr>
      <w:r>
        <w:rPr>
          <w:rFonts w:ascii="Times New Roman" w:hAnsi="Times New Roman" w:cs="Times New Roman"/>
          <w:sz w:val="24"/>
          <w:szCs w:val="24"/>
        </w:rPr>
        <w:t>Лабораторное занятие.</w:t>
      </w:r>
      <w:r>
        <w:rPr>
          <w:rFonts w:ascii="Times New Roman" w:eastAsia="Calibri" w:hAnsi="Times New Roman" w:cs="Times New Roman"/>
          <w:bCs/>
          <w:sz w:val="24"/>
          <w:szCs w:val="24"/>
        </w:rPr>
        <w:t xml:space="preserve"> </w:t>
      </w:r>
    </w:p>
    <w:p w:rsidR="00216FBB" w:rsidRDefault="00216FBB" w:rsidP="00216FB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216FBB" w:rsidRDefault="00216FBB" w:rsidP="00216FB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216FBB" w:rsidRDefault="00216FBB" w:rsidP="00216FB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w:t>
      </w:r>
      <w:r w:rsidRPr="00216FBB">
        <w:rPr>
          <w:rFonts w:ascii="Times New Roman" w:hAnsi="Times New Roman" w:cs="Times New Roman"/>
          <w:sz w:val="24"/>
          <w:szCs w:val="24"/>
        </w:rPr>
        <w:t>Распознавание видов сахара. Органолептическая оценка сахара.</w:t>
      </w:r>
    </w:p>
    <w:p w:rsidR="00216FBB" w:rsidRDefault="00216FBB" w:rsidP="00216F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B55859">
        <w:rPr>
          <w:rFonts w:ascii="Times New Roman" w:eastAsia="Times New Roman" w:hAnsi="Times New Roman" w:cs="Times New Roman"/>
          <w:sz w:val="24"/>
          <w:szCs w:val="24"/>
        </w:rPr>
        <w:t>изучить ассортимент сахара и провести органолептическую оценку сахара</w:t>
      </w:r>
    </w:p>
    <w:p w:rsidR="00216FBB" w:rsidRDefault="00216FBB" w:rsidP="00216FB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216FBB" w:rsidRDefault="00216FBB" w:rsidP="00216FBB">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216FBB" w:rsidRDefault="00216FBB" w:rsidP="00216FBB">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216FBB" w:rsidRDefault="00216FBB" w:rsidP="00216FB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216FBB" w:rsidRDefault="00216FBB" w:rsidP="00216FB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216FBB" w:rsidRDefault="00216FBB" w:rsidP="00216FBB">
      <w:pPr>
        <w:pStyle w:val="a5"/>
        <w:spacing w:line="276" w:lineRule="auto"/>
        <w:jc w:val="both"/>
        <w:rPr>
          <w:b/>
        </w:rPr>
      </w:pPr>
      <w:r>
        <w:t xml:space="preserve">Интернет-ресурсы.   </w:t>
      </w:r>
      <w:r>
        <w:rPr>
          <w:b/>
        </w:rPr>
        <w:t xml:space="preserve">                                     </w:t>
      </w:r>
    </w:p>
    <w:p w:rsidR="00216FBB" w:rsidRDefault="00216FBB" w:rsidP="00216FBB">
      <w:pPr>
        <w:pStyle w:val="a5"/>
        <w:spacing w:line="276" w:lineRule="auto"/>
        <w:jc w:val="both"/>
        <w:rPr>
          <w:b/>
        </w:rPr>
      </w:pPr>
      <w:r>
        <w:rPr>
          <w:b/>
        </w:rPr>
        <w:t>Порядок выполнения практической  работы</w:t>
      </w:r>
    </w:p>
    <w:p w:rsidR="00216FBB" w:rsidRDefault="00216FBB" w:rsidP="00216FBB">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39</w:t>
      </w:r>
      <w:r>
        <w:t>-</w:t>
      </w:r>
      <w:r w:rsidR="005D170E">
        <w:t>41</w:t>
      </w:r>
      <w:r>
        <w:t xml:space="preserve">), повторить теоретический материал </w:t>
      </w:r>
    </w:p>
    <w:p w:rsidR="00216FBB" w:rsidRDefault="00216FBB" w:rsidP="00216FBB">
      <w:pPr>
        <w:pStyle w:val="a5"/>
        <w:spacing w:before="0" w:beforeAutospacing="0" w:after="0" w:afterAutospacing="0" w:line="276" w:lineRule="auto"/>
        <w:jc w:val="both"/>
        <w:rPr>
          <w:b/>
        </w:rPr>
      </w:pPr>
    </w:p>
    <w:p w:rsidR="00216FBB" w:rsidRDefault="00216FBB" w:rsidP="00216FBB">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w:t>
      </w:r>
      <w:r w:rsidR="00981651">
        <w:rPr>
          <w:rFonts w:ascii="Times New Roman" w:hAnsi="Times New Roman" w:cs="Times New Roman"/>
          <w:sz w:val="24"/>
          <w:szCs w:val="24"/>
        </w:rPr>
        <w:t>выполнить задания.</w:t>
      </w:r>
      <w:r>
        <w:rPr>
          <w:rFonts w:ascii="Times New Roman" w:hAnsi="Times New Roman" w:cs="Times New Roman"/>
          <w:sz w:val="24"/>
          <w:szCs w:val="24"/>
        </w:rPr>
        <w:t xml:space="preserve">  </w:t>
      </w:r>
    </w:p>
    <w:p w:rsidR="00216FBB" w:rsidRDefault="00216FBB" w:rsidP="00216FBB">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216FBB" w:rsidRDefault="00216FBB" w:rsidP="00216FBB">
      <w:pPr>
        <w:jc w:val="center"/>
        <w:rPr>
          <w:rFonts w:ascii="Times New Roman" w:eastAsia="Calibri" w:hAnsi="Times New Roman" w:cs="Times New Roman"/>
          <w:b/>
          <w:bCs/>
          <w:sz w:val="28"/>
          <w:szCs w:val="28"/>
          <w:u w:val="single"/>
        </w:rPr>
      </w:pPr>
    </w:p>
    <w:p w:rsidR="00216FBB" w:rsidRDefault="00216FBB" w:rsidP="00216FBB">
      <w:pPr>
        <w:rPr>
          <w:rFonts w:ascii="Times New Roman" w:hAnsi="Times New Roman" w:cs="Times New Roman"/>
          <w:i/>
          <w:sz w:val="24"/>
          <w:szCs w:val="24"/>
        </w:rPr>
      </w:pPr>
      <w:r>
        <w:rPr>
          <w:rFonts w:ascii="Times New Roman" w:hAnsi="Times New Roman" w:cs="Times New Roman"/>
          <w:i/>
          <w:sz w:val="24"/>
          <w:szCs w:val="24"/>
        </w:rPr>
        <w:t xml:space="preserve"> </w:t>
      </w:r>
    </w:p>
    <w:p w:rsidR="00216FBB" w:rsidRDefault="00216FBB" w:rsidP="00216FBB">
      <w:pPr>
        <w:rPr>
          <w:rFonts w:ascii="Times New Roman" w:hAnsi="Times New Roman" w:cs="Times New Roman"/>
          <w:i/>
          <w:sz w:val="24"/>
          <w:szCs w:val="24"/>
        </w:rPr>
      </w:pPr>
    </w:p>
    <w:p w:rsidR="00216FBB" w:rsidRDefault="00216FBB" w:rsidP="00216FBB">
      <w:pPr>
        <w:rPr>
          <w:rFonts w:ascii="Times New Roman" w:hAnsi="Times New Roman" w:cs="Times New Roman"/>
          <w:i/>
          <w:sz w:val="24"/>
          <w:szCs w:val="24"/>
        </w:rPr>
      </w:pPr>
    </w:p>
    <w:p w:rsidR="00216FBB" w:rsidRDefault="00216FBB" w:rsidP="00216FBB">
      <w:pPr>
        <w:rPr>
          <w:rFonts w:ascii="Times New Roman" w:hAnsi="Times New Roman" w:cs="Times New Roman"/>
          <w:i/>
          <w:sz w:val="24"/>
          <w:szCs w:val="24"/>
        </w:rPr>
      </w:pPr>
    </w:p>
    <w:p w:rsidR="00216FBB" w:rsidRDefault="00216FBB" w:rsidP="00216FBB">
      <w:pPr>
        <w:rPr>
          <w:rFonts w:ascii="Times New Roman" w:hAnsi="Times New Roman" w:cs="Times New Roman"/>
          <w:i/>
          <w:sz w:val="24"/>
          <w:szCs w:val="24"/>
        </w:rPr>
      </w:pPr>
    </w:p>
    <w:p w:rsidR="00216FBB" w:rsidRDefault="00216FBB" w:rsidP="00216FBB">
      <w:pPr>
        <w:jc w:val="center"/>
        <w:rPr>
          <w:rFonts w:ascii="Times New Roman" w:eastAsia="Times New Roman" w:hAnsi="Times New Roman" w:cs="Times New Roman"/>
          <w:b/>
          <w:sz w:val="24"/>
          <w:szCs w:val="24"/>
        </w:rPr>
      </w:pPr>
    </w:p>
    <w:p w:rsidR="00216FBB" w:rsidRDefault="00216FBB" w:rsidP="00216FB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B55859" w:rsidRDefault="00B55859" w:rsidP="00B55859">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w:t>
      </w:r>
      <w:r w:rsidRPr="00216FBB">
        <w:rPr>
          <w:rFonts w:ascii="Times New Roman" w:hAnsi="Times New Roman" w:cs="Times New Roman"/>
          <w:sz w:val="24"/>
          <w:szCs w:val="24"/>
        </w:rPr>
        <w:t>Распознавание видов сахара. Органолептическая оценка сахара.</w:t>
      </w:r>
    </w:p>
    <w:p w:rsidR="00B55859" w:rsidRDefault="00B55859" w:rsidP="00B558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изучить ассортимент сахара и провести органолептическую оценку сахара</w:t>
      </w:r>
    </w:p>
    <w:p w:rsidR="00216FBB" w:rsidRDefault="00216FBB" w:rsidP="00216FBB">
      <w:pPr>
        <w:jc w:val="both"/>
        <w:rPr>
          <w:rFonts w:ascii="Times New Roman" w:hAnsi="Times New Roman" w:cs="Times New Roman"/>
          <w:sz w:val="24"/>
          <w:szCs w:val="24"/>
        </w:rPr>
      </w:pPr>
      <w:r>
        <w:rPr>
          <w:rFonts w:ascii="Times New Roman" w:hAnsi="Times New Roman" w:cs="Times New Roman"/>
          <w:b/>
          <w:sz w:val="24"/>
          <w:szCs w:val="24"/>
        </w:rPr>
        <w:t>ПОРЯДОК РАБОТЫ:</w:t>
      </w:r>
    </w:p>
    <w:p w:rsidR="00981651" w:rsidRPr="00981651" w:rsidRDefault="00981651" w:rsidP="00981651">
      <w:pPr>
        <w:tabs>
          <w:tab w:val="left" w:pos="7950"/>
        </w:tabs>
        <w:jc w:val="center"/>
        <w:rPr>
          <w:rFonts w:ascii="Times New Roman" w:hAnsi="Times New Roman" w:cs="Times New Roman"/>
          <w:sz w:val="24"/>
          <w:szCs w:val="24"/>
        </w:rPr>
      </w:pPr>
      <w:r w:rsidRPr="00981651">
        <w:rPr>
          <w:rFonts w:ascii="Times New Roman" w:hAnsi="Times New Roman" w:cs="Times New Roman"/>
          <w:sz w:val="24"/>
          <w:szCs w:val="24"/>
        </w:rPr>
        <w:t>Ознакомьтесь с видами сахаров, используемых</w:t>
      </w:r>
      <w:r>
        <w:rPr>
          <w:rFonts w:ascii="Times New Roman" w:hAnsi="Times New Roman" w:cs="Times New Roman"/>
          <w:sz w:val="24"/>
          <w:szCs w:val="24"/>
        </w:rPr>
        <w:t xml:space="preserve"> </w:t>
      </w:r>
      <w:r w:rsidRPr="00981651">
        <w:rPr>
          <w:rFonts w:ascii="Times New Roman" w:hAnsi="Times New Roman" w:cs="Times New Roman"/>
          <w:sz w:val="24"/>
          <w:szCs w:val="24"/>
        </w:rPr>
        <w:t>в питании, по степени их сладости.</w:t>
      </w:r>
    </w:p>
    <w:p w:rsidR="001628DD" w:rsidRDefault="00981651" w:rsidP="00981651">
      <w:pPr>
        <w:tabs>
          <w:tab w:val="left" w:pos="7950"/>
        </w:tabs>
        <w:jc w:val="both"/>
        <w:rPr>
          <w:rFonts w:ascii="Times New Roman" w:hAnsi="Times New Roman" w:cs="Times New Roman"/>
          <w:sz w:val="24"/>
          <w:szCs w:val="24"/>
        </w:rPr>
      </w:pPr>
      <w:r w:rsidRPr="00981651">
        <w:rPr>
          <w:rFonts w:ascii="Times New Roman" w:hAnsi="Times New Roman" w:cs="Times New Roman"/>
          <w:sz w:val="24"/>
          <w:szCs w:val="24"/>
        </w:rPr>
        <w:t>Пособия для раб</w:t>
      </w:r>
      <w:r>
        <w:rPr>
          <w:rFonts w:ascii="Times New Roman" w:hAnsi="Times New Roman" w:cs="Times New Roman"/>
          <w:sz w:val="24"/>
          <w:szCs w:val="24"/>
        </w:rPr>
        <w:t>оты: весы технические с разнове</w:t>
      </w:r>
      <w:r w:rsidRPr="00981651">
        <w:rPr>
          <w:rFonts w:ascii="Times New Roman" w:hAnsi="Times New Roman" w:cs="Times New Roman"/>
          <w:sz w:val="24"/>
          <w:szCs w:val="24"/>
        </w:rPr>
        <w:t>сами, мензурки по 100 мл, 5 стаканов, карандаш</w:t>
      </w:r>
      <w:r>
        <w:rPr>
          <w:rFonts w:ascii="Times New Roman" w:hAnsi="Times New Roman" w:cs="Times New Roman"/>
          <w:sz w:val="24"/>
          <w:szCs w:val="24"/>
        </w:rPr>
        <w:t xml:space="preserve"> </w:t>
      </w:r>
      <w:r w:rsidRPr="00981651">
        <w:rPr>
          <w:rFonts w:ascii="Times New Roman" w:hAnsi="Times New Roman" w:cs="Times New Roman"/>
          <w:sz w:val="24"/>
          <w:szCs w:val="24"/>
        </w:rPr>
        <w:t>для стекла, 5 с</w:t>
      </w:r>
      <w:r>
        <w:rPr>
          <w:rFonts w:ascii="Times New Roman" w:hAnsi="Times New Roman" w:cs="Times New Roman"/>
          <w:sz w:val="24"/>
          <w:szCs w:val="24"/>
        </w:rPr>
        <w:t>теклянных палочек, образцы саха</w:t>
      </w:r>
      <w:r w:rsidRPr="00981651">
        <w:rPr>
          <w:rFonts w:ascii="Times New Roman" w:hAnsi="Times New Roman" w:cs="Times New Roman"/>
          <w:sz w:val="24"/>
          <w:szCs w:val="24"/>
        </w:rPr>
        <w:t>ров — глюкозы, фруктозы, сахарозы, мальтозы и</w:t>
      </w:r>
      <w:r>
        <w:rPr>
          <w:rFonts w:ascii="Times New Roman" w:hAnsi="Times New Roman" w:cs="Times New Roman"/>
          <w:sz w:val="24"/>
          <w:szCs w:val="24"/>
        </w:rPr>
        <w:t xml:space="preserve"> </w:t>
      </w:r>
      <w:r w:rsidRPr="00981651">
        <w:rPr>
          <w:rFonts w:ascii="Times New Roman" w:hAnsi="Times New Roman" w:cs="Times New Roman"/>
          <w:sz w:val="24"/>
          <w:szCs w:val="24"/>
        </w:rPr>
        <w:t>лактозы.</w:t>
      </w:r>
      <w:r>
        <w:rPr>
          <w:rFonts w:ascii="Times New Roman" w:hAnsi="Times New Roman" w:cs="Times New Roman"/>
          <w:sz w:val="24"/>
          <w:szCs w:val="24"/>
        </w:rPr>
        <w:t xml:space="preserve"> </w:t>
      </w:r>
      <w:r w:rsidR="001628DD" w:rsidRPr="001628DD">
        <w:rPr>
          <w:rFonts w:ascii="Times New Roman" w:hAnsi="Times New Roman" w:cs="Times New Roman"/>
          <w:sz w:val="24"/>
          <w:szCs w:val="24"/>
        </w:rPr>
        <w:t>Определите органолептически внешний вид,</w:t>
      </w:r>
      <w:r w:rsidR="001628DD">
        <w:rPr>
          <w:rFonts w:ascii="Times New Roman" w:hAnsi="Times New Roman" w:cs="Times New Roman"/>
          <w:sz w:val="24"/>
          <w:szCs w:val="24"/>
        </w:rPr>
        <w:t xml:space="preserve"> </w:t>
      </w:r>
      <w:r w:rsidR="001628DD" w:rsidRPr="001628DD">
        <w:rPr>
          <w:rFonts w:ascii="Times New Roman" w:hAnsi="Times New Roman" w:cs="Times New Roman"/>
          <w:sz w:val="24"/>
          <w:szCs w:val="24"/>
        </w:rPr>
        <w:t>вкус, запах,</w:t>
      </w:r>
      <w:r>
        <w:rPr>
          <w:rFonts w:ascii="Times New Roman" w:hAnsi="Times New Roman" w:cs="Times New Roman"/>
          <w:sz w:val="24"/>
          <w:szCs w:val="24"/>
        </w:rPr>
        <w:t xml:space="preserve"> сыпучесть и влажность сахара-пе</w:t>
      </w:r>
      <w:r w:rsidR="001628DD" w:rsidRPr="001628DD">
        <w:rPr>
          <w:rFonts w:ascii="Times New Roman" w:hAnsi="Times New Roman" w:cs="Times New Roman"/>
          <w:sz w:val="24"/>
          <w:szCs w:val="24"/>
        </w:rPr>
        <w:t>ска.</w:t>
      </w:r>
    </w:p>
    <w:p w:rsidR="00981651" w:rsidRPr="00981651" w:rsidRDefault="00981651" w:rsidP="00981651">
      <w:pPr>
        <w:tabs>
          <w:tab w:val="left" w:pos="7950"/>
        </w:tabs>
        <w:jc w:val="both"/>
        <w:rPr>
          <w:rFonts w:ascii="Times New Roman" w:hAnsi="Times New Roman" w:cs="Times New Roman"/>
          <w:sz w:val="24"/>
          <w:szCs w:val="24"/>
        </w:rPr>
      </w:pPr>
      <w:r w:rsidRPr="00981651">
        <w:rPr>
          <w:rFonts w:ascii="Times New Roman" w:hAnsi="Times New Roman" w:cs="Times New Roman"/>
          <w:sz w:val="24"/>
          <w:szCs w:val="24"/>
        </w:rPr>
        <w:t>Порядок выполнения задания</w:t>
      </w:r>
      <w:r>
        <w:rPr>
          <w:rFonts w:ascii="Times New Roman" w:hAnsi="Times New Roman" w:cs="Times New Roman"/>
          <w:sz w:val="24"/>
          <w:szCs w:val="24"/>
        </w:rPr>
        <w:t>:</w:t>
      </w:r>
    </w:p>
    <w:p w:rsidR="00981651" w:rsidRPr="00981651" w:rsidRDefault="00981651" w:rsidP="00981651">
      <w:pPr>
        <w:tabs>
          <w:tab w:val="left" w:pos="7950"/>
        </w:tabs>
        <w:jc w:val="both"/>
        <w:rPr>
          <w:rFonts w:ascii="Times New Roman" w:hAnsi="Times New Roman" w:cs="Times New Roman"/>
          <w:sz w:val="24"/>
          <w:szCs w:val="24"/>
        </w:rPr>
      </w:pPr>
      <w:r w:rsidRPr="00981651">
        <w:rPr>
          <w:rFonts w:ascii="Times New Roman" w:hAnsi="Times New Roman" w:cs="Times New Roman"/>
          <w:sz w:val="24"/>
          <w:szCs w:val="24"/>
        </w:rPr>
        <w:t>1 .Проверьте точность показания весов.</w:t>
      </w:r>
    </w:p>
    <w:p w:rsidR="00981651" w:rsidRPr="00981651" w:rsidRDefault="00981651" w:rsidP="00981651">
      <w:pPr>
        <w:tabs>
          <w:tab w:val="left" w:pos="7950"/>
        </w:tabs>
        <w:jc w:val="both"/>
        <w:rPr>
          <w:rFonts w:ascii="Times New Roman" w:hAnsi="Times New Roman" w:cs="Times New Roman"/>
          <w:sz w:val="24"/>
          <w:szCs w:val="24"/>
        </w:rPr>
      </w:pPr>
      <w:r w:rsidRPr="00981651">
        <w:rPr>
          <w:rFonts w:ascii="Times New Roman" w:hAnsi="Times New Roman" w:cs="Times New Roman"/>
          <w:sz w:val="24"/>
          <w:szCs w:val="24"/>
        </w:rPr>
        <w:t>2. Взвесьте по 10г глюкозы, фруктозы, сахарозы,</w:t>
      </w:r>
      <w:r>
        <w:rPr>
          <w:rFonts w:ascii="Times New Roman" w:hAnsi="Times New Roman" w:cs="Times New Roman"/>
          <w:sz w:val="24"/>
          <w:szCs w:val="24"/>
        </w:rPr>
        <w:t xml:space="preserve"> </w:t>
      </w:r>
      <w:r w:rsidRPr="00981651">
        <w:rPr>
          <w:rFonts w:ascii="Times New Roman" w:hAnsi="Times New Roman" w:cs="Times New Roman"/>
          <w:sz w:val="24"/>
          <w:szCs w:val="24"/>
        </w:rPr>
        <w:t>мальтозы и лактозы.</w:t>
      </w:r>
    </w:p>
    <w:p w:rsidR="00981651" w:rsidRPr="00981651" w:rsidRDefault="00981651" w:rsidP="00981651">
      <w:pPr>
        <w:tabs>
          <w:tab w:val="left" w:pos="7950"/>
        </w:tabs>
        <w:jc w:val="both"/>
        <w:rPr>
          <w:rFonts w:ascii="Times New Roman" w:hAnsi="Times New Roman" w:cs="Times New Roman"/>
          <w:sz w:val="24"/>
          <w:szCs w:val="24"/>
        </w:rPr>
      </w:pPr>
      <w:r w:rsidRPr="00981651">
        <w:rPr>
          <w:rFonts w:ascii="Times New Roman" w:hAnsi="Times New Roman" w:cs="Times New Roman"/>
          <w:sz w:val="24"/>
          <w:szCs w:val="24"/>
        </w:rPr>
        <w:t>3. Отмерьте мензу</w:t>
      </w:r>
      <w:r>
        <w:rPr>
          <w:rFonts w:ascii="Times New Roman" w:hAnsi="Times New Roman" w:cs="Times New Roman"/>
          <w:sz w:val="24"/>
          <w:szCs w:val="24"/>
        </w:rPr>
        <w:t>ркой в 5 стаканов по 100 мл дис</w:t>
      </w:r>
      <w:r w:rsidRPr="00981651">
        <w:rPr>
          <w:rFonts w:ascii="Times New Roman" w:hAnsi="Times New Roman" w:cs="Times New Roman"/>
          <w:sz w:val="24"/>
          <w:szCs w:val="24"/>
        </w:rPr>
        <w:t>тиллированной воды, подогретой до 60-80 °С.</w:t>
      </w:r>
    </w:p>
    <w:p w:rsidR="00981651" w:rsidRPr="00981651" w:rsidRDefault="00981651" w:rsidP="00981651">
      <w:pPr>
        <w:tabs>
          <w:tab w:val="left" w:pos="7950"/>
        </w:tabs>
        <w:jc w:val="both"/>
        <w:rPr>
          <w:rFonts w:ascii="Times New Roman" w:hAnsi="Times New Roman" w:cs="Times New Roman"/>
          <w:sz w:val="24"/>
          <w:szCs w:val="24"/>
        </w:rPr>
      </w:pPr>
      <w:r w:rsidRPr="00981651">
        <w:rPr>
          <w:rFonts w:ascii="Times New Roman" w:hAnsi="Times New Roman" w:cs="Times New Roman"/>
          <w:sz w:val="24"/>
          <w:szCs w:val="24"/>
        </w:rPr>
        <w:t>4. Растворите</w:t>
      </w:r>
      <w:r>
        <w:rPr>
          <w:rFonts w:ascii="Times New Roman" w:hAnsi="Times New Roman" w:cs="Times New Roman"/>
          <w:sz w:val="24"/>
          <w:szCs w:val="24"/>
        </w:rPr>
        <w:t xml:space="preserve"> каждый отвешенный сахар в от</w:t>
      </w:r>
      <w:r w:rsidRPr="00981651">
        <w:rPr>
          <w:rFonts w:ascii="Times New Roman" w:hAnsi="Times New Roman" w:cs="Times New Roman"/>
          <w:sz w:val="24"/>
          <w:szCs w:val="24"/>
        </w:rPr>
        <w:t>дельном стакане с водой, перемешивая стеклянной</w:t>
      </w:r>
      <w:r>
        <w:rPr>
          <w:rFonts w:ascii="Times New Roman" w:hAnsi="Times New Roman" w:cs="Times New Roman"/>
          <w:sz w:val="24"/>
          <w:szCs w:val="24"/>
        </w:rPr>
        <w:t xml:space="preserve"> </w:t>
      </w:r>
      <w:r w:rsidRPr="00981651">
        <w:rPr>
          <w:rFonts w:ascii="Times New Roman" w:hAnsi="Times New Roman" w:cs="Times New Roman"/>
          <w:sz w:val="24"/>
          <w:szCs w:val="24"/>
        </w:rPr>
        <w:t>палочкой.</w:t>
      </w:r>
    </w:p>
    <w:p w:rsidR="00981651" w:rsidRPr="001628DD" w:rsidRDefault="00981651" w:rsidP="00981651">
      <w:pPr>
        <w:tabs>
          <w:tab w:val="left" w:pos="7950"/>
        </w:tabs>
        <w:jc w:val="both"/>
        <w:rPr>
          <w:rFonts w:ascii="Times New Roman" w:hAnsi="Times New Roman" w:cs="Times New Roman"/>
          <w:sz w:val="24"/>
          <w:szCs w:val="24"/>
        </w:rPr>
      </w:pPr>
      <w:r w:rsidRPr="00981651">
        <w:rPr>
          <w:rFonts w:ascii="Times New Roman" w:hAnsi="Times New Roman" w:cs="Times New Roman"/>
          <w:sz w:val="24"/>
          <w:szCs w:val="24"/>
        </w:rPr>
        <w:t>5. Попробуйте каждый из пяти растворов сахара</w:t>
      </w:r>
      <w:r>
        <w:rPr>
          <w:rFonts w:ascii="Times New Roman" w:hAnsi="Times New Roman" w:cs="Times New Roman"/>
          <w:sz w:val="24"/>
          <w:szCs w:val="24"/>
        </w:rPr>
        <w:t xml:space="preserve"> </w:t>
      </w:r>
      <w:r w:rsidRPr="00981651">
        <w:rPr>
          <w:rFonts w:ascii="Times New Roman" w:hAnsi="Times New Roman" w:cs="Times New Roman"/>
          <w:sz w:val="24"/>
          <w:szCs w:val="24"/>
        </w:rPr>
        <w:t>и пронумеруйте их по степени сладости, начиная с</w:t>
      </w:r>
      <w:r>
        <w:rPr>
          <w:rFonts w:ascii="Times New Roman" w:hAnsi="Times New Roman" w:cs="Times New Roman"/>
          <w:sz w:val="24"/>
          <w:szCs w:val="24"/>
        </w:rPr>
        <w:t xml:space="preserve"> </w:t>
      </w:r>
      <w:r w:rsidRPr="00981651">
        <w:rPr>
          <w:rFonts w:ascii="Times New Roman" w:hAnsi="Times New Roman" w:cs="Times New Roman"/>
          <w:sz w:val="24"/>
          <w:szCs w:val="24"/>
        </w:rPr>
        <w:t>наиболее сладкого. Результаты запишите.</w:t>
      </w:r>
    </w:p>
    <w:p w:rsidR="001628DD" w:rsidRPr="001628DD" w:rsidRDefault="001628DD" w:rsidP="00981651">
      <w:pPr>
        <w:tabs>
          <w:tab w:val="left" w:pos="7950"/>
        </w:tabs>
        <w:jc w:val="both"/>
        <w:rPr>
          <w:rFonts w:ascii="Times New Roman" w:hAnsi="Times New Roman" w:cs="Times New Roman"/>
          <w:sz w:val="24"/>
          <w:szCs w:val="24"/>
        </w:rPr>
      </w:pPr>
      <w:r w:rsidRPr="001628DD">
        <w:rPr>
          <w:rFonts w:ascii="Times New Roman" w:hAnsi="Times New Roman" w:cs="Times New Roman"/>
          <w:sz w:val="24"/>
          <w:szCs w:val="24"/>
        </w:rPr>
        <w:t>Пособия для р</w:t>
      </w:r>
      <w:r>
        <w:rPr>
          <w:rFonts w:ascii="Times New Roman" w:hAnsi="Times New Roman" w:cs="Times New Roman"/>
          <w:sz w:val="24"/>
          <w:szCs w:val="24"/>
        </w:rPr>
        <w:t>аботы: весы технические, метал</w:t>
      </w:r>
      <w:r w:rsidRPr="001628DD">
        <w:rPr>
          <w:rFonts w:ascii="Times New Roman" w:hAnsi="Times New Roman" w:cs="Times New Roman"/>
          <w:sz w:val="24"/>
          <w:szCs w:val="24"/>
        </w:rPr>
        <w:t>лическая линейка, химический стакан на 100 мл,</w:t>
      </w:r>
      <w:r w:rsidR="00981651">
        <w:rPr>
          <w:rFonts w:ascii="Times New Roman" w:hAnsi="Times New Roman" w:cs="Times New Roman"/>
          <w:sz w:val="24"/>
          <w:szCs w:val="24"/>
        </w:rPr>
        <w:t xml:space="preserve"> </w:t>
      </w:r>
      <w:r w:rsidRPr="001628DD">
        <w:rPr>
          <w:rFonts w:ascii="Times New Roman" w:hAnsi="Times New Roman" w:cs="Times New Roman"/>
          <w:sz w:val="24"/>
          <w:szCs w:val="24"/>
        </w:rPr>
        <w:t>мензурка, стеклянная палочка, стеклянная банка с</w:t>
      </w:r>
      <w:r>
        <w:rPr>
          <w:rFonts w:ascii="Times New Roman" w:hAnsi="Times New Roman" w:cs="Times New Roman"/>
          <w:sz w:val="24"/>
          <w:szCs w:val="24"/>
        </w:rPr>
        <w:t xml:space="preserve"> </w:t>
      </w:r>
      <w:r w:rsidRPr="001628DD">
        <w:rPr>
          <w:rFonts w:ascii="Times New Roman" w:hAnsi="Times New Roman" w:cs="Times New Roman"/>
          <w:sz w:val="24"/>
          <w:szCs w:val="24"/>
        </w:rPr>
        <w:t>притертой пробко</w:t>
      </w:r>
      <w:r>
        <w:rPr>
          <w:rFonts w:ascii="Times New Roman" w:hAnsi="Times New Roman" w:cs="Times New Roman"/>
          <w:sz w:val="24"/>
          <w:szCs w:val="24"/>
        </w:rPr>
        <w:t>й, бюкса или пробирка, дистилли</w:t>
      </w:r>
      <w:r w:rsidRPr="001628DD">
        <w:rPr>
          <w:rFonts w:ascii="Times New Roman" w:hAnsi="Times New Roman" w:cs="Times New Roman"/>
          <w:sz w:val="24"/>
          <w:szCs w:val="24"/>
        </w:rPr>
        <w:t>рованная вода, белая бумага, образец сахара-песка,</w:t>
      </w:r>
      <w:r>
        <w:rPr>
          <w:rFonts w:ascii="Times New Roman" w:hAnsi="Times New Roman" w:cs="Times New Roman"/>
          <w:sz w:val="24"/>
          <w:szCs w:val="24"/>
        </w:rPr>
        <w:t xml:space="preserve"> </w:t>
      </w:r>
      <w:r w:rsidRPr="001628DD">
        <w:rPr>
          <w:rFonts w:ascii="Times New Roman" w:hAnsi="Times New Roman" w:cs="Times New Roman"/>
          <w:sz w:val="24"/>
          <w:szCs w:val="24"/>
        </w:rPr>
        <w:t>стандарт на сахар.</w:t>
      </w:r>
    </w:p>
    <w:p w:rsidR="00981651" w:rsidRDefault="001628DD" w:rsidP="00981651">
      <w:pPr>
        <w:tabs>
          <w:tab w:val="left" w:pos="7950"/>
        </w:tabs>
        <w:jc w:val="both"/>
        <w:rPr>
          <w:rFonts w:ascii="Times New Roman" w:hAnsi="Times New Roman" w:cs="Times New Roman"/>
          <w:sz w:val="24"/>
          <w:szCs w:val="24"/>
        </w:rPr>
      </w:pPr>
      <w:r w:rsidRPr="001628DD">
        <w:rPr>
          <w:rFonts w:ascii="Times New Roman" w:hAnsi="Times New Roman" w:cs="Times New Roman"/>
          <w:sz w:val="24"/>
          <w:szCs w:val="24"/>
        </w:rPr>
        <w:t>Порядок выполнения задания</w:t>
      </w:r>
      <w:r>
        <w:rPr>
          <w:rFonts w:ascii="Times New Roman" w:hAnsi="Times New Roman" w:cs="Times New Roman"/>
          <w:sz w:val="24"/>
          <w:szCs w:val="24"/>
        </w:rPr>
        <w:t xml:space="preserve"> </w:t>
      </w:r>
    </w:p>
    <w:p w:rsidR="00FE0B9F" w:rsidRPr="001628DD" w:rsidRDefault="001628DD" w:rsidP="00981651">
      <w:pPr>
        <w:tabs>
          <w:tab w:val="left" w:pos="7950"/>
        </w:tabs>
        <w:jc w:val="both"/>
        <w:rPr>
          <w:rFonts w:ascii="Times New Roman" w:hAnsi="Times New Roman" w:cs="Times New Roman"/>
          <w:sz w:val="24"/>
          <w:szCs w:val="24"/>
        </w:rPr>
      </w:pPr>
      <w:r w:rsidRPr="001628DD">
        <w:rPr>
          <w:rFonts w:ascii="Times New Roman" w:hAnsi="Times New Roman" w:cs="Times New Roman"/>
          <w:sz w:val="24"/>
          <w:szCs w:val="24"/>
        </w:rPr>
        <w:t>1. Для опред</w:t>
      </w:r>
      <w:r>
        <w:rPr>
          <w:rFonts w:ascii="Times New Roman" w:hAnsi="Times New Roman" w:cs="Times New Roman"/>
          <w:sz w:val="24"/>
          <w:szCs w:val="24"/>
        </w:rPr>
        <w:t>еления внешнего вида образец са</w:t>
      </w:r>
      <w:r w:rsidRPr="001628DD">
        <w:rPr>
          <w:rFonts w:ascii="Times New Roman" w:hAnsi="Times New Roman" w:cs="Times New Roman"/>
          <w:sz w:val="24"/>
          <w:szCs w:val="24"/>
        </w:rPr>
        <w:t>хара-песка высы</w:t>
      </w:r>
      <w:r>
        <w:rPr>
          <w:rFonts w:ascii="Times New Roman" w:hAnsi="Times New Roman" w:cs="Times New Roman"/>
          <w:sz w:val="24"/>
          <w:szCs w:val="24"/>
        </w:rPr>
        <w:t>пьте на лист белой бумаги и раз</w:t>
      </w:r>
      <w:r w:rsidRPr="001628DD">
        <w:rPr>
          <w:rFonts w:ascii="Times New Roman" w:hAnsi="Times New Roman" w:cs="Times New Roman"/>
          <w:sz w:val="24"/>
          <w:szCs w:val="24"/>
        </w:rPr>
        <w:t>ровняйте лине</w:t>
      </w:r>
      <w:r>
        <w:rPr>
          <w:rFonts w:ascii="Times New Roman" w:hAnsi="Times New Roman" w:cs="Times New Roman"/>
          <w:sz w:val="24"/>
          <w:szCs w:val="24"/>
        </w:rPr>
        <w:t>йкой слоем не толще 0,5 см. Вни</w:t>
      </w:r>
      <w:r w:rsidRPr="001628DD">
        <w:rPr>
          <w:rFonts w:ascii="Times New Roman" w:hAnsi="Times New Roman" w:cs="Times New Roman"/>
          <w:sz w:val="24"/>
          <w:szCs w:val="24"/>
        </w:rPr>
        <w:t>мательно расс</w:t>
      </w:r>
      <w:r>
        <w:rPr>
          <w:rFonts w:ascii="Times New Roman" w:hAnsi="Times New Roman" w:cs="Times New Roman"/>
          <w:sz w:val="24"/>
          <w:szCs w:val="24"/>
        </w:rPr>
        <w:t>мотрите слой сахара-песка, обра</w:t>
      </w:r>
      <w:r w:rsidRPr="001628DD">
        <w:rPr>
          <w:rFonts w:ascii="Times New Roman" w:hAnsi="Times New Roman" w:cs="Times New Roman"/>
          <w:sz w:val="24"/>
          <w:szCs w:val="24"/>
        </w:rPr>
        <w:t xml:space="preserve">тив внимание, насколько однородны его </w:t>
      </w:r>
      <w:r>
        <w:rPr>
          <w:rFonts w:ascii="Times New Roman" w:hAnsi="Times New Roman" w:cs="Times New Roman"/>
          <w:sz w:val="24"/>
          <w:szCs w:val="24"/>
        </w:rPr>
        <w:t>кристал</w:t>
      </w:r>
      <w:r w:rsidRPr="001628DD">
        <w:rPr>
          <w:rFonts w:ascii="Times New Roman" w:hAnsi="Times New Roman" w:cs="Times New Roman"/>
          <w:sz w:val="24"/>
          <w:szCs w:val="24"/>
        </w:rPr>
        <w:t>лы, хорошо ли выражены их грани, каков цвет и</w:t>
      </w:r>
      <w:r>
        <w:rPr>
          <w:rFonts w:ascii="Times New Roman" w:hAnsi="Times New Roman" w:cs="Times New Roman"/>
          <w:sz w:val="24"/>
          <w:szCs w:val="24"/>
        </w:rPr>
        <w:t xml:space="preserve"> </w:t>
      </w:r>
      <w:r w:rsidRPr="001628DD">
        <w:rPr>
          <w:rFonts w:ascii="Times New Roman" w:hAnsi="Times New Roman" w:cs="Times New Roman"/>
          <w:sz w:val="24"/>
          <w:szCs w:val="24"/>
        </w:rPr>
        <w:t>блеск, нет ли слипш ихся к</w:t>
      </w:r>
      <w:r>
        <w:rPr>
          <w:rFonts w:ascii="Times New Roman" w:hAnsi="Times New Roman" w:cs="Times New Roman"/>
          <w:sz w:val="24"/>
          <w:szCs w:val="24"/>
        </w:rPr>
        <w:t>ристаллов и посторон</w:t>
      </w:r>
      <w:r w:rsidRPr="001628DD">
        <w:rPr>
          <w:rFonts w:ascii="Times New Roman" w:hAnsi="Times New Roman" w:cs="Times New Roman"/>
          <w:sz w:val="24"/>
          <w:szCs w:val="24"/>
        </w:rPr>
        <w:t>них примесей.</w:t>
      </w:r>
    </w:p>
    <w:p w:rsidR="00981651" w:rsidRPr="00981651" w:rsidRDefault="00981651" w:rsidP="00981651">
      <w:pPr>
        <w:jc w:val="both"/>
        <w:rPr>
          <w:rFonts w:ascii="Times New Roman" w:hAnsi="Times New Roman" w:cs="Times New Roman"/>
          <w:sz w:val="24"/>
          <w:szCs w:val="24"/>
        </w:rPr>
      </w:pPr>
      <w:r w:rsidRPr="00981651">
        <w:rPr>
          <w:rFonts w:ascii="Times New Roman" w:hAnsi="Times New Roman" w:cs="Times New Roman"/>
          <w:sz w:val="24"/>
          <w:szCs w:val="24"/>
        </w:rPr>
        <w:t>2. Отвесьте 5 г са</w:t>
      </w:r>
      <w:r>
        <w:rPr>
          <w:rFonts w:ascii="Times New Roman" w:hAnsi="Times New Roman" w:cs="Times New Roman"/>
          <w:sz w:val="24"/>
          <w:szCs w:val="24"/>
        </w:rPr>
        <w:t>хара-песка и высыпьте его в ста</w:t>
      </w:r>
      <w:r w:rsidRPr="00981651">
        <w:rPr>
          <w:rFonts w:ascii="Times New Roman" w:hAnsi="Times New Roman" w:cs="Times New Roman"/>
          <w:sz w:val="24"/>
          <w:szCs w:val="24"/>
        </w:rPr>
        <w:t>кан. Добавьте 50</w:t>
      </w:r>
      <w:r>
        <w:rPr>
          <w:rFonts w:ascii="Times New Roman" w:hAnsi="Times New Roman" w:cs="Times New Roman"/>
          <w:sz w:val="24"/>
          <w:szCs w:val="24"/>
        </w:rPr>
        <w:t xml:space="preserve"> мл дистиллированной воды и раз</w:t>
      </w:r>
      <w:r w:rsidRPr="00981651">
        <w:rPr>
          <w:rFonts w:ascii="Times New Roman" w:hAnsi="Times New Roman" w:cs="Times New Roman"/>
          <w:sz w:val="24"/>
          <w:szCs w:val="24"/>
        </w:rPr>
        <w:t>мешайте до полной растворимости. Возьмите в рот</w:t>
      </w:r>
      <w:r>
        <w:rPr>
          <w:rFonts w:ascii="Times New Roman" w:hAnsi="Times New Roman" w:cs="Times New Roman"/>
          <w:sz w:val="24"/>
          <w:szCs w:val="24"/>
        </w:rPr>
        <w:t xml:space="preserve"> </w:t>
      </w:r>
      <w:r w:rsidRPr="00981651">
        <w:rPr>
          <w:rFonts w:ascii="Times New Roman" w:hAnsi="Times New Roman" w:cs="Times New Roman"/>
          <w:sz w:val="24"/>
          <w:szCs w:val="24"/>
        </w:rPr>
        <w:t>глоток этого раств</w:t>
      </w:r>
      <w:r>
        <w:rPr>
          <w:rFonts w:ascii="Times New Roman" w:hAnsi="Times New Roman" w:cs="Times New Roman"/>
          <w:sz w:val="24"/>
          <w:szCs w:val="24"/>
        </w:rPr>
        <w:t>ора и подержите 25-30 о, устано</w:t>
      </w:r>
      <w:r w:rsidRPr="00981651">
        <w:rPr>
          <w:rFonts w:ascii="Times New Roman" w:hAnsi="Times New Roman" w:cs="Times New Roman"/>
          <w:sz w:val="24"/>
          <w:szCs w:val="24"/>
        </w:rPr>
        <w:t>вив вкус, наличие</w:t>
      </w:r>
      <w:r>
        <w:rPr>
          <w:rFonts w:ascii="Times New Roman" w:hAnsi="Times New Roman" w:cs="Times New Roman"/>
          <w:sz w:val="24"/>
          <w:szCs w:val="24"/>
        </w:rPr>
        <w:t xml:space="preserve"> или отсутствие посторонних при</w:t>
      </w:r>
      <w:r w:rsidRPr="00981651">
        <w:rPr>
          <w:rFonts w:ascii="Times New Roman" w:hAnsi="Times New Roman" w:cs="Times New Roman"/>
          <w:sz w:val="24"/>
          <w:szCs w:val="24"/>
        </w:rPr>
        <w:t>вкусов.</w:t>
      </w:r>
    </w:p>
    <w:p w:rsidR="00981651" w:rsidRPr="00981651" w:rsidRDefault="00981651" w:rsidP="00981651">
      <w:pPr>
        <w:jc w:val="both"/>
        <w:rPr>
          <w:rFonts w:ascii="Times New Roman" w:hAnsi="Times New Roman" w:cs="Times New Roman"/>
          <w:sz w:val="24"/>
          <w:szCs w:val="24"/>
        </w:rPr>
      </w:pPr>
      <w:r w:rsidRPr="00981651">
        <w:rPr>
          <w:rFonts w:ascii="Times New Roman" w:hAnsi="Times New Roman" w:cs="Times New Roman"/>
          <w:sz w:val="24"/>
          <w:szCs w:val="24"/>
        </w:rPr>
        <w:t>3. Наполните сах</w:t>
      </w:r>
      <w:r>
        <w:rPr>
          <w:rFonts w:ascii="Times New Roman" w:hAnsi="Times New Roman" w:cs="Times New Roman"/>
          <w:sz w:val="24"/>
          <w:szCs w:val="24"/>
        </w:rPr>
        <w:t>аром-песком 3/ 4 объема стеклян</w:t>
      </w:r>
      <w:r w:rsidRPr="00981651">
        <w:rPr>
          <w:rFonts w:ascii="Times New Roman" w:hAnsi="Times New Roman" w:cs="Times New Roman"/>
          <w:sz w:val="24"/>
          <w:szCs w:val="24"/>
        </w:rPr>
        <w:t>ной банки с притертой пробкой, бюксу с кры ш кой</w:t>
      </w:r>
      <w:r>
        <w:rPr>
          <w:rFonts w:ascii="Times New Roman" w:hAnsi="Times New Roman" w:cs="Times New Roman"/>
          <w:sz w:val="24"/>
          <w:szCs w:val="24"/>
        </w:rPr>
        <w:t xml:space="preserve"> </w:t>
      </w:r>
      <w:r w:rsidRPr="00981651">
        <w:rPr>
          <w:rFonts w:ascii="Times New Roman" w:hAnsi="Times New Roman" w:cs="Times New Roman"/>
          <w:sz w:val="24"/>
          <w:szCs w:val="24"/>
        </w:rPr>
        <w:t>или пробирку с корковой пробкой и оставьте стоять</w:t>
      </w:r>
      <w:r>
        <w:rPr>
          <w:rFonts w:ascii="Times New Roman" w:hAnsi="Times New Roman" w:cs="Times New Roman"/>
          <w:sz w:val="24"/>
          <w:szCs w:val="24"/>
        </w:rPr>
        <w:t xml:space="preserve"> </w:t>
      </w:r>
      <w:r w:rsidRPr="00981651">
        <w:rPr>
          <w:rFonts w:ascii="Times New Roman" w:hAnsi="Times New Roman" w:cs="Times New Roman"/>
          <w:sz w:val="24"/>
          <w:szCs w:val="24"/>
        </w:rPr>
        <w:t>в течение часа. Зате</w:t>
      </w:r>
      <w:r>
        <w:rPr>
          <w:rFonts w:ascii="Times New Roman" w:hAnsi="Times New Roman" w:cs="Times New Roman"/>
          <w:sz w:val="24"/>
          <w:szCs w:val="24"/>
        </w:rPr>
        <w:t>м откройте банку (бюксу или про</w:t>
      </w:r>
      <w:r w:rsidRPr="00981651">
        <w:rPr>
          <w:rFonts w:ascii="Times New Roman" w:hAnsi="Times New Roman" w:cs="Times New Roman"/>
          <w:sz w:val="24"/>
          <w:szCs w:val="24"/>
        </w:rPr>
        <w:t>бирку) и определи</w:t>
      </w:r>
      <w:r>
        <w:rPr>
          <w:rFonts w:ascii="Times New Roman" w:hAnsi="Times New Roman" w:cs="Times New Roman"/>
          <w:sz w:val="24"/>
          <w:szCs w:val="24"/>
        </w:rPr>
        <w:t>те запах сахара, наличие или от</w:t>
      </w:r>
      <w:r w:rsidRPr="00981651">
        <w:rPr>
          <w:rFonts w:ascii="Times New Roman" w:hAnsi="Times New Roman" w:cs="Times New Roman"/>
          <w:sz w:val="24"/>
          <w:szCs w:val="24"/>
        </w:rPr>
        <w:t>сутствие посторонних запахов.</w:t>
      </w:r>
    </w:p>
    <w:p w:rsidR="00981651" w:rsidRPr="00981651" w:rsidRDefault="00981651" w:rsidP="00981651">
      <w:pPr>
        <w:jc w:val="both"/>
        <w:rPr>
          <w:rFonts w:ascii="Times New Roman" w:hAnsi="Times New Roman" w:cs="Times New Roman"/>
          <w:sz w:val="24"/>
          <w:szCs w:val="24"/>
        </w:rPr>
      </w:pPr>
      <w:r w:rsidRPr="00981651">
        <w:rPr>
          <w:rFonts w:ascii="Times New Roman" w:hAnsi="Times New Roman" w:cs="Times New Roman"/>
          <w:sz w:val="24"/>
          <w:szCs w:val="24"/>
        </w:rPr>
        <w:t>4. Образец сахара-песка высыпьте на лист белой</w:t>
      </w:r>
      <w:r>
        <w:rPr>
          <w:rFonts w:ascii="Times New Roman" w:hAnsi="Times New Roman" w:cs="Times New Roman"/>
          <w:sz w:val="24"/>
          <w:szCs w:val="24"/>
        </w:rPr>
        <w:t xml:space="preserve"> </w:t>
      </w:r>
      <w:r w:rsidRPr="00981651">
        <w:rPr>
          <w:rFonts w:ascii="Times New Roman" w:hAnsi="Times New Roman" w:cs="Times New Roman"/>
          <w:sz w:val="24"/>
          <w:szCs w:val="24"/>
        </w:rPr>
        <w:t>бумаги в виде горки. Наблюдайте, что происходит с</w:t>
      </w:r>
      <w:r>
        <w:rPr>
          <w:rFonts w:ascii="Times New Roman" w:hAnsi="Times New Roman" w:cs="Times New Roman"/>
          <w:sz w:val="24"/>
          <w:szCs w:val="24"/>
        </w:rPr>
        <w:t xml:space="preserve"> </w:t>
      </w:r>
      <w:r w:rsidRPr="00981651">
        <w:rPr>
          <w:rFonts w:ascii="Times New Roman" w:hAnsi="Times New Roman" w:cs="Times New Roman"/>
          <w:sz w:val="24"/>
          <w:szCs w:val="24"/>
        </w:rPr>
        <w:t>сахаром, если около горки постукивать карандашом.</w:t>
      </w:r>
      <w:r>
        <w:rPr>
          <w:rFonts w:ascii="Times New Roman" w:hAnsi="Times New Roman" w:cs="Times New Roman"/>
          <w:sz w:val="24"/>
          <w:szCs w:val="24"/>
        </w:rPr>
        <w:t xml:space="preserve"> </w:t>
      </w:r>
      <w:r w:rsidRPr="00981651">
        <w:rPr>
          <w:rFonts w:ascii="Times New Roman" w:hAnsi="Times New Roman" w:cs="Times New Roman"/>
          <w:sz w:val="24"/>
          <w:szCs w:val="24"/>
        </w:rPr>
        <w:t>Сд</w:t>
      </w:r>
      <w:r>
        <w:rPr>
          <w:rFonts w:ascii="Times New Roman" w:hAnsi="Times New Roman" w:cs="Times New Roman"/>
          <w:sz w:val="24"/>
          <w:szCs w:val="24"/>
        </w:rPr>
        <w:t>елайте вывод о сыпучести сахара.</w:t>
      </w:r>
    </w:p>
    <w:p w:rsidR="00FE0B9F" w:rsidRPr="00981651" w:rsidRDefault="00981651" w:rsidP="00981651">
      <w:pPr>
        <w:jc w:val="both"/>
        <w:rPr>
          <w:rFonts w:ascii="Times New Roman" w:hAnsi="Times New Roman" w:cs="Times New Roman"/>
          <w:sz w:val="24"/>
          <w:szCs w:val="24"/>
        </w:rPr>
      </w:pPr>
      <w:r w:rsidRPr="00981651">
        <w:rPr>
          <w:rFonts w:ascii="Times New Roman" w:hAnsi="Times New Roman" w:cs="Times New Roman"/>
          <w:sz w:val="24"/>
          <w:szCs w:val="24"/>
        </w:rPr>
        <w:t>5. Насыпьте на</w:t>
      </w:r>
      <w:r>
        <w:rPr>
          <w:rFonts w:ascii="Times New Roman" w:hAnsi="Times New Roman" w:cs="Times New Roman"/>
          <w:sz w:val="24"/>
          <w:szCs w:val="24"/>
        </w:rPr>
        <w:t xml:space="preserve"> сухую ладонь 12—15 г сахара-пе</w:t>
      </w:r>
      <w:r w:rsidRPr="00981651">
        <w:rPr>
          <w:rFonts w:ascii="Times New Roman" w:hAnsi="Times New Roman" w:cs="Times New Roman"/>
          <w:sz w:val="24"/>
          <w:szCs w:val="24"/>
        </w:rPr>
        <w:t>ска, сожмите, а за</w:t>
      </w:r>
      <w:r>
        <w:rPr>
          <w:rFonts w:ascii="Times New Roman" w:hAnsi="Times New Roman" w:cs="Times New Roman"/>
          <w:sz w:val="24"/>
          <w:szCs w:val="24"/>
        </w:rPr>
        <w:t>тем, быстро разжав, высыпьте са</w:t>
      </w:r>
      <w:r w:rsidRPr="00981651">
        <w:rPr>
          <w:rFonts w:ascii="Times New Roman" w:hAnsi="Times New Roman" w:cs="Times New Roman"/>
          <w:sz w:val="24"/>
          <w:szCs w:val="24"/>
        </w:rPr>
        <w:t>хар на бумагу. Посмотрите, не остались ли на ладони</w:t>
      </w:r>
      <w:r>
        <w:rPr>
          <w:rFonts w:ascii="Times New Roman" w:hAnsi="Times New Roman" w:cs="Times New Roman"/>
          <w:sz w:val="24"/>
          <w:szCs w:val="24"/>
        </w:rPr>
        <w:t xml:space="preserve"> </w:t>
      </w:r>
      <w:r w:rsidRPr="00981651">
        <w:rPr>
          <w:rFonts w:ascii="Times New Roman" w:hAnsi="Times New Roman" w:cs="Times New Roman"/>
          <w:sz w:val="24"/>
          <w:szCs w:val="24"/>
        </w:rPr>
        <w:t>кристаллы сахара. Сделайте вывод о влажности с</w:t>
      </w:r>
      <w:r>
        <w:rPr>
          <w:rFonts w:ascii="Times New Roman" w:hAnsi="Times New Roman" w:cs="Times New Roman"/>
          <w:sz w:val="24"/>
          <w:szCs w:val="24"/>
        </w:rPr>
        <w:t>а</w:t>
      </w:r>
      <w:r w:rsidRPr="00981651">
        <w:rPr>
          <w:rFonts w:ascii="Times New Roman" w:hAnsi="Times New Roman" w:cs="Times New Roman"/>
          <w:sz w:val="24"/>
          <w:szCs w:val="24"/>
        </w:rPr>
        <w:t>хара-песка. Сравн</w:t>
      </w:r>
      <w:r>
        <w:rPr>
          <w:rFonts w:ascii="Times New Roman" w:hAnsi="Times New Roman" w:cs="Times New Roman"/>
          <w:sz w:val="24"/>
          <w:szCs w:val="24"/>
        </w:rPr>
        <w:t>ите полученные результаты с тре</w:t>
      </w:r>
      <w:r w:rsidRPr="00981651">
        <w:rPr>
          <w:rFonts w:ascii="Times New Roman" w:hAnsi="Times New Roman" w:cs="Times New Roman"/>
          <w:sz w:val="24"/>
          <w:szCs w:val="24"/>
        </w:rPr>
        <w:t>бованиями стандарта и сделайте вывод.</w:t>
      </w:r>
      <w:r w:rsidR="007807AD" w:rsidRPr="00981651">
        <w:rPr>
          <w:rFonts w:ascii="Times New Roman" w:hAnsi="Times New Roman" w:cs="Times New Roman"/>
          <w:sz w:val="24"/>
          <w:szCs w:val="24"/>
        </w:rPr>
        <w:t xml:space="preserve"> </w:t>
      </w:r>
    </w:p>
    <w:p w:rsidR="00B55859" w:rsidRDefault="00B55859" w:rsidP="00B558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A10251" w:rsidRPr="00981651" w:rsidRDefault="00A10251" w:rsidP="00A10251">
      <w:pPr>
        <w:rPr>
          <w:rFonts w:ascii="Times New Roman" w:hAnsi="Times New Roman" w:cs="Times New Roman"/>
          <w:i/>
          <w:sz w:val="24"/>
          <w:szCs w:val="24"/>
        </w:rPr>
      </w:pPr>
      <w:r w:rsidRPr="00981651">
        <w:rPr>
          <w:rFonts w:ascii="Times New Roman" w:hAnsi="Times New Roman" w:cs="Times New Roman"/>
          <w:i/>
          <w:sz w:val="24"/>
          <w:szCs w:val="24"/>
        </w:rPr>
        <w:t>Обсуждение вопросов:</w:t>
      </w:r>
    </w:p>
    <w:p w:rsidR="00A10251" w:rsidRPr="00981651" w:rsidRDefault="00A10251" w:rsidP="00A10251">
      <w:pPr>
        <w:rPr>
          <w:rFonts w:ascii="Times New Roman" w:hAnsi="Times New Roman" w:cs="Times New Roman"/>
          <w:sz w:val="24"/>
          <w:szCs w:val="24"/>
        </w:rPr>
      </w:pPr>
      <w:r w:rsidRPr="00981651">
        <w:rPr>
          <w:rFonts w:ascii="Times New Roman" w:hAnsi="Times New Roman" w:cs="Times New Roman"/>
          <w:sz w:val="24"/>
          <w:szCs w:val="24"/>
        </w:rPr>
        <w:t>1. Какие  требования предъявляются к качеству сахара-песка и сахара-рафинада?</w:t>
      </w:r>
    </w:p>
    <w:p w:rsidR="00A10251" w:rsidRPr="00981651" w:rsidRDefault="00A10251" w:rsidP="00A10251">
      <w:pPr>
        <w:rPr>
          <w:rFonts w:ascii="Times New Roman" w:hAnsi="Times New Roman" w:cs="Times New Roman"/>
          <w:sz w:val="24"/>
          <w:szCs w:val="24"/>
        </w:rPr>
      </w:pPr>
      <w:r w:rsidRPr="00981651">
        <w:rPr>
          <w:rFonts w:ascii="Times New Roman" w:hAnsi="Times New Roman" w:cs="Times New Roman"/>
          <w:sz w:val="24"/>
          <w:szCs w:val="24"/>
        </w:rPr>
        <w:t>2. Недопустимые дефекты сахара.</w:t>
      </w:r>
    </w:p>
    <w:p w:rsidR="00A10251" w:rsidRPr="00981651" w:rsidRDefault="00A10251" w:rsidP="00A10251">
      <w:pPr>
        <w:rPr>
          <w:rFonts w:ascii="Times New Roman" w:hAnsi="Times New Roman" w:cs="Times New Roman"/>
          <w:sz w:val="24"/>
          <w:szCs w:val="24"/>
        </w:rPr>
      </w:pPr>
      <w:r w:rsidRPr="00981651">
        <w:rPr>
          <w:rFonts w:ascii="Times New Roman" w:hAnsi="Times New Roman" w:cs="Times New Roman"/>
          <w:sz w:val="24"/>
          <w:szCs w:val="24"/>
        </w:rPr>
        <w:t>3. Условия хранения сахара.</w:t>
      </w:r>
    </w:p>
    <w:p w:rsidR="00B55859" w:rsidRDefault="00B55859" w:rsidP="00216FBB">
      <w:pPr>
        <w:jc w:val="both"/>
        <w:rPr>
          <w:rFonts w:ascii="Times New Roman" w:hAnsi="Times New Roman" w:cs="Times New Roman"/>
          <w:i/>
          <w:sz w:val="28"/>
          <w:szCs w:val="28"/>
        </w:rPr>
      </w:pPr>
    </w:p>
    <w:p w:rsidR="00981651" w:rsidRDefault="00981651" w:rsidP="00216FBB">
      <w:pPr>
        <w:jc w:val="both"/>
        <w:rPr>
          <w:rFonts w:ascii="Times New Roman" w:hAnsi="Times New Roman" w:cs="Times New Roman"/>
          <w:i/>
          <w:sz w:val="28"/>
          <w:szCs w:val="28"/>
        </w:rPr>
      </w:pPr>
    </w:p>
    <w:p w:rsidR="00981651" w:rsidRDefault="00981651" w:rsidP="00216FBB">
      <w:pPr>
        <w:jc w:val="both"/>
        <w:rPr>
          <w:rFonts w:ascii="Times New Roman" w:hAnsi="Times New Roman" w:cs="Times New Roman"/>
          <w:i/>
          <w:sz w:val="28"/>
          <w:szCs w:val="28"/>
        </w:rPr>
      </w:pPr>
    </w:p>
    <w:p w:rsidR="00981651" w:rsidRDefault="00981651" w:rsidP="00216FBB">
      <w:pPr>
        <w:jc w:val="both"/>
        <w:rPr>
          <w:rFonts w:ascii="Times New Roman" w:hAnsi="Times New Roman" w:cs="Times New Roman"/>
          <w:i/>
          <w:sz w:val="28"/>
          <w:szCs w:val="28"/>
        </w:rPr>
      </w:pPr>
    </w:p>
    <w:p w:rsidR="00981651" w:rsidRDefault="00981651" w:rsidP="00216FBB">
      <w:pPr>
        <w:jc w:val="both"/>
        <w:rPr>
          <w:rFonts w:ascii="Times New Roman" w:hAnsi="Times New Roman" w:cs="Times New Roman"/>
          <w:i/>
          <w:sz w:val="28"/>
          <w:szCs w:val="28"/>
        </w:rPr>
      </w:pPr>
    </w:p>
    <w:p w:rsidR="00981651" w:rsidRDefault="00981651" w:rsidP="00216FBB">
      <w:pPr>
        <w:jc w:val="both"/>
        <w:rPr>
          <w:rFonts w:ascii="Times New Roman" w:hAnsi="Times New Roman" w:cs="Times New Roman"/>
          <w:i/>
          <w:sz w:val="28"/>
          <w:szCs w:val="28"/>
        </w:rPr>
      </w:pPr>
    </w:p>
    <w:p w:rsidR="00981651" w:rsidRDefault="00981651" w:rsidP="00216FBB">
      <w:pPr>
        <w:jc w:val="both"/>
        <w:rPr>
          <w:rFonts w:ascii="Times New Roman" w:hAnsi="Times New Roman" w:cs="Times New Roman"/>
          <w:i/>
          <w:sz w:val="28"/>
          <w:szCs w:val="28"/>
        </w:rPr>
      </w:pPr>
    </w:p>
    <w:p w:rsidR="00981651" w:rsidRDefault="00981651" w:rsidP="00216FBB">
      <w:pPr>
        <w:jc w:val="both"/>
        <w:rPr>
          <w:rFonts w:ascii="Times New Roman" w:hAnsi="Times New Roman" w:cs="Times New Roman"/>
          <w:i/>
          <w:sz w:val="28"/>
          <w:szCs w:val="28"/>
        </w:rPr>
      </w:pPr>
    </w:p>
    <w:p w:rsidR="00981651" w:rsidRDefault="00981651" w:rsidP="00216FBB">
      <w:pPr>
        <w:jc w:val="both"/>
        <w:rPr>
          <w:rFonts w:ascii="Times New Roman" w:hAnsi="Times New Roman" w:cs="Times New Roman"/>
          <w:i/>
          <w:sz w:val="28"/>
          <w:szCs w:val="28"/>
        </w:rPr>
      </w:pPr>
    </w:p>
    <w:p w:rsidR="00981651" w:rsidRDefault="00981651" w:rsidP="00216FBB">
      <w:pPr>
        <w:jc w:val="both"/>
        <w:rPr>
          <w:rFonts w:ascii="Times New Roman" w:hAnsi="Times New Roman" w:cs="Times New Roman"/>
          <w:i/>
          <w:sz w:val="28"/>
          <w:szCs w:val="28"/>
        </w:rPr>
      </w:pPr>
    </w:p>
    <w:p w:rsidR="00981651" w:rsidRDefault="00981651" w:rsidP="00216FBB">
      <w:pPr>
        <w:jc w:val="both"/>
        <w:rPr>
          <w:rFonts w:ascii="Times New Roman" w:hAnsi="Times New Roman" w:cs="Times New Roman"/>
          <w:i/>
          <w:sz w:val="28"/>
          <w:szCs w:val="28"/>
        </w:rPr>
      </w:pPr>
    </w:p>
    <w:p w:rsidR="00981651" w:rsidRDefault="00981651" w:rsidP="00216FBB">
      <w:pPr>
        <w:jc w:val="both"/>
        <w:rPr>
          <w:rFonts w:ascii="Times New Roman" w:hAnsi="Times New Roman" w:cs="Times New Roman"/>
          <w:i/>
          <w:sz w:val="28"/>
          <w:szCs w:val="28"/>
        </w:rPr>
      </w:pPr>
    </w:p>
    <w:p w:rsidR="00981651" w:rsidRDefault="00981651" w:rsidP="00216FBB">
      <w:pPr>
        <w:jc w:val="both"/>
        <w:rPr>
          <w:rFonts w:ascii="Times New Roman" w:hAnsi="Times New Roman" w:cs="Times New Roman"/>
          <w:i/>
          <w:sz w:val="28"/>
          <w:szCs w:val="28"/>
        </w:rPr>
      </w:pPr>
    </w:p>
    <w:p w:rsidR="00981651" w:rsidRDefault="00981651" w:rsidP="00216FBB">
      <w:pPr>
        <w:jc w:val="both"/>
        <w:rPr>
          <w:rFonts w:ascii="Times New Roman" w:hAnsi="Times New Roman" w:cs="Times New Roman"/>
          <w:i/>
          <w:sz w:val="28"/>
          <w:szCs w:val="28"/>
        </w:rPr>
      </w:pPr>
    </w:p>
    <w:p w:rsidR="00981651" w:rsidRDefault="00981651" w:rsidP="00216FBB">
      <w:pPr>
        <w:jc w:val="both"/>
        <w:rPr>
          <w:rFonts w:ascii="Times New Roman" w:hAnsi="Times New Roman" w:cs="Times New Roman"/>
          <w:i/>
          <w:sz w:val="28"/>
          <w:szCs w:val="28"/>
        </w:rPr>
      </w:pPr>
    </w:p>
    <w:p w:rsidR="00981651" w:rsidRDefault="00981651" w:rsidP="00216FBB">
      <w:pPr>
        <w:jc w:val="both"/>
        <w:rPr>
          <w:rFonts w:ascii="Times New Roman" w:hAnsi="Times New Roman" w:cs="Times New Roman"/>
          <w:i/>
          <w:sz w:val="28"/>
          <w:szCs w:val="28"/>
        </w:rPr>
      </w:pPr>
    </w:p>
    <w:p w:rsidR="00FE0B9F" w:rsidRDefault="007807AD">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Тема 6. 4. Фруктово-ягодные кондитерские изделия, карамель и ирис.</w:t>
      </w:r>
    </w:p>
    <w:p w:rsidR="00B55859" w:rsidRDefault="00B55859" w:rsidP="00B55859">
      <w:pPr>
        <w:jc w:val="center"/>
        <w:rPr>
          <w:rFonts w:ascii="Times New Roman" w:eastAsia="Calibri" w:hAnsi="Times New Roman" w:cs="Times New Roman"/>
          <w:bCs/>
          <w:sz w:val="24"/>
          <w:szCs w:val="24"/>
        </w:rPr>
      </w:pPr>
      <w:r>
        <w:rPr>
          <w:rFonts w:ascii="Times New Roman" w:hAnsi="Times New Roman" w:cs="Times New Roman"/>
          <w:sz w:val="24"/>
          <w:szCs w:val="24"/>
        </w:rPr>
        <w:t>Лабораторное занятие.</w:t>
      </w:r>
      <w:r>
        <w:rPr>
          <w:rFonts w:ascii="Times New Roman" w:eastAsia="Calibri" w:hAnsi="Times New Roman" w:cs="Times New Roman"/>
          <w:bCs/>
          <w:sz w:val="24"/>
          <w:szCs w:val="24"/>
        </w:rPr>
        <w:t xml:space="preserve"> </w:t>
      </w:r>
    </w:p>
    <w:p w:rsidR="00B55859" w:rsidRDefault="00B55859" w:rsidP="00B5585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B55859" w:rsidRDefault="00B55859" w:rsidP="00B5585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B55859" w:rsidRDefault="00B55859" w:rsidP="00B55859">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w:t>
      </w:r>
      <w:r w:rsidR="00A10251" w:rsidRPr="00A10251">
        <w:rPr>
          <w:rFonts w:ascii="Times New Roman" w:hAnsi="Times New Roman" w:cs="Times New Roman"/>
          <w:sz w:val="24"/>
          <w:szCs w:val="24"/>
        </w:rPr>
        <w:t>Изучение ассортимента карамели и ириса. Органолептическая оценка качества карамели.</w:t>
      </w:r>
    </w:p>
    <w:p w:rsidR="00A10251" w:rsidRDefault="00B55859" w:rsidP="00A10251">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A10251">
        <w:rPr>
          <w:rFonts w:ascii="Times New Roman" w:hAnsi="Times New Roman" w:cs="Times New Roman"/>
          <w:sz w:val="24"/>
          <w:szCs w:val="24"/>
        </w:rPr>
        <w:t>изучить ассортимент</w:t>
      </w:r>
      <w:r w:rsidR="007F69EB">
        <w:rPr>
          <w:rFonts w:ascii="Times New Roman" w:hAnsi="Times New Roman" w:cs="Times New Roman"/>
          <w:sz w:val="24"/>
          <w:szCs w:val="24"/>
        </w:rPr>
        <w:t xml:space="preserve"> карамели и ириса, выполнить </w:t>
      </w:r>
      <w:r w:rsidR="00A10251">
        <w:rPr>
          <w:rFonts w:ascii="Times New Roman" w:hAnsi="Times New Roman" w:cs="Times New Roman"/>
          <w:sz w:val="24"/>
          <w:szCs w:val="24"/>
        </w:rPr>
        <w:t>о</w:t>
      </w:r>
      <w:r w:rsidR="007F69EB">
        <w:rPr>
          <w:rFonts w:ascii="Times New Roman" w:hAnsi="Times New Roman" w:cs="Times New Roman"/>
          <w:sz w:val="24"/>
          <w:szCs w:val="24"/>
        </w:rPr>
        <w:t>рганолептическую оценку</w:t>
      </w:r>
      <w:r w:rsidR="00A10251" w:rsidRPr="00A10251">
        <w:rPr>
          <w:rFonts w:ascii="Times New Roman" w:hAnsi="Times New Roman" w:cs="Times New Roman"/>
          <w:sz w:val="24"/>
          <w:szCs w:val="24"/>
        </w:rPr>
        <w:t xml:space="preserve"> качества карамели.</w:t>
      </w:r>
    </w:p>
    <w:p w:rsidR="00B55859" w:rsidRDefault="00B55859" w:rsidP="00B5585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B55859" w:rsidRDefault="00B55859" w:rsidP="00B55859">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B55859" w:rsidRDefault="00B55859" w:rsidP="00B55859">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B55859" w:rsidRDefault="00B55859" w:rsidP="00B55859">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B55859" w:rsidRDefault="00B55859" w:rsidP="00B55859">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B55859" w:rsidRDefault="00B55859" w:rsidP="00B55859">
      <w:pPr>
        <w:pStyle w:val="a5"/>
        <w:spacing w:line="276" w:lineRule="auto"/>
        <w:jc w:val="both"/>
        <w:rPr>
          <w:b/>
        </w:rPr>
      </w:pPr>
      <w:r>
        <w:t xml:space="preserve">Интернет-ресурсы.   </w:t>
      </w:r>
      <w:r>
        <w:rPr>
          <w:b/>
        </w:rPr>
        <w:t xml:space="preserve">                                     </w:t>
      </w:r>
    </w:p>
    <w:p w:rsidR="00B55859" w:rsidRDefault="00B55859" w:rsidP="00B55859">
      <w:pPr>
        <w:pStyle w:val="a5"/>
        <w:spacing w:line="276" w:lineRule="auto"/>
        <w:jc w:val="both"/>
        <w:rPr>
          <w:b/>
        </w:rPr>
      </w:pPr>
      <w:r>
        <w:rPr>
          <w:b/>
        </w:rPr>
        <w:t>Порядок выполнения практической  работы</w:t>
      </w:r>
    </w:p>
    <w:p w:rsidR="00B55859" w:rsidRDefault="00B55859" w:rsidP="00B55859">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44</w:t>
      </w:r>
      <w:r>
        <w:t>-</w:t>
      </w:r>
      <w:r w:rsidR="005D170E">
        <w:t>45</w:t>
      </w:r>
      <w:r>
        <w:t>), повторить теоретический материал</w:t>
      </w:r>
      <w:r w:rsidR="00226B31">
        <w:t>.</w:t>
      </w:r>
      <w:r>
        <w:t xml:space="preserve"> </w:t>
      </w:r>
    </w:p>
    <w:p w:rsidR="00B55859" w:rsidRDefault="00B55859" w:rsidP="00B55859">
      <w:pPr>
        <w:pStyle w:val="a5"/>
        <w:spacing w:before="0" w:beforeAutospacing="0" w:after="0" w:afterAutospacing="0" w:line="276" w:lineRule="auto"/>
        <w:jc w:val="both"/>
        <w:rPr>
          <w:b/>
        </w:rPr>
      </w:pPr>
    </w:p>
    <w:p w:rsidR="00B55859" w:rsidRDefault="00B55859" w:rsidP="00B55859">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w:t>
      </w:r>
      <w:r w:rsidR="00226B31">
        <w:rPr>
          <w:rFonts w:ascii="Times New Roman" w:hAnsi="Times New Roman" w:cs="Times New Roman"/>
          <w:sz w:val="24"/>
          <w:szCs w:val="24"/>
        </w:rPr>
        <w:t>6.1</w:t>
      </w:r>
    </w:p>
    <w:p w:rsidR="00B55859" w:rsidRDefault="00B55859" w:rsidP="00B5585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B55859" w:rsidRDefault="00B55859" w:rsidP="00B55859">
      <w:pPr>
        <w:jc w:val="center"/>
        <w:rPr>
          <w:rFonts w:ascii="Times New Roman" w:eastAsia="Calibri" w:hAnsi="Times New Roman" w:cs="Times New Roman"/>
          <w:b/>
          <w:bCs/>
          <w:sz w:val="28"/>
          <w:szCs w:val="28"/>
          <w:u w:val="single"/>
        </w:rPr>
      </w:pPr>
    </w:p>
    <w:p w:rsidR="00B55859" w:rsidRDefault="00B55859" w:rsidP="00B55859">
      <w:pPr>
        <w:rPr>
          <w:rFonts w:ascii="Times New Roman" w:hAnsi="Times New Roman" w:cs="Times New Roman"/>
          <w:i/>
          <w:sz w:val="24"/>
          <w:szCs w:val="24"/>
        </w:rPr>
      </w:pPr>
      <w:r>
        <w:rPr>
          <w:rFonts w:ascii="Times New Roman" w:hAnsi="Times New Roman" w:cs="Times New Roman"/>
          <w:i/>
          <w:sz w:val="24"/>
          <w:szCs w:val="24"/>
        </w:rPr>
        <w:t xml:space="preserve"> </w:t>
      </w:r>
    </w:p>
    <w:p w:rsidR="00B55859" w:rsidRDefault="00B55859" w:rsidP="00B55859">
      <w:pPr>
        <w:rPr>
          <w:rFonts w:ascii="Times New Roman" w:hAnsi="Times New Roman" w:cs="Times New Roman"/>
          <w:i/>
          <w:sz w:val="24"/>
          <w:szCs w:val="24"/>
        </w:rPr>
      </w:pPr>
    </w:p>
    <w:p w:rsidR="00B55859" w:rsidRDefault="00B55859" w:rsidP="00B55859">
      <w:pPr>
        <w:rPr>
          <w:rFonts w:ascii="Times New Roman" w:hAnsi="Times New Roman" w:cs="Times New Roman"/>
          <w:i/>
          <w:sz w:val="24"/>
          <w:szCs w:val="24"/>
        </w:rPr>
      </w:pPr>
    </w:p>
    <w:p w:rsidR="00B55859" w:rsidRDefault="00B55859" w:rsidP="00B55859">
      <w:pPr>
        <w:rPr>
          <w:rFonts w:ascii="Times New Roman" w:hAnsi="Times New Roman" w:cs="Times New Roman"/>
          <w:i/>
          <w:sz w:val="24"/>
          <w:szCs w:val="24"/>
        </w:rPr>
      </w:pPr>
    </w:p>
    <w:p w:rsidR="00B55859" w:rsidRDefault="00B55859" w:rsidP="00B55859">
      <w:pPr>
        <w:rPr>
          <w:rFonts w:ascii="Times New Roman" w:hAnsi="Times New Roman" w:cs="Times New Roman"/>
          <w:i/>
          <w:sz w:val="24"/>
          <w:szCs w:val="24"/>
        </w:rPr>
      </w:pPr>
    </w:p>
    <w:p w:rsidR="00B55859" w:rsidRDefault="00B55859" w:rsidP="00B55859">
      <w:pPr>
        <w:jc w:val="center"/>
        <w:rPr>
          <w:rFonts w:ascii="Times New Roman" w:eastAsia="Times New Roman" w:hAnsi="Times New Roman" w:cs="Times New Roman"/>
          <w:b/>
          <w:sz w:val="24"/>
          <w:szCs w:val="24"/>
        </w:rPr>
      </w:pPr>
    </w:p>
    <w:p w:rsidR="00B55859" w:rsidRDefault="00B55859" w:rsidP="00B55859">
      <w:pPr>
        <w:jc w:val="center"/>
        <w:rPr>
          <w:rFonts w:ascii="Times New Roman" w:eastAsia="Times New Roman" w:hAnsi="Times New Roman" w:cs="Times New Roman"/>
          <w:b/>
          <w:sz w:val="24"/>
          <w:szCs w:val="24"/>
        </w:rPr>
      </w:pPr>
    </w:p>
    <w:p w:rsidR="00B55859" w:rsidRDefault="00B55859" w:rsidP="00B5585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7F69EB" w:rsidRDefault="007F69EB" w:rsidP="007F69E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w:t>
      </w:r>
      <w:r w:rsidRPr="00A10251">
        <w:rPr>
          <w:rFonts w:ascii="Times New Roman" w:hAnsi="Times New Roman" w:cs="Times New Roman"/>
          <w:sz w:val="24"/>
          <w:szCs w:val="24"/>
        </w:rPr>
        <w:t>Изучение ассортимента карамели и ириса. Органолептическая оценка качества карамели.</w:t>
      </w:r>
    </w:p>
    <w:p w:rsidR="007F69EB" w:rsidRDefault="007F69EB" w:rsidP="007F69E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Pr>
          <w:rFonts w:ascii="Times New Roman" w:hAnsi="Times New Roman" w:cs="Times New Roman"/>
          <w:sz w:val="24"/>
          <w:szCs w:val="24"/>
        </w:rPr>
        <w:t>изучить ассортимент карамели и ириса, выполнить органолептическую оценку</w:t>
      </w:r>
      <w:r w:rsidRPr="00A10251">
        <w:rPr>
          <w:rFonts w:ascii="Times New Roman" w:hAnsi="Times New Roman" w:cs="Times New Roman"/>
          <w:sz w:val="24"/>
          <w:szCs w:val="24"/>
        </w:rPr>
        <w:t xml:space="preserve"> качества карамели.</w:t>
      </w:r>
    </w:p>
    <w:p w:rsidR="00B55859" w:rsidRDefault="00B55859" w:rsidP="00B55859">
      <w:pPr>
        <w:jc w:val="both"/>
        <w:rPr>
          <w:rFonts w:ascii="Times New Roman" w:hAnsi="Times New Roman" w:cs="Times New Roman"/>
          <w:b/>
          <w:sz w:val="24"/>
          <w:szCs w:val="24"/>
        </w:rPr>
      </w:pPr>
      <w:r>
        <w:rPr>
          <w:rFonts w:ascii="Times New Roman" w:hAnsi="Times New Roman" w:cs="Times New Roman"/>
          <w:b/>
          <w:sz w:val="24"/>
          <w:szCs w:val="24"/>
        </w:rPr>
        <w:t>ПОРЯДОК РАБОТЫ:</w:t>
      </w:r>
    </w:p>
    <w:p w:rsidR="00226B31" w:rsidRP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Пользуясь</w:t>
      </w:r>
      <w:r>
        <w:rPr>
          <w:rFonts w:ascii="Times New Roman" w:hAnsi="Times New Roman" w:cs="Times New Roman"/>
          <w:sz w:val="24"/>
          <w:szCs w:val="24"/>
        </w:rPr>
        <w:t xml:space="preserve"> учебником, справочником товаро</w:t>
      </w:r>
      <w:r w:rsidRPr="00226B31">
        <w:rPr>
          <w:rFonts w:ascii="Times New Roman" w:hAnsi="Times New Roman" w:cs="Times New Roman"/>
          <w:sz w:val="24"/>
          <w:szCs w:val="24"/>
        </w:rPr>
        <w:t>веда, т. 2, ознакомьтесь с ассортиментом отдельных видов карамели.</w:t>
      </w:r>
    </w:p>
    <w:p w:rsid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Результаты запишите по следующей форме:</w:t>
      </w:r>
    </w:p>
    <w:p w:rsidR="00226B31" w:rsidRDefault="00226B31" w:rsidP="00226B31">
      <w:pPr>
        <w:jc w:val="both"/>
        <w:rPr>
          <w:rFonts w:ascii="Times New Roman" w:hAnsi="Times New Roman" w:cs="Times New Roman"/>
          <w:sz w:val="24"/>
          <w:szCs w:val="24"/>
        </w:rPr>
      </w:pPr>
      <w:r>
        <w:rPr>
          <w:rFonts w:ascii="Times New Roman" w:hAnsi="Times New Roman" w:cs="Times New Roman"/>
          <w:sz w:val="24"/>
          <w:szCs w:val="24"/>
        </w:rPr>
        <w:t xml:space="preserve">Таблица 6.1 </w:t>
      </w:r>
    </w:p>
    <w:tbl>
      <w:tblPr>
        <w:tblStyle w:val="a3"/>
        <w:tblW w:w="0" w:type="auto"/>
        <w:tblLook w:val="04A0" w:firstRow="1" w:lastRow="0" w:firstColumn="1" w:lastColumn="0" w:noHBand="0" w:noVBand="1"/>
      </w:tblPr>
      <w:tblGrid>
        <w:gridCol w:w="3237"/>
        <w:gridCol w:w="3237"/>
        <w:gridCol w:w="3237"/>
      </w:tblGrid>
      <w:tr w:rsidR="00226B31" w:rsidTr="00226B31">
        <w:tc>
          <w:tcPr>
            <w:tcW w:w="3237" w:type="dxa"/>
          </w:tcPr>
          <w:p w:rsidR="00226B31" w:rsidRDefault="00226B31" w:rsidP="00226B31">
            <w:pPr>
              <w:jc w:val="both"/>
              <w:rPr>
                <w:rFonts w:ascii="Times New Roman" w:hAnsi="Times New Roman" w:cs="Times New Roman"/>
                <w:sz w:val="24"/>
                <w:szCs w:val="24"/>
              </w:rPr>
            </w:pPr>
            <w:r>
              <w:rPr>
                <w:rFonts w:ascii="Times New Roman" w:hAnsi="Times New Roman" w:cs="Times New Roman"/>
                <w:sz w:val="24"/>
                <w:szCs w:val="24"/>
              </w:rPr>
              <w:t>Гр</w:t>
            </w:r>
            <w:r w:rsidRPr="00226B31">
              <w:rPr>
                <w:rFonts w:ascii="Times New Roman" w:hAnsi="Times New Roman" w:cs="Times New Roman"/>
                <w:sz w:val="24"/>
                <w:szCs w:val="24"/>
              </w:rPr>
              <w:t>уппа карамели</w:t>
            </w:r>
          </w:p>
        </w:tc>
        <w:tc>
          <w:tcPr>
            <w:tcW w:w="3237" w:type="dxa"/>
          </w:tcPr>
          <w:p w:rsidR="00226B31" w:rsidRDefault="00226B31" w:rsidP="00226B31">
            <w:pPr>
              <w:jc w:val="both"/>
              <w:rPr>
                <w:rFonts w:ascii="Times New Roman" w:hAnsi="Times New Roman" w:cs="Times New Roman"/>
                <w:sz w:val="24"/>
                <w:szCs w:val="24"/>
              </w:rPr>
            </w:pPr>
            <w:r>
              <w:rPr>
                <w:rFonts w:ascii="Times New Roman" w:hAnsi="Times New Roman" w:cs="Times New Roman"/>
                <w:sz w:val="24"/>
                <w:szCs w:val="24"/>
              </w:rPr>
              <w:t>Характеристика ас</w:t>
            </w:r>
            <w:r w:rsidRPr="00226B31">
              <w:rPr>
                <w:rFonts w:ascii="Times New Roman" w:hAnsi="Times New Roman" w:cs="Times New Roman"/>
                <w:sz w:val="24"/>
                <w:szCs w:val="24"/>
              </w:rPr>
              <w:t>сортимента</w:t>
            </w:r>
          </w:p>
        </w:tc>
        <w:tc>
          <w:tcPr>
            <w:tcW w:w="3237" w:type="dxa"/>
          </w:tcPr>
          <w:p w:rsidR="00226B31" w:rsidRDefault="00226B31" w:rsidP="00226B31">
            <w:pPr>
              <w:jc w:val="both"/>
              <w:rPr>
                <w:rFonts w:ascii="Times New Roman" w:hAnsi="Times New Roman" w:cs="Times New Roman"/>
                <w:sz w:val="24"/>
                <w:szCs w:val="24"/>
              </w:rPr>
            </w:pPr>
            <w:r>
              <w:rPr>
                <w:rFonts w:ascii="Times New Roman" w:hAnsi="Times New Roman" w:cs="Times New Roman"/>
                <w:sz w:val="24"/>
                <w:szCs w:val="24"/>
              </w:rPr>
              <w:t>Вид начинки (для ка</w:t>
            </w:r>
            <w:r w:rsidRPr="00226B31">
              <w:rPr>
                <w:rFonts w:ascii="Times New Roman" w:hAnsi="Times New Roman" w:cs="Times New Roman"/>
                <w:sz w:val="24"/>
                <w:szCs w:val="24"/>
              </w:rPr>
              <w:t>рамели с начинкой)</w:t>
            </w:r>
          </w:p>
        </w:tc>
      </w:tr>
      <w:tr w:rsidR="00226B31" w:rsidTr="00226B31">
        <w:tc>
          <w:tcPr>
            <w:tcW w:w="3237" w:type="dxa"/>
          </w:tcPr>
          <w:p w:rsidR="00226B31" w:rsidRP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Леденцовая:</w:t>
            </w:r>
          </w:p>
          <w:p w:rsidR="00226B31" w:rsidRP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завернутая</w:t>
            </w:r>
          </w:p>
          <w:p w:rsidR="00226B31" w:rsidRP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незавернутая</w:t>
            </w:r>
          </w:p>
          <w:p w:rsidR="00226B31" w:rsidRDefault="00226B31" w:rsidP="00226B31">
            <w:pPr>
              <w:jc w:val="both"/>
              <w:rPr>
                <w:rFonts w:ascii="Times New Roman" w:hAnsi="Times New Roman" w:cs="Times New Roman"/>
                <w:sz w:val="24"/>
                <w:szCs w:val="24"/>
              </w:rPr>
            </w:pPr>
          </w:p>
          <w:p w:rsidR="00226B31" w:rsidRP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С начинкой:</w:t>
            </w:r>
          </w:p>
          <w:p w:rsidR="00226B31" w:rsidRP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завернутая</w:t>
            </w:r>
          </w:p>
          <w:p w:rsidR="00226B31" w:rsidRP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незавернутая</w:t>
            </w:r>
          </w:p>
          <w:p w:rsidR="00226B31" w:rsidRDefault="00226B31" w:rsidP="00226B31">
            <w:pPr>
              <w:jc w:val="both"/>
              <w:rPr>
                <w:rFonts w:ascii="Times New Roman" w:hAnsi="Times New Roman" w:cs="Times New Roman"/>
                <w:sz w:val="24"/>
                <w:szCs w:val="24"/>
              </w:rPr>
            </w:pPr>
          </w:p>
        </w:tc>
        <w:tc>
          <w:tcPr>
            <w:tcW w:w="3237" w:type="dxa"/>
          </w:tcPr>
          <w:p w:rsidR="00226B31" w:rsidRDefault="00226B31" w:rsidP="00226B31">
            <w:pPr>
              <w:jc w:val="both"/>
              <w:rPr>
                <w:rFonts w:ascii="Times New Roman" w:hAnsi="Times New Roman" w:cs="Times New Roman"/>
                <w:sz w:val="24"/>
                <w:szCs w:val="24"/>
              </w:rPr>
            </w:pPr>
          </w:p>
        </w:tc>
        <w:tc>
          <w:tcPr>
            <w:tcW w:w="3237" w:type="dxa"/>
          </w:tcPr>
          <w:p w:rsidR="00226B31" w:rsidRDefault="00226B31" w:rsidP="00226B31">
            <w:pPr>
              <w:jc w:val="both"/>
              <w:rPr>
                <w:rFonts w:ascii="Times New Roman" w:hAnsi="Times New Roman" w:cs="Times New Roman"/>
                <w:sz w:val="24"/>
                <w:szCs w:val="24"/>
              </w:rPr>
            </w:pPr>
          </w:p>
        </w:tc>
      </w:tr>
    </w:tbl>
    <w:p w:rsidR="00226B31" w:rsidRDefault="00226B31" w:rsidP="00226B31">
      <w:pPr>
        <w:jc w:val="both"/>
        <w:rPr>
          <w:rFonts w:ascii="Times New Roman" w:hAnsi="Times New Roman" w:cs="Times New Roman"/>
          <w:sz w:val="24"/>
          <w:szCs w:val="24"/>
        </w:rPr>
      </w:pPr>
    </w:p>
    <w:p w:rsidR="00226B31" w:rsidRP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Задание 2. Определите качество карамели с начинкой в</w:t>
      </w:r>
      <w:r>
        <w:rPr>
          <w:rFonts w:ascii="Times New Roman" w:hAnsi="Times New Roman" w:cs="Times New Roman"/>
          <w:sz w:val="24"/>
          <w:szCs w:val="24"/>
        </w:rPr>
        <w:t xml:space="preserve"> </w:t>
      </w:r>
      <w:r w:rsidRPr="00226B31">
        <w:rPr>
          <w:rFonts w:ascii="Times New Roman" w:hAnsi="Times New Roman" w:cs="Times New Roman"/>
          <w:sz w:val="24"/>
          <w:szCs w:val="24"/>
        </w:rPr>
        <w:t>завертке органолептически.</w:t>
      </w:r>
    </w:p>
    <w:p w:rsidR="00226B31" w:rsidRP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Пособия для работы: ланцет, образцы карамели,</w:t>
      </w:r>
      <w:r>
        <w:rPr>
          <w:rFonts w:ascii="Times New Roman" w:hAnsi="Times New Roman" w:cs="Times New Roman"/>
          <w:sz w:val="24"/>
          <w:szCs w:val="24"/>
        </w:rPr>
        <w:t xml:space="preserve"> </w:t>
      </w:r>
      <w:r w:rsidRPr="00226B31">
        <w:rPr>
          <w:rFonts w:ascii="Times New Roman" w:hAnsi="Times New Roman" w:cs="Times New Roman"/>
          <w:sz w:val="24"/>
          <w:szCs w:val="24"/>
        </w:rPr>
        <w:t>стандарт.</w:t>
      </w:r>
    </w:p>
    <w:p w:rsidR="00226B31" w:rsidRP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Порядок выполнения задания</w:t>
      </w:r>
    </w:p>
    <w:p w:rsidR="00226B31" w:rsidRP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1.</w:t>
      </w:r>
      <w:r>
        <w:rPr>
          <w:rFonts w:ascii="Times New Roman" w:hAnsi="Times New Roman" w:cs="Times New Roman"/>
          <w:sz w:val="24"/>
          <w:szCs w:val="24"/>
        </w:rPr>
        <w:t xml:space="preserve"> </w:t>
      </w:r>
      <w:r w:rsidRPr="00226B31">
        <w:rPr>
          <w:rFonts w:ascii="Times New Roman" w:hAnsi="Times New Roman" w:cs="Times New Roman"/>
          <w:sz w:val="24"/>
          <w:szCs w:val="24"/>
        </w:rPr>
        <w:t>Проверьте и</w:t>
      </w:r>
      <w:r>
        <w:rPr>
          <w:rFonts w:ascii="Times New Roman" w:hAnsi="Times New Roman" w:cs="Times New Roman"/>
          <w:sz w:val="24"/>
          <w:szCs w:val="24"/>
        </w:rPr>
        <w:t>дентификацию. Проверьте соответ</w:t>
      </w:r>
      <w:r w:rsidRPr="00226B31">
        <w:rPr>
          <w:rFonts w:ascii="Times New Roman" w:hAnsi="Times New Roman" w:cs="Times New Roman"/>
          <w:sz w:val="24"/>
          <w:szCs w:val="24"/>
        </w:rPr>
        <w:t>ствие маркировки</w:t>
      </w:r>
      <w:r>
        <w:rPr>
          <w:rFonts w:ascii="Times New Roman" w:hAnsi="Times New Roman" w:cs="Times New Roman"/>
          <w:sz w:val="24"/>
          <w:szCs w:val="24"/>
        </w:rPr>
        <w:t xml:space="preserve"> и данных в сопроводительной до</w:t>
      </w:r>
      <w:r w:rsidRPr="00226B31">
        <w:rPr>
          <w:rFonts w:ascii="Times New Roman" w:hAnsi="Times New Roman" w:cs="Times New Roman"/>
          <w:sz w:val="24"/>
          <w:szCs w:val="24"/>
        </w:rPr>
        <w:t>кументации. Рассчитайте массу среднего образца от</w:t>
      </w:r>
      <w:r>
        <w:rPr>
          <w:rFonts w:ascii="Times New Roman" w:hAnsi="Times New Roman" w:cs="Times New Roman"/>
          <w:sz w:val="24"/>
          <w:szCs w:val="24"/>
        </w:rPr>
        <w:t xml:space="preserve"> </w:t>
      </w:r>
      <w:r w:rsidRPr="00226B31">
        <w:rPr>
          <w:rFonts w:ascii="Times New Roman" w:hAnsi="Times New Roman" w:cs="Times New Roman"/>
          <w:sz w:val="24"/>
          <w:szCs w:val="24"/>
        </w:rPr>
        <w:t>предложенной партии карамели.</w:t>
      </w:r>
    </w:p>
    <w:p w:rsidR="00226B31" w:rsidRP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2. Определите способ завертки карамели.</w:t>
      </w:r>
    </w:p>
    <w:p w:rsidR="00226B31" w:rsidRP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3. Разверните образец к</w:t>
      </w:r>
      <w:r>
        <w:rPr>
          <w:rFonts w:ascii="Times New Roman" w:hAnsi="Times New Roman" w:cs="Times New Roman"/>
          <w:sz w:val="24"/>
          <w:szCs w:val="24"/>
        </w:rPr>
        <w:t>арамели и определите фор</w:t>
      </w:r>
      <w:r w:rsidRPr="00226B31">
        <w:rPr>
          <w:rFonts w:ascii="Times New Roman" w:hAnsi="Times New Roman" w:cs="Times New Roman"/>
          <w:sz w:val="24"/>
          <w:szCs w:val="24"/>
        </w:rPr>
        <w:t>му изделия (правильная или с грубыми заусенцами),</w:t>
      </w:r>
      <w:r>
        <w:rPr>
          <w:rFonts w:ascii="Times New Roman" w:hAnsi="Times New Roman" w:cs="Times New Roman"/>
          <w:sz w:val="24"/>
          <w:szCs w:val="24"/>
        </w:rPr>
        <w:t xml:space="preserve"> </w:t>
      </w:r>
      <w:r w:rsidRPr="00226B31">
        <w:rPr>
          <w:rFonts w:ascii="Times New Roman" w:hAnsi="Times New Roman" w:cs="Times New Roman"/>
          <w:sz w:val="24"/>
          <w:szCs w:val="24"/>
        </w:rPr>
        <w:t>окраску (цвет и е</w:t>
      </w:r>
      <w:r>
        <w:rPr>
          <w:rFonts w:ascii="Times New Roman" w:hAnsi="Times New Roman" w:cs="Times New Roman"/>
          <w:sz w:val="24"/>
          <w:szCs w:val="24"/>
        </w:rPr>
        <w:t>го равномерность), состояние по</w:t>
      </w:r>
      <w:r w:rsidRPr="00226B31">
        <w:rPr>
          <w:rFonts w:ascii="Times New Roman" w:hAnsi="Times New Roman" w:cs="Times New Roman"/>
          <w:sz w:val="24"/>
          <w:szCs w:val="24"/>
        </w:rPr>
        <w:t>верхности (сухая или липкая).</w:t>
      </w:r>
    </w:p>
    <w:p w:rsidR="00226B31" w:rsidRP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4. Определите аромат и вкус карамели.</w:t>
      </w:r>
    </w:p>
    <w:p w:rsidR="00226B31" w:rsidRP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 xml:space="preserve">5. Разрежьте </w:t>
      </w:r>
      <w:r>
        <w:rPr>
          <w:rFonts w:ascii="Times New Roman" w:hAnsi="Times New Roman" w:cs="Times New Roman"/>
          <w:sz w:val="24"/>
          <w:szCs w:val="24"/>
        </w:rPr>
        <w:t>карамель ланцетом, извлеките на</w:t>
      </w:r>
      <w:r w:rsidRPr="00226B31">
        <w:rPr>
          <w:rFonts w:ascii="Times New Roman" w:hAnsi="Times New Roman" w:cs="Times New Roman"/>
          <w:sz w:val="24"/>
          <w:szCs w:val="24"/>
        </w:rPr>
        <w:t>чинку, установите ее вкус и определите ее вид.</w:t>
      </w:r>
    </w:p>
    <w:p w:rsidR="00226B31" w:rsidRDefault="00226B31" w:rsidP="00226B31">
      <w:pPr>
        <w:jc w:val="both"/>
        <w:rPr>
          <w:rFonts w:ascii="Times New Roman" w:hAnsi="Times New Roman" w:cs="Times New Roman"/>
          <w:sz w:val="24"/>
          <w:szCs w:val="24"/>
        </w:rPr>
      </w:pPr>
      <w:r w:rsidRPr="00226B31">
        <w:rPr>
          <w:rFonts w:ascii="Times New Roman" w:hAnsi="Times New Roman" w:cs="Times New Roman"/>
          <w:sz w:val="24"/>
          <w:szCs w:val="24"/>
        </w:rPr>
        <w:t>6. Результат з</w:t>
      </w:r>
      <w:r>
        <w:rPr>
          <w:rFonts w:ascii="Times New Roman" w:hAnsi="Times New Roman" w:cs="Times New Roman"/>
          <w:sz w:val="24"/>
          <w:szCs w:val="24"/>
        </w:rPr>
        <w:t>апишите и сделайте вывод о стан</w:t>
      </w:r>
      <w:r w:rsidRPr="00226B31">
        <w:rPr>
          <w:rFonts w:ascii="Times New Roman" w:hAnsi="Times New Roman" w:cs="Times New Roman"/>
          <w:sz w:val="24"/>
          <w:szCs w:val="24"/>
        </w:rPr>
        <w:t>дартности образц</w:t>
      </w:r>
      <w:r>
        <w:rPr>
          <w:rFonts w:ascii="Times New Roman" w:hAnsi="Times New Roman" w:cs="Times New Roman"/>
          <w:sz w:val="24"/>
          <w:szCs w:val="24"/>
        </w:rPr>
        <w:t>а по органолептическим показате</w:t>
      </w:r>
      <w:r w:rsidRPr="00226B31">
        <w:rPr>
          <w:rFonts w:ascii="Times New Roman" w:hAnsi="Times New Roman" w:cs="Times New Roman"/>
          <w:sz w:val="24"/>
          <w:szCs w:val="24"/>
        </w:rPr>
        <w:t>лям.</w:t>
      </w:r>
    </w:p>
    <w:p w:rsidR="00A10251" w:rsidRDefault="007F69EB" w:rsidP="00A102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A10251">
        <w:rPr>
          <w:rFonts w:ascii="Times New Roman" w:eastAsia="Times New Roman" w:hAnsi="Times New Roman" w:cs="Times New Roman"/>
          <w:sz w:val="24"/>
          <w:szCs w:val="24"/>
        </w:rPr>
        <w:t>.Сделать выводы.</w:t>
      </w:r>
    </w:p>
    <w:p w:rsidR="00A10251" w:rsidRPr="00700B90" w:rsidRDefault="00A10251" w:rsidP="00A10251">
      <w:pPr>
        <w:rPr>
          <w:rFonts w:ascii="Times New Roman" w:hAnsi="Times New Roman" w:cs="Times New Roman"/>
          <w:i/>
          <w:sz w:val="24"/>
          <w:szCs w:val="24"/>
        </w:rPr>
      </w:pPr>
      <w:r w:rsidRPr="00700B90">
        <w:rPr>
          <w:rFonts w:ascii="Times New Roman" w:hAnsi="Times New Roman" w:cs="Times New Roman"/>
          <w:i/>
          <w:sz w:val="24"/>
          <w:szCs w:val="24"/>
        </w:rPr>
        <w:t>Обсуждение вопросов:</w:t>
      </w:r>
    </w:p>
    <w:p w:rsidR="00A10251" w:rsidRPr="00A07CCC" w:rsidRDefault="00A10251" w:rsidP="00A10251">
      <w:pPr>
        <w:rPr>
          <w:rFonts w:ascii="Times New Roman" w:hAnsi="Times New Roman" w:cs="Times New Roman"/>
          <w:sz w:val="24"/>
          <w:szCs w:val="24"/>
        </w:rPr>
      </w:pPr>
      <w:r w:rsidRPr="00A07CCC">
        <w:rPr>
          <w:rFonts w:ascii="Times New Roman" w:hAnsi="Times New Roman" w:cs="Times New Roman"/>
          <w:sz w:val="24"/>
          <w:szCs w:val="24"/>
        </w:rPr>
        <w:t xml:space="preserve">1. Как классифицируют кондитерские изделия? </w:t>
      </w:r>
    </w:p>
    <w:p w:rsidR="00A10251" w:rsidRPr="00A07CCC" w:rsidRDefault="00A10251" w:rsidP="00A10251">
      <w:pPr>
        <w:rPr>
          <w:rFonts w:ascii="Times New Roman" w:hAnsi="Times New Roman" w:cs="Times New Roman"/>
          <w:sz w:val="24"/>
          <w:szCs w:val="24"/>
        </w:rPr>
      </w:pPr>
      <w:r w:rsidRPr="00A07CCC">
        <w:rPr>
          <w:rFonts w:ascii="Times New Roman" w:hAnsi="Times New Roman" w:cs="Times New Roman"/>
          <w:sz w:val="24"/>
          <w:szCs w:val="24"/>
        </w:rPr>
        <w:t>2. Какие требования предъявляются к качеству пастилы, мармелада, варенья, джема, повидла?</w:t>
      </w:r>
    </w:p>
    <w:p w:rsidR="00A10251" w:rsidRPr="00A07CCC" w:rsidRDefault="00A10251" w:rsidP="00A10251">
      <w:pPr>
        <w:rPr>
          <w:rFonts w:ascii="Times New Roman" w:hAnsi="Times New Roman" w:cs="Times New Roman"/>
          <w:sz w:val="24"/>
          <w:szCs w:val="24"/>
        </w:rPr>
      </w:pPr>
      <w:r w:rsidRPr="00A07CCC">
        <w:rPr>
          <w:rFonts w:ascii="Times New Roman" w:hAnsi="Times New Roman" w:cs="Times New Roman"/>
          <w:sz w:val="24"/>
          <w:szCs w:val="24"/>
        </w:rPr>
        <w:t>3. Условия и сроки хранения варенья, джема, мармелада, пастилы.</w:t>
      </w:r>
    </w:p>
    <w:p w:rsidR="00A10251" w:rsidRPr="00A07CCC" w:rsidRDefault="00A10251" w:rsidP="00A10251">
      <w:pPr>
        <w:rPr>
          <w:rFonts w:ascii="Times New Roman" w:hAnsi="Times New Roman" w:cs="Times New Roman"/>
          <w:sz w:val="24"/>
          <w:szCs w:val="24"/>
        </w:rPr>
      </w:pPr>
      <w:r w:rsidRPr="00A07CCC">
        <w:rPr>
          <w:rFonts w:ascii="Times New Roman" w:hAnsi="Times New Roman" w:cs="Times New Roman"/>
          <w:sz w:val="24"/>
          <w:szCs w:val="24"/>
        </w:rPr>
        <w:t>4. По каким признакам классифицируют карамель?</w:t>
      </w:r>
    </w:p>
    <w:p w:rsidR="00A10251" w:rsidRPr="00A07CCC" w:rsidRDefault="00A10251" w:rsidP="00A10251">
      <w:pPr>
        <w:rPr>
          <w:rFonts w:ascii="Times New Roman" w:hAnsi="Times New Roman" w:cs="Times New Roman"/>
          <w:sz w:val="24"/>
          <w:szCs w:val="24"/>
        </w:rPr>
      </w:pPr>
      <w:r w:rsidRPr="00A07CCC">
        <w:rPr>
          <w:rFonts w:ascii="Times New Roman" w:hAnsi="Times New Roman" w:cs="Times New Roman"/>
          <w:sz w:val="24"/>
          <w:szCs w:val="24"/>
        </w:rPr>
        <w:t>5. Условия и сроки хранения карамели.</w:t>
      </w:r>
    </w:p>
    <w:p w:rsidR="00A10251" w:rsidRPr="00A07CCC" w:rsidRDefault="00A10251" w:rsidP="00A10251">
      <w:pPr>
        <w:rPr>
          <w:rFonts w:ascii="Times New Roman" w:hAnsi="Times New Roman" w:cs="Times New Roman"/>
          <w:sz w:val="24"/>
          <w:szCs w:val="24"/>
        </w:rPr>
      </w:pPr>
      <w:r w:rsidRPr="00A07CCC">
        <w:rPr>
          <w:rFonts w:ascii="Times New Roman" w:hAnsi="Times New Roman" w:cs="Times New Roman"/>
          <w:sz w:val="24"/>
          <w:szCs w:val="24"/>
        </w:rPr>
        <w:t>6. Каковы условия производства ириса?</w:t>
      </w:r>
    </w:p>
    <w:p w:rsidR="00FE0B9F" w:rsidRPr="00A10251" w:rsidRDefault="007807AD" w:rsidP="00A10251">
      <w:pPr>
        <w:jc w:val="both"/>
        <w:rPr>
          <w:rFonts w:ascii="Times New Roman" w:eastAsia="Calibri" w:hAnsi="Times New Roman" w:cs="Times New Roman"/>
          <w:b/>
          <w:bCs/>
          <w:sz w:val="24"/>
          <w:szCs w:val="24"/>
        </w:rPr>
      </w:pPr>
      <w:r>
        <w:rPr>
          <w:rFonts w:ascii="Times New Roman" w:hAnsi="Times New Roman" w:cs="Times New Roman"/>
          <w:i/>
          <w:sz w:val="28"/>
          <w:szCs w:val="28"/>
        </w:rPr>
        <w:t xml:space="preserve"> </w:t>
      </w: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226B31" w:rsidRDefault="00226B31">
      <w:pPr>
        <w:jc w:val="center"/>
        <w:rPr>
          <w:rFonts w:ascii="Times New Roman" w:eastAsia="Calibri" w:hAnsi="Times New Roman" w:cs="Times New Roman"/>
          <w:b/>
          <w:bCs/>
          <w:sz w:val="28"/>
          <w:szCs w:val="28"/>
        </w:rPr>
      </w:pPr>
    </w:p>
    <w:p w:rsidR="00226B31" w:rsidRDefault="00226B31">
      <w:pPr>
        <w:jc w:val="center"/>
        <w:rPr>
          <w:rFonts w:ascii="Times New Roman" w:eastAsia="Calibri" w:hAnsi="Times New Roman" w:cs="Times New Roman"/>
          <w:b/>
          <w:bCs/>
          <w:sz w:val="28"/>
          <w:szCs w:val="28"/>
        </w:rPr>
      </w:pPr>
    </w:p>
    <w:p w:rsidR="00226B31" w:rsidRDefault="00226B31">
      <w:pPr>
        <w:jc w:val="center"/>
        <w:rPr>
          <w:rFonts w:ascii="Times New Roman" w:eastAsia="Calibri" w:hAnsi="Times New Roman" w:cs="Times New Roman"/>
          <w:b/>
          <w:bCs/>
          <w:sz w:val="28"/>
          <w:szCs w:val="28"/>
        </w:rPr>
      </w:pPr>
    </w:p>
    <w:p w:rsidR="00226B31" w:rsidRDefault="00226B31">
      <w:pPr>
        <w:jc w:val="center"/>
        <w:rPr>
          <w:rFonts w:ascii="Times New Roman" w:eastAsia="Calibri" w:hAnsi="Times New Roman" w:cs="Times New Roman"/>
          <w:b/>
          <w:bCs/>
          <w:sz w:val="28"/>
          <w:szCs w:val="28"/>
        </w:rPr>
      </w:pPr>
    </w:p>
    <w:p w:rsidR="00226B31" w:rsidRDefault="00226B31">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00B90" w:rsidRDefault="00700B90">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FE0B9F" w:rsidRDefault="007807AD">
      <w:pPr>
        <w:jc w:val="center"/>
        <w:rPr>
          <w:rFonts w:ascii="Times New Roman" w:hAnsi="Times New Roman" w:cs="Times New Roman"/>
          <w:sz w:val="28"/>
          <w:szCs w:val="28"/>
        </w:rPr>
      </w:pPr>
      <w:r>
        <w:rPr>
          <w:rFonts w:ascii="Times New Roman" w:eastAsia="Calibri" w:hAnsi="Times New Roman" w:cs="Times New Roman"/>
          <w:b/>
          <w:bCs/>
          <w:sz w:val="28"/>
          <w:szCs w:val="28"/>
        </w:rPr>
        <w:t>Тема 6. 5. Шоколад, какао, конфетные изделия</w:t>
      </w:r>
      <w:r>
        <w:rPr>
          <w:rFonts w:ascii="Times New Roman" w:hAnsi="Times New Roman" w:cs="Times New Roman"/>
          <w:sz w:val="28"/>
          <w:szCs w:val="28"/>
        </w:rPr>
        <w:t xml:space="preserve"> </w:t>
      </w:r>
    </w:p>
    <w:p w:rsidR="007F69EB" w:rsidRDefault="007807AD" w:rsidP="007F69EB">
      <w:pPr>
        <w:jc w:val="center"/>
        <w:rPr>
          <w:rFonts w:ascii="Times New Roman" w:eastAsia="Calibri" w:hAnsi="Times New Roman" w:cs="Times New Roman"/>
          <w:bCs/>
          <w:sz w:val="24"/>
          <w:szCs w:val="24"/>
        </w:rPr>
      </w:pPr>
      <w:r>
        <w:rPr>
          <w:rFonts w:ascii="Times New Roman" w:hAnsi="Times New Roman" w:cs="Times New Roman"/>
          <w:sz w:val="28"/>
          <w:szCs w:val="28"/>
        </w:rPr>
        <w:t>Лабораторная работа</w:t>
      </w:r>
      <w:r w:rsidR="007F69EB" w:rsidRPr="007F69EB">
        <w:rPr>
          <w:rFonts w:ascii="Times New Roman" w:hAnsi="Times New Roman" w:cs="Times New Roman"/>
          <w:sz w:val="24"/>
          <w:szCs w:val="24"/>
        </w:rPr>
        <w:t xml:space="preserve"> </w:t>
      </w:r>
      <w:r w:rsidR="007F69EB">
        <w:rPr>
          <w:rFonts w:ascii="Times New Roman" w:hAnsi="Times New Roman" w:cs="Times New Roman"/>
          <w:sz w:val="24"/>
          <w:szCs w:val="24"/>
        </w:rPr>
        <w:t>Лабораторное занятие.</w:t>
      </w:r>
      <w:r w:rsidR="007F69EB">
        <w:rPr>
          <w:rFonts w:ascii="Times New Roman" w:eastAsia="Calibri" w:hAnsi="Times New Roman" w:cs="Times New Roman"/>
          <w:bCs/>
          <w:sz w:val="24"/>
          <w:szCs w:val="24"/>
        </w:rPr>
        <w:t xml:space="preserve"> </w:t>
      </w: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7F69EB" w:rsidRPr="00226B31" w:rsidRDefault="007F69EB" w:rsidP="00226B31">
      <w:pPr>
        <w:rPr>
          <w:rFonts w:ascii="Times New Roman" w:hAnsi="Times New Roman" w:cs="Times New Roman"/>
          <w:sz w:val="24"/>
          <w:szCs w:val="24"/>
        </w:rPr>
      </w:pPr>
      <w:r w:rsidRPr="00226B31">
        <w:rPr>
          <w:rFonts w:ascii="Times New Roman" w:eastAsia="Times New Roman" w:hAnsi="Times New Roman" w:cs="Times New Roman"/>
          <w:b/>
          <w:sz w:val="24"/>
          <w:szCs w:val="24"/>
        </w:rPr>
        <w:t>Тема</w:t>
      </w:r>
      <w:r w:rsidRPr="00226B31">
        <w:rPr>
          <w:rFonts w:ascii="Times New Roman" w:eastAsia="Times New Roman" w:hAnsi="Times New Roman" w:cs="Times New Roman"/>
          <w:sz w:val="24"/>
          <w:szCs w:val="24"/>
        </w:rPr>
        <w:t xml:space="preserve">: </w:t>
      </w:r>
      <w:r w:rsidRPr="00226B31">
        <w:rPr>
          <w:rFonts w:ascii="Times New Roman" w:hAnsi="Times New Roman" w:cs="Times New Roman"/>
          <w:sz w:val="24"/>
          <w:szCs w:val="24"/>
        </w:rPr>
        <w:t>Ознакомление с ассортиментом шоколада и какао-порошка. Оценка качества. Условия и сроки хранения.</w:t>
      </w:r>
    </w:p>
    <w:p w:rsidR="007F69EB" w:rsidRDefault="007F69EB" w:rsidP="007F69E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226B31">
        <w:rPr>
          <w:rFonts w:ascii="Times New Roman" w:eastAsia="Times New Roman" w:hAnsi="Times New Roman" w:cs="Times New Roman"/>
          <w:sz w:val="24"/>
          <w:szCs w:val="24"/>
        </w:rPr>
        <w:t xml:space="preserve"> изучить ассортимент шоколада и какао-порошка. Выполнить оценку качества.</w:t>
      </w:r>
    </w:p>
    <w:p w:rsidR="007F69EB" w:rsidRDefault="007F69EB" w:rsidP="007F69E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7F69EB" w:rsidRDefault="007F69EB" w:rsidP="007F69EB">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7F69EB" w:rsidRDefault="007F69EB" w:rsidP="007F69EB">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7F69EB" w:rsidRDefault="007F69EB" w:rsidP="007F69E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7F69EB" w:rsidRDefault="007F69EB" w:rsidP="007F69E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7F69EB" w:rsidRDefault="007F69EB" w:rsidP="007F69EB">
      <w:pPr>
        <w:pStyle w:val="a5"/>
        <w:spacing w:line="276" w:lineRule="auto"/>
        <w:jc w:val="both"/>
        <w:rPr>
          <w:b/>
        </w:rPr>
      </w:pPr>
      <w:r>
        <w:t xml:space="preserve">Интернет-ресурсы.   </w:t>
      </w:r>
      <w:r>
        <w:rPr>
          <w:b/>
        </w:rPr>
        <w:t xml:space="preserve">                                     </w:t>
      </w:r>
    </w:p>
    <w:p w:rsidR="007F69EB" w:rsidRDefault="007F69EB" w:rsidP="007F69EB">
      <w:pPr>
        <w:pStyle w:val="a5"/>
        <w:spacing w:line="276" w:lineRule="auto"/>
        <w:jc w:val="both"/>
        <w:rPr>
          <w:b/>
        </w:rPr>
      </w:pPr>
      <w:r>
        <w:rPr>
          <w:b/>
        </w:rPr>
        <w:t>Порядок выполнения практической  работы</w:t>
      </w:r>
    </w:p>
    <w:p w:rsidR="007F69EB" w:rsidRDefault="007F69EB" w:rsidP="007F69EB">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47</w:t>
      </w:r>
      <w:r>
        <w:t>-</w:t>
      </w:r>
      <w:r w:rsidR="005D170E">
        <w:t>49</w:t>
      </w:r>
      <w:r>
        <w:t xml:space="preserve">), повторить теоретический материал </w:t>
      </w:r>
      <w:r w:rsidR="00226B31">
        <w:t>шоколад, какао, конфетные изделия.</w:t>
      </w:r>
    </w:p>
    <w:p w:rsidR="007F69EB" w:rsidRDefault="007F69EB" w:rsidP="007F69EB">
      <w:pPr>
        <w:pStyle w:val="a5"/>
        <w:spacing w:before="0" w:beforeAutospacing="0" w:after="0" w:afterAutospacing="0" w:line="276" w:lineRule="auto"/>
        <w:jc w:val="both"/>
        <w:rPr>
          <w:b/>
        </w:rPr>
      </w:pPr>
    </w:p>
    <w:p w:rsidR="007F69EB" w:rsidRDefault="007F69EB" w:rsidP="007F69EB">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sidR="000D1B00">
        <w:rPr>
          <w:rFonts w:ascii="Times New Roman" w:hAnsi="Times New Roman" w:cs="Times New Roman"/>
          <w:sz w:val="24"/>
          <w:szCs w:val="24"/>
        </w:rPr>
        <w:t xml:space="preserve"> заполнить таблицу 6.2</w:t>
      </w:r>
    </w:p>
    <w:p w:rsidR="007F69EB" w:rsidRDefault="007F69EB" w:rsidP="007F69EB">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FE0B9F" w:rsidRDefault="00FE0B9F">
      <w:pPr>
        <w:tabs>
          <w:tab w:val="left" w:pos="7950"/>
        </w:tabs>
        <w:jc w:val="center"/>
        <w:rPr>
          <w:rFonts w:ascii="Times New Roman" w:hAnsi="Times New Roman" w:cs="Times New Roman"/>
          <w:sz w:val="28"/>
          <w:szCs w:val="28"/>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0D1B00" w:rsidRDefault="000D1B00"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0D1B00" w:rsidRPr="00226B31" w:rsidRDefault="000D1B00" w:rsidP="000D1B00">
      <w:pPr>
        <w:rPr>
          <w:rFonts w:ascii="Times New Roman" w:hAnsi="Times New Roman" w:cs="Times New Roman"/>
          <w:sz w:val="24"/>
          <w:szCs w:val="24"/>
        </w:rPr>
      </w:pPr>
      <w:r w:rsidRPr="00226B31">
        <w:rPr>
          <w:rFonts w:ascii="Times New Roman" w:eastAsia="Times New Roman" w:hAnsi="Times New Roman" w:cs="Times New Roman"/>
          <w:b/>
          <w:sz w:val="24"/>
          <w:szCs w:val="24"/>
        </w:rPr>
        <w:t>Тема</w:t>
      </w:r>
      <w:r w:rsidRPr="00226B31">
        <w:rPr>
          <w:rFonts w:ascii="Times New Roman" w:eastAsia="Times New Roman" w:hAnsi="Times New Roman" w:cs="Times New Roman"/>
          <w:sz w:val="24"/>
          <w:szCs w:val="24"/>
        </w:rPr>
        <w:t xml:space="preserve">: </w:t>
      </w:r>
      <w:r w:rsidRPr="00226B31">
        <w:rPr>
          <w:rFonts w:ascii="Times New Roman" w:hAnsi="Times New Roman" w:cs="Times New Roman"/>
          <w:sz w:val="24"/>
          <w:szCs w:val="24"/>
        </w:rPr>
        <w:t>Ознакомление с ассортиментом шоколада и какао-порошка. Оценка качества. Условия и сроки хранения.</w:t>
      </w:r>
    </w:p>
    <w:p w:rsidR="000D1B00" w:rsidRDefault="000D1B00" w:rsidP="000D1B00">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изучить ассортимент шоколада и какао-порошка. Выполнить оценку качества.</w:t>
      </w:r>
    </w:p>
    <w:p w:rsidR="007F69EB" w:rsidRDefault="007F69EB" w:rsidP="007F69EB">
      <w:pPr>
        <w:jc w:val="both"/>
        <w:rPr>
          <w:rFonts w:ascii="Times New Roman" w:hAnsi="Times New Roman" w:cs="Times New Roman"/>
          <w:b/>
          <w:sz w:val="24"/>
          <w:szCs w:val="24"/>
        </w:rPr>
      </w:pPr>
      <w:r>
        <w:rPr>
          <w:rFonts w:ascii="Times New Roman" w:hAnsi="Times New Roman" w:cs="Times New Roman"/>
          <w:b/>
          <w:sz w:val="24"/>
          <w:szCs w:val="24"/>
        </w:rPr>
        <w:t>ПОРЯДОК РАБОТЫ:</w:t>
      </w:r>
    </w:p>
    <w:p w:rsidR="000D1B00" w:rsidRDefault="000D1B00" w:rsidP="000D1B00">
      <w:pPr>
        <w:jc w:val="both"/>
        <w:rPr>
          <w:rFonts w:ascii="Times New Roman" w:hAnsi="Times New Roman" w:cs="Times New Roman"/>
          <w:sz w:val="24"/>
          <w:szCs w:val="24"/>
        </w:rPr>
      </w:pPr>
      <w:r w:rsidRPr="000D1B00">
        <w:rPr>
          <w:rFonts w:ascii="Times New Roman" w:hAnsi="Times New Roman" w:cs="Times New Roman"/>
          <w:sz w:val="24"/>
          <w:szCs w:val="24"/>
        </w:rPr>
        <w:t>По учебн</w:t>
      </w:r>
      <w:r>
        <w:rPr>
          <w:rFonts w:ascii="Times New Roman" w:hAnsi="Times New Roman" w:cs="Times New Roman"/>
          <w:sz w:val="24"/>
          <w:szCs w:val="24"/>
        </w:rPr>
        <w:t>ику, стандарту и Справочнику то</w:t>
      </w:r>
      <w:r w:rsidRPr="000D1B00">
        <w:rPr>
          <w:rFonts w:ascii="Times New Roman" w:hAnsi="Times New Roman" w:cs="Times New Roman"/>
          <w:sz w:val="24"/>
          <w:szCs w:val="24"/>
        </w:rPr>
        <w:t xml:space="preserve">вароведа </w:t>
      </w:r>
      <w:r>
        <w:rPr>
          <w:rFonts w:ascii="Times New Roman" w:hAnsi="Times New Roman" w:cs="Times New Roman"/>
          <w:sz w:val="24"/>
          <w:szCs w:val="24"/>
        </w:rPr>
        <w:t>ознакомьтесь с ассортиментом шо</w:t>
      </w:r>
      <w:r w:rsidRPr="000D1B00">
        <w:rPr>
          <w:rFonts w:ascii="Times New Roman" w:hAnsi="Times New Roman" w:cs="Times New Roman"/>
          <w:sz w:val="24"/>
          <w:szCs w:val="24"/>
        </w:rPr>
        <w:t>колада. Результаты запишите по следующей</w:t>
      </w:r>
      <w:r>
        <w:rPr>
          <w:rFonts w:ascii="Times New Roman" w:hAnsi="Times New Roman" w:cs="Times New Roman"/>
          <w:sz w:val="24"/>
          <w:szCs w:val="24"/>
        </w:rPr>
        <w:t xml:space="preserve"> </w:t>
      </w:r>
      <w:r w:rsidRPr="000D1B00">
        <w:rPr>
          <w:rFonts w:ascii="Times New Roman" w:hAnsi="Times New Roman" w:cs="Times New Roman"/>
          <w:sz w:val="24"/>
          <w:szCs w:val="24"/>
        </w:rPr>
        <w:t>форме:</w:t>
      </w:r>
    </w:p>
    <w:p w:rsidR="000D1B00" w:rsidRDefault="000D1B00" w:rsidP="000D1B00">
      <w:pPr>
        <w:jc w:val="both"/>
        <w:rPr>
          <w:rFonts w:ascii="Times New Roman" w:hAnsi="Times New Roman" w:cs="Times New Roman"/>
          <w:sz w:val="24"/>
          <w:szCs w:val="24"/>
        </w:rPr>
      </w:pPr>
      <w:r>
        <w:rPr>
          <w:rFonts w:ascii="Times New Roman" w:hAnsi="Times New Roman" w:cs="Times New Roman"/>
          <w:sz w:val="24"/>
          <w:szCs w:val="24"/>
        </w:rPr>
        <w:t>Таблица 6.2</w:t>
      </w:r>
    </w:p>
    <w:tbl>
      <w:tblPr>
        <w:tblStyle w:val="a3"/>
        <w:tblW w:w="9852" w:type="dxa"/>
        <w:tblLayout w:type="fixed"/>
        <w:tblLook w:val="04A0" w:firstRow="1" w:lastRow="0" w:firstColumn="1" w:lastColumn="0" w:noHBand="0" w:noVBand="1"/>
      </w:tblPr>
      <w:tblGrid>
        <w:gridCol w:w="1237"/>
        <w:gridCol w:w="2132"/>
        <w:gridCol w:w="1842"/>
        <w:gridCol w:w="1984"/>
        <w:gridCol w:w="1418"/>
        <w:gridCol w:w="1239"/>
      </w:tblGrid>
      <w:tr w:rsidR="00A31A41" w:rsidTr="00A31A41">
        <w:trPr>
          <w:trHeight w:val="461"/>
        </w:trPr>
        <w:tc>
          <w:tcPr>
            <w:tcW w:w="1237" w:type="dxa"/>
            <w:vMerge w:val="restart"/>
          </w:tcPr>
          <w:p w:rsidR="000D1B00" w:rsidRDefault="000D1B00" w:rsidP="000D1B00">
            <w:pPr>
              <w:jc w:val="both"/>
              <w:rPr>
                <w:rFonts w:ascii="Times New Roman" w:hAnsi="Times New Roman" w:cs="Times New Roman"/>
                <w:sz w:val="24"/>
                <w:szCs w:val="24"/>
              </w:rPr>
            </w:pPr>
            <w:r>
              <w:rPr>
                <w:rFonts w:ascii="Times New Roman" w:hAnsi="Times New Roman" w:cs="Times New Roman"/>
                <w:sz w:val="24"/>
                <w:szCs w:val="24"/>
              </w:rPr>
              <w:t>Название шоколада</w:t>
            </w:r>
          </w:p>
        </w:tc>
        <w:tc>
          <w:tcPr>
            <w:tcW w:w="2132" w:type="dxa"/>
            <w:vMerge w:val="restart"/>
          </w:tcPr>
          <w:p w:rsidR="000D1B00" w:rsidRDefault="000D1B00" w:rsidP="00A31A41">
            <w:pPr>
              <w:rPr>
                <w:rFonts w:ascii="Times New Roman" w:hAnsi="Times New Roman" w:cs="Times New Roman"/>
                <w:sz w:val="24"/>
                <w:szCs w:val="24"/>
              </w:rPr>
            </w:pPr>
            <w:r>
              <w:rPr>
                <w:rFonts w:ascii="Times New Roman" w:hAnsi="Times New Roman" w:cs="Times New Roman"/>
                <w:sz w:val="24"/>
                <w:szCs w:val="24"/>
              </w:rPr>
              <w:t>Этикетка, её маркировка ГОСТ Р 51074-</w:t>
            </w:r>
            <w:r w:rsidR="00A31A41">
              <w:rPr>
                <w:rFonts w:ascii="Times New Roman" w:hAnsi="Times New Roman" w:cs="Times New Roman"/>
                <w:sz w:val="24"/>
                <w:szCs w:val="24"/>
              </w:rPr>
              <w:t>9</w:t>
            </w:r>
            <w:r>
              <w:rPr>
                <w:rFonts w:ascii="Times New Roman" w:hAnsi="Times New Roman" w:cs="Times New Roman"/>
                <w:sz w:val="24"/>
                <w:szCs w:val="24"/>
              </w:rPr>
              <w:t>7</w:t>
            </w:r>
          </w:p>
        </w:tc>
        <w:tc>
          <w:tcPr>
            <w:tcW w:w="5244" w:type="dxa"/>
            <w:gridSpan w:val="3"/>
          </w:tcPr>
          <w:p w:rsidR="000D1B00" w:rsidRDefault="00A31A41" w:rsidP="00A31A41">
            <w:pPr>
              <w:jc w:val="center"/>
              <w:rPr>
                <w:rFonts w:ascii="Times New Roman" w:hAnsi="Times New Roman" w:cs="Times New Roman"/>
                <w:sz w:val="24"/>
                <w:szCs w:val="24"/>
              </w:rPr>
            </w:pPr>
            <w:r>
              <w:rPr>
                <w:rFonts w:ascii="Times New Roman" w:hAnsi="Times New Roman" w:cs="Times New Roman"/>
                <w:sz w:val="24"/>
                <w:szCs w:val="24"/>
              </w:rPr>
              <w:t>Вид шоколада</w:t>
            </w:r>
          </w:p>
        </w:tc>
        <w:tc>
          <w:tcPr>
            <w:tcW w:w="1239" w:type="dxa"/>
            <w:vMerge w:val="restart"/>
          </w:tcPr>
          <w:p w:rsidR="000D1B00" w:rsidRDefault="00A31A41" w:rsidP="000D1B00">
            <w:pPr>
              <w:jc w:val="both"/>
              <w:rPr>
                <w:rFonts w:ascii="Times New Roman" w:hAnsi="Times New Roman" w:cs="Times New Roman"/>
                <w:sz w:val="24"/>
                <w:szCs w:val="24"/>
              </w:rPr>
            </w:pPr>
            <w:r>
              <w:rPr>
                <w:rFonts w:ascii="Times New Roman" w:hAnsi="Times New Roman" w:cs="Times New Roman"/>
                <w:sz w:val="24"/>
                <w:szCs w:val="24"/>
              </w:rPr>
              <w:t>Масса плитки, г.</w:t>
            </w:r>
          </w:p>
        </w:tc>
      </w:tr>
      <w:tr w:rsidR="00A31A41" w:rsidTr="00A31A41">
        <w:trPr>
          <w:trHeight w:val="460"/>
        </w:trPr>
        <w:tc>
          <w:tcPr>
            <w:tcW w:w="1237" w:type="dxa"/>
            <w:vMerge/>
          </w:tcPr>
          <w:p w:rsidR="000D1B00" w:rsidRDefault="000D1B00" w:rsidP="000D1B00">
            <w:pPr>
              <w:jc w:val="both"/>
              <w:rPr>
                <w:rFonts w:ascii="Times New Roman" w:hAnsi="Times New Roman" w:cs="Times New Roman"/>
                <w:sz w:val="24"/>
                <w:szCs w:val="24"/>
              </w:rPr>
            </w:pPr>
          </w:p>
        </w:tc>
        <w:tc>
          <w:tcPr>
            <w:tcW w:w="2132" w:type="dxa"/>
            <w:vMerge/>
          </w:tcPr>
          <w:p w:rsidR="000D1B00" w:rsidRDefault="000D1B00" w:rsidP="000D1B00">
            <w:pPr>
              <w:rPr>
                <w:rFonts w:ascii="Times New Roman" w:hAnsi="Times New Roman" w:cs="Times New Roman"/>
                <w:sz w:val="24"/>
                <w:szCs w:val="24"/>
              </w:rPr>
            </w:pPr>
          </w:p>
        </w:tc>
        <w:tc>
          <w:tcPr>
            <w:tcW w:w="1842" w:type="dxa"/>
          </w:tcPr>
          <w:p w:rsidR="000D1B00" w:rsidRDefault="00A31A41" w:rsidP="00A31A41">
            <w:pPr>
              <w:rPr>
                <w:rFonts w:ascii="Times New Roman" w:hAnsi="Times New Roman" w:cs="Times New Roman"/>
                <w:sz w:val="24"/>
                <w:szCs w:val="24"/>
              </w:rPr>
            </w:pPr>
            <w:r>
              <w:rPr>
                <w:rFonts w:ascii="Times New Roman" w:hAnsi="Times New Roman" w:cs="Times New Roman"/>
                <w:sz w:val="24"/>
                <w:szCs w:val="24"/>
              </w:rPr>
              <w:t>Десертный или обыкновенный</w:t>
            </w:r>
          </w:p>
        </w:tc>
        <w:tc>
          <w:tcPr>
            <w:tcW w:w="1984" w:type="dxa"/>
          </w:tcPr>
          <w:p w:rsidR="000D1B00" w:rsidRDefault="00A31A41" w:rsidP="00A31A41">
            <w:pPr>
              <w:rPr>
                <w:rFonts w:ascii="Times New Roman" w:hAnsi="Times New Roman" w:cs="Times New Roman"/>
                <w:sz w:val="24"/>
                <w:szCs w:val="24"/>
              </w:rPr>
            </w:pPr>
            <w:r>
              <w:rPr>
                <w:rFonts w:ascii="Times New Roman" w:hAnsi="Times New Roman" w:cs="Times New Roman"/>
                <w:sz w:val="24"/>
                <w:szCs w:val="24"/>
              </w:rPr>
              <w:t>С добавлениями или без добавлений</w:t>
            </w:r>
          </w:p>
        </w:tc>
        <w:tc>
          <w:tcPr>
            <w:tcW w:w="1418" w:type="dxa"/>
          </w:tcPr>
          <w:p w:rsidR="000D1B00" w:rsidRDefault="00A31A41" w:rsidP="00A31A41">
            <w:pPr>
              <w:rPr>
                <w:rFonts w:ascii="Times New Roman" w:hAnsi="Times New Roman" w:cs="Times New Roman"/>
                <w:sz w:val="24"/>
                <w:szCs w:val="24"/>
              </w:rPr>
            </w:pPr>
            <w:r>
              <w:rPr>
                <w:rFonts w:ascii="Times New Roman" w:hAnsi="Times New Roman" w:cs="Times New Roman"/>
                <w:sz w:val="24"/>
                <w:szCs w:val="24"/>
              </w:rPr>
              <w:t>С начинкой или без неё</w:t>
            </w:r>
          </w:p>
        </w:tc>
        <w:tc>
          <w:tcPr>
            <w:tcW w:w="1239" w:type="dxa"/>
            <w:vMerge/>
          </w:tcPr>
          <w:p w:rsidR="000D1B00" w:rsidRDefault="000D1B00" w:rsidP="000D1B00">
            <w:pPr>
              <w:jc w:val="both"/>
              <w:rPr>
                <w:rFonts w:ascii="Times New Roman" w:hAnsi="Times New Roman" w:cs="Times New Roman"/>
                <w:sz w:val="24"/>
                <w:szCs w:val="24"/>
              </w:rPr>
            </w:pPr>
          </w:p>
        </w:tc>
      </w:tr>
      <w:tr w:rsidR="00A31A41" w:rsidTr="00A31A41">
        <w:tc>
          <w:tcPr>
            <w:tcW w:w="1237" w:type="dxa"/>
          </w:tcPr>
          <w:p w:rsidR="000D1B00" w:rsidRDefault="000D1B00" w:rsidP="000D1B00">
            <w:pPr>
              <w:jc w:val="both"/>
              <w:rPr>
                <w:rFonts w:ascii="Times New Roman" w:hAnsi="Times New Roman" w:cs="Times New Roman"/>
                <w:sz w:val="24"/>
                <w:szCs w:val="24"/>
              </w:rPr>
            </w:pPr>
          </w:p>
          <w:p w:rsidR="00A31A41" w:rsidRDefault="00A31A41" w:rsidP="000D1B00">
            <w:pPr>
              <w:jc w:val="both"/>
              <w:rPr>
                <w:rFonts w:ascii="Times New Roman" w:hAnsi="Times New Roman" w:cs="Times New Roman"/>
                <w:sz w:val="24"/>
                <w:szCs w:val="24"/>
              </w:rPr>
            </w:pPr>
          </w:p>
        </w:tc>
        <w:tc>
          <w:tcPr>
            <w:tcW w:w="2132" w:type="dxa"/>
          </w:tcPr>
          <w:p w:rsidR="000D1B00" w:rsidRDefault="000D1B00" w:rsidP="000D1B00">
            <w:pPr>
              <w:jc w:val="both"/>
              <w:rPr>
                <w:rFonts w:ascii="Times New Roman" w:hAnsi="Times New Roman" w:cs="Times New Roman"/>
                <w:sz w:val="24"/>
                <w:szCs w:val="24"/>
              </w:rPr>
            </w:pPr>
          </w:p>
        </w:tc>
        <w:tc>
          <w:tcPr>
            <w:tcW w:w="1842" w:type="dxa"/>
          </w:tcPr>
          <w:p w:rsidR="000D1B00" w:rsidRDefault="000D1B00" w:rsidP="000D1B00">
            <w:pPr>
              <w:jc w:val="both"/>
              <w:rPr>
                <w:rFonts w:ascii="Times New Roman" w:hAnsi="Times New Roman" w:cs="Times New Roman"/>
                <w:sz w:val="24"/>
                <w:szCs w:val="24"/>
              </w:rPr>
            </w:pPr>
          </w:p>
        </w:tc>
        <w:tc>
          <w:tcPr>
            <w:tcW w:w="1984" w:type="dxa"/>
          </w:tcPr>
          <w:p w:rsidR="000D1B00" w:rsidRDefault="000D1B00" w:rsidP="000D1B00">
            <w:pPr>
              <w:jc w:val="both"/>
              <w:rPr>
                <w:rFonts w:ascii="Times New Roman" w:hAnsi="Times New Roman" w:cs="Times New Roman"/>
                <w:sz w:val="24"/>
                <w:szCs w:val="24"/>
              </w:rPr>
            </w:pPr>
          </w:p>
        </w:tc>
        <w:tc>
          <w:tcPr>
            <w:tcW w:w="1418" w:type="dxa"/>
          </w:tcPr>
          <w:p w:rsidR="000D1B00" w:rsidRDefault="000D1B00" w:rsidP="000D1B00">
            <w:pPr>
              <w:jc w:val="both"/>
              <w:rPr>
                <w:rFonts w:ascii="Times New Roman" w:hAnsi="Times New Roman" w:cs="Times New Roman"/>
                <w:sz w:val="24"/>
                <w:szCs w:val="24"/>
              </w:rPr>
            </w:pPr>
          </w:p>
        </w:tc>
        <w:tc>
          <w:tcPr>
            <w:tcW w:w="1239" w:type="dxa"/>
          </w:tcPr>
          <w:p w:rsidR="000D1B00" w:rsidRDefault="000D1B00" w:rsidP="000D1B00">
            <w:pPr>
              <w:jc w:val="both"/>
              <w:rPr>
                <w:rFonts w:ascii="Times New Roman" w:hAnsi="Times New Roman" w:cs="Times New Roman"/>
                <w:sz w:val="24"/>
                <w:szCs w:val="24"/>
              </w:rPr>
            </w:pPr>
          </w:p>
        </w:tc>
      </w:tr>
      <w:tr w:rsidR="00A31A41" w:rsidTr="00A31A41">
        <w:tc>
          <w:tcPr>
            <w:tcW w:w="1237" w:type="dxa"/>
          </w:tcPr>
          <w:p w:rsidR="000D1B00" w:rsidRDefault="000D1B00" w:rsidP="000D1B00">
            <w:pPr>
              <w:jc w:val="both"/>
              <w:rPr>
                <w:rFonts w:ascii="Times New Roman" w:hAnsi="Times New Roman" w:cs="Times New Roman"/>
                <w:sz w:val="24"/>
                <w:szCs w:val="24"/>
              </w:rPr>
            </w:pPr>
          </w:p>
          <w:p w:rsidR="00A31A41" w:rsidRDefault="00A31A41" w:rsidP="000D1B00">
            <w:pPr>
              <w:jc w:val="both"/>
              <w:rPr>
                <w:rFonts w:ascii="Times New Roman" w:hAnsi="Times New Roman" w:cs="Times New Roman"/>
                <w:sz w:val="24"/>
                <w:szCs w:val="24"/>
              </w:rPr>
            </w:pPr>
          </w:p>
        </w:tc>
        <w:tc>
          <w:tcPr>
            <w:tcW w:w="2132" w:type="dxa"/>
          </w:tcPr>
          <w:p w:rsidR="000D1B00" w:rsidRDefault="000D1B00" w:rsidP="000D1B00">
            <w:pPr>
              <w:jc w:val="both"/>
              <w:rPr>
                <w:rFonts w:ascii="Times New Roman" w:hAnsi="Times New Roman" w:cs="Times New Roman"/>
                <w:sz w:val="24"/>
                <w:szCs w:val="24"/>
              </w:rPr>
            </w:pPr>
          </w:p>
        </w:tc>
        <w:tc>
          <w:tcPr>
            <w:tcW w:w="1842" w:type="dxa"/>
          </w:tcPr>
          <w:p w:rsidR="000D1B00" w:rsidRDefault="000D1B00" w:rsidP="000D1B00">
            <w:pPr>
              <w:jc w:val="both"/>
              <w:rPr>
                <w:rFonts w:ascii="Times New Roman" w:hAnsi="Times New Roman" w:cs="Times New Roman"/>
                <w:sz w:val="24"/>
                <w:szCs w:val="24"/>
              </w:rPr>
            </w:pPr>
          </w:p>
        </w:tc>
        <w:tc>
          <w:tcPr>
            <w:tcW w:w="1984" w:type="dxa"/>
          </w:tcPr>
          <w:p w:rsidR="000D1B00" w:rsidRDefault="000D1B00" w:rsidP="000D1B00">
            <w:pPr>
              <w:jc w:val="both"/>
              <w:rPr>
                <w:rFonts w:ascii="Times New Roman" w:hAnsi="Times New Roman" w:cs="Times New Roman"/>
                <w:sz w:val="24"/>
                <w:szCs w:val="24"/>
              </w:rPr>
            </w:pPr>
          </w:p>
        </w:tc>
        <w:tc>
          <w:tcPr>
            <w:tcW w:w="1418" w:type="dxa"/>
          </w:tcPr>
          <w:p w:rsidR="000D1B00" w:rsidRDefault="000D1B00" w:rsidP="000D1B00">
            <w:pPr>
              <w:jc w:val="both"/>
              <w:rPr>
                <w:rFonts w:ascii="Times New Roman" w:hAnsi="Times New Roman" w:cs="Times New Roman"/>
                <w:sz w:val="24"/>
                <w:szCs w:val="24"/>
              </w:rPr>
            </w:pPr>
          </w:p>
        </w:tc>
        <w:tc>
          <w:tcPr>
            <w:tcW w:w="1239" w:type="dxa"/>
          </w:tcPr>
          <w:p w:rsidR="000D1B00" w:rsidRDefault="000D1B00" w:rsidP="000D1B00">
            <w:pPr>
              <w:jc w:val="both"/>
              <w:rPr>
                <w:rFonts w:ascii="Times New Roman" w:hAnsi="Times New Roman" w:cs="Times New Roman"/>
                <w:sz w:val="24"/>
                <w:szCs w:val="24"/>
              </w:rPr>
            </w:pPr>
          </w:p>
        </w:tc>
      </w:tr>
    </w:tbl>
    <w:p w:rsidR="00A31A41" w:rsidRDefault="00A31A41" w:rsidP="00A31A41">
      <w:pPr>
        <w:jc w:val="center"/>
        <w:rPr>
          <w:rFonts w:ascii="Times New Roman" w:hAnsi="Times New Roman" w:cs="Times New Roman"/>
          <w:sz w:val="24"/>
          <w:szCs w:val="24"/>
        </w:rPr>
      </w:pPr>
    </w:p>
    <w:p w:rsidR="00A31A41" w:rsidRPr="00A31A41" w:rsidRDefault="00A31A41" w:rsidP="00A31A41">
      <w:pPr>
        <w:jc w:val="center"/>
        <w:rPr>
          <w:rFonts w:ascii="Times New Roman" w:hAnsi="Times New Roman" w:cs="Times New Roman"/>
          <w:sz w:val="24"/>
          <w:szCs w:val="24"/>
        </w:rPr>
      </w:pPr>
      <w:r w:rsidRPr="00A31A41">
        <w:rPr>
          <w:rFonts w:ascii="Times New Roman" w:hAnsi="Times New Roman" w:cs="Times New Roman"/>
          <w:sz w:val="24"/>
          <w:szCs w:val="24"/>
        </w:rPr>
        <w:t>Определи</w:t>
      </w:r>
      <w:r>
        <w:rPr>
          <w:rFonts w:ascii="Times New Roman" w:hAnsi="Times New Roman" w:cs="Times New Roman"/>
          <w:sz w:val="24"/>
          <w:szCs w:val="24"/>
        </w:rPr>
        <w:t>те органолептически качество шо</w:t>
      </w:r>
      <w:r w:rsidRPr="00A31A41">
        <w:rPr>
          <w:rFonts w:ascii="Times New Roman" w:hAnsi="Times New Roman" w:cs="Times New Roman"/>
          <w:sz w:val="24"/>
          <w:szCs w:val="24"/>
        </w:rPr>
        <w:t>колада в плитках.</w:t>
      </w:r>
    </w:p>
    <w:p w:rsidR="00A31A41" w:rsidRPr="00A31A41" w:rsidRDefault="00A31A41" w:rsidP="00A31A41">
      <w:pPr>
        <w:jc w:val="both"/>
        <w:rPr>
          <w:rFonts w:ascii="Times New Roman" w:hAnsi="Times New Roman" w:cs="Times New Roman"/>
          <w:sz w:val="24"/>
          <w:szCs w:val="24"/>
        </w:rPr>
      </w:pPr>
      <w:r w:rsidRPr="00A31A41">
        <w:rPr>
          <w:rFonts w:ascii="Times New Roman" w:hAnsi="Times New Roman" w:cs="Times New Roman"/>
          <w:sz w:val="24"/>
          <w:szCs w:val="24"/>
        </w:rPr>
        <w:t>Пособия для работ</w:t>
      </w:r>
      <w:r>
        <w:rPr>
          <w:rFonts w:ascii="Times New Roman" w:hAnsi="Times New Roman" w:cs="Times New Roman"/>
          <w:sz w:val="24"/>
          <w:szCs w:val="24"/>
        </w:rPr>
        <w:t>ы: технические весы, лупа с уве</w:t>
      </w:r>
      <w:r w:rsidRPr="00A31A41">
        <w:rPr>
          <w:rFonts w:ascii="Times New Roman" w:hAnsi="Times New Roman" w:cs="Times New Roman"/>
          <w:sz w:val="24"/>
          <w:szCs w:val="24"/>
        </w:rPr>
        <w:t>личением в 4 -6 раз, стакан, обыкновенное стекло,</w:t>
      </w:r>
      <w:r>
        <w:rPr>
          <w:rFonts w:ascii="Times New Roman" w:hAnsi="Times New Roman" w:cs="Times New Roman"/>
          <w:sz w:val="24"/>
          <w:szCs w:val="24"/>
        </w:rPr>
        <w:t xml:space="preserve"> </w:t>
      </w:r>
      <w:r w:rsidRPr="00A31A41">
        <w:rPr>
          <w:rFonts w:ascii="Times New Roman" w:hAnsi="Times New Roman" w:cs="Times New Roman"/>
          <w:sz w:val="24"/>
          <w:szCs w:val="24"/>
        </w:rPr>
        <w:t>линейка, стандар</w:t>
      </w:r>
      <w:r>
        <w:rPr>
          <w:rFonts w:ascii="Times New Roman" w:hAnsi="Times New Roman" w:cs="Times New Roman"/>
          <w:sz w:val="24"/>
          <w:szCs w:val="24"/>
        </w:rPr>
        <w:t>т, образец шоколада, газовая го</w:t>
      </w:r>
      <w:r w:rsidRPr="00A31A41">
        <w:rPr>
          <w:rFonts w:ascii="Times New Roman" w:hAnsi="Times New Roman" w:cs="Times New Roman"/>
          <w:sz w:val="24"/>
          <w:szCs w:val="24"/>
        </w:rPr>
        <w:t>релка или спиртовка.</w:t>
      </w:r>
    </w:p>
    <w:p w:rsidR="00A31A41" w:rsidRPr="00A31A41" w:rsidRDefault="00A31A41" w:rsidP="00A31A41">
      <w:pPr>
        <w:jc w:val="both"/>
        <w:rPr>
          <w:rFonts w:ascii="Times New Roman" w:hAnsi="Times New Roman" w:cs="Times New Roman"/>
          <w:sz w:val="24"/>
          <w:szCs w:val="24"/>
        </w:rPr>
      </w:pPr>
      <w:r w:rsidRPr="00A31A41">
        <w:rPr>
          <w:rFonts w:ascii="Times New Roman" w:hAnsi="Times New Roman" w:cs="Times New Roman"/>
          <w:sz w:val="24"/>
          <w:szCs w:val="24"/>
        </w:rPr>
        <w:t>Порядок выполнения задавиня</w:t>
      </w:r>
    </w:p>
    <w:p w:rsidR="00A31A41" w:rsidRPr="00A31A41" w:rsidRDefault="00A31A41" w:rsidP="00A31A41">
      <w:pPr>
        <w:jc w:val="both"/>
        <w:rPr>
          <w:rFonts w:ascii="Times New Roman" w:hAnsi="Times New Roman" w:cs="Times New Roman"/>
          <w:sz w:val="24"/>
          <w:szCs w:val="24"/>
        </w:rPr>
      </w:pPr>
      <w:r w:rsidRPr="00A31A41">
        <w:rPr>
          <w:rFonts w:ascii="Times New Roman" w:hAnsi="Times New Roman" w:cs="Times New Roman"/>
          <w:sz w:val="24"/>
          <w:szCs w:val="24"/>
        </w:rPr>
        <w:t>1 .Разверните плитку шоколада, рассмотрите на</w:t>
      </w:r>
      <w:r>
        <w:rPr>
          <w:rFonts w:ascii="Times New Roman" w:hAnsi="Times New Roman" w:cs="Times New Roman"/>
          <w:sz w:val="24"/>
          <w:szCs w:val="24"/>
        </w:rPr>
        <w:t xml:space="preserve"> </w:t>
      </w:r>
      <w:r w:rsidRPr="00A31A41">
        <w:rPr>
          <w:rFonts w:ascii="Times New Roman" w:hAnsi="Times New Roman" w:cs="Times New Roman"/>
          <w:sz w:val="24"/>
          <w:szCs w:val="24"/>
        </w:rPr>
        <w:t>этикетке срок из</w:t>
      </w:r>
      <w:r>
        <w:rPr>
          <w:rFonts w:ascii="Times New Roman" w:hAnsi="Times New Roman" w:cs="Times New Roman"/>
          <w:sz w:val="24"/>
          <w:szCs w:val="24"/>
        </w:rPr>
        <w:t>готовления и соответствие гаран</w:t>
      </w:r>
      <w:r w:rsidRPr="00A31A41">
        <w:rPr>
          <w:rFonts w:ascii="Times New Roman" w:hAnsi="Times New Roman" w:cs="Times New Roman"/>
          <w:sz w:val="24"/>
          <w:szCs w:val="24"/>
        </w:rPr>
        <w:t>тийному сроку хранения.</w:t>
      </w:r>
    </w:p>
    <w:p w:rsidR="00A31A41" w:rsidRPr="00A31A41" w:rsidRDefault="00A31A41" w:rsidP="00A31A41">
      <w:pPr>
        <w:jc w:val="both"/>
        <w:rPr>
          <w:rFonts w:ascii="Times New Roman" w:hAnsi="Times New Roman" w:cs="Times New Roman"/>
          <w:sz w:val="24"/>
          <w:szCs w:val="24"/>
        </w:rPr>
      </w:pPr>
      <w:r w:rsidRPr="00A31A41">
        <w:rPr>
          <w:rFonts w:ascii="Times New Roman" w:hAnsi="Times New Roman" w:cs="Times New Roman"/>
          <w:sz w:val="24"/>
          <w:szCs w:val="24"/>
        </w:rPr>
        <w:t>2. Взвесьте разв</w:t>
      </w:r>
      <w:r>
        <w:rPr>
          <w:rFonts w:ascii="Times New Roman" w:hAnsi="Times New Roman" w:cs="Times New Roman"/>
          <w:sz w:val="24"/>
          <w:szCs w:val="24"/>
        </w:rPr>
        <w:t>ернутую плитку и установите, со</w:t>
      </w:r>
      <w:r w:rsidRPr="00A31A41">
        <w:rPr>
          <w:rFonts w:ascii="Times New Roman" w:hAnsi="Times New Roman" w:cs="Times New Roman"/>
          <w:sz w:val="24"/>
          <w:szCs w:val="24"/>
        </w:rPr>
        <w:t>ответствует ли ее масса указанной на этикетке.</w:t>
      </w:r>
    </w:p>
    <w:p w:rsidR="00A31A41" w:rsidRPr="00A31A41" w:rsidRDefault="00A31A41" w:rsidP="00A31A41">
      <w:pPr>
        <w:jc w:val="both"/>
        <w:rPr>
          <w:rFonts w:ascii="Times New Roman" w:hAnsi="Times New Roman" w:cs="Times New Roman"/>
          <w:sz w:val="24"/>
          <w:szCs w:val="24"/>
        </w:rPr>
      </w:pPr>
      <w:r w:rsidRPr="00A31A41">
        <w:rPr>
          <w:rFonts w:ascii="Times New Roman" w:hAnsi="Times New Roman" w:cs="Times New Roman"/>
          <w:sz w:val="24"/>
          <w:szCs w:val="24"/>
        </w:rPr>
        <w:t>3. Линейкой и</w:t>
      </w:r>
      <w:r>
        <w:rPr>
          <w:rFonts w:ascii="Times New Roman" w:hAnsi="Times New Roman" w:cs="Times New Roman"/>
          <w:sz w:val="24"/>
          <w:szCs w:val="24"/>
        </w:rPr>
        <w:t>змерьте длину, ш ирину и толщи</w:t>
      </w:r>
      <w:r w:rsidRPr="00A31A41">
        <w:rPr>
          <w:rFonts w:ascii="Times New Roman" w:hAnsi="Times New Roman" w:cs="Times New Roman"/>
          <w:sz w:val="24"/>
          <w:szCs w:val="24"/>
        </w:rPr>
        <w:t>ну плитки, установите, насколько четко выражены</w:t>
      </w:r>
      <w:r>
        <w:rPr>
          <w:rFonts w:ascii="Times New Roman" w:hAnsi="Times New Roman" w:cs="Times New Roman"/>
          <w:sz w:val="24"/>
          <w:szCs w:val="24"/>
        </w:rPr>
        <w:t xml:space="preserve"> </w:t>
      </w:r>
      <w:r w:rsidRPr="00A31A41">
        <w:rPr>
          <w:rFonts w:ascii="Times New Roman" w:hAnsi="Times New Roman" w:cs="Times New Roman"/>
          <w:sz w:val="24"/>
          <w:szCs w:val="24"/>
        </w:rPr>
        <w:t>грани и рисунок.</w:t>
      </w:r>
    </w:p>
    <w:p w:rsidR="00A31A41" w:rsidRPr="00A31A41" w:rsidRDefault="00A31A41" w:rsidP="00A31A41">
      <w:pPr>
        <w:jc w:val="both"/>
        <w:rPr>
          <w:rFonts w:ascii="Times New Roman" w:hAnsi="Times New Roman" w:cs="Times New Roman"/>
          <w:sz w:val="24"/>
          <w:szCs w:val="24"/>
        </w:rPr>
      </w:pPr>
      <w:r w:rsidRPr="00A31A41">
        <w:rPr>
          <w:rFonts w:ascii="Times New Roman" w:hAnsi="Times New Roman" w:cs="Times New Roman"/>
          <w:sz w:val="24"/>
          <w:szCs w:val="24"/>
        </w:rPr>
        <w:t>4. Осмотрите лицевую и обратную поверхность</w:t>
      </w:r>
      <w:r>
        <w:rPr>
          <w:rFonts w:ascii="Times New Roman" w:hAnsi="Times New Roman" w:cs="Times New Roman"/>
          <w:sz w:val="24"/>
          <w:szCs w:val="24"/>
        </w:rPr>
        <w:t xml:space="preserve"> </w:t>
      </w:r>
      <w:r w:rsidRPr="00A31A41">
        <w:rPr>
          <w:rFonts w:ascii="Times New Roman" w:hAnsi="Times New Roman" w:cs="Times New Roman"/>
          <w:sz w:val="24"/>
          <w:szCs w:val="24"/>
        </w:rPr>
        <w:t>шоколада, установите, гладкие ли они, имеются</w:t>
      </w:r>
      <w:r>
        <w:rPr>
          <w:rFonts w:ascii="Times New Roman" w:hAnsi="Times New Roman" w:cs="Times New Roman"/>
          <w:sz w:val="24"/>
          <w:szCs w:val="24"/>
        </w:rPr>
        <w:t xml:space="preserve"> </w:t>
      </w:r>
      <w:r w:rsidRPr="00A31A41">
        <w:rPr>
          <w:rFonts w:ascii="Times New Roman" w:hAnsi="Times New Roman" w:cs="Times New Roman"/>
          <w:sz w:val="24"/>
          <w:szCs w:val="24"/>
        </w:rPr>
        <w:t>ли блеск (и на ка</w:t>
      </w:r>
      <w:r>
        <w:rPr>
          <w:rFonts w:ascii="Times New Roman" w:hAnsi="Times New Roman" w:cs="Times New Roman"/>
          <w:sz w:val="24"/>
          <w:szCs w:val="24"/>
        </w:rPr>
        <w:t>кой поверхности), пятна, ракови</w:t>
      </w:r>
      <w:r w:rsidRPr="00A31A41">
        <w:rPr>
          <w:rFonts w:ascii="Times New Roman" w:hAnsi="Times New Roman" w:cs="Times New Roman"/>
          <w:sz w:val="24"/>
          <w:szCs w:val="24"/>
        </w:rPr>
        <w:t>ны, пузырьки, сероватый налет. Если такой налет</w:t>
      </w:r>
      <w:r>
        <w:rPr>
          <w:rFonts w:ascii="Times New Roman" w:hAnsi="Times New Roman" w:cs="Times New Roman"/>
          <w:sz w:val="24"/>
          <w:szCs w:val="24"/>
        </w:rPr>
        <w:t xml:space="preserve"> </w:t>
      </w:r>
      <w:r w:rsidRPr="00A31A41">
        <w:rPr>
          <w:rFonts w:ascii="Times New Roman" w:hAnsi="Times New Roman" w:cs="Times New Roman"/>
          <w:sz w:val="24"/>
          <w:szCs w:val="24"/>
        </w:rPr>
        <w:t>есть, то определите его характер. Для</w:t>
      </w:r>
      <w:r>
        <w:rPr>
          <w:rFonts w:ascii="Times New Roman" w:hAnsi="Times New Roman" w:cs="Times New Roman"/>
          <w:sz w:val="24"/>
          <w:szCs w:val="24"/>
        </w:rPr>
        <w:t xml:space="preserve"> этого плит</w:t>
      </w:r>
      <w:r w:rsidRPr="00A31A41">
        <w:rPr>
          <w:rFonts w:ascii="Times New Roman" w:hAnsi="Times New Roman" w:cs="Times New Roman"/>
          <w:sz w:val="24"/>
          <w:szCs w:val="24"/>
        </w:rPr>
        <w:t>ку шоколада п</w:t>
      </w:r>
      <w:r>
        <w:rPr>
          <w:rFonts w:ascii="Times New Roman" w:hAnsi="Times New Roman" w:cs="Times New Roman"/>
          <w:sz w:val="24"/>
          <w:szCs w:val="24"/>
        </w:rPr>
        <w:t>одержите «поседевшей» поверхнос</w:t>
      </w:r>
      <w:r w:rsidRPr="00A31A41">
        <w:rPr>
          <w:rFonts w:ascii="Times New Roman" w:hAnsi="Times New Roman" w:cs="Times New Roman"/>
          <w:sz w:val="24"/>
          <w:szCs w:val="24"/>
        </w:rPr>
        <w:t>тью на далеком</w:t>
      </w:r>
      <w:r>
        <w:rPr>
          <w:rFonts w:ascii="Times New Roman" w:hAnsi="Times New Roman" w:cs="Times New Roman"/>
          <w:sz w:val="24"/>
          <w:szCs w:val="24"/>
        </w:rPr>
        <w:t xml:space="preserve"> расстоянии от горелки или спир</w:t>
      </w:r>
      <w:r w:rsidRPr="00A31A41">
        <w:rPr>
          <w:rFonts w:ascii="Times New Roman" w:hAnsi="Times New Roman" w:cs="Times New Roman"/>
          <w:sz w:val="24"/>
          <w:szCs w:val="24"/>
        </w:rPr>
        <w:t>товки (так, чтобы температура нагрева плитки была</w:t>
      </w:r>
      <w:r>
        <w:rPr>
          <w:rFonts w:ascii="Times New Roman" w:hAnsi="Times New Roman" w:cs="Times New Roman"/>
          <w:sz w:val="24"/>
          <w:szCs w:val="24"/>
        </w:rPr>
        <w:t xml:space="preserve"> </w:t>
      </w:r>
      <w:r w:rsidRPr="00A31A41">
        <w:rPr>
          <w:rFonts w:ascii="Times New Roman" w:hAnsi="Times New Roman" w:cs="Times New Roman"/>
          <w:sz w:val="24"/>
          <w:szCs w:val="24"/>
        </w:rPr>
        <w:t>не выше 32 °С). Если при этом налет пропадает, то</w:t>
      </w:r>
      <w:r>
        <w:rPr>
          <w:rFonts w:ascii="Times New Roman" w:hAnsi="Times New Roman" w:cs="Times New Roman"/>
          <w:sz w:val="24"/>
          <w:szCs w:val="24"/>
        </w:rPr>
        <w:t xml:space="preserve"> </w:t>
      </w:r>
      <w:r w:rsidRPr="00A31A41">
        <w:rPr>
          <w:rFonts w:ascii="Times New Roman" w:hAnsi="Times New Roman" w:cs="Times New Roman"/>
          <w:sz w:val="24"/>
          <w:szCs w:val="24"/>
        </w:rPr>
        <w:t>это «жировое посед</w:t>
      </w:r>
      <w:r>
        <w:rPr>
          <w:rFonts w:ascii="Times New Roman" w:hAnsi="Times New Roman" w:cs="Times New Roman"/>
          <w:sz w:val="24"/>
          <w:szCs w:val="24"/>
        </w:rPr>
        <w:t>ение», а если останется, то «са</w:t>
      </w:r>
      <w:r w:rsidRPr="00A31A41">
        <w:rPr>
          <w:rFonts w:ascii="Times New Roman" w:hAnsi="Times New Roman" w:cs="Times New Roman"/>
          <w:sz w:val="24"/>
          <w:szCs w:val="24"/>
        </w:rPr>
        <w:t>харное».</w:t>
      </w:r>
    </w:p>
    <w:p w:rsidR="000D1B00" w:rsidRDefault="00A31A41" w:rsidP="00A31A41">
      <w:pPr>
        <w:jc w:val="both"/>
        <w:rPr>
          <w:rFonts w:ascii="Times New Roman" w:hAnsi="Times New Roman" w:cs="Times New Roman"/>
          <w:sz w:val="24"/>
          <w:szCs w:val="24"/>
        </w:rPr>
      </w:pPr>
      <w:r w:rsidRPr="00A31A41">
        <w:rPr>
          <w:rFonts w:ascii="Times New Roman" w:hAnsi="Times New Roman" w:cs="Times New Roman"/>
          <w:sz w:val="24"/>
          <w:szCs w:val="24"/>
        </w:rPr>
        <w:t>5. Рассмотрите через лупу поверхность плитки и</w:t>
      </w:r>
      <w:r>
        <w:rPr>
          <w:rFonts w:ascii="Times New Roman" w:hAnsi="Times New Roman" w:cs="Times New Roman"/>
          <w:sz w:val="24"/>
          <w:szCs w:val="24"/>
        </w:rPr>
        <w:t xml:space="preserve"> </w:t>
      </w:r>
      <w:r w:rsidRPr="00A31A41">
        <w:rPr>
          <w:rFonts w:ascii="Times New Roman" w:hAnsi="Times New Roman" w:cs="Times New Roman"/>
          <w:sz w:val="24"/>
          <w:szCs w:val="24"/>
        </w:rPr>
        <w:t>установите наличие или отсутствие углублений от</w:t>
      </w:r>
      <w:r>
        <w:rPr>
          <w:rFonts w:ascii="Times New Roman" w:hAnsi="Times New Roman" w:cs="Times New Roman"/>
          <w:sz w:val="24"/>
          <w:szCs w:val="24"/>
        </w:rPr>
        <w:t xml:space="preserve"> </w:t>
      </w:r>
      <w:r w:rsidRPr="00A31A41">
        <w:rPr>
          <w:rFonts w:ascii="Times New Roman" w:hAnsi="Times New Roman" w:cs="Times New Roman"/>
          <w:sz w:val="24"/>
          <w:szCs w:val="24"/>
        </w:rPr>
        <w:t>повреждения шоколадной молью, не залегают ли в</w:t>
      </w:r>
      <w:r>
        <w:rPr>
          <w:rFonts w:ascii="Times New Roman" w:hAnsi="Times New Roman" w:cs="Times New Roman"/>
          <w:sz w:val="24"/>
          <w:szCs w:val="24"/>
        </w:rPr>
        <w:t xml:space="preserve"> </w:t>
      </w:r>
      <w:r w:rsidRPr="00A31A41">
        <w:rPr>
          <w:rFonts w:ascii="Times New Roman" w:hAnsi="Times New Roman" w:cs="Times New Roman"/>
          <w:sz w:val="24"/>
          <w:szCs w:val="24"/>
        </w:rPr>
        <w:t>углублениях личинки или экскременты моли в виде</w:t>
      </w:r>
      <w:r>
        <w:rPr>
          <w:rFonts w:ascii="Times New Roman" w:hAnsi="Times New Roman" w:cs="Times New Roman"/>
          <w:sz w:val="24"/>
          <w:szCs w:val="24"/>
        </w:rPr>
        <w:t xml:space="preserve"> </w:t>
      </w:r>
      <w:r w:rsidRPr="00A31A41">
        <w:rPr>
          <w:rFonts w:ascii="Times New Roman" w:hAnsi="Times New Roman" w:cs="Times New Roman"/>
          <w:sz w:val="24"/>
          <w:szCs w:val="24"/>
        </w:rPr>
        <w:t>светлого порошка.</w:t>
      </w: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7F69EB" w:rsidRPr="000D1B00" w:rsidRDefault="007F69EB" w:rsidP="007F69EB">
      <w:pPr>
        <w:rPr>
          <w:rFonts w:ascii="Times New Roman" w:hAnsi="Times New Roman" w:cs="Times New Roman"/>
          <w:i/>
          <w:sz w:val="24"/>
          <w:szCs w:val="24"/>
        </w:rPr>
      </w:pPr>
      <w:r w:rsidRPr="000D1B00">
        <w:rPr>
          <w:rFonts w:ascii="Times New Roman" w:hAnsi="Times New Roman" w:cs="Times New Roman"/>
          <w:i/>
          <w:sz w:val="24"/>
          <w:szCs w:val="24"/>
        </w:rPr>
        <w:t>Обсуждение вопросов:</w:t>
      </w:r>
    </w:p>
    <w:p w:rsidR="007F69EB" w:rsidRPr="000D1B00" w:rsidRDefault="007F69EB" w:rsidP="007F69EB">
      <w:pPr>
        <w:rPr>
          <w:rFonts w:ascii="Times New Roman" w:hAnsi="Times New Roman" w:cs="Times New Roman"/>
          <w:sz w:val="24"/>
          <w:szCs w:val="24"/>
        </w:rPr>
      </w:pPr>
      <w:r w:rsidRPr="000D1B00">
        <w:rPr>
          <w:rFonts w:ascii="Times New Roman" w:hAnsi="Times New Roman" w:cs="Times New Roman"/>
          <w:sz w:val="24"/>
          <w:szCs w:val="24"/>
        </w:rPr>
        <w:t>1. Чем объясняется физиологическое воздействие шоколада на организм?</w:t>
      </w:r>
    </w:p>
    <w:p w:rsidR="007F69EB" w:rsidRPr="000D1B00" w:rsidRDefault="007F69EB" w:rsidP="007F69EB">
      <w:pPr>
        <w:rPr>
          <w:rFonts w:ascii="Times New Roman" w:hAnsi="Times New Roman" w:cs="Times New Roman"/>
          <w:sz w:val="24"/>
          <w:szCs w:val="24"/>
        </w:rPr>
      </w:pPr>
      <w:r w:rsidRPr="000D1B00">
        <w:rPr>
          <w:rFonts w:ascii="Times New Roman" w:hAnsi="Times New Roman" w:cs="Times New Roman"/>
          <w:sz w:val="24"/>
          <w:szCs w:val="24"/>
        </w:rPr>
        <w:t>2. Перечислите ассортимент десертного и обыкновенного шоколада без добавлений и с добавлениями.</w:t>
      </w:r>
    </w:p>
    <w:p w:rsidR="007F69EB" w:rsidRPr="000D1B00" w:rsidRDefault="007F69EB" w:rsidP="007F69EB">
      <w:pPr>
        <w:rPr>
          <w:rFonts w:ascii="Times New Roman" w:hAnsi="Times New Roman" w:cs="Times New Roman"/>
          <w:sz w:val="24"/>
          <w:szCs w:val="24"/>
        </w:rPr>
      </w:pPr>
      <w:r w:rsidRPr="000D1B00">
        <w:rPr>
          <w:rFonts w:ascii="Times New Roman" w:hAnsi="Times New Roman" w:cs="Times New Roman"/>
          <w:sz w:val="24"/>
          <w:szCs w:val="24"/>
        </w:rPr>
        <w:t>3. Какие требования предъявляются к качеству шоколада?</w:t>
      </w:r>
    </w:p>
    <w:p w:rsidR="007F69EB" w:rsidRPr="000D1B00" w:rsidRDefault="007F69EB" w:rsidP="007F69EB">
      <w:pPr>
        <w:rPr>
          <w:rFonts w:ascii="Times New Roman" w:hAnsi="Times New Roman" w:cs="Times New Roman"/>
          <w:sz w:val="24"/>
          <w:szCs w:val="24"/>
        </w:rPr>
      </w:pPr>
      <w:r w:rsidRPr="000D1B00">
        <w:rPr>
          <w:rFonts w:ascii="Times New Roman" w:hAnsi="Times New Roman" w:cs="Times New Roman"/>
          <w:sz w:val="24"/>
          <w:szCs w:val="24"/>
        </w:rPr>
        <w:t>4. Как классифицируют конфеты в зависимости от способа изготовления и отделки?</w:t>
      </w:r>
    </w:p>
    <w:p w:rsidR="007F69EB" w:rsidRPr="000D1B00" w:rsidRDefault="007F69EB" w:rsidP="007F69EB">
      <w:pPr>
        <w:rPr>
          <w:rFonts w:ascii="Times New Roman" w:hAnsi="Times New Roman" w:cs="Times New Roman"/>
          <w:sz w:val="24"/>
          <w:szCs w:val="24"/>
        </w:rPr>
      </w:pPr>
      <w:r w:rsidRPr="000D1B00">
        <w:rPr>
          <w:rFonts w:ascii="Times New Roman" w:hAnsi="Times New Roman" w:cs="Times New Roman"/>
          <w:sz w:val="24"/>
          <w:szCs w:val="24"/>
        </w:rPr>
        <w:t>5. При каких условиях и в течении каких сроков хранят конфеты?</w:t>
      </w:r>
    </w:p>
    <w:p w:rsidR="007F69EB" w:rsidRDefault="007F69EB">
      <w:pPr>
        <w:jc w:val="center"/>
        <w:rPr>
          <w:rFonts w:ascii="Times New Roman" w:hAnsi="Times New Roman" w:cs="Times New Roman"/>
          <w:b/>
          <w:i/>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9B5B50" w:rsidRDefault="009B5B50">
      <w:pPr>
        <w:jc w:val="center"/>
        <w:rPr>
          <w:rFonts w:ascii="Times New Roman" w:eastAsia="Calibri" w:hAnsi="Times New Roman" w:cs="Times New Roman"/>
          <w:b/>
          <w:bCs/>
          <w:sz w:val="28"/>
          <w:szCs w:val="28"/>
        </w:rPr>
      </w:pPr>
    </w:p>
    <w:p w:rsidR="009B5B50" w:rsidRDefault="009B5B50">
      <w:pPr>
        <w:jc w:val="center"/>
        <w:rPr>
          <w:rFonts w:ascii="Times New Roman" w:eastAsia="Calibri" w:hAnsi="Times New Roman" w:cs="Times New Roman"/>
          <w:b/>
          <w:bCs/>
          <w:sz w:val="28"/>
          <w:szCs w:val="28"/>
        </w:rPr>
      </w:pPr>
    </w:p>
    <w:p w:rsidR="009B5B50" w:rsidRDefault="009B5B50">
      <w:pPr>
        <w:jc w:val="center"/>
        <w:rPr>
          <w:rFonts w:ascii="Times New Roman" w:eastAsia="Calibri" w:hAnsi="Times New Roman" w:cs="Times New Roman"/>
          <w:b/>
          <w:bCs/>
          <w:sz w:val="28"/>
          <w:szCs w:val="28"/>
        </w:rPr>
      </w:pPr>
    </w:p>
    <w:p w:rsidR="009B5B50" w:rsidRDefault="009B5B50">
      <w:pPr>
        <w:jc w:val="center"/>
        <w:rPr>
          <w:rFonts w:ascii="Times New Roman" w:eastAsia="Calibri" w:hAnsi="Times New Roman" w:cs="Times New Roman"/>
          <w:b/>
          <w:bCs/>
          <w:sz w:val="28"/>
          <w:szCs w:val="28"/>
        </w:rPr>
      </w:pPr>
    </w:p>
    <w:p w:rsidR="00FE0B9F" w:rsidRDefault="007807AD">
      <w:pPr>
        <w:jc w:val="center"/>
        <w:rPr>
          <w:rFonts w:ascii="Times New Roman" w:hAnsi="Times New Roman" w:cs="Times New Roman"/>
          <w:b/>
          <w:sz w:val="28"/>
          <w:szCs w:val="28"/>
        </w:rPr>
      </w:pPr>
      <w:r>
        <w:rPr>
          <w:rFonts w:ascii="Times New Roman" w:eastAsia="Calibri" w:hAnsi="Times New Roman" w:cs="Times New Roman"/>
          <w:b/>
          <w:bCs/>
          <w:sz w:val="28"/>
          <w:szCs w:val="28"/>
        </w:rPr>
        <w:t>Раздел 9</w:t>
      </w:r>
      <w:r>
        <w:rPr>
          <w:rFonts w:ascii="Times New Roman" w:hAnsi="Times New Roman" w:cs="Times New Roman"/>
          <w:b/>
          <w:sz w:val="28"/>
          <w:szCs w:val="28"/>
        </w:rPr>
        <w:t xml:space="preserve"> Товароведная характеристика основных групп товаров</w:t>
      </w:r>
    </w:p>
    <w:p w:rsidR="00FE0B9F" w:rsidRDefault="007807AD">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Тема 9. 1. Пищевые жиры</w:t>
      </w:r>
    </w:p>
    <w:p w:rsidR="007F69EB" w:rsidRPr="007F69EB" w:rsidRDefault="007807AD" w:rsidP="007F69EB">
      <w:pPr>
        <w:jc w:val="center"/>
        <w:rPr>
          <w:rFonts w:ascii="Times New Roman" w:eastAsia="Calibri" w:hAnsi="Times New Roman" w:cs="Times New Roman"/>
          <w:bCs/>
          <w:sz w:val="24"/>
          <w:szCs w:val="24"/>
        </w:rPr>
      </w:pPr>
      <w:r w:rsidRPr="007F69EB">
        <w:rPr>
          <w:rFonts w:ascii="Times New Roman" w:hAnsi="Times New Roman" w:cs="Times New Roman"/>
          <w:sz w:val="24"/>
          <w:szCs w:val="24"/>
        </w:rPr>
        <w:t>Практическое занятие</w:t>
      </w:r>
      <w:r w:rsidR="007F69EB" w:rsidRPr="007F69EB">
        <w:rPr>
          <w:rFonts w:ascii="Times New Roman" w:hAnsi="Times New Roman" w:cs="Times New Roman"/>
          <w:sz w:val="24"/>
          <w:szCs w:val="24"/>
        </w:rPr>
        <w:t xml:space="preserve"> </w:t>
      </w: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7F69EB" w:rsidRDefault="007F69EB" w:rsidP="007F69E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w:t>
      </w:r>
      <w:r w:rsidRPr="007F69EB">
        <w:rPr>
          <w:rFonts w:ascii="Times New Roman" w:hAnsi="Times New Roman" w:cs="Times New Roman"/>
          <w:sz w:val="24"/>
          <w:szCs w:val="24"/>
        </w:rPr>
        <w:t>Анализ фактического ассортимента маргарина  в розничной торговле</w:t>
      </w:r>
    </w:p>
    <w:p w:rsidR="007F69EB" w:rsidRDefault="007F69EB" w:rsidP="007F69E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C4657B">
        <w:rPr>
          <w:rFonts w:ascii="Times New Roman" w:eastAsia="Times New Roman" w:hAnsi="Times New Roman" w:cs="Times New Roman"/>
          <w:sz w:val="24"/>
          <w:szCs w:val="24"/>
        </w:rPr>
        <w:t>исследовать ассортимент маргарина.</w:t>
      </w:r>
    </w:p>
    <w:p w:rsidR="007F69EB" w:rsidRDefault="007F69EB" w:rsidP="007F69E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7F69EB" w:rsidRDefault="007F69EB" w:rsidP="007F69EB">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7F69EB" w:rsidRDefault="007F69EB" w:rsidP="007F69EB">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7F69EB" w:rsidRDefault="007F69EB" w:rsidP="007F69E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7F69EB" w:rsidRDefault="007F69EB" w:rsidP="007F69E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7F69EB" w:rsidRDefault="007F69EB" w:rsidP="007F69EB">
      <w:pPr>
        <w:pStyle w:val="a5"/>
        <w:spacing w:line="276" w:lineRule="auto"/>
        <w:jc w:val="both"/>
        <w:rPr>
          <w:b/>
        </w:rPr>
      </w:pPr>
      <w:r>
        <w:t xml:space="preserve">Интернет-ресурсы.   </w:t>
      </w:r>
      <w:r>
        <w:rPr>
          <w:b/>
        </w:rPr>
        <w:t xml:space="preserve">                                     </w:t>
      </w:r>
    </w:p>
    <w:p w:rsidR="007F69EB" w:rsidRDefault="007F69EB" w:rsidP="007F69EB">
      <w:pPr>
        <w:pStyle w:val="a5"/>
        <w:spacing w:line="276" w:lineRule="auto"/>
        <w:jc w:val="both"/>
        <w:rPr>
          <w:b/>
        </w:rPr>
      </w:pPr>
      <w:r>
        <w:rPr>
          <w:b/>
        </w:rPr>
        <w:t>Порядок выполнения практической  работы</w:t>
      </w:r>
    </w:p>
    <w:p w:rsidR="007F69EB" w:rsidRDefault="007F69EB" w:rsidP="007F69EB">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180</w:t>
      </w:r>
      <w:r>
        <w:t>-</w:t>
      </w:r>
      <w:r w:rsidR="005D170E">
        <w:t>183</w:t>
      </w:r>
      <w:r>
        <w:t xml:space="preserve">), повторить теоретический материал </w:t>
      </w:r>
      <w:r w:rsidR="00C4657B">
        <w:t>о пищевых жирах.</w:t>
      </w:r>
    </w:p>
    <w:p w:rsidR="007F69EB" w:rsidRDefault="007F69EB" w:rsidP="007F69EB">
      <w:pPr>
        <w:pStyle w:val="a5"/>
        <w:spacing w:before="0" w:beforeAutospacing="0" w:after="0" w:afterAutospacing="0" w:line="276" w:lineRule="auto"/>
        <w:jc w:val="both"/>
        <w:rPr>
          <w:b/>
        </w:rPr>
      </w:pPr>
    </w:p>
    <w:p w:rsidR="007F69EB" w:rsidRDefault="007F69EB" w:rsidP="007F69EB">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 </w:t>
      </w:r>
      <w:r w:rsidR="00662C00">
        <w:rPr>
          <w:rFonts w:ascii="Times New Roman" w:hAnsi="Times New Roman" w:cs="Times New Roman"/>
          <w:sz w:val="24"/>
          <w:szCs w:val="24"/>
        </w:rPr>
        <w:t>9.1, 9.2</w:t>
      </w:r>
    </w:p>
    <w:p w:rsidR="007F69EB" w:rsidRDefault="007F69EB" w:rsidP="007F69EB">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FE0B9F" w:rsidRDefault="00FE0B9F">
      <w:pPr>
        <w:tabs>
          <w:tab w:val="left" w:pos="7950"/>
        </w:tabs>
        <w:jc w:val="center"/>
        <w:rPr>
          <w:rFonts w:ascii="Times New Roman" w:hAnsi="Times New Roman" w:cs="Times New Roman"/>
          <w:sz w:val="28"/>
          <w:szCs w:val="28"/>
        </w:rPr>
      </w:pPr>
    </w:p>
    <w:p w:rsidR="00FE0B9F" w:rsidRPr="007F69EB" w:rsidRDefault="007807AD" w:rsidP="007F69EB">
      <w:pPr>
        <w:jc w:val="both"/>
        <w:rPr>
          <w:rFonts w:ascii="Times New Roman" w:eastAsia="Calibri" w:hAnsi="Times New Roman" w:cs="Times New Roman"/>
          <w:b/>
          <w:bCs/>
          <w:sz w:val="24"/>
          <w:szCs w:val="24"/>
        </w:rPr>
      </w:pPr>
      <w:r>
        <w:rPr>
          <w:rFonts w:ascii="Times New Roman" w:hAnsi="Times New Roman" w:cs="Times New Roman"/>
          <w:i/>
          <w:sz w:val="28"/>
          <w:szCs w:val="28"/>
        </w:rPr>
        <w:t xml:space="preserve"> </w:t>
      </w: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C4657B" w:rsidRDefault="00C4657B" w:rsidP="00C4657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w:t>
      </w:r>
      <w:r w:rsidRPr="007F69EB">
        <w:rPr>
          <w:rFonts w:ascii="Times New Roman" w:hAnsi="Times New Roman" w:cs="Times New Roman"/>
          <w:sz w:val="24"/>
          <w:szCs w:val="24"/>
        </w:rPr>
        <w:t>Анализ фактического ассортимента маргарина  в розничной торговле</w:t>
      </w:r>
    </w:p>
    <w:p w:rsidR="00C4657B" w:rsidRDefault="00C4657B" w:rsidP="00C4657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исследовать ассортимент маргарина.</w:t>
      </w:r>
    </w:p>
    <w:p w:rsidR="007F69EB" w:rsidRDefault="007F69EB" w:rsidP="007F69EB">
      <w:pPr>
        <w:jc w:val="both"/>
        <w:rPr>
          <w:rFonts w:ascii="Times New Roman" w:hAnsi="Times New Roman" w:cs="Times New Roman"/>
          <w:b/>
          <w:sz w:val="24"/>
          <w:szCs w:val="24"/>
        </w:rPr>
      </w:pPr>
      <w:r>
        <w:rPr>
          <w:rFonts w:ascii="Times New Roman" w:hAnsi="Times New Roman" w:cs="Times New Roman"/>
          <w:b/>
          <w:sz w:val="24"/>
          <w:szCs w:val="24"/>
        </w:rPr>
        <w:t>ПОРЯДОК РАБОТЫ:</w:t>
      </w:r>
    </w:p>
    <w:p w:rsidR="00753413" w:rsidRPr="00753413" w:rsidRDefault="00753413" w:rsidP="007F69EB">
      <w:pPr>
        <w:jc w:val="both"/>
        <w:rPr>
          <w:rFonts w:ascii="Times New Roman" w:hAnsi="Times New Roman" w:cs="Times New Roman"/>
          <w:sz w:val="24"/>
          <w:szCs w:val="24"/>
        </w:rPr>
      </w:pPr>
      <w:r w:rsidRPr="00753413">
        <w:rPr>
          <w:rFonts w:ascii="Times New Roman" w:hAnsi="Times New Roman" w:cs="Times New Roman"/>
          <w:sz w:val="24"/>
          <w:szCs w:val="24"/>
        </w:rPr>
        <w:t xml:space="preserve">Таблица </w:t>
      </w:r>
      <w:r w:rsidR="00662C00">
        <w:rPr>
          <w:rFonts w:ascii="Times New Roman" w:hAnsi="Times New Roman" w:cs="Times New Roman"/>
          <w:sz w:val="24"/>
          <w:szCs w:val="24"/>
        </w:rPr>
        <w:t>9.1</w:t>
      </w:r>
    </w:p>
    <w:tbl>
      <w:tblPr>
        <w:tblStyle w:val="a3"/>
        <w:tblW w:w="0" w:type="auto"/>
        <w:tblLook w:val="04A0" w:firstRow="1" w:lastRow="0" w:firstColumn="1" w:lastColumn="0" w:noHBand="0" w:noVBand="1"/>
      </w:tblPr>
      <w:tblGrid>
        <w:gridCol w:w="2235"/>
        <w:gridCol w:w="7476"/>
      </w:tblGrid>
      <w:tr w:rsidR="00B27A58" w:rsidRPr="00B27A58" w:rsidTr="00B27A58">
        <w:tc>
          <w:tcPr>
            <w:tcW w:w="2235" w:type="dxa"/>
          </w:tcPr>
          <w:p w:rsidR="00B27A58" w:rsidRPr="00B27A58" w:rsidRDefault="00B27A58" w:rsidP="007F69EB">
            <w:pPr>
              <w:jc w:val="both"/>
              <w:rPr>
                <w:rFonts w:ascii="Times New Roman" w:hAnsi="Times New Roman" w:cs="Times New Roman"/>
                <w:sz w:val="24"/>
                <w:szCs w:val="24"/>
              </w:rPr>
            </w:pPr>
            <w:r w:rsidRPr="00B27A58">
              <w:rPr>
                <w:rFonts w:ascii="Times New Roman" w:hAnsi="Times New Roman" w:cs="Times New Roman"/>
                <w:sz w:val="24"/>
                <w:szCs w:val="24"/>
              </w:rPr>
              <w:t>Марка маргарина</w:t>
            </w:r>
          </w:p>
        </w:tc>
        <w:tc>
          <w:tcPr>
            <w:tcW w:w="7476" w:type="dxa"/>
          </w:tcPr>
          <w:p w:rsidR="00B27A58" w:rsidRPr="00B27A58" w:rsidRDefault="00B27A58" w:rsidP="007F69EB">
            <w:pPr>
              <w:jc w:val="both"/>
              <w:rPr>
                <w:rFonts w:ascii="Times New Roman" w:hAnsi="Times New Roman" w:cs="Times New Roman"/>
                <w:sz w:val="24"/>
                <w:szCs w:val="24"/>
              </w:rPr>
            </w:pPr>
            <w:r w:rsidRPr="00B27A58">
              <w:rPr>
                <w:rFonts w:ascii="Times New Roman" w:hAnsi="Times New Roman" w:cs="Times New Roman"/>
                <w:sz w:val="24"/>
                <w:szCs w:val="24"/>
              </w:rPr>
              <w:t>Наименование маргарина</w:t>
            </w:r>
          </w:p>
        </w:tc>
      </w:tr>
      <w:tr w:rsidR="00B27A58" w:rsidRPr="00B27A58" w:rsidTr="00B27A58">
        <w:tc>
          <w:tcPr>
            <w:tcW w:w="2235" w:type="dxa"/>
          </w:tcPr>
          <w:p w:rsidR="00B27A58" w:rsidRDefault="00B27A58" w:rsidP="007F69EB">
            <w:pPr>
              <w:jc w:val="both"/>
              <w:rPr>
                <w:rFonts w:ascii="Times New Roman" w:hAnsi="Times New Roman" w:cs="Times New Roman"/>
                <w:sz w:val="24"/>
                <w:szCs w:val="24"/>
              </w:rPr>
            </w:pPr>
            <w:r>
              <w:rPr>
                <w:rFonts w:ascii="Times New Roman" w:hAnsi="Times New Roman" w:cs="Times New Roman"/>
                <w:sz w:val="24"/>
                <w:szCs w:val="24"/>
              </w:rPr>
              <w:t>Твердые</w:t>
            </w:r>
          </w:p>
          <w:p w:rsidR="00B27A58" w:rsidRDefault="00B27A58" w:rsidP="007F69EB">
            <w:pPr>
              <w:jc w:val="both"/>
              <w:rPr>
                <w:rFonts w:ascii="Times New Roman" w:hAnsi="Times New Roman" w:cs="Times New Roman"/>
                <w:sz w:val="24"/>
                <w:szCs w:val="24"/>
              </w:rPr>
            </w:pPr>
            <w:r>
              <w:rPr>
                <w:rFonts w:ascii="Times New Roman" w:hAnsi="Times New Roman" w:cs="Times New Roman"/>
                <w:sz w:val="24"/>
                <w:szCs w:val="24"/>
              </w:rPr>
              <w:t>МТ</w:t>
            </w:r>
          </w:p>
          <w:p w:rsidR="00B27A58" w:rsidRDefault="00B27A58" w:rsidP="007F69EB">
            <w:pPr>
              <w:jc w:val="both"/>
              <w:rPr>
                <w:rFonts w:ascii="Times New Roman" w:hAnsi="Times New Roman" w:cs="Times New Roman"/>
                <w:sz w:val="24"/>
                <w:szCs w:val="24"/>
              </w:rPr>
            </w:pPr>
            <w:r>
              <w:rPr>
                <w:rFonts w:ascii="Times New Roman" w:hAnsi="Times New Roman" w:cs="Times New Roman"/>
                <w:sz w:val="24"/>
                <w:szCs w:val="24"/>
              </w:rPr>
              <w:t>МТС</w:t>
            </w:r>
          </w:p>
          <w:p w:rsidR="00B27A58" w:rsidRPr="00B27A58" w:rsidRDefault="00B27A58" w:rsidP="007F69EB">
            <w:pPr>
              <w:jc w:val="both"/>
              <w:rPr>
                <w:rFonts w:ascii="Times New Roman" w:hAnsi="Times New Roman" w:cs="Times New Roman"/>
                <w:sz w:val="24"/>
                <w:szCs w:val="24"/>
              </w:rPr>
            </w:pPr>
            <w:r>
              <w:rPr>
                <w:rFonts w:ascii="Times New Roman" w:hAnsi="Times New Roman" w:cs="Times New Roman"/>
                <w:sz w:val="24"/>
                <w:szCs w:val="24"/>
              </w:rPr>
              <w:t>МТК</w:t>
            </w:r>
          </w:p>
        </w:tc>
        <w:tc>
          <w:tcPr>
            <w:tcW w:w="7476" w:type="dxa"/>
          </w:tcPr>
          <w:p w:rsidR="00B27A58" w:rsidRDefault="00B27A58" w:rsidP="007F69EB">
            <w:pPr>
              <w:jc w:val="both"/>
              <w:rPr>
                <w:rFonts w:ascii="Times New Roman" w:hAnsi="Times New Roman" w:cs="Times New Roman"/>
                <w:sz w:val="24"/>
                <w:szCs w:val="24"/>
              </w:rPr>
            </w:pPr>
            <w:r w:rsidRPr="00B27A58">
              <w:rPr>
                <w:rFonts w:ascii="Times New Roman" w:hAnsi="Times New Roman" w:cs="Times New Roman"/>
                <w:sz w:val="24"/>
                <w:szCs w:val="24"/>
              </w:rPr>
              <w:t>Использование в хлебопекарном и кондитерском и кулинарном производстве, в домашней кулинарии</w:t>
            </w:r>
          </w:p>
          <w:p w:rsidR="00B27A58" w:rsidRDefault="00B27A58" w:rsidP="007F69EB">
            <w:pPr>
              <w:jc w:val="both"/>
              <w:rPr>
                <w:rFonts w:ascii="Times New Roman" w:hAnsi="Times New Roman" w:cs="Times New Roman"/>
                <w:sz w:val="24"/>
                <w:szCs w:val="24"/>
              </w:rPr>
            </w:pPr>
            <w:r>
              <w:rPr>
                <w:rFonts w:ascii="Times New Roman" w:hAnsi="Times New Roman" w:cs="Times New Roman"/>
                <w:sz w:val="24"/>
                <w:szCs w:val="24"/>
              </w:rPr>
              <w:t>Использование в производстве слоеного теста</w:t>
            </w:r>
          </w:p>
          <w:p w:rsidR="00B27A58" w:rsidRPr="00B27A58" w:rsidRDefault="00B27A58" w:rsidP="007F69EB">
            <w:pPr>
              <w:jc w:val="both"/>
              <w:rPr>
                <w:rFonts w:ascii="Times New Roman" w:hAnsi="Times New Roman" w:cs="Times New Roman"/>
                <w:sz w:val="24"/>
                <w:szCs w:val="24"/>
              </w:rPr>
            </w:pPr>
            <w:r>
              <w:rPr>
                <w:rFonts w:ascii="Times New Roman" w:hAnsi="Times New Roman" w:cs="Times New Roman"/>
                <w:sz w:val="24"/>
                <w:szCs w:val="24"/>
              </w:rPr>
              <w:t>Приготовление кремов, начинок в мучных кондитерских изделиях, суфле, конфет и других сахаристых и мучных кондитерских изделий</w:t>
            </w:r>
          </w:p>
        </w:tc>
      </w:tr>
      <w:tr w:rsidR="00B27A58" w:rsidRPr="00B27A58" w:rsidTr="00B27A58">
        <w:tc>
          <w:tcPr>
            <w:tcW w:w="2235" w:type="dxa"/>
          </w:tcPr>
          <w:p w:rsidR="00B27A58" w:rsidRDefault="00B27A58" w:rsidP="007F69EB">
            <w:pPr>
              <w:jc w:val="both"/>
              <w:rPr>
                <w:rFonts w:ascii="Times New Roman" w:hAnsi="Times New Roman" w:cs="Times New Roman"/>
                <w:sz w:val="24"/>
                <w:szCs w:val="24"/>
              </w:rPr>
            </w:pPr>
            <w:r>
              <w:rPr>
                <w:rFonts w:ascii="Times New Roman" w:hAnsi="Times New Roman" w:cs="Times New Roman"/>
                <w:sz w:val="24"/>
                <w:szCs w:val="24"/>
              </w:rPr>
              <w:t>Мягкие</w:t>
            </w:r>
          </w:p>
          <w:p w:rsidR="00B27A58" w:rsidRPr="00B27A58" w:rsidRDefault="00B27A58" w:rsidP="007F69EB">
            <w:pPr>
              <w:jc w:val="both"/>
              <w:rPr>
                <w:rFonts w:ascii="Times New Roman" w:hAnsi="Times New Roman" w:cs="Times New Roman"/>
                <w:sz w:val="24"/>
                <w:szCs w:val="24"/>
              </w:rPr>
            </w:pPr>
            <w:r>
              <w:rPr>
                <w:rFonts w:ascii="Times New Roman" w:hAnsi="Times New Roman" w:cs="Times New Roman"/>
                <w:sz w:val="24"/>
                <w:szCs w:val="24"/>
              </w:rPr>
              <w:t>ММ</w:t>
            </w:r>
          </w:p>
        </w:tc>
        <w:tc>
          <w:tcPr>
            <w:tcW w:w="7476" w:type="dxa"/>
          </w:tcPr>
          <w:p w:rsidR="00B27A58" w:rsidRPr="00B27A58" w:rsidRDefault="00B27A58" w:rsidP="007F69EB">
            <w:pPr>
              <w:jc w:val="both"/>
              <w:rPr>
                <w:rFonts w:ascii="Times New Roman" w:hAnsi="Times New Roman" w:cs="Times New Roman"/>
                <w:sz w:val="24"/>
                <w:szCs w:val="24"/>
              </w:rPr>
            </w:pPr>
            <w:r>
              <w:rPr>
                <w:rFonts w:ascii="Times New Roman" w:hAnsi="Times New Roman" w:cs="Times New Roman"/>
                <w:sz w:val="24"/>
                <w:szCs w:val="24"/>
              </w:rPr>
              <w:t>Непосредственное употребление в пищу, использование в домашней кулинарии, в сети общественного питания и пищевой промышленности</w:t>
            </w:r>
          </w:p>
        </w:tc>
      </w:tr>
      <w:tr w:rsidR="00B27A58" w:rsidRPr="00B27A58" w:rsidTr="00B27A58">
        <w:tc>
          <w:tcPr>
            <w:tcW w:w="2235" w:type="dxa"/>
          </w:tcPr>
          <w:p w:rsidR="00B27A58" w:rsidRDefault="00B27A58" w:rsidP="007F69EB">
            <w:pPr>
              <w:jc w:val="both"/>
              <w:rPr>
                <w:rFonts w:ascii="Times New Roman" w:hAnsi="Times New Roman" w:cs="Times New Roman"/>
                <w:sz w:val="24"/>
                <w:szCs w:val="24"/>
              </w:rPr>
            </w:pPr>
            <w:r>
              <w:rPr>
                <w:rFonts w:ascii="Times New Roman" w:hAnsi="Times New Roman" w:cs="Times New Roman"/>
                <w:sz w:val="24"/>
                <w:szCs w:val="24"/>
              </w:rPr>
              <w:t>Жидкие</w:t>
            </w:r>
          </w:p>
          <w:p w:rsidR="00B27A58" w:rsidRDefault="00B27A58" w:rsidP="007F69EB">
            <w:pPr>
              <w:jc w:val="both"/>
              <w:rPr>
                <w:rFonts w:ascii="Times New Roman" w:hAnsi="Times New Roman" w:cs="Times New Roman"/>
                <w:sz w:val="24"/>
                <w:szCs w:val="24"/>
              </w:rPr>
            </w:pPr>
            <w:r>
              <w:rPr>
                <w:rFonts w:ascii="Times New Roman" w:hAnsi="Times New Roman" w:cs="Times New Roman"/>
                <w:sz w:val="24"/>
                <w:szCs w:val="24"/>
              </w:rPr>
              <w:t>МЖК</w:t>
            </w:r>
          </w:p>
          <w:p w:rsidR="00B27A58" w:rsidRPr="00B27A58" w:rsidRDefault="00B27A58" w:rsidP="007F69EB">
            <w:pPr>
              <w:jc w:val="both"/>
              <w:rPr>
                <w:rFonts w:ascii="Times New Roman" w:hAnsi="Times New Roman" w:cs="Times New Roman"/>
                <w:sz w:val="24"/>
                <w:szCs w:val="24"/>
              </w:rPr>
            </w:pPr>
            <w:r>
              <w:rPr>
                <w:rFonts w:ascii="Times New Roman" w:hAnsi="Times New Roman" w:cs="Times New Roman"/>
                <w:sz w:val="24"/>
                <w:szCs w:val="24"/>
              </w:rPr>
              <w:t>МЖП</w:t>
            </w:r>
          </w:p>
        </w:tc>
        <w:tc>
          <w:tcPr>
            <w:tcW w:w="7476" w:type="dxa"/>
          </w:tcPr>
          <w:p w:rsidR="00B27A58" w:rsidRDefault="00B27A58" w:rsidP="007F69EB">
            <w:pPr>
              <w:jc w:val="both"/>
              <w:rPr>
                <w:rFonts w:ascii="Times New Roman" w:hAnsi="Times New Roman" w:cs="Times New Roman"/>
                <w:sz w:val="24"/>
                <w:szCs w:val="24"/>
              </w:rPr>
            </w:pPr>
            <w:r>
              <w:rPr>
                <w:rFonts w:ascii="Times New Roman" w:hAnsi="Times New Roman" w:cs="Times New Roman"/>
                <w:sz w:val="24"/>
                <w:szCs w:val="24"/>
              </w:rPr>
              <w:t>Жарение и приготовление выпеченных изделий в домашней кулинарии, сети общественного питания, промышленной переработке</w:t>
            </w:r>
          </w:p>
          <w:p w:rsidR="00B27A58" w:rsidRPr="00B27A58" w:rsidRDefault="00B27A58" w:rsidP="007F69EB">
            <w:pPr>
              <w:jc w:val="both"/>
              <w:rPr>
                <w:rFonts w:ascii="Times New Roman" w:hAnsi="Times New Roman" w:cs="Times New Roman"/>
                <w:sz w:val="24"/>
                <w:szCs w:val="24"/>
              </w:rPr>
            </w:pPr>
            <w:r>
              <w:rPr>
                <w:rFonts w:ascii="Times New Roman" w:hAnsi="Times New Roman" w:cs="Times New Roman"/>
                <w:sz w:val="24"/>
                <w:szCs w:val="24"/>
              </w:rPr>
              <w:t>Промышленное изготовление хлебобулочных</w:t>
            </w:r>
            <w:r w:rsidR="00824965">
              <w:rPr>
                <w:rFonts w:ascii="Times New Roman" w:hAnsi="Times New Roman" w:cs="Times New Roman"/>
                <w:sz w:val="24"/>
                <w:szCs w:val="24"/>
              </w:rPr>
              <w:t xml:space="preserve"> и выпеченных кондитерских изделий, жарение изделий в сети общественного питания</w:t>
            </w:r>
          </w:p>
        </w:tc>
      </w:tr>
    </w:tbl>
    <w:p w:rsidR="00B27A58" w:rsidRDefault="00B27A58" w:rsidP="007F69EB">
      <w:pPr>
        <w:jc w:val="both"/>
        <w:rPr>
          <w:rFonts w:ascii="Times New Roman" w:hAnsi="Times New Roman" w:cs="Times New Roman"/>
          <w:b/>
          <w:sz w:val="24"/>
          <w:szCs w:val="24"/>
        </w:rPr>
      </w:pPr>
    </w:p>
    <w:p w:rsidR="00B27A58" w:rsidRDefault="00824965" w:rsidP="007F69EB">
      <w:pPr>
        <w:jc w:val="both"/>
        <w:rPr>
          <w:rFonts w:ascii="Times New Roman" w:hAnsi="Times New Roman" w:cs="Times New Roman"/>
          <w:noProof/>
          <w:sz w:val="24"/>
          <w:szCs w:val="24"/>
        </w:rPr>
      </w:pPr>
      <w:r w:rsidRPr="00824965">
        <w:rPr>
          <w:rFonts w:ascii="Times New Roman" w:hAnsi="Times New Roman" w:cs="Times New Roman"/>
          <w:noProof/>
          <w:sz w:val="24"/>
          <w:szCs w:val="24"/>
        </w:rPr>
        <w:t xml:space="preserve">При органолептической оценке </w:t>
      </w:r>
      <w:r>
        <w:rPr>
          <w:rFonts w:ascii="Times New Roman" w:hAnsi="Times New Roman" w:cs="Times New Roman"/>
          <w:noProof/>
          <w:sz w:val="24"/>
          <w:szCs w:val="24"/>
        </w:rPr>
        <w:t xml:space="preserve">качества </w:t>
      </w:r>
      <w:r w:rsidRPr="00824965">
        <w:rPr>
          <w:rFonts w:ascii="Times New Roman" w:hAnsi="Times New Roman" w:cs="Times New Roman"/>
          <w:noProof/>
          <w:sz w:val="24"/>
          <w:szCs w:val="24"/>
        </w:rPr>
        <w:t>маргарина</w:t>
      </w:r>
      <w:r>
        <w:rPr>
          <w:rFonts w:ascii="Times New Roman" w:hAnsi="Times New Roman" w:cs="Times New Roman"/>
          <w:noProof/>
          <w:sz w:val="24"/>
          <w:szCs w:val="24"/>
        </w:rPr>
        <w:t xml:space="preserve"> определяют внешний вид, цвет, консистенцию, запах и вкус.</w:t>
      </w:r>
    </w:p>
    <w:p w:rsidR="00824965" w:rsidRDefault="00824965" w:rsidP="007F69EB">
      <w:pPr>
        <w:jc w:val="both"/>
        <w:rPr>
          <w:rFonts w:ascii="Times New Roman" w:hAnsi="Times New Roman" w:cs="Times New Roman"/>
          <w:noProof/>
          <w:sz w:val="24"/>
          <w:szCs w:val="24"/>
        </w:rPr>
      </w:pPr>
      <w:r>
        <w:rPr>
          <w:rFonts w:ascii="Times New Roman" w:hAnsi="Times New Roman" w:cs="Times New Roman"/>
          <w:noProof/>
          <w:sz w:val="24"/>
          <w:szCs w:val="24"/>
        </w:rPr>
        <w:t>Внешний вид. При осмотре внешнего вида отмечают неповрежденность упаковки и тары, правильность и четкость маркировки, а так же наличие и глубину штаффа.</w:t>
      </w:r>
    </w:p>
    <w:p w:rsidR="00824965" w:rsidRDefault="00824965" w:rsidP="007F69EB">
      <w:pPr>
        <w:jc w:val="both"/>
        <w:rPr>
          <w:rFonts w:ascii="Times New Roman" w:hAnsi="Times New Roman" w:cs="Times New Roman"/>
          <w:noProof/>
          <w:sz w:val="24"/>
          <w:szCs w:val="24"/>
        </w:rPr>
      </w:pPr>
      <w:r>
        <w:rPr>
          <w:rFonts w:ascii="Times New Roman" w:hAnsi="Times New Roman" w:cs="Times New Roman"/>
          <w:noProof/>
          <w:sz w:val="24"/>
          <w:szCs w:val="24"/>
        </w:rPr>
        <w:t>Цвет маргарина определяют визуально. Большинство маргаринов по окраске близки к сливочному маслу. При введении в маргарин добавок, имеющих его цвет, оттенки оговариваются в технических условиях.</w:t>
      </w:r>
    </w:p>
    <w:p w:rsidR="00824965" w:rsidRDefault="00824965" w:rsidP="007F69EB">
      <w:pPr>
        <w:jc w:val="both"/>
        <w:rPr>
          <w:rFonts w:ascii="Times New Roman" w:hAnsi="Times New Roman" w:cs="Times New Roman"/>
          <w:noProof/>
          <w:sz w:val="24"/>
          <w:szCs w:val="24"/>
        </w:rPr>
      </w:pPr>
      <w:r>
        <w:rPr>
          <w:rFonts w:ascii="Times New Roman" w:hAnsi="Times New Roman" w:cs="Times New Roman"/>
          <w:noProof/>
          <w:sz w:val="24"/>
          <w:szCs w:val="24"/>
        </w:rPr>
        <w:t>Дефекты цвета: пятнистость, мраморность, полосатость, появляются в результате неравномерного охлаждения маргариновой эмульсии: бледный цвет обусловлен недостаточным количеством красителя: сероватый или буроватый оттенки являются следствием некачественной обработки сырья.</w:t>
      </w:r>
    </w:p>
    <w:p w:rsidR="00824965" w:rsidRDefault="00417C4C" w:rsidP="007F69EB">
      <w:pPr>
        <w:jc w:val="both"/>
        <w:rPr>
          <w:rFonts w:ascii="Times New Roman" w:hAnsi="Times New Roman" w:cs="Times New Roman"/>
          <w:noProof/>
          <w:sz w:val="24"/>
          <w:szCs w:val="24"/>
        </w:rPr>
      </w:pPr>
      <w:r>
        <w:rPr>
          <w:rFonts w:ascii="Times New Roman" w:hAnsi="Times New Roman" w:cs="Times New Roman"/>
          <w:noProof/>
          <w:sz w:val="24"/>
          <w:szCs w:val="24"/>
        </w:rPr>
        <w:t>Консистенцию маргарина определяют при температуре, указанной в нормативной документации.</w:t>
      </w:r>
    </w:p>
    <w:p w:rsidR="00417C4C" w:rsidRDefault="00417C4C" w:rsidP="007F69EB">
      <w:pPr>
        <w:jc w:val="both"/>
        <w:rPr>
          <w:rFonts w:ascii="Times New Roman" w:hAnsi="Times New Roman" w:cs="Times New Roman"/>
          <w:noProof/>
          <w:sz w:val="24"/>
          <w:szCs w:val="24"/>
        </w:rPr>
      </w:pPr>
      <w:r>
        <w:rPr>
          <w:rFonts w:ascii="Times New Roman" w:hAnsi="Times New Roman" w:cs="Times New Roman"/>
          <w:noProof/>
          <w:sz w:val="24"/>
          <w:szCs w:val="24"/>
        </w:rPr>
        <w:t>Дефекты консистенции: крупитчатость, мучнистость, салистость, обусловленные нарушением режима охлаждения или излишней механической обработкой маргариновой эмульсии; мутная слеза – появление мутных капель воды на поверхности среза маргарина в результате введения в маргарин переквашенного молока или несоблюдение порядка введения эмульгатора; крупная слеза – влага, стекающая с поверхности среза маргприна, обусловленная недостаточным колличеством эмульгатора.</w:t>
      </w:r>
    </w:p>
    <w:p w:rsidR="00417C4C" w:rsidRDefault="00417C4C" w:rsidP="007F69EB">
      <w:pPr>
        <w:jc w:val="both"/>
        <w:rPr>
          <w:rFonts w:ascii="Times New Roman" w:hAnsi="Times New Roman" w:cs="Times New Roman"/>
          <w:noProof/>
          <w:sz w:val="24"/>
          <w:szCs w:val="24"/>
        </w:rPr>
      </w:pPr>
      <w:r>
        <w:rPr>
          <w:rFonts w:ascii="Times New Roman" w:hAnsi="Times New Roman" w:cs="Times New Roman"/>
          <w:noProof/>
          <w:sz w:val="24"/>
          <w:szCs w:val="24"/>
        </w:rPr>
        <w:t>Вкус и запах маргарина определяется при 20</w:t>
      </w:r>
      <w:r w:rsidRPr="00417C4C">
        <w:rPr>
          <w:rFonts w:ascii="Times New Roman" w:hAnsi="Times New Roman" w:cs="Times New Roman"/>
          <w:noProof/>
          <w:sz w:val="24"/>
          <w:szCs w:val="24"/>
          <w:vertAlign w:val="superscript"/>
        </w:rPr>
        <w:t>0</w:t>
      </w:r>
      <w:r>
        <w:rPr>
          <w:rFonts w:ascii="Times New Roman" w:hAnsi="Times New Roman" w:cs="Times New Roman"/>
          <w:noProof/>
          <w:sz w:val="24"/>
          <w:szCs w:val="24"/>
        </w:rPr>
        <w:t>С.</w:t>
      </w:r>
    </w:p>
    <w:p w:rsidR="00417C4C" w:rsidRDefault="00417C4C" w:rsidP="007F69EB">
      <w:pPr>
        <w:jc w:val="both"/>
        <w:rPr>
          <w:rFonts w:ascii="Times New Roman" w:hAnsi="Times New Roman" w:cs="Times New Roman"/>
          <w:noProof/>
          <w:sz w:val="24"/>
          <w:szCs w:val="24"/>
        </w:rPr>
      </w:pPr>
      <w:r>
        <w:rPr>
          <w:rFonts w:ascii="Times New Roman" w:hAnsi="Times New Roman" w:cs="Times New Roman"/>
          <w:noProof/>
          <w:sz w:val="24"/>
          <w:szCs w:val="24"/>
        </w:rPr>
        <w:t xml:space="preserve">Дефекты вкуса: горький – появляется при использовании некачественной соли или молока с горечью; кислый – возникает в результате использования молока с повышенной кислотностью; стеариновый – обусловлен длительным хранением саломаса; серый или творожистый – придаётся маргарину </w:t>
      </w:r>
      <w:r w:rsidR="00753413">
        <w:rPr>
          <w:rFonts w:ascii="Times New Roman" w:hAnsi="Times New Roman" w:cs="Times New Roman"/>
          <w:noProof/>
          <w:sz w:val="24"/>
          <w:szCs w:val="24"/>
        </w:rPr>
        <w:t>пере</w:t>
      </w:r>
      <w:r>
        <w:rPr>
          <w:rFonts w:ascii="Times New Roman" w:hAnsi="Times New Roman" w:cs="Times New Roman"/>
          <w:noProof/>
          <w:sz w:val="24"/>
          <w:szCs w:val="24"/>
        </w:rPr>
        <w:t>квашенным</w:t>
      </w:r>
      <w:r w:rsidR="00753413">
        <w:rPr>
          <w:rFonts w:ascii="Times New Roman" w:hAnsi="Times New Roman" w:cs="Times New Roman"/>
          <w:noProof/>
          <w:sz w:val="24"/>
          <w:szCs w:val="24"/>
        </w:rPr>
        <w:t xml:space="preserve"> молоком; металлический привкус возникает вследствие длительного хранения продукта в металлической таре. </w:t>
      </w:r>
      <w:r>
        <w:rPr>
          <w:rFonts w:ascii="Times New Roman" w:hAnsi="Times New Roman" w:cs="Times New Roman"/>
          <w:noProof/>
          <w:sz w:val="24"/>
          <w:szCs w:val="24"/>
        </w:rPr>
        <w:t xml:space="preserve"> </w:t>
      </w:r>
      <w:r w:rsidRPr="00417C4C">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rPr>
        <w:t xml:space="preserve"> </w:t>
      </w:r>
    </w:p>
    <w:p w:rsidR="00753413" w:rsidRPr="00824965" w:rsidRDefault="00753413" w:rsidP="007F69EB">
      <w:pPr>
        <w:jc w:val="both"/>
        <w:rPr>
          <w:rFonts w:ascii="Times New Roman" w:hAnsi="Times New Roman" w:cs="Times New Roman"/>
          <w:sz w:val="24"/>
          <w:szCs w:val="24"/>
        </w:rPr>
      </w:pPr>
      <w:r>
        <w:rPr>
          <w:rFonts w:ascii="Times New Roman" w:hAnsi="Times New Roman" w:cs="Times New Roman"/>
          <w:noProof/>
          <w:sz w:val="24"/>
          <w:szCs w:val="24"/>
        </w:rPr>
        <w:t xml:space="preserve">Таблица </w:t>
      </w:r>
      <w:r w:rsidR="00662C00">
        <w:rPr>
          <w:rFonts w:ascii="Times New Roman" w:hAnsi="Times New Roman" w:cs="Times New Roman"/>
          <w:noProof/>
          <w:sz w:val="24"/>
          <w:szCs w:val="24"/>
        </w:rPr>
        <w:t>9.2</w:t>
      </w:r>
    </w:p>
    <w:tbl>
      <w:tblPr>
        <w:tblStyle w:val="a3"/>
        <w:tblW w:w="0" w:type="auto"/>
        <w:tblLook w:val="04A0" w:firstRow="1" w:lastRow="0" w:firstColumn="1" w:lastColumn="0" w:noHBand="0" w:noVBand="1"/>
      </w:tblPr>
      <w:tblGrid>
        <w:gridCol w:w="4855"/>
        <w:gridCol w:w="4856"/>
      </w:tblGrid>
      <w:tr w:rsidR="00753413" w:rsidTr="00753413">
        <w:tc>
          <w:tcPr>
            <w:tcW w:w="4855" w:type="dxa"/>
          </w:tcPr>
          <w:p w:rsidR="00753413" w:rsidRDefault="00753413" w:rsidP="007F69E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Вкус и запах</w:t>
            </w:r>
          </w:p>
        </w:tc>
        <w:tc>
          <w:tcPr>
            <w:tcW w:w="4856" w:type="dxa"/>
          </w:tcPr>
          <w:p w:rsidR="00753413" w:rsidRDefault="00753413" w:rsidP="007F69EB">
            <w:pPr>
              <w:jc w:val="both"/>
              <w:rPr>
                <w:rFonts w:ascii="Times New Roman" w:eastAsia="Times New Roman" w:hAnsi="Times New Roman" w:cs="Times New Roman"/>
                <w:sz w:val="24"/>
                <w:szCs w:val="24"/>
              </w:rPr>
            </w:pPr>
          </w:p>
          <w:p w:rsidR="00753413" w:rsidRDefault="00753413" w:rsidP="007F69EB">
            <w:pPr>
              <w:jc w:val="both"/>
              <w:rPr>
                <w:rFonts w:ascii="Times New Roman" w:eastAsia="Times New Roman" w:hAnsi="Times New Roman" w:cs="Times New Roman"/>
                <w:sz w:val="24"/>
                <w:szCs w:val="24"/>
              </w:rPr>
            </w:pPr>
          </w:p>
        </w:tc>
      </w:tr>
      <w:tr w:rsidR="00753413" w:rsidTr="00753413">
        <w:tc>
          <w:tcPr>
            <w:tcW w:w="4855" w:type="dxa"/>
          </w:tcPr>
          <w:p w:rsidR="00753413" w:rsidRDefault="00753413" w:rsidP="007F69E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Консистенция и внешний вид</w:t>
            </w:r>
          </w:p>
        </w:tc>
        <w:tc>
          <w:tcPr>
            <w:tcW w:w="4856" w:type="dxa"/>
          </w:tcPr>
          <w:p w:rsidR="00753413" w:rsidRDefault="00753413" w:rsidP="007F69EB">
            <w:pPr>
              <w:jc w:val="both"/>
              <w:rPr>
                <w:rFonts w:ascii="Times New Roman" w:eastAsia="Times New Roman" w:hAnsi="Times New Roman" w:cs="Times New Roman"/>
                <w:sz w:val="24"/>
                <w:szCs w:val="24"/>
              </w:rPr>
            </w:pPr>
          </w:p>
          <w:p w:rsidR="00753413" w:rsidRDefault="00753413" w:rsidP="007F69EB">
            <w:pPr>
              <w:jc w:val="both"/>
              <w:rPr>
                <w:rFonts w:ascii="Times New Roman" w:eastAsia="Times New Roman" w:hAnsi="Times New Roman" w:cs="Times New Roman"/>
                <w:sz w:val="24"/>
                <w:szCs w:val="24"/>
              </w:rPr>
            </w:pPr>
          </w:p>
        </w:tc>
      </w:tr>
      <w:tr w:rsidR="00753413" w:rsidTr="00753413">
        <w:tc>
          <w:tcPr>
            <w:tcW w:w="4855" w:type="dxa"/>
          </w:tcPr>
          <w:p w:rsidR="00753413" w:rsidRDefault="00753413" w:rsidP="007F69E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w:t>
            </w:r>
          </w:p>
        </w:tc>
        <w:tc>
          <w:tcPr>
            <w:tcW w:w="4856" w:type="dxa"/>
          </w:tcPr>
          <w:p w:rsidR="00753413" w:rsidRDefault="00753413" w:rsidP="007F69EB">
            <w:pPr>
              <w:jc w:val="both"/>
              <w:rPr>
                <w:rFonts w:ascii="Times New Roman" w:eastAsia="Times New Roman" w:hAnsi="Times New Roman" w:cs="Times New Roman"/>
                <w:sz w:val="24"/>
                <w:szCs w:val="24"/>
              </w:rPr>
            </w:pPr>
          </w:p>
          <w:p w:rsidR="00753413" w:rsidRDefault="00753413" w:rsidP="007F69EB">
            <w:pPr>
              <w:jc w:val="both"/>
              <w:rPr>
                <w:rFonts w:ascii="Times New Roman" w:eastAsia="Times New Roman" w:hAnsi="Times New Roman" w:cs="Times New Roman"/>
                <w:sz w:val="24"/>
                <w:szCs w:val="24"/>
              </w:rPr>
            </w:pPr>
          </w:p>
        </w:tc>
      </w:tr>
    </w:tbl>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7F69EB" w:rsidRPr="009B5B50" w:rsidRDefault="007F69EB" w:rsidP="007F69EB">
      <w:pPr>
        <w:rPr>
          <w:rFonts w:ascii="Times New Roman" w:hAnsi="Times New Roman" w:cs="Times New Roman"/>
          <w:i/>
          <w:sz w:val="24"/>
          <w:szCs w:val="24"/>
        </w:rPr>
      </w:pPr>
      <w:r w:rsidRPr="009B5B50">
        <w:rPr>
          <w:rFonts w:ascii="Times New Roman" w:hAnsi="Times New Roman" w:cs="Times New Roman"/>
          <w:i/>
          <w:sz w:val="24"/>
          <w:szCs w:val="24"/>
        </w:rPr>
        <w:t>Обсуждение вопросов:</w:t>
      </w:r>
    </w:p>
    <w:p w:rsidR="007F69EB" w:rsidRPr="009B5B50" w:rsidRDefault="007F69EB" w:rsidP="007F69EB">
      <w:pPr>
        <w:rPr>
          <w:rFonts w:ascii="Times New Roman" w:hAnsi="Times New Roman" w:cs="Times New Roman"/>
          <w:sz w:val="24"/>
          <w:szCs w:val="24"/>
        </w:rPr>
      </w:pPr>
      <w:r w:rsidRPr="009B5B50">
        <w:rPr>
          <w:rFonts w:ascii="Times New Roman" w:hAnsi="Times New Roman" w:cs="Times New Roman"/>
          <w:sz w:val="24"/>
          <w:szCs w:val="24"/>
        </w:rPr>
        <w:t>1. Почему растительные масла хорошо сохраняются длительное время?</w:t>
      </w:r>
    </w:p>
    <w:p w:rsidR="007F69EB" w:rsidRPr="009B5B50" w:rsidRDefault="007F69EB" w:rsidP="007F69EB">
      <w:pPr>
        <w:rPr>
          <w:rFonts w:ascii="Times New Roman" w:hAnsi="Times New Roman" w:cs="Times New Roman"/>
          <w:sz w:val="24"/>
          <w:szCs w:val="24"/>
        </w:rPr>
      </w:pPr>
      <w:r w:rsidRPr="009B5B50">
        <w:rPr>
          <w:rFonts w:ascii="Times New Roman" w:hAnsi="Times New Roman" w:cs="Times New Roman"/>
          <w:sz w:val="24"/>
          <w:szCs w:val="24"/>
        </w:rPr>
        <w:t>2. Способы очистки растительных масел и их цель.</w:t>
      </w:r>
    </w:p>
    <w:p w:rsidR="007F69EB" w:rsidRPr="009B5B50" w:rsidRDefault="007F69EB" w:rsidP="007F69EB">
      <w:pPr>
        <w:rPr>
          <w:rFonts w:ascii="Times New Roman" w:hAnsi="Times New Roman" w:cs="Times New Roman"/>
          <w:sz w:val="24"/>
          <w:szCs w:val="24"/>
        </w:rPr>
      </w:pPr>
      <w:r w:rsidRPr="009B5B50">
        <w:rPr>
          <w:rFonts w:ascii="Times New Roman" w:hAnsi="Times New Roman" w:cs="Times New Roman"/>
          <w:sz w:val="24"/>
          <w:szCs w:val="24"/>
        </w:rPr>
        <w:t>3. Условия и сроки  хранения животных топленых жиров.</w:t>
      </w:r>
    </w:p>
    <w:p w:rsidR="007F69EB" w:rsidRPr="009B5B50" w:rsidRDefault="007F69EB" w:rsidP="007F69EB">
      <w:pPr>
        <w:rPr>
          <w:rFonts w:ascii="Times New Roman" w:hAnsi="Times New Roman" w:cs="Times New Roman"/>
          <w:sz w:val="24"/>
          <w:szCs w:val="24"/>
        </w:rPr>
      </w:pPr>
      <w:r w:rsidRPr="009B5B50">
        <w:rPr>
          <w:rFonts w:ascii="Times New Roman" w:hAnsi="Times New Roman" w:cs="Times New Roman"/>
          <w:sz w:val="24"/>
          <w:szCs w:val="24"/>
        </w:rPr>
        <w:t>4. Какие требования предъявляются к качеству маргарина?</w:t>
      </w:r>
    </w:p>
    <w:p w:rsidR="007F69EB" w:rsidRPr="009B5B50" w:rsidRDefault="007F69EB" w:rsidP="007F69EB">
      <w:pPr>
        <w:rPr>
          <w:rFonts w:ascii="Times New Roman" w:hAnsi="Times New Roman" w:cs="Times New Roman"/>
          <w:sz w:val="24"/>
          <w:szCs w:val="24"/>
        </w:rPr>
      </w:pPr>
      <w:r w:rsidRPr="009B5B50">
        <w:rPr>
          <w:rFonts w:ascii="Times New Roman" w:hAnsi="Times New Roman" w:cs="Times New Roman"/>
          <w:sz w:val="24"/>
          <w:szCs w:val="24"/>
        </w:rPr>
        <w:t>5. Условия и сроки хранения кулинарных жиров.</w:t>
      </w:r>
    </w:p>
    <w:p w:rsidR="007F69EB" w:rsidRDefault="007F69EB">
      <w:pPr>
        <w:jc w:val="center"/>
        <w:rPr>
          <w:rFonts w:ascii="Times New Roman" w:eastAsia="Calibri" w:hAnsi="Times New Roman" w:cs="Times New Roman"/>
          <w:b/>
          <w:bCs/>
          <w:i/>
          <w:sz w:val="28"/>
          <w:szCs w:val="28"/>
        </w:rPr>
      </w:pPr>
    </w:p>
    <w:p w:rsidR="007F69EB" w:rsidRDefault="007F69EB">
      <w:pPr>
        <w:jc w:val="center"/>
        <w:rPr>
          <w:rFonts w:ascii="Times New Roman" w:eastAsia="Calibri" w:hAnsi="Times New Roman" w:cs="Times New Roman"/>
          <w:b/>
          <w:bCs/>
          <w:i/>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53413" w:rsidRDefault="00753413">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7F69EB" w:rsidRDefault="007F69EB">
      <w:pPr>
        <w:jc w:val="center"/>
        <w:rPr>
          <w:rFonts w:ascii="Times New Roman" w:eastAsia="Calibri" w:hAnsi="Times New Roman" w:cs="Times New Roman"/>
          <w:b/>
          <w:bCs/>
          <w:sz w:val="28"/>
          <w:szCs w:val="28"/>
        </w:rPr>
      </w:pPr>
    </w:p>
    <w:p w:rsidR="00FE0B9F" w:rsidRDefault="007807AD">
      <w:pPr>
        <w:jc w:val="center"/>
        <w:rPr>
          <w:rFonts w:ascii="Times New Roman" w:hAnsi="Times New Roman" w:cs="Times New Roman"/>
          <w:sz w:val="28"/>
          <w:szCs w:val="28"/>
        </w:rPr>
      </w:pPr>
      <w:r>
        <w:rPr>
          <w:rFonts w:ascii="Times New Roman" w:eastAsia="Calibri" w:hAnsi="Times New Roman" w:cs="Times New Roman"/>
          <w:b/>
          <w:bCs/>
          <w:sz w:val="28"/>
          <w:szCs w:val="28"/>
        </w:rPr>
        <w:t>Тема 9. 2. Молочные товары</w:t>
      </w:r>
      <w:r>
        <w:rPr>
          <w:rFonts w:ascii="Times New Roman" w:hAnsi="Times New Roman" w:cs="Times New Roman"/>
          <w:sz w:val="28"/>
          <w:szCs w:val="28"/>
        </w:rPr>
        <w:t xml:space="preserve"> </w:t>
      </w:r>
    </w:p>
    <w:p w:rsidR="007F69EB" w:rsidRDefault="007F69EB" w:rsidP="007F69EB">
      <w:pPr>
        <w:jc w:val="center"/>
        <w:rPr>
          <w:rFonts w:ascii="Times New Roman" w:eastAsia="Calibri" w:hAnsi="Times New Roman" w:cs="Times New Roman"/>
          <w:bCs/>
          <w:sz w:val="24"/>
          <w:szCs w:val="24"/>
        </w:rPr>
      </w:pPr>
      <w:r w:rsidRPr="007F69EB">
        <w:rPr>
          <w:rFonts w:ascii="Times New Roman" w:hAnsi="Times New Roman" w:cs="Times New Roman"/>
          <w:sz w:val="24"/>
          <w:szCs w:val="24"/>
        </w:rPr>
        <w:t xml:space="preserve"> </w:t>
      </w:r>
      <w:r>
        <w:rPr>
          <w:rFonts w:ascii="Times New Roman" w:hAnsi="Times New Roman" w:cs="Times New Roman"/>
          <w:sz w:val="24"/>
          <w:szCs w:val="24"/>
        </w:rPr>
        <w:t>Лабораторное занятие.</w:t>
      </w:r>
      <w:r>
        <w:rPr>
          <w:rFonts w:ascii="Times New Roman" w:eastAsia="Calibri" w:hAnsi="Times New Roman" w:cs="Times New Roman"/>
          <w:bCs/>
          <w:sz w:val="24"/>
          <w:szCs w:val="24"/>
        </w:rPr>
        <w:t xml:space="preserve"> </w:t>
      </w: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9B5B50" w:rsidRDefault="007F69EB" w:rsidP="007F69EB">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w:t>
      </w:r>
      <w:r w:rsidR="00F54DFF">
        <w:rPr>
          <w:rFonts w:ascii="Times New Roman" w:eastAsia="Times New Roman" w:hAnsi="Times New Roman" w:cs="Times New Roman"/>
          <w:sz w:val="24"/>
          <w:szCs w:val="24"/>
        </w:rPr>
        <w:t xml:space="preserve">1. </w:t>
      </w:r>
      <w:r w:rsidRPr="007F69EB">
        <w:rPr>
          <w:rFonts w:ascii="Times New Roman" w:hAnsi="Times New Roman" w:cs="Times New Roman"/>
          <w:sz w:val="24"/>
          <w:szCs w:val="24"/>
        </w:rPr>
        <w:t>Изучение ассортимента и оценка качества молока (сливок) по органолептическим показателям.</w:t>
      </w:r>
      <w:r>
        <w:rPr>
          <w:rFonts w:ascii="Times New Roman" w:hAnsi="Times New Roman" w:cs="Times New Roman"/>
          <w:sz w:val="24"/>
          <w:szCs w:val="24"/>
        </w:rPr>
        <w:t xml:space="preserve"> </w:t>
      </w:r>
      <w:r w:rsidRPr="007F69EB">
        <w:rPr>
          <w:rFonts w:ascii="Times New Roman" w:hAnsi="Times New Roman" w:cs="Times New Roman"/>
          <w:sz w:val="24"/>
          <w:szCs w:val="24"/>
        </w:rPr>
        <w:t>Оценка качества кисломолочных продуктов по органолептическим показателям на соответствие стандартам.</w:t>
      </w:r>
      <w:r>
        <w:rPr>
          <w:rFonts w:ascii="Times New Roman" w:hAnsi="Times New Roman" w:cs="Times New Roman"/>
          <w:sz w:val="24"/>
          <w:szCs w:val="24"/>
        </w:rPr>
        <w:t xml:space="preserve"> </w:t>
      </w:r>
    </w:p>
    <w:p w:rsidR="00C4657B" w:rsidRDefault="007F69EB" w:rsidP="007F69E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F54DFF">
        <w:rPr>
          <w:rFonts w:ascii="Times New Roman" w:eastAsia="Times New Roman" w:hAnsi="Times New Roman" w:cs="Times New Roman"/>
          <w:sz w:val="24"/>
          <w:szCs w:val="24"/>
        </w:rPr>
        <w:t xml:space="preserve">исследовать ассортимент молока, </w:t>
      </w:r>
      <w:r w:rsidR="00C4657B">
        <w:rPr>
          <w:rFonts w:ascii="Times New Roman" w:eastAsia="Times New Roman" w:hAnsi="Times New Roman" w:cs="Times New Roman"/>
          <w:sz w:val="24"/>
          <w:szCs w:val="24"/>
        </w:rPr>
        <w:t>п</w:t>
      </w:r>
      <w:r w:rsidR="00F54DFF">
        <w:rPr>
          <w:rFonts w:ascii="Times New Roman" w:eastAsia="Times New Roman" w:hAnsi="Times New Roman" w:cs="Times New Roman"/>
          <w:sz w:val="24"/>
          <w:szCs w:val="24"/>
        </w:rPr>
        <w:t>ровести органолептическую оценку молока</w:t>
      </w:r>
      <w:r w:rsidR="00C4657B">
        <w:rPr>
          <w:rFonts w:ascii="Times New Roman" w:eastAsia="Times New Roman" w:hAnsi="Times New Roman" w:cs="Times New Roman"/>
          <w:sz w:val="24"/>
          <w:szCs w:val="24"/>
        </w:rPr>
        <w:t xml:space="preserve"> и исследовать качество кисломолочных продуктов по органолептическим показателям.</w:t>
      </w:r>
    </w:p>
    <w:p w:rsidR="007F69EB" w:rsidRDefault="007F69EB" w:rsidP="007F69E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7F69EB" w:rsidRDefault="007F69EB" w:rsidP="007F69EB">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7F69EB" w:rsidRDefault="007F69EB" w:rsidP="007F69EB">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7F69EB" w:rsidRDefault="007F69EB" w:rsidP="007F69E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7F69EB" w:rsidRDefault="007F69EB" w:rsidP="007F69E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7F69EB" w:rsidRDefault="007F69EB" w:rsidP="007F69EB">
      <w:pPr>
        <w:pStyle w:val="a5"/>
        <w:spacing w:line="276" w:lineRule="auto"/>
        <w:jc w:val="both"/>
        <w:rPr>
          <w:b/>
        </w:rPr>
      </w:pPr>
      <w:r>
        <w:t xml:space="preserve">Интернет-ресурсы.   </w:t>
      </w:r>
      <w:r>
        <w:rPr>
          <w:b/>
        </w:rPr>
        <w:t xml:space="preserve">                                     </w:t>
      </w:r>
    </w:p>
    <w:p w:rsidR="007F69EB" w:rsidRDefault="007F69EB" w:rsidP="007F69EB">
      <w:pPr>
        <w:pStyle w:val="a5"/>
        <w:spacing w:line="276" w:lineRule="auto"/>
        <w:jc w:val="both"/>
        <w:rPr>
          <w:b/>
        </w:rPr>
      </w:pPr>
      <w:r>
        <w:rPr>
          <w:b/>
        </w:rPr>
        <w:t>Порядок выполнения практической  работы</w:t>
      </w:r>
    </w:p>
    <w:p w:rsidR="007F69EB" w:rsidRDefault="007F69EB" w:rsidP="007F69EB">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119</w:t>
      </w:r>
      <w:r>
        <w:t>-</w:t>
      </w:r>
      <w:r w:rsidR="005D170E">
        <w:t>125</w:t>
      </w:r>
      <w:r>
        <w:t xml:space="preserve">), повторить теоретический материал </w:t>
      </w:r>
      <w:r w:rsidR="00C4657B">
        <w:t>по молочным товарам</w:t>
      </w:r>
    </w:p>
    <w:p w:rsidR="007F69EB" w:rsidRDefault="007F69EB" w:rsidP="007F69EB">
      <w:pPr>
        <w:pStyle w:val="a5"/>
        <w:spacing w:before="0" w:beforeAutospacing="0" w:after="0" w:afterAutospacing="0" w:line="276" w:lineRule="auto"/>
        <w:jc w:val="both"/>
        <w:rPr>
          <w:b/>
        </w:rPr>
      </w:pPr>
    </w:p>
    <w:p w:rsidR="007F69EB" w:rsidRDefault="007F69EB" w:rsidP="007F69EB">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 </w:t>
      </w:r>
      <w:r w:rsidR="00662C00">
        <w:rPr>
          <w:rFonts w:ascii="Times New Roman" w:hAnsi="Times New Roman" w:cs="Times New Roman"/>
          <w:sz w:val="24"/>
          <w:szCs w:val="24"/>
        </w:rPr>
        <w:t>9.3, 9.4, 9.5, 9.6</w:t>
      </w:r>
    </w:p>
    <w:p w:rsidR="007F69EB" w:rsidRDefault="007F69EB" w:rsidP="007F69EB">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FE0B9F" w:rsidRDefault="00FE0B9F">
      <w:pPr>
        <w:tabs>
          <w:tab w:val="left" w:pos="7950"/>
        </w:tabs>
        <w:jc w:val="center"/>
        <w:rPr>
          <w:rFonts w:ascii="Times New Roman" w:hAnsi="Times New Roman" w:cs="Times New Roman"/>
          <w:sz w:val="28"/>
          <w:szCs w:val="28"/>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0E3FCC" w:rsidRDefault="000E3FCC" w:rsidP="007F69EB">
      <w:pPr>
        <w:jc w:val="center"/>
        <w:rPr>
          <w:rFonts w:ascii="Times New Roman" w:eastAsia="Times New Roman" w:hAnsi="Times New Roman" w:cs="Times New Roman"/>
          <w:b/>
          <w:sz w:val="24"/>
          <w:szCs w:val="24"/>
        </w:rPr>
      </w:pPr>
    </w:p>
    <w:p w:rsidR="00C4657B" w:rsidRDefault="00C4657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C4657B" w:rsidRDefault="00C4657B" w:rsidP="00C4657B">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1. </w:t>
      </w:r>
      <w:r w:rsidRPr="007F69EB">
        <w:rPr>
          <w:rFonts w:ascii="Times New Roman" w:hAnsi="Times New Roman" w:cs="Times New Roman"/>
          <w:sz w:val="24"/>
          <w:szCs w:val="24"/>
        </w:rPr>
        <w:t>Изучение ассортимента и оценка качества молока (сливок) по органолептическим показателям.</w:t>
      </w:r>
      <w:r>
        <w:rPr>
          <w:rFonts w:ascii="Times New Roman" w:hAnsi="Times New Roman" w:cs="Times New Roman"/>
          <w:sz w:val="24"/>
          <w:szCs w:val="24"/>
        </w:rPr>
        <w:t xml:space="preserve"> </w:t>
      </w:r>
      <w:r w:rsidRPr="007F69EB">
        <w:rPr>
          <w:rFonts w:ascii="Times New Roman" w:hAnsi="Times New Roman" w:cs="Times New Roman"/>
          <w:sz w:val="24"/>
          <w:szCs w:val="24"/>
        </w:rPr>
        <w:t>Оценка качества кисломолочных продуктов по органолептическим показателям на соответствие стандартам.</w:t>
      </w:r>
      <w:r>
        <w:rPr>
          <w:rFonts w:ascii="Times New Roman" w:hAnsi="Times New Roman" w:cs="Times New Roman"/>
          <w:sz w:val="24"/>
          <w:szCs w:val="24"/>
        </w:rPr>
        <w:t xml:space="preserve"> </w:t>
      </w:r>
    </w:p>
    <w:p w:rsidR="00C4657B" w:rsidRDefault="00C4657B" w:rsidP="00C4657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исследовать ассортимент молока, провести органолептическую оценку молока и исследовать качество кисломолочных продуктов по органолептическим показателям.</w:t>
      </w:r>
    </w:p>
    <w:p w:rsidR="007F69EB" w:rsidRDefault="007F69EB" w:rsidP="007F69EB">
      <w:pPr>
        <w:jc w:val="both"/>
        <w:rPr>
          <w:rFonts w:ascii="Times New Roman" w:hAnsi="Times New Roman" w:cs="Times New Roman"/>
          <w:b/>
          <w:sz w:val="24"/>
          <w:szCs w:val="24"/>
        </w:rPr>
      </w:pPr>
      <w:r>
        <w:rPr>
          <w:rFonts w:ascii="Times New Roman" w:hAnsi="Times New Roman" w:cs="Times New Roman"/>
          <w:b/>
          <w:sz w:val="24"/>
          <w:szCs w:val="24"/>
        </w:rPr>
        <w:t>ПОРЯДОК РАБОТЫ:</w:t>
      </w:r>
    </w:p>
    <w:p w:rsidR="00C4657B" w:rsidRDefault="00C4657B" w:rsidP="00C4657B">
      <w:pPr>
        <w:jc w:val="both"/>
        <w:rPr>
          <w:rFonts w:ascii="Times New Roman" w:hAnsi="Times New Roman" w:cs="Times New Roman"/>
          <w:sz w:val="24"/>
          <w:szCs w:val="24"/>
        </w:rPr>
      </w:pPr>
      <w:r w:rsidRPr="00C4657B">
        <w:rPr>
          <w:rFonts w:ascii="Times New Roman" w:hAnsi="Times New Roman" w:cs="Times New Roman"/>
          <w:sz w:val="24"/>
          <w:szCs w:val="24"/>
        </w:rPr>
        <w:t>Пользуясь учебником товароведения, дайте</w:t>
      </w:r>
      <w:r w:rsidR="0088586C">
        <w:rPr>
          <w:rFonts w:ascii="Times New Roman" w:hAnsi="Times New Roman" w:cs="Times New Roman"/>
          <w:sz w:val="24"/>
          <w:szCs w:val="24"/>
        </w:rPr>
        <w:t xml:space="preserve"> </w:t>
      </w:r>
      <w:r w:rsidRPr="00C4657B">
        <w:rPr>
          <w:rFonts w:ascii="Times New Roman" w:hAnsi="Times New Roman" w:cs="Times New Roman"/>
          <w:sz w:val="24"/>
          <w:szCs w:val="24"/>
        </w:rPr>
        <w:t>характерис</w:t>
      </w:r>
      <w:r w:rsidR="0088586C">
        <w:rPr>
          <w:rFonts w:ascii="Times New Roman" w:hAnsi="Times New Roman" w:cs="Times New Roman"/>
          <w:sz w:val="24"/>
          <w:szCs w:val="24"/>
        </w:rPr>
        <w:t>тику ассортимента молока, посту</w:t>
      </w:r>
      <w:r w:rsidRPr="00C4657B">
        <w:rPr>
          <w:rFonts w:ascii="Times New Roman" w:hAnsi="Times New Roman" w:cs="Times New Roman"/>
          <w:sz w:val="24"/>
          <w:szCs w:val="24"/>
        </w:rPr>
        <w:t>пающего в торговлю, по следующей форме:</w:t>
      </w:r>
      <w:r w:rsidR="0088586C">
        <w:rPr>
          <w:rFonts w:ascii="Times New Roman" w:hAnsi="Times New Roman" w:cs="Times New Roman"/>
          <w:sz w:val="24"/>
          <w:szCs w:val="24"/>
        </w:rPr>
        <w:t xml:space="preserve"> Таблица </w:t>
      </w:r>
      <w:r w:rsidR="00662C00">
        <w:rPr>
          <w:rFonts w:ascii="Times New Roman" w:hAnsi="Times New Roman" w:cs="Times New Roman"/>
          <w:sz w:val="24"/>
          <w:szCs w:val="24"/>
        </w:rPr>
        <w:t>9.3</w:t>
      </w:r>
    </w:p>
    <w:tbl>
      <w:tblPr>
        <w:tblStyle w:val="a3"/>
        <w:tblW w:w="9498" w:type="dxa"/>
        <w:tblInd w:w="108" w:type="dxa"/>
        <w:tblLook w:val="04A0" w:firstRow="1" w:lastRow="0" w:firstColumn="1" w:lastColumn="0" w:noHBand="0" w:noVBand="1"/>
      </w:tblPr>
      <w:tblGrid>
        <w:gridCol w:w="2838"/>
        <w:gridCol w:w="1981"/>
        <w:gridCol w:w="11"/>
        <w:gridCol w:w="1992"/>
        <w:gridCol w:w="2676"/>
      </w:tblGrid>
      <w:tr w:rsidR="0088586C" w:rsidTr="00700B90">
        <w:tc>
          <w:tcPr>
            <w:tcW w:w="2838" w:type="dxa"/>
            <w:vMerge w:val="restart"/>
          </w:tcPr>
          <w:p w:rsidR="0088586C" w:rsidRDefault="0088586C" w:rsidP="00C4657B">
            <w:pPr>
              <w:jc w:val="both"/>
              <w:rPr>
                <w:rFonts w:ascii="Times New Roman" w:hAnsi="Times New Roman" w:cs="Times New Roman"/>
                <w:sz w:val="24"/>
                <w:szCs w:val="24"/>
              </w:rPr>
            </w:pPr>
            <w:r>
              <w:rPr>
                <w:rFonts w:ascii="Times New Roman" w:hAnsi="Times New Roman" w:cs="Times New Roman"/>
                <w:sz w:val="24"/>
                <w:szCs w:val="24"/>
              </w:rPr>
              <w:t>Название молока</w:t>
            </w:r>
          </w:p>
        </w:tc>
        <w:tc>
          <w:tcPr>
            <w:tcW w:w="3984" w:type="dxa"/>
            <w:gridSpan w:val="3"/>
          </w:tcPr>
          <w:p w:rsidR="0088586C" w:rsidRDefault="0088586C" w:rsidP="00C4657B">
            <w:pPr>
              <w:jc w:val="both"/>
              <w:rPr>
                <w:rFonts w:ascii="Times New Roman" w:hAnsi="Times New Roman" w:cs="Times New Roman"/>
                <w:sz w:val="24"/>
                <w:szCs w:val="24"/>
              </w:rPr>
            </w:pPr>
            <w:r>
              <w:rPr>
                <w:rFonts w:ascii="Times New Roman" w:hAnsi="Times New Roman" w:cs="Times New Roman"/>
                <w:sz w:val="24"/>
                <w:szCs w:val="24"/>
              </w:rPr>
              <w:t>Вид молока по термической обработке</w:t>
            </w:r>
          </w:p>
        </w:tc>
        <w:tc>
          <w:tcPr>
            <w:tcW w:w="2676" w:type="dxa"/>
            <w:vMerge w:val="restart"/>
          </w:tcPr>
          <w:p w:rsidR="0088586C" w:rsidRDefault="0088586C" w:rsidP="00C4657B">
            <w:pPr>
              <w:jc w:val="both"/>
              <w:rPr>
                <w:rFonts w:ascii="Times New Roman" w:hAnsi="Times New Roman" w:cs="Times New Roman"/>
                <w:sz w:val="24"/>
                <w:szCs w:val="24"/>
              </w:rPr>
            </w:pPr>
            <w:r>
              <w:rPr>
                <w:rFonts w:ascii="Times New Roman" w:hAnsi="Times New Roman" w:cs="Times New Roman"/>
                <w:sz w:val="24"/>
                <w:szCs w:val="24"/>
              </w:rPr>
              <w:t>Краткая характеристика молока</w:t>
            </w:r>
          </w:p>
        </w:tc>
      </w:tr>
      <w:tr w:rsidR="0088586C" w:rsidTr="00700B90">
        <w:tc>
          <w:tcPr>
            <w:tcW w:w="2838" w:type="dxa"/>
            <w:vMerge/>
          </w:tcPr>
          <w:p w:rsidR="0088586C" w:rsidRDefault="0088586C" w:rsidP="00C4657B">
            <w:pPr>
              <w:jc w:val="both"/>
              <w:rPr>
                <w:rFonts w:ascii="Times New Roman" w:hAnsi="Times New Roman" w:cs="Times New Roman"/>
                <w:sz w:val="24"/>
                <w:szCs w:val="24"/>
              </w:rPr>
            </w:pPr>
          </w:p>
        </w:tc>
        <w:tc>
          <w:tcPr>
            <w:tcW w:w="1981" w:type="dxa"/>
          </w:tcPr>
          <w:p w:rsidR="0088586C" w:rsidRDefault="0088586C" w:rsidP="00C4657B">
            <w:pPr>
              <w:jc w:val="both"/>
              <w:rPr>
                <w:rFonts w:ascii="Times New Roman" w:hAnsi="Times New Roman" w:cs="Times New Roman"/>
                <w:sz w:val="24"/>
                <w:szCs w:val="24"/>
              </w:rPr>
            </w:pPr>
            <w:r>
              <w:rPr>
                <w:rFonts w:ascii="Times New Roman" w:hAnsi="Times New Roman" w:cs="Times New Roman"/>
                <w:sz w:val="24"/>
                <w:szCs w:val="24"/>
              </w:rPr>
              <w:t>Пастеризованное</w:t>
            </w:r>
          </w:p>
        </w:tc>
        <w:tc>
          <w:tcPr>
            <w:tcW w:w="2003" w:type="dxa"/>
            <w:gridSpan w:val="2"/>
          </w:tcPr>
          <w:p w:rsidR="0088586C" w:rsidRDefault="0088586C" w:rsidP="00C4657B">
            <w:pPr>
              <w:jc w:val="both"/>
              <w:rPr>
                <w:rFonts w:ascii="Times New Roman" w:hAnsi="Times New Roman" w:cs="Times New Roman"/>
                <w:sz w:val="24"/>
                <w:szCs w:val="24"/>
              </w:rPr>
            </w:pPr>
            <w:r>
              <w:rPr>
                <w:rFonts w:ascii="Times New Roman" w:hAnsi="Times New Roman" w:cs="Times New Roman"/>
                <w:sz w:val="24"/>
                <w:szCs w:val="24"/>
              </w:rPr>
              <w:t>Стерилизованное</w:t>
            </w:r>
          </w:p>
        </w:tc>
        <w:tc>
          <w:tcPr>
            <w:tcW w:w="2676" w:type="dxa"/>
            <w:vMerge/>
          </w:tcPr>
          <w:p w:rsidR="0088586C" w:rsidRDefault="0088586C" w:rsidP="00C4657B">
            <w:pPr>
              <w:jc w:val="both"/>
              <w:rPr>
                <w:rFonts w:ascii="Times New Roman" w:hAnsi="Times New Roman" w:cs="Times New Roman"/>
                <w:sz w:val="24"/>
                <w:szCs w:val="24"/>
              </w:rPr>
            </w:pPr>
          </w:p>
        </w:tc>
      </w:tr>
      <w:tr w:rsidR="0088586C" w:rsidTr="00700B90">
        <w:tc>
          <w:tcPr>
            <w:tcW w:w="2838" w:type="dxa"/>
          </w:tcPr>
          <w:p w:rsidR="0088586C" w:rsidRDefault="0088586C" w:rsidP="00C4657B">
            <w:pPr>
              <w:jc w:val="both"/>
              <w:rPr>
                <w:rFonts w:ascii="Times New Roman" w:hAnsi="Times New Roman" w:cs="Times New Roman"/>
                <w:sz w:val="24"/>
                <w:szCs w:val="24"/>
              </w:rPr>
            </w:pPr>
          </w:p>
          <w:p w:rsidR="0088586C" w:rsidRDefault="0088586C" w:rsidP="00C4657B">
            <w:pPr>
              <w:jc w:val="both"/>
              <w:rPr>
                <w:rFonts w:ascii="Times New Roman" w:hAnsi="Times New Roman" w:cs="Times New Roman"/>
                <w:sz w:val="24"/>
                <w:szCs w:val="24"/>
              </w:rPr>
            </w:pPr>
          </w:p>
        </w:tc>
        <w:tc>
          <w:tcPr>
            <w:tcW w:w="1992" w:type="dxa"/>
            <w:gridSpan w:val="2"/>
          </w:tcPr>
          <w:p w:rsidR="0088586C" w:rsidRDefault="0088586C" w:rsidP="00C4657B">
            <w:pPr>
              <w:jc w:val="both"/>
              <w:rPr>
                <w:rFonts w:ascii="Times New Roman" w:hAnsi="Times New Roman" w:cs="Times New Roman"/>
                <w:sz w:val="24"/>
                <w:szCs w:val="24"/>
              </w:rPr>
            </w:pPr>
          </w:p>
        </w:tc>
        <w:tc>
          <w:tcPr>
            <w:tcW w:w="1992" w:type="dxa"/>
          </w:tcPr>
          <w:p w:rsidR="0088586C" w:rsidRDefault="0088586C" w:rsidP="00C4657B">
            <w:pPr>
              <w:jc w:val="both"/>
              <w:rPr>
                <w:rFonts w:ascii="Times New Roman" w:hAnsi="Times New Roman" w:cs="Times New Roman"/>
                <w:sz w:val="24"/>
                <w:szCs w:val="24"/>
              </w:rPr>
            </w:pPr>
          </w:p>
        </w:tc>
        <w:tc>
          <w:tcPr>
            <w:tcW w:w="2676" w:type="dxa"/>
          </w:tcPr>
          <w:p w:rsidR="0088586C" w:rsidRDefault="0088586C" w:rsidP="00C4657B">
            <w:pPr>
              <w:jc w:val="both"/>
              <w:rPr>
                <w:rFonts w:ascii="Times New Roman" w:hAnsi="Times New Roman" w:cs="Times New Roman"/>
                <w:sz w:val="24"/>
                <w:szCs w:val="24"/>
              </w:rPr>
            </w:pPr>
          </w:p>
        </w:tc>
      </w:tr>
    </w:tbl>
    <w:p w:rsidR="00C4657B" w:rsidRDefault="0088586C" w:rsidP="0088586C">
      <w:pPr>
        <w:jc w:val="both"/>
        <w:rPr>
          <w:rFonts w:ascii="Times New Roman" w:hAnsi="Times New Roman" w:cs="Times New Roman"/>
          <w:sz w:val="24"/>
          <w:szCs w:val="24"/>
        </w:rPr>
      </w:pPr>
      <w:r w:rsidRPr="0088586C">
        <w:rPr>
          <w:rFonts w:ascii="Times New Roman" w:hAnsi="Times New Roman" w:cs="Times New Roman"/>
          <w:sz w:val="24"/>
          <w:szCs w:val="24"/>
        </w:rPr>
        <w:t>Составьте т</w:t>
      </w:r>
      <w:r>
        <w:rPr>
          <w:rFonts w:ascii="Times New Roman" w:hAnsi="Times New Roman" w:cs="Times New Roman"/>
          <w:sz w:val="24"/>
          <w:szCs w:val="24"/>
        </w:rPr>
        <w:t>аблицу дефектов молока по следу</w:t>
      </w:r>
      <w:r w:rsidRPr="0088586C">
        <w:rPr>
          <w:rFonts w:ascii="Times New Roman" w:hAnsi="Times New Roman" w:cs="Times New Roman"/>
          <w:sz w:val="24"/>
          <w:szCs w:val="24"/>
        </w:rPr>
        <w:t>ющей форме:</w:t>
      </w:r>
      <w:r>
        <w:rPr>
          <w:rFonts w:ascii="Times New Roman" w:hAnsi="Times New Roman" w:cs="Times New Roman"/>
          <w:sz w:val="24"/>
          <w:szCs w:val="24"/>
        </w:rPr>
        <w:t xml:space="preserve"> таблица </w:t>
      </w:r>
      <w:r w:rsidR="00662C00">
        <w:rPr>
          <w:rFonts w:ascii="Times New Roman" w:hAnsi="Times New Roman" w:cs="Times New Roman"/>
          <w:sz w:val="24"/>
          <w:szCs w:val="24"/>
        </w:rPr>
        <w:t>9.4</w:t>
      </w:r>
    </w:p>
    <w:tbl>
      <w:tblPr>
        <w:tblStyle w:val="a3"/>
        <w:tblW w:w="9498" w:type="dxa"/>
        <w:tblInd w:w="108" w:type="dxa"/>
        <w:tblLook w:val="04A0" w:firstRow="1" w:lastRow="0" w:firstColumn="1" w:lastColumn="0" w:noHBand="0" w:noVBand="1"/>
      </w:tblPr>
      <w:tblGrid>
        <w:gridCol w:w="2127"/>
        <w:gridCol w:w="1559"/>
        <w:gridCol w:w="1862"/>
        <w:gridCol w:w="1823"/>
        <w:gridCol w:w="2127"/>
      </w:tblGrid>
      <w:tr w:rsidR="0088586C" w:rsidTr="00700B90">
        <w:tc>
          <w:tcPr>
            <w:tcW w:w="2127" w:type="dxa"/>
          </w:tcPr>
          <w:p w:rsidR="0088586C" w:rsidRPr="0088586C" w:rsidRDefault="0088586C" w:rsidP="0088586C">
            <w:pPr>
              <w:jc w:val="both"/>
              <w:rPr>
                <w:rFonts w:ascii="Times New Roman" w:hAnsi="Times New Roman" w:cs="Times New Roman"/>
                <w:sz w:val="24"/>
                <w:szCs w:val="24"/>
              </w:rPr>
            </w:pPr>
            <w:r w:rsidRPr="0088586C">
              <w:rPr>
                <w:rFonts w:ascii="Times New Roman" w:hAnsi="Times New Roman" w:cs="Times New Roman"/>
                <w:sz w:val="24"/>
                <w:szCs w:val="24"/>
              </w:rPr>
              <w:t>Вид дефекта по</w:t>
            </w:r>
          </w:p>
          <w:p w:rsidR="0088586C" w:rsidRPr="0088586C" w:rsidRDefault="0088586C" w:rsidP="0088586C">
            <w:pPr>
              <w:jc w:val="both"/>
              <w:rPr>
                <w:rFonts w:ascii="Times New Roman" w:hAnsi="Times New Roman" w:cs="Times New Roman"/>
                <w:sz w:val="24"/>
                <w:szCs w:val="24"/>
              </w:rPr>
            </w:pPr>
            <w:r>
              <w:rPr>
                <w:rFonts w:ascii="Times New Roman" w:hAnsi="Times New Roman" w:cs="Times New Roman"/>
                <w:sz w:val="24"/>
                <w:szCs w:val="24"/>
              </w:rPr>
              <w:t>отдельным показа</w:t>
            </w:r>
            <w:r w:rsidRPr="0088586C">
              <w:rPr>
                <w:rFonts w:ascii="Times New Roman" w:hAnsi="Times New Roman" w:cs="Times New Roman"/>
                <w:sz w:val="24"/>
                <w:szCs w:val="24"/>
              </w:rPr>
              <w:t>телям</w:t>
            </w:r>
          </w:p>
          <w:p w:rsidR="0088586C" w:rsidRDefault="0088586C" w:rsidP="0088586C">
            <w:pPr>
              <w:jc w:val="both"/>
              <w:rPr>
                <w:rFonts w:ascii="Times New Roman" w:hAnsi="Times New Roman" w:cs="Times New Roman"/>
                <w:sz w:val="24"/>
                <w:szCs w:val="24"/>
              </w:rPr>
            </w:pPr>
          </w:p>
        </w:tc>
        <w:tc>
          <w:tcPr>
            <w:tcW w:w="1559" w:type="dxa"/>
          </w:tcPr>
          <w:p w:rsidR="0088586C" w:rsidRPr="0088586C" w:rsidRDefault="0088586C" w:rsidP="0088586C">
            <w:pPr>
              <w:jc w:val="both"/>
              <w:rPr>
                <w:rFonts w:ascii="Times New Roman" w:hAnsi="Times New Roman" w:cs="Times New Roman"/>
                <w:sz w:val="24"/>
                <w:szCs w:val="24"/>
              </w:rPr>
            </w:pPr>
            <w:r>
              <w:rPr>
                <w:rFonts w:ascii="Times New Roman" w:hAnsi="Times New Roman" w:cs="Times New Roman"/>
                <w:sz w:val="24"/>
                <w:szCs w:val="24"/>
              </w:rPr>
              <w:t>Название де</w:t>
            </w:r>
            <w:r w:rsidRPr="0088586C">
              <w:rPr>
                <w:rFonts w:ascii="Times New Roman" w:hAnsi="Times New Roman" w:cs="Times New Roman"/>
                <w:sz w:val="24"/>
                <w:szCs w:val="24"/>
              </w:rPr>
              <w:t>фекта</w:t>
            </w:r>
          </w:p>
          <w:p w:rsidR="0088586C" w:rsidRDefault="0088586C" w:rsidP="0088586C">
            <w:pPr>
              <w:jc w:val="both"/>
              <w:rPr>
                <w:rFonts w:ascii="Times New Roman" w:hAnsi="Times New Roman" w:cs="Times New Roman"/>
                <w:sz w:val="24"/>
                <w:szCs w:val="24"/>
              </w:rPr>
            </w:pPr>
          </w:p>
        </w:tc>
        <w:tc>
          <w:tcPr>
            <w:tcW w:w="1862" w:type="dxa"/>
          </w:tcPr>
          <w:p w:rsidR="0088586C" w:rsidRPr="0088586C" w:rsidRDefault="0088586C" w:rsidP="0088586C">
            <w:pPr>
              <w:jc w:val="both"/>
              <w:rPr>
                <w:rFonts w:ascii="Times New Roman" w:hAnsi="Times New Roman" w:cs="Times New Roman"/>
                <w:sz w:val="24"/>
                <w:szCs w:val="24"/>
              </w:rPr>
            </w:pPr>
            <w:r>
              <w:rPr>
                <w:rFonts w:ascii="Times New Roman" w:hAnsi="Times New Roman" w:cs="Times New Roman"/>
                <w:sz w:val="24"/>
                <w:szCs w:val="24"/>
              </w:rPr>
              <w:t>Характе</w:t>
            </w:r>
            <w:r w:rsidRPr="0088586C">
              <w:rPr>
                <w:rFonts w:ascii="Times New Roman" w:hAnsi="Times New Roman" w:cs="Times New Roman"/>
                <w:sz w:val="24"/>
                <w:szCs w:val="24"/>
              </w:rPr>
              <w:t>ристика</w:t>
            </w:r>
          </w:p>
          <w:p w:rsidR="0088586C" w:rsidRPr="0088586C" w:rsidRDefault="0088586C" w:rsidP="0088586C">
            <w:pPr>
              <w:jc w:val="both"/>
              <w:rPr>
                <w:rFonts w:ascii="Times New Roman" w:hAnsi="Times New Roman" w:cs="Times New Roman"/>
                <w:sz w:val="24"/>
                <w:szCs w:val="24"/>
              </w:rPr>
            </w:pPr>
            <w:r w:rsidRPr="0088586C">
              <w:rPr>
                <w:rFonts w:ascii="Times New Roman" w:hAnsi="Times New Roman" w:cs="Times New Roman"/>
                <w:sz w:val="24"/>
                <w:szCs w:val="24"/>
              </w:rPr>
              <w:t>дефекта</w:t>
            </w:r>
          </w:p>
          <w:p w:rsidR="0088586C" w:rsidRDefault="0088586C" w:rsidP="0088586C">
            <w:pPr>
              <w:jc w:val="both"/>
              <w:rPr>
                <w:rFonts w:ascii="Times New Roman" w:hAnsi="Times New Roman" w:cs="Times New Roman"/>
                <w:sz w:val="24"/>
                <w:szCs w:val="24"/>
              </w:rPr>
            </w:pPr>
          </w:p>
        </w:tc>
        <w:tc>
          <w:tcPr>
            <w:tcW w:w="1823" w:type="dxa"/>
          </w:tcPr>
          <w:p w:rsidR="0088586C" w:rsidRPr="0088586C" w:rsidRDefault="0088586C" w:rsidP="0088586C">
            <w:pPr>
              <w:jc w:val="both"/>
              <w:rPr>
                <w:rFonts w:ascii="Times New Roman" w:hAnsi="Times New Roman" w:cs="Times New Roman"/>
                <w:sz w:val="24"/>
                <w:szCs w:val="24"/>
              </w:rPr>
            </w:pPr>
            <w:r w:rsidRPr="0088586C">
              <w:rPr>
                <w:rFonts w:ascii="Times New Roman" w:hAnsi="Times New Roman" w:cs="Times New Roman"/>
                <w:sz w:val="24"/>
                <w:szCs w:val="24"/>
              </w:rPr>
              <w:t>Причины</w:t>
            </w:r>
          </w:p>
          <w:p w:rsidR="0088586C" w:rsidRPr="0088586C" w:rsidRDefault="0088586C" w:rsidP="0088586C">
            <w:pPr>
              <w:jc w:val="both"/>
              <w:rPr>
                <w:rFonts w:ascii="Times New Roman" w:hAnsi="Times New Roman" w:cs="Times New Roman"/>
                <w:sz w:val="24"/>
                <w:szCs w:val="24"/>
              </w:rPr>
            </w:pPr>
            <w:r>
              <w:rPr>
                <w:rFonts w:ascii="Times New Roman" w:hAnsi="Times New Roman" w:cs="Times New Roman"/>
                <w:sz w:val="24"/>
                <w:szCs w:val="24"/>
              </w:rPr>
              <w:t>возник</w:t>
            </w:r>
            <w:r w:rsidRPr="0088586C">
              <w:rPr>
                <w:rFonts w:ascii="Times New Roman" w:hAnsi="Times New Roman" w:cs="Times New Roman"/>
                <w:sz w:val="24"/>
                <w:szCs w:val="24"/>
              </w:rPr>
              <w:t>новения</w:t>
            </w:r>
          </w:p>
          <w:p w:rsidR="0088586C" w:rsidRDefault="0088586C" w:rsidP="0088586C">
            <w:pPr>
              <w:jc w:val="both"/>
              <w:rPr>
                <w:rFonts w:ascii="Times New Roman" w:hAnsi="Times New Roman" w:cs="Times New Roman"/>
                <w:sz w:val="24"/>
                <w:szCs w:val="24"/>
              </w:rPr>
            </w:pPr>
          </w:p>
        </w:tc>
        <w:tc>
          <w:tcPr>
            <w:tcW w:w="2127" w:type="dxa"/>
          </w:tcPr>
          <w:p w:rsidR="0088586C" w:rsidRPr="0088586C" w:rsidRDefault="0088586C" w:rsidP="0088586C">
            <w:pPr>
              <w:jc w:val="both"/>
              <w:rPr>
                <w:rFonts w:ascii="Times New Roman" w:hAnsi="Times New Roman" w:cs="Times New Roman"/>
                <w:sz w:val="24"/>
                <w:szCs w:val="24"/>
              </w:rPr>
            </w:pPr>
            <w:r>
              <w:rPr>
                <w:rFonts w:ascii="Times New Roman" w:hAnsi="Times New Roman" w:cs="Times New Roman"/>
                <w:sz w:val="24"/>
                <w:szCs w:val="24"/>
              </w:rPr>
              <w:t>Меры предупрежде</w:t>
            </w:r>
            <w:r w:rsidRPr="0088586C">
              <w:rPr>
                <w:rFonts w:ascii="Times New Roman" w:hAnsi="Times New Roman" w:cs="Times New Roman"/>
                <w:sz w:val="24"/>
                <w:szCs w:val="24"/>
              </w:rPr>
              <w:t>ния</w:t>
            </w:r>
          </w:p>
          <w:p w:rsidR="0088586C" w:rsidRDefault="0088586C" w:rsidP="0088586C">
            <w:pPr>
              <w:jc w:val="both"/>
              <w:rPr>
                <w:rFonts w:ascii="Times New Roman" w:hAnsi="Times New Roman" w:cs="Times New Roman"/>
                <w:sz w:val="24"/>
                <w:szCs w:val="24"/>
              </w:rPr>
            </w:pPr>
          </w:p>
        </w:tc>
      </w:tr>
      <w:tr w:rsidR="0088586C" w:rsidTr="00700B90">
        <w:tc>
          <w:tcPr>
            <w:tcW w:w="2127" w:type="dxa"/>
          </w:tcPr>
          <w:p w:rsidR="0088586C" w:rsidRPr="0088586C" w:rsidRDefault="0088586C" w:rsidP="0088586C">
            <w:pPr>
              <w:jc w:val="both"/>
              <w:rPr>
                <w:rFonts w:ascii="Times New Roman" w:hAnsi="Times New Roman" w:cs="Times New Roman"/>
                <w:sz w:val="24"/>
                <w:szCs w:val="24"/>
              </w:rPr>
            </w:pPr>
            <w:r w:rsidRPr="0088586C">
              <w:rPr>
                <w:rFonts w:ascii="Times New Roman" w:hAnsi="Times New Roman" w:cs="Times New Roman"/>
                <w:sz w:val="24"/>
                <w:szCs w:val="24"/>
              </w:rPr>
              <w:t>Дефекты вкуса</w:t>
            </w:r>
          </w:p>
          <w:p w:rsidR="0088586C" w:rsidRDefault="0088586C" w:rsidP="0088586C">
            <w:pPr>
              <w:jc w:val="both"/>
              <w:rPr>
                <w:rFonts w:ascii="Times New Roman" w:hAnsi="Times New Roman" w:cs="Times New Roman"/>
                <w:sz w:val="24"/>
                <w:szCs w:val="24"/>
              </w:rPr>
            </w:pPr>
          </w:p>
        </w:tc>
        <w:tc>
          <w:tcPr>
            <w:tcW w:w="1559" w:type="dxa"/>
          </w:tcPr>
          <w:p w:rsidR="0088586C" w:rsidRDefault="0088586C" w:rsidP="0088586C">
            <w:pPr>
              <w:jc w:val="both"/>
              <w:rPr>
                <w:rFonts w:ascii="Times New Roman" w:hAnsi="Times New Roman" w:cs="Times New Roman"/>
                <w:sz w:val="24"/>
                <w:szCs w:val="24"/>
              </w:rPr>
            </w:pPr>
          </w:p>
        </w:tc>
        <w:tc>
          <w:tcPr>
            <w:tcW w:w="1862" w:type="dxa"/>
          </w:tcPr>
          <w:p w:rsidR="0088586C" w:rsidRDefault="0088586C" w:rsidP="0088586C">
            <w:pPr>
              <w:jc w:val="both"/>
              <w:rPr>
                <w:rFonts w:ascii="Times New Roman" w:hAnsi="Times New Roman" w:cs="Times New Roman"/>
                <w:sz w:val="24"/>
                <w:szCs w:val="24"/>
              </w:rPr>
            </w:pPr>
          </w:p>
        </w:tc>
        <w:tc>
          <w:tcPr>
            <w:tcW w:w="1823" w:type="dxa"/>
          </w:tcPr>
          <w:p w:rsidR="0088586C" w:rsidRDefault="0088586C" w:rsidP="0088586C">
            <w:pPr>
              <w:jc w:val="both"/>
              <w:rPr>
                <w:rFonts w:ascii="Times New Roman" w:hAnsi="Times New Roman" w:cs="Times New Roman"/>
                <w:sz w:val="24"/>
                <w:szCs w:val="24"/>
              </w:rPr>
            </w:pPr>
          </w:p>
        </w:tc>
        <w:tc>
          <w:tcPr>
            <w:tcW w:w="2127" w:type="dxa"/>
          </w:tcPr>
          <w:p w:rsidR="0088586C" w:rsidRDefault="0088586C" w:rsidP="0088586C">
            <w:pPr>
              <w:jc w:val="both"/>
              <w:rPr>
                <w:rFonts w:ascii="Times New Roman" w:hAnsi="Times New Roman" w:cs="Times New Roman"/>
                <w:sz w:val="24"/>
                <w:szCs w:val="24"/>
              </w:rPr>
            </w:pPr>
          </w:p>
        </w:tc>
      </w:tr>
      <w:tr w:rsidR="0088586C" w:rsidTr="00700B90">
        <w:tc>
          <w:tcPr>
            <w:tcW w:w="2127" w:type="dxa"/>
          </w:tcPr>
          <w:p w:rsidR="0088586C" w:rsidRPr="0088586C" w:rsidRDefault="0088586C" w:rsidP="0088586C">
            <w:pPr>
              <w:jc w:val="both"/>
              <w:rPr>
                <w:rFonts w:ascii="Times New Roman" w:hAnsi="Times New Roman" w:cs="Times New Roman"/>
                <w:sz w:val="24"/>
                <w:szCs w:val="24"/>
              </w:rPr>
            </w:pPr>
            <w:r w:rsidRPr="0088586C">
              <w:rPr>
                <w:rFonts w:ascii="Times New Roman" w:hAnsi="Times New Roman" w:cs="Times New Roman"/>
                <w:sz w:val="24"/>
                <w:szCs w:val="24"/>
              </w:rPr>
              <w:t>Дефекты запаха</w:t>
            </w:r>
          </w:p>
          <w:p w:rsidR="0088586C" w:rsidRDefault="0088586C" w:rsidP="0088586C">
            <w:pPr>
              <w:jc w:val="both"/>
              <w:rPr>
                <w:rFonts w:ascii="Times New Roman" w:hAnsi="Times New Roman" w:cs="Times New Roman"/>
                <w:sz w:val="24"/>
                <w:szCs w:val="24"/>
              </w:rPr>
            </w:pPr>
            <w:r w:rsidRPr="0088586C">
              <w:rPr>
                <w:rFonts w:ascii="Times New Roman" w:hAnsi="Times New Roman" w:cs="Times New Roman"/>
                <w:sz w:val="24"/>
                <w:szCs w:val="24"/>
              </w:rPr>
              <w:t>и т. д.</w:t>
            </w:r>
          </w:p>
        </w:tc>
        <w:tc>
          <w:tcPr>
            <w:tcW w:w="1559" w:type="dxa"/>
          </w:tcPr>
          <w:p w:rsidR="0088586C" w:rsidRDefault="0088586C" w:rsidP="0088586C">
            <w:pPr>
              <w:jc w:val="both"/>
              <w:rPr>
                <w:rFonts w:ascii="Times New Roman" w:hAnsi="Times New Roman" w:cs="Times New Roman"/>
                <w:sz w:val="24"/>
                <w:szCs w:val="24"/>
              </w:rPr>
            </w:pPr>
          </w:p>
        </w:tc>
        <w:tc>
          <w:tcPr>
            <w:tcW w:w="1862" w:type="dxa"/>
          </w:tcPr>
          <w:p w:rsidR="0088586C" w:rsidRDefault="0088586C" w:rsidP="0088586C">
            <w:pPr>
              <w:jc w:val="both"/>
              <w:rPr>
                <w:rFonts w:ascii="Times New Roman" w:hAnsi="Times New Roman" w:cs="Times New Roman"/>
                <w:sz w:val="24"/>
                <w:szCs w:val="24"/>
              </w:rPr>
            </w:pPr>
          </w:p>
        </w:tc>
        <w:tc>
          <w:tcPr>
            <w:tcW w:w="1823" w:type="dxa"/>
          </w:tcPr>
          <w:p w:rsidR="0088586C" w:rsidRDefault="0088586C" w:rsidP="0088586C">
            <w:pPr>
              <w:jc w:val="both"/>
              <w:rPr>
                <w:rFonts w:ascii="Times New Roman" w:hAnsi="Times New Roman" w:cs="Times New Roman"/>
                <w:sz w:val="24"/>
                <w:szCs w:val="24"/>
              </w:rPr>
            </w:pPr>
          </w:p>
        </w:tc>
        <w:tc>
          <w:tcPr>
            <w:tcW w:w="2127" w:type="dxa"/>
          </w:tcPr>
          <w:p w:rsidR="0088586C" w:rsidRDefault="0088586C" w:rsidP="0088586C">
            <w:pPr>
              <w:jc w:val="both"/>
              <w:rPr>
                <w:rFonts w:ascii="Times New Roman" w:hAnsi="Times New Roman" w:cs="Times New Roman"/>
                <w:sz w:val="24"/>
                <w:szCs w:val="24"/>
              </w:rPr>
            </w:pPr>
          </w:p>
        </w:tc>
      </w:tr>
    </w:tbl>
    <w:p w:rsidR="0088586C" w:rsidRDefault="000E3FCC" w:rsidP="000E3F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качества сметаны</w:t>
      </w:r>
    </w:p>
    <w:p w:rsidR="000E3FCC" w:rsidRPr="000E3FCC" w:rsidRDefault="000E3FCC" w:rsidP="000E3F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0E3FCC">
        <w:rPr>
          <w:rFonts w:ascii="Times New Roman" w:eastAsia="Times New Roman" w:hAnsi="Times New Roman" w:cs="Times New Roman"/>
          <w:sz w:val="24"/>
          <w:szCs w:val="24"/>
        </w:rPr>
        <w:t>Ознакомьтесь</w:t>
      </w:r>
      <w:r>
        <w:rPr>
          <w:rFonts w:ascii="Times New Roman" w:eastAsia="Times New Roman" w:hAnsi="Times New Roman" w:cs="Times New Roman"/>
          <w:sz w:val="24"/>
          <w:szCs w:val="24"/>
        </w:rPr>
        <w:t xml:space="preserve"> с документами поставщика и дей</w:t>
      </w:r>
      <w:r w:rsidRPr="000E3FCC">
        <w:rPr>
          <w:rFonts w:ascii="Times New Roman" w:eastAsia="Times New Roman" w:hAnsi="Times New Roman" w:cs="Times New Roman"/>
          <w:sz w:val="24"/>
          <w:szCs w:val="24"/>
        </w:rPr>
        <w:t>ствительной маркировкой партии сметаны</w:t>
      </w:r>
      <w:r>
        <w:rPr>
          <w:rFonts w:ascii="Times New Roman" w:eastAsia="Times New Roman" w:hAnsi="Times New Roman" w:cs="Times New Roman"/>
          <w:sz w:val="24"/>
          <w:szCs w:val="24"/>
        </w:rPr>
        <w:t>. Прове</w:t>
      </w:r>
      <w:r w:rsidRPr="000E3FCC">
        <w:rPr>
          <w:rFonts w:ascii="Times New Roman" w:eastAsia="Times New Roman" w:hAnsi="Times New Roman" w:cs="Times New Roman"/>
          <w:sz w:val="24"/>
          <w:szCs w:val="24"/>
        </w:rPr>
        <w:t>дите отбор проб от партии сметаны.</w:t>
      </w:r>
    </w:p>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2. Ознакомьтесь</w:t>
      </w:r>
      <w:r>
        <w:rPr>
          <w:rFonts w:ascii="Times New Roman" w:eastAsia="Times New Roman" w:hAnsi="Times New Roman" w:cs="Times New Roman"/>
          <w:sz w:val="24"/>
          <w:szCs w:val="24"/>
        </w:rPr>
        <w:t xml:space="preserve"> со стандартом на сметану, обра</w:t>
      </w:r>
      <w:r w:rsidRPr="000E3FCC">
        <w:rPr>
          <w:rFonts w:ascii="Times New Roman" w:eastAsia="Times New Roman" w:hAnsi="Times New Roman" w:cs="Times New Roman"/>
          <w:sz w:val="24"/>
          <w:szCs w:val="24"/>
        </w:rPr>
        <w:t>тив внимание на раздел оценки качества.</w:t>
      </w:r>
    </w:p>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3. Размешайте</w:t>
      </w:r>
      <w:r>
        <w:rPr>
          <w:rFonts w:ascii="Times New Roman" w:eastAsia="Times New Roman" w:hAnsi="Times New Roman" w:cs="Times New Roman"/>
          <w:sz w:val="24"/>
          <w:szCs w:val="24"/>
        </w:rPr>
        <w:t xml:space="preserve"> полученный образец сметаны шпа</w:t>
      </w:r>
      <w:r w:rsidRPr="000E3FCC">
        <w:rPr>
          <w:rFonts w:ascii="Times New Roman" w:eastAsia="Times New Roman" w:hAnsi="Times New Roman" w:cs="Times New Roman"/>
          <w:sz w:val="24"/>
          <w:szCs w:val="24"/>
        </w:rPr>
        <w:t>телем до получения однородной массы.</w:t>
      </w:r>
    </w:p>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4. Определите запах сметаны. Установите степень</w:t>
      </w:r>
      <w:r>
        <w:rPr>
          <w:rFonts w:ascii="Times New Roman" w:eastAsia="Times New Roman" w:hAnsi="Times New Roman" w:cs="Times New Roman"/>
          <w:sz w:val="24"/>
          <w:szCs w:val="24"/>
        </w:rPr>
        <w:t xml:space="preserve"> </w:t>
      </w:r>
      <w:r w:rsidRPr="000E3FCC">
        <w:rPr>
          <w:rFonts w:ascii="Times New Roman" w:eastAsia="Times New Roman" w:hAnsi="Times New Roman" w:cs="Times New Roman"/>
          <w:sz w:val="24"/>
          <w:szCs w:val="24"/>
        </w:rPr>
        <w:t>чистоты запаха, наличие или отсутствие посторонних</w:t>
      </w:r>
      <w:r>
        <w:rPr>
          <w:rFonts w:ascii="Times New Roman" w:eastAsia="Times New Roman" w:hAnsi="Times New Roman" w:cs="Times New Roman"/>
          <w:sz w:val="24"/>
          <w:szCs w:val="24"/>
        </w:rPr>
        <w:t xml:space="preserve"> </w:t>
      </w:r>
      <w:r w:rsidRPr="000E3FCC">
        <w:rPr>
          <w:rFonts w:ascii="Times New Roman" w:eastAsia="Times New Roman" w:hAnsi="Times New Roman" w:cs="Times New Roman"/>
          <w:sz w:val="24"/>
          <w:szCs w:val="24"/>
        </w:rPr>
        <w:t>запахов и определите причины их возникновения.</w:t>
      </w:r>
    </w:p>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5. Определите вкус сметаны. Возьмите чайной</w:t>
      </w:r>
      <w:r>
        <w:rPr>
          <w:rFonts w:ascii="Times New Roman" w:eastAsia="Times New Roman" w:hAnsi="Times New Roman" w:cs="Times New Roman"/>
          <w:sz w:val="24"/>
          <w:szCs w:val="24"/>
        </w:rPr>
        <w:t xml:space="preserve"> </w:t>
      </w:r>
      <w:r w:rsidRPr="000E3FCC">
        <w:rPr>
          <w:rFonts w:ascii="Times New Roman" w:eastAsia="Times New Roman" w:hAnsi="Times New Roman" w:cs="Times New Roman"/>
          <w:sz w:val="24"/>
          <w:szCs w:val="24"/>
        </w:rPr>
        <w:t>ложкой небольш</w:t>
      </w:r>
      <w:r>
        <w:rPr>
          <w:rFonts w:ascii="Times New Roman" w:eastAsia="Times New Roman" w:hAnsi="Times New Roman" w:cs="Times New Roman"/>
          <w:sz w:val="24"/>
          <w:szCs w:val="24"/>
        </w:rPr>
        <w:t>ое количество сметаны в рот, ра</w:t>
      </w:r>
      <w:r w:rsidRPr="000E3FCC">
        <w:rPr>
          <w:rFonts w:ascii="Times New Roman" w:eastAsia="Times New Roman" w:hAnsi="Times New Roman" w:cs="Times New Roman"/>
          <w:sz w:val="24"/>
          <w:szCs w:val="24"/>
        </w:rPr>
        <w:t xml:space="preserve">зотрите ее языком </w:t>
      </w:r>
      <w:r>
        <w:rPr>
          <w:rFonts w:ascii="Times New Roman" w:eastAsia="Times New Roman" w:hAnsi="Times New Roman" w:cs="Times New Roman"/>
          <w:sz w:val="24"/>
          <w:szCs w:val="24"/>
        </w:rPr>
        <w:t>и быстро (через 20—30 с) опреде</w:t>
      </w:r>
      <w:r w:rsidRPr="000E3FCC">
        <w:rPr>
          <w:rFonts w:ascii="Times New Roman" w:eastAsia="Times New Roman" w:hAnsi="Times New Roman" w:cs="Times New Roman"/>
          <w:sz w:val="24"/>
          <w:szCs w:val="24"/>
        </w:rPr>
        <w:t>лите ее вкус, уста</w:t>
      </w:r>
      <w:r>
        <w:rPr>
          <w:rFonts w:ascii="Times New Roman" w:eastAsia="Times New Roman" w:hAnsi="Times New Roman" w:cs="Times New Roman"/>
          <w:sz w:val="24"/>
          <w:szCs w:val="24"/>
        </w:rPr>
        <w:t>новив наличие или отсутствие по</w:t>
      </w:r>
      <w:r w:rsidRPr="000E3FCC">
        <w:rPr>
          <w:rFonts w:ascii="Times New Roman" w:eastAsia="Times New Roman" w:hAnsi="Times New Roman" w:cs="Times New Roman"/>
          <w:sz w:val="24"/>
          <w:szCs w:val="24"/>
        </w:rPr>
        <w:t>рочных привкусов</w:t>
      </w:r>
      <w:r>
        <w:rPr>
          <w:rFonts w:ascii="Times New Roman" w:eastAsia="Times New Roman" w:hAnsi="Times New Roman" w:cs="Times New Roman"/>
          <w:sz w:val="24"/>
          <w:szCs w:val="24"/>
        </w:rPr>
        <w:t xml:space="preserve"> (уксусно-кислого, горького, са</w:t>
      </w:r>
      <w:r w:rsidRPr="000E3FCC">
        <w:rPr>
          <w:rFonts w:ascii="Times New Roman" w:eastAsia="Times New Roman" w:hAnsi="Times New Roman" w:cs="Times New Roman"/>
          <w:sz w:val="24"/>
          <w:szCs w:val="24"/>
        </w:rPr>
        <w:t>листого и др.).</w:t>
      </w:r>
    </w:p>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6. Определите консистенцию сметаны. Возьмите</w:t>
      </w:r>
      <w:r>
        <w:rPr>
          <w:rFonts w:ascii="Times New Roman" w:eastAsia="Times New Roman" w:hAnsi="Times New Roman" w:cs="Times New Roman"/>
          <w:sz w:val="24"/>
          <w:szCs w:val="24"/>
        </w:rPr>
        <w:t xml:space="preserve"> </w:t>
      </w:r>
      <w:r w:rsidRPr="000E3FCC">
        <w:rPr>
          <w:rFonts w:ascii="Times New Roman" w:eastAsia="Times New Roman" w:hAnsi="Times New Roman" w:cs="Times New Roman"/>
          <w:sz w:val="24"/>
          <w:szCs w:val="24"/>
        </w:rPr>
        <w:t>иа шпатель сметану</w:t>
      </w:r>
      <w:r>
        <w:rPr>
          <w:rFonts w:ascii="Times New Roman" w:eastAsia="Times New Roman" w:hAnsi="Times New Roman" w:cs="Times New Roman"/>
          <w:sz w:val="24"/>
          <w:szCs w:val="24"/>
        </w:rPr>
        <w:t>, слегка наклоните его и по ско</w:t>
      </w:r>
      <w:r w:rsidRPr="000E3FCC">
        <w:rPr>
          <w:rFonts w:ascii="Times New Roman" w:eastAsia="Times New Roman" w:hAnsi="Times New Roman" w:cs="Times New Roman"/>
          <w:sz w:val="24"/>
          <w:szCs w:val="24"/>
        </w:rPr>
        <w:t>рости стенания сметаны установите ее плотность и</w:t>
      </w:r>
      <w:r>
        <w:rPr>
          <w:rFonts w:ascii="Times New Roman" w:eastAsia="Times New Roman" w:hAnsi="Times New Roman" w:cs="Times New Roman"/>
          <w:sz w:val="24"/>
          <w:szCs w:val="24"/>
        </w:rPr>
        <w:t xml:space="preserve"> </w:t>
      </w:r>
      <w:r w:rsidRPr="000E3FCC">
        <w:rPr>
          <w:rFonts w:ascii="Times New Roman" w:eastAsia="Times New Roman" w:hAnsi="Times New Roman" w:cs="Times New Roman"/>
          <w:sz w:val="24"/>
          <w:szCs w:val="24"/>
        </w:rPr>
        <w:t>густоту, наличие в ней комочков, крупинок и т. п.</w:t>
      </w:r>
    </w:p>
    <w:p w:rsid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7. Определите цвет сметаны. Возьмите на шпатель</w:t>
      </w:r>
      <w:r>
        <w:rPr>
          <w:rFonts w:ascii="Times New Roman" w:eastAsia="Times New Roman" w:hAnsi="Times New Roman" w:cs="Times New Roman"/>
          <w:sz w:val="24"/>
          <w:szCs w:val="24"/>
        </w:rPr>
        <w:t xml:space="preserve"> </w:t>
      </w:r>
      <w:r w:rsidRPr="000E3FCC">
        <w:rPr>
          <w:rFonts w:ascii="Times New Roman" w:eastAsia="Times New Roman" w:hAnsi="Times New Roman" w:cs="Times New Roman"/>
          <w:sz w:val="24"/>
          <w:szCs w:val="24"/>
        </w:rPr>
        <w:t>сметану и рассмотрит</w:t>
      </w:r>
      <w:r>
        <w:rPr>
          <w:rFonts w:ascii="Times New Roman" w:eastAsia="Times New Roman" w:hAnsi="Times New Roman" w:cs="Times New Roman"/>
          <w:sz w:val="24"/>
          <w:szCs w:val="24"/>
        </w:rPr>
        <w:t>е ее при рассеянном свете, уста</w:t>
      </w:r>
      <w:r w:rsidRPr="000E3FCC">
        <w:rPr>
          <w:rFonts w:ascii="Times New Roman" w:eastAsia="Times New Roman" w:hAnsi="Times New Roman" w:cs="Times New Roman"/>
          <w:sz w:val="24"/>
          <w:szCs w:val="24"/>
        </w:rPr>
        <w:t>новите степень ее белизны и наличие оттенков.</w:t>
      </w:r>
    </w:p>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8. Определите</w:t>
      </w:r>
      <w:r>
        <w:rPr>
          <w:rFonts w:ascii="Times New Roman" w:eastAsia="Times New Roman" w:hAnsi="Times New Roman" w:cs="Times New Roman"/>
          <w:sz w:val="24"/>
          <w:szCs w:val="24"/>
        </w:rPr>
        <w:t xml:space="preserve"> забеливающую способность смета</w:t>
      </w:r>
      <w:r w:rsidRPr="000E3FCC">
        <w:rPr>
          <w:rFonts w:ascii="Times New Roman" w:eastAsia="Times New Roman" w:hAnsi="Times New Roman" w:cs="Times New Roman"/>
          <w:sz w:val="24"/>
          <w:szCs w:val="24"/>
        </w:rPr>
        <w:t>ны. Налейте в ста</w:t>
      </w:r>
      <w:r>
        <w:rPr>
          <w:rFonts w:ascii="Times New Roman" w:eastAsia="Times New Roman" w:hAnsi="Times New Roman" w:cs="Times New Roman"/>
          <w:sz w:val="24"/>
          <w:szCs w:val="24"/>
        </w:rPr>
        <w:t>кан горячей воды и добавьте чай</w:t>
      </w:r>
      <w:r w:rsidRPr="000E3FCC">
        <w:rPr>
          <w:rFonts w:ascii="Times New Roman" w:eastAsia="Times New Roman" w:hAnsi="Times New Roman" w:cs="Times New Roman"/>
          <w:sz w:val="24"/>
          <w:szCs w:val="24"/>
        </w:rPr>
        <w:t>ную ложку сметаны, тщательно размешайте ее в</w:t>
      </w:r>
      <w:r>
        <w:rPr>
          <w:rFonts w:ascii="Times New Roman" w:eastAsia="Times New Roman" w:hAnsi="Times New Roman" w:cs="Times New Roman"/>
          <w:sz w:val="24"/>
          <w:szCs w:val="24"/>
        </w:rPr>
        <w:t xml:space="preserve"> </w:t>
      </w:r>
      <w:r w:rsidRPr="000E3FCC">
        <w:rPr>
          <w:rFonts w:ascii="Times New Roman" w:eastAsia="Times New Roman" w:hAnsi="Times New Roman" w:cs="Times New Roman"/>
          <w:sz w:val="24"/>
          <w:szCs w:val="24"/>
        </w:rPr>
        <w:t>воде. Полная растворимость сметаны укажет на ее</w:t>
      </w:r>
      <w:r>
        <w:rPr>
          <w:rFonts w:ascii="Times New Roman" w:eastAsia="Times New Roman" w:hAnsi="Times New Roman" w:cs="Times New Roman"/>
          <w:sz w:val="24"/>
          <w:szCs w:val="24"/>
        </w:rPr>
        <w:t xml:space="preserve"> </w:t>
      </w:r>
      <w:r w:rsidRPr="000E3FCC">
        <w:rPr>
          <w:rFonts w:ascii="Times New Roman" w:eastAsia="Times New Roman" w:hAnsi="Times New Roman" w:cs="Times New Roman"/>
          <w:sz w:val="24"/>
          <w:szCs w:val="24"/>
        </w:rPr>
        <w:t>хорошую забеливающую способность.</w:t>
      </w:r>
    </w:p>
    <w:p w:rsid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9. Результаты запишите по следующей форме:</w:t>
      </w:r>
    </w:p>
    <w:p w:rsidR="00753413" w:rsidRDefault="00753413" w:rsidP="000E3F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w:t>
      </w:r>
      <w:r w:rsidR="00662C00">
        <w:rPr>
          <w:rFonts w:ascii="Times New Roman" w:eastAsia="Times New Roman" w:hAnsi="Times New Roman" w:cs="Times New Roman"/>
          <w:sz w:val="24"/>
          <w:szCs w:val="24"/>
        </w:rPr>
        <w:t xml:space="preserve"> 9.5</w:t>
      </w:r>
    </w:p>
    <w:tbl>
      <w:tblPr>
        <w:tblStyle w:val="a3"/>
        <w:tblW w:w="0" w:type="auto"/>
        <w:tblInd w:w="108" w:type="dxa"/>
        <w:tblLook w:val="04A0" w:firstRow="1" w:lastRow="0" w:firstColumn="1" w:lastColumn="0" w:noHBand="0" w:noVBand="1"/>
      </w:tblPr>
      <w:tblGrid>
        <w:gridCol w:w="2319"/>
        <w:gridCol w:w="2428"/>
        <w:gridCol w:w="2428"/>
        <w:gridCol w:w="2428"/>
      </w:tblGrid>
      <w:tr w:rsidR="000E3FCC" w:rsidTr="00700B90">
        <w:tc>
          <w:tcPr>
            <w:tcW w:w="2319" w:type="dxa"/>
          </w:tcPr>
          <w:p w:rsid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Показатели</w:t>
            </w:r>
          </w:p>
        </w:tc>
        <w:tc>
          <w:tcPr>
            <w:tcW w:w="2428" w:type="dxa"/>
          </w:tcPr>
          <w:p w:rsid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Фактически</w:t>
            </w:r>
          </w:p>
        </w:tc>
        <w:tc>
          <w:tcPr>
            <w:tcW w:w="2428" w:type="dxa"/>
          </w:tcPr>
          <w:p w:rsid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По ГОСТу</w:t>
            </w:r>
          </w:p>
        </w:tc>
        <w:tc>
          <w:tcPr>
            <w:tcW w:w="2428" w:type="dxa"/>
          </w:tcPr>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Заключение</w:t>
            </w:r>
          </w:p>
          <w:p w:rsidR="000E3FCC" w:rsidRDefault="000E3FCC" w:rsidP="000E3FCC">
            <w:pPr>
              <w:jc w:val="both"/>
              <w:rPr>
                <w:rFonts w:ascii="Times New Roman" w:eastAsia="Times New Roman" w:hAnsi="Times New Roman" w:cs="Times New Roman"/>
                <w:sz w:val="24"/>
                <w:szCs w:val="24"/>
              </w:rPr>
            </w:pPr>
          </w:p>
        </w:tc>
      </w:tr>
      <w:tr w:rsidR="000E3FCC" w:rsidTr="00700B90">
        <w:tc>
          <w:tcPr>
            <w:tcW w:w="2319" w:type="dxa"/>
          </w:tcPr>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Образец сметаны</w:t>
            </w:r>
          </w:p>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Запах</w:t>
            </w:r>
          </w:p>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Вкус</w:t>
            </w:r>
          </w:p>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Консистенция</w:t>
            </w:r>
          </w:p>
          <w:p w:rsidR="000E3FCC" w:rsidRDefault="000E3FCC" w:rsidP="00DB6D99">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Цвет</w:t>
            </w:r>
          </w:p>
        </w:tc>
        <w:tc>
          <w:tcPr>
            <w:tcW w:w="2428" w:type="dxa"/>
          </w:tcPr>
          <w:p w:rsidR="000E3FCC" w:rsidRDefault="000E3FCC" w:rsidP="000E3FCC">
            <w:pPr>
              <w:jc w:val="both"/>
              <w:rPr>
                <w:rFonts w:ascii="Times New Roman" w:eastAsia="Times New Roman" w:hAnsi="Times New Roman" w:cs="Times New Roman"/>
                <w:sz w:val="24"/>
                <w:szCs w:val="24"/>
              </w:rPr>
            </w:pPr>
          </w:p>
        </w:tc>
        <w:tc>
          <w:tcPr>
            <w:tcW w:w="2428" w:type="dxa"/>
          </w:tcPr>
          <w:p w:rsidR="000E3FCC" w:rsidRDefault="000E3FCC" w:rsidP="000E3FCC">
            <w:pPr>
              <w:jc w:val="both"/>
              <w:rPr>
                <w:rFonts w:ascii="Times New Roman" w:eastAsia="Times New Roman" w:hAnsi="Times New Roman" w:cs="Times New Roman"/>
                <w:sz w:val="24"/>
                <w:szCs w:val="24"/>
              </w:rPr>
            </w:pPr>
          </w:p>
        </w:tc>
        <w:tc>
          <w:tcPr>
            <w:tcW w:w="2428" w:type="dxa"/>
          </w:tcPr>
          <w:p w:rsidR="000E3FCC" w:rsidRDefault="000E3FCC" w:rsidP="000E3FCC">
            <w:pPr>
              <w:jc w:val="both"/>
              <w:rPr>
                <w:rFonts w:ascii="Times New Roman" w:eastAsia="Times New Roman" w:hAnsi="Times New Roman" w:cs="Times New Roman"/>
                <w:sz w:val="24"/>
                <w:szCs w:val="24"/>
              </w:rPr>
            </w:pPr>
          </w:p>
        </w:tc>
      </w:tr>
    </w:tbl>
    <w:p w:rsidR="00DB6D99" w:rsidRDefault="000E3FCC" w:rsidP="00DB6D99">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10. Сделайте заключение о качестве.</w:t>
      </w:r>
    </w:p>
    <w:p w:rsidR="000E3FCC" w:rsidRDefault="000E3FCC" w:rsidP="00DB6D9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качества творога</w:t>
      </w:r>
    </w:p>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1 .Проверьте у расфасованного творога цельность</w:t>
      </w:r>
      <w:r>
        <w:rPr>
          <w:rFonts w:ascii="Times New Roman" w:eastAsia="Times New Roman" w:hAnsi="Times New Roman" w:cs="Times New Roman"/>
          <w:sz w:val="24"/>
          <w:szCs w:val="24"/>
        </w:rPr>
        <w:t xml:space="preserve"> </w:t>
      </w:r>
      <w:r w:rsidRPr="000E3FCC">
        <w:rPr>
          <w:rFonts w:ascii="Times New Roman" w:eastAsia="Times New Roman" w:hAnsi="Times New Roman" w:cs="Times New Roman"/>
          <w:sz w:val="24"/>
          <w:szCs w:val="24"/>
        </w:rPr>
        <w:t>упаковки, тщатель</w:t>
      </w:r>
      <w:r>
        <w:rPr>
          <w:rFonts w:ascii="Times New Roman" w:eastAsia="Times New Roman" w:hAnsi="Times New Roman" w:cs="Times New Roman"/>
          <w:sz w:val="24"/>
          <w:szCs w:val="24"/>
        </w:rPr>
        <w:t>ность заделки пергамента на сты</w:t>
      </w:r>
      <w:r w:rsidRPr="000E3FCC">
        <w:rPr>
          <w:rFonts w:ascii="Times New Roman" w:eastAsia="Times New Roman" w:hAnsi="Times New Roman" w:cs="Times New Roman"/>
          <w:sz w:val="24"/>
          <w:szCs w:val="24"/>
        </w:rPr>
        <w:t>ках пачек, гермет</w:t>
      </w:r>
      <w:r>
        <w:rPr>
          <w:rFonts w:ascii="Times New Roman" w:eastAsia="Times New Roman" w:hAnsi="Times New Roman" w:cs="Times New Roman"/>
          <w:sz w:val="24"/>
          <w:szCs w:val="24"/>
        </w:rPr>
        <w:t>ичность заклейки стаканчиков по</w:t>
      </w:r>
      <w:r w:rsidRPr="000E3FCC">
        <w:rPr>
          <w:rFonts w:ascii="Times New Roman" w:eastAsia="Times New Roman" w:hAnsi="Times New Roman" w:cs="Times New Roman"/>
          <w:sz w:val="24"/>
          <w:szCs w:val="24"/>
        </w:rPr>
        <w:t>лимерных.</w:t>
      </w:r>
    </w:p>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 xml:space="preserve">2. Пользуясь стандартом, </w:t>
      </w:r>
      <w:r>
        <w:rPr>
          <w:rFonts w:ascii="Times New Roman" w:eastAsia="Times New Roman" w:hAnsi="Times New Roman" w:cs="Times New Roman"/>
          <w:sz w:val="24"/>
          <w:szCs w:val="24"/>
        </w:rPr>
        <w:t>отберите пробы из вы</w:t>
      </w:r>
      <w:r w:rsidRPr="000E3FCC">
        <w:rPr>
          <w:rFonts w:ascii="Times New Roman" w:eastAsia="Times New Roman" w:hAnsi="Times New Roman" w:cs="Times New Roman"/>
          <w:sz w:val="24"/>
          <w:szCs w:val="24"/>
        </w:rPr>
        <w:t>деленных мест и составьте среднюю пробу.</w:t>
      </w:r>
    </w:p>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3. Определите за</w:t>
      </w:r>
      <w:r>
        <w:rPr>
          <w:rFonts w:ascii="Times New Roman" w:eastAsia="Times New Roman" w:hAnsi="Times New Roman" w:cs="Times New Roman"/>
          <w:sz w:val="24"/>
          <w:szCs w:val="24"/>
        </w:rPr>
        <w:t>пах творога. Он должен иметь за</w:t>
      </w:r>
      <w:r w:rsidRPr="000E3FCC">
        <w:rPr>
          <w:rFonts w:ascii="Times New Roman" w:eastAsia="Times New Roman" w:hAnsi="Times New Roman" w:cs="Times New Roman"/>
          <w:sz w:val="24"/>
          <w:szCs w:val="24"/>
        </w:rPr>
        <w:t>пах слабой пастери</w:t>
      </w:r>
      <w:r>
        <w:rPr>
          <w:rFonts w:ascii="Times New Roman" w:eastAsia="Times New Roman" w:hAnsi="Times New Roman" w:cs="Times New Roman"/>
          <w:sz w:val="24"/>
          <w:szCs w:val="24"/>
        </w:rPr>
        <w:t>зации и кислотности, без пороча</w:t>
      </w:r>
      <w:r w:rsidRPr="000E3FCC">
        <w:rPr>
          <w:rFonts w:ascii="Times New Roman" w:eastAsia="Times New Roman" w:hAnsi="Times New Roman" w:cs="Times New Roman"/>
          <w:sz w:val="24"/>
          <w:szCs w:val="24"/>
        </w:rPr>
        <w:t>щих запахов.</w:t>
      </w:r>
    </w:p>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4. Определите вкус творога. Возьмите чайной</w:t>
      </w:r>
      <w:r>
        <w:rPr>
          <w:rFonts w:ascii="Times New Roman" w:eastAsia="Times New Roman" w:hAnsi="Times New Roman" w:cs="Times New Roman"/>
          <w:sz w:val="24"/>
          <w:szCs w:val="24"/>
        </w:rPr>
        <w:t xml:space="preserve"> </w:t>
      </w:r>
      <w:r w:rsidRPr="000E3FCC">
        <w:rPr>
          <w:rFonts w:ascii="Times New Roman" w:eastAsia="Times New Roman" w:hAnsi="Times New Roman" w:cs="Times New Roman"/>
          <w:sz w:val="24"/>
          <w:szCs w:val="24"/>
        </w:rPr>
        <w:t>ложкой творог и, разжевывая его, уст</w:t>
      </w:r>
      <w:r>
        <w:rPr>
          <w:rFonts w:ascii="Times New Roman" w:eastAsia="Times New Roman" w:hAnsi="Times New Roman" w:cs="Times New Roman"/>
          <w:sz w:val="24"/>
          <w:szCs w:val="24"/>
        </w:rPr>
        <w:t>ановите сте</w:t>
      </w:r>
      <w:r w:rsidRPr="000E3FCC">
        <w:rPr>
          <w:rFonts w:ascii="Times New Roman" w:eastAsia="Times New Roman" w:hAnsi="Times New Roman" w:cs="Times New Roman"/>
          <w:sz w:val="24"/>
          <w:szCs w:val="24"/>
        </w:rPr>
        <w:t>пень жирности, кислотности, отсутствие порочащих</w:t>
      </w:r>
      <w:r>
        <w:rPr>
          <w:rFonts w:ascii="Times New Roman" w:eastAsia="Times New Roman" w:hAnsi="Times New Roman" w:cs="Times New Roman"/>
          <w:sz w:val="24"/>
          <w:szCs w:val="24"/>
        </w:rPr>
        <w:t xml:space="preserve"> </w:t>
      </w:r>
      <w:r w:rsidRPr="000E3FCC">
        <w:rPr>
          <w:rFonts w:ascii="Times New Roman" w:eastAsia="Times New Roman" w:hAnsi="Times New Roman" w:cs="Times New Roman"/>
          <w:sz w:val="24"/>
          <w:szCs w:val="24"/>
        </w:rPr>
        <w:t>привкусов.</w:t>
      </w:r>
    </w:p>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5. Консистенцию</w:t>
      </w:r>
      <w:r>
        <w:rPr>
          <w:rFonts w:ascii="Times New Roman" w:eastAsia="Times New Roman" w:hAnsi="Times New Roman" w:cs="Times New Roman"/>
          <w:sz w:val="24"/>
          <w:szCs w:val="24"/>
        </w:rPr>
        <w:t xml:space="preserve"> творога устанавливают при отбо</w:t>
      </w:r>
      <w:r w:rsidRPr="000E3FCC">
        <w:rPr>
          <w:rFonts w:ascii="Times New Roman" w:eastAsia="Times New Roman" w:hAnsi="Times New Roman" w:cs="Times New Roman"/>
          <w:sz w:val="24"/>
          <w:szCs w:val="24"/>
        </w:rPr>
        <w:t>ре проб и при опре</w:t>
      </w:r>
      <w:r>
        <w:rPr>
          <w:rFonts w:ascii="Times New Roman" w:eastAsia="Times New Roman" w:hAnsi="Times New Roman" w:cs="Times New Roman"/>
          <w:sz w:val="24"/>
          <w:szCs w:val="24"/>
        </w:rPr>
        <w:t>делении вкуса творога. Она долж</w:t>
      </w:r>
      <w:r w:rsidRPr="000E3FCC">
        <w:rPr>
          <w:rFonts w:ascii="Times New Roman" w:eastAsia="Times New Roman" w:hAnsi="Times New Roman" w:cs="Times New Roman"/>
          <w:sz w:val="24"/>
          <w:szCs w:val="24"/>
        </w:rPr>
        <w:t>на быть однородн</w:t>
      </w:r>
      <w:r>
        <w:rPr>
          <w:rFonts w:ascii="Times New Roman" w:eastAsia="Times New Roman" w:hAnsi="Times New Roman" w:cs="Times New Roman"/>
          <w:sz w:val="24"/>
          <w:szCs w:val="24"/>
        </w:rPr>
        <w:t>ой, допускается небольшая комко</w:t>
      </w:r>
      <w:r w:rsidRPr="000E3FCC">
        <w:rPr>
          <w:rFonts w:ascii="Times New Roman" w:eastAsia="Times New Roman" w:hAnsi="Times New Roman" w:cs="Times New Roman"/>
          <w:sz w:val="24"/>
          <w:szCs w:val="24"/>
        </w:rPr>
        <w:t>ватость, ощутимая</w:t>
      </w:r>
      <w:r>
        <w:rPr>
          <w:rFonts w:ascii="Times New Roman" w:eastAsia="Times New Roman" w:hAnsi="Times New Roman" w:cs="Times New Roman"/>
          <w:sz w:val="24"/>
          <w:szCs w:val="24"/>
        </w:rPr>
        <w:t xml:space="preserve"> легкая крупитчатость при разже</w:t>
      </w:r>
      <w:r w:rsidRPr="000E3FCC">
        <w:rPr>
          <w:rFonts w:ascii="Times New Roman" w:eastAsia="Times New Roman" w:hAnsi="Times New Roman" w:cs="Times New Roman"/>
          <w:sz w:val="24"/>
          <w:szCs w:val="24"/>
        </w:rPr>
        <w:t>вывании. В творо</w:t>
      </w:r>
      <w:r>
        <w:rPr>
          <w:rFonts w:ascii="Times New Roman" w:eastAsia="Times New Roman" w:hAnsi="Times New Roman" w:cs="Times New Roman"/>
          <w:sz w:val="24"/>
          <w:szCs w:val="24"/>
        </w:rPr>
        <w:t>ге не должно быть сыворотки, ре</w:t>
      </w:r>
      <w:r w:rsidRPr="000E3FCC">
        <w:rPr>
          <w:rFonts w:ascii="Times New Roman" w:eastAsia="Times New Roman" w:hAnsi="Times New Roman" w:cs="Times New Roman"/>
          <w:sz w:val="24"/>
          <w:szCs w:val="24"/>
        </w:rPr>
        <w:t>зинистости и др.</w:t>
      </w:r>
      <w:r>
        <w:rPr>
          <w:rFonts w:ascii="Times New Roman" w:eastAsia="Times New Roman" w:hAnsi="Times New Roman" w:cs="Times New Roman"/>
          <w:sz w:val="24"/>
          <w:szCs w:val="24"/>
        </w:rPr>
        <w:t xml:space="preserve"> </w:t>
      </w:r>
      <w:r w:rsidRPr="000E3FCC">
        <w:rPr>
          <w:rFonts w:ascii="Times New Roman" w:eastAsia="Times New Roman" w:hAnsi="Times New Roman" w:cs="Times New Roman"/>
          <w:sz w:val="24"/>
          <w:szCs w:val="24"/>
        </w:rPr>
        <w:t>С понижением</w:t>
      </w:r>
      <w:r>
        <w:rPr>
          <w:rFonts w:ascii="Times New Roman" w:eastAsia="Times New Roman" w:hAnsi="Times New Roman" w:cs="Times New Roman"/>
          <w:sz w:val="24"/>
          <w:szCs w:val="24"/>
        </w:rPr>
        <w:t xml:space="preserve"> жирности творога его консистен</w:t>
      </w:r>
      <w:r w:rsidRPr="000E3FCC">
        <w:rPr>
          <w:rFonts w:ascii="Times New Roman" w:eastAsia="Times New Roman" w:hAnsi="Times New Roman" w:cs="Times New Roman"/>
          <w:sz w:val="24"/>
          <w:szCs w:val="24"/>
        </w:rPr>
        <w:t>ция становится более плотной.</w:t>
      </w:r>
    </w:p>
    <w:p w:rsid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6. Рассмотрите образец творога, установите цвет</w:t>
      </w:r>
      <w:r>
        <w:rPr>
          <w:rFonts w:ascii="Times New Roman" w:eastAsia="Times New Roman" w:hAnsi="Times New Roman" w:cs="Times New Roman"/>
          <w:sz w:val="24"/>
          <w:szCs w:val="24"/>
        </w:rPr>
        <w:t xml:space="preserve"> </w:t>
      </w:r>
      <w:r w:rsidRPr="000E3FCC">
        <w:rPr>
          <w:rFonts w:ascii="Times New Roman" w:eastAsia="Times New Roman" w:hAnsi="Times New Roman" w:cs="Times New Roman"/>
          <w:sz w:val="24"/>
          <w:szCs w:val="24"/>
        </w:rPr>
        <w:t>и оттенок, отсутс</w:t>
      </w:r>
      <w:r>
        <w:rPr>
          <w:rFonts w:ascii="Times New Roman" w:eastAsia="Times New Roman" w:hAnsi="Times New Roman" w:cs="Times New Roman"/>
          <w:sz w:val="24"/>
          <w:szCs w:val="24"/>
        </w:rPr>
        <w:t>твие или наличие черных и зеле</w:t>
      </w:r>
      <w:r w:rsidRPr="000E3FCC">
        <w:rPr>
          <w:rFonts w:ascii="Times New Roman" w:eastAsia="Times New Roman" w:hAnsi="Times New Roman" w:cs="Times New Roman"/>
          <w:sz w:val="24"/>
          <w:szCs w:val="24"/>
        </w:rPr>
        <w:t>ных пятен на по</w:t>
      </w:r>
      <w:r>
        <w:rPr>
          <w:rFonts w:ascii="Times New Roman" w:eastAsia="Times New Roman" w:hAnsi="Times New Roman" w:cs="Times New Roman"/>
          <w:sz w:val="24"/>
          <w:szCs w:val="24"/>
        </w:rPr>
        <w:t>верхности, а также розовых вкра</w:t>
      </w:r>
      <w:r w:rsidRPr="000E3FCC">
        <w:rPr>
          <w:rFonts w:ascii="Times New Roman" w:eastAsia="Times New Roman" w:hAnsi="Times New Roman" w:cs="Times New Roman"/>
          <w:sz w:val="24"/>
          <w:szCs w:val="24"/>
        </w:rPr>
        <w:t>плений.</w:t>
      </w:r>
    </w:p>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7. Сделайте заключение о качестве творога.</w:t>
      </w:r>
    </w:p>
    <w:p w:rsid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8. Результаты работы запишите по следующей</w:t>
      </w:r>
      <w:r>
        <w:rPr>
          <w:rFonts w:ascii="Times New Roman" w:eastAsia="Times New Roman" w:hAnsi="Times New Roman" w:cs="Times New Roman"/>
          <w:sz w:val="24"/>
          <w:szCs w:val="24"/>
        </w:rPr>
        <w:t xml:space="preserve"> </w:t>
      </w:r>
      <w:r w:rsidRPr="000E3FCC">
        <w:rPr>
          <w:rFonts w:ascii="Times New Roman" w:eastAsia="Times New Roman" w:hAnsi="Times New Roman" w:cs="Times New Roman"/>
          <w:sz w:val="24"/>
          <w:szCs w:val="24"/>
        </w:rPr>
        <w:t>форме:</w:t>
      </w:r>
    </w:p>
    <w:p w:rsidR="00753413" w:rsidRDefault="00753413" w:rsidP="000E3F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w:t>
      </w:r>
      <w:r w:rsidR="00662C00">
        <w:rPr>
          <w:rFonts w:ascii="Times New Roman" w:eastAsia="Times New Roman" w:hAnsi="Times New Roman" w:cs="Times New Roman"/>
          <w:sz w:val="24"/>
          <w:szCs w:val="24"/>
        </w:rPr>
        <w:t xml:space="preserve"> 9.6</w:t>
      </w:r>
    </w:p>
    <w:tbl>
      <w:tblPr>
        <w:tblStyle w:val="a3"/>
        <w:tblW w:w="0" w:type="auto"/>
        <w:tblInd w:w="108" w:type="dxa"/>
        <w:tblLook w:val="04A0" w:firstRow="1" w:lastRow="0" w:firstColumn="1" w:lastColumn="0" w:noHBand="0" w:noVBand="1"/>
      </w:tblPr>
      <w:tblGrid>
        <w:gridCol w:w="2268"/>
        <w:gridCol w:w="1843"/>
        <w:gridCol w:w="1607"/>
        <w:gridCol w:w="1942"/>
        <w:gridCol w:w="1943"/>
      </w:tblGrid>
      <w:tr w:rsidR="000E3FCC" w:rsidTr="00614E18">
        <w:tc>
          <w:tcPr>
            <w:tcW w:w="2268" w:type="dxa"/>
            <w:vMerge w:val="restart"/>
          </w:tcPr>
          <w:p w:rsidR="000E3FCC" w:rsidRPr="000E3FCC" w:rsidRDefault="000E3FCC" w:rsidP="000E3FCC">
            <w:pPr>
              <w:jc w:val="both"/>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Название</w:t>
            </w:r>
          </w:p>
          <w:p w:rsidR="000E3FCC" w:rsidRDefault="000E3FCC" w:rsidP="000E3F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w:t>
            </w:r>
            <w:r w:rsidRPr="000E3FCC">
              <w:rPr>
                <w:rFonts w:ascii="Times New Roman" w:eastAsia="Times New Roman" w:hAnsi="Times New Roman" w:cs="Times New Roman"/>
                <w:sz w:val="24"/>
                <w:szCs w:val="24"/>
              </w:rPr>
              <w:t>лей творога</w:t>
            </w:r>
          </w:p>
        </w:tc>
        <w:tc>
          <w:tcPr>
            <w:tcW w:w="7335" w:type="dxa"/>
            <w:gridSpan w:val="4"/>
          </w:tcPr>
          <w:p w:rsidR="000E3FCC" w:rsidRDefault="000E3FCC" w:rsidP="000E3FCC">
            <w:pPr>
              <w:jc w:val="center"/>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Образцы творога</w:t>
            </w:r>
          </w:p>
        </w:tc>
      </w:tr>
      <w:tr w:rsidR="000E3FCC" w:rsidTr="00614E18">
        <w:tc>
          <w:tcPr>
            <w:tcW w:w="2268" w:type="dxa"/>
            <w:vMerge/>
          </w:tcPr>
          <w:p w:rsidR="000E3FCC" w:rsidRDefault="000E3FCC" w:rsidP="000E3FCC">
            <w:pPr>
              <w:jc w:val="both"/>
              <w:rPr>
                <w:rFonts w:ascii="Times New Roman" w:eastAsia="Times New Roman" w:hAnsi="Times New Roman" w:cs="Times New Roman"/>
                <w:sz w:val="24"/>
                <w:szCs w:val="24"/>
              </w:rPr>
            </w:pPr>
          </w:p>
        </w:tc>
        <w:tc>
          <w:tcPr>
            <w:tcW w:w="3450" w:type="dxa"/>
            <w:gridSpan w:val="2"/>
          </w:tcPr>
          <w:p w:rsidR="000E3FCC" w:rsidRDefault="000E3FCC" w:rsidP="000E3FCC">
            <w:pPr>
              <w:jc w:val="center"/>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Жирного</w:t>
            </w:r>
          </w:p>
        </w:tc>
        <w:tc>
          <w:tcPr>
            <w:tcW w:w="3885" w:type="dxa"/>
            <w:gridSpan w:val="2"/>
          </w:tcPr>
          <w:p w:rsidR="000E3FCC" w:rsidRDefault="000E3FCC" w:rsidP="000E3FCC">
            <w:pPr>
              <w:jc w:val="center"/>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Обезжиренного</w:t>
            </w:r>
          </w:p>
        </w:tc>
      </w:tr>
      <w:tr w:rsidR="000E3FCC" w:rsidTr="00614E18">
        <w:tc>
          <w:tcPr>
            <w:tcW w:w="2268" w:type="dxa"/>
            <w:vMerge/>
          </w:tcPr>
          <w:p w:rsidR="000E3FCC" w:rsidRDefault="000E3FCC" w:rsidP="000E3FCC">
            <w:pPr>
              <w:jc w:val="both"/>
              <w:rPr>
                <w:rFonts w:ascii="Times New Roman" w:eastAsia="Times New Roman" w:hAnsi="Times New Roman" w:cs="Times New Roman"/>
                <w:sz w:val="24"/>
                <w:szCs w:val="24"/>
              </w:rPr>
            </w:pPr>
          </w:p>
        </w:tc>
        <w:tc>
          <w:tcPr>
            <w:tcW w:w="1843" w:type="dxa"/>
          </w:tcPr>
          <w:p w:rsidR="000E3FCC" w:rsidRPr="000E3FCC" w:rsidRDefault="000E3FCC" w:rsidP="000E3FCC">
            <w:pPr>
              <w:jc w:val="center"/>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высшего</w:t>
            </w:r>
            <w:r>
              <w:rPr>
                <w:rFonts w:ascii="Times New Roman" w:eastAsia="Times New Roman" w:hAnsi="Times New Roman" w:cs="Times New Roman"/>
                <w:sz w:val="24"/>
                <w:szCs w:val="24"/>
              </w:rPr>
              <w:t xml:space="preserve"> </w:t>
            </w:r>
            <w:r w:rsidRPr="000E3FCC">
              <w:rPr>
                <w:rFonts w:ascii="Times New Roman" w:eastAsia="Times New Roman" w:hAnsi="Times New Roman" w:cs="Times New Roman"/>
                <w:sz w:val="24"/>
                <w:szCs w:val="24"/>
              </w:rPr>
              <w:t>сорта</w:t>
            </w:r>
          </w:p>
          <w:p w:rsidR="000E3FCC" w:rsidRDefault="000E3FCC" w:rsidP="000E3FCC">
            <w:pPr>
              <w:jc w:val="center"/>
              <w:rPr>
                <w:rFonts w:ascii="Times New Roman" w:eastAsia="Times New Roman" w:hAnsi="Times New Roman" w:cs="Times New Roman"/>
                <w:sz w:val="24"/>
                <w:szCs w:val="24"/>
              </w:rPr>
            </w:pPr>
          </w:p>
        </w:tc>
        <w:tc>
          <w:tcPr>
            <w:tcW w:w="1607" w:type="dxa"/>
          </w:tcPr>
          <w:p w:rsidR="000E3FCC" w:rsidRDefault="000E3FCC" w:rsidP="000E3FCC">
            <w:pPr>
              <w:jc w:val="center"/>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1-го сорта</w:t>
            </w:r>
          </w:p>
        </w:tc>
        <w:tc>
          <w:tcPr>
            <w:tcW w:w="1942" w:type="dxa"/>
          </w:tcPr>
          <w:p w:rsidR="000E3FCC" w:rsidRDefault="000E3FCC" w:rsidP="000E3FCC">
            <w:pPr>
              <w:jc w:val="center"/>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высшего</w:t>
            </w:r>
            <w:r>
              <w:rPr>
                <w:rFonts w:ascii="Times New Roman" w:eastAsia="Times New Roman" w:hAnsi="Times New Roman" w:cs="Times New Roman"/>
                <w:sz w:val="24"/>
                <w:szCs w:val="24"/>
              </w:rPr>
              <w:t xml:space="preserve"> </w:t>
            </w:r>
            <w:r w:rsidRPr="000E3FCC">
              <w:rPr>
                <w:rFonts w:ascii="Times New Roman" w:eastAsia="Times New Roman" w:hAnsi="Times New Roman" w:cs="Times New Roman"/>
                <w:sz w:val="24"/>
                <w:szCs w:val="24"/>
              </w:rPr>
              <w:t>сорта</w:t>
            </w:r>
          </w:p>
        </w:tc>
        <w:tc>
          <w:tcPr>
            <w:tcW w:w="1943" w:type="dxa"/>
          </w:tcPr>
          <w:p w:rsidR="000E3FCC" w:rsidRDefault="000E3FCC" w:rsidP="000E3FCC">
            <w:pPr>
              <w:jc w:val="center"/>
              <w:rPr>
                <w:rFonts w:ascii="Times New Roman" w:eastAsia="Times New Roman" w:hAnsi="Times New Roman" w:cs="Times New Roman"/>
                <w:sz w:val="24"/>
                <w:szCs w:val="24"/>
              </w:rPr>
            </w:pPr>
            <w:r w:rsidRPr="000E3FCC">
              <w:rPr>
                <w:rFonts w:ascii="Times New Roman" w:eastAsia="Times New Roman" w:hAnsi="Times New Roman" w:cs="Times New Roman"/>
                <w:sz w:val="24"/>
                <w:szCs w:val="24"/>
              </w:rPr>
              <w:t>1-го сорта</w:t>
            </w:r>
          </w:p>
          <w:p w:rsidR="000E3FCC" w:rsidRDefault="000E3FCC" w:rsidP="000E3FCC">
            <w:pPr>
              <w:jc w:val="center"/>
              <w:rPr>
                <w:rFonts w:ascii="Times New Roman" w:eastAsia="Times New Roman" w:hAnsi="Times New Roman" w:cs="Times New Roman"/>
                <w:sz w:val="24"/>
                <w:szCs w:val="24"/>
              </w:rPr>
            </w:pPr>
          </w:p>
        </w:tc>
      </w:tr>
      <w:tr w:rsidR="000E3FCC" w:rsidTr="00614E18">
        <w:tc>
          <w:tcPr>
            <w:tcW w:w="2268" w:type="dxa"/>
          </w:tcPr>
          <w:p w:rsidR="000E3FCC" w:rsidRDefault="000E3FCC" w:rsidP="000E3FCC">
            <w:pPr>
              <w:jc w:val="both"/>
              <w:rPr>
                <w:rFonts w:ascii="Times New Roman" w:eastAsia="Times New Roman" w:hAnsi="Times New Roman" w:cs="Times New Roman"/>
                <w:sz w:val="24"/>
                <w:szCs w:val="24"/>
              </w:rPr>
            </w:pPr>
          </w:p>
          <w:p w:rsidR="000E3FCC" w:rsidRDefault="000E3FCC" w:rsidP="000E3FCC">
            <w:pPr>
              <w:jc w:val="both"/>
              <w:rPr>
                <w:rFonts w:ascii="Times New Roman" w:eastAsia="Times New Roman" w:hAnsi="Times New Roman" w:cs="Times New Roman"/>
                <w:sz w:val="24"/>
                <w:szCs w:val="24"/>
              </w:rPr>
            </w:pPr>
          </w:p>
        </w:tc>
        <w:tc>
          <w:tcPr>
            <w:tcW w:w="1843" w:type="dxa"/>
          </w:tcPr>
          <w:p w:rsidR="000E3FCC" w:rsidRDefault="000E3FCC" w:rsidP="000E3FCC">
            <w:pPr>
              <w:jc w:val="both"/>
              <w:rPr>
                <w:rFonts w:ascii="Times New Roman" w:eastAsia="Times New Roman" w:hAnsi="Times New Roman" w:cs="Times New Roman"/>
                <w:sz w:val="24"/>
                <w:szCs w:val="24"/>
              </w:rPr>
            </w:pPr>
          </w:p>
        </w:tc>
        <w:tc>
          <w:tcPr>
            <w:tcW w:w="1607" w:type="dxa"/>
          </w:tcPr>
          <w:p w:rsidR="000E3FCC" w:rsidRDefault="000E3FCC" w:rsidP="000E3FCC">
            <w:pPr>
              <w:jc w:val="both"/>
              <w:rPr>
                <w:rFonts w:ascii="Times New Roman" w:eastAsia="Times New Roman" w:hAnsi="Times New Roman" w:cs="Times New Roman"/>
                <w:sz w:val="24"/>
                <w:szCs w:val="24"/>
              </w:rPr>
            </w:pPr>
          </w:p>
        </w:tc>
        <w:tc>
          <w:tcPr>
            <w:tcW w:w="1942" w:type="dxa"/>
          </w:tcPr>
          <w:p w:rsidR="000E3FCC" w:rsidRDefault="000E3FCC" w:rsidP="000E3FCC">
            <w:pPr>
              <w:jc w:val="both"/>
              <w:rPr>
                <w:rFonts w:ascii="Times New Roman" w:eastAsia="Times New Roman" w:hAnsi="Times New Roman" w:cs="Times New Roman"/>
                <w:sz w:val="24"/>
                <w:szCs w:val="24"/>
              </w:rPr>
            </w:pPr>
          </w:p>
        </w:tc>
        <w:tc>
          <w:tcPr>
            <w:tcW w:w="1943" w:type="dxa"/>
          </w:tcPr>
          <w:p w:rsidR="000E3FCC" w:rsidRDefault="000E3FCC" w:rsidP="000E3FCC">
            <w:pPr>
              <w:jc w:val="both"/>
              <w:rPr>
                <w:rFonts w:ascii="Times New Roman" w:eastAsia="Times New Roman" w:hAnsi="Times New Roman" w:cs="Times New Roman"/>
                <w:sz w:val="24"/>
                <w:szCs w:val="24"/>
              </w:rPr>
            </w:pPr>
          </w:p>
        </w:tc>
      </w:tr>
    </w:tbl>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F54DFF" w:rsidRDefault="00F54DFF" w:rsidP="00F54DFF">
      <w:pPr>
        <w:jc w:val="center"/>
        <w:rPr>
          <w:rFonts w:ascii="Times New Roman" w:eastAsia="Calibri" w:hAnsi="Times New Roman" w:cs="Times New Roman"/>
          <w:bCs/>
          <w:sz w:val="24"/>
          <w:szCs w:val="24"/>
        </w:rPr>
      </w:pPr>
      <w:r>
        <w:rPr>
          <w:rFonts w:ascii="Times New Roman" w:hAnsi="Times New Roman" w:cs="Times New Roman"/>
          <w:sz w:val="24"/>
          <w:szCs w:val="24"/>
        </w:rPr>
        <w:t>Лабораторное занятие.</w:t>
      </w:r>
      <w:r>
        <w:rPr>
          <w:rFonts w:ascii="Times New Roman" w:eastAsia="Calibri" w:hAnsi="Times New Roman" w:cs="Times New Roman"/>
          <w:bCs/>
          <w:sz w:val="24"/>
          <w:szCs w:val="24"/>
        </w:rPr>
        <w:t xml:space="preserve"> </w:t>
      </w:r>
    </w:p>
    <w:p w:rsidR="00F54DFF" w:rsidRDefault="00F54DFF" w:rsidP="00F54D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F54DFF" w:rsidRDefault="00F54DFF" w:rsidP="00F54D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F54DFF" w:rsidRDefault="00F54DFF" w:rsidP="00F54DFF">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w:t>
      </w:r>
      <w:r w:rsidRPr="00F54DFF">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7F69EB">
        <w:rPr>
          <w:rFonts w:ascii="Times New Roman" w:hAnsi="Times New Roman" w:cs="Times New Roman"/>
          <w:sz w:val="24"/>
          <w:szCs w:val="24"/>
        </w:rPr>
        <w:t>Органолептическая оценка качества молочных консервов. Расшифровка маркировки.</w:t>
      </w:r>
    </w:p>
    <w:p w:rsidR="00F54DFF" w:rsidRDefault="00F54DFF" w:rsidP="00F54DFF">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C4657B">
        <w:rPr>
          <w:rFonts w:ascii="Times New Roman" w:eastAsia="Times New Roman" w:hAnsi="Times New Roman" w:cs="Times New Roman"/>
          <w:sz w:val="24"/>
          <w:szCs w:val="24"/>
        </w:rPr>
        <w:t>провести органолептическую оценку качества молочных консервов.</w:t>
      </w:r>
    </w:p>
    <w:p w:rsidR="00F54DFF" w:rsidRDefault="00F54DFF" w:rsidP="00F54D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F54DFF" w:rsidRDefault="00F54DFF" w:rsidP="00F54DFF">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F54DFF" w:rsidRDefault="00F54DFF" w:rsidP="00F54DFF">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F54DFF" w:rsidRDefault="00F54DFF" w:rsidP="00F54DFF">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F54DFF" w:rsidRDefault="00F54DFF" w:rsidP="00F54DFF">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F54DFF" w:rsidRDefault="00F54DFF" w:rsidP="00F54DFF">
      <w:pPr>
        <w:pStyle w:val="a5"/>
        <w:spacing w:line="276" w:lineRule="auto"/>
        <w:jc w:val="both"/>
        <w:rPr>
          <w:b/>
        </w:rPr>
      </w:pPr>
      <w:r>
        <w:t xml:space="preserve">Интернет-ресурсы.   </w:t>
      </w:r>
      <w:r>
        <w:rPr>
          <w:b/>
        </w:rPr>
        <w:t xml:space="preserve">                                     </w:t>
      </w:r>
    </w:p>
    <w:p w:rsidR="00F54DFF" w:rsidRDefault="00F54DFF" w:rsidP="00F54DFF">
      <w:pPr>
        <w:pStyle w:val="a5"/>
        <w:spacing w:line="276" w:lineRule="auto"/>
        <w:jc w:val="both"/>
        <w:rPr>
          <w:b/>
        </w:rPr>
      </w:pPr>
      <w:r>
        <w:rPr>
          <w:b/>
        </w:rPr>
        <w:t>Порядок выполнения практической  работы</w:t>
      </w:r>
    </w:p>
    <w:p w:rsidR="00F54DFF" w:rsidRDefault="00F54DFF" w:rsidP="00F54DFF">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127</w:t>
      </w:r>
      <w:r>
        <w:t>-</w:t>
      </w:r>
      <w:r w:rsidR="005D170E">
        <w:t>129</w:t>
      </w:r>
      <w:r>
        <w:t xml:space="preserve">), повторить теоретический материал </w:t>
      </w:r>
      <w:r w:rsidR="00C4657B">
        <w:t>о молочных товарах</w:t>
      </w:r>
    </w:p>
    <w:p w:rsidR="00F54DFF" w:rsidRDefault="00F54DFF" w:rsidP="00F54DFF">
      <w:pPr>
        <w:pStyle w:val="a5"/>
        <w:spacing w:before="0" w:beforeAutospacing="0" w:after="0" w:afterAutospacing="0" w:line="276" w:lineRule="auto"/>
        <w:jc w:val="both"/>
        <w:rPr>
          <w:b/>
        </w:rPr>
      </w:pPr>
    </w:p>
    <w:p w:rsidR="00F54DFF" w:rsidRDefault="00F54DFF" w:rsidP="00F54DFF">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 </w:t>
      </w:r>
      <w:r w:rsidR="00DB6D99">
        <w:rPr>
          <w:rFonts w:ascii="Times New Roman" w:hAnsi="Times New Roman" w:cs="Times New Roman"/>
          <w:sz w:val="24"/>
          <w:szCs w:val="24"/>
        </w:rPr>
        <w:t xml:space="preserve">9.7, </w:t>
      </w:r>
    </w:p>
    <w:p w:rsidR="00F54DFF" w:rsidRDefault="00F54DFF" w:rsidP="00F54DFF">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DB6D99" w:rsidRDefault="00DB6D99" w:rsidP="00F54DFF">
      <w:pPr>
        <w:jc w:val="center"/>
        <w:rPr>
          <w:rFonts w:ascii="Times New Roman" w:eastAsia="Times New Roman" w:hAnsi="Times New Roman" w:cs="Times New Roman"/>
          <w:b/>
          <w:sz w:val="24"/>
          <w:szCs w:val="24"/>
        </w:rPr>
      </w:pPr>
    </w:p>
    <w:p w:rsidR="00DB6D99" w:rsidRDefault="00DB6D99"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F54DFF" w:rsidRDefault="00F54DFF" w:rsidP="00F54D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C4657B" w:rsidRDefault="00C4657B" w:rsidP="00C4657B">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w:t>
      </w:r>
      <w:r w:rsidRPr="00F54DFF">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7F69EB">
        <w:rPr>
          <w:rFonts w:ascii="Times New Roman" w:hAnsi="Times New Roman" w:cs="Times New Roman"/>
          <w:sz w:val="24"/>
          <w:szCs w:val="24"/>
        </w:rPr>
        <w:t>Органолептическая оценка качества молочных консервов. Расшифровка маркировки.</w:t>
      </w:r>
    </w:p>
    <w:p w:rsidR="00C4657B" w:rsidRDefault="00C4657B" w:rsidP="00C4657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провести органолептическую оценку качества молочных консервов.</w:t>
      </w:r>
    </w:p>
    <w:p w:rsidR="00F54DFF" w:rsidRDefault="00F54DFF" w:rsidP="00F54DFF">
      <w:pPr>
        <w:jc w:val="both"/>
        <w:rPr>
          <w:rFonts w:ascii="Times New Roman" w:hAnsi="Times New Roman" w:cs="Times New Roman"/>
          <w:b/>
          <w:sz w:val="24"/>
          <w:szCs w:val="24"/>
        </w:rPr>
      </w:pPr>
      <w:r>
        <w:rPr>
          <w:rFonts w:ascii="Times New Roman" w:hAnsi="Times New Roman" w:cs="Times New Roman"/>
          <w:b/>
          <w:sz w:val="24"/>
          <w:szCs w:val="24"/>
        </w:rPr>
        <w:t>ПОРЯДОК РАБОТЫ:</w:t>
      </w:r>
    </w:p>
    <w:p w:rsidR="00C4657B" w:rsidRDefault="0008292A" w:rsidP="0008292A">
      <w:pPr>
        <w:jc w:val="center"/>
        <w:rPr>
          <w:rFonts w:ascii="Times New Roman" w:hAnsi="Times New Roman" w:cs="Times New Roman"/>
          <w:sz w:val="24"/>
          <w:szCs w:val="24"/>
        </w:rPr>
      </w:pPr>
      <w:r w:rsidRPr="0008292A">
        <w:rPr>
          <w:rFonts w:ascii="Times New Roman" w:hAnsi="Times New Roman" w:cs="Times New Roman"/>
          <w:sz w:val="24"/>
          <w:szCs w:val="24"/>
        </w:rPr>
        <w:t>Определи</w:t>
      </w:r>
      <w:r>
        <w:rPr>
          <w:rFonts w:ascii="Times New Roman" w:hAnsi="Times New Roman" w:cs="Times New Roman"/>
          <w:sz w:val="24"/>
          <w:szCs w:val="24"/>
        </w:rPr>
        <w:t>те органолептически качество об</w:t>
      </w:r>
      <w:r w:rsidRPr="0008292A">
        <w:rPr>
          <w:rFonts w:ascii="Times New Roman" w:hAnsi="Times New Roman" w:cs="Times New Roman"/>
          <w:sz w:val="24"/>
          <w:szCs w:val="24"/>
        </w:rPr>
        <w:t>разца сгущенного молока (или сливок).</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Порядок выполнения задания</w:t>
      </w:r>
    </w:p>
    <w:p w:rsidR="0008292A" w:rsidRPr="0008292A" w:rsidRDefault="0008292A" w:rsidP="0008292A">
      <w:pPr>
        <w:jc w:val="both"/>
        <w:rPr>
          <w:rFonts w:ascii="Times New Roman" w:hAnsi="Times New Roman" w:cs="Times New Roman"/>
          <w:sz w:val="24"/>
          <w:szCs w:val="24"/>
        </w:rPr>
      </w:pPr>
      <w:r>
        <w:rPr>
          <w:rFonts w:ascii="Times New Roman" w:hAnsi="Times New Roman" w:cs="Times New Roman"/>
          <w:sz w:val="24"/>
          <w:szCs w:val="24"/>
        </w:rPr>
        <w:t xml:space="preserve">1. </w:t>
      </w:r>
      <w:r w:rsidRPr="0008292A">
        <w:rPr>
          <w:rFonts w:ascii="Times New Roman" w:hAnsi="Times New Roman" w:cs="Times New Roman"/>
          <w:sz w:val="24"/>
          <w:szCs w:val="24"/>
        </w:rPr>
        <w:t>Проверьте качество этикетки на банке образца</w:t>
      </w:r>
      <w:r>
        <w:rPr>
          <w:rFonts w:ascii="Times New Roman" w:hAnsi="Times New Roman" w:cs="Times New Roman"/>
          <w:sz w:val="24"/>
          <w:szCs w:val="24"/>
        </w:rPr>
        <w:t xml:space="preserve"> </w:t>
      </w:r>
      <w:r w:rsidRPr="0008292A">
        <w:rPr>
          <w:rFonts w:ascii="Times New Roman" w:hAnsi="Times New Roman" w:cs="Times New Roman"/>
          <w:sz w:val="24"/>
          <w:szCs w:val="24"/>
        </w:rPr>
        <w:t>сгущенного молока. Установите, цела ли он</w:t>
      </w:r>
      <w:r>
        <w:rPr>
          <w:rFonts w:ascii="Times New Roman" w:hAnsi="Times New Roman" w:cs="Times New Roman"/>
          <w:sz w:val="24"/>
          <w:szCs w:val="24"/>
        </w:rPr>
        <w:t>а и плот</w:t>
      </w:r>
      <w:r w:rsidRPr="0008292A">
        <w:rPr>
          <w:rFonts w:ascii="Times New Roman" w:hAnsi="Times New Roman" w:cs="Times New Roman"/>
          <w:sz w:val="24"/>
          <w:szCs w:val="24"/>
        </w:rPr>
        <w:t>но ли наклеена.</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2. Ознакомьтесь с текстами этикетки. Установите</w:t>
      </w:r>
      <w:r>
        <w:rPr>
          <w:rFonts w:ascii="Times New Roman" w:hAnsi="Times New Roman" w:cs="Times New Roman"/>
          <w:sz w:val="24"/>
          <w:szCs w:val="24"/>
        </w:rPr>
        <w:t xml:space="preserve"> </w:t>
      </w:r>
      <w:r w:rsidRPr="0008292A">
        <w:rPr>
          <w:rFonts w:ascii="Times New Roman" w:hAnsi="Times New Roman" w:cs="Times New Roman"/>
          <w:sz w:val="24"/>
          <w:szCs w:val="24"/>
        </w:rPr>
        <w:t>соответствие текста требованиям ГОСТ Р 51074—97</w:t>
      </w:r>
      <w:r>
        <w:rPr>
          <w:rFonts w:ascii="Times New Roman" w:hAnsi="Times New Roman" w:cs="Times New Roman"/>
          <w:sz w:val="24"/>
          <w:szCs w:val="24"/>
        </w:rPr>
        <w:t xml:space="preserve"> </w:t>
      </w:r>
      <w:r w:rsidRPr="0008292A">
        <w:rPr>
          <w:rFonts w:ascii="Times New Roman" w:hAnsi="Times New Roman" w:cs="Times New Roman"/>
          <w:sz w:val="24"/>
          <w:szCs w:val="24"/>
        </w:rPr>
        <w:t>«Информация для потребителя» и ст</w:t>
      </w:r>
      <w:r>
        <w:rPr>
          <w:rFonts w:ascii="Times New Roman" w:hAnsi="Times New Roman" w:cs="Times New Roman"/>
          <w:sz w:val="24"/>
          <w:szCs w:val="24"/>
        </w:rPr>
        <w:t>андарта на мо</w:t>
      </w:r>
      <w:r w:rsidRPr="0008292A">
        <w:rPr>
          <w:rFonts w:ascii="Times New Roman" w:hAnsi="Times New Roman" w:cs="Times New Roman"/>
          <w:sz w:val="24"/>
          <w:szCs w:val="24"/>
        </w:rPr>
        <w:t>локо и молочные товары, соответствие маркировки</w:t>
      </w:r>
      <w:r>
        <w:rPr>
          <w:rFonts w:ascii="Times New Roman" w:hAnsi="Times New Roman" w:cs="Times New Roman"/>
          <w:sz w:val="24"/>
          <w:szCs w:val="24"/>
        </w:rPr>
        <w:t xml:space="preserve"> </w:t>
      </w:r>
      <w:r w:rsidRPr="0008292A">
        <w:rPr>
          <w:rFonts w:ascii="Times New Roman" w:hAnsi="Times New Roman" w:cs="Times New Roman"/>
          <w:sz w:val="24"/>
          <w:szCs w:val="24"/>
        </w:rPr>
        <w:t>на этикетке шифру банки (индексу).</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3. Установите, чиста ли поверхность банки, нет ли</w:t>
      </w:r>
      <w:r>
        <w:rPr>
          <w:rFonts w:ascii="Times New Roman" w:hAnsi="Times New Roman" w:cs="Times New Roman"/>
          <w:sz w:val="24"/>
          <w:szCs w:val="24"/>
        </w:rPr>
        <w:t xml:space="preserve"> </w:t>
      </w:r>
      <w:r w:rsidRPr="0008292A">
        <w:rPr>
          <w:rFonts w:ascii="Times New Roman" w:hAnsi="Times New Roman" w:cs="Times New Roman"/>
          <w:sz w:val="24"/>
          <w:szCs w:val="24"/>
        </w:rPr>
        <w:t>ржавчины, помятостей, зубцов, зазубрин «птичек»,</w:t>
      </w:r>
      <w:r>
        <w:rPr>
          <w:rFonts w:ascii="Times New Roman" w:hAnsi="Times New Roman" w:cs="Times New Roman"/>
          <w:sz w:val="24"/>
          <w:szCs w:val="24"/>
        </w:rPr>
        <w:t xml:space="preserve"> </w:t>
      </w:r>
      <w:r w:rsidRPr="0008292A">
        <w:rPr>
          <w:rFonts w:ascii="Times New Roman" w:hAnsi="Times New Roman" w:cs="Times New Roman"/>
          <w:sz w:val="24"/>
          <w:szCs w:val="24"/>
        </w:rPr>
        <w:t>нарушения целости полуды и т. д.</w:t>
      </w:r>
      <w:r>
        <w:rPr>
          <w:rFonts w:ascii="Times New Roman" w:hAnsi="Times New Roman" w:cs="Times New Roman"/>
          <w:sz w:val="24"/>
          <w:szCs w:val="24"/>
        </w:rPr>
        <w:t xml:space="preserve"> </w:t>
      </w:r>
      <w:r w:rsidRPr="0008292A">
        <w:rPr>
          <w:rFonts w:ascii="Times New Roman" w:hAnsi="Times New Roman" w:cs="Times New Roman"/>
          <w:sz w:val="24"/>
          <w:szCs w:val="24"/>
        </w:rPr>
        <w:t>При обнаруж</w:t>
      </w:r>
      <w:r>
        <w:rPr>
          <w:rFonts w:ascii="Times New Roman" w:hAnsi="Times New Roman" w:cs="Times New Roman"/>
          <w:sz w:val="24"/>
          <w:szCs w:val="24"/>
        </w:rPr>
        <w:t>ении ржавчины удалите ее, проти</w:t>
      </w:r>
      <w:r w:rsidRPr="0008292A">
        <w:rPr>
          <w:rFonts w:ascii="Times New Roman" w:hAnsi="Times New Roman" w:cs="Times New Roman"/>
          <w:sz w:val="24"/>
          <w:szCs w:val="24"/>
        </w:rPr>
        <w:t>рая банку полот</w:t>
      </w:r>
      <w:r>
        <w:rPr>
          <w:rFonts w:ascii="Times New Roman" w:hAnsi="Times New Roman" w:cs="Times New Roman"/>
          <w:sz w:val="24"/>
          <w:szCs w:val="24"/>
        </w:rPr>
        <w:t>енцем. Если ржавчина не удаляет</w:t>
      </w:r>
      <w:r w:rsidRPr="0008292A">
        <w:rPr>
          <w:rFonts w:ascii="Times New Roman" w:hAnsi="Times New Roman" w:cs="Times New Roman"/>
          <w:sz w:val="24"/>
          <w:szCs w:val="24"/>
        </w:rPr>
        <w:t>ся, посмотрите, не поврежден ли поверхностный</w:t>
      </w:r>
      <w:r>
        <w:rPr>
          <w:rFonts w:ascii="Times New Roman" w:hAnsi="Times New Roman" w:cs="Times New Roman"/>
          <w:sz w:val="24"/>
          <w:szCs w:val="24"/>
        </w:rPr>
        <w:t xml:space="preserve"> </w:t>
      </w:r>
      <w:r w:rsidRPr="0008292A">
        <w:rPr>
          <w:rFonts w:ascii="Times New Roman" w:hAnsi="Times New Roman" w:cs="Times New Roman"/>
          <w:sz w:val="24"/>
          <w:szCs w:val="24"/>
        </w:rPr>
        <w:t>слой жести.</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4. Посмотрите, нет ли бомбажа, или «хлопушки».</w:t>
      </w:r>
      <w:r>
        <w:rPr>
          <w:rFonts w:ascii="Times New Roman" w:hAnsi="Times New Roman" w:cs="Times New Roman"/>
          <w:sz w:val="24"/>
          <w:szCs w:val="24"/>
        </w:rPr>
        <w:t xml:space="preserve"> </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5. Сильно встря</w:t>
      </w:r>
      <w:r>
        <w:rPr>
          <w:rFonts w:ascii="Times New Roman" w:hAnsi="Times New Roman" w:cs="Times New Roman"/>
          <w:sz w:val="24"/>
          <w:szCs w:val="24"/>
        </w:rPr>
        <w:t>хивая банку, установите, не пле</w:t>
      </w:r>
      <w:r w:rsidRPr="0008292A">
        <w:rPr>
          <w:rFonts w:ascii="Times New Roman" w:hAnsi="Times New Roman" w:cs="Times New Roman"/>
          <w:sz w:val="24"/>
          <w:szCs w:val="24"/>
        </w:rPr>
        <w:t>щется ли в ней молоко.</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6. Вскройте банку</w:t>
      </w:r>
      <w:r>
        <w:rPr>
          <w:rFonts w:ascii="Times New Roman" w:hAnsi="Times New Roman" w:cs="Times New Roman"/>
          <w:sz w:val="24"/>
          <w:szCs w:val="24"/>
        </w:rPr>
        <w:t xml:space="preserve"> и установите запах, нет ли при</w:t>
      </w:r>
      <w:r w:rsidRPr="0008292A">
        <w:rPr>
          <w:rFonts w:ascii="Times New Roman" w:hAnsi="Times New Roman" w:cs="Times New Roman"/>
          <w:sz w:val="24"/>
          <w:szCs w:val="24"/>
        </w:rPr>
        <w:t>горелого, дымного или других запахов. Если запах</w:t>
      </w:r>
      <w:r>
        <w:rPr>
          <w:rFonts w:ascii="Times New Roman" w:hAnsi="Times New Roman" w:cs="Times New Roman"/>
          <w:sz w:val="24"/>
          <w:szCs w:val="24"/>
        </w:rPr>
        <w:t xml:space="preserve"> </w:t>
      </w:r>
      <w:r w:rsidRPr="0008292A">
        <w:rPr>
          <w:rFonts w:ascii="Times New Roman" w:hAnsi="Times New Roman" w:cs="Times New Roman"/>
          <w:sz w:val="24"/>
          <w:szCs w:val="24"/>
        </w:rPr>
        <w:t>слабо выражен и е</w:t>
      </w:r>
      <w:r>
        <w:rPr>
          <w:rFonts w:ascii="Times New Roman" w:hAnsi="Times New Roman" w:cs="Times New Roman"/>
          <w:sz w:val="24"/>
          <w:szCs w:val="24"/>
        </w:rPr>
        <w:t>го не удается определить, то по</w:t>
      </w:r>
      <w:r w:rsidRPr="0008292A">
        <w:rPr>
          <w:rFonts w:ascii="Times New Roman" w:hAnsi="Times New Roman" w:cs="Times New Roman"/>
          <w:sz w:val="24"/>
          <w:szCs w:val="24"/>
        </w:rPr>
        <w:t>ложите шпателем</w:t>
      </w:r>
      <w:r>
        <w:rPr>
          <w:rFonts w:ascii="Times New Roman" w:hAnsi="Times New Roman" w:cs="Times New Roman"/>
          <w:sz w:val="24"/>
          <w:szCs w:val="24"/>
        </w:rPr>
        <w:t xml:space="preserve"> в стакан немного сгущенного мо</w:t>
      </w:r>
      <w:r w:rsidRPr="0008292A">
        <w:rPr>
          <w:rFonts w:ascii="Times New Roman" w:hAnsi="Times New Roman" w:cs="Times New Roman"/>
          <w:sz w:val="24"/>
          <w:szCs w:val="24"/>
        </w:rPr>
        <w:t>лока, добавьте горячей воды (75 °С), размешайте,</w:t>
      </w:r>
      <w:r>
        <w:rPr>
          <w:rFonts w:ascii="Times New Roman" w:hAnsi="Times New Roman" w:cs="Times New Roman"/>
          <w:sz w:val="24"/>
          <w:szCs w:val="24"/>
        </w:rPr>
        <w:t xml:space="preserve"> </w:t>
      </w:r>
      <w:r w:rsidRPr="0008292A">
        <w:rPr>
          <w:rFonts w:ascii="Times New Roman" w:hAnsi="Times New Roman" w:cs="Times New Roman"/>
          <w:sz w:val="24"/>
          <w:szCs w:val="24"/>
        </w:rPr>
        <w:t>закройте стакан стеклом, а через 2—3 мин снимите</w:t>
      </w:r>
      <w:r>
        <w:rPr>
          <w:rFonts w:ascii="Times New Roman" w:hAnsi="Times New Roman" w:cs="Times New Roman"/>
          <w:sz w:val="24"/>
          <w:szCs w:val="24"/>
        </w:rPr>
        <w:t xml:space="preserve"> </w:t>
      </w:r>
      <w:r w:rsidRPr="0008292A">
        <w:rPr>
          <w:rFonts w:ascii="Times New Roman" w:hAnsi="Times New Roman" w:cs="Times New Roman"/>
          <w:sz w:val="24"/>
          <w:szCs w:val="24"/>
        </w:rPr>
        <w:t>стекло и определите запах.</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7. Для определения вкуса сгущенного молока</w:t>
      </w:r>
      <w:r>
        <w:rPr>
          <w:rFonts w:ascii="Times New Roman" w:hAnsi="Times New Roman" w:cs="Times New Roman"/>
          <w:sz w:val="24"/>
          <w:szCs w:val="24"/>
        </w:rPr>
        <w:t xml:space="preserve"> </w:t>
      </w:r>
      <w:r w:rsidRPr="0008292A">
        <w:rPr>
          <w:rFonts w:ascii="Times New Roman" w:hAnsi="Times New Roman" w:cs="Times New Roman"/>
          <w:sz w:val="24"/>
          <w:szCs w:val="24"/>
        </w:rPr>
        <w:t>возьмите его ложкой</w:t>
      </w:r>
      <w:r>
        <w:rPr>
          <w:rFonts w:ascii="Times New Roman" w:hAnsi="Times New Roman" w:cs="Times New Roman"/>
          <w:sz w:val="24"/>
          <w:szCs w:val="24"/>
        </w:rPr>
        <w:t xml:space="preserve"> в рот и, медленно глотая, уста</w:t>
      </w:r>
      <w:r w:rsidRPr="0008292A">
        <w:rPr>
          <w:rFonts w:ascii="Times New Roman" w:hAnsi="Times New Roman" w:cs="Times New Roman"/>
          <w:sz w:val="24"/>
          <w:szCs w:val="24"/>
        </w:rPr>
        <w:t>новите степень его сладости, наличие или отсутствие</w:t>
      </w:r>
      <w:r>
        <w:rPr>
          <w:rFonts w:ascii="Times New Roman" w:hAnsi="Times New Roman" w:cs="Times New Roman"/>
          <w:sz w:val="24"/>
          <w:szCs w:val="24"/>
        </w:rPr>
        <w:t xml:space="preserve"> </w:t>
      </w:r>
      <w:r w:rsidRPr="0008292A">
        <w:rPr>
          <w:rFonts w:ascii="Times New Roman" w:hAnsi="Times New Roman" w:cs="Times New Roman"/>
          <w:sz w:val="24"/>
          <w:szCs w:val="24"/>
        </w:rPr>
        <w:t>привкуса пастеризации, кормовог</w:t>
      </w:r>
      <w:r>
        <w:rPr>
          <w:rFonts w:ascii="Times New Roman" w:hAnsi="Times New Roman" w:cs="Times New Roman"/>
          <w:sz w:val="24"/>
          <w:szCs w:val="24"/>
        </w:rPr>
        <w:t>о, салистого, ме</w:t>
      </w:r>
      <w:r w:rsidRPr="0008292A">
        <w:rPr>
          <w:rFonts w:ascii="Times New Roman" w:hAnsi="Times New Roman" w:cs="Times New Roman"/>
          <w:sz w:val="24"/>
          <w:szCs w:val="24"/>
        </w:rPr>
        <w:t>таллического и других привкусов.</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8. Определите цвет сгущенного молока.</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9. Для определения консистенции сгущенного</w:t>
      </w:r>
      <w:r>
        <w:rPr>
          <w:rFonts w:ascii="Times New Roman" w:hAnsi="Times New Roman" w:cs="Times New Roman"/>
          <w:sz w:val="24"/>
          <w:szCs w:val="24"/>
        </w:rPr>
        <w:t xml:space="preserve"> </w:t>
      </w:r>
      <w:r w:rsidRPr="0008292A">
        <w:rPr>
          <w:rFonts w:ascii="Times New Roman" w:hAnsi="Times New Roman" w:cs="Times New Roman"/>
          <w:sz w:val="24"/>
          <w:szCs w:val="24"/>
        </w:rPr>
        <w:t>молока перемешайте шпателем содержимое банки,</w:t>
      </w:r>
      <w:r>
        <w:rPr>
          <w:rFonts w:ascii="Times New Roman" w:hAnsi="Times New Roman" w:cs="Times New Roman"/>
          <w:sz w:val="24"/>
          <w:szCs w:val="24"/>
        </w:rPr>
        <w:t xml:space="preserve"> </w:t>
      </w:r>
      <w:r w:rsidRPr="0008292A">
        <w:rPr>
          <w:rFonts w:ascii="Times New Roman" w:hAnsi="Times New Roman" w:cs="Times New Roman"/>
          <w:sz w:val="24"/>
          <w:szCs w:val="24"/>
        </w:rPr>
        <w:t>возьмите немного</w:t>
      </w:r>
      <w:r>
        <w:rPr>
          <w:rFonts w:ascii="Times New Roman" w:hAnsi="Times New Roman" w:cs="Times New Roman"/>
          <w:sz w:val="24"/>
          <w:szCs w:val="24"/>
        </w:rPr>
        <w:t xml:space="preserve"> молока, наклоните шпатель и на</w:t>
      </w:r>
      <w:r w:rsidRPr="0008292A">
        <w:rPr>
          <w:rFonts w:ascii="Times New Roman" w:hAnsi="Times New Roman" w:cs="Times New Roman"/>
          <w:sz w:val="24"/>
          <w:szCs w:val="24"/>
        </w:rPr>
        <w:t>блюдайте, как оно стекает; при</w:t>
      </w:r>
      <w:r>
        <w:rPr>
          <w:rFonts w:ascii="Times New Roman" w:hAnsi="Times New Roman" w:cs="Times New Roman"/>
          <w:sz w:val="24"/>
          <w:szCs w:val="24"/>
        </w:rPr>
        <w:t xml:space="preserve"> этом установите, од</w:t>
      </w:r>
      <w:r w:rsidRPr="0008292A">
        <w:rPr>
          <w:rFonts w:ascii="Times New Roman" w:hAnsi="Times New Roman" w:cs="Times New Roman"/>
          <w:sz w:val="24"/>
          <w:szCs w:val="24"/>
        </w:rPr>
        <w:t>нородна ли масса м</w:t>
      </w:r>
      <w:r>
        <w:rPr>
          <w:rFonts w:ascii="Times New Roman" w:hAnsi="Times New Roman" w:cs="Times New Roman"/>
          <w:sz w:val="24"/>
          <w:szCs w:val="24"/>
        </w:rPr>
        <w:t>олока и какова его вязкость; за</w:t>
      </w:r>
      <w:r w:rsidRPr="0008292A">
        <w:rPr>
          <w:rFonts w:ascii="Times New Roman" w:hAnsi="Times New Roman" w:cs="Times New Roman"/>
          <w:sz w:val="24"/>
          <w:szCs w:val="24"/>
        </w:rPr>
        <w:t>тем возьмите немного молока в рот и, растирая его</w:t>
      </w:r>
      <w:r>
        <w:rPr>
          <w:rFonts w:ascii="Times New Roman" w:hAnsi="Times New Roman" w:cs="Times New Roman"/>
          <w:sz w:val="24"/>
          <w:szCs w:val="24"/>
        </w:rPr>
        <w:t xml:space="preserve"> </w:t>
      </w:r>
      <w:r w:rsidRPr="0008292A">
        <w:rPr>
          <w:rFonts w:ascii="Times New Roman" w:hAnsi="Times New Roman" w:cs="Times New Roman"/>
          <w:sz w:val="24"/>
          <w:szCs w:val="24"/>
        </w:rPr>
        <w:t>языком по небу, у</w:t>
      </w:r>
      <w:r>
        <w:rPr>
          <w:rFonts w:ascii="Times New Roman" w:hAnsi="Times New Roman" w:cs="Times New Roman"/>
          <w:sz w:val="24"/>
          <w:szCs w:val="24"/>
        </w:rPr>
        <w:t>становите, нет ли кристаллов са</w:t>
      </w:r>
      <w:r w:rsidRPr="0008292A">
        <w:rPr>
          <w:rFonts w:ascii="Times New Roman" w:hAnsi="Times New Roman" w:cs="Times New Roman"/>
          <w:sz w:val="24"/>
          <w:szCs w:val="24"/>
        </w:rPr>
        <w:t>хара, песчанистости или мучнистости.</w:t>
      </w:r>
    </w:p>
    <w:p w:rsidR="0008292A" w:rsidRDefault="0008292A" w:rsidP="0008292A">
      <w:pPr>
        <w:jc w:val="both"/>
        <w:rPr>
          <w:rFonts w:ascii="Times New Roman" w:hAnsi="Times New Roman" w:cs="Times New Roman"/>
          <w:sz w:val="24"/>
          <w:szCs w:val="24"/>
        </w:rPr>
      </w:pPr>
    </w:p>
    <w:p w:rsidR="0008292A" w:rsidRDefault="0008292A" w:rsidP="0008292A">
      <w:pPr>
        <w:jc w:val="both"/>
        <w:rPr>
          <w:rFonts w:ascii="Times New Roman" w:hAnsi="Times New Roman" w:cs="Times New Roman"/>
          <w:sz w:val="24"/>
          <w:szCs w:val="24"/>
        </w:rPr>
      </w:pPr>
    </w:p>
    <w:p w:rsidR="0008292A" w:rsidRDefault="0008292A" w:rsidP="0008292A">
      <w:pPr>
        <w:jc w:val="both"/>
        <w:rPr>
          <w:rFonts w:ascii="Times New Roman" w:hAnsi="Times New Roman" w:cs="Times New Roman"/>
          <w:sz w:val="24"/>
          <w:szCs w:val="24"/>
        </w:rPr>
      </w:pPr>
    </w:p>
    <w:p w:rsid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10.  Результаты работы запишите по следующей</w:t>
      </w:r>
      <w:r>
        <w:rPr>
          <w:rFonts w:ascii="Times New Roman" w:hAnsi="Times New Roman" w:cs="Times New Roman"/>
          <w:sz w:val="24"/>
          <w:szCs w:val="24"/>
        </w:rPr>
        <w:t xml:space="preserve"> </w:t>
      </w:r>
      <w:r w:rsidRPr="0008292A">
        <w:rPr>
          <w:rFonts w:ascii="Times New Roman" w:hAnsi="Times New Roman" w:cs="Times New Roman"/>
          <w:sz w:val="24"/>
          <w:szCs w:val="24"/>
        </w:rPr>
        <w:t>форме:</w:t>
      </w:r>
    </w:p>
    <w:p w:rsidR="00753413" w:rsidRDefault="00753413" w:rsidP="0008292A">
      <w:pPr>
        <w:jc w:val="both"/>
        <w:rPr>
          <w:rFonts w:ascii="Times New Roman" w:hAnsi="Times New Roman" w:cs="Times New Roman"/>
          <w:sz w:val="24"/>
          <w:szCs w:val="24"/>
        </w:rPr>
      </w:pPr>
      <w:r>
        <w:rPr>
          <w:rFonts w:ascii="Times New Roman" w:hAnsi="Times New Roman" w:cs="Times New Roman"/>
          <w:sz w:val="24"/>
          <w:szCs w:val="24"/>
        </w:rPr>
        <w:t>Таблица</w:t>
      </w:r>
      <w:r w:rsidR="00DB6D99">
        <w:rPr>
          <w:rFonts w:ascii="Times New Roman" w:hAnsi="Times New Roman" w:cs="Times New Roman"/>
          <w:sz w:val="24"/>
          <w:szCs w:val="24"/>
        </w:rPr>
        <w:t xml:space="preserve"> 9.7</w:t>
      </w:r>
    </w:p>
    <w:tbl>
      <w:tblPr>
        <w:tblStyle w:val="a3"/>
        <w:tblW w:w="0" w:type="auto"/>
        <w:tblLook w:val="04A0" w:firstRow="1" w:lastRow="0" w:firstColumn="1" w:lastColumn="0" w:noHBand="0" w:noVBand="1"/>
      </w:tblPr>
      <w:tblGrid>
        <w:gridCol w:w="2427"/>
        <w:gridCol w:w="2428"/>
        <w:gridCol w:w="2428"/>
        <w:gridCol w:w="2428"/>
      </w:tblGrid>
      <w:tr w:rsidR="0008292A" w:rsidTr="0008292A">
        <w:tc>
          <w:tcPr>
            <w:tcW w:w="2427" w:type="dxa"/>
          </w:tcPr>
          <w:p w:rsidR="0008292A" w:rsidRDefault="0008292A" w:rsidP="0008292A">
            <w:pPr>
              <w:jc w:val="both"/>
              <w:rPr>
                <w:rFonts w:ascii="Times New Roman" w:hAnsi="Times New Roman" w:cs="Times New Roman"/>
                <w:sz w:val="24"/>
                <w:szCs w:val="24"/>
              </w:rPr>
            </w:pPr>
          </w:p>
        </w:tc>
        <w:tc>
          <w:tcPr>
            <w:tcW w:w="2428" w:type="dxa"/>
          </w:tcPr>
          <w:p w:rsid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Фактически</w:t>
            </w:r>
          </w:p>
        </w:tc>
        <w:tc>
          <w:tcPr>
            <w:tcW w:w="2428" w:type="dxa"/>
          </w:tcPr>
          <w:p w:rsid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По стандарту</w:t>
            </w:r>
          </w:p>
        </w:tc>
        <w:tc>
          <w:tcPr>
            <w:tcW w:w="2428" w:type="dxa"/>
          </w:tcPr>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Заключение</w:t>
            </w:r>
          </w:p>
          <w:p w:rsidR="0008292A" w:rsidRDefault="0008292A" w:rsidP="0008292A">
            <w:pPr>
              <w:jc w:val="both"/>
              <w:rPr>
                <w:rFonts w:ascii="Times New Roman" w:hAnsi="Times New Roman" w:cs="Times New Roman"/>
                <w:sz w:val="24"/>
                <w:szCs w:val="24"/>
              </w:rPr>
            </w:pPr>
          </w:p>
        </w:tc>
      </w:tr>
      <w:tr w:rsidR="0008292A" w:rsidTr="0008292A">
        <w:tc>
          <w:tcPr>
            <w:tcW w:w="2427" w:type="dxa"/>
          </w:tcPr>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Состояние этикетки</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Внешний вид банки</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Правильность напол­</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нения</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Вкус и запах</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Цвет</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Консистенция</w:t>
            </w:r>
          </w:p>
          <w:p w:rsidR="0008292A" w:rsidRDefault="0008292A" w:rsidP="0008292A">
            <w:pPr>
              <w:jc w:val="both"/>
              <w:rPr>
                <w:rFonts w:ascii="Times New Roman" w:hAnsi="Times New Roman" w:cs="Times New Roman"/>
                <w:sz w:val="24"/>
                <w:szCs w:val="24"/>
              </w:rPr>
            </w:pPr>
          </w:p>
        </w:tc>
        <w:tc>
          <w:tcPr>
            <w:tcW w:w="2428" w:type="dxa"/>
          </w:tcPr>
          <w:p w:rsidR="0008292A" w:rsidRDefault="0008292A" w:rsidP="0008292A">
            <w:pPr>
              <w:jc w:val="both"/>
              <w:rPr>
                <w:rFonts w:ascii="Times New Roman" w:hAnsi="Times New Roman" w:cs="Times New Roman"/>
                <w:sz w:val="24"/>
                <w:szCs w:val="24"/>
              </w:rPr>
            </w:pPr>
          </w:p>
        </w:tc>
        <w:tc>
          <w:tcPr>
            <w:tcW w:w="2428" w:type="dxa"/>
          </w:tcPr>
          <w:p w:rsidR="0008292A" w:rsidRDefault="0008292A" w:rsidP="0008292A">
            <w:pPr>
              <w:jc w:val="both"/>
              <w:rPr>
                <w:rFonts w:ascii="Times New Roman" w:hAnsi="Times New Roman" w:cs="Times New Roman"/>
                <w:sz w:val="24"/>
                <w:szCs w:val="24"/>
              </w:rPr>
            </w:pPr>
          </w:p>
        </w:tc>
        <w:tc>
          <w:tcPr>
            <w:tcW w:w="2428" w:type="dxa"/>
          </w:tcPr>
          <w:p w:rsidR="0008292A" w:rsidRDefault="0008292A" w:rsidP="0008292A">
            <w:pPr>
              <w:jc w:val="both"/>
              <w:rPr>
                <w:rFonts w:ascii="Times New Roman" w:hAnsi="Times New Roman" w:cs="Times New Roman"/>
                <w:sz w:val="24"/>
                <w:szCs w:val="24"/>
              </w:rPr>
            </w:pPr>
          </w:p>
        </w:tc>
      </w:tr>
    </w:tbl>
    <w:p w:rsidR="0008292A" w:rsidRDefault="0008292A" w:rsidP="0008292A">
      <w:pPr>
        <w:jc w:val="both"/>
        <w:rPr>
          <w:rFonts w:ascii="Times New Roman" w:hAnsi="Times New Roman" w:cs="Times New Roman"/>
          <w:sz w:val="24"/>
          <w:szCs w:val="24"/>
        </w:rPr>
      </w:pP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11.Сделайте заключение о качестве.</w:t>
      </w:r>
    </w:p>
    <w:p w:rsidR="00F54DFF" w:rsidRDefault="00F54DFF" w:rsidP="00F54D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C4657B" w:rsidRDefault="00C4657B" w:rsidP="00F54DFF">
      <w:pPr>
        <w:jc w:val="center"/>
        <w:rPr>
          <w:rFonts w:ascii="Times New Roman" w:hAnsi="Times New Roman" w:cs="Times New Roman"/>
          <w:sz w:val="24"/>
          <w:szCs w:val="24"/>
        </w:rPr>
      </w:pPr>
    </w:p>
    <w:p w:rsidR="00F54DFF" w:rsidRDefault="00F54DFF" w:rsidP="00F54DFF">
      <w:pPr>
        <w:jc w:val="center"/>
        <w:rPr>
          <w:rFonts w:ascii="Times New Roman" w:eastAsia="Calibri" w:hAnsi="Times New Roman" w:cs="Times New Roman"/>
          <w:bCs/>
          <w:sz w:val="24"/>
          <w:szCs w:val="24"/>
        </w:rPr>
      </w:pPr>
      <w:r>
        <w:rPr>
          <w:rFonts w:ascii="Times New Roman" w:hAnsi="Times New Roman" w:cs="Times New Roman"/>
          <w:sz w:val="24"/>
          <w:szCs w:val="24"/>
        </w:rPr>
        <w:t>Лабораторное занятие.</w:t>
      </w:r>
      <w:r>
        <w:rPr>
          <w:rFonts w:ascii="Times New Roman" w:eastAsia="Calibri" w:hAnsi="Times New Roman" w:cs="Times New Roman"/>
          <w:bCs/>
          <w:sz w:val="24"/>
          <w:szCs w:val="24"/>
        </w:rPr>
        <w:t xml:space="preserve"> </w:t>
      </w:r>
    </w:p>
    <w:p w:rsidR="00F54DFF" w:rsidRDefault="00F54DFF" w:rsidP="00F54D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F54DFF" w:rsidRDefault="00F54DFF" w:rsidP="00F54D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F54DFF" w:rsidRDefault="00F54DFF" w:rsidP="00F54DFF">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w:t>
      </w:r>
      <w:r w:rsidRPr="00F54DFF">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7F69EB">
        <w:rPr>
          <w:rFonts w:ascii="Times New Roman" w:hAnsi="Times New Roman" w:cs="Times New Roman"/>
          <w:sz w:val="24"/>
          <w:szCs w:val="24"/>
        </w:rPr>
        <w:t>Оценка качества сыров по органолептическим показателям.</w:t>
      </w:r>
      <w:r>
        <w:rPr>
          <w:rFonts w:ascii="Times New Roman" w:hAnsi="Times New Roman" w:cs="Times New Roman"/>
          <w:sz w:val="24"/>
          <w:szCs w:val="24"/>
        </w:rPr>
        <w:t xml:space="preserve"> </w:t>
      </w:r>
    </w:p>
    <w:p w:rsidR="00F54DFF" w:rsidRDefault="00F54DFF" w:rsidP="00F54DFF">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C4657B">
        <w:rPr>
          <w:rFonts w:ascii="Times New Roman" w:eastAsia="Times New Roman" w:hAnsi="Times New Roman" w:cs="Times New Roman"/>
          <w:sz w:val="24"/>
          <w:szCs w:val="24"/>
        </w:rPr>
        <w:t>првести органолептическую оценку качества сыров</w:t>
      </w:r>
    </w:p>
    <w:p w:rsidR="00F54DFF" w:rsidRDefault="00F54DFF" w:rsidP="00F54D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F54DFF" w:rsidRDefault="00F54DFF" w:rsidP="00F54DFF">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F54DFF" w:rsidRDefault="00F54DFF" w:rsidP="00F54DFF">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F54DFF" w:rsidRDefault="00F54DFF" w:rsidP="00F54DFF">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F54DFF" w:rsidRDefault="00F54DFF" w:rsidP="00F54DFF">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F54DFF" w:rsidRDefault="00F54DFF" w:rsidP="00F54DFF">
      <w:pPr>
        <w:pStyle w:val="a5"/>
        <w:spacing w:line="276" w:lineRule="auto"/>
        <w:jc w:val="both"/>
        <w:rPr>
          <w:b/>
        </w:rPr>
      </w:pPr>
      <w:r>
        <w:t xml:space="preserve">Интернет-ресурсы.   </w:t>
      </w:r>
      <w:r>
        <w:rPr>
          <w:b/>
        </w:rPr>
        <w:t xml:space="preserve">                                     </w:t>
      </w:r>
    </w:p>
    <w:p w:rsidR="00F54DFF" w:rsidRDefault="00F54DFF" w:rsidP="00F54DFF">
      <w:pPr>
        <w:pStyle w:val="a5"/>
        <w:spacing w:line="276" w:lineRule="auto"/>
        <w:jc w:val="both"/>
        <w:rPr>
          <w:b/>
        </w:rPr>
      </w:pPr>
      <w:r>
        <w:rPr>
          <w:b/>
        </w:rPr>
        <w:t>Порядок выполнения практической  работы</w:t>
      </w:r>
    </w:p>
    <w:p w:rsidR="00F54DFF" w:rsidRDefault="00F54DFF" w:rsidP="00F54DFF">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129</w:t>
      </w:r>
      <w:r>
        <w:t>-</w:t>
      </w:r>
      <w:r w:rsidR="005D170E">
        <w:t>134</w:t>
      </w:r>
      <w:r>
        <w:t xml:space="preserve">), повторить теоретический материал </w:t>
      </w:r>
      <w:r w:rsidR="00C4657B">
        <w:t>о молочных товарах</w:t>
      </w:r>
    </w:p>
    <w:p w:rsidR="00F54DFF" w:rsidRDefault="00F54DFF" w:rsidP="00F54DFF">
      <w:pPr>
        <w:pStyle w:val="a5"/>
        <w:spacing w:before="0" w:beforeAutospacing="0" w:after="0" w:afterAutospacing="0" w:line="276" w:lineRule="auto"/>
        <w:jc w:val="both"/>
        <w:rPr>
          <w:b/>
        </w:rPr>
      </w:pPr>
    </w:p>
    <w:p w:rsidR="00F54DFF" w:rsidRDefault="00F54DFF" w:rsidP="00F54DFF">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 </w:t>
      </w:r>
      <w:r w:rsidR="00DB6D99">
        <w:rPr>
          <w:rFonts w:ascii="Times New Roman" w:hAnsi="Times New Roman" w:cs="Times New Roman"/>
          <w:sz w:val="24"/>
          <w:szCs w:val="24"/>
        </w:rPr>
        <w:t>9.8, 9.9</w:t>
      </w:r>
    </w:p>
    <w:p w:rsidR="00F54DFF" w:rsidRDefault="00F54DFF" w:rsidP="00F54DFF">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F54DFF" w:rsidRDefault="00F54DFF" w:rsidP="00F54D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C4657B" w:rsidRDefault="00C4657B" w:rsidP="00C4657B">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w:t>
      </w:r>
      <w:r w:rsidRPr="00F54DFF">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7F69EB">
        <w:rPr>
          <w:rFonts w:ascii="Times New Roman" w:hAnsi="Times New Roman" w:cs="Times New Roman"/>
          <w:sz w:val="24"/>
          <w:szCs w:val="24"/>
        </w:rPr>
        <w:t>Оценка качества сыров по органолептическим показателям.</w:t>
      </w:r>
      <w:r>
        <w:rPr>
          <w:rFonts w:ascii="Times New Roman" w:hAnsi="Times New Roman" w:cs="Times New Roman"/>
          <w:sz w:val="24"/>
          <w:szCs w:val="24"/>
        </w:rPr>
        <w:t xml:space="preserve"> </w:t>
      </w:r>
    </w:p>
    <w:p w:rsidR="00C4657B" w:rsidRDefault="00C4657B" w:rsidP="00C4657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првести органолептическую оценку качества сыров</w:t>
      </w:r>
    </w:p>
    <w:p w:rsidR="00F54DFF" w:rsidRDefault="00F54DFF" w:rsidP="00F54DFF">
      <w:pPr>
        <w:jc w:val="both"/>
        <w:rPr>
          <w:rFonts w:ascii="Times New Roman" w:hAnsi="Times New Roman" w:cs="Times New Roman"/>
          <w:b/>
          <w:sz w:val="24"/>
          <w:szCs w:val="24"/>
        </w:rPr>
      </w:pPr>
      <w:r>
        <w:rPr>
          <w:rFonts w:ascii="Times New Roman" w:hAnsi="Times New Roman" w:cs="Times New Roman"/>
          <w:b/>
          <w:sz w:val="24"/>
          <w:szCs w:val="24"/>
        </w:rPr>
        <w:t>ПОРЯДОК РАБОТЫ:</w:t>
      </w:r>
    </w:p>
    <w:p w:rsid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Пользуясь учебником, составьте таблицу</w:t>
      </w:r>
      <w:r>
        <w:rPr>
          <w:rFonts w:ascii="Times New Roman" w:hAnsi="Times New Roman" w:cs="Times New Roman"/>
          <w:sz w:val="24"/>
          <w:szCs w:val="24"/>
        </w:rPr>
        <w:t xml:space="preserve"> </w:t>
      </w:r>
      <w:r w:rsidRPr="00047BF8">
        <w:rPr>
          <w:rFonts w:ascii="Times New Roman" w:hAnsi="Times New Roman" w:cs="Times New Roman"/>
          <w:sz w:val="24"/>
          <w:szCs w:val="24"/>
        </w:rPr>
        <w:t>классификации твердых сычужных сыров по</w:t>
      </w:r>
      <w:r>
        <w:rPr>
          <w:rFonts w:ascii="Times New Roman" w:hAnsi="Times New Roman" w:cs="Times New Roman"/>
          <w:sz w:val="24"/>
          <w:szCs w:val="24"/>
        </w:rPr>
        <w:t xml:space="preserve"> </w:t>
      </w:r>
      <w:r w:rsidRPr="00047BF8">
        <w:rPr>
          <w:rFonts w:ascii="Times New Roman" w:hAnsi="Times New Roman" w:cs="Times New Roman"/>
          <w:sz w:val="24"/>
          <w:szCs w:val="24"/>
        </w:rPr>
        <w:t>следующей форме:</w:t>
      </w:r>
    </w:p>
    <w:p w:rsidR="0008292A" w:rsidRDefault="0008292A" w:rsidP="00047BF8">
      <w:pPr>
        <w:jc w:val="both"/>
        <w:rPr>
          <w:rFonts w:ascii="Times New Roman" w:hAnsi="Times New Roman" w:cs="Times New Roman"/>
          <w:sz w:val="24"/>
          <w:szCs w:val="24"/>
        </w:rPr>
      </w:pPr>
      <w:r>
        <w:rPr>
          <w:rFonts w:ascii="Times New Roman" w:hAnsi="Times New Roman" w:cs="Times New Roman"/>
          <w:sz w:val="24"/>
          <w:szCs w:val="24"/>
        </w:rPr>
        <w:t>Таблица</w:t>
      </w:r>
      <w:r w:rsidR="00DB6D99">
        <w:rPr>
          <w:rFonts w:ascii="Times New Roman" w:hAnsi="Times New Roman" w:cs="Times New Roman"/>
          <w:sz w:val="24"/>
          <w:szCs w:val="24"/>
        </w:rPr>
        <w:t xml:space="preserve"> 9.8</w:t>
      </w:r>
    </w:p>
    <w:tbl>
      <w:tblPr>
        <w:tblStyle w:val="a3"/>
        <w:tblW w:w="0" w:type="auto"/>
        <w:tblLook w:val="04A0" w:firstRow="1" w:lastRow="0" w:firstColumn="1" w:lastColumn="0" w:noHBand="0" w:noVBand="1"/>
      </w:tblPr>
      <w:tblGrid>
        <w:gridCol w:w="1526"/>
        <w:gridCol w:w="1733"/>
        <w:gridCol w:w="1811"/>
        <w:gridCol w:w="1984"/>
        <w:gridCol w:w="2552"/>
      </w:tblGrid>
      <w:tr w:rsidR="00047BF8" w:rsidTr="0008292A">
        <w:tc>
          <w:tcPr>
            <w:tcW w:w="1526" w:type="dxa"/>
            <w:vMerge w:val="restart"/>
          </w:tcPr>
          <w:p w:rsidR="00047BF8" w:rsidRPr="00047BF8" w:rsidRDefault="00047BF8" w:rsidP="0008292A">
            <w:pPr>
              <w:rPr>
                <w:rFonts w:ascii="Times New Roman" w:hAnsi="Times New Roman" w:cs="Times New Roman"/>
                <w:sz w:val="24"/>
                <w:szCs w:val="24"/>
              </w:rPr>
            </w:pPr>
            <w:r w:rsidRPr="00047BF8">
              <w:rPr>
                <w:rFonts w:ascii="Times New Roman" w:hAnsi="Times New Roman" w:cs="Times New Roman"/>
                <w:sz w:val="24"/>
                <w:szCs w:val="24"/>
              </w:rPr>
              <w:t>Название</w:t>
            </w:r>
          </w:p>
          <w:p w:rsidR="00047BF8" w:rsidRPr="00047BF8" w:rsidRDefault="00047BF8" w:rsidP="0008292A">
            <w:pPr>
              <w:rPr>
                <w:rFonts w:ascii="Times New Roman" w:hAnsi="Times New Roman" w:cs="Times New Roman"/>
                <w:sz w:val="24"/>
                <w:szCs w:val="24"/>
              </w:rPr>
            </w:pPr>
            <w:r>
              <w:rPr>
                <w:rFonts w:ascii="Times New Roman" w:hAnsi="Times New Roman" w:cs="Times New Roman"/>
                <w:sz w:val="24"/>
                <w:szCs w:val="24"/>
              </w:rPr>
              <w:t>подгруп</w:t>
            </w:r>
            <w:r w:rsidRPr="00047BF8">
              <w:rPr>
                <w:rFonts w:ascii="Times New Roman" w:hAnsi="Times New Roman" w:cs="Times New Roman"/>
                <w:sz w:val="24"/>
                <w:szCs w:val="24"/>
              </w:rPr>
              <w:t>пы сыров</w:t>
            </w:r>
          </w:p>
          <w:p w:rsidR="00047BF8" w:rsidRDefault="00047BF8" w:rsidP="0008292A">
            <w:pPr>
              <w:rPr>
                <w:rFonts w:ascii="Times New Roman" w:hAnsi="Times New Roman" w:cs="Times New Roman"/>
                <w:sz w:val="24"/>
                <w:szCs w:val="24"/>
              </w:rPr>
            </w:pPr>
          </w:p>
        </w:tc>
        <w:tc>
          <w:tcPr>
            <w:tcW w:w="1733" w:type="dxa"/>
            <w:vMerge w:val="restart"/>
          </w:tcPr>
          <w:p w:rsidR="00047BF8" w:rsidRPr="00047BF8" w:rsidRDefault="00047BF8" w:rsidP="0008292A">
            <w:pPr>
              <w:rPr>
                <w:rFonts w:ascii="Times New Roman" w:hAnsi="Times New Roman" w:cs="Times New Roman"/>
                <w:sz w:val="24"/>
                <w:szCs w:val="24"/>
              </w:rPr>
            </w:pPr>
            <w:r w:rsidRPr="00047BF8">
              <w:rPr>
                <w:rFonts w:ascii="Times New Roman" w:hAnsi="Times New Roman" w:cs="Times New Roman"/>
                <w:sz w:val="24"/>
                <w:szCs w:val="24"/>
              </w:rPr>
              <w:t>Название</w:t>
            </w:r>
          </w:p>
          <w:p w:rsidR="00047BF8" w:rsidRPr="00047BF8" w:rsidRDefault="00047BF8" w:rsidP="0008292A">
            <w:pPr>
              <w:rPr>
                <w:rFonts w:ascii="Times New Roman" w:hAnsi="Times New Roman" w:cs="Times New Roman"/>
                <w:sz w:val="24"/>
                <w:szCs w:val="24"/>
              </w:rPr>
            </w:pPr>
            <w:r w:rsidRPr="00047BF8">
              <w:rPr>
                <w:rFonts w:ascii="Times New Roman" w:hAnsi="Times New Roman" w:cs="Times New Roman"/>
                <w:sz w:val="24"/>
                <w:szCs w:val="24"/>
              </w:rPr>
              <w:t>сыров,</w:t>
            </w:r>
          </w:p>
          <w:p w:rsidR="00047BF8" w:rsidRPr="00047BF8" w:rsidRDefault="00047BF8" w:rsidP="0008292A">
            <w:pPr>
              <w:rPr>
                <w:rFonts w:ascii="Times New Roman" w:hAnsi="Times New Roman" w:cs="Times New Roman"/>
                <w:sz w:val="24"/>
                <w:szCs w:val="24"/>
              </w:rPr>
            </w:pPr>
            <w:r w:rsidRPr="00047BF8">
              <w:rPr>
                <w:rFonts w:ascii="Times New Roman" w:hAnsi="Times New Roman" w:cs="Times New Roman"/>
                <w:sz w:val="24"/>
                <w:szCs w:val="24"/>
              </w:rPr>
              <w:t>входящих в</w:t>
            </w:r>
          </w:p>
          <w:p w:rsidR="00047BF8" w:rsidRDefault="00047BF8" w:rsidP="0008292A">
            <w:pPr>
              <w:rPr>
                <w:rFonts w:ascii="Times New Roman" w:hAnsi="Times New Roman" w:cs="Times New Roman"/>
                <w:sz w:val="24"/>
                <w:szCs w:val="24"/>
              </w:rPr>
            </w:pPr>
            <w:r w:rsidRPr="00047BF8">
              <w:rPr>
                <w:rFonts w:ascii="Times New Roman" w:hAnsi="Times New Roman" w:cs="Times New Roman"/>
                <w:sz w:val="24"/>
                <w:szCs w:val="24"/>
              </w:rPr>
              <w:t>подгруппу</w:t>
            </w:r>
          </w:p>
        </w:tc>
        <w:tc>
          <w:tcPr>
            <w:tcW w:w="3795" w:type="dxa"/>
            <w:gridSpan w:val="2"/>
          </w:tcPr>
          <w:p w:rsidR="00047BF8" w:rsidRDefault="00047BF8" w:rsidP="0008292A">
            <w:pPr>
              <w:jc w:val="center"/>
              <w:rPr>
                <w:rFonts w:ascii="Times New Roman" w:hAnsi="Times New Roman" w:cs="Times New Roman"/>
                <w:sz w:val="24"/>
                <w:szCs w:val="24"/>
              </w:rPr>
            </w:pPr>
            <w:r w:rsidRPr="00047BF8">
              <w:rPr>
                <w:rFonts w:ascii="Times New Roman" w:hAnsi="Times New Roman" w:cs="Times New Roman"/>
                <w:sz w:val="24"/>
                <w:szCs w:val="24"/>
              </w:rPr>
              <w:t>Характеристика сыров</w:t>
            </w:r>
          </w:p>
        </w:tc>
        <w:tc>
          <w:tcPr>
            <w:tcW w:w="2552" w:type="dxa"/>
            <w:vMerge w:val="restart"/>
          </w:tcPr>
          <w:p w:rsidR="00047BF8" w:rsidRDefault="0008292A" w:rsidP="0008292A">
            <w:pPr>
              <w:rPr>
                <w:rFonts w:ascii="Times New Roman" w:hAnsi="Times New Roman" w:cs="Times New Roman"/>
                <w:sz w:val="24"/>
                <w:szCs w:val="24"/>
              </w:rPr>
            </w:pPr>
            <w:r>
              <w:rPr>
                <w:rFonts w:ascii="Times New Roman" w:hAnsi="Times New Roman" w:cs="Times New Roman"/>
                <w:sz w:val="24"/>
                <w:szCs w:val="24"/>
              </w:rPr>
              <w:t>Форма, рису</w:t>
            </w:r>
            <w:r w:rsidR="00047BF8" w:rsidRPr="00047BF8">
              <w:rPr>
                <w:rFonts w:ascii="Times New Roman" w:hAnsi="Times New Roman" w:cs="Times New Roman"/>
                <w:sz w:val="24"/>
                <w:szCs w:val="24"/>
              </w:rPr>
              <w:t>нок глазков,</w:t>
            </w:r>
            <w:r>
              <w:rPr>
                <w:rFonts w:ascii="Times New Roman" w:hAnsi="Times New Roman" w:cs="Times New Roman"/>
                <w:sz w:val="24"/>
                <w:szCs w:val="24"/>
              </w:rPr>
              <w:t xml:space="preserve"> </w:t>
            </w:r>
            <w:r w:rsidR="00047BF8" w:rsidRPr="00047BF8">
              <w:rPr>
                <w:rFonts w:ascii="Times New Roman" w:hAnsi="Times New Roman" w:cs="Times New Roman"/>
                <w:sz w:val="24"/>
                <w:szCs w:val="24"/>
              </w:rPr>
              <w:t>маркировка</w:t>
            </w:r>
          </w:p>
        </w:tc>
      </w:tr>
      <w:tr w:rsidR="00047BF8" w:rsidTr="0008292A">
        <w:tc>
          <w:tcPr>
            <w:tcW w:w="1526" w:type="dxa"/>
            <w:vMerge/>
          </w:tcPr>
          <w:p w:rsidR="00047BF8" w:rsidRDefault="00047BF8" w:rsidP="00047BF8">
            <w:pPr>
              <w:jc w:val="both"/>
              <w:rPr>
                <w:rFonts w:ascii="Times New Roman" w:hAnsi="Times New Roman" w:cs="Times New Roman"/>
                <w:sz w:val="24"/>
                <w:szCs w:val="24"/>
              </w:rPr>
            </w:pPr>
          </w:p>
        </w:tc>
        <w:tc>
          <w:tcPr>
            <w:tcW w:w="1733" w:type="dxa"/>
            <w:vMerge/>
          </w:tcPr>
          <w:p w:rsidR="00047BF8" w:rsidRDefault="00047BF8" w:rsidP="00047BF8">
            <w:pPr>
              <w:jc w:val="both"/>
              <w:rPr>
                <w:rFonts w:ascii="Times New Roman" w:hAnsi="Times New Roman" w:cs="Times New Roman"/>
                <w:sz w:val="24"/>
                <w:szCs w:val="24"/>
              </w:rPr>
            </w:pPr>
          </w:p>
        </w:tc>
        <w:tc>
          <w:tcPr>
            <w:tcW w:w="1811" w:type="dxa"/>
          </w:tcPr>
          <w:p w:rsidR="00047BF8" w:rsidRP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Срок</w:t>
            </w:r>
          </w:p>
          <w:p w:rsidR="00047BF8" w:rsidRP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созревания</w:t>
            </w:r>
          </w:p>
        </w:tc>
        <w:tc>
          <w:tcPr>
            <w:tcW w:w="1984" w:type="dxa"/>
          </w:tcPr>
          <w:p w:rsidR="00047BF8" w:rsidRPr="00047BF8" w:rsidRDefault="0008292A" w:rsidP="00047BF8">
            <w:pPr>
              <w:jc w:val="both"/>
              <w:rPr>
                <w:rFonts w:ascii="Times New Roman" w:hAnsi="Times New Roman" w:cs="Times New Roman"/>
                <w:sz w:val="24"/>
                <w:szCs w:val="24"/>
              </w:rPr>
            </w:pPr>
            <w:r>
              <w:rPr>
                <w:rFonts w:ascii="Times New Roman" w:hAnsi="Times New Roman" w:cs="Times New Roman"/>
                <w:sz w:val="24"/>
                <w:szCs w:val="24"/>
              </w:rPr>
              <w:t>Особенно</w:t>
            </w:r>
            <w:r w:rsidR="00047BF8" w:rsidRPr="00047BF8">
              <w:rPr>
                <w:rFonts w:ascii="Times New Roman" w:hAnsi="Times New Roman" w:cs="Times New Roman"/>
                <w:sz w:val="24"/>
                <w:szCs w:val="24"/>
              </w:rPr>
              <w:t>сти вкуса</w:t>
            </w:r>
          </w:p>
          <w:p w:rsidR="00047BF8" w:rsidRDefault="00047BF8" w:rsidP="00047BF8">
            <w:pPr>
              <w:jc w:val="both"/>
              <w:rPr>
                <w:rFonts w:ascii="Times New Roman" w:hAnsi="Times New Roman" w:cs="Times New Roman"/>
                <w:sz w:val="24"/>
                <w:szCs w:val="24"/>
              </w:rPr>
            </w:pPr>
          </w:p>
        </w:tc>
        <w:tc>
          <w:tcPr>
            <w:tcW w:w="2552" w:type="dxa"/>
            <w:vMerge/>
          </w:tcPr>
          <w:p w:rsidR="00047BF8" w:rsidRDefault="00047BF8" w:rsidP="00047BF8">
            <w:pPr>
              <w:jc w:val="both"/>
              <w:rPr>
                <w:rFonts w:ascii="Times New Roman" w:hAnsi="Times New Roman" w:cs="Times New Roman"/>
                <w:sz w:val="24"/>
                <w:szCs w:val="24"/>
              </w:rPr>
            </w:pPr>
          </w:p>
        </w:tc>
      </w:tr>
      <w:tr w:rsidR="0008292A" w:rsidTr="0008292A">
        <w:tc>
          <w:tcPr>
            <w:tcW w:w="1526" w:type="dxa"/>
          </w:tcPr>
          <w:p w:rsidR="0008292A" w:rsidRDefault="0008292A" w:rsidP="00047BF8">
            <w:pPr>
              <w:jc w:val="both"/>
              <w:rPr>
                <w:rFonts w:ascii="Times New Roman" w:hAnsi="Times New Roman" w:cs="Times New Roman"/>
                <w:sz w:val="24"/>
                <w:szCs w:val="24"/>
              </w:rPr>
            </w:pPr>
          </w:p>
        </w:tc>
        <w:tc>
          <w:tcPr>
            <w:tcW w:w="1733" w:type="dxa"/>
          </w:tcPr>
          <w:p w:rsidR="0008292A" w:rsidRDefault="0008292A" w:rsidP="00047BF8">
            <w:pPr>
              <w:jc w:val="both"/>
              <w:rPr>
                <w:rFonts w:ascii="Times New Roman" w:hAnsi="Times New Roman" w:cs="Times New Roman"/>
                <w:sz w:val="24"/>
                <w:szCs w:val="24"/>
              </w:rPr>
            </w:pPr>
          </w:p>
          <w:p w:rsidR="0008292A" w:rsidRDefault="0008292A" w:rsidP="00047BF8">
            <w:pPr>
              <w:jc w:val="both"/>
              <w:rPr>
                <w:rFonts w:ascii="Times New Roman" w:hAnsi="Times New Roman" w:cs="Times New Roman"/>
                <w:sz w:val="24"/>
                <w:szCs w:val="24"/>
              </w:rPr>
            </w:pPr>
          </w:p>
        </w:tc>
        <w:tc>
          <w:tcPr>
            <w:tcW w:w="1811" w:type="dxa"/>
          </w:tcPr>
          <w:p w:rsidR="0008292A" w:rsidRDefault="0008292A" w:rsidP="00047BF8">
            <w:pPr>
              <w:jc w:val="both"/>
              <w:rPr>
                <w:rFonts w:ascii="Times New Roman" w:hAnsi="Times New Roman" w:cs="Times New Roman"/>
                <w:sz w:val="24"/>
                <w:szCs w:val="24"/>
              </w:rPr>
            </w:pPr>
          </w:p>
        </w:tc>
        <w:tc>
          <w:tcPr>
            <w:tcW w:w="1984" w:type="dxa"/>
          </w:tcPr>
          <w:p w:rsidR="0008292A" w:rsidRDefault="0008292A" w:rsidP="00047BF8">
            <w:pPr>
              <w:jc w:val="both"/>
              <w:rPr>
                <w:rFonts w:ascii="Times New Roman" w:hAnsi="Times New Roman" w:cs="Times New Roman"/>
                <w:sz w:val="24"/>
                <w:szCs w:val="24"/>
              </w:rPr>
            </w:pPr>
          </w:p>
        </w:tc>
        <w:tc>
          <w:tcPr>
            <w:tcW w:w="2552" w:type="dxa"/>
          </w:tcPr>
          <w:p w:rsidR="0008292A" w:rsidRDefault="0008292A" w:rsidP="00047BF8">
            <w:pPr>
              <w:jc w:val="both"/>
              <w:rPr>
                <w:rFonts w:ascii="Times New Roman" w:hAnsi="Times New Roman" w:cs="Times New Roman"/>
                <w:sz w:val="24"/>
                <w:szCs w:val="24"/>
              </w:rPr>
            </w:pPr>
          </w:p>
        </w:tc>
      </w:tr>
    </w:tbl>
    <w:p w:rsidR="00047BF8" w:rsidRDefault="00047BF8" w:rsidP="00047BF8">
      <w:pPr>
        <w:jc w:val="both"/>
        <w:rPr>
          <w:rFonts w:ascii="Times New Roman" w:hAnsi="Times New Roman" w:cs="Times New Roman"/>
          <w:sz w:val="24"/>
          <w:szCs w:val="24"/>
        </w:rPr>
      </w:pPr>
    </w:p>
    <w:p w:rsid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Примечание. Аналогичную таблицу составьте</w:t>
      </w:r>
      <w:r>
        <w:rPr>
          <w:rFonts w:ascii="Times New Roman" w:hAnsi="Times New Roman" w:cs="Times New Roman"/>
          <w:sz w:val="24"/>
          <w:szCs w:val="24"/>
        </w:rPr>
        <w:t xml:space="preserve"> </w:t>
      </w:r>
      <w:r w:rsidRPr="0008292A">
        <w:rPr>
          <w:rFonts w:ascii="Times New Roman" w:hAnsi="Times New Roman" w:cs="Times New Roman"/>
          <w:sz w:val="24"/>
          <w:szCs w:val="24"/>
        </w:rPr>
        <w:t>по мягким и рассольным сырам.</w:t>
      </w:r>
    </w:p>
    <w:p w:rsidR="0008292A" w:rsidRPr="0008292A" w:rsidRDefault="0008292A" w:rsidP="0008292A">
      <w:pPr>
        <w:jc w:val="center"/>
        <w:rPr>
          <w:rFonts w:ascii="Times New Roman" w:hAnsi="Times New Roman" w:cs="Times New Roman"/>
          <w:sz w:val="24"/>
          <w:szCs w:val="24"/>
        </w:rPr>
      </w:pPr>
      <w:r w:rsidRPr="0008292A">
        <w:rPr>
          <w:rFonts w:ascii="Times New Roman" w:hAnsi="Times New Roman" w:cs="Times New Roman"/>
          <w:sz w:val="24"/>
          <w:szCs w:val="24"/>
        </w:rPr>
        <w:t>Проведите</w:t>
      </w:r>
      <w:r>
        <w:rPr>
          <w:rFonts w:ascii="Times New Roman" w:hAnsi="Times New Roman" w:cs="Times New Roman"/>
          <w:sz w:val="24"/>
          <w:szCs w:val="24"/>
        </w:rPr>
        <w:t xml:space="preserve"> балльную оценку качества сычуж</w:t>
      </w:r>
      <w:r w:rsidRPr="0008292A">
        <w:rPr>
          <w:rFonts w:ascii="Times New Roman" w:hAnsi="Times New Roman" w:cs="Times New Roman"/>
          <w:sz w:val="24"/>
          <w:szCs w:val="24"/>
        </w:rPr>
        <w:t>ных сыров.</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Порядок выполнения задания</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1.</w:t>
      </w:r>
      <w:r>
        <w:rPr>
          <w:rFonts w:ascii="Times New Roman" w:hAnsi="Times New Roman" w:cs="Times New Roman"/>
          <w:sz w:val="24"/>
          <w:szCs w:val="24"/>
        </w:rPr>
        <w:t xml:space="preserve"> </w:t>
      </w:r>
      <w:r w:rsidRPr="0008292A">
        <w:rPr>
          <w:rFonts w:ascii="Times New Roman" w:hAnsi="Times New Roman" w:cs="Times New Roman"/>
          <w:sz w:val="24"/>
          <w:szCs w:val="24"/>
        </w:rPr>
        <w:t>Руководст</w:t>
      </w:r>
      <w:r>
        <w:rPr>
          <w:rFonts w:ascii="Times New Roman" w:hAnsi="Times New Roman" w:cs="Times New Roman"/>
          <w:sz w:val="24"/>
          <w:szCs w:val="24"/>
        </w:rPr>
        <w:t>вуясь стандартом, отберите кон</w:t>
      </w:r>
      <w:r w:rsidRPr="0008292A">
        <w:rPr>
          <w:rFonts w:ascii="Times New Roman" w:hAnsi="Times New Roman" w:cs="Times New Roman"/>
          <w:sz w:val="24"/>
          <w:szCs w:val="24"/>
        </w:rPr>
        <w:t>трольные места о</w:t>
      </w:r>
      <w:r>
        <w:rPr>
          <w:rFonts w:ascii="Times New Roman" w:hAnsi="Times New Roman" w:cs="Times New Roman"/>
          <w:sz w:val="24"/>
          <w:szCs w:val="24"/>
        </w:rPr>
        <w:t>т партии сыра, поступившей в ма</w:t>
      </w:r>
      <w:r w:rsidRPr="0008292A">
        <w:rPr>
          <w:rFonts w:ascii="Times New Roman" w:hAnsi="Times New Roman" w:cs="Times New Roman"/>
          <w:sz w:val="24"/>
          <w:szCs w:val="24"/>
        </w:rPr>
        <w:t>газин.</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2.</w:t>
      </w:r>
      <w:r>
        <w:rPr>
          <w:rFonts w:ascii="Times New Roman" w:hAnsi="Times New Roman" w:cs="Times New Roman"/>
          <w:sz w:val="24"/>
          <w:szCs w:val="24"/>
        </w:rPr>
        <w:t xml:space="preserve"> </w:t>
      </w:r>
      <w:r w:rsidRPr="0008292A">
        <w:rPr>
          <w:rFonts w:ascii="Times New Roman" w:hAnsi="Times New Roman" w:cs="Times New Roman"/>
          <w:sz w:val="24"/>
          <w:szCs w:val="24"/>
        </w:rPr>
        <w:t>Изучите маркировку, ее качество, упаковку</w:t>
      </w:r>
      <w:r>
        <w:rPr>
          <w:rFonts w:ascii="Times New Roman" w:hAnsi="Times New Roman" w:cs="Times New Roman"/>
          <w:sz w:val="24"/>
          <w:szCs w:val="24"/>
        </w:rPr>
        <w:t xml:space="preserve"> </w:t>
      </w:r>
      <w:r w:rsidRPr="0008292A">
        <w:rPr>
          <w:rFonts w:ascii="Times New Roman" w:hAnsi="Times New Roman" w:cs="Times New Roman"/>
          <w:sz w:val="24"/>
          <w:szCs w:val="24"/>
        </w:rPr>
        <w:t>сыра и их соответс</w:t>
      </w:r>
      <w:r>
        <w:rPr>
          <w:rFonts w:ascii="Times New Roman" w:hAnsi="Times New Roman" w:cs="Times New Roman"/>
          <w:sz w:val="24"/>
          <w:szCs w:val="24"/>
        </w:rPr>
        <w:t>твие требованиям стандарта и до</w:t>
      </w:r>
      <w:r w:rsidRPr="0008292A">
        <w:rPr>
          <w:rFonts w:ascii="Times New Roman" w:hAnsi="Times New Roman" w:cs="Times New Roman"/>
          <w:sz w:val="24"/>
          <w:szCs w:val="24"/>
        </w:rPr>
        <w:t>кументам поставщика.</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3. Выньте пробу из сыра с помощью сырного</w:t>
      </w:r>
      <w:r>
        <w:rPr>
          <w:rFonts w:ascii="Times New Roman" w:hAnsi="Times New Roman" w:cs="Times New Roman"/>
          <w:sz w:val="24"/>
          <w:szCs w:val="24"/>
        </w:rPr>
        <w:t xml:space="preserve"> </w:t>
      </w:r>
      <w:r w:rsidRPr="0008292A">
        <w:rPr>
          <w:rFonts w:ascii="Times New Roman" w:hAnsi="Times New Roman" w:cs="Times New Roman"/>
          <w:sz w:val="24"/>
          <w:szCs w:val="24"/>
        </w:rPr>
        <w:t>щупа.</w:t>
      </w:r>
    </w:p>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4. Определите запах и вкус, консистенцию, цвет</w:t>
      </w:r>
      <w:r>
        <w:rPr>
          <w:rFonts w:ascii="Times New Roman" w:hAnsi="Times New Roman" w:cs="Times New Roman"/>
          <w:sz w:val="24"/>
          <w:szCs w:val="24"/>
        </w:rPr>
        <w:t xml:space="preserve"> </w:t>
      </w:r>
      <w:r w:rsidRPr="0008292A">
        <w:rPr>
          <w:rFonts w:ascii="Times New Roman" w:hAnsi="Times New Roman" w:cs="Times New Roman"/>
          <w:sz w:val="24"/>
          <w:szCs w:val="24"/>
        </w:rPr>
        <w:t>и рисунок сыра.</w:t>
      </w:r>
    </w:p>
    <w:p w:rsid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5. Результаты запишите по следующей форме:</w:t>
      </w:r>
    </w:p>
    <w:p w:rsidR="0008292A" w:rsidRDefault="0008292A" w:rsidP="0008292A">
      <w:pPr>
        <w:jc w:val="both"/>
        <w:rPr>
          <w:rFonts w:ascii="Times New Roman" w:hAnsi="Times New Roman" w:cs="Times New Roman"/>
          <w:sz w:val="24"/>
          <w:szCs w:val="24"/>
        </w:rPr>
      </w:pPr>
      <w:r>
        <w:rPr>
          <w:rFonts w:ascii="Times New Roman" w:hAnsi="Times New Roman" w:cs="Times New Roman"/>
          <w:sz w:val="24"/>
          <w:szCs w:val="24"/>
        </w:rPr>
        <w:t>Таблица</w:t>
      </w:r>
      <w:r w:rsidR="00DB6D99">
        <w:rPr>
          <w:rFonts w:ascii="Times New Roman" w:hAnsi="Times New Roman" w:cs="Times New Roman"/>
          <w:sz w:val="24"/>
          <w:szCs w:val="24"/>
        </w:rPr>
        <w:t xml:space="preserve"> 9.9</w:t>
      </w:r>
    </w:p>
    <w:tbl>
      <w:tblPr>
        <w:tblStyle w:val="a3"/>
        <w:tblW w:w="0" w:type="auto"/>
        <w:tblLook w:val="04A0" w:firstRow="1" w:lastRow="0" w:firstColumn="1" w:lastColumn="0" w:noHBand="0" w:noVBand="1"/>
      </w:tblPr>
      <w:tblGrid>
        <w:gridCol w:w="2660"/>
        <w:gridCol w:w="2410"/>
        <w:gridCol w:w="2213"/>
        <w:gridCol w:w="2428"/>
      </w:tblGrid>
      <w:tr w:rsidR="0008292A" w:rsidTr="0008292A">
        <w:tc>
          <w:tcPr>
            <w:tcW w:w="2660" w:type="dxa"/>
          </w:tcPr>
          <w:p w:rsidR="0008292A" w:rsidRDefault="0008292A" w:rsidP="0008292A">
            <w:pPr>
              <w:jc w:val="both"/>
              <w:rPr>
                <w:rFonts w:ascii="Times New Roman" w:hAnsi="Times New Roman" w:cs="Times New Roman"/>
                <w:sz w:val="24"/>
                <w:szCs w:val="24"/>
              </w:rPr>
            </w:pPr>
            <w:r>
              <w:rPr>
                <w:rFonts w:ascii="Times New Roman" w:hAnsi="Times New Roman" w:cs="Times New Roman"/>
                <w:sz w:val="24"/>
                <w:szCs w:val="24"/>
              </w:rPr>
              <w:t>Название показате</w:t>
            </w:r>
            <w:r w:rsidRPr="0008292A">
              <w:rPr>
                <w:rFonts w:ascii="Times New Roman" w:hAnsi="Times New Roman" w:cs="Times New Roman"/>
                <w:sz w:val="24"/>
                <w:szCs w:val="24"/>
              </w:rPr>
              <w:t>лей при балльной</w:t>
            </w:r>
            <w:r>
              <w:rPr>
                <w:rFonts w:ascii="Times New Roman" w:hAnsi="Times New Roman" w:cs="Times New Roman"/>
                <w:sz w:val="24"/>
                <w:szCs w:val="24"/>
              </w:rPr>
              <w:t xml:space="preserve"> </w:t>
            </w:r>
            <w:r w:rsidRPr="0008292A">
              <w:rPr>
                <w:rFonts w:ascii="Times New Roman" w:hAnsi="Times New Roman" w:cs="Times New Roman"/>
                <w:sz w:val="24"/>
                <w:szCs w:val="24"/>
              </w:rPr>
              <w:t>оценке сыров</w:t>
            </w:r>
          </w:p>
        </w:tc>
        <w:tc>
          <w:tcPr>
            <w:tcW w:w="2410" w:type="dxa"/>
          </w:tcPr>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Оценка в</w:t>
            </w:r>
            <w:r>
              <w:rPr>
                <w:rFonts w:ascii="Times New Roman" w:hAnsi="Times New Roman" w:cs="Times New Roman"/>
                <w:sz w:val="24"/>
                <w:szCs w:val="24"/>
              </w:rPr>
              <w:t xml:space="preserve"> </w:t>
            </w:r>
            <w:r w:rsidRPr="0008292A">
              <w:rPr>
                <w:rFonts w:ascii="Times New Roman" w:hAnsi="Times New Roman" w:cs="Times New Roman"/>
                <w:sz w:val="24"/>
                <w:szCs w:val="24"/>
              </w:rPr>
              <w:t>баллах по</w:t>
            </w:r>
          </w:p>
          <w:p w:rsid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стандарту</w:t>
            </w:r>
          </w:p>
        </w:tc>
        <w:tc>
          <w:tcPr>
            <w:tcW w:w="2213" w:type="dxa"/>
          </w:tcPr>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Оценка в</w:t>
            </w:r>
            <w:r>
              <w:rPr>
                <w:rFonts w:ascii="Times New Roman" w:hAnsi="Times New Roman" w:cs="Times New Roman"/>
                <w:sz w:val="24"/>
                <w:szCs w:val="24"/>
              </w:rPr>
              <w:t xml:space="preserve"> баллах фак</w:t>
            </w:r>
            <w:r w:rsidRPr="0008292A">
              <w:rPr>
                <w:rFonts w:ascii="Times New Roman" w:hAnsi="Times New Roman" w:cs="Times New Roman"/>
                <w:sz w:val="24"/>
                <w:szCs w:val="24"/>
              </w:rPr>
              <w:t>тически</w:t>
            </w:r>
          </w:p>
          <w:p w:rsidR="0008292A" w:rsidRDefault="0008292A" w:rsidP="0008292A">
            <w:pPr>
              <w:jc w:val="both"/>
              <w:rPr>
                <w:rFonts w:ascii="Times New Roman" w:hAnsi="Times New Roman" w:cs="Times New Roman"/>
                <w:sz w:val="24"/>
                <w:szCs w:val="24"/>
              </w:rPr>
            </w:pPr>
          </w:p>
        </w:tc>
        <w:tc>
          <w:tcPr>
            <w:tcW w:w="2428" w:type="dxa"/>
          </w:tcPr>
          <w:p w:rsidR="0008292A" w:rsidRPr="0008292A" w:rsidRDefault="0008292A" w:rsidP="0008292A">
            <w:pPr>
              <w:jc w:val="both"/>
              <w:rPr>
                <w:rFonts w:ascii="Times New Roman" w:hAnsi="Times New Roman" w:cs="Times New Roman"/>
                <w:sz w:val="24"/>
                <w:szCs w:val="24"/>
              </w:rPr>
            </w:pPr>
            <w:r w:rsidRPr="0008292A">
              <w:rPr>
                <w:rFonts w:ascii="Times New Roman" w:hAnsi="Times New Roman" w:cs="Times New Roman"/>
                <w:sz w:val="24"/>
                <w:szCs w:val="24"/>
              </w:rPr>
              <w:t>Заключение</w:t>
            </w:r>
          </w:p>
          <w:p w:rsidR="0008292A" w:rsidRDefault="0008292A" w:rsidP="0008292A">
            <w:pPr>
              <w:jc w:val="both"/>
              <w:rPr>
                <w:rFonts w:ascii="Times New Roman" w:hAnsi="Times New Roman" w:cs="Times New Roman"/>
                <w:sz w:val="24"/>
                <w:szCs w:val="24"/>
              </w:rPr>
            </w:pPr>
            <w:r>
              <w:rPr>
                <w:rFonts w:ascii="Times New Roman" w:hAnsi="Times New Roman" w:cs="Times New Roman"/>
                <w:sz w:val="24"/>
                <w:szCs w:val="24"/>
              </w:rPr>
              <w:t>о виде VI сор</w:t>
            </w:r>
            <w:r w:rsidRPr="0008292A">
              <w:rPr>
                <w:rFonts w:ascii="Times New Roman" w:hAnsi="Times New Roman" w:cs="Times New Roman"/>
                <w:sz w:val="24"/>
                <w:szCs w:val="24"/>
              </w:rPr>
              <w:t>те сыра</w:t>
            </w:r>
          </w:p>
          <w:p w:rsidR="0008292A" w:rsidRDefault="0008292A" w:rsidP="0008292A">
            <w:pPr>
              <w:jc w:val="both"/>
              <w:rPr>
                <w:rFonts w:ascii="Times New Roman" w:hAnsi="Times New Roman" w:cs="Times New Roman"/>
                <w:sz w:val="24"/>
                <w:szCs w:val="24"/>
              </w:rPr>
            </w:pPr>
          </w:p>
        </w:tc>
      </w:tr>
      <w:tr w:rsidR="0008292A" w:rsidTr="0008292A">
        <w:tc>
          <w:tcPr>
            <w:tcW w:w="2660" w:type="dxa"/>
          </w:tcPr>
          <w:p w:rsidR="0008292A" w:rsidRDefault="0008292A" w:rsidP="0008292A">
            <w:pPr>
              <w:jc w:val="both"/>
              <w:rPr>
                <w:rFonts w:ascii="Times New Roman" w:hAnsi="Times New Roman" w:cs="Times New Roman"/>
                <w:sz w:val="24"/>
                <w:szCs w:val="24"/>
              </w:rPr>
            </w:pPr>
          </w:p>
          <w:p w:rsidR="0008292A" w:rsidRDefault="0008292A" w:rsidP="0008292A">
            <w:pPr>
              <w:jc w:val="both"/>
              <w:rPr>
                <w:rFonts w:ascii="Times New Roman" w:hAnsi="Times New Roman" w:cs="Times New Roman"/>
                <w:sz w:val="24"/>
                <w:szCs w:val="24"/>
              </w:rPr>
            </w:pPr>
          </w:p>
        </w:tc>
        <w:tc>
          <w:tcPr>
            <w:tcW w:w="2410" w:type="dxa"/>
          </w:tcPr>
          <w:p w:rsidR="0008292A" w:rsidRDefault="0008292A" w:rsidP="0008292A">
            <w:pPr>
              <w:jc w:val="both"/>
              <w:rPr>
                <w:rFonts w:ascii="Times New Roman" w:hAnsi="Times New Roman" w:cs="Times New Roman"/>
                <w:sz w:val="24"/>
                <w:szCs w:val="24"/>
              </w:rPr>
            </w:pPr>
          </w:p>
        </w:tc>
        <w:tc>
          <w:tcPr>
            <w:tcW w:w="2213" w:type="dxa"/>
          </w:tcPr>
          <w:p w:rsidR="0008292A" w:rsidRDefault="0008292A" w:rsidP="0008292A">
            <w:pPr>
              <w:jc w:val="both"/>
              <w:rPr>
                <w:rFonts w:ascii="Times New Roman" w:hAnsi="Times New Roman" w:cs="Times New Roman"/>
                <w:sz w:val="24"/>
                <w:szCs w:val="24"/>
              </w:rPr>
            </w:pPr>
          </w:p>
        </w:tc>
        <w:tc>
          <w:tcPr>
            <w:tcW w:w="2428" w:type="dxa"/>
          </w:tcPr>
          <w:p w:rsidR="0008292A" w:rsidRDefault="0008292A" w:rsidP="0008292A">
            <w:pPr>
              <w:jc w:val="both"/>
              <w:rPr>
                <w:rFonts w:ascii="Times New Roman" w:hAnsi="Times New Roman" w:cs="Times New Roman"/>
                <w:sz w:val="24"/>
                <w:szCs w:val="24"/>
              </w:rPr>
            </w:pPr>
          </w:p>
        </w:tc>
      </w:tr>
      <w:tr w:rsidR="0008292A" w:rsidTr="0008292A">
        <w:tc>
          <w:tcPr>
            <w:tcW w:w="2660" w:type="dxa"/>
          </w:tcPr>
          <w:p w:rsidR="0008292A" w:rsidRDefault="0008292A" w:rsidP="0008292A">
            <w:pPr>
              <w:jc w:val="both"/>
              <w:rPr>
                <w:rFonts w:ascii="Times New Roman" w:hAnsi="Times New Roman" w:cs="Times New Roman"/>
                <w:sz w:val="24"/>
                <w:szCs w:val="24"/>
              </w:rPr>
            </w:pPr>
          </w:p>
          <w:p w:rsidR="0008292A" w:rsidRDefault="0008292A" w:rsidP="0008292A">
            <w:pPr>
              <w:jc w:val="both"/>
              <w:rPr>
                <w:rFonts w:ascii="Times New Roman" w:hAnsi="Times New Roman" w:cs="Times New Roman"/>
                <w:sz w:val="24"/>
                <w:szCs w:val="24"/>
              </w:rPr>
            </w:pPr>
          </w:p>
        </w:tc>
        <w:tc>
          <w:tcPr>
            <w:tcW w:w="2410" w:type="dxa"/>
          </w:tcPr>
          <w:p w:rsidR="0008292A" w:rsidRDefault="0008292A" w:rsidP="0008292A">
            <w:pPr>
              <w:jc w:val="both"/>
              <w:rPr>
                <w:rFonts w:ascii="Times New Roman" w:hAnsi="Times New Roman" w:cs="Times New Roman"/>
                <w:sz w:val="24"/>
                <w:szCs w:val="24"/>
              </w:rPr>
            </w:pPr>
          </w:p>
        </w:tc>
        <w:tc>
          <w:tcPr>
            <w:tcW w:w="2213" w:type="dxa"/>
          </w:tcPr>
          <w:p w:rsidR="0008292A" w:rsidRDefault="0008292A" w:rsidP="0008292A">
            <w:pPr>
              <w:jc w:val="both"/>
              <w:rPr>
                <w:rFonts w:ascii="Times New Roman" w:hAnsi="Times New Roman" w:cs="Times New Roman"/>
                <w:sz w:val="24"/>
                <w:szCs w:val="24"/>
              </w:rPr>
            </w:pPr>
          </w:p>
        </w:tc>
        <w:tc>
          <w:tcPr>
            <w:tcW w:w="2428" w:type="dxa"/>
          </w:tcPr>
          <w:p w:rsidR="0008292A" w:rsidRDefault="0008292A" w:rsidP="0008292A">
            <w:pPr>
              <w:jc w:val="both"/>
              <w:rPr>
                <w:rFonts w:ascii="Times New Roman" w:hAnsi="Times New Roman" w:cs="Times New Roman"/>
                <w:sz w:val="24"/>
                <w:szCs w:val="24"/>
              </w:rPr>
            </w:pPr>
          </w:p>
        </w:tc>
      </w:tr>
    </w:tbl>
    <w:p w:rsidR="0008292A" w:rsidRPr="00047BF8" w:rsidRDefault="0008292A" w:rsidP="0008292A">
      <w:pPr>
        <w:jc w:val="both"/>
        <w:rPr>
          <w:rFonts w:ascii="Times New Roman" w:hAnsi="Times New Roman" w:cs="Times New Roman"/>
          <w:sz w:val="24"/>
          <w:szCs w:val="24"/>
        </w:rPr>
      </w:pPr>
    </w:p>
    <w:p w:rsidR="00F54DFF" w:rsidRDefault="00F54DFF" w:rsidP="00F54D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C4657B" w:rsidRDefault="00C4657B" w:rsidP="00F54DFF">
      <w:pPr>
        <w:jc w:val="center"/>
        <w:rPr>
          <w:rFonts w:ascii="Times New Roman" w:hAnsi="Times New Roman" w:cs="Times New Roman"/>
          <w:sz w:val="24"/>
          <w:szCs w:val="24"/>
        </w:rPr>
      </w:pPr>
    </w:p>
    <w:p w:rsidR="00F54DFF" w:rsidRDefault="00F54DFF" w:rsidP="00F54DFF">
      <w:pPr>
        <w:jc w:val="center"/>
        <w:rPr>
          <w:rFonts w:ascii="Times New Roman" w:eastAsia="Calibri" w:hAnsi="Times New Roman" w:cs="Times New Roman"/>
          <w:bCs/>
          <w:sz w:val="24"/>
          <w:szCs w:val="24"/>
        </w:rPr>
      </w:pPr>
      <w:r>
        <w:rPr>
          <w:rFonts w:ascii="Times New Roman" w:hAnsi="Times New Roman" w:cs="Times New Roman"/>
          <w:sz w:val="24"/>
          <w:szCs w:val="24"/>
        </w:rPr>
        <w:t>Лабораторное занятие.</w:t>
      </w:r>
      <w:r>
        <w:rPr>
          <w:rFonts w:ascii="Times New Roman" w:eastAsia="Calibri" w:hAnsi="Times New Roman" w:cs="Times New Roman"/>
          <w:bCs/>
          <w:sz w:val="24"/>
          <w:szCs w:val="24"/>
        </w:rPr>
        <w:t xml:space="preserve"> </w:t>
      </w:r>
    </w:p>
    <w:p w:rsidR="00F54DFF" w:rsidRDefault="00F54DFF" w:rsidP="00F54D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F54DFF" w:rsidRDefault="00F54DFF" w:rsidP="00F54DF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F54DFF" w:rsidRPr="007F69EB" w:rsidRDefault="00F54DFF" w:rsidP="00F54DFF">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w:t>
      </w:r>
      <w:r w:rsidRPr="00F54DFF">
        <w:rPr>
          <w:rFonts w:ascii="Times New Roman" w:hAnsi="Times New Roman" w:cs="Times New Roman"/>
          <w:sz w:val="24"/>
          <w:szCs w:val="24"/>
        </w:rPr>
        <w:t xml:space="preserve"> </w:t>
      </w:r>
      <w:r>
        <w:rPr>
          <w:rFonts w:ascii="Times New Roman" w:hAnsi="Times New Roman" w:cs="Times New Roman"/>
          <w:sz w:val="24"/>
          <w:szCs w:val="24"/>
        </w:rPr>
        <w:t xml:space="preserve">4. </w:t>
      </w:r>
      <w:r w:rsidRPr="007F69EB">
        <w:rPr>
          <w:rFonts w:ascii="Times New Roman" w:hAnsi="Times New Roman" w:cs="Times New Roman"/>
          <w:sz w:val="24"/>
          <w:szCs w:val="24"/>
        </w:rPr>
        <w:t>Распознование ассортимента масла коровьего. Оценка качества по органолептическим показателям.</w:t>
      </w:r>
    </w:p>
    <w:p w:rsidR="00F54DFF" w:rsidRDefault="00F54DFF" w:rsidP="00F54DFF">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C4657B">
        <w:rPr>
          <w:rFonts w:ascii="Times New Roman" w:eastAsia="Times New Roman" w:hAnsi="Times New Roman" w:cs="Times New Roman"/>
          <w:sz w:val="24"/>
          <w:szCs w:val="24"/>
        </w:rPr>
        <w:t>исследовать ассортимент масла коровьего и произвести оценку качества по органолептическим показаниям.</w:t>
      </w:r>
    </w:p>
    <w:p w:rsidR="00F54DFF" w:rsidRDefault="00F54DFF" w:rsidP="00F54DF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F54DFF" w:rsidRDefault="00F54DFF" w:rsidP="00F54DFF">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F54DFF" w:rsidRDefault="00F54DFF" w:rsidP="00F54DFF">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F54DFF" w:rsidRDefault="00F54DFF" w:rsidP="00F54DFF">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F54DFF" w:rsidRDefault="00F54DFF" w:rsidP="00F54DFF">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F54DFF" w:rsidRDefault="00F54DFF" w:rsidP="00F54DFF">
      <w:pPr>
        <w:pStyle w:val="a5"/>
        <w:spacing w:line="276" w:lineRule="auto"/>
        <w:jc w:val="both"/>
        <w:rPr>
          <w:b/>
        </w:rPr>
      </w:pPr>
      <w:r>
        <w:t xml:space="preserve">Интернет-ресурсы.   </w:t>
      </w:r>
      <w:r>
        <w:rPr>
          <w:b/>
        </w:rPr>
        <w:t xml:space="preserve">                                     </w:t>
      </w:r>
    </w:p>
    <w:p w:rsidR="00F54DFF" w:rsidRDefault="00F54DFF" w:rsidP="00F54DFF">
      <w:pPr>
        <w:pStyle w:val="a5"/>
        <w:spacing w:line="276" w:lineRule="auto"/>
        <w:jc w:val="both"/>
        <w:rPr>
          <w:b/>
        </w:rPr>
      </w:pPr>
      <w:r>
        <w:rPr>
          <w:b/>
        </w:rPr>
        <w:t>Порядок выполнения практической  работы</w:t>
      </w:r>
    </w:p>
    <w:p w:rsidR="00F54DFF" w:rsidRDefault="00F54DFF" w:rsidP="00F54DFF">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134</w:t>
      </w:r>
      <w:r>
        <w:t>-</w:t>
      </w:r>
      <w:r w:rsidR="005D170E">
        <w:t>13</w:t>
      </w:r>
      <w:r>
        <w:t xml:space="preserve">6), повторить теоретический материал </w:t>
      </w:r>
      <w:r w:rsidR="00C4657B">
        <w:t>о молочных товарах.</w:t>
      </w:r>
    </w:p>
    <w:p w:rsidR="00F54DFF" w:rsidRDefault="00F54DFF" w:rsidP="00F54DFF">
      <w:pPr>
        <w:pStyle w:val="a5"/>
        <w:spacing w:before="0" w:beforeAutospacing="0" w:after="0" w:afterAutospacing="0" w:line="276" w:lineRule="auto"/>
        <w:jc w:val="both"/>
        <w:rPr>
          <w:b/>
        </w:rPr>
      </w:pPr>
    </w:p>
    <w:p w:rsidR="00F54DFF" w:rsidRDefault="00F54DFF" w:rsidP="00F54DFF">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 </w:t>
      </w:r>
      <w:r w:rsidR="00DB6D99">
        <w:rPr>
          <w:rFonts w:ascii="Times New Roman" w:hAnsi="Times New Roman" w:cs="Times New Roman"/>
          <w:sz w:val="24"/>
          <w:szCs w:val="24"/>
        </w:rPr>
        <w:t>9.10, 9.11</w:t>
      </w:r>
    </w:p>
    <w:p w:rsidR="00F54DFF" w:rsidRDefault="00F54DFF" w:rsidP="00F54DFF">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C4657B" w:rsidRDefault="00C4657B" w:rsidP="00F54DFF">
      <w:pPr>
        <w:jc w:val="center"/>
        <w:rPr>
          <w:rFonts w:ascii="Times New Roman" w:eastAsia="Times New Roman" w:hAnsi="Times New Roman" w:cs="Times New Roman"/>
          <w:b/>
          <w:sz w:val="24"/>
          <w:szCs w:val="24"/>
        </w:rPr>
      </w:pPr>
    </w:p>
    <w:p w:rsidR="00F54DFF" w:rsidRDefault="00F54DFF" w:rsidP="00F54D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C4657B" w:rsidRPr="007F69EB" w:rsidRDefault="00C4657B" w:rsidP="00C4657B">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w:t>
      </w:r>
      <w:r w:rsidRPr="00F54DFF">
        <w:rPr>
          <w:rFonts w:ascii="Times New Roman" w:hAnsi="Times New Roman" w:cs="Times New Roman"/>
          <w:sz w:val="24"/>
          <w:szCs w:val="24"/>
        </w:rPr>
        <w:t xml:space="preserve"> </w:t>
      </w:r>
      <w:r>
        <w:rPr>
          <w:rFonts w:ascii="Times New Roman" w:hAnsi="Times New Roman" w:cs="Times New Roman"/>
          <w:sz w:val="24"/>
          <w:szCs w:val="24"/>
        </w:rPr>
        <w:t xml:space="preserve">4. </w:t>
      </w:r>
      <w:r w:rsidRPr="007F69EB">
        <w:rPr>
          <w:rFonts w:ascii="Times New Roman" w:hAnsi="Times New Roman" w:cs="Times New Roman"/>
          <w:sz w:val="24"/>
          <w:szCs w:val="24"/>
        </w:rPr>
        <w:t>Распознование ассортимента масла коровьего. Оценка качества по органолептическим показателям.</w:t>
      </w:r>
    </w:p>
    <w:p w:rsidR="00C4657B" w:rsidRDefault="00C4657B" w:rsidP="00C4657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исследовать ассортимент масла коровьего и произвести оценку качества по органолептическим показаниям.</w:t>
      </w:r>
    </w:p>
    <w:p w:rsidR="00F54DFF" w:rsidRDefault="00F54DFF" w:rsidP="00F54DFF">
      <w:pPr>
        <w:jc w:val="both"/>
        <w:rPr>
          <w:rFonts w:ascii="Times New Roman" w:hAnsi="Times New Roman" w:cs="Times New Roman"/>
          <w:b/>
          <w:sz w:val="24"/>
          <w:szCs w:val="24"/>
        </w:rPr>
      </w:pPr>
      <w:r>
        <w:rPr>
          <w:rFonts w:ascii="Times New Roman" w:hAnsi="Times New Roman" w:cs="Times New Roman"/>
          <w:b/>
          <w:sz w:val="24"/>
          <w:szCs w:val="24"/>
        </w:rPr>
        <w:t>ПОРЯДОК РАБОТЫ:</w:t>
      </w:r>
    </w:p>
    <w:p w:rsidR="0088586C" w:rsidRDefault="0088586C" w:rsidP="0088586C">
      <w:pPr>
        <w:jc w:val="both"/>
        <w:rPr>
          <w:rFonts w:ascii="Times New Roman" w:hAnsi="Times New Roman" w:cs="Times New Roman"/>
          <w:sz w:val="24"/>
          <w:szCs w:val="24"/>
        </w:rPr>
      </w:pPr>
      <w:r w:rsidRPr="0088586C">
        <w:rPr>
          <w:rFonts w:ascii="Times New Roman" w:hAnsi="Times New Roman" w:cs="Times New Roman"/>
          <w:sz w:val="24"/>
          <w:szCs w:val="24"/>
        </w:rPr>
        <w:t>Пользуяс</w:t>
      </w:r>
      <w:r>
        <w:rPr>
          <w:rFonts w:ascii="Times New Roman" w:hAnsi="Times New Roman" w:cs="Times New Roman"/>
          <w:sz w:val="24"/>
          <w:szCs w:val="24"/>
        </w:rPr>
        <w:t>ь учебником товароведения, стан</w:t>
      </w:r>
      <w:r w:rsidRPr="0088586C">
        <w:rPr>
          <w:rFonts w:ascii="Times New Roman" w:hAnsi="Times New Roman" w:cs="Times New Roman"/>
          <w:sz w:val="24"/>
          <w:szCs w:val="24"/>
        </w:rPr>
        <w:t>дартом «М</w:t>
      </w:r>
      <w:r>
        <w:rPr>
          <w:rFonts w:ascii="Times New Roman" w:hAnsi="Times New Roman" w:cs="Times New Roman"/>
          <w:sz w:val="24"/>
          <w:szCs w:val="24"/>
        </w:rPr>
        <w:t>асло коровье», ГОСТ 37-91, пере</w:t>
      </w:r>
      <w:r w:rsidRPr="0088586C">
        <w:rPr>
          <w:rFonts w:ascii="Times New Roman" w:hAnsi="Times New Roman" w:cs="Times New Roman"/>
          <w:sz w:val="24"/>
          <w:szCs w:val="24"/>
        </w:rPr>
        <w:t>числите вырабатываемые виды сливочного</w:t>
      </w:r>
      <w:r>
        <w:rPr>
          <w:rFonts w:ascii="Times New Roman" w:hAnsi="Times New Roman" w:cs="Times New Roman"/>
          <w:sz w:val="24"/>
          <w:szCs w:val="24"/>
        </w:rPr>
        <w:t xml:space="preserve"> </w:t>
      </w:r>
      <w:r w:rsidRPr="0088586C">
        <w:rPr>
          <w:rFonts w:ascii="Times New Roman" w:hAnsi="Times New Roman" w:cs="Times New Roman"/>
          <w:sz w:val="24"/>
          <w:szCs w:val="24"/>
        </w:rPr>
        <w:t>и топленого масла. Результаты запишите по</w:t>
      </w:r>
      <w:r>
        <w:rPr>
          <w:rFonts w:ascii="Times New Roman" w:hAnsi="Times New Roman" w:cs="Times New Roman"/>
          <w:sz w:val="24"/>
          <w:szCs w:val="24"/>
        </w:rPr>
        <w:t xml:space="preserve"> </w:t>
      </w:r>
      <w:r w:rsidRPr="0088586C">
        <w:rPr>
          <w:rFonts w:ascii="Times New Roman" w:hAnsi="Times New Roman" w:cs="Times New Roman"/>
          <w:sz w:val="24"/>
          <w:szCs w:val="24"/>
        </w:rPr>
        <w:t>следующей форме:</w:t>
      </w:r>
    </w:p>
    <w:p w:rsidR="00047BF8" w:rsidRDefault="00047BF8" w:rsidP="0088586C">
      <w:pPr>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DB6D99">
        <w:rPr>
          <w:rFonts w:ascii="Times New Roman" w:hAnsi="Times New Roman" w:cs="Times New Roman"/>
          <w:sz w:val="24"/>
          <w:szCs w:val="24"/>
        </w:rPr>
        <w:t>9.10</w:t>
      </w:r>
    </w:p>
    <w:tbl>
      <w:tblPr>
        <w:tblStyle w:val="a3"/>
        <w:tblW w:w="0" w:type="auto"/>
        <w:tblLook w:val="04A0" w:firstRow="1" w:lastRow="0" w:firstColumn="1" w:lastColumn="0" w:noHBand="0" w:noVBand="1"/>
      </w:tblPr>
      <w:tblGrid>
        <w:gridCol w:w="1942"/>
        <w:gridCol w:w="1427"/>
        <w:gridCol w:w="1842"/>
        <w:gridCol w:w="1985"/>
        <w:gridCol w:w="2515"/>
      </w:tblGrid>
      <w:tr w:rsidR="00047BF8" w:rsidTr="00047BF8">
        <w:tc>
          <w:tcPr>
            <w:tcW w:w="1942" w:type="dxa"/>
            <w:vMerge w:val="restart"/>
          </w:tcPr>
          <w:p w:rsidR="00047BF8" w:rsidRPr="0088586C" w:rsidRDefault="00047BF8" w:rsidP="00047BF8">
            <w:pPr>
              <w:jc w:val="center"/>
              <w:rPr>
                <w:rFonts w:ascii="Times New Roman" w:hAnsi="Times New Roman" w:cs="Times New Roman"/>
                <w:sz w:val="24"/>
                <w:szCs w:val="24"/>
              </w:rPr>
            </w:pPr>
            <w:r w:rsidRPr="0088586C">
              <w:rPr>
                <w:rFonts w:ascii="Times New Roman" w:hAnsi="Times New Roman" w:cs="Times New Roman"/>
                <w:sz w:val="24"/>
                <w:szCs w:val="24"/>
              </w:rPr>
              <w:t>Виды</w:t>
            </w:r>
          </w:p>
          <w:p w:rsidR="00047BF8" w:rsidRPr="0088586C" w:rsidRDefault="00047BF8" w:rsidP="00047BF8">
            <w:pPr>
              <w:jc w:val="center"/>
              <w:rPr>
                <w:rFonts w:ascii="Times New Roman" w:hAnsi="Times New Roman" w:cs="Times New Roman"/>
                <w:sz w:val="24"/>
                <w:szCs w:val="24"/>
              </w:rPr>
            </w:pPr>
            <w:r w:rsidRPr="0088586C">
              <w:rPr>
                <w:rFonts w:ascii="Times New Roman" w:hAnsi="Times New Roman" w:cs="Times New Roman"/>
                <w:sz w:val="24"/>
                <w:szCs w:val="24"/>
              </w:rPr>
              <w:t>масла</w:t>
            </w:r>
          </w:p>
          <w:p w:rsidR="00047BF8" w:rsidRDefault="00047BF8" w:rsidP="00047BF8">
            <w:pPr>
              <w:jc w:val="center"/>
              <w:rPr>
                <w:rFonts w:ascii="Times New Roman" w:hAnsi="Times New Roman" w:cs="Times New Roman"/>
                <w:sz w:val="24"/>
                <w:szCs w:val="24"/>
              </w:rPr>
            </w:pPr>
          </w:p>
        </w:tc>
        <w:tc>
          <w:tcPr>
            <w:tcW w:w="5254" w:type="dxa"/>
            <w:gridSpan w:val="3"/>
          </w:tcPr>
          <w:p w:rsidR="00047BF8" w:rsidRDefault="00047BF8" w:rsidP="00047BF8">
            <w:pPr>
              <w:jc w:val="center"/>
              <w:rPr>
                <w:rFonts w:ascii="Times New Roman" w:hAnsi="Times New Roman" w:cs="Times New Roman"/>
                <w:sz w:val="24"/>
                <w:szCs w:val="24"/>
              </w:rPr>
            </w:pPr>
            <w:r w:rsidRPr="0088586C">
              <w:rPr>
                <w:rFonts w:ascii="Times New Roman" w:hAnsi="Times New Roman" w:cs="Times New Roman"/>
                <w:sz w:val="24"/>
                <w:szCs w:val="24"/>
              </w:rPr>
              <w:t>Содержание, %</w:t>
            </w:r>
          </w:p>
        </w:tc>
        <w:tc>
          <w:tcPr>
            <w:tcW w:w="2515" w:type="dxa"/>
            <w:vMerge w:val="restart"/>
          </w:tcPr>
          <w:p w:rsidR="00047BF8" w:rsidRPr="0088586C" w:rsidRDefault="00047BF8" w:rsidP="00047BF8">
            <w:pPr>
              <w:jc w:val="center"/>
              <w:rPr>
                <w:rFonts w:ascii="Times New Roman" w:hAnsi="Times New Roman" w:cs="Times New Roman"/>
                <w:sz w:val="24"/>
                <w:szCs w:val="24"/>
              </w:rPr>
            </w:pPr>
            <w:r>
              <w:rPr>
                <w:rFonts w:ascii="Times New Roman" w:hAnsi="Times New Roman" w:cs="Times New Roman"/>
                <w:sz w:val="24"/>
                <w:szCs w:val="24"/>
              </w:rPr>
              <w:t>Энергетиче</w:t>
            </w:r>
            <w:r w:rsidRPr="0088586C">
              <w:rPr>
                <w:rFonts w:ascii="Times New Roman" w:hAnsi="Times New Roman" w:cs="Times New Roman"/>
                <w:sz w:val="24"/>
                <w:szCs w:val="24"/>
              </w:rPr>
              <w:t>ская ценность</w:t>
            </w:r>
          </w:p>
          <w:p w:rsidR="00047BF8" w:rsidRDefault="00047BF8" w:rsidP="00047BF8">
            <w:pPr>
              <w:jc w:val="center"/>
              <w:rPr>
                <w:rFonts w:ascii="Times New Roman" w:hAnsi="Times New Roman" w:cs="Times New Roman"/>
                <w:sz w:val="24"/>
                <w:szCs w:val="24"/>
              </w:rPr>
            </w:pPr>
          </w:p>
        </w:tc>
      </w:tr>
      <w:tr w:rsidR="00047BF8" w:rsidTr="00047BF8">
        <w:tc>
          <w:tcPr>
            <w:tcW w:w="1942" w:type="dxa"/>
            <w:vMerge/>
          </w:tcPr>
          <w:p w:rsidR="00047BF8" w:rsidRDefault="00047BF8" w:rsidP="0088586C">
            <w:pPr>
              <w:jc w:val="both"/>
              <w:rPr>
                <w:rFonts w:ascii="Times New Roman" w:hAnsi="Times New Roman" w:cs="Times New Roman"/>
                <w:sz w:val="24"/>
                <w:szCs w:val="24"/>
              </w:rPr>
            </w:pPr>
          </w:p>
        </w:tc>
        <w:tc>
          <w:tcPr>
            <w:tcW w:w="1427" w:type="dxa"/>
          </w:tcPr>
          <w:p w:rsidR="00047BF8" w:rsidRDefault="00047BF8" w:rsidP="0088586C">
            <w:pPr>
              <w:jc w:val="both"/>
              <w:rPr>
                <w:rFonts w:ascii="Times New Roman" w:hAnsi="Times New Roman" w:cs="Times New Roman"/>
                <w:sz w:val="24"/>
                <w:szCs w:val="24"/>
              </w:rPr>
            </w:pPr>
            <w:r w:rsidRPr="0088586C">
              <w:rPr>
                <w:rFonts w:ascii="Times New Roman" w:hAnsi="Times New Roman" w:cs="Times New Roman"/>
                <w:sz w:val="24"/>
                <w:szCs w:val="24"/>
              </w:rPr>
              <w:t>жира</w:t>
            </w:r>
          </w:p>
        </w:tc>
        <w:tc>
          <w:tcPr>
            <w:tcW w:w="1842" w:type="dxa"/>
          </w:tcPr>
          <w:p w:rsidR="00047BF8" w:rsidRDefault="00047BF8" w:rsidP="0088586C">
            <w:pPr>
              <w:jc w:val="both"/>
              <w:rPr>
                <w:rFonts w:ascii="Times New Roman" w:hAnsi="Times New Roman" w:cs="Times New Roman"/>
                <w:sz w:val="24"/>
                <w:szCs w:val="24"/>
              </w:rPr>
            </w:pPr>
            <w:r w:rsidRPr="0088586C">
              <w:rPr>
                <w:rFonts w:ascii="Times New Roman" w:hAnsi="Times New Roman" w:cs="Times New Roman"/>
                <w:sz w:val="24"/>
                <w:szCs w:val="24"/>
              </w:rPr>
              <w:t>влаги</w:t>
            </w:r>
          </w:p>
        </w:tc>
        <w:tc>
          <w:tcPr>
            <w:tcW w:w="1985" w:type="dxa"/>
          </w:tcPr>
          <w:p w:rsidR="00047BF8" w:rsidRPr="0088586C" w:rsidRDefault="00047BF8" w:rsidP="00047BF8">
            <w:pPr>
              <w:jc w:val="both"/>
              <w:rPr>
                <w:rFonts w:ascii="Times New Roman" w:hAnsi="Times New Roman" w:cs="Times New Roman"/>
                <w:sz w:val="24"/>
                <w:szCs w:val="24"/>
              </w:rPr>
            </w:pPr>
            <w:r w:rsidRPr="0088586C">
              <w:rPr>
                <w:rFonts w:ascii="Times New Roman" w:hAnsi="Times New Roman" w:cs="Times New Roman"/>
                <w:sz w:val="24"/>
                <w:szCs w:val="24"/>
              </w:rPr>
              <w:t>наполнителей</w:t>
            </w:r>
          </w:p>
          <w:p w:rsidR="00047BF8" w:rsidRDefault="00047BF8" w:rsidP="0088586C">
            <w:pPr>
              <w:jc w:val="both"/>
              <w:rPr>
                <w:rFonts w:ascii="Times New Roman" w:hAnsi="Times New Roman" w:cs="Times New Roman"/>
                <w:sz w:val="24"/>
                <w:szCs w:val="24"/>
              </w:rPr>
            </w:pPr>
          </w:p>
        </w:tc>
        <w:tc>
          <w:tcPr>
            <w:tcW w:w="2515" w:type="dxa"/>
            <w:vMerge/>
          </w:tcPr>
          <w:p w:rsidR="00047BF8" w:rsidRDefault="00047BF8" w:rsidP="0088586C">
            <w:pPr>
              <w:jc w:val="both"/>
              <w:rPr>
                <w:rFonts w:ascii="Times New Roman" w:hAnsi="Times New Roman" w:cs="Times New Roman"/>
                <w:sz w:val="24"/>
                <w:szCs w:val="24"/>
              </w:rPr>
            </w:pPr>
          </w:p>
        </w:tc>
      </w:tr>
      <w:tr w:rsidR="0088586C" w:rsidTr="00047BF8">
        <w:tc>
          <w:tcPr>
            <w:tcW w:w="1942" w:type="dxa"/>
          </w:tcPr>
          <w:p w:rsidR="0088586C" w:rsidRDefault="0088586C" w:rsidP="0088586C">
            <w:pPr>
              <w:jc w:val="both"/>
              <w:rPr>
                <w:rFonts w:ascii="Times New Roman" w:hAnsi="Times New Roman" w:cs="Times New Roman"/>
                <w:sz w:val="24"/>
                <w:szCs w:val="24"/>
              </w:rPr>
            </w:pPr>
          </w:p>
          <w:p w:rsidR="00047BF8" w:rsidRDefault="00047BF8" w:rsidP="0088586C">
            <w:pPr>
              <w:jc w:val="both"/>
              <w:rPr>
                <w:rFonts w:ascii="Times New Roman" w:hAnsi="Times New Roman" w:cs="Times New Roman"/>
                <w:sz w:val="24"/>
                <w:szCs w:val="24"/>
              </w:rPr>
            </w:pPr>
          </w:p>
        </w:tc>
        <w:tc>
          <w:tcPr>
            <w:tcW w:w="1427" w:type="dxa"/>
          </w:tcPr>
          <w:p w:rsidR="0088586C" w:rsidRDefault="0088586C" w:rsidP="0088586C">
            <w:pPr>
              <w:jc w:val="both"/>
              <w:rPr>
                <w:rFonts w:ascii="Times New Roman" w:hAnsi="Times New Roman" w:cs="Times New Roman"/>
                <w:sz w:val="24"/>
                <w:szCs w:val="24"/>
              </w:rPr>
            </w:pPr>
          </w:p>
        </w:tc>
        <w:tc>
          <w:tcPr>
            <w:tcW w:w="1842" w:type="dxa"/>
          </w:tcPr>
          <w:p w:rsidR="0088586C" w:rsidRDefault="0088586C" w:rsidP="0088586C">
            <w:pPr>
              <w:jc w:val="both"/>
              <w:rPr>
                <w:rFonts w:ascii="Times New Roman" w:hAnsi="Times New Roman" w:cs="Times New Roman"/>
                <w:sz w:val="24"/>
                <w:szCs w:val="24"/>
              </w:rPr>
            </w:pPr>
          </w:p>
        </w:tc>
        <w:tc>
          <w:tcPr>
            <w:tcW w:w="1985" w:type="dxa"/>
          </w:tcPr>
          <w:p w:rsidR="0088586C" w:rsidRDefault="0088586C" w:rsidP="0088586C">
            <w:pPr>
              <w:jc w:val="both"/>
              <w:rPr>
                <w:rFonts w:ascii="Times New Roman" w:hAnsi="Times New Roman" w:cs="Times New Roman"/>
                <w:sz w:val="24"/>
                <w:szCs w:val="24"/>
              </w:rPr>
            </w:pPr>
          </w:p>
        </w:tc>
        <w:tc>
          <w:tcPr>
            <w:tcW w:w="2515" w:type="dxa"/>
          </w:tcPr>
          <w:p w:rsidR="0088586C" w:rsidRDefault="0088586C" w:rsidP="0088586C">
            <w:pPr>
              <w:jc w:val="both"/>
              <w:rPr>
                <w:rFonts w:ascii="Times New Roman" w:hAnsi="Times New Roman" w:cs="Times New Roman"/>
                <w:sz w:val="24"/>
                <w:szCs w:val="24"/>
              </w:rPr>
            </w:pPr>
          </w:p>
        </w:tc>
      </w:tr>
    </w:tbl>
    <w:p w:rsidR="00047BF8" w:rsidRPr="00047BF8" w:rsidRDefault="00047BF8" w:rsidP="00047BF8">
      <w:pPr>
        <w:jc w:val="center"/>
        <w:rPr>
          <w:rFonts w:ascii="Times New Roman" w:hAnsi="Times New Roman" w:cs="Times New Roman"/>
          <w:sz w:val="24"/>
          <w:szCs w:val="24"/>
        </w:rPr>
      </w:pPr>
      <w:r w:rsidRPr="00047BF8">
        <w:rPr>
          <w:rFonts w:ascii="Times New Roman" w:hAnsi="Times New Roman" w:cs="Times New Roman"/>
          <w:sz w:val="24"/>
          <w:szCs w:val="24"/>
        </w:rPr>
        <w:t xml:space="preserve">Проведите </w:t>
      </w:r>
      <w:r>
        <w:rPr>
          <w:rFonts w:ascii="Times New Roman" w:hAnsi="Times New Roman" w:cs="Times New Roman"/>
          <w:sz w:val="24"/>
          <w:szCs w:val="24"/>
        </w:rPr>
        <w:t>балльную оценку качества сливоч</w:t>
      </w:r>
      <w:r w:rsidRPr="00047BF8">
        <w:rPr>
          <w:rFonts w:ascii="Times New Roman" w:hAnsi="Times New Roman" w:cs="Times New Roman"/>
          <w:sz w:val="24"/>
          <w:szCs w:val="24"/>
        </w:rPr>
        <w:t>ного масла.</w:t>
      </w:r>
    </w:p>
    <w:p w:rsidR="00047BF8" w:rsidRP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Пособия для работы: стандарт на коровье масло,</w:t>
      </w:r>
      <w:r>
        <w:rPr>
          <w:rFonts w:ascii="Times New Roman" w:hAnsi="Times New Roman" w:cs="Times New Roman"/>
          <w:sz w:val="24"/>
          <w:szCs w:val="24"/>
        </w:rPr>
        <w:t xml:space="preserve"> </w:t>
      </w:r>
      <w:r w:rsidRPr="00047BF8">
        <w:rPr>
          <w:rFonts w:ascii="Times New Roman" w:hAnsi="Times New Roman" w:cs="Times New Roman"/>
          <w:sz w:val="24"/>
          <w:szCs w:val="24"/>
        </w:rPr>
        <w:t>щуп (пробник), ви</w:t>
      </w:r>
      <w:r>
        <w:rPr>
          <w:rFonts w:ascii="Times New Roman" w:hAnsi="Times New Roman" w:cs="Times New Roman"/>
          <w:sz w:val="24"/>
          <w:szCs w:val="24"/>
        </w:rPr>
        <w:t>д масла, шпатель, термометр, по</w:t>
      </w:r>
      <w:r w:rsidRPr="00047BF8">
        <w:rPr>
          <w:rFonts w:ascii="Times New Roman" w:hAnsi="Times New Roman" w:cs="Times New Roman"/>
          <w:sz w:val="24"/>
          <w:szCs w:val="24"/>
        </w:rPr>
        <w:t>лотенце, монолиты масла разных видов и сортов.</w:t>
      </w:r>
    </w:p>
    <w:p w:rsidR="00047BF8" w:rsidRP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Порядок выполнения задания</w:t>
      </w:r>
    </w:p>
    <w:p w:rsidR="00047BF8" w:rsidRPr="00047BF8" w:rsidRDefault="00047BF8" w:rsidP="00047BF8">
      <w:pPr>
        <w:jc w:val="both"/>
        <w:rPr>
          <w:rFonts w:ascii="Times New Roman" w:hAnsi="Times New Roman" w:cs="Times New Roman"/>
          <w:sz w:val="24"/>
          <w:szCs w:val="24"/>
        </w:rPr>
      </w:pPr>
      <w:r>
        <w:rPr>
          <w:rFonts w:ascii="Times New Roman" w:hAnsi="Times New Roman" w:cs="Times New Roman"/>
          <w:sz w:val="24"/>
          <w:szCs w:val="24"/>
        </w:rPr>
        <w:t>1</w:t>
      </w:r>
      <w:r w:rsidRPr="00047BF8">
        <w:rPr>
          <w:rFonts w:ascii="Times New Roman" w:hAnsi="Times New Roman" w:cs="Times New Roman"/>
          <w:sz w:val="24"/>
          <w:szCs w:val="24"/>
        </w:rPr>
        <w:t>.</w:t>
      </w:r>
      <w:r>
        <w:rPr>
          <w:rFonts w:ascii="Times New Roman" w:hAnsi="Times New Roman" w:cs="Times New Roman"/>
          <w:sz w:val="24"/>
          <w:szCs w:val="24"/>
        </w:rPr>
        <w:t xml:space="preserve"> </w:t>
      </w:r>
      <w:r w:rsidRPr="00047BF8">
        <w:rPr>
          <w:rFonts w:ascii="Times New Roman" w:hAnsi="Times New Roman" w:cs="Times New Roman"/>
          <w:sz w:val="24"/>
          <w:szCs w:val="24"/>
        </w:rPr>
        <w:t>Определите качество упаковки и маркировки</w:t>
      </w:r>
      <w:r>
        <w:rPr>
          <w:rFonts w:ascii="Times New Roman" w:hAnsi="Times New Roman" w:cs="Times New Roman"/>
          <w:sz w:val="24"/>
          <w:szCs w:val="24"/>
        </w:rPr>
        <w:t xml:space="preserve"> </w:t>
      </w:r>
      <w:r w:rsidRPr="00047BF8">
        <w:rPr>
          <w:rFonts w:ascii="Times New Roman" w:hAnsi="Times New Roman" w:cs="Times New Roman"/>
          <w:sz w:val="24"/>
          <w:szCs w:val="24"/>
        </w:rPr>
        <w:t>монолита масла, а</w:t>
      </w:r>
      <w:r>
        <w:rPr>
          <w:rFonts w:ascii="Times New Roman" w:hAnsi="Times New Roman" w:cs="Times New Roman"/>
          <w:sz w:val="24"/>
          <w:szCs w:val="24"/>
        </w:rPr>
        <w:t xml:space="preserve"> также тщательность заделки кон</w:t>
      </w:r>
      <w:r w:rsidRPr="00047BF8">
        <w:rPr>
          <w:rFonts w:ascii="Times New Roman" w:hAnsi="Times New Roman" w:cs="Times New Roman"/>
          <w:sz w:val="24"/>
          <w:szCs w:val="24"/>
        </w:rPr>
        <w:t>цов пергамента. Выпишите маркировку и сравните</w:t>
      </w:r>
      <w:r>
        <w:rPr>
          <w:rFonts w:ascii="Times New Roman" w:hAnsi="Times New Roman" w:cs="Times New Roman"/>
          <w:sz w:val="24"/>
          <w:szCs w:val="24"/>
        </w:rPr>
        <w:t xml:space="preserve"> </w:t>
      </w:r>
      <w:r w:rsidRPr="00047BF8">
        <w:rPr>
          <w:rFonts w:ascii="Times New Roman" w:hAnsi="Times New Roman" w:cs="Times New Roman"/>
          <w:sz w:val="24"/>
          <w:szCs w:val="24"/>
        </w:rPr>
        <w:t>с требованиями стандарта.</w:t>
      </w:r>
    </w:p>
    <w:p w:rsidR="00047BF8" w:rsidRP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2. Проверьте температуру монолита масла. Она</w:t>
      </w:r>
      <w:r>
        <w:rPr>
          <w:rFonts w:ascii="Times New Roman" w:hAnsi="Times New Roman" w:cs="Times New Roman"/>
          <w:sz w:val="24"/>
          <w:szCs w:val="24"/>
        </w:rPr>
        <w:t xml:space="preserve"> </w:t>
      </w:r>
      <w:r w:rsidRPr="00047BF8">
        <w:rPr>
          <w:rFonts w:ascii="Times New Roman" w:hAnsi="Times New Roman" w:cs="Times New Roman"/>
          <w:sz w:val="24"/>
          <w:szCs w:val="24"/>
        </w:rPr>
        <w:t>должна быть не</w:t>
      </w:r>
      <w:r>
        <w:rPr>
          <w:rFonts w:ascii="Times New Roman" w:hAnsi="Times New Roman" w:cs="Times New Roman"/>
          <w:sz w:val="24"/>
          <w:szCs w:val="24"/>
        </w:rPr>
        <w:t xml:space="preserve"> выше 10—12 и не ниже 6°С. Повы</w:t>
      </w:r>
      <w:r w:rsidRPr="00047BF8">
        <w:rPr>
          <w:rFonts w:ascii="Times New Roman" w:hAnsi="Times New Roman" w:cs="Times New Roman"/>
          <w:sz w:val="24"/>
          <w:szCs w:val="24"/>
        </w:rPr>
        <w:t>шенная или пониженная температура не дает ясных</w:t>
      </w:r>
      <w:r>
        <w:rPr>
          <w:rFonts w:ascii="Times New Roman" w:hAnsi="Times New Roman" w:cs="Times New Roman"/>
          <w:sz w:val="24"/>
          <w:szCs w:val="24"/>
        </w:rPr>
        <w:t xml:space="preserve"> </w:t>
      </w:r>
      <w:r w:rsidRPr="00047BF8">
        <w:rPr>
          <w:rFonts w:ascii="Times New Roman" w:hAnsi="Times New Roman" w:cs="Times New Roman"/>
          <w:sz w:val="24"/>
          <w:szCs w:val="24"/>
        </w:rPr>
        <w:t>и правильных представлений об органолептических</w:t>
      </w:r>
      <w:r>
        <w:rPr>
          <w:rFonts w:ascii="Times New Roman" w:hAnsi="Times New Roman" w:cs="Times New Roman"/>
          <w:sz w:val="24"/>
          <w:szCs w:val="24"/>
        </w:rPr>
        <w:t xml:space="preserve"> </w:t>
      </w:r>
      <w:r w:rsidRPr="00047BF8">
        <w:rPr>
          <w:rFonts w:ascii="Times New Roman" w:hAnsi="Times New Roman" w:cs="Times New Roman"/>
          <w:sz w:val="24"/>
          <w:szCs w:val="24"/>
        </w:rPr>
        <w:t>показателях масла.</w:t>
      </w:r>
    </w:p>
    <w:p w:rsidR="00047BF8" w:rsidRP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3. Извлеките п</w:t>
      </w:r>
      <w:r>
        <w:rPr>
          <w:rFonts w:ascii="Times New Roman" w:hAnsi="Times New Roman" w:cs="Times New Roman"/>
          <w:sz w:val="24"/>
          <w:szCs w:val="24"/>
        </w:rPr>
        <w:t>робу из монолита масла. Поставь</w:t>
      </w:r>
      <w:r w:rsidRPr="00047BF8">
        <w:rPr>
          <w:rFonts w:ascii="Times New Roman" w:hAnsi="Times New Roman" w:cs="Times New Roman"/>
          <w:sz w:val="24"/>
          <w:szCs w:val="24"/>
        </w:rPr>
        <w:t>те на стол ящ ик, надорвите пергамент на монолите,</w:t>
      </w:r>
      <w:r w:rsidRPr="00047BF8">
        <w:t xml:space="preserve"> </w:t>
      </w:r>
      <w:r w:rsidRPr="00047BF8">
        <w:rPr>
          <w:rFonts w:ascii="Times New Roman" w:hAnsi="Times New Roman" w:cs="Times New Roman"/>
          <w:sz w:val="24"/>
          <w:szCs w:val="24"/>
        </w:rPr>
        <w:t>вытрите щуп полотенцем и погрузите его в масло</w:t>
      </w:r>
      <w:r>
        <w:rPr>
          <w:rFonts w:ascii="Times New Roman" w:hAnsi="Times New Roman" w:cs="Times New Roman"/>
          <w:sz w:val="24"/>
          <w:szCs w:val="24"/>
        </w:rPr>
        <w:t xml:space="preserve"> </w:t>
      </w:r>
      <w:r w:rsidRPr="00047BF8">
        <w:rPr>
          <w:rFonts w:ascii="Times New Roman" w:hAnsi="Times New Roman" w:cs="Times New Roman"/>
          <w:sz w:val="24"/>
          <w:szCs w:val="24"/>
        </w:rPr>
        <w:t>наискось на ра</w:t>
      </w:r>
      <w:r>
        <w:rPr>
          <w:rFonts w:ascii="Times New Roman" w:hAnsi="Times New Roman" w:cs="Times New Roman"/>
          <w:sz w:val="24"/>
          <w:szCs w:val="24"/>
        </w:rPr>
        <w:t>сстоянии 4-5 см от торцевой сто</w:t>
      </w:r>
      <w:r w:rsidRPr="00047BF8">
        <w:rPr>
          <w:rFonts w:ascii="Times New Roman" w:hAnsi="Times New Roman" w:cs="Times New Roman"/>
          <w:sz w:val="24"/>
          <w:szCs w:val="24"/>
        </w:rPr>
        <w:t>роны монолита. Поверните щуп на 180</w:t>
      </w:r>
      <w:r w:rsidRPr="00047BF8">
        <w:rPr>
          <w:rFonts w:ascii="MS Mincho" w:eastAsia="MS Mincho" w:hAnsi="MS Mincho" w:cs="MS Mincho" w:hint="eastAsia"/>
          <w:sz w:val="24"/>
          <w:szCs w:val="24"/>
        </w:rPr>
        <w:t>。</w:t>
      </w:r>
      <w:r w:rsidRPr="00047BF8">
        <w:rPr>
          <w:rFonts w:ascii="Times New Roman" w:hAnsi="Times New Roman" w:cs="Times New Roman"/>
          <w:sz w:val="24"/>
          <w:szCs w:val="24"/>
        </w:rPr>
        <w:t>и выньте</w:t>
      </w:r>
      <w:r>
        <w:rPr>
          <w:rFonts w:ascii="Times New Roman" w:hAnsi="Times New Roman" w:cs="Times New Roman"/>
          <w:sz w:val="24"/>
          <w:szCs w:val="24"/>
        </w:rPr>
        <w:t xml:space="preserve"> пробу.</w:t>
      </w:r>
    </w:p>
    <w:p w:rsidR="00047BF8" w:rsidRP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4. Тотчас же после извлечения пробы установите</w:t>
      </w:r>
      <w:r>
        <w:rPr>
          <w:rFonts w:ascii="Times New Roman" w:hAnsi="Times New Roman" w:cs="Times New Roman"/>
          <w:sz w:val="24"/>
          <w:szCs w:val="24"/>
        </w:rPr>
        <w:t xml:space="preserve"> запах</w:t>
      </w:r>
      <w:r w:rsidRPr="00047BF8">
        <w:rPr>
          <w:rFonts w:ascii="Times New Roman" w:hAnsi="Times New Roman" w:cs="Times New Roman"/>
          <w:sz w:val="24"/>
          <w:szCs w:val="24"/>
        </w:rPr>
        <w:t xml:space="preserve"> масла.</w:t>
      </w:r>
    </w:p>
    <w:p w:rsidR="00047BF8" w:rsidRP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5. Для определ</w:t>
      </w:r>
      <w:r>
        <w:rPr>
          <w:rFonts w:ascii="Times New Roman" w:hAnsi="Times New Roman" w:cs="Times New Roman"/>
          <w:sz w:val="24"/>
          <w:szCs w:val="24"/>
        </w:rPr>
        <w:t>ения вкуса масла отделите шпателем</w:t>
      </w:r>
      <w:r w:rsidRPr="00047BF8">
        <w:rPr>
          <w:rFonts w:ascii="Times New Roman" w:hAnsi="Times New Roman" w:cs="Times New Roman"/>
          <w:sz w:val="24"/>
          <w:szCs w:val="24"/>
        </w:rPr>
        <w:t xml:space="preserve"> от пробы небольшой кусочек, возьмите его в рот</w:t>
      </w:r>
      <w:r>
        <w:rPr>
          <w:rFonts w:ascii="Times New Roman" w:hAnsi="Times New Roman" w:cs="Times New Roman"/>
          <w:sz w:val="24"/>
          <w:szCs w:val="24"/>
        </w:rPr>
        <w:t xml:space="preserve"> и</w:t>
      </w:r>
      <w:r w:rsidRPr="00047BF8">
        <w:rPr>
          <w:rFonts w:ascii="Times New Roman" w:hAnsi="Times New Roman" w:cs="Times New Roman"/>
          <w:sz w:val="24"/>
          <w:szCs w:val="24"/>
        </w:rPr>
        <w:t>, когда масло ра</w:t>
      </w:r>
      <w:r>
        <w:rPr>
          <w:rFonts w:ascii="Times New Roman" w:hAnsi="Times New Roman" w:cs="Times New Roman"/>
          <w:sz w:val="24"/>
          <w:szCs w:val="24"/>
        </w:rPr>
        <w:t xml:space="preserve">сплавится, подержите его некоторое </w:t>
      </w:r>
      <w:r w:rsidRPr="00047BF8">
        <w:rPr>
          <w:rFonts w:ascii="Times New Roman" w:hAnsi="Times New Roman" w:cs="Times New Roman"/>
          <w:sz w:val="24"/>
          <w:szCs w:val="24"/>
        </w:rPr>
        <w:t>время во рту, не проглатывая.</w:t>
      </w:r>
      <w:r>
        <w:rPr>
          <w:rFonts w:ascii="Times New Roman" w:hAnsi="Times New Roman" w:cs="Times New Roman"/>
          <w:sz w:val="24"/>
          <w:szCs w:val="24"/>
        </w:rPr>
        <w:t xml:space="preserve"> Отметьте</w:t>
      </w:r>
      <w:r w:rsidRPr="00047BF8">
        <w:rPr>
          <w:rFonts w:ascii="Times New Roman" w:hAnsi="Times New Roman" w:cs="Times New Roman"/>
          <w:sz w:val="24"/>
          <w:szCs w:val="24"/>
        </w:rPr>
        <w:t>, не имеет ли масло посторонних привкусов</w:t>
      </w:r>
      <w:r>
        <w:rPr>
          <w:rFonts w:ascii="Times New Roman" w:hAnsi="Times New Roman" w:cs="Times New Roman"/>
          <w:sz w:val="24"/>
          <w:szCs w:val="24"/>
        </w:rPr>
        <w:t xml:space="preserve"> </w:t>
      </w:r>
      <w:r w:rsidRPr="00047BF8">
        <w:rPr>
          <w:rFonts w:ascii="Times New Roman" w:hAnsi="Times New Roman" w:cs="Times New Roman"/>
          <w:sz w:val="24"/>
          <w:szCs w:val="24"/>
        </w:rPr>
        <w:t>(прогорклого, металлического и др.).</w:t>
      </w:r>
    </w:p>
    <w:p w:rsidR="00047BF8" w:rsidRP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 xml:space="preserve">6. Цвет масла </w:t>
      </w:r>
      <w:r>
        <w:rPr>
          <w:rFonts w:ascii="Times New Roman" w:hAnsi="Times New Roman" w:cs="Times New Roman"/>
          <w:sz w:val="24"/>
          <w:szCs w:val="24"/>
        </w:rPr>
        <w:t>устанавливают, не разрушая столбика</w:t>
      </w:r>
      <w:r w:rsidRPr="00047BF8">
        <w:rPr>
          <w:rFonts w:ascii="Times New Roman" w:hAnsi="Times New Roman" w:cs="Times New Roman"/>
          <w:sz w:val="24"/>
          <w:szCs w:val="24"/>
        </w:rPr>
        <w:t xml:space="preserve"> масла, при хорошем дневном освещении.</w:t>
      </w:r>
    </w:p>
    <w:p w:rsidR="00047BF8" w:rsidRP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7. Консистенцию и обработку масла определяют в</w:t>
      </w:r>
      <w:r>
        <w:rPr>
          <w:rFonts w:ascii="Times New Roman" w:hAnsi="Times New Roman" w:cs="Times New Roman"/>
          <w:sz w:val="24"/>
          <w:szCs w:val="24"/>
        </w:rPr>
        <w:t xml:space="preserve"> столбике</w:t>
      </w:r>
      <w:r w:rsidRPr="00047BF8">
        <w:rPr>
          <w:rFonts w:ascii="Times New Roman" w:hAnsi="Times New Roman" w:cs="Times New Roman"/>
          <w:sz w:val="24"/>
          <w:szCs w:val="24"/>
        </w:rPr>
        <w:t xml:space="preserve"> масла н</w:t>
      </w:r>
      <w:r>
        <w:rPr>
          <w:rFonts w:ascii="Times New Roman" w:hAnsi="Times New Roman" w:cs="Times New Roman"/>
          <w:sz w:val="24"/>
          <w:szCs w:val="24"/>
        </w:rPr>
        <w:t>а щупе. При этом выявляют равномерность</w:t>
      </w:r>
      <w:r w:rsidRPr="00047BF8">
        <w:rPr>
          <w:rFonts w:ascii="Times New Roman" w:hAnsi="Times New Roman" w:cs="Times New Roman"/>
          <w:sz w:val="24"/>
          <w:szCs w:val="24"/>
        </w:rPr>
        <w:t xml:space="preserve"> распредел</w:t>
      </w:r>
      <w:r>
        <w:rPr>
          <w:rFonts w:ascii="Times New Roman" w:hAnsi="Times New Roman" w:cs="Times New Roman"/>
          <w:sz w:val="24"/>
          <w:szCs w:val="24"/>
        </w:rPr>
        <w:t>ения в нем влаги, наличие «слезы»</w:t>
      </w:r>
      <w:r w:rsidRPr="00047BF8">
        <w:rPr>
          <w:rFonts w:ascii="Times New Roman" w:hAnsi="Times New Roman" w:cs="Times New Roman"/>
          <w:sz w:val="24"/>
          <w:szCs w:val="24"/>
        </w:rPr>
        <w:t xml:space="preserve"> и, нажимая </w:t>
      </w:r>
      <w:r>
        <w:rPr>
          <w:rFonts w:ascii="Times New Roman" w:hAnsi="Times New Roman" w:cs="Times New Roman"/>
          <w:sz w:val="24"/>
          <w:szCs w:val="24"/>
        </w:rPr>
        <w:t>шпателем на столбик масла, выявляют</w:t>
      </w:r>
      <w:r w:rsidRPr="00047BF8">
        <w:rPr>
          <w:rFonts w:ascii="Times New Roman" w:hAnsi="Times New Roman" w:cs="Times New Roman"/>
          <w:sz w:val="24"/>
          <w:szCs w:val="24"/>
        </w:rPr>
        <w:t xml:space="preserve"> крошливость, мягкость и т. д.</w:t>
      </w:r>
    </w:p>
    <w:p w:rsidR="00047BF8" w:rsidRP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8. Качество посола определяют путем дегустации</w:t>
      </w:r>
      <w:r>
        <w:rPr>
          <w:rFonts w:ascii="Times New Roman" w:hAnsi="Times New Roman" w:cs="Times New Roman"/>
          <w:sz w:val="24"/>
          <w:szCs w:val="24"/>
        </w:rPr>
        <w:t xml:space="preserve"> масла</w:t>
      </w:r>
      <w:r w:rsidRPr="00047BF8">
        <w:rPr>
          <w:rFonts w:ascii="Times New Roman" w:hAnsi="Times New Roman" w:cs="Times New Roman"/>
          <w:sz w:val="24"/>
          <w:szCs w:val="24"/>
        </w:rPr>
        <w:t>. При этом у</w:t>
      </w:r>
      <w:r>
        <w:rPr>
          <w:rFonts w:ascii="Times New Roman" w:hAnsi="Times New Roman" w:cs="Times New Roman"/>
          <w:sz w:val="24"/>
          <w:szCs w:val="24"/>
        </w:rPr>
        <w:t>станавливают равномерность посола</w:t>
      </w:r>
      <w:r w:rsidRPr="00047BF8">
        <w:rPr>
          <w:rFonts w:ascii="Times New Roman" w:hAnsi="Times New Roman" w:cs="Times New Roman"/>
          <w:sz w:val="24"/>
          <w:szCs w:val="24"/>
        </w:rPr>
        <w:t>, а также отсут</w:t>
      </w:r>
      <w:r>
        <w:rPr>
          <w:rFonts w:ascii="Times New Roman" w:hAnsi="Times New Roman" w:cs="Times New Roman"/>
          <w:sz w:val="24"/>
          <w:szCs w:val="24"/>
        </w:rPr>
        <w:t>ствие или наличие кристаллов нерастворившиеся</w:t>
      </w:r>
      <w:r w:rsidRPr="00047BF8">
        <w:rPr>
          <w:rFonts w:ascii="Times New Roman" w:hAnsi="Times New Roman" w:cs="Times New Roman"/>
          <w:sz w:val="24"/>
          <w:szCs w:val="24"/>
        </w:rPr>
        <w:t xml:space="preserve"> соли.</w:t>
      </w:r>
    </w:p>
    <w:p w:rsidR="00047BF8" w:rsidRP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9. Вставьте вынутую пробу на место в монолит.</w:t>
      </w:r>
    </w:p>
    <w:p w:rsidR="00047BF8" w:rsidRPr="00047BF8" w:rsidRDefault="00047BF8" w:rsidP="00047BF8">
      <w:pPr>
        <w:jc w:val="both"/>
        <w:rPr>
          <w:rFonts w:ascii="Times New Roman" w:hAnsi="Times New Roman" w:cs="Times New Roman"/>
          <w:sz w:val="24"/>
          <w:szCs w:val="24"/>
        </w:rPr>
      </w:pPr>
      <w:r>
        <w:rPr>
          <w:rFonts w:ascii="Times New Roman" w:hAnsi="Times New Roman" w:cs="Times New Roman"/>
          <w:sz w:val="24"/>
          <w:szCs w:val="24"/>
        </w:rPr>
        <w:t>Для</w:t>
      </w:r>
      <w:r w:rsidRPr="00047BF8">
        <w:rPr>
          <w:rFonts w:ascii="Times New Roman" w:hAnsi="Times New Roman" w:cs="Times New Roman"/>
          <w:sz w:val="24"/>
          <w:szCs w:val="24"/>
        </w:rPr>
        <w:t xml:space="preserve"> этого щуп с </w:t>
      </w:r>
      <w:r>
        <w:rPr>
          <w:rFonts w:ascii="Times New Roman" w:hAnsi="Times New Roman" w:cs="Times New Roman"/>
          <w:sz w:val="24"/>
          <w:szCs w:val="24"/>
        </w:rPr>
        <w:t>маслом введите в отверстие монолита</w:t>
      </w:r>
      <w:r w:rsidRPr="00047BF8">
        <w:rPr>
          <w:rFonts w:ascii="Times New Roman" w:hAnsi="Times New Roman" w:cs="Times New Roman"/>
          <w:sz w:val="24"/>
          <w:szCs w:val="24"/>
        </w:rPr>
        <w:t>, приложит</w:t>
      </w:r>
      <w:r>
        <w:rPr>
          <w:rFonts w:ascii="Times New Roman" w:hAnsi="Times New Roman" w:cs="Times New Roman"/>
          <w:sz w:val="24"/>
          <w:szCs w:val="24"/>
        </w:rPr>
        <w:t>е к маслу пергамент и, придерживая</w:t>
      </w:r>
      <w:r w:rsidRPr="00047BF8">
        <w:rPr>
          <w:rFonts w:ascii="Times New Roman" w:hAnsi="Times New Roman" w:cs="Times New Roman"/>
          <w:sz w:val="24"/>
          <w:szCs w:val="24"/>
        </w:rPr>
        <w:t xml:space="preserve"> пальцем пробу</w:t>
      </w:r>
      <w:r>
        <w:rPr>
          <w:rFonts w:ascii="Times New Roman" w:hAnsi="Times New Roman" w:cs="Times New Roman"/>
          <w:sz w:val="24"/>
          <w:szCs w:val="24"/>
        </w:rPr>
        <w:t>, выньте щуп, а поверхность тщательно</w:t>
      </w:r>
      <w:r w:rsidRPr="00047BF8">
        <w:rPr>
          <w:rFonts w:ascii="Times New Roman" w:hAnsi="Times New Roman" w:cs="Times New Roman"/>
          <w:sz w:val="24"/>
          <w:szCs w:val="24"/>
        </w:rPr>
        <w:t xml:space="preserve"> заделайте.</w:t>
      </w:r>
    </w:p>
    <w:p w:rsidR="00047BF8" w:rsidRPr="00047BF8" w:rsidRDefault="00047BF8" w:rsidP="00047BF8">
      <w:pPr>
        <w:jc w:val="both"/>
        <w:rPr>
          <w:rFonts w:ascii="Times New Roman" w:hAnsi="Times New Roman" w:cs="Times New Roman"/>
          <w:sz w:val="24"/>
          <w:szCs w:val="24"/>
        </w:rPr>
      </w:pPr>
      <w:r>
        <w:rPr>
          <w:rFonts w:ascii="Times New Roman" w:hAnsi="Times New Roman" w:cs="Times New Roman"/>
          <w:sz w:val="24"/>
          <w:szCs w:val="24"/>
        </w:rPr>
        <w:t>10.</w:t>
      </w:r>
      <w:r w:rsidRPr="00047BF8">
        <w:rPr>
          <w:rFonts w:ascii="Times New Roman" w:hAnsi="Times New Roman" w:cs="Times New Roman"/>
          <w:sz w:val="24"/>
          <w:szCs w:val="24"/>
        </w:rPr>
        <w:t xml:space="preserve"> Установите </w:t>
      </w:r>
      <w:r>
        <w:rPr>
          <w:rFonts w:ascii="Times New Roman" w:hAnsi="Times New Roman" w:cs="Times New Roman"/>
          <w:sz w:val="24"/>
          <w:szCs w:val="24"/>
        </w:rPr>
        <w:t>вид и сорт масла. Сравните полученные</w:t>
      </w:r>
      <w:r w:rsidRPr="00047BF8">
        <w:rPr>
          <w:rFonts w:ascii="Times New Roman" w:hAnsi="Times New Roman" w:cs="Times New Roman"/>
          <w:sz w:val="24"/>
          <w:szCs w:val="24"/>
        </w:rPr>
        <w:t xml:space="preserve"> данные с </w:t>
      </w:r>
      <w:r>
        <w:rPr>
          <w:rFonts w:ascii="Times New Roman" w:hAnsi="Times New Roman" w:cs="Times New Roman"/>
          <w:sz w:val="24"/>
          <w:szCs w:val="24"/>
        </w:rPr>
        <w:t>показателями стандарта и сделайте</w:t>
      </w:r>
      <w:r w:rsidRPr="00047BF8">
        <w:rPr>
          <w:rFonts w:ascii="Times New Roman" w:hAnsi="Times New Roman" w:cs="Times New Roman"/>
          <w:sz w:val="24"/>
          <w:szCs w:val="24"/>
        </w:rPr>
        <w:t xml:space="preserve"> вывод.</w:t>
      </w:r>
    </w:p>
    <w:p w:rsidR="00047BF8" w:rsidRDefault="00047BF8" w:rsidP="00047BF8">
      <w:pPr>
        <w:jc w:val="both"/>
      </w:pPr>
      <w:r w:rsidRPr="00047BF8">
        <w:rPr>
          <w:rFonts w:ascii="Times New Roman" w:hAnsi="Times New Roman" w:cs="Times New Roman"/>
          <w:sz w:val="24"/>
          <w:szCs w:val="24"/>
        </w:rPr>
        <w:t>11.</w:t>
      </w:r>
      <w:r>
        <w:rPr>
          <w:rFonts w:ascii="Times New Roman" w:hAnsi="Times New Roman" w:cs="Times New Roman"/>
          <w:sz w:val="24"/>
          <w:szCs w:val="24"/>
        </w:rPr>
        <w:t xml:space="preserve"> </w:t>
      </w:r>
      <w:r w:rsidRPr="00047BF8">
        <w:rPr>
          <w:rFonts w:ascii="Times New Roman" w:hAnsi="Times New Roman" w:cs="Times New Roman"/>
          <w:sz w:val="24"/>
          <w:szCs w:val="24"/>
        </w:rPr>
        <w:t>Результаты проделанной работы запишите по</w:t>
      </w:r>
      <w:r>
        <w:rPr>
          <w:rFonts w:ascii="Times New Roman" w:hAnsi="Times New Roman" w:cs="Times New Roman"/>
          <w:sz w:val="24"/>
          <w:szCs w:val="24"/>
        </w:rPr>
        <w:t xml:space="preserve"> следующей</w:t>
      </w:r>
      <w:r w:rsidRPr="00047BF8">
        <w:rPr>
          <w:rFonts w:ascii="Times New Roman" w:hAnsi="Times New Roman" w:cs="Times New Roman"/>
          <w:sz w:val="24"/>
          <w:szCs w:val="24"/>
        </w:rPr>
        <w:t xml:space="preserve"> форме:</w:t>
      </w:r>
      <w:r w:rsidRPr="00047BF8">
        <w:t xml:space="preserve"> </w:t>
      </w:r>
    </w:p>
    <w:p w:rsid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Таблица</w:t>
      </w:r>
      <w:r>
        <w:rPr>
          <w:rFonts w:ascii="Times New Roman" w:hAnsi="Times New Roman" w:cs="Times New Roman"/>
          <w:sz w:val="24"/>
          <w:szCs w:val="24"/>
        </w:rPr>
        <w:t xml:space="preserve"> </w:t>
      </w:r>
      <w:r w:rsidR="00DB6D99">
        <w:rPr>
          <w:rFonts w:ascii="Times New Roman" w:hAnsi="Times New Roman" w:cs="Times New Roman"/>
          <w:sz w:val="24"/>
          <w:szCs w:val="24"/>
        </w:rPr>
        <w:t>9.11</w:t>
      </w:r>
    </w:p>
    <w:tbl>
      <w:tblPr>
        <w:tblStyle w:val="a3"/>
        <w:tblW w:w="0" w:type="auto"/>
        <w:tblLook w:val="04A0" w:firstRow="1" w:lastRow="0" w:firstColumn="1" w:lastColumn="0" w:noHBand="0" w:noVBand="1"/>
      </w:tblPr>
      <w:tblGrid>
        <w:gridCol w:w="2518"/>
        <w:gridCol w:w="2268"/>
        <w:gridCol w:w="2126"/>
        <w:gridCol w:w="2694"/>
      </w:tblGrid>
      <w:tr w:rsidR="00047BF8" w:rsidTr="00047BF8">
        <w:tc>
          <w:tcPr>
            <w:tcW w:w="2518" w:type="dxa"/>
          </w:tcPr>
          <w:p w:rsidR="00047BF8" w:rsidRP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Название</w:t>
            </w:r>
          </w:p>
          <w:p w:rsidR="00047BF8" w:rsidRDefault="00047BF8" w:rsidP="00047BF8">
            <w:pPr>
              <w:jc w:val="both"/>
              <w:rPr>
                <w:rFonts w:ascii="Times New Roman" w:hAnsi="Times New Roman" w:cs="Times New Roman"/>
                <w:sz w:val="24"/>
                <w:szCs w:val="24"/>
              </w:rPr>
            </w:pPr>
            <w:r>
              <w:rPr>
                <w:rFonts w:ascii="Times New Roman" w:hAnsi="Times New Roman" w:cs="Times New Roman"/>
                <w:sz w:val="24"/>
                <w:szCs w:val="24"/>
              </w:rPr>
              <w:t>показате</w:t>
            </w:r>
            <w:r w:rsidRPr="00047BF8">
              <w:rPr>
                <w:rFonts w:ascii="Times New Roman" w:hAnsi="Times New Roman" w:cs="Times New Roman"/>
                <w:sz w:val="24"/>
                <w:szCs w:val="24"/>
              </w:rPr>
              <w:t>лей</w:t>
            </w:r>
          </w:p>
        </w:tc>
        <w:tc>
          <w:tcPr>
            <w:tcW w:w="2268" w:type="dxa"/>
          </w:tcPr>
          <w:p w:rsid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Оценка в баллах</w:t>
            </w:r>
            <w:r>
              <w:rPr>
                <w:rFonts w:ascii="Times New Roman" w:hAnsi="Times New Roman" w:cs="Times New Roman"/>
                <w:sz w:val="24"/>
                <w:szCs w:val="24"/>
              </w:rPr>
              <w:t xml:space="preserve"> </w:t>
            </w:r>
            <w:r w:rsidRPr="00047BF8">
              <w:rPr>
                <w:rFonts w:ascii="Times New Roman" w:hAnsi="Times New Roman" w:cs="Times New Roman"/>
                <w:sz w:val="24"/>
                <w:szCs w:val="24"/>
              </w:rPr>
              <w:t>по стандарту</w:t>
            </w:r>
          </w:p>
        </w:tc>
        <w:tc>
          <w:tcPr>
            <w:tcW w:w="2126" w:type="dxa"/>
          </w:tcPr>
          <w:p w:rsidR="00047BF8" w:rsidRP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Оценка в баллах</w:t>
            </w:r>
          </w:p>
          <w:p w:rsid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фактически</w:t>
            </w:r>
          </w:p>
        </w:tc>
        <w:tc>
          <w:tcPr>
            <w:tcW w:w="2694" w:type="dxa"/>
          </w:tcPr>
          <w:p w:rsidR="00047BF8" w:rsidRDefault="00047BF8" w:rsidP="00047BF8">
            <w:pPr>
              <w:jc w:val="both"/>
              <w:rPr>
                <w:rFonts w:ascii="Times New Roman" w:hAnsi="Times New Roman" w:cs="Times New Roman"/>
                <w:sz w:val="24"/>
                <w:szCs w:val="24"/>
              </w:rPr>
            </w:pPr>
            <w:r w:rsidRPr="00047BF8">
              <w:rPr>
                <w:rFonts w:ascii="Times New Roman" w:hAnsi="Times New Roman" w:cs="Times New Roman"/>
                <w:sz w:val="24"/>
                <w:szCs w:val="24"/>
              </w:rPr>
              <w:t>Заключение о</w:t>
            </w:r>
            <w:r>
              <w:rPr>
                <w:rFonts w:ascii="Times New Roman" w:hAnsi="Times New Roman" w:cs="Times New Roman"/>
                <w:sz w:val="24"/>
                <w:szCs w:val="24"/>
              </w:rPr>
              <w:t xml:space="preserve"> </w:t>
            </w:r>
            <w:r w:rsidRPr="00047BF8">
              <w:rPr>
                <w:rFonts w:ascii="Times New Roman" w:hAnsi="Times New Roman" w:cs="Times New Roman"/>
                <w:sz w:val="24"/>
                <w:szCs w:val="24"/>
              </w:rPr>
              <w:t>виде и сорте</w:t>
            </w:r>
            <w:r>
              <w:rPr>
                <w:rFonts w:ascii="Times New Roman" w:hAnsi="Times New Roman" w:cs="Times New Roman"/>
                <w:sz w:val="24"/>
                <w:szCs w:val="24"/>
              </w:rPr>
              <w:t xml:space="preserve"> </w:t>
            </w:r>
            <w:r w:rsidRPr="00047BF8">
              <w:rPr>
                <w:rFonts w:ascii="Times New Roman" w:hAnsi="Times New Roman" w:cs="Times New Roman"/>
                <w:sz w:val="24"/>
                <w:szCs w:val="24"/>
              </w:rPr>
              <w:t>масла</w:t>
            </w:r>
          </w:p>
        </w:tc>
      </w:tr>
      <w:tr w:rsidR="00047BF8" w:rsidTr="00047BF8">
        <w:tc>
          <w:tcPr>
            <w:tcW w:w="2518" w:type="dxa"/>
          </w:tcPr>
          <w:p w:rsidR="00047BF8" w:rsidRDefault="00047BF8" w:rsidP="00047BF8">
            <w:pPr>
              <w:jc w:val="both"/>
              <w:rPr>
                <w:rFonts w:ascii="Times New Roman" w:hAnsi="Times New Roman" w:cs="Times New Roman"/>
                <w:sz w:val="24"/>
                <w:szCs w:val="24"/>
              </w:rPr>
            </w:pPr>
          </w:p>
          <w:p w:rsidR="00047BF8" w:rsidRDefault="00047BF8" w:rsidP="00047BF8">
            <w:pPr>
              <w:jc w:val="both"/>
              <w:rPr>
                <w:rFonts w:ascii="Times New Roman" w:hAnsi="Times New Roman" w:cs="Times New Roman"/>
                <w:sz w:val="24"/>
                <w:szCs w:val="24"/>
              </w:rPr>
            </w:pPr>
          </w:p>
        </w:tc>
        <w:tc>
          <w:tcPr>
            <w:tcW w:w="2268" w:type="dxa"/>
          </w:tcPr>
          <w:p w:rsidR="00047BF8" w:rsidRDefault="00047BF8" w:rsidP="00047BF8">
            <w:pPr>
              <w:jc w:val="both"/>
              <w:rPr>
                <w:rFonts w:ascii="Times New Roman" w:hAnsi="Times New Roman" w:cs="Times New Roman"/>
                <w:sz w:val="24"/>
                <w:szCs w:val="24"/>
              </w:rPr>
            </w:pPr>
          </w:p>
        </w:tc>
        <w:tc>
          <w:tcPr>
            <w:tcW w:w="2126" w:type="dxa"/>
          </w:tcPr>
          <w:p w:rsidR="00047BF8" w:rsidRDefault="00047BF8" w:rsidP="00047BF8">
            <w:pPr>
              <w:jc w:val="both"/>
              <w:rPr>
                <w:rFonts w:ascii="Times New Roman" w:hAnsi="Times New Roman" w:cs="Times New Roman"/>
                <w:sz w:val="24"/>
                <w:szCs w:val="24"/>
              </w:rPr>
            </w:pPr>
          </w:p>
        </w:tc>
        <w:tc>
          <w:tcPr>
            <w:tcW w:w="2694" w:type="dxa"/>
          </w:tcPr>
          <w:p w:rsidR="00047BF8" w:rsidRDefault="00047BF8" w:rsidP="00047BF8">
            <w:pPr>
              <w:jc w:val="both"/>
              <w:rPr>
                <w:rFonts w:ascii="Times New Roman" w:hAnsi="Times New Roman" w:cs="Times New Roman"/>
                <w:sz w:val="24"/>
                <w:szCs w:val="24"/>
              </w:rPr>
            </w:pPr>
          </w:p>
        </w:tc>
      </w:tr>
      <w:tr w:rsidR="00047BF8" w:rsidTr="00047BF8">
        <w:tc>
          <w:tcPr>
            <w:tcW w:w="2518" w:type="dxa"/>
          </w:tcPr>
          <w:p w:rsidR="00047BF8" w:rsidRDefault="00047BF8" w:rsidP="00047BF8">
            <w:pPr>
              <w:jc w:val="both"/>
              <w:rPr>
                <w:rFonts w:ascii="Times New Roman" w:hAnsi="Times New Roman" w:cs="Times New Roman"/>
                <w:sz w:val="24"/>
                <w:szCs w:val="24"/>
              </w:rPr>
            </w:pPr>
          </w:p>
          <w:p w:rsidR="00047BF8" w:rsidRDefault="00047BF8" w:rsidP="00047BF8">
            <w:pPr>
              <w:jc w:val="both"/>
              <w:rPr>
                <w:rFonts w:ascii="Times New Roman" w:hAnsi="Times New Roman" w:cs="Times New Roman"/>
                <w:sz w:val="24"/>
                <w:szCs w:val="24"/>
              </w:rPr>
            </w:pPr>
          </w:p>
        </w:tc>
        <w:tc>
          <w:tcPr>
            <w:tcW w:w="2268" w:type="dxa"/>
          </w:tcPr>
          <w:p w:rsidR="00047BF8" w:rsidRDefault="00047BF8" w:rsidP="00047BF8">
            <w:pPr>
              <w:jc w:val="both"/>
              <w:rPr>
                <w:rFonts w:ascii="Times New Roman" w:hAnsi="Times New Roman" w:cs="Times New Roman"/>
                <w:sz w:val="24"/>
                <w:szCs w:val="24"/>
              </w:rPr>
            </w:pPr>
          </w:p>
        </w:tc>
        <w:tc>
          <w:tcPr>
            <w:tcW w:w="2126" w:type="dxa"/>
          </w:tcPr>
          <w:p w:rsidR="00047BF8" w:rsidRDefault="00047BF8" w:rsidP="00047BF8">
            <w:pPr>
              <w:jc w:val="both"/>
              <w:rPr>
                <w:rFonts w:ascii="Times New Roman" w:hAnsi="Times New Roman" w:cs="Times New Roman"/>
                <w:sz w:val="24"/>
                <w:szCs w:val="24"/>
              </w:rPr>
            </w:pPr>
          </w:p>
        </w:tc>
        <w:tc>
          <w:tcPr>
            <w:tcW w:w="2694" w:type="dxa"/>
          </w:tcPr>
          <w:p w:rsidR="00047BF8" w:rsidRDefault="00047BF8" w:rsidP="00047BF8">
            <w:pPr>
              <w:jc w:val="both"/>
              <w:rPr>
                <w:rFonts w:ascii="Times New Roman" w:hAnsi="Times New Roman" w:cs="Times New Roman"/>
                <w:sz w:val="24"/>
                <w:szCs w:val="24"/>
              </w:rPr>
            </w:pPr>
          </w:p>
        </w:tc>
      </w:tr>
    </w:tbl>
    <w:p w:rsidR="00047BF8" w:rsidRDefault="00047BF8" w:rsidP="00F54DFF">
      <w:pPr>
        <w:jc w:val="both"/>
        <w:rPr>
          <w:rFonts w:ascii="Times New Roman" w:eastAsia="Times New Roman" w:hAnsi="Times New Roman" w:cs="Times New Roman"/>
          <w:sz w:val="24"/>
          <w:szCs w:val="24"/>
        </w:rPr>
      </w:pPr>
    </w:p>
    <w:p w:rsidR="00F54DFF" w:rsidRDefault="00F54DFF" w:rsidP="00F54D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F54DFF" w:rsidRDefault="00F54DFF" w:rsidP="00F54DFF">
      <w:pPr>
        <w:jc w:val="both"/>
        <w:rPr>
          <w:rFonts w:ascii="Times New Roman" w:eastAsia="Times New Roman" w:hAnsi="Times New Roman" w:cs="Times New Roman"/>
          <w:sz w:val="24"/>
          <w:szCs w:val="24"/>
        </w:rPr>
      </w:pPr>
    </w:p>
    <w:p w:rsidR="00F54DFF" w:rsidRPr="009B5B50" w:rsidRDefault="00F54DFF" w:rsidP="00F54DFF">
      <w:pPr>
        <w:rPr>
          <w:rFonts w:ascii="Times New Roman" w:hAnsi="Times New Roman" w:cs="Times New Roman"/>
          <w:i/>
          <w:sz w:val="24"/>
          <w:szCs w:val="24"/>
        </w:rPr>
      </w:pPr>
      <w:r w:rsidRPr="009B5B50">
        <w:rPr>
          <w:rFonts w:ascii="Times New Roman" w:hAnsi="Times New Roman" w:cs="Times New Roman"/>
          <w:i/>
          <w:sz w:val="24"/>
          <w:szCs w:val="24"/>
        </w:rPr>
        <w:t>Обсуждение вопросов:</w:t>
      </w:r>
    </w:p>
    <w:p w:rsidR="00F54DFF" w:rsidRPr="009B5B50" w:rsidRDefault="00F54DFF" w:rsidP="00F54DFF">
      <w:pPr>
        <w:rPr>
          <w:rFonts w:ascii="Times New Roman" w:hAnsi="Times New Roman" w:cs="Times New Roman"/>
          <w:i/>
          <w:sz w:val="24"/>
          <w:szCs w:val="24"/>
        </w:rPr>
      </w:pPr>
      <w:r w:rsidRPr="009B5B50">
        <w:rPr>
          <w:rFonts w:ascii="Times New Roman" w:hAnsi="Times New Roman" w:cs="Times New Roman"/>
          <w:sz w:val="24"/>
          <w:szCs w:val="24"/>
        </w:rPr>
        <w:t xml:space="preserve">1. Состояние и перспективы развития сегмента рынка молочных товаров. </w:t>
      </w:r>
    </w:p>
    <w:p w:rsidR="00F54DFF" w:rsidRPr="009B5B50" w:rsidRDefault="00F54DFF" w:rsidP="00F54DFF">
      <w:pPr>
        <w:rPr>
          <w:rFonts w:ascii="Times New Roman" w:hAnsi="Times New Roman" w:cs="Times New Roman"/>
          <w:sz w:val="24"/>
          <w:szCs w:val="24"/>
        </w:rPr>
      </w:pPr>
      <w:r w:rsidRPr="009B5B50">
        <w:rPr>
          <w:rFonts w:ascii="Times New Roman" w:hAnsi="Times New Roman" w:cs="Times New Roman"/>
          <w:sz w:val="24"/>
          <w:szCs w:val="24"/>
        </w:rPr>
        <w:t xml:space="preserve">2. Общая классификация. Характеристика ассортимента. </w:t>
      </w:r>
    </w:p>
    <w:p w:rsidR="00F54DFF" w:rsidRPr="009B5B50" w:rsidRDefault="00F54DFF" w:rsidP="00F54DFF">
      <w:pPr>
        <w:rPr>
          <w:rFonts w:ascii="Times New Roman" w:hAnsi="Times New Roman" w:cs="Times New Roman"/>
          <w:sz w:val="24"/>
          <w:szCs w:val="24"/>
        </w:rPr>
      </w:pPr>
      <w:r w:rsidRPr="009B5B50">
        <w:rPr>
          <w:rFonts w:ascii="Times New Roman" w:hAnsi="Times New Roman" w:cs="Times New Roman"/>
          <w:sz w:val="24"/>
          <w:szCs w:val="24"/>
        </w:rPr>
        <w:t>3. Особенности производства. Пищевая ценность.</w:t>
      </w:r>
    </w:p>
    <w:p w:rsidR="00F54DFF" w:rsidRDefault="00F54DFF" w:rsidP="00F54DFF">
      <w:pPr>
        <w:jc w:val="both"/>
        <w:rPr>
          <w:rFonts w:ascii="Times New Roman" w:eastAsia="Times New Roman" w:hAnsi="Times New Roman" w:cs="Times New Roman"/>
          <w:sz w:val="24"/>
          <w:szCs w:val="24"/>
        </w:rPr>
      </w:pPr>
    </w:p>
    <w:p w:rsidR="007F69EB" w:rsidRDefault="007F69EB">
      <w:pPr>
        <w:jc w:val="center"/>
        <w:rPr>
          <w:rFonts w:ascii="Times New Roman" w:hAnsi="Times New Roman" w:cs="Times New Roman"/>
          <w:i/>
          <w:sz w:val="28"/>
          <w:szCs w:val="28"/>
        </w:rPr>
      </w:pPr>
    </w:p>
    <w:p w:rsidR="007F69EB" w:rsidRDefault="007F69EB">
      <w:pPr>
        <w:jc w:val="center"/>
        <w:rPr>
          <w:rFonts w:ascii="Times New Roman" w:hAnsi="Times New Roman" w:cs="Times New Roman"/>
          <w:i/>
          <w:sz w:val="28"/>
          <w:szCs w:val="28"/>
        </w:rPr>
      </w:pPr>
    </w:p>
    <w:p w:rsidR="007F69EB" w:rsidRDefault="007F69EB">
      <w:pPr>
        <w:jc w:val="center"/>
        <w:rPr>
          <w:rFonts w:ascii="Times New Roman" w:hAnsi="Times New Roman" w:cs="Times New Roman"/>
          <w:i/>
          <w:sz w:val="28"/>
          <w:szCs w:val="28"/>
        </w:rPr>
      </w:pPr>
    </w:p>
    <w:p w:rsidR="007F69EB" w:rsidRDefault="007F69EB">
      <w:pPr>
        <w:jc w:val="center"/>
        <w:rPr>
          <w:rFonts w:ascii="Times New Roman" w:hAnsi="Times New Roman" w:cs="Times New Roman"/>
          <w:i/>
          <w:sz w:val="28"/>
          <w:szCs w:val="28"/>
        </w:rPr>
      </w:pPr>
    </w:p>
    <w:p w:rsidR="00C4657B" w:rsidRDefault="00C4657B">
      <w:pPr>
        <w:jc w:val="center"/>
        <w:rPr>
          <w:rFonts w:ascii="Times New Roman" w:eastAsia="Calibri" w:hAnsi="Times New Roman" w:cs="Times New Roman"/>
          <w:b/>
          <w:bCs/>
          <w:sz w:val="28"/>
          <w:szCs w:val="28"/>
        </w:rPr>
      </w:pPr>
    </w:p>
    <w:p w:rsidR="00C4657B" w:rsidRDefault="00C4657B">
      <w:pPr>
        <w:jc w:val="center"/>
        <w:rPr>
          <w:rFonts w:ascii="Times New Roman" w:eastAsia="Calibri" w:hAnsi="Times New Roman" w:cs="Times New Roman"/>
          <w:b/>
          <w:bCs/>
          <w:sz w:val="28"/>
          <w:szCs w:val="28"/>
        </w:rPr>
      </w:pPr>
    </w:p>
    <w:p w:rsidR="00FE0B9F" w:rsidRDefault="007807AD">
      <w:pPr>
        <w:jc w:val="center"/>
        <w:rPr>
          <w:rFonts w:ascii="Times New Roman" w:hAnsi="Times New Roman" w:cs="Times New Roman"/>
          <w:sz w:val="28"/>
          <w:szCs w:val="28"/>
        </w:rPr>
      </w:pPr>
      <w:r>
        <w:rPr>
          <w:rFonts w:ascii="Times New Roman" w:eastAsia="Calibri" w:hAnsi="Times New Roman" w:cs="Times New Roman"/>
          <w:b/>
          <w:bCs/>
          <w:sz w:val="28"/>
          <w:szCs w:val="28"/>
        </w:rPr>
        <w:t xml:space="preserve"> Тема 9. 3. Яйцо и продукты его переработки</w:t>
      </w:r>
      <w:r>
        <w:rPr>
          <w:rFonts w:ascii="Times New Roman" w:hAnsi="Times New Roman" w:cs="Times New Roman"/>
          <w:sz w:val="28"/>
          <w:szCs w:val="28"/>
        </w:rPr>
        <w:t xml:space="preserve"> </w:t>
      </w:r>
    </w:p>
    <w:p w:rsidR="007F69EB" w:rsidRDefault="007F69EB" w:rsidP="007F69EB">
      <w:pPr>
        <w:jc w:val="center"/>
        <w:rPr>
          <w:rFonts w:ascii="Times New Roman" w:eastAsia="Calibri" w:hAnsi="Times New Roman" w:cs="Times New Roman"/>
          <w:bCs/>
          <w:sz w:val="24"/>
          <w:szCs w:val="24"/>
        </w:rPr>
      </w:pPr>
      <w:r>
        <w:rPr>
          <w:rFonts w:ascii="Times New Roman" w:hAnsi="Times New Roman" w:cs="Times New Roman"/>
          <w:sz w:val="24"/>
          <w:szCs w:val="24"/>
        </w:rPr>
        <w:t>Лабораторное занятие.</w:t>
      </w:r>
      <w:r>
        <w:rPr>
          <w:rFonts w:ascii="Times New Roman" w:eastAsia="Calibri" w:hAnsi="Times New Roman" w:cs="Times New Roman"/>
          <w:bCs/>
          <w:sz w:val="24"/>
          <w:szCs w:val="24"/>
        </w:rPr>
        <w:t xml:space="preserve"> </w:t>
      </w: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7F69EB" w:rsidRPr="007F69EB" w:rsidRDefault="007F69EB" w:rsidP="007F69EB">
      <w:pPr>
        <w:jc w:val="both"/>
        <w:rPr>
          <w:rFonts w:ascii="Times New Roman" w:eastAsia="Calibri" w:hAnsi="Times New Roman" w:cs="Times New Roman"/>
          <w:b/>
          <w:bCs/>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w:t>
      </w:r>
      <w:r w:rsidRPr="007F69EB">
        <w:rPr>
          <w:rFonts w:ascii="Times New Roman" w:hAnsi="Times New Roman" w:cs="Times New Roman"/>
          <w:sz w:val="24"/>
          <w:szCs w:val="24"/>
        </w:rPr>
        <w:t>Определение качества и свежести яиц.</w:t>
      </w:r>
      <w:r w:rsidRPr="007F69EB">
        <w:rPr>
          <w:rFonts w:ascii="Times New Roman" w:eastAsia="Calibri" w:hAnsi="Times New Roman" w:cs="Times New Roman"/>
          <w:b/>
          <w:bCs/>
          <w:sz w:val="24"/>
          <w:szCs w:val="24"/>
        </w:rPr>
        <w:t xml:space="preserve"> </w:t>
      </w:r>
    </w:p>
    <w:p w:rsidR="007F69EB" w:rsidRDefault="007F69EB" w:rsidP="007F69E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532280">
        <w:rPr>
          <w:rFonts w:ascii="Times New Roman" w:eastAsia="Times New Roman" w:hAnsi="Times New Roman" w:cs="Times New Roman"/>
          <w:sz w:val="24"/>
          <w:szCs w:val="24"/>
        </w:rPr>
        <w:t>исследовать качество и свежесть яиц</w:t>
      </w:r>
    </w:p>
    <w:p w:rsidR="007F69EB" w:rsidRDefault="007F69EB" w:rsidP="007F69E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7F69EB" w:rsidRDefault="007F69EB" w:rsidP="007F69EB">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7F69EB" w:rsidRDefault="007F69EB" w:rsidP="007F69EB">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7F69EB" w:rsidRDefault="007F69EB" w:rsidP="007F69E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7F69EB" w:rsidRDefault="007F69EB" w:rsidP="007F69E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7F69EB" w:rsidRDefault="007F69EB" w:rsidP="007F69EB">
      <w:pPr>
        <w:pStyle w:val="a5"/>
        <w:spacing w:line="276" w:lineRule="auto"/>
        <w:jc w:val="both"/>
        <w:rPr>
          <w:b/>
        </w:rPr>
      </w:pPr>
      <w:r>
        <w:t xml:space="preserve">Интернет-ресурсы.   </w:t>
      </w:r>
      <w:r>
        <w:rPr>
          <w:b/>
        </w:rPr>
        <w:t xml:space="preserve">                                     </w:t>
      </w:r>
    </w:p>
    <w:p w:rsidR="007F69EB" w:rsidRDefault="007F69EB" w:rsidP="007F69EB">
      <w:pPr>
        <w:pStyle w:val="a5"/>
        <w:spacing w:line="276" w:lineRule="auto"/>
        <w:jc w:val="both"/>
        <w:rPr>
          <w:b/>
        </w:rPr>
      </w:pPr>
      <w:r>
        <w:rPr>
          <w:b/>
        </w:rPr>
        <w:t>Порядок выполнения практической  работы</w:t>
      </w:r>
    </w:p>
    <w:p w:rsidR="007F69EB" w:rsidRDefault="007F69EB" w:rsidP="007F69EB">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184</w:t>
      </w:r>
      <w:r>
        <w:t>-</w:t>
      </w:r>
      <w:r w:rsidR="005D170E">
        <w:t>18</w:t>
      </w:r>
      <w:r>
        <w:t xml:space="preserve">6), повторить теоретический материал </w:t>
      </w:r>
      <w:r w:rsidR="00532280">
        <w:t>о яйцах и продуктах их переработки</w:t>
      </w:r>
    </w:p>
    <w:p w:rsidR="007F69EB" w:rsidRDefault="007F69EB" w:rsidP="007F69EB">
      <w:pPr>
        <w:pStyle w:val="a5"/>
        <w:spacing w:before="0" w:beforeAutospacing="0" w:after="0" w:afterAutospacing="0" w:line="276" w:lineRule="auto"/>
        <w:jc w:val="both"/>
        <w:rPr>
          <w:b/>
        </w:rPr>
      </w:pPr>
    </w:p>
    <w:p w:rsidR="007F69EB" w:rsidRDefault="007F69EB" w:rsidP="007F69EB">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 </w:t>
      </w:r>
      <w:r w:rsidR="00DB6D99">
        <w:rPr>
          <w:rFonts w:ascii="Times New Roman" w:hAnsi="Times New Roman" w:cs="Times New Roman"/>
          <w:sz w:val="24"/>
          <w:szCs w:val="24"/>
        </w:rPr>
        <w:t>9.12, 9.13</w:t>
      </w:r>
    </w:p>
    <w:p w:rsidR="007F69EB" w:rsidRDefault="007F69EB" w:rsidP="007F69EB">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FE0B9F" w:rsidRDefault="00FE0B9F">
      <w:pPr>
        <w:tabs>
          <w:tab w:val="left" w:pos="7950"/>
        </w:tabs>
        <w:jc w:val="center"/>
        <w:rPr>
          <w:rFonts w:ascii="Times New Roman" w:hAnsi="Times New Roman" w:cs="Times New Roman"/>
          <w:sz w:val="28"/>
          <w:szCs w:val="28"/>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532280" w:rsidRPr="007F69EB" w:rsidRDefault="00532280" w:rsidP="00532280">
      <w:pPr>
        <w:jc w:val="both"/>
        <w:rPr>
          <w:rFonts w:ascii="Times New Roman" w:eastAsia="Calibri" w:hAnsi="Times New Roman" w:cs="Times New Roman"/>
          <w:b/>
          <w:bCs/>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w:t>
      </w:r>
      <w:r w:rsidRPr="007F69EB">
        <w:rPr>
          <w:rFonts w:ascii="Times New Roman" w:hAnsi="Times New Roman" w:cs="Times New Roman"/>
          <w:sz w:val="24"/>
          <w:szCs w:val="24"/>
        </w:rPr>
        <w:t>Определение качества и свежести яиц.</w:t>
      </w:r>
      <w:r w:rsidRPr="007F69EB">
        <w:rPr>
          <w:rFonts w:ascii="Times New Roman" w:eastAsia="Calibri" w:hAnsi="Times New Roman" w:cs="Times New Roman"/>
          <w:b/>
          <w:bCs/>
          <w:sz w:val="24"/>
          <w:szCs w:val="24"/>
        </w:rPr>
        <w:t xml:space="preserve"> </w:t>
      </w:r>
    </w:p>
    <w:p w:rsidR="00532280" w:rsidRDefault="00532280" w:rsidP="00532280">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исследовать качество и свежесть яиц</w:t>
      </w:r>
    </w:p>
    <w:p w:rsidR="007F69EB" w:rsidRDefault="007F69EB" w:rsidP="007F69EB">
      <w:pPr>
        <w:jc w:val="both"/>
        <w:rPr>
          <w:rFonts w:ascii="Times New Roman" w:hAnsi="Times New Roman" w:cs="Times New Roman"/>
          <w:b/>
          <w:sz w:val="24"/>
          <w:szCs w:val="24"/>
        </w:rPr>
      </w:pPr>
      <w:r>
        <w:rPr>
          <w:rFonts w:ascii="Times New Roman" w:hAnsi="Times New Roman" w:cs="Times New Roman"/>
          <w:b/>
          <w:sz w:val="24"/>
          <w:szCs w:val="24"/>
        </w:rPr>
        <w:t>ПОРЯДОК РАБОТЫ:</w:t>
      </w:r>
    </w:p>
    <w:p w:rsidR="00532280" w:rsidRPr="00532280" w:rsidRDefault="00532280" w:rsidP="00532280">
      <w:pPr>
        <w:jc w:val="center"/>
        <w:rPr>
          <w:rFonts w:ascii="Times New Roman" w:hAnsi="Times New Roman" w:cs="Times New Roman"/>
          <w:sz w:val="24"/>
          <w:szCs w:val="24"/>
        </w:rPr>
      </w:pPr>
      <w:r w:rsidRPr="00532280">
        <w:rPr>
          <w:rFonts w:ascii="Times New Roman" w:hAnsi="Times New Roman" w:cs="Times New Roman"/>
          <w:sz w:val="24"/>
          <w:szCs w:val="24"/>
        </w:rPr>
        <w:t>Определит</w:t>
      </w:r>
      <w:r>
        <w:rPr>
          <w:rFonts w:ascii="Times New Roman" w:hAnsi="Times New Roman" w:cs="Times New Roman"/>
          <w:sz w:val="24"/>
          <w:szCs w:val="24"/>
        </w:rPr>
        <w:t>е вид и качество полученной пар</w:t>
      </w:r>
      <w:r w:rsidRPr="00532280">
        <w:rPr>
          <w:rFonts w:ascii="Times New Roman" w:hAnsi="Times New Roman" w:cs="Times New Roman"/>
          <w:sz w:val="24"/>
          <w:szCs w:val="24"/>
        </w:rPr>
        <w:t>тии яиц по среднему образцу.</w:t>
      </w:r>
    </w:p>
    <w:p w:rsidR="00532280" w:rsidRPr="00532280" w:rsidRDefault="00532280" w:rsidP="00532280">
      <w:pPr>
        <w:jc w:val="both"/>
        <w:rPr>
          <w:rFonts w:ascii="Times New Roman" w:hAnsi="Times New Roman" w:cs="Times New Roman"/>
          <w:sz w:val="24"/>
          <w:szCs w:val="24"/>
        </w:rPr>
      </w:pPr>
      <w:r w:rsidRPr="00532280">
        <w:rPr>
          <w:rFonts w:ascii="Times New Roman" w:hAnsi="Times New Roman" w:cs="Times New Roman"/>
          <w:sz w:val="24"/>
          <w:szCs w:val="24"/>
        </w:rPr>
        <w:t>Порядок выполнения задания</w:t>
      </w:r>
    </w:p>
    <w:p w:rsidR="00532280" w:rsidRDefault="00532280" w:rsidP="00532280">
      <w:pPr>
        <w:jc w:val="both"/>
        <w:rPr>
          <w:rFonts w:ascii="Times New Roman" w:hAnsi="Times New Roman" w:cs="Times New Roman"/>
          <w:sz w:val="24"/>
          <w:szCs w:val="24"/>
        </w:rPr>
      </w:pPr>
      <w:r>
        <w:rPr>
          <w:rFonts w:ascii="Times New Roman" w:hAnsi="Times New Roman" w:cs="Times New Roman"/>
          <w:sz w:val="24"/>
          <w:szCs w:val="24"/>
        </w:rPr>
        <w:t>1 . Начертите таблицу.</w:t>
      </w:r>
    </w:p>
    <w:p w:rsidR="00532280" w:rsidRPr="00532280" w:rsidRDefault="00532280" w:rsidP="00532280">
      <w:pPr>
        <w:jc w:val="both"/>
        <w:rPr>
          <w:rFonts w:ascii="Times New Roman" w:hAnsi="Times New Roman" w:cs="Times New Roman"/>
          <w:sz w:val="24"/>
          <w:szCs w:val="24"/>
        </w:rPr>
      </w:pPr>
      <w:r w:rsidRPr="00532280">
        <w:rPr>
          <w:rFonts w:ascii="Times New Roman" w:hAnsi="Times New Roman" w:cs="Times New Roman"/>
          <w:sz w:val="24"/>
          <w:szCs w:val="24"/>
        </w:rPr>
        <w:t>2. Исследуйте с</w:t>
      </w:r>
      <w:r>
        <w:rPr>
          <w:rFonts w:ascii="Times New Roman" w:hAnsi="Times New Roman" w:cs="Times New Roman"/>
          <w:sz w:val="24"/>
          <w:szCs w:val="24"/>
        </w:rPr>
        <w:t>редний образец, полученный в за</w:t>
      </w:r>
      <w:r w:rsidRPr="00532280">
        <w:rPr>
          <w:rFonts w:ascii="Times New Roman" w:hAnsi="Times New Roman" w:cs="Times New Roman"/>
          <w:sz w:val="24"/>
          <w:szCs w:val="24"/>
        </w:rPr>
        <w:t>дании 1 настояще</w:t>
      </w:r>
      <w:r>
        <w:rPr>
          <w:rFonts w:ascii="Times New Roman" w:hAnsi="Times New Roman" w:cs="Times New Roman"/>
          <w:sz w:val="24"/>
          <w:szCs w:val="24"/>
        </w:rPr>
        <w:t>й работы, и данные внесите в та</w:t>
      </w:r>
      <w:r w:rsidRPr="00532280">
        <w:rPr>
          <w:rFonts w:ascii="Times New Roman" w:hAnsi="Times New Roman" w:cs="Times New Roman"/>
          <w:sz w:val="24"/>
          <w:szCs w:val="24"/>
        </w:rPr>
        <w:t>блицу.</w:t>
      </w:r>
    </w:p>
    <w:p w:rsidR="00532280" w:rsidRDefault="00532280" w:rsidP="00532280">
      <w:pPr>
        <w:jc w:val="both"/>
        <w:rPr>
          <w:rFonts w:ascii="Times New Roman" w:hAnsi="Times New Roman" w:cs="Times New Roman"/>
          <w:sz w:val="24"/>
          <w:szCs w:val="24"/>
        </w:rPr>
      </w:pPr>
      <w:r w:rsidRPr="00532280">
        <w:rPr>
          <w:rFonts w:ascii="Times New Roman" w:hAnsi="Times New Roman" w:cs="Times New Roman"/>
          <w:sz w:val="24"/>
          <w:szCs w:val="24"/>
        </w:rPr>
        <w:t>3. Сделайте за</w:t>
      </w:r>
      <w:r>
        <w:rPr>
          <w:rFonts w:ascii="Times New Roman" w:hAnsi="Times New Roman" w:cs="Times New Roman"/>
          <w:sz w:val="24"/>
          <w:szCs w:val="24"/>
        </w:rPr>
        <w:t>ключение о виде и качестве полу</w:t>
      </w:r>
      <w:r w:rsidRPr="00532280">
        <w:rPr>
          <w:rFonts w:ascii="Times New Roman" w:hAnsi="Times New Roman" w:cs="Times New Roman"/>
          <w:sz w:val="24"/>
          <w:szCs w:val="24"/>
        </w:rPr>
        <w:t>ченной партии яиц.</w:t>
      </w:r>
    </w:p>
    <w:p w:rsidR="00532280" w:rsidRDefault="00532280" w:rsidP="00532280">
      <w:pPr>
        <w:jc w:val="both"/>
        <w:rPr>
          <w:rFonts w:ascii="Times New Roman" w:hAnsi="Times New Roman" w:cs="Times New Roman"/>
          <w:sz w:val="24"/>
          <w:szCs w:val="24"/>
        </w:rPr>
      </w:pPr>
      <w:r w:rsidRPr="00532280">
        <w:rPr>
          <w:rFonts w:ascii="Times New Roman" w:hAnsi="Times New Roman" w:cs="Times New Roman"/>
          <w:sz w:val="24"/>
          <w:szCs w:val="24"/>
        </w:rPr>
        <w:t>Результаты запишите по следующей форме:</w:t>
      </w:r>
    </w:p>
    <w:p w:rsidR="00532280" w:rsidRDefault="00532280" w:rsidP="00532280">
      <w:pPr>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DB6D99">
        <w:rPr>
          <w:rFonts w:ascii="Times New Roman" w:hAnsi="Times New Roman" w:cs="Times New Roman"/>
          <w:sz w:val="24"/>
          <w:szCs w:val="24"/>
        </w:rPr>
        <w:t>9.12</w:t>
      </w:r>
    </w:p>
    <w:tbl>
      <w:tblPr>
        <w:tblStyle w:val="a3"/>
        <w:tblW w:w="0" w:type="auto"/>
        <w:tblLook w:val="04A0" w:firstRow="1" w:lastRow="0" w:firstColumn="1" w:lastColumn="0" w:noHBand="0" w:noVBand="1"/>
      </w:tblPr>
      <w:tblGrid>
        <w:gridCol w:w="1873"/>
        <w:gridCol w:w="1332"/>
        <w:gridCol w:w="1457"/>
        <w:gridCol w:w="1302"/>
        <w:gridCol w:w="1302"/>
        <w:gridCol w:w="1198"/>
        <w:gridCol w:w="1247"/>
      </w:tblGrid>
      <w:tr w:rsidR="00532280" w:rsidTr="00532280">
        <w:tc>
          <w:tcPr>
            <w:tcW w:w="1873" w:type="dxa"/>
            <w:vMerge w:val="restart"/>
          </w:tcPr>
          <w:p w:rsidR="00532280" w:rsidRDefault="00532280" w:rsidP="00532280">
            <w:pPr>
              <w:jc w:val="both"/>
              <w:rPr>
                <w:rFonts w:ascii="Times New Roman" w:hAnsi="Times New Roman" w:cs="Times New Roman"/>
                <w:sz w:val="24"/>
                <w:szCs w:val="24"/>
              </w:rPr>
            </w:pPr>
          </w:p>
          <w:p w:rsidR="00532280" w:rsidRDefault="00532280" w:rsidP="00532280">
            <w:pPr>
              <w:jc w:val="both"/>
              <w:rPr>
                <w:rFonts w:ascii="Times New Roman" w:hAnsi="Times New Roman" w:cs="Times New Roman"/>
                <w:sz w:val="24"/>
                <w:szCs w:val="24"/>
              </w:rPr>
            </w:pPr>
          </w:p>
          <w:p w:rsidR="00532280" w:rsidRDefault="00532280" w:rsidP="00532280">
            <w:pPr>
              <w:jc w:val="both"/>
              <w:rPr>
                <w:rFonts w:ascii="Times New Roman" w:hAnsi="Times New Roman" w:cs="Times New Roman"/>
                <w:sz w:val="24"/>
                <w:szCs w:val="24"/>
              </w:rPr>
            </w:pPr>
            <w:r w:rsidRPr="00532280">
              <w:rPr>
                <w:rFonts w:ascii="Times New Roman" w:hAnsi="Times New Roman" w:cs="Times New Roman"/>
                <w:sz w:val="24"/>
                <w:szCs w:val="24"/>
              </w:rPr>
              <w:t>Види</w:t>
            </w:r>
            <w:r>
              <w:rPr>
                <w:rFonts w:ascii="Times New Roman" w:hAnsi="Times New Roman" w:cs="Times New Roman"/>
                <w:sz w:val="24"/>
                <w:szCs w:val="24"/>
              </w:rPr>
              <w:t xml:space="preserve"> категория ку</w:t>
            </w:r>
            <w:r w:rsidRPr="00532280">
              <w:rPr>
                <w:rFonts w:ascii="Times New Roman" w:hAnsi="Times New Roman" w:cs="Times New Roman"/>
                <w:sz w:val="24"/>
                <w:szCs w:val="24"/>
              </w:rPr>
              <w:t>риных</w:t>
            </w:r>
            <w:r>
              <w:rPr>
                <w:rFonts w:ascii="Times New Roman" w:hAnsi="Times New Roman" w:cs="Times New Roman"/>
                <w:sz w:val="24"/>
                <w:szCs w:val="24"/>
              </w:rPr>
              <w:t xml:space="preserve"> </w:t>
            </w:r>
            <w:r w:rsidRPr="00532280">
              <w:rPr>
                <w:rFonts w:ascii="Times New Roman" w:hAnsi="Times New Roman" w:cs="Times New Roman"/>
                <w:sz w:val="24"/>
                <w:szCs w:val="24"/>
              </w:rPr>
              <w:t>яид</w:t>
            </w:r>
          </w:p>
        </w:tc>
        <w:tc>
          <w:tcPr>
            <w:tcW w:w="7838" w:type="dxa"/>
            <w:gridSpan w:val="6"/>
          </w:tcPr>
          <w:p w:rsidR="00532280" w:rsidRPr="00532280" w:rsidRDefault="00532280" w:rsidP="00532280">
            <w:pPr>
              <w:jc w:val="center"/>
              <w:rPr>
                <w:rFonts w:ascii="Times New Roman" w:hAnsi="Times New Roman" w:cs="Times New Roman"/>
                <w:sz w:val="24"/>
                <w:szCs w:val="24"/>
              </w:rPr>
            </w:pPr>
            <w:r w:rsidRPr="00532280">
              <w:rPr>
                <w:rFonts w:ascii="Times New Roman" w:hAnsi="Times New Roman" w:cs="Times New Roman"/>
                <w:sz w:val="24"/>
                <w:szCs w:val="24"/>
              </w:rPr>
              <w:t>Характеристика яиц</w:t>
            </w:r>
          </w:p>
          <w:p w:rsidR="00532280" w:rsidRDefault="00532280" w:rsidP="00532280">
            <w:pPr>
              <w:jc w:val="both"/>
              <w:rPr>
                <w:rFonts w:ascii="Times New Roman" w:hAnsi="Times New Roman" w:cs="Times New Roman"/>
                <w:sz w:val="24"/>
                <w:szCs w:val="24"/>
              </w:rPr>
            </w:pPr>
          </w:p>
        </w:tc>
      </w:tr>
      <w:tr w:rsidR="00532280" w:rsidTr="00532280">
        <w:tc>
          <w:tcPr>
            <w:tcW w:w="1873" w:type="dxa"/>
            <w:vMerge/>
          </w:tcPr>
          <w:p w:rsidR="00532280" w:rsidRDefault="00532280" w:rsidP="00532280">
            <w:pPr>
              <w:jc w:val="both"/>
              <w:rPr>
                <w:rFonts w:ascii="Times New Roman" w:hAnsi="Times New Roman" w:cs="Times New Roman"/>
                <w:sz w:val="24"/>
                <w:szCs w:val="24"/>
              </w:rPr>
            </w:pPr>
          </w:p>
        </w:tc>
        <w:tc>
          <w:tcPr>
            <w:tcW w:w="1332" w:type="dxa"/>
            <w:vMerge w:val="restart"/>
          </w:tcPr>
          <w:p w:rsidR="00532280" w:rsidRPr="00532280" w:rsidRDefault="00532280" w:rsidP="00532280">
            <w:pPr>
              <w:jc w:val="both"/>
              <w:rPr>
                <w:rFonts w:ascii="Times New Roman" w:hAnsi="Times New Roman" w:cs="Times New Roman"/>
                <w:sz w:val="24"/>
                <w:szCs w:val="24"/>
              </w:rPr>
            </w:pPr>
            <w:r>
              <w:rPr>
                <w:rFonts w:ascii="Times New Roman" w:hAnsi="Times New Roman" w:cs="Times New Roman"/>
                <w:sz w:val="24"/>
                <w:szCs w:val="24"/>
              </w:rPr>
              <w:t>Состо</w:t>
            </w:r>
            <w:r w:rsidRPr="00532280">
              <w:rPr>
                <w:rFonts w:ascii="Times New Roman" w:hAnsi="Times New Roman" w:cs="Times New Roman"/>
                <w:sz w:val="24"/>
                <w:szCs w:val="24"/>
              </w:rPr>
              <w:t>яние</w:t>
            </w:r>
          </w:p>
          <w:p w:rsidR="00532280" w:rsidRPr="00532280" w:rsidRDefault="00532280" w:rsidP="00532280">
            <w:pPr>
              <w:jc w:val="both"/>
              <w:rPr>
                <w:rFonts w:ascii="Times New Roman" w:hAnsi="Times New Roman" w:cs="Times New Roman"/>
                <w:sz w:val="24"/>
                <w:szCs w:val="24"/>
              </w:rPr>
            </w:pPr>
            <w:r>
              <w:rPr>
                <w:rFonts w:ascii="Times New Roman" w:hAnsi="Times New Roman" w:cs="Times New Roman"/>
                <w:sz w:val="24"/>
                <w:szCs w:val="24"/>
              </w:rPr>
              <w:t>скорлу</w:t>
            </w:r>
            <w:r w:rsidRPr="00532280">
              <w:rPr>
                <w:rFonts w:ascii="Times New Roman" w:hAnsi="Times New Roman" w:cs="Times New Roman"/>
                <w:sz w:val="24"/>
                <w:szCs w:val="24"/>
              </w:rPr>
              <w:t>пы</w:t>
            </w:r>
          </w:p>
          <w:p w:rsidR="00532280" w:rsidRDefault="00532280" w:rsidP="00532280">
            <w:pPr>
              <w:jc w:val="both"/>
              <w:rPr>
                <w:rFonts w:ascii="Times New Roman" w:hAnsi="Times New Roman" w:cs="Times New Roman"/>
                <w:sz w:val="24"/>
                <w:szCs w:val="24"/>
              </w:rPr>
            </w:pPr>
          </w:p>
        </w:tc>
        <w:tc>
          <w:tcPr>
            <w:tcW w:w="1457" w:type="dxa"/>
            <w:vMerge w:val="restart"/>
          </w:tcPr>
          <w:p w:rsidR="00532280" w:rsidRPr="00532280" w:rsidRDefault="00532280" w:rsidP="00532280">
            <w:pPr>
              <w:jc w:val="both"/>
              <w:rPr>
                <w:rFonts w:ascii="Times New Roman" w:hAnsi="Times New Roman" w:cs="Times New Roman"/>
                <w:sz w:val="24"/>
                <w:szCs w:val="24"/>
              </w:rPr>
            </w:pPr>
            <w:r w:rsidRPr="00532280">
              <w:rPr>
                <w:rFonts w:ascii="Times New Roman" w:hAnsi="Times New Roman" w:cs="Times New Roman"/>
                <w:sz w:val="24"/>
                <w:szCs w:val="24"/>
              </w:rPr>
              <w:t>Высота</w:t>
            </w:r>
          </w:p>
          <w:p w:rsidR="00532280" w:rsidRPr="00532280" w:rsidRDefault="00532280" w:rsidP="00532280">
            <w:pPr>
              <w:jc w:val="both"/>
              <w:rPr>
                <w:rFonts w:ascii="Times New Roman" w:hAnsi="Times New Roman" w:cs="Times New Roman"/>
                <w:sz w:val="24"/>
                <w:szCs w:val="24"/>
              </w:rPr>
            </w:pPr>
            <w:r>
              <w:rPr>
                <w:rFonts w:ascii="Times New Roman" w:hAnsi="Times New Roman" w:cs="Times New Roman"/>
                <w:sz w:val="24"/>
                <w:szCs w:val="24"/>
              </w:rPr>
              <w:t>воз</w:t>
            </w:r>
            <w:r w:rsidRPr="00532280">
              <w:rPr>
                <w:rFonts w:ascii="Times New Roman" w:hAnsi="Times New Roman" w:cs="Times New Roman"/>
                <w:sz w:val="24"/>
                <w:szCs w:val="24"/>
              </w:rPr>
              <w:t>душной</w:t>
            </w:r>
          </w:p>
          <w:p w:rsidR="00532280" w:rsidRDefault="00532280" w:rsidP="00532280">
            <w:pPr>
              <w:jc w:val="both"/>
              <w:rPr>
                <w:rFonts w:ascii="Times New Roman" w:hAnsi="Times New Roman" w:cs="Times New Roman"/>
                <w:sz w:val="24"/>
                <w:szCs w:val="24"/>
              </w:rPr>
            </w:pPr>
            <w:r w:rsidRPr="00532280">
              <w:rPr>
                <w:rFonts w:ascii="Times New Roman" w:hAnsi="Times New Roman" w:cs="Times New Roman"/>
                <w:sz w:val="24"/>
                <w:szCs w:val="24"/>
              </w:rPr>
              <w:t>камеры</w:t>
            </w:r>
          </w:p>
        </w:tc>
        <w:tc>
          <w:tcPr>
            <w:tcW w:w="1302" w:type="dxa"/>
            <w:vMerge w:val="restart"/>
          </w:tcPr>
          <w:p w:rsidR="00532280" w:rsidRPr="00532280" w:rsidRDefault="00532280" w:rsidP="00532280">
            <w:pPr>
              <w:jc w:val="both"/>
              <w:rPr>
                <w:rFonts w:ascii="Times New Roman" w:hAnsi="Times New Roman" w:cs="Times New Roman"/>
                <w:sz w:val="24"/>
                <w:szCs w:val="24"/>
              </w:rPr>
            </w:pPr>
            <w:r>
              <w:rPr>
                <w:rFonts w:ascii="Times New Roman" w:hAnsi="Times New Roman" w:cs="Times New Roman"/>
                <w:sz w:val="24"/>
                <w:szCs w:val="24"/>
              </w:rPr>
              <w:t>Состо</w:t>
            </w:r>
            <w:r w:rsidRPr="00532280">
              <w:rPr>
                <w:rFonts w:ascii="Times New Roman" w:hAnsi="Times New Roman" w:cs="Times New Roman"/>
                <w:sz w:val="24"/>
                <w:szCs w:val="24"/>
              </w:rPr>
              <w:t>яние</w:t>
            </w:r>
          </w:p>
          <w:p w:rsidR="00532280" w:rsidRPr="00532280" w:rsidRDefault="00532280" w:rsidP="00532280">
            <w:pPr>
              <w:jc w:val="both"/>
              <w:rPr>
                <w:rFonts w:ascii="Times New Roman" w:hAnsi="Times New Roman" w:cs="Times New Roman"/>
                <w:sz w:val="24"/>
                <w:szCs w:val="24"/>
              </w:rPr>
            </w:pPr>
            <w:r w:rsidRPr="00532280">
              <w:rPr>
                <w:rFonts w:ascii="Times New Roman" w:hAnsi="Times New Roman" w:cs="Times New Roman"/>
                <w:sz w:val="24"/>
                <w:szCs w:val="24"/>
              </w:rPr>
              <w:t>белка</w:t>
            </w:r>
          </w:p>
          <w:p w:rsidR="00532280" w:rsidRDefault="00532280" w:rsidP="00532280">
            <w:pPr>
              <w:jc w:val="both"/>
              <w:rPr>
                <w:rFonts w:ascii="Times New Roman" w:hAnsi="Times New Roman" w:cs="Times New Roman"/>
                <w:sz w:val="24"/>
                <w:szCs w:val="24"/>
              </w:rPr>
            </w:pPr>
          </w:p>
        </w:tc>
        <w:tc>
          <w:tcPr>
            <w:tcW w:w="1302" w:type="dxa"/>
            <w:vMerge w:val="restart"/>
          </w:tcPr>
          <w:p w:rsidR="00532280" w:rsidRPr="00532280" w:rsidRDefault="00532280" w:rsidP="00532280">
            <w:pPr>
              <w:jc w:val="both"/>
              <w:rPr>
                <w:rFonts w:ascii="Times New Roman" w:hAnsi="Times New Roman" w:cs="Times New Roman"/>
                <w:sz w:val="24"/>
                <w:szCs w:val="24"/>
              </w:rPr>
            </w:pPr>
            <w:r>
              <w:rPr>
                <w:rFonts w:ascii="Times New Roman" w:hAnsi="Times New Roman" w:cs="Times New Roman"/>
                <w:sz w:val="24"/>
                <w:szCs w:val="24"/>
              </w:rPr>
              <w:t>Состо</w:t>
            </w:r>
            <w:r w:rsidRPr="00532280">
              <w:rPr>
                <w:rFonts w:ascii="Times New Roman" w:hAnsi="Times New Roman" w:cs="Times New Roman"/>
                <w:sz w:val="24"/>
                <w:szCs w:val="24"/>
              </w:rPr>
              <w:t>яние</w:t>
            </w:r>
          </w:p>
          <w:p w:rsidR="00532280" w:rsidRPr="00532280" w:rsidRDefault="00532280" w:rsidP="00532280">
            <w:pPr>
              <w:jc w:val="both"/>
              <w:rPr>
                <w:rFonts w:ascii="Times New Roman" w:hAnsi="Times New Roman" w:cs="Times New Roman"/>
                <w:sz w:val="24"/>
                <w:szCs w:val="24"/>
              </w:rPr>
            </w:pPr>
            <w:r w:rsidRPr="00532280">
              <w:rPr>
                <w:rFonts w:ascii="Times New Roman" w:hAnsi="Times New Roman" w:cs="Times New Roman"/>
                <w:sz w:val="24"/>
                <w:szCs w:val="24"/>
              </w:rPr>
              <w:t>желтка</w:t>
            </w:r>
          </w:p>
          <w:p w:rsidR="00532280" w:rsidRDefault="00532280" w:rsidP="00532280">
            <w:pPr>
              <w:jc w:val="both"/>
              <w:rPr>
                <w:rFonts w:ascii="Times New Roman" w:hAnsi="Times New Roman" w:cs="Times New Roman"/>
                <w:sz w:val="24"/>
                <w:szCs w:val="24"/>
              </w:rPr>
            </w:pPr>
          </w:p>
        </w:tc>
        <w:tc>
          <w:tcPr>
            <w:tcW w:w="2445" w:type="dxa"/>
            <w:gridSpan w:val="2"/>
          </w:tcPr>
          <w:p w:rsidR="00532280" w:rsidRPr="00532280" w:rsidRDefault="00532280" w:rsidP="00532280">
            <w:pPr>
              <w:jc w:val="both"/>
              <w:rPr>
                <w:rFonts w:ascii="Times New Roman" w:hAnsi="Times New Roman" w:cs="Times New Roman"/>
                <w:sz w:val="24"/>
                <w:szCs w:val="24"/>
              </w:rPr>
            </w:pPr>
            <w:r>
              <w:rPr>
                <w:rFonts w:ascii="Times New Roman" w:hAnsi="Times New Roman" w:cs="Times New Roman"/>
                <w:sz w:val="24"/>
                <w:szCs w:val="24"/>
              </w:rPr>
              <w:t xml:space="preserve">Масса, </w:t>
            </w:r>
            <w:r w:rsidRPr="00532280">
              <w:rPr>
                <w:rFonts w:ascii="Times New Roman" w:hAnsi="Times New Roman" w:cs="Times New Roman"/>
                <w:sz w:val="24"/>
                <w:szCs w:val="24"/>
              </w:rPr>
              <w:t>г, не менее</w:t>
            </w:r>
          </w:p>
          <w:p w:rsidR="00532280" w:rsidRDefault="00532280" w:rsidP="00532280">
            <w:pPr>
              <w:jc w:val="both"/>
              <w:rPr>
                <w:rFonts w:ascii="Times New Roman" w:hAnsi="Times New Roman" w:cs="Times New Roman"/>
                <w:sz w:val="24"/>
                <w:szCs w:val="24"/>
              </w:rPr>
            </w:pPr>
          </w:p>
        </w:tc>
      </w:tr>
      <w:tr w:rsidR="00532280" w:rsidTr="00532280">
        <w:tc>
          <w:tcPr>
            <w:tcW w:w="1873" w:type="dxa"/>
            <w:vMerge/>
          </w:tcPr>
          <w:p w:rsidR="00532280" w:rsidRDefault="00532280" w:rsidP="00532280">
            <w:pPr>
              <w:jc w:val="both"/>
              <w:rPr>
                <w:rFonts w:ascii="Times New Roman" w:hAnsi="Times New Roman" w:cs="Times New Roman"/>
                <w:sz w:val="24"/>
                <w:szCs w:val="24"/>
              </w:rPr>
            </w:pPr>
          </w:p>
        </w:tc>
        <w:tc>
          <w:tcPr>
            <w:tcW w:w="1332" w:type="dxa"/>
            <w:vMerge/>
          </w:tcPr>
          <w:p w:rsidR="00532280" w:rsidRDefault="00532280" w:rsidP="00532280">
            <w:pPr>
              <w:jc w:val="both"/>
              <w:rPr>
                <w:rFonts w:ascii="Times New Roman" w:hAnsi="Times New Roman" w:cs="Times New Roman"/>
                <w:sz w:val="24"/>
                <w:szCs w:val="24"/>
              </w:rPr>
            </w:pPr>
          </w:p>
        </w:tc>
        <w:tc>
          <w:tcPr>
            <w:tcW w:w="1457" w:type="dxa"/>
            <w:vMerge/>
          </w:tcPr>
          <w:p w:rsidR="00532280" w:rsidRDefault="00532280" w:rsidP="00532280">
            <w:pPr>
              <w:jc w:val="both"/>
              <w:rPr>
                <w:rFonts w:ascii="Times New Roman" w:hAnsi="Times New Roman" w:cs="Times New Roman"/>
                <w:sz w:val="24"/>
                <w:szCs w:val="24"/>
              </w:rPr>
            </w:pPr>
          </w:p>
        </w:tc>
        <w:tc>
          <w:tcPr>
            <w:tcW w:w="1302" w:type="dxa"/>
            <w:vMerge/>
          </w:tcPr>
          <w:p w:rsidR="00532280" w:rsidRDefault="00532280" w:rsidP="00532280">
            <w:pPr>
              <w:jc w:val="both"/>
              <w:rPr>
                <w:rFonts w:ascii="Times New Roman" w:hAnsi="Times New Roman" w:cs="Times New Roman"/>
                <w:sz w:val="24"/>
                <w:szCs w:val="24"/>
              </w:rPr>
            </w:pPr>
          </w:p>
        </w:tc>
        <w:tc>
          <w:tcPr>
            <w:tcW w:w="1302" w:type="dxa"/>
            <w:vMerge/>
          </w:tcPr>
          <w:p w:rsidR="00532280" w:rsidRDefault="00532280" w:rsidP="00532280">
            <w:pPr>
              <w:jc w:val="both"/>
              <w:rPr>
                <w:rFonts w:ascii="Times New Roman" w:hAnsi="Times New Roman" w:cs="Times New Roman"/>
                <w:sz w:val="24"/>
                <w:szCs w:val="24"/>
              </w:rPr>
            </w:pPr>
          </w:p>
        </w:tc>
        <w:tc>
          <w:tcPr>
            <w:tcW w:w="1198" w:type="dxa"/>
          </w:tcPr>
          <w:p w:rsidR="00532280" w:rsidRDefault="00532280" w:rsidP="00532280">
            <w:pPr>
              <w:jc w:val="both"/>
              <w:rPr>
                <w:rFonts w:ascii="Times New Roman" w:hAnsi="Times New Roman" w:cs="Times New Roman"/>
                <w:sz w:val="24"/>
                <w:szCs w:val="24"/>
              </w:rPr>
            </w:pPr>
            <w:r w:rsidRPr="00532280">
              <w:rPr>
                <w:rFonts w:ascii="Times New Roman" w:hAnsi="Times New Roman" w:cs="Times New Roman"/>
                <w:sz w:val="24"/>
                <w:szCs w:val="24"/>
              </w:rPr>
              <w:t>1шт.</w:t>
            </w:r>
          </w:p>
        </w:tc>
        <w:tc>
          <w:tcPr>
            <w:tcW w:w="1247" w:type="dxa"/>
          </w:tcPr>
          <w:p w:rsidR="00532280" w:rsidRDefault="00532280" w:rsidP="00532280">
            <w:pPr>
              <w:jc w:val="both"/>
              <w:rPr>
                <w:rFonts w:ascii="Times New Roman" w:hAnsi="Times New Roman" w:cs="Times New Roman"/>
                <w:sz w:val="24"/>
                <w:szCs w:val="24"/>
              </w:rPr>
            </w:pPr>
            <w:r w:rsidRPr="00532280">
              <w:rPr>
                <w:rFonts w:ascii="Times New Roman" w:hAnsi="Times New Roman" w:cs="Times New Roman"/>
                <w:sz w:val="24"/>
                <w:szCs w:val="24"/>
              </w:rPr>
              <w:t>10 шт.</w:t>
            </w:r>
          </w:p>
          <w:p w:rsidR="00532280" w:rsidRDefault="00532280" w:rsidP="00532280">
            <w:pPr>
              <w:jc w:val="both"/>
              <w:rPr>
                <w:rFonts w:ascii="Times New Roman" w:hAnsi="Times New Roman" w:cs="Times New Roman"/>
                <w:sz w:val="24"/>
                <w:szCs w:val="24"/>
              </w:rPr>
            </w:pPr>
          </w:p>
        </w:tc>
      </w:tr>
    </w:tbl>
    <w:p w:rsidR="00532280" w:rsidRDefault="00532280" w:rsidP="00532280">
      <w:pPr>
        <w:jc w:val="center"/>
        <w:rPr>
          <w:rFonts w:ascii="Times New Roman" w:hAnsi="Times New Roman" w:cs="Times New Roman"/>
          <w:sz w:val="24"/>
          <w:szCs w:val="24"/>
        </w:rPr>
      </w:pPr>
    </w:p>
    <w:p w:rsidR="00532280" w:rsidRPr="00532280" w:rsidRDefault="00532280" w:rsidP="00532280">
      <w:pPr>
        <w:jc w:val="center"/>
        <w:rPr>
          <w:rFonts w:ascii="Times New Roman" w:hAnsi="Times New Roman" w:cs="Times New Roman"/>
          <w:sz w:val="24"/>
          <w:szCs w:val="24"/>
        </w:rPr>
      </w:pPr>
      <w:r w:rsidRPr="00532280">
        <w:rPr>
          <w:rFonts w:ascii="Times New Roman" w:hAnsi="Times New Roman" w:cs="Times New Roman"/>
          <w:sz w:val="24"/>
          <w:szCs w:val="24"/>
        </w:rPr>
        <w:t>Опред</w:t>
      </w:r>
      <w:r>
        <w:rPr>
          <w:rFonts w:ascii="Times New Roman" w:hAnsi="Times New Roman" w:cs="Times New Roman"/>
          <w:sz w:val="24"/>
          <w:szCs w:val="24"/>
        </w:rPr>
        <w:t>елите свежесть яиц овоскопирова</w:t>
      </w:r>
      <w:r w:rsidRPr="00532280">
        <w:rPr>
          <w:rFonts w:ascii="Times New Roman" w:hAnsi="Times New Roman" w:cs="Times New Roman"/>
          <w:sz w:val="24"/>
          <w:szCs w:val="24"/>
        </w:rPr>
        <w:t>нием.</w:t>
      </w:r>
    </w:p>
    <w:p w:rsidR="00532280" w:rsidRPr="00532280" w:rsidRDefault="00532280" w:rsidP="00532280">
      <w:pPr>
        <w:jc w:val="both"/>
        <w:rPr>
          <w:rFonts w:ascii="Times New Roman" w:hAnsi="Times New Roman" w:cs="Times New Roman"/>
          <w:sz w:val="24"/>
          <w:szCs w:val="24"/>
        </w:rPr>
      </w:pPr>
      <w:r w:rsidRPr="00532280">
        <w:rPr>
          <w:rFonts w:ascii="Times New Roman" w:hAnsi="Times New Roman" w:cs="Times New Roman"/>
          <w:sz w:val="24"/>
          <w:szCs w:val="24"/>
        </w:rPr>
        <w:t>Пособия дяя работы: стандарт на яйца куриные,</w:t>
      </w:r>
      <w:r>
        <w:rPr>
          <w:rFonts w:ascii="Times New Roman" w:hAnsi="Times New Roman" w:cs="Times New Roman"/>
          <w:sz w:val="24"/>
          <w:szCs w:val="24"/>
        </w:rPr>
        <w:t xml:space="preserve"> </w:t>
      </w:r>
      <w:r w:rsidRPr="00532280">
        <w:rPr>
          <w:rFonts w:ascii="Times New Roman" w:hAnsi="Times New Roman" w:cs="Times New Roman"/>
          <w:sz w:val="24"/>
          <w:szCs w:val="24"/>
        </w:rPr>
        <w:t>овоскоп, образцы яиц.</w:t>
      </w:r>
    </w:p>
    <w:p w:rsidR="005B7CF7" w:rsidRPr="005B7CF7" w:rsidRDefault="00532280" w:rsidP="005B7CF7">
      <w:pPr>
        <w:jc w:val="both"/>
        <w:rPr>
          <w:rFonts w:ascii="Times New Roman" w:hAnsi="Times New Roman" w:cs="Times New Roman"/>
          <w:sz w:val="24"/>
          <w:szCs w:val="24"/>
        </w:rPr>
      </w:pPr>
      <w:r w:rsidRPr="00532280">
        <w:rPr>
          <w:rFonts w:ascii="Times New Roman" w:hAnsi="Times New Roman" w:cs="Times New Roman"/>
          <w:sz w:val="24"/>
          <w:szCs w:val="24"/>
        </w:rPr>
        <w:t>Краткие пояснения к заданию. Овоскопирование</w:t>
      </w:r>
      <w:r>
        <w:rPr>
          <w:rFonts w:ascii="Times New Roman" w:hAnsi="Times New Roman" w:cs="Times New Roman"/>
          <w:sz w:val="24"/>
          <w:szCs w:val="24"/>
        </w:rPr>
        <w:t xml:space="preserve"> </w:t>
      </w:r>
      <w:r w:rsidRPr="00532280">
        <w:rPr>
          <w:rFonts w:ascii="Times New Roman" w:hAnsi="Times New Roman" w:cs="Times New Roman"/>
          <w:sz w:val="24"/>
          <w:szCs w:val="24"/>
        </w:rPr>
        <w:t>основано на сво</w:t>
      </w:r>
      <w:r>
        <w:rPr>
          <w:rFonts w:ascii="Times New Roman" w:hAnsi="Times New Roman" w:cs="Times New Roman"/>
          <w:sz w:val="24"/>
          <w:szCs w:val="24"/>
        </w:rPr>
        <w:t>йстве свежих яид равномерно про</w:t>
      </w:r>
      <w:r w:rsidRPr="00532280">
        <w:rPr>
          <w:rFonts w:ascii="Times New Roman" w:hAnsi="Times New Roman" w:cs="Times New Roman"/>
          <w:sz w:val="24"/>
          <w:szCs w:val="24"/>
        </w:rPr>
        <w:t>свечиваться на све</w:t>
      </w:r>
      <w:r>
        <w:rPr>
          <w:rFonts w:ascii="Times New Roman" w:hAnsi="Times New Roman" w:cs="Times New Roman"/>
          <w:sz w:val="24"/>
          <w:szCs w:val="24"/>
        </w:rPr>
        <w:t>ту. Несвежие яйца (лежалые) про</w:t>
      </w:r>
      <w:r w:rsidRPr="00532280">
        <w:rPr>
          <w:rFonts w:ascii="Times New Roman" w:hAnsi="Times New Roman" w:cs="Times New Roman"/>
          <w:sz w:val="24"/>
          <w:szCs w:val="24"/>
        </w:rPr>
        <w:t>свечиваются нерав</w:t>
      </w:r>
      <w:r>
        <w:rPr>
          <w:rFonts w:ascii="Times New Roman" w:hAnsi="Times New Roman" w:cs="Times New Roman"/>
          <w:sz w:val="24"/>
          <w:szCs w:val="24"/>
        </w:rPr>
        <w:t>номерно; пораженные места на об</w:t>
      </w:r>
      <w:r w:rsidRPr="00532280">
        <w:rPr>
          <w:rFonts w:ascii="Times New Roman" w:hAnsi="Times New Roman" w:cs="Times New Roman"/>
          <w:sz w:val="24"/>
          <w:szCs w:val="24"/>
        </w:rPr>
        <w:t>щем светлом фоне выявляются в виде темных пятен,</w:t>
      </w:r>
      <w:r>
        <w:rPr>
          <w:rFonts w:ascii="Times New Roman" w:hAnsi="Times New Roman" w:cs="Times New Roman"/>
          <w:sz w:val="24"/>
          <w:szCs w:val="24"/>
        </w:rPr>
        <w:t xml:space="preserve"> </w:t>
      </w:r>
      <w:r w:rsidRPr="00532280">
        <w:rPr>
          <w:rFonts w:ascii="Times New Roman" w:hAnsi="Times New Roman" w:cs="Times New Roman"/>
          <w:sz w:val="24"/>
          <w:szCs w:val="24"/>
        </w:rPr>
        <w:t>а испорченные яй</w:t>
      </w:r>
      <w:r>
        <w:rPr>
          <w:rFonts w:ascii="Times New Roman" w:hAnsi="Times New Roman" w:cs="Times New Roman"/>
          <w:sz w:val="24"/>
          <w:szCs w:val="24"/>
        </w:rPr>
        <w:t>ца не пропускают свет. Овоскопи</w:t>
      </w:r>
      <w:r w:rsidRPr="00532280">
        <w:rPr>
          <w:rFonts w:ascii="Times New Roman" w:hAnsi="Times New Roman" w:cs="Times New Roman"/>
          <w:sz w:val="24"/>
          <w:szCs w:val="24"/>
        </w:rPr>
        <w:t>рованием устанавливают состояние белка, желтка,</w:t>
      </w:r>
      <w:r>
        <w:rPr>
          <w:rFonts w:ascii="Times New Roman" w:hAnsi="Times New Roman" w:cs="Times New Roman"/>
          <w:sz w:val="24"/>
          <w:szCs w:val="24"/>
        </w:rPr>
        <w:t xml:space="preserve"> </w:t>
      </w:r>
      <w:r w:rsidRPr="00532280">
        <w:rPr>
          <w:rFonts w:ascii="Times New Roman" w:hAnsi="Times New Roman" w:cs="Times New Roman"/>
          <w:sz w:val="24"/>
          <w:szCs w:val="24"/>
        </w:rPr>
        <w:t>размеры воздушной камеры, а также обнаруживают</w:t>
      </w:r>
      <w:r w:rsidR="005B7CF7">
        <w:rPr>
          <w:rFonts w:ascii="Times New Roman" w:hAnsi="Times New Roman" w:cs="Times New Roman"/>
          <w:sz w:val="24"/>
          <w:szCs w:val="24"/>
        </w:rPr>
        <w:t xml:space="preserve"> </w:t>
      </w:r>
      <w:r w:rsidR="005B7CF7" w:rsidRPr="005B7CF7">
        <w:rPr>
          <w:rFonts w:ascii="Times New Roman" w:hAnsi="Times New Roman" w:cs="Times New Roman"/>
          <w:sz w:val="24"/>
          <w:szCs w:val="24"/>
        </w:rPr>
        <w:t xml:space="preserve">дефекты яиц: </w:t>
      </w:r>
      <w:r w:rsidR="005B7CF7">
        <w:rPr>
          <w:rFonts w:ascii="Times New Roman" w:hAnsi="Times New Roman" w:cs="Times New Roman"/>
          <w:sz w:val="24"/>
          <w:szCs w:val="24"/>
        </w:rPr>
        <w:t>«</w:t>
      </w:r>
      <w:r w:rsidR="005B7CF7" w:rsidRPr="005B7CF7">
        <w:rPr>
          <w:rFonts w:ascii="Times New Roman" w:hAnsi="Times New Roman" w:cs="Times New Roman"/>
          <w:sz w:val="24"/>
          <w:szCs w:val="24"/>
        </w:rPr>
        <w:t>выли</w:t>
      </w:r>
      <w:r w:rsidR="005B7CF7">
        <w:rPr>
          <w:rFonts w:ascii="Times New Roman" w:hAnsi="Times New Roman" w:cs="Times New Roman"/>
          <w:sz w:val="24"/>
          <w:szCs w:val="24"/>
        </w:rPr>
        <w:t>вку», «пятно», «присушку», «красюк», «</w:t>
      </w:r>
      <w:r w:rsidR="005B7CF7" w:rsidRPr="005B7CF7">
        <w:rPr>
          <w:rFonts w:ascii="Times New Roman" w:hAnsi="Times New Roman" w:cs="Times New Roman"/>
          <w:sz w:val="24"/>
          <w:szCs w:val="24"/>
        </w:rPr>
        <w:t>тумак» и др.</w:t>
      </w:r>
    </w:p>
    <w:p w:rsidR="005B7CF7" w:rsidRPr="005B7CF7" w:rsidRDefault="005B7CF7" w:rsidP="005B7CF7">
      <w:pPr>
        <w:jc w:val="center"/>
        <w:rPr>
          <w:rFonts w:ascii="Times New Roman" w:hAnsi="Times New Roman" w:cs="Times New Roman"/>
          <w:sz w:val="24"/>
          <w:szCs w:val="24"/>
        </w:rPr>
      </w:pPr>
      <w:r w:rsidRPr="005B7CF7">
        <w:rPr>
          <w:rFonts w:ascii="Times New Roman" w:hAnsi="Times New Roman" w:cs="Times New Roman"/>
          <w:sz w:val="24"/>
          <w:szCs w:val="24"/>
        </w:rPr>
        <w:t>Овоскопирован</w:t>
      </w:r>
      <w:r>
        <w:rPr>
          <w:rFonts w:ascii="Times New Roman" w:hAnsi="Times New Roman" w:cs="Times New Roman"/>
          <w:sz w:val="24"/>
          <w:szCs w:val="24"/>
        </w:rPr>
        <w:t>ие лучше проводить в темной ком</w:t>
      </w:r>
      <w:r w:rsidRPr="005B7CF7">
        <w:rPr>
          <w:rFonts w:ascii="Times New Roman" w:hAnsi="Times New Roman" w:cs="Times New Roman"/>
          <w:sz w:val="24"/>
          <w:szCs w:val="24"/>
        </w:rPr>
        <w:t>нате.</w:t>
      </w:r>
    </w:p>
    <w:p w:rsidR="005B7CF7" w:rsidRPr="005B7CF7" w:rsidRDefault="005B7CF7" w:rsidP="005B7CF7">
      <w:pPr>
        <w:jc w:val="both"/>
        <w:rPr>
          <w:rFonts w:ascii="Times New Roman" w:hAnsi="Times New Roman" w:cs="Times New Roman"/>
          <w:sz w:val="24"/>
          <w:szCs w:val="24"/>
        </w:rPr>
      </w:pPr>
      <w:r w:rsidRPr="005B7CF7">
        <w:rPr>
          <w:rFonts w:ascii="Times New Roman" w:hAnsi="Times New Roman" w:cs="Times New Roman"/>
          <w:sz w:val="24"/>
          <w:szCs w:val="24"/>
        </w:rPr>
        <w:t>Порядок выполнения задания</w:t>
      </w:r>
    </w:p>
    <w:p w:rsidR="005B7CF7" w:rsidRPr="005B7CF7" w:rsidRDefault="005B7CF7" w:rsidP="005B7CF7">
      <w:pPr>
        <w:jc w:val="both"/>
        <w:rPr>
          <w:rFonts w:ascii="Times New Roman" w:hAnsi="Times New Roman" w:cs="Times New Roman"/>
          <w:sz w:val="24"/>
          <w:szCs w:val="24"/>
        </w:rPr>
      </w:pPr>
      <w:r>
        <w:rPr>
          <w:rFonts w:ascii="Times New Roman" w:hAnsi="Times New Roman" w:cs="Times New Roman"/>
          <w:sz w:val="24"/>
          <w:szCs w:val="24"/>
        </w:rPr>
        <w:t xml:space="preserve">1. </w:t>
      </w:r>
      <w:r w:rsidRPr="005B7CF7">
        <w:rPr>
          <w:rFonts w:ascii="Times New Roman" w:hAnsi="Times New Roman" w:cs="Times New Roman"/>
          <w:sz w:val="24"/>
          <w:szCs w:val="24"/>
        </w:rPr>
        <w:t>Положите яйца в овоскоп и, перевертывая их,</w:t>
      </w:r>
      <w:r>
        <w:rPr>
          <w:rFonts w:ascii="Times New Roman" w:hAnsi="Times New Roman" w:cs="Times New Roman"/>
          <w:sz w:val="24"/>
          <w:szCs w:val="24"/>
        </w:rPr>
        <w:t xml:space="preserve"> </w:t>
      </w:r>
      <w:r w:rsidRPr="005B7CF7">
        <w:rPr>
          <w:rFonts w:ascii="Times New Roman" w:hAnsi="Times New Roman" w:cs="Times New Roman"/>
          <w:sz w:val="24"/>
          <w:szCs w:val="24"/>
        </w:rPr>
        <w:t>установите состояние белка, желтка, прозрачность.</w:t>
      </w:r>
    </w:p>
    <w:p w:rsidR="00532280" w:rsidRDefault="005B7CF7" w:rsidP="005B7CF7">
      <w:pPr>
        <w:jc w:val="both"/>
        <w:rPr>
          <w:rFonts w:ascii="Times New Roman" w:hAnsi="Times New Roman" w:cs="Times New Roman"/>
          <w:sz w:val="24"/>
          <w:szCs w:val="24"/>
        </w:rPr>
      </w:pPr>
      <w:r w:rsidRPr="005B7CF7">
        <w:rPr>
          <w:rFonts w:ascii="Times New Roman" w:hAnsi="Times New Roman" w:cs="Times New Roman"/>
          <w:sz w:val="24"/>
          <w:szCs w:val="24"/>
        </w:rPr>
        <w:t>2. Сделайте заключение о качестве исследуемого</w:t>
      </w:r>
      <w:r>
        <w:rPr>
          <w:rFonts w:ascii="Times New Roman" w:hAnsi="Times New Roman" w:cs="Times New Roman"/>
          <w:sz w:val="24"/>
          <w:szCs w:val="24"/>
        </w:rPr>
        <w:t xml:space="preserve"> </w:t>
      </w:r>
      <w:r w:rsidRPr="005B7CF7">
        <w:rPr>
          <w:rFonts w:ascii="Times New Roman" w:hAnsi="Times New Roman" w:cs="Times New Roman"/>
          <w:sz w:val="24"/>
          <w:szCs w:val="24"/>
        </w:rPr>
        <w:t>образца яиц.</w:t>
      </w:r>
    </w:p>
    <w:p w:rsidR="005B7CF7" w:rsidRPr="005B7CF7" w:rsidRDefault="005B7CF7" w:rsidP="005B7CF7">
      <w:pPr>
        <w:jc w:val="center"/>
        <w:rPr>
          <w:rFonts w:ascii="Times New Roman" w:hAnsi="Times New Roman" w:cs="Times New Roman"/>
          <w:sz w:val="24"/>
          <w:szCs w:val="24"/>
        </w:rPr>
      </w:pPr>
      <w:r w:rsidRPr="005B7CF7">
        <w:rPr>
          <w:rFonts w:ascii="Times New Roman" w:hAnsi="Times New Roman" w:cs="Times New Roman"/>
          <w:sz w:val="24"/>
          <w:szCs w:val="24"/>
        </w:rPr>
        <w:t>Определите свежесть яиц выливкой.</w:t>
      </w:r>
    </w:p>
    <w:p w:rsidR="005B7CF7" w:rsidRPr="005B7CF7" w:rsidRDefault="005B7CF7" w:rsidP="005B7CF7">
      <w:pPr>
        <w:jc w:val="both"/>
        <w:rPr>
          <w:rFonts w:ascii="Times New Roman" w:hAnsi="Times New Roman" w:cs="Times New Roman"/>
          <w:sz w:val="24"/>
          <w:szCs w:val="24"/>
        </w:rPr>
      </w:pPr>
      <w:r w:rsidRPr="005B7CF7">
        <w:rPr>
          <w:rFonts w:ascii="Times New Roman" w:hAnsi="Times New Roman" w:cs="Times New Roman"/>
          <w:sz w:val="24"/>
          <w:szCs w:val="24"/>
        </w:rPr>
        <w:t>Пособия дяя работы: кривые ножницы, чашк</w:t>
      </w:r>
      <w:r>
        <w:rPr>
          <w:rFonts w:ascii="Times New Roman" w:hAnsi="Times New Roman" w:cs="Times New Roman"/>
          <w:sz w:val="24"/>
          <w:szCs w:val="24"/>
        </w:rPr>
        <w:t>и Пе</w:t>
      </w:r>
      <w:r w:rsidRPr="005B7CF7">
        <w:rPr>
          <w:rFonts w:ascii="Times New Roman" w:hAnsi="Times New Roman" w:cs="Times New Roman"/>
          <w:sz w:val="24"/>
          <w:szCs w:val="24"/>
        </w:rPr>
        <w:t>три диаметром 145 мм.</w:t>
      </w:r>
    </w:p>
    <w:p w:rsidR="005B7CF7" w:rsidRPr="005B7CF7" w:rsidRDefault="005B7CF7" w:rsidP="005B7CF7">
      <w:pPr>
        <w:jc w:val="both"/>
        <w:rPr>
          <w:rFonts w:ascii="Times New Roman" w:hAnsi="Times New Roman" w:cs="Times New Roman"/>
          <w:sz w:val="24"/>
          <w:szCs w:val="24"/>
        </w:rPr>
      </w:pPr>
      <w:r w:rsidRPr="005B7CF7">
        <w:rPr>
          <w:rFonts w:ascii="Times New Roman" w:hAnsi="Times New Roman" w:cs="Times New Roman"/>
          <w:sz w:val="24"/>
          <w:szCs w:val="24"/>
        </w:rPr>
        <w:t>Порядок выполнения задания</w:t>
      </w:r>
    </w:p>
    <w:p w:rsidR="005B7CF7" w:rsidRPr="005B7CF7" w:rsidRDefault="005B7CF7" w:rsidP="005B7CF7">
      <w:pPr>
        <w:jc w:val="both"/>
        <w:rPr>
          <w:rFonts w:ascii="Times New Roman" w:hAnsi="Times New Roman" w:cs="Times New Roman"/>
          <w:sz w:val="24"/>
          <w:szCs w:val="24"/>
        </w:rPr>
      </w:pPr>
      <w:r w:rsidRPr="005B7CF7">
        <w:rPr>
          <w:rFonts w:ascii="Times New Roman" w:hAnsi="Times New Roman" w:cs="Times New Roman"/>
          <w:sz w:val="24"/>
          <w:szCs w:val="24"/>
        </w:rPr>
        <w:t>1</w:t>
      </w:r>
      <w:r>
        <w:rPr>
          <w:rFonts w:ascii="Times New Roman" w:hAnsi="Times New Roman" w:cs="Times New Roman"/>
          <w:sz w:val="24"/>
          <w:szCs w:val="24"/>
        </w:rPr>
        <w:t>.</w:t>
      </w:r>
      <w:r w:rsidRPr="005B7CF7">
        <w:rPr>
          <w:rFonts w:ascii="Times New Roman" w:hAnsi="Times New Roman" w:cs="Times New Roman"/>
          <w:sz w:val="24"/>
          <w:szCs w:val="24"/>
        </w:rPr>
        <w:t xml:space="preserve"> Сделайте</w:t>
      </w:r>
      <w:r>
        <w:rPr>
          <w:rFonts w:ascii="Times New Roman" w:hAnsi="Times New Roman" w:cs="Times New Roman"/>
          <w:sz w:val="24"/>
          <w:szCs w:val="24"/>
        </w:rPr>
        <w:t xml:space="preserve"> ножницами на скорлупе яйца про</w:t>
      </w:r>
      <w:r w:rsidRPr="005B7CF7">
        <w:rPr>
          <w:rFonts w:ascii="Times New Roman" w:hAnsi="Times New Roman" w:cs="Times New Roman"/>
          <w:sz w:val="24"/>
          <w:szCs w:val="24"/>
        </w:rPr>
        <w:t>дольное отверс</w:t>
      </w:r>
      <w:r>
        <w:rPr>
          <w:rFonts w:ascii="Times New Roman" w:hAnsi="Times New Roman" w:cs="Times New Roman"/>
          <w:sz w:val="24"/>
          <w:szCs w:val="24"/>
        </w:rPr>
        <w:t>тие размером 15-20 мм и содержи</w:t>
      </w:r>
      <w:r w:rsidRPr="005B7CF7">
        <w:rPr>
          <w:rFonts w:ascii="Times New Roman" w:hAnsi="Times New Roman" w:cs="Times New Roman"/>
          <w:sz w:val="24"/>
          <w:szCs w:val="24"/>
        </w:rPr>
        <w:t>мое яйца осторожно вылейте в чашку Петри.</w:t>
      </w:r>
    </w:p>
    <w:p w:rsidR="005B7CF7" w:rsidRPr="005B7CF7" w:rsidRDefault="005B7CF7" w:rsidP="005B7CF7">
      <w:pPr>
        <w:jc w:val="both"/>
        <w:rPr>
          <w:rFonts w:ascii="Times New Roman" w:hAnsi="Times New Roman" w:cs="Times New Roman"/>
          <w:sz w:val="24"/>
          <w:szCs w:val="24"/>
        </w:rPr>
      </w:pPr>
      <w:r w:rsidRPr="005B7CF7">
        <w:rPr>
          <w:rFonts w:ascii="Times New Roman" w:hAnsi="Times New Roman" w:cs="Times New Roman"/>
          <w:sz w:val="24"/>
          <w:szCs w:val="24"/>
        </w:rPr>
        <w:t>2. Наблюдайте форму желтка. У свежего яйца</w:t>
      </w:r>
      <w:r>
        <w:rPr>
          <w:rFonts w:ascii="Times New Roman" w:hAnsi="Times New Roman" w:cs="Times New Roman"/>
          <w:sz w:val="24"/>
          <w:szCs w:val="24"/>
        </w:rPr>
        <w:t xml:space="preserve"> </w:t>
      </w:r>
      <w:r w:rsidRPr="005B7CF7">
        <w:rPr>
          <w:rFonts w:ascii="Times New Roman" w:hAnsi="Times New Roman" w:cs="Times New Roman"/>
          <w:sz w:val="24"/>
          <w:szCs w:val="24"/>
        </w:rPr>
        <w:t>желток в виде выпуклого п</w:t>
      </w:r>
      <w:r>
        <w:rPr>
          <w:rFonts w:ascii="Times New Roman" w:hAnsi="Times New Roman" w:cs="Times New Roman"/>
          <w:sz w:val="24"/>
          <w:szCs w:val="24"/>
        </w:rPr>
        <w:t>олушария, а у долголе</w:t>
      </w:r>
      <w:r w:rsidRPr="005B7CF7">
        <w:rPr>
          <w:rFonts w:ascii="Times New Roman" w:hAnsi="Times New Roman" w:cs="Times New Roman"/>
          <w:sz w:val="24"/>
          <w:szCs w:val="24"/>
        </w:rPr>
        <w:t>жалого яйца желток имеет приплюснутую форму.</w:t>
      </w:r>
    </w:p>
    <w:p w:rsidR="005B7CF7" w:rsidRPr="005B7CF7" w:rsidRDefault="005B7CF7" w:rsidP="005B7CF7">
      <w:pPr>
        <w:jc w:val="both"/>
        <w:rPr>
          <w:rFonts w:ascii="Times New Roman" w:hAnsi="Times New Roman" w:cs="Times New Roman"/>
          <w:sz w:val="24"/>
          <w:szCs w:val="24"/>
        </w:rPr>
      </w:pPr>
      <w:r w:rsidRPr="005B7CF7">
        <w:rPr>
          <w:rFonts w:ascii="Times New Roman" w:hAnsi="Times New Roman" w:cs="Times New Roman"/>
          <w:sz w:val="24"/>
          <w:szCs w:val="24"/>
        </w:rPr>
        <w:t>3. Определите цвет желтка и белка, наличие или</w:t>
      </w:r>
      <w:r>
        <w:rPr>
          <w:rFonts w:ascii="Times New Roman" w:hAnsi="Times New Roman" w:cs="Times New Roman"/>
          <w:sz w:val="24"/>
          <w:szCs w:val="24"/>
        </w:rPr>
        <w:t xml:space="preserve"> </w:t>
      </w:r>
      <w:r w:rsidRPr="005B7CF7">
        <w:rPr>
          <w:rFonts w:ascii="Times New Roman" w:hAnsi="Times New Roman" w:cs="Times New Roman"/>
          <w:sz w:val="24"/>
          <w:szCs w:val="24"/>
        </w:rPr>
        <w:t>отсутствие пятен на них, характер этих пятен и др.</w:t>
      </w:r>
    </w:p>
    <w:p w:rsidR="005B7CF7" w:rsidRPr="005B7CF7" w:rsidRDefault="005B7CF7" w:rsidP="005B7CF7">
      <w:pPr>
        <w:jc w:val="both"/>
        <w:rPr>
          <w:rFonts w:ascii="Times New Roman" w:hAnsi="Times New Roman" w:cs="Times New Roman"/>
          <w:sz w:val="24"/>
          <w:szCs w:val="24"/>
        </w:rPr>
      </w:pPr>
      <w:r w:rsidRPr="005B7CF7">
        <w:rPr>
          <w:rFonts w:ascii="Times New Roman" w:hAnsi="Times New Roman" w:cs="Times New Roman"/>
          <w:sz w:val="24"/>
          <w:szCs w:val="24"/>
        </w:rPr>
        <w:t>4. Определите запах выливки.</w:t>
      </w:r>
    </w:p>
    <w:p w:rsidR="005B7CF7" w:rsidRPr="005B7CF7" w:rsidRDefault="005B7CF7" w:rsidP="005B7CF7">
      <w:pPr>
        <w:jc w:val="both"/>
        <w:rPr>
          <w:rFonts w:ascii="Times New Roman" w:hAnsi="Times New Roman" w:cs="Times New Roman"/>
          <w:sz w:val="24"/>
          <w:szCs w:val="24"/>
        </w:rPr>
      </w:pPr>
      <w:r w:rsidRPr="005B7CF7">
        <w:rPr>
          <w:rFonts w:ascii="Times New Roman" w:hAnsi="Times New Roman" w:cs="Times New Roman"/>
          <w:sz w:val="24"/>
          <w:szCs w:val="24"/>
        </w:rPr>
        <w:t>5. Дайте заключение о свежести яичной массы</w:t>
      </w:r>
      <w:r>
        <w:rPr>
          <w:rFonts w:ascii="Times New Roman" w:hAnsi="Times New Roman" w:cs="Times New Roman"/>
          <w:sz w:val="24"/>
          <w:szCs w:val="24"/>
        </w:rPr>
        <w:t xml:space="preserve"> </w:t>
      </w:r>
      <w:r w:rsidRPr="005B7CF7">
        <w:rPr>
          <w:rFonts w:ascii="Times New Roman" w:hAnsi="Times New Roman" w:cs="Times New Roman"/>
          <w:sz w:val="24"/>
          <w:szCs w:val="24"/>
        </w:rPr>
        <w:t>(выливки).</w:t>
      </w:r>
    </w:p>
    <w:p w:rsidR="005B7CF7" w:rsidRDefault="005B7CF7" w:rsidP="005B7CF7">
      <w:pPr>
        <w:jc w:val="both"/>
        <w:rPr>
          <w:rFonts w:ascii="Times New Roman" w:hAnsi="Times New Roman" w:cs="Times New Roman"/>
          <w:sz w:val="24"/>
          <w:szCs w:val="24"/>
        </w:rPr>
      </w:pPr>
      <w:r w:rsidRPr="005B7CF7">
        <w:rPr>
          <w:rFonts w:ascii="Times New Roman" w:hAnsi="Times New Roman" w:cs="Times New Roman"/>
          <w:sz w:val="24"/>
          <w:szCs w:val="24"/>
        </w:rPr>
        <w:t>6. Результаты работы запишите по следующей</w:t>
      </w:r>
      <w:r>
        <w:rPr>
          <w:rFonts w:ascii="Times New Roman" w:hAnsi="Times New Roman" w:cs="Times New Roman"/>
          <w:sz w:val="24"/>
          <w:szCs w:val="24"/>
        </w:rPr>
        <w:t xml:space="preserve"> </w:t>
      </w:r>
      <w:r w:rsidRPr="005B7CF7">
        <w:rPr>
          <w:rFonts w:ascii="Times New Roman" w:hAnsi="Times New Roman" w:cs="Times New Roman"/>
          <w:sz w:val="24"/>
          <w:szCs w:val="24"/>
        </w:rPr>
        <w:t>форме:</w:t>
      </w:r>
    </w:p>
    <w:p w:rsidR="005B7CF7" w:rsidRDefault="005B7CF7" w:rsidP="005B7CF7">
      <w:pPr>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DB6D99">
        <w:rPr>
          <w:rFonts w:ascii="Times New Roman" w:hAnsi="Times New Roman" w:cs="Times New Roman"/>
          <w:sz w:val="24"/>
          <w:szCs w:val="24"/>
        </w:rPr>
        <w:t>9.13</w:t>
      </w:r>
    </w:p>
    <w:tbl>
      <w:tblPr>
        <w:tblStyle w:val="a3"/>
        <w:tblW w:w="0" w:type="auto"/>
        <w:tblLook w:val="04A0" w:firstRow="1" w:lastRow="0" w:firstColumn="1" w:lastColumn="0" w:noHBand="0" w:noVBand="1"/>
      </w:tblPr>
      <w:tblGrid>
        <w:gridCol w:w="1878"/>
        <w:gridCol w:w="886"/>
        <w:gridCol w:w="746"/>
        <w:gridCol w:w="1276"/>
        <w:gridCol w:w="567"/>
        <w:gridCol w:w="617"/>
        <w:gridCol w:w="1869"/>
        <w:gridCol w:w="1872"/>
      </w:tblGrid>
      <w:tr w:rsidR="005B7CF7" w:rsidTr="005B7CF7">
        <w:tc>
          <w:tcPr>
            <w:tcW w:w="1878" w:type="dxa"/>
            <w:vMerge w:val="restart"/>
          </w:tcPr>
          <w:p w:rsidR="005B7CF7" w:rsidRPr="005B7CF7" w:rsidRDefault="005B7CF7" w:rsidP="005B7CF7">
            <w:pPr>
              <w:jc w:val="center"/>
              <w:rPr>
                <w:rFonts w:ascii="Times New Roman" w:hAnsi="Times New Roman" w:cs="Times New Roman"/>
                <w:sz w:val="24"/>
                <w:szCs w:val="24"/>
              </w:rPr>
            </w:pPr>
            <w:r w:rsidRPr="005B7CF7">
              <w:rPr>
                <w:rFonts w:ascii="Times New Roman" w:hAnsi="Times New Roman" w:cs="Times New Roman"/>
                <w:sz w:val="24"/>
                <w:szCs w:val="24"/>
              </w:rPr>
              <w:t>Вид</w:t>
            </w:r>
            <w:r>
              <w:rPr>
                <w:rFonts w:ascii="Times New Roman" w:hAnsi="Times New Roman" w:cs="Times New Roman"/>
                <w:sz w:val="24"/>
                <w:szCs w:val="24"/>
              </w:rPr>
              <w:t xml:space="preserve"> </w:t>
            </w:r>
            <w:r w:rsidRPr="005B7CF7">
              <w:rPr>
                <w:rFonts w:ascii="Times New Roman" w:hAnsi="Times New Roman" w:cs="Times New Roman"/>
                <w:sz w:val="24"/>
                <w:szCs w:val="24"/>
              </w:rPr>
              <w:t>и</w:t>
            </w:r>
          </w:p>
          <w:p w:rsidR="005B7CF7" w:rsidRDefault="005B7CF7" w:rsidP="005B7CF7">
            <w:pPr>
              <w:jc w:val="center"/>
              <w:rPr>
                <w:rFonts w:ascii="Times New Roman" w:hAnsi="Times New Roman" w:cs="Times New Roman"/>
                <w:sz w:val="24"/>
                <w:szCs w:val="24"/>
              </w:rPr>
            </w:pPr>
            <w:r>
              <w:rPr>
                <w:rFonts w:ascii="Times New Roman" w:hAnsi="Times New Roman" w:cs="Times New Roman"/>
                <w:sz w:val="24"/>
                <w:szCs w:val="24"/>
              </w:rPr>
              <w:t>категория куриных яиц</w:t>
            </w:r>
          </w:p>
        </w:tc>
        <w:tc>
          <w:tcPr>
            <w:tcW w:w="2908" w:type="dxa"/>
            <w:gridSpan w:val="3"/>
          </w:tcPr>
          <w:p w:rsidR="005B7CF7" w:rsidRPr="005B7CF7" w:rsidRDefault="005B7CF7" w:rsidP="005B7CF7">
            <w:pPr>
              <w:jc w:val="both"/>
              <w:rPr>
                <w:rFonts w:ascii="Times New Roman" w:hAnsi="Times New Roman" w:cs="Times New Roman"/>
                <w:sz w:val="24"/>
                <w:szCs w:val="24"/>
              </w:rPr>
            </w:pPr>
            <w:r>
              <w:rPr>
                <w:rFonts w:ascii="Times New Roman" w:hAnsi="Times New Roman" w:cs="Times New Roman"/>
                <w:sz w:val="24"/>
                <w:szCs w:val="24"/>
              </w:rPr>
              <w:t>Данные овоскопирования</w:t>
            </w:r>
          </w:p>
          <w:p w:rsidR="005B7CF7" w:rsidRDefault="005B7CF7" w:rsidP="005B7CF7">
            <w:pPr>
              <w:jc w:val="both"/>
              <w:rPr>
                <w:rFonts w:ascii="Times New Roman" w:hAnsi="Times New Roman" w:cs="Times New Roman"/>
                <w:sz w:val="24"/>
                <w:szCs w:val="24"/>
              </w:rPr>
            </w:pPr>
          </w:p>
        </w:tc>
        <w:tc>
          <w:tcPr>
            <w:tcW w:w="1184" w:type="dxa"/>
            <w:gridSpan w:val="2"/>
          </w:tcPr>
          <w:p w:rsidR="005B7CF7" w:rsidRDefault="005B7CF7" w:rsidP="005B7CF7">
            <w:pPr>
              <w:jc w:val="center"/>
              <w:rPr>
                <w:rFonts w:ascii="Times New Roman" w:hAnsi="Times New Roman" w:cs="Times New Roman"/>
                <w:sz w:val="24"/>
                <w:szCs w:val="24"/>
              </w:rPr>
            </w:pPr>
            <w:r>
              <w:rPr>
                <w:rFonts w:ascii="Times New Roman" w:hAnsi="Times New Roman" w:cs="Times New Roman"/>
                <w:sz w:val="24"/>
                <w:szCs w:val="24"/>
              </w:rPr>
              <w:t>Цвет</w:t>
            </w:r>
          </w:p>
        </w:tc>
        <w:tc>
          <w:tcPr>
            <w:tcW w:w="1869" w:type="dxa"/>
            <w:vMerge w:val="restart"/>
          </w:tcPr>
          <w:p w:rsidR="005B7CF7" w:rsidRDefault="005B7CF7" w:rsidP="005B7CF7">
            <w:pPr>
              <w:jc w:val="center"/>
              <w:rPr>
                <w:rFonts w:ascii="Times New Roman" w:hAnsi="Times New Roman" w:cs="Times New Roman"/>
                <w:sz w:val="24"/>
                <w:szCs w:val="24"/>
              </w:rPr>
            </w:pPr>
            <w:r>
              <w:rPr>
                <w:rFonts w:ascii="Times New Roman" w:hAnsi="Times New Roman" w:cs="Times New Roman"/>
                <w:sz w:val="24"/>
                <w:szCs w:val="24"/>
              </w:rPr>
              <w:t>Дефекты</w:t>
            </w:r>
          </w:p>
        </w:tc>
        <w:tc>
          <w:tcPr>
            <w:tcW w:w="1872" w:type="dxa"/>
            <w:vMerge w:val="restart"/>
          </w:tcPr>
          <w:p w:rsidR="005B7CF7" w:rsidRDefault="005B7CF7" w:rsidP="005B7CF7">
            <w:pPr>
              <w:jc w:val="center"/>
              <w:rPr>
                <w:rFonts w:ascii="Times New Roman" w:hAnsi="Times New Roman" w:cs="Times New Roman"/>
                <w:sz w:val="24"/>
                <w:szCs w:val="24"/>
              </w:rPr>
            </w:pPr>
            <w:r>
              <w:rPr>
                <w:rFonts w:ascii="Times New Roman" w:hAnsi="Times New Roman" w:cs="Times New Roman"/>
                <w:sz w:val="24"/>
                <w:szCs w:val="24"/>
              </w:rPr>
              <w:t>Вывод о свежести</w:t>
            </w:r>
          </w:p>
        </w:tc>
      </w:tr>
      <w:tr w:rsidR="005B7CF7" w:rsidTr="005B7CF7">
        <w:trPr>
          <w:cantSplit/>
          <w:trHeight w:val="579"/>
        </w:trPr>
        <w:tc>
          <w:tcPr>
            <w:tcW w:w="1878" w:type="dxa"/>
            <w:vMerge/>
          </w:tcPr>
          <w:p w:rsidR="005B7CF7" w:rsidRDefault="005B7CF7" w:rsidP="005B7CF7">
            <w:pPr>
              <w:jc w:val="both"/>
              <w:rPr>
                <w:rFonts w:ascii="Times New Roman" w:hAnsi="Times New Roman" w:cs="Times New Roman"/>
                <w:sz w:val="24"/>
                <w:szCs w:val="24"/>
              </w:rPr>
            </w:pPr>
          </w:p>
        </w:tc>
        <w:tc>
          <w:tcPr>
            <w:tcW w:w="2908" w:type="dxa"/>
            <w:gridSpan w:val="3"/>
          </w:tcPr>
          <w:p w:rsidR="005B7CF7" w:rsidRDefault="005B7CF7" w:rsidP="005B7CF7">
            <w:pPr>
              <w:jc w:val="center"/>
              <w:rPr>
                <w:rFonts w:ascii="Times New Roman" w:hAnsi="Times New Roman" w:cs="Times New Roman"/>
                <w:sz w:val="24"/>
                <w:szCs w:val="24"/>
              </w:rPr>
            </w:pPr>
            <w:r>
              <w:rPr>
                <w:rFonts w:ascii="Times New Roman" w:hAnsi="Times New Roman" w:cs="Times New Roman"/>
                <w:sz w:val="24"/>
                <w:szCs w:val="24"/>
              </w:rPr>
              <w:t>Состояние</w:t>
            </w:r>
          </w:p>
        </w:tc>
        <w:tc>
          <w:tcPr>
            <w:tcW w:w="567" w:type="dxa"/>
            <w:vMerge w:val="restart"/>
            <w:textDirection w:val="btLr"/>
          </w:tcPr>
          <w:p w:rsidR="005B7CF7" w:rsidRDefault="005B7CF7" w:rsidP="005B7CF7">
            <w:pPr>
              <w:ind w:left="113" w:right="113"/>
              <w:jc w:val="both"/>
              <w:rPr>
                <w:rFonts w:ascii="Times New Roman" w:hAnsi="Times New Roman" w:cs="Times New Roman"/>
                <w:sz w:val="24"/>
                <w:szCs w:val="24"/>
              </w:rPr>
            </w:pPr>
            <w:r>
              <w:rPr>
                <w:rFonts w:ascii="Times New Roman" w:hAnsi="Times New Roman" w:cs="Times New Roman"/>
                <w:sz w:val="24"/>
                <w:szCs w:val="24"/>
              </w:rPr>
              <w:t>желтка</w:t>
            </w:r>
          </w:p>
        </w:tc>
        <w:tc>
          <w:tcPr>
            <w:tcW w:w="617" w:type="dxa"/>
            <w:vMerge w:val="restart"/>
            <w:textDirection w:val="btLr"/>
          </w:tcPr>
          <w:p w:rsidR="005B7CF7" w:rsidRDefault="005B7CF7" w:rsidP="005B7CF7">
            <w:pPr>
              <w:ind w:left="113" w:right="113"/>
              <w:jc w:val="both"/>
              <w:rPr>
                <w:rFonts w:ascii="Times New Roman" w:hAnsi="Times New Roman" w:cs="Times New Roman"/>
                <w:sz w:val="24"/>
                <w:szCs w:val="24"/>
              </w:rPr>
            </w:pPr>
            <w:r>
              <w:rPr>
                <w:rFonts w:ascii="Times New Roman" w:hAnsi="Times New Roman" w:cs="Times New Roman"/>
                <w:sz w:val="24"/>
                <w:szCs w:val="24"/>
              </w:rPr>
              <w:t>белка</w:t>
            </w:r>
          </w:p>
        </w:tc>
        <w:tc>
          <w:tcPr>
            <w:tcW w:w="1869" w:type="dxa"/>
            <w:vMerge/>
          </w:tcPr>
          <w:p w:rsidR="005B7CF7" w:rsidRDefault="005B7CF7" w:rsidP="005B7CF7">
            <w:pPr>
              <w:jc w:val="both"/>
              <w:rPr>
                <w:rFonts w:ascii="Times New Roman" w:hAnsi="Times New Roman" w:cs="Times New Roman"/>
                <w:sz w:val="24"/>
                <w:szCs w:val="24"/>
              </w:rPr>
            </w:pPr>
          </w:p>
        </w:tc>
        <w:tc>
          <w:tcPr>
            <w:tcW w:w="1872" w:type="dxa"/>
            <w:vMerge/>
          </w:tcPr>
          <w:p w:rsidR="005B7CF7" w:rsidRDefault="005B7CF7" w:rsidP="005B7CF7">
            <w:pPr>
              <w:jc w:val="both"/>
              <w:rPr>
                <w:rFonts w:ascii="Times New Roman" w:hAnsi="Times New Roman" w:cs="Times New Roman"/>
                <w:sz w:val="24"/>
                <w:szCs w:val="24"/>
              </w:rPr>
            </w:pPr>
          </w:p>
        </w:tc>
      </w:tr>
      <w:tr w:rsidR="005B7CF7" w:rsidTr="005B7CF7">
        <w:trPr>
          <w:cantSplit/>
          <w:trHeight w:val="1396"/>
        </w:trPr>
        <w:tc>
          <w:tcPr>
            <w:tcW w:w="1878" w:type="dxa"/>
            <w:vMerge/>
          </w:tcPr>
          <w:p w:rsidR="005B7CF7" w:rsidRDefault="005B7CF7" w:rsidP="005B7CF7">
            <w:pPr>
              <w:jc w:val="both"/>
              <w:rPr>
                <w:rFonts w:ascii="Times New Roman" w:hAnsi="Times New Roman" w:cs="Times New Roman"/>
                <w:sz w:val="24"/>
                <w:szCs w:val="24"/>
              </w:rPr>
            </w:pPr>
          </w:p>
        </w:tc>
        <w:tc>
          <w:tcPr>
            <w:tcW w:w="886" w:type="dxa"/>
            <w:textDirection w:val="btLr"/>
          </w:tcPr>
          <w:p w:rsidR="005B7CF7" w:rsidRDefault="005B7CF7" w:rsidP="005B7CF7">
            <w:pPr>
              <w:ind w:left="113" w:right="113"/>
              <w:jc w:val="both"/>
              <w:rPr>
                <w:rFonts w:ascii="Times New Roman" w:hAnsi="Times New Roman" w:cs="Times New Roman"/>
                <w:sz w:val="24"/>
                <w:szCs w:val="24"/>
              </w:rPr>
            </w:pPr>
            <w:r>
              <w:rPr>
                <w:rFonts w:ascii="Times New Roman" w:hAnsi="Times New Roman" w:cs="Times New Roman"/>
                <w:sz w:val="24"/>
                <w:szCs w:val="24"/>
              </w:rPr>
              <w:t>белка</w:t>
            </w:r>
          </w:p>
        </w:tc>
        <w:tc>
          <w:tcPr>
            <w:tcW w:w="746" w:type="dxa"/>
            <w:textDirection w:val="btLr"/>
          </w:tcPr>
          <w:p w:rsidR="005B7CF7" w:rsidRDefault="005B7CF7" w:rsidP="005B7CF7">
            <w:pPr>
              <w:ind w:left="113" w:right="113"/>
              <w:jc w:val="both"/>
              <w:rPr>
                <w:rFonts w:ascii="Times New Roman" w:hAnsi="Times New Roman" w:cs="Times New Roman"/>
                <w:sz w:val="24"/>
                <w:szCs w:val="24"/>
              </w:rPr>
            </w:pPr>
            <w:r>
              <w:rPr>
                <w:rFonts w:ascii="Times New Roman" w:hAnsi="Times New Roman" w:cs="Times New Roman"/>
                <w:sz w:val="24"/>
                <w:szCs w:val="24"/>
              </w:rPr>
              <w:t>желтка</w:t>
            </w:r>
          </w:p>
        </w:tc>
        <w:tc>
          <w:tcPr>
            <w:tcW w:w="1276" w:type="dxa"/>
            <w:textDirection w:val="btLr"/>
          </w:tcPr>
          <w:p w:rsidR="005B7CF7" w:rsidRDefault="005B7CF7" w:rsidP="005B7CF7">
            <w:pPr>
              <w:ind w:left="113" w:right="113"/>
              <w:jc w:val="both"/>
              <w:rPr>
                <w:rFonts w:ascii="Times New Roman" w:hAnsi="Times New Roman" w:cs="Times New Roman"/>
                <w:sz w:val="24"/>
                <w:szCs w:val="24"/>
              </w:rPr>
            </w:pPr>
            <w:r>
              <w:rPr>
                <w:rFonts w:ascii="Times New Roman" w:hAnsi="Times New Roman" w:cs="Times New Roman"/>
                <w:sz w:val="24"/>
                <w:szCs w:val="24"/>
              </w:rPr>
              <w:t>воздушной камеры и её размер</w:t>
            </w:r>
          </w:p>
        </w:tc>
        <w:tc>
          <w:tcPr>
            <w:tcW w:w="567" w:type="dxa"/>
            <w:vMerge/>
          </w:tcPr>
          <w:p w:rsidR="005B7CF7" w:rsidRDefault="005B7CF7" w:rsidP="005B7CF7">
            <w:pPr>
              <w:jc w:val="both"/>
              <w:rPr>
                <w:rFonts w:ascii="Times New Roman" w:hAnsi="Times New Roman" w:cs="Times New Roman"/>
                <w:sz w:val="24"/>
                <w:szCs w:val="24"/>
              </w:rPr>
            </w:pPr>
          </w:p>
        </w:tc>
        <w:tc>
          <w:tcPr>
            <w:tcW w:w="617" w:type="dxa"/>
            <w:vMerge/>
          </w:tcPr>
          <w:p w:rsidR="005B7CF7" w:rsidRDefault="005B7CF7" w:rsidP="005B7CF7">
            <w:pPr>
              <w:jc w:val="both"/>
              <w:rPr>
                <w:rFonts w:ascii="Times New Roman" w:hAnsi="Times New Roman" w:cs="Times New Roman"/>
                <w:sz w:val="24"/>
                <w:szCs w:val="24"/>
              </w:rPr>
            </w:pPr>
          </w:p>
        </w:tc>
        <w:tc>
          <w:tcPr>
            <w:tcW w:w="1869" w:type="dxa"/>
            <w:vMerge/>
          </w:tcPr>
          <w:p w:rsidR="005B7CF7" w:rsidRDefault="005B7CF7" w:rsidP="005B7CF7">
            <w:pPr>
              <w:jc w:val="both"/>
              <w:rPr>
                <w:rFonts w:ascii="Times New Roman" w:hAnsi="Times New Roman" w:cs="Times New Roman"/>
                <w:sz w:val="24"/>
                <w:szCs w:val="24"/>
              </w:rPr>
            </w:pPr>
          </w:p>
        </w:tc>
        <w:tc>
          <w:tcPr>
            <w:tcW w:w="1872" w:type="dxa"/>
            <w:vMerge/>
          </w:tcPr>
          <w:p w:rsidR="005B7CF7" w:rsidRDefault="005B7CF7" w:rsidP="005B7CF7">
            <w:pPr>
              <w:jc w:val="both"/>
              <w:rPr>
                <w:rFonts w:ascii="Times New Roman" w:hAnsi="Times New Roman" w:cs="Times New Roman"/>
                <w:sz w:val="24"/>
                <w:szCs w:val="24"/>
              </w:rPr>
            </w:pPr>
          </w:p>
        </w:tc>
      </w:tr>
      <w:tr w:rsidR="005B7CF7" w:rsidTr="005B7CF7">
        <w:tc>
          <w:tcPr>
            <w:tcW w:w="1878" w:type="dxa"/>
          </w:tcPr>
          <w:p w:rsidR="005B7CF7" w:rsidRDefault="005B7CF7" w:rsidP="005B7CF7">
            <w:pPr>
              <w:jc w:val="both"/>
              <w:rPr>
                <w:rFonts w:ascii="Times New Roman" w:hAnsi="Times New Roman" w:cs="Times New Roman"/>
                <w:sz w:val="24"/>
                <w:szCs w:val="24"/>
              </w:rPr>
            </w:pPr>
          </w:p>
          <w:p w:rsidR="005B7CF7" w:rsidRDefault="005B7CF7" w:rsidP="005B7CF7">
            <w:pPr>
              <w:jc w:val="both"/>
              <w:rPr>
                <w:rFonts w:ascii="Times New Roman" w:hAnsi="Times New Roman" w:cs="Times New Roman"/>
                <w:sz w:val="24"/>
                <w:szCs w:val="24"/>
              </w:rPr>
            </w:pPr>
          </w:p>
        </w:tc>
        <w:tc>
          <w:tcPr>
            <w:tcW w:w="886" w:type="dxa"/>
          </w:tcPr>
          <w:p w:rsidR="005B7CF7" w:rsidRDefault="005B7CF7" w:rsidP="005B7CF7">
            <w:pPr>
              <w:jc w:val="both"/>
              <w:rPr>
                <w:rFonts w:ascii="Times New Roman" w:hAnsi="Times New Roman" w:cs="Times New Roman"/>
                <w:sz w:val="24"/>
                <w:szCs w:val="24"/>
              </w:rPr>
            </w:pPr>
          </w:p>
        </w:tc>
        <w:tc>
          <w:tcPr>
            <w:tcW w:w="746" w:type="dxa"/>
          </w:tcPr>
          <w:p w:rsidR="005B7CF7" w:rsidRDefault="005B7CF7" w:rsidP="005B7CF7">
            <w:pPr>
              <w:jc w:val="both"/>
              <w:rPr>
                <w:rFonts w:ascii="Times New Roman" w:hAnsi="Times New Roman" w:cs="Times New Roman"/>
                <w:sz w:val="24"/>
                <w:szCs w:val="24"/>
              </w:rPr>
            </w:pPr>
          </w:p>
        </w:tc>
        <w:tc>
          <w:tcPr>
            <w:tcW w:w="1276" w:type="dxa"/>
          </w:tcPr>
          <w:p w:rsidR="005B7CF7" w:rsidRDefault="005B7CF7" w:rsidP="005B7CF7">
            <w:pPr>
              <w:jc w:val="both"/>
              <w:rPr>
                <w:rFonts w:ascii="Times New Roman" w:hAnsi="Times New Roman" w:cs="Times New Roman"/>
                <w:sz w:val="24"/>
                <w:szCs w:val="24"/>
              </w:rPr>
            </w:pPr>
          </w:p>
        </w:tc>
        <w:tc>
          <w:tcPr>
            <w:tcW w:w="567" w:type="dxa"/>
          </w:tcPr>
          <w:p w:rsidR="005B7CF7" w:rsidRDefault="005B7CF7" w:rsidP="005B7CF7">
            <w:pPr>
              <w:jc w:val="both"/>
              <w:rPr>
                <w:rFonts w:ascii="Times New Roman" w:hAnsi="Times New Roman" w:cs="Times New Roman"/>
                <w:sz w:val="24"/>
                <w:szCs w:val="24"/>
              </w:rPr>
            </w:pPr>
          </w:p>
        </w:tc>
        <w:tc>
          <w:tcPr>
            <w:tcW w:w="617" w:type="dxa"/>
          </w:tcPr>
          <w:p w:rsidR="005B7CF7" w:rsidRDefault="005B7CF7" w:rsidP="005B7CF7">
            <w:pPr>
              <w:jc w:val="both"/>
              <w:rPr>
                <w:rFonts w:ascii="Times New Roman" w:hAnsi="Times New Roman" w:cs="Times New Roman"/>
                <w:sz w:val="24"/>
                <w:szCs w:val="24"/>
              </w:rPr>
            </w:pPr>
          </w:p>
        </w:tc>
        <w:tc>
          <w:tcPr>
            <w:tcW w:w="1869" w:type="dxa"/>
          </w:tcPr>
          <w:p w:rsidR="005B7CF7" w:rsidRDefault="005B7CF7" w:rsidP="005B7CF7">
            <w:pPr>
              <w:jc w:val="both"/>
              <w:rPr>
                <w:rFonts w:ascii="Times New Roman" w:hAnsi="Times New Roman" w:cs="Times New Roman"/>
                <w:sz w:val="24"/>
                <w:szCs w:val="24"/>
              </w:rPr>
            </w:pPr>
          </w:p>
        </w:tc>
        <w:tc>
          <w:tcPr>
            <w:tcW w:w="1872" w:type="dxa"/>
          </w:tcPr>
          <w:p w:rsidR="005B7CF7" w:rsidRDefault="005B7CF7" w:rsidP="005B7CF7">
            <w:pPr>
              <w:jc w:val="both"/>
              <w:rPr>
                <w:rFonts w:ascii="Times New Roman" w:hAnsi="Times New Roman" w:cs="Times New Roman"/>
                <w:sz w:val="24"/>
                <w:szCs w:val="24"/>
              </w:rPr>
            </w:pPr>
          </w:p>
        </w:tc>
      </w:tr>
    </w:tbl>
    <w:p w:rsidR="005B7CF7" w:rsidRDefault="005B7CF7" w:rsidP="005B7CF7">
      <w:pPr>
        <w:jc w:val="both"/>
        <w:rPr>
          <w:rFonts w:ascii="Times New Roman" w:hAnsi="Times New Roman" w:cs="Times New Roman"/>
          <w:sz w:val="24"/>
          <w:szCs w:val="24"/>
        </w:rPr>
      </w:pP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7F69EB" w:rsidRPr="009B5B50" w:rsidRDefault="007F69EB" w:rsidP="007F69EB">
      <w:pPr>
        <w:rPr>
          <w:rFonts w:ascii="Times New Roman" w:hAnsi="Times New Roman" w:cs="Times New Roman"/>
          <w:i/>
          <w:sz w:val="24"/>
          <w:szCs w:val="24"/>
        </w:rPr>
      </w:pPr>
      <w:r w:rsidRPr="009B5B50">
        <w:rPr>
          <w:rFonts w:ascii="Times New Roman" w:hAnsi="Times New Roman" w:cs="Times New Roman"/>
          <w:i/>
          <w:sz w:val="24"/>
          <w:szCs w:val="24"/>
        </w:rPr>
        <w:t>Обсуждение вопросов:</w:t>
      </w:r>
    </w:p>
    <w:p w:rsidR="007F69EB" w:rsidRPr="009B5B50" w:rsidRDefault="007F69EB" w:rsidP="007F69EB">
      <w:pPr>
        <w:rPr>
          <w:rFonts w:ascii="Times New Roman" w:hAnsi="Times New Roman" w:cs="Times New Roman"/>
          <w:sz w:val="24"/>
          <w:szCs w:val="24"/>
        </w:rPr>
      </w:pPr>
      <w:r w:rsidRPr="009B5B50">
        <w:rPr>
          <w:rFonts w:ascii="Times New Roman" w:hAnsi="Times New Roman" w:cs="Times New Roman"/>
          <w:sz w:val="24"/>
          <w:szCs w:val="24"/>
        </w:rPr>
        <w:t>1. С какими дефектами яйца не допускаются к реализации?</w:t>
      </w:r>
    </w:p>
    <w:p w:rsidR="007F69EB" w:rsidRPr="009B5B50" w:rsidRDefault="007F69EB" w:rsidP="007F69EB">
      <w:pPr>
        <w:rPr>
          <w:rFonts w:ascii="Times New Roman" w:hAnsi="Times New Roman" w:cs="Times New Roman"/>
          <w:sz w:val="24"/>
          <w:szCs w:val="24"/>
        </w:rPr>
      </w:pPr>
      <w:r w:rsidRPr="009B5B50">
        <w:rPr>
          <w:rFonts w:ascii="Times New Roman" w:hAnsi="Times New Roman" w:cs="Times New Roman"/>
          <w:sz w:val="24"/>
          <w:szCs w:val="24"/>
        </w:rPr>
        <w:t>2. Условия и сроки хранения яичных порошков.</w:t>
      </w:r>
    </w:p>
    <w:p w:rsidR="007F69EB" w:rsidRDefault="007F69EB">
      <w:pPr>
        <w:jc w:val="center"/>
        <w:rPr>
          <w:rFonts w:ascii="Times New Roman" w:eastAsia="Calibri" w:hAnsi="Times New Roman" w:cs="Times New Roman"/>
          <w:b/>
          <w:bCs/>
          <w:i/>
          <w:sz w:val="28"/>
          <w:szCs w:val="28"/>
        </w:rPr>
      </w:pPr>
    </w:p>
    <w:p w:rsidR="007F69EB" w:rsidRDefault="007F69EB">
      <w:pPr>
        <w:jc w:val="center"/>
        <w:rPr>
          <w:rFonts w:ascii="Times New Roman" w:eastAsia="Calibri" w:hAnsi="Times New Roman" w:cs="Times New Roman"/>
          <w:b/>
          <w:bCs/>
          <w:i/>
          <w:sz w:val="28"/>
          <w:szCs w:val="28"/>
        </w:rPr>
      </w:pPr>
    </w:p>
    <w:p w:rsidR="007F69EB" w:rsidRDefault="007F69EB">
      <w:pPr>
        <w:jc w:val="center"/>
        <w:rPr>
          <w:rFonts w:ascii="Times New Roman" w:eastAsia="Calibri" w:hAnsi="Times New Roman" w:cs="Times New Roman"/>
          <w:b/>
          <w:bCs/>
          <w:i/>
          <w:sz w:val="28"/>
          <w:szCs w:val="28"/>
        </w:rPr>
      </w:pPr>
    </w:p>
    <w:p w:rsidR="007F69EB" w:rsidRDefault="007F69EB">
      <w:pPr>
        <w:jc w:val="center"/>
        <w:rPr>
          <w:rFonts w:ascii="Times New Roman" w:eastAsia="Calibri" w:hAnsi="Times New Roman" w:cs="Times New Roman"/>
          <w:b/>
          <w:bCs/>
          <w:i/>
          <w:sz w:val="28"/>
          <w:szCs w:val="28"/>
        </w:rPr>
      </w:pPr>
    </w:p>
    <w:p w:rsidR="007F69EB" w:rsidRDefault="007F69EB">
      <w:pPr>
        <w:jc w:val="center"/>
        <w:rPr>
          <w:rFonts w:ascii="Times New Roman" w:eastAsia="Calibri" w:hAnsi="Times New Roman" w:cs="Times New Roman"/>
          <w:b/>
          <w:bCs/>
          <w:i/>
          <w:sz w:val="28"/>
          <w:szCs w:val="28"/>
        </w:rPr>
      </w:pPr>
    </w:p>
    <w:p w:rsidR="00FE0B9F" w:rsidRDefault="007807AD">
      <w:pPr>
        <w:jc w:val="center"/>
        <w:rPr>
          <w:rFonts w:ascii="Times New Roman" w:hAnsi="Times New Roman" w:cs="Times New Roman"/>
          <w:sz w:val="28"/>
          <w:szCs w:val="28"/>
        </w:rPr>
      </w:pPr>
      <w:r>
        <w:rPr>
          <w:rFonts w:ascii="Times New Roman" w:eastAsia="Calibri" w:hAnsi="Times New Roman" w:cs="Times New Roman"/>
          <w:b/>
          <w:bCs/>
          <w:sz w:val="28"/>
          <w:szCs w:val="28"/>
        </w:rPr>
        <w:t>Тема 9. 4. Мясо  и мясные продукты</w:t>
      </w:r>
      <w:r>
        <w:rPr>
          <w:rFonts w:ascii="Times New Roman" w:hAnsi="Times New Roman" w:cs="Times New Roman"/>
          <w:sz w:val="28"/>
          <w:szCs w:val="28"/>
        </w:rPr>
        <w:t xml:space="preserve"> </w:t>
      </w:r>
    </w:p>
    <w:p w:rsidR="007F69EB" w:rsidRDefault="007F69EB" w:rsidP="007F69EB">
      <w:pPr>
        <w:jc w:val="center"/>
        <w:rPr>
          <w:rFonts w:ascii="Times New Roman" w:eastAsia="Calibri" w:hAnsi="Times New Roman" w:cs="Times New Roman"/>
          <w:bCs/>
          <w:sz w:val="24"/>
          <w:szCs w:val="24"/>
        </w:rPr>
      </w:pPr>
      <w:r>
        <w:rPr>
          <w:rFonts w:ascii="Times New Roman" w:hAnsi="Times New Roman" w:cs="Times New Roman"/>
          <w:sz w:val="24"/>
          <w:szCs w:val="24"/>
        </w:rPr>
        <w:t>Лабораторное занятие.</w:t>
      </w:r>
      <w:r>
        <w:rPr>
          <w:rFonts w:ascii="Times New Roman" w:eastAsia="Calibri" w:hAnsi="Times New Roman" w:cs="Times New Roman"/>
          <w:bCs/>
          <w:sz w:val="24"/>
          <w:szCs w:val="24"/>
        </w:rPr>
        <w:t xml:space="preserve"> </w:t>
      </w: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802F23" w:rsidRDefault="007F69EB" w:rsidP="007F69EB">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w:t>
      </w:r>
      <w:r w:rsidR="00802F23">
        <w:rPr>
          <w:rFonts w:ascii="Times New Roman" w:eastAsia="Times New Roman" w:hAnsi="Times New Roman" w:cs="Times New Roman"/>
          <w:sz w:val="24"/>
          <w:szCs w:val="24"/>
        </w:rPr>
        <w:t xml:space="preserve">1. </w:t>
      </w:r>
      <w:r w:rsidRPr="007F69EB">
        <w:rPr>
          <w:rFonts w:ascii="Times New Roman" w:hAnsi="Times New Roman" w:cs="Times New Roman"/>
          <w:sz w:val="24"/>
          <w:szCs w:val="24"/>
        </w:rPr>
        <w:t>Оценка качества колбасных изделий по органолептическим показателям. Обнаружение фальсификации колбас высшего сорта.</w:t>
      </w:r>
      <w:r w:rsidR="000D4873">
        <w:rPr>
          <w:rFonts w:ascii="Times New Roman" w:hAnsi="Times New Roman" w:cs="Times New Roman"/>
          <w:sz w:val="24"/>
          <w:szCs w:val="24"/>
        </w:rPr>
        <w:t xml:space="preserve"> </w:t>
      </w:r>
    </w:p>
    <w:p w:rsidR="007F69EB" w:rsidRDefault="007F69EB" w:rsidP="007F69E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5B7CF7">
        <w:rPr>
          <w:rFonts w:ascii="Times New Roman" w:eastAsia="Times New Roman" w:hAnsi="Times New Roman" w:cs="Times New Roman"/>
          <w:sz w:val="24"/>
          <w:szCs w:val="24"/>
        </w:rPr>
        <w:t>выполнить органолептическую оценку качества колбасных изделий</w:t>
      </w:r>
      <w:r w:rsidR="00BF684C">
        <w:rPr>
          <w:rFonts w:ascii="Times New Roman" w:eastAsia="Times New Roman" w:hAnsi="Times New Roman" w:cs="Times New Roman"/>
          <w:sz w:val="24"/>
          <w:szCs w:val="24"/>
        </w:rPr>
        <w:t xml:space="preserve">. </w:t>
      </w:r>
    </w:p>
    <w:p w:rsidR="007F69EB" w:rsidRDefault="007F69EB" w:rsidP="007F69E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7F69EB" w:rsidRDefault="007F69EB" w:rsidP="007F69EB">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7F69EB" w:rsidRDefault="007F69EB" w:rsidP="007F69EB">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7F69EB" w:rsidRDefault="007F69EB" w:rsidP="007F69E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7F69EB" w:rsidRDefault="007F69EB" w:rsidP="007F69E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7F69EB" w:rsidRDefault="007F69EB" w:rsidP="007F69EB">
      <w:pPr>
        <w:pStyle w:val="a5"/>
        <w:spacing w:line="276" w:lineRule="auto"/>
        <w:jc w:val="both"/>
        <w:rPr>
          <w:b/>
        </w:rPr>
      </w:pPr>
      <w:r>
        <w:t xml:space="preserve">Интернет-ресурсы.   </w:t>
      </w:r>
      <w:r>
        <w:rPr>
          <w:b/>
        </w:rPr>
        <w:t xml:space="preserve">                                     </w:t>
      </w:r>
    </w:p>
    <w:p w:rsidR="007F69EB" w:rsidRDefault="007F69EB" w:rsidP="007F69EB">
      <w:pPr>
        <w:pStyle w:val="a5"/>
        <w:spacing w:line="276" w:lineRule="auto"/>
        <w:jc w:val="both"/>
        <w:rPr>
          <w:b/>
        </w:rPr>
      </w:pPr>
      <w:r>
        <w:rPr>
          <w:b/>
        </w:rPr>
        <w:t>Порядок выполнения практической  работы</w:t>
      </w:r>
    </w:p>
    <w:p w:rsidR="007F69EB" w:rsidRDefault="007F69EB" w:rsidP="007F69EB">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138</w:t>
      </w:r>
      <w:r>
        <w:t>-</w:t>
      </w:r>
      <w:r w:rsidR="005D170E">
        <w:t>147)</w:t>
      </w:r>
      <w:r>
        <w:t xml:space="preserve">, повторить теоретический материал </w:t>
      </w:r>
    </w:p>
    <w:p w:rsidR="007F69EB" w:rsidRDefault="007F69EB" w:rsidP="007F69EB">
      <w:pPr>
        <w:pStyle w:val="a5"/>
        <w:spacing w:before="0" w:beforeAutospacing="0" w:after="0" w:afterAutospacing="0" w:line="276" w:lineRule="auto"/>
        <w:jc w:val="both"/>
        <w:rPr>
          <w:b/>
        </w:rPr>
      </w:pPr>
    </w:p>
    <w:p w:rsidR="007F69EB" w:rsidRDefault="007F69EB" w:rsidP="007F69EB">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 </w:t>
      </w:r>
      <w:r w:rsidR="00DB6D99">
        <w:rPr>
          <w:rFonts w:ascii="Times New Roman" w:hAnsi="Times New Roman" w:cs="Times New Roman"/>
          <w:sz w:val="24"/>
          <w:szCs w:val="24"/>
        </w:rPr>
        <w:t>9.14</w:t>
      </w:r>
    </w:p>
    <w:p w:rsidR="007F69EB" w:rsidRDefault="007F69EB" w:rsidP="007F69EB">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FE0B9F" w:rsidRDefault="00FE0B9F">
      <w:pPr>
        <w:tabs>
          <w:tab w:val="left" w:pos="7950"/>
        </w:tabs>
        <w:jc w:val="center"/>
        <w:rPr>
          <w:rFonts w:ascii="Times New Roman" w:hAnsi="Times New Roman" w:cs="Times New Roman"/>
          <w:sz w:val="28"/>
          <w:szCs w:val="28"/>
        </w:rPr>
      </w:pPr>
    </w:p>
    <w:p w:rsidR="00FE0B9F" w:rsidRPr="007F69EB" w:rsidRDefault="00FE0B9F" w:rsidP="007F69EB">
      <w:pPr>
        <w:jc w:val="both"/>
        <w:rPr>
          <w:rFonts w:ascii="Times New Roman" w:hAnsi="Times New Roman" w:cs="Times New Roman"/>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p>
    <w:p w:rsidR="00802F23" w:rsidRDefault="00802F23"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BF684C" w:rsidRDefault="00BF684C" w:rsidP="00BF684C">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1. </w:t>
      </w:r>
      <w:r w:rsidRPr="007F69EB">
        <w:rPr>
          <w:rFonts w:ascii="Times New Roman" w:hAnsi="Times New Roman" w:cs="Times New Roman"/>
          <w:sz w:val="24"/>
          <w:szCs w:val="24"/>
        </w:rPr>
        <w:t>Оценка качества колбасных изделий по органолептическим показателям. Обнаружение фальсификации колбас высшего сорта.</w:t>
      </w:r>
      <w:r>
        <w:rPr>
          <w:rFonts w:ascii="Times New Roman" w:hAnsi="Times New Roman" w:cs="Times New Roman"/>
          <w:sz w:val="24"/>
          <w:szCs w:val="24"/>
        </w:rPr>
        <w:t xml:space="preserve"> </w:t>
      </w:r>
    </w:p>
    <w:p w:rsidR="00BF684C" w:rsidRDefault="00BF684C" w:rsidP="00BF684C">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выполнить органолептическую оценку качества колбасных изделий. </w:t>
      </w:r>
    </w:p>
    <w:p w:rsidR="007F69EB" w:rsidRDefault="007F69EB" w:rsidP="007F69EB">
      <w:pPr>
        <w:jc w:val="both"/>
        <w:rPr>
          <w:rFonts w:ascii="Times New Roman" w:hAnsi="Times New Roman" w:cs="Times New Roman"/>
          <w:b/>
          <w:sz w:val="24"/>
          <w:szCs w:val="24"/>
        </w:rPr>
      </w:pPr>
      <w:r>
        <w:rPr>
          <w:rFonts w:ascii="Times New Roman" w:hAnsi="Times New Roman" w:cs="Times New Roman"/>
          <w:b/>
          <w:sz w:val="24"/>
          <w:szCs w:val="24"/>
        </w:rPr>
        <w:t>ПОРЯДОК РАБОТЫ:</w:t>
      </w:r>
    </w:p>
    <w:p w:rsidR="00BF684C" w:rsidRDefault="00BF684C" w:rsidP="00BF684C">
      <w:pPr>
        <w:jc w:val="center"/>
        <w:rPr>
          <w:rFonts w:ascii="Times New Roman" w:hAnsi="Times New Roman" w:cs="Times New Roman"/>
          <w:sz w:val="24"/>
          <w:szCs w:val="24"/>
        </w:rPr>
      </w:pPr>
      <w:r>
        <w:rPr>
          <w:rFonts w:ascii="Times New Roman" w:hAnsi="Times New Roman" w:cs="Times New Roman"/>
          <w:sz w:val="24"/>
          <w:szCs w:val="24"/>
        </w:rPr>
        <w:t>Определите название, сорт и качество образца вареной (копченой) колбасы по органолептичеким показателям.</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1.Определите форму, вязку, оболочку и размеры</w:t>
      </w:r>
      <w:r>
        <w:rPr>
          <w:rFonts w:ascii="Times New Roman" w:hAnsi="Times New Roman" w:cs="Times New Roman"/>
          <w:sz w:val="24"/>
          <w:szCs w:val="24"/>
        </w:rPr>
        <w:t xml:space="preserve"> </w:t>
      </w:r>
      <w:r w:rsidRPr="00BF684C">
        <w:rPr>
          <w:rFonts w:ascii="Times New Roman" w:hAnsi="Times New Roman" w:cs="Times New Roman"/>
          <w:sz w:val="24"/>
          <w:szCs w:val="24"/>
        </w:rPr>
        <w:t>батона вареной колбасы.</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 xml:space="preserve">2. Установите </w:t>
      </w:r>
      <w:r>
        <w:rPr>
          <w:rFonts w:ascii="Times New Roman" w:hAnsi="Times New Roman" w:cs="Times New Roman"/>
          <w:sz w:val="24"/>
          <w:szCs w:val="24"/>
        </w:rPr>
        <w:t>внутреннее состояние фарша. Ост</w:t>
      </w:r>
      <w:r w:rsidRPr="00BF684C">
        <w:rPr>
          <w:rFonts w:ascii="Times New Roman" w:hAnsi="Times New Roman" w:cs="Times New Roman"/>
          <w:sz w:val="24"/>
          <w:szCs w:val="24"/>
        </w:rPr>
        <w:t>рым гастрономиче</w:t>
      </w:r>
      <w:r>
        <w:rPr>
          <w:rFonts w:ascii="Times New Roman" w:hAnsi="Times New Roman" w:cs="Times New Roman"/>
          <w:sz w:val="24"/>
          <w:szCs w:val="24"/>
        </w:rPr>
        <w:t>ским ножом разрежьте батон попе</w:t>
      </w:r>
      <w:r w:rsidRPr="00BF684C">
        <w:rPr>
          <w:rFonts w:ascii="Times New Roman" w:hAnsi="Times New Roman" w:cs="Times New Roman"/>
          <w:sz w:val="24"/>
          <w:szCs w:val="24"/>
        </w:rPr>
        <w:t>рек. Установите цвет фарша, наличие или отсутствие</w:t>
      </w:r>
      <w:r>
        <w:rPr>
          <w:rFonts w:ascii="Times New Roman" w:hAnsi="Times New Roman" w:cs="Times New Roman"/>
          <w:sz w:val="24"/>
          <w:szCs w:val="24"/>
        </w:rPr>
        <w:t xml:space="preserve"> </w:t>
      </w:r>
      <w:r w:rsidRPr="00BF684C">
        <w:rPr>
          <w:rFonts w:ascii="Times New Roman" w:hAnsi="Times New Roman" w:cs="Times New Roman"/>
          <w:sz w:val="24"/>
          <w:szCs w:val="24"/>
        </w:rPr>
        <w:t>в нем сухожилий, форму и равномерность крошки</w:t>
      </w:r>
      <w:r>
        <w:rPr>
          <w:rFonts w:ascii="Times New Roman" w:hAnsi="Times New Roman" w:cs="Times New Roman"/>
          <w:sz w:val="24"/>
          <w:szCs w:val="24"/>
        </w:rPr>
        <w:t xml:space="preserve"> </w:t>
      </w:r>
      <w:r w:rsidRPr="00BF684C">
        <w:rPr>
          <w:rFonts w:ascii="Times New Roman" w:hAnsi="Times New Roman" w:cs="Times New Roman"/>
          <w:sz w:val="24"/>
          <w:szCs w:val="24"/>
        </w:rPr>
        <w:t>шпика. Измерьте линейкой несколько кусочков</w:t>
      </w:r>
      <w:r>
        <w:rPr>
          <w:rFonts w:ascii="Times New Roman" w:hAnsi="Times New Roman" w:cs="Times New Roman"/>
          <w:sz w:val="24"/>
          <w:szCs w:val="24"/>
        </w:rPr>
        <w:t xml:space="preserve"> </w:t>
      </w:r>
      <w:r w:rsidRPr="00BF684C">
        <w:rPr>
          <w:rFonts w:ascii="Times New Roman" w:hAnsi="Times New Roman" w:cs="Times New Roman"/>
          <w:sz w:val="24"/>
          <w:szCs w:val="24"/>
        </w:rPr>
        <w:t>шпика и определите их средний размер. Установите</w:t>
      </w:r>
      <w:r>
        <w:rPr>
          <w:rFonts w:ascii="Times New Roman" w:hAnsi="Times New Roman" w:cs="Times New Roman"/>
          <w:sz w:val="24"/>
          <w:szCs w:val="24"/>
        </w:rPr>
        <w:t xml:space="preserve"> </w:t>
      </w:r>
      <w:r w:rsidRPr="00BF684C">
        <w:rPr>
          <w:rFonts w:ascii="Times New Roman" w:hAnsi="Times New Roman" w:cs="Times New Roman"/>
          <w:sz w:val="24"/>
          <w:szCs w:val="24"/>
        </w:rPr>
        <w:t>также вид шпика (хребтовый, боковой и т. д.).</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3. Форму и вязку бат</w:t>
      </w:r>
      <w:r>
        <w:rPr>
          <w:rFonts w:ascii="Times New Roman" w:hAnsi="Times New Roman" w:cs="Times New Roman"/>
          <w:sz w:val="24"/>
          <w:szCs w:val="24"/>
        </w:rPr>
        <w:t>она зарисуйте в  1/ Л натураль</w:t>
      </w:r>
      <w:r w:rsidRPr="00BF684C">
        <w:rPr>
          <w:rFonts w:ascii="Times New Roman" w:hAnsi="Times New Roman" w:cs="Times New Roman"/>
          <w:sz w:val="24"/>
          <w:szCs w:val="24"/>
        </w:rPr>
        <w:t>ной величины.</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4. Определите сначала запах свежего фарша, а</w:t>
      </w:r>
      <w:r>
        <w:rPr>
          <w:rFonts w:ascii="Times New Roman" w:hAnsi="Times New Roman" w:cs="Times New Roman"/>
          <w:sz w:val="24"/>
          <w:szCs w:val="24"/>
        </w:rPr>
        <w:t xml:space="preserve"> </w:t>
      </w:r>
      <w:r w:rsidRPr="00BF684C">
        <w:rPr>
          <w:rFonts w:ascii="Times New Roman" w:hAnsi="Times New Roman" w:cs="Times New Roman"/>
          <w:sz w:val="24"/>
          <w:szCs w:val="24"/>
        </w:rPr>
        <w:t>затем запах жира, вынув из фарша кусочки жира</w:t>
      </w:r>
      <w:r>
        <w:rPr>
          <w:rFonts w:ascii="Times New Roman" w:hAnsi="Times New Roman" w:cs="Times New Roman"/>
          <w:sz w:val="24"/>
          <w:szCs w:val="24"/>
        </w:rPr>
        <w:t xml:space="preserve"> </w:t>
      </w:r>
      <w:r w:rsidRPr="00BF684C">
        <w:rPr>
          <w:rFonts w:ascii="Times New Roman" w:hAnsi="Times New Roman" w:cs="Times New Roman"/>
          <w:sz w:val="24"/>
          <w:szCs w:val="24"/>
        </w:rPr>
        <w:t>и растерев их ме</w:t>
      </w:r>
      <w:r>
        <w:rPr>
          <w:rFonts w:ascii="Times New Roman" w:hAnsi="Times New Roman" w:cs="Times New Roman"/>
          <w:sz w:val="24"/>
          <w:szCs w:val="24"/>
        </w:rPr>
        <w:t>жду пальцев. Запах можно опреде</w:t>
      </w:r>
      <w:r w:rsidRPr="00BF684C">
        <w:rPr>
          <w:rFonts w:ascii="Times New Roman" w:hAnsi="Times New Roman" w:cs="Times New Roman"/>
          <w:sz w:val="24"/>
          <w:szCs w:val="24"/>
        </w:rPr>
        <w:t>лить и по горяч</w:t>
      </w:r>
      <w:r>
        <w:rPr>
          <w:rFonts w:ascii="Times New Roman" w:hAnsi="Times New Roman" w:cs="Times New Roman"/>
          <w:sz w:val="24"/>
          <w:szCs w:val="24"/>
        </w:rPr>
        <w:t>ей пробе одним из следующих спо</w:t>
      </w:r>
      <w:r w:rsidRPr="00BF684C">
        <w:rPr>
          <w:rFonts w:ascii="Times New Roman" w:hAnsi="Times New Roman" w:cs="Times New Roman"/>
          <w:sz w:val="24"/>
          <w:szCs w:val="24"/>
        </w:rPr>
        <w:t>собов.</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Способ 1.Опустите чистый нож в кипящую воду</w:t>
      </w:r>
      <w:r>
        <w:rPr>
          <w:rFonts w:ascii="Times New Roman" w:hAnsi="Times New Roman" w:cs="Times New Roman"/>
          <w:sz w:val="24"/>
          <w:szCs w:val="24"/>
        </w:rPr>
        <w:t xml:space="preserve"> </w:t>
      </w:r>
      <w:r w:rsidRPr="00BF684C">
        <w:rPr>
          <w:rFonts w:ascii="Times New Roman" w:hAnsi="Times New Roman" w:cs="Times New Roman"/>
          <w:sz w:val="24"/>
          <w:szCs w:val="24"/>
        </w:rPr>
        <w:t>на несколько ми</w:t>
      </w:r>
      <w:r>
        <w:rPr>
          <w:rFonts w:ascii="Times New Roman" w:hAnsi="Times New Roman" w:cs="Times New Roman"/>
          <w:sz w:val="24"/>
          <w:szCs w:val="24"/>
        </w:rPr>
        <w:t>нут. Выньте нож из воды и вытри</w:t>
      </w:r>
      <w:r w:rsidRPr="00BF684C">
        <w:rPr>
          <w:rFonts w:ascii="Times New Roman" w:hAnsi="Times New Roman" w:cs="Times New Roman"/>
          <w:sz w:val="24"/>
          <w:szCs w:val="24"/>
        </w:rPr>
        <w:t>те его досуха; в</w:t>
      </w:r>
      <w:r>
        <w:rPr>
          <w:rFonts w:ascii="Times New Roman" w:hAnsi="Times New Roman" w:cs="Times New Roman"/>
          <w:sz w:val="24"/>
          <w:szCs w:val="24"/>
        </w:rPr>
        <w:t>ведите нож возможно глубже в ба</w:t>
      </w:r>
      <w:r w:rsidRPr="00BF684C">
        <w:rPr>
          <w:rFonts w:ascii="Times New Roman" w:hAnsi="Times New Roman" w:cs="Times New Roman"/>
          <w:sz w:val="24"/>
          <w:szCs w:val="24"/>
        </w:rPr>
        <w:t>тон, подержите несколько минут в образце колбасы,</w:t>
      </w:r>
      <w:r>
        <w:rPr>
          <w:rFonts w:ascii="Times New Roman" w:hAnsi="Times New Roman" w:cs="Times New Roman"/>
          <w:sz w:val="24"/>
          <w:szCs w:val="24"/>
        </w:rPr>
        <w:t xml:space="preserve"> </w:t>
      </w:r>
      <w:r w:rsidRPr="00BF684C">
        <w:rPr>
          <w:rFonts w:ascii="Times New Roman" w:hAnsi="Times New Roman" w:cs="Times New Roman"/>
          <w:sz w:val="24"/>
          <w:szCs w:val="24"/>
        </w:rPr>
        <w:t>выньте и определите ее запах.</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Способ 2. Выр</w:t>
      </w:r>
      <w:r>
        <w:rPr>
          <w:rFonts w:ascii="Times New Roman" w:hAnsi="Times New Roman" w:cs="Times New Roman"/>
          <w:sz w:val="24"/>
          <w:szCs w:val="24"/>
        </w:rPr>
        <w:t>ежьте из нескольких наиболее по</w:t>
      </w:r>
      <w:r w:rsidRPr="00BF684C">
        <w:rPr>
          <w:rFonts w:ascii="Times New Roman" w:hAnsi="Times New Roman" w:cs="Times New Roman"/>
          <w:sz w:val="24"/>
          <w:szCs w:val="24"/>
        </w:rPr>
        <w:t>дозрительных учас</w:t>
      </w:r>
      <w:r>
        <w:rPr>
          <w:rFonts w:ascii="Times New Roman" w:hAnsi="Times New Roman" w:cs="Times New Roman"/>
          <w:sz w:val="24"/>
          <w:szCs w:val="24"/>
        </w:rPr>
        <w:t>тков батона колбасы кусочки, пе</w:t>
      </w:r>
      <w:r w:rsidRPr="00BF684C">
        <w:rPr>
          <w:rFonts w:ascii="Times New Roman" w:hAnsi="Times New Roman" w:cs="Times New Roman"/>
          <w:sz w:val="24"/>
          <w:szCs w:val="24"/>
        </w:rPr>
        <w:t>ренесите их в стакан, залейте кипятком, прикройте</w:t>
      </w:r>
      <w:r>
        <w:rPr>
          <w:rFonts w:ascii="Times New Roman" w:hAnsi="Times New Roman" w:cs="Times New Roman"/>
          <w:sz w:val="24"/>
          <w:szCs w:val="24"/>
        </w:rPr>
        <w:t xml:space="preserve"> </w:t>
      </w:r>
      <w:r w:rsidRPr="00BF684C">
        <w:rPr>
          <w:rFonts w:ascii="Times New Roman" w:hAnsi="Times New Roman" w:cs="Times New Roman"/>
          <w:sz w:val="24"/>
          <w:szCs w:val="24"/>
        </w:rPr>
        <w:t xml:space="preserve">стеклом и оставьте </w:t>
      </w:r>
      <w:r>
        <w:rPr>
          <w:rFonts w:ascii="Times New Roman" w:hAnsi="Times New Roman" w:cs="Times New Roman"/>
          <w:sz w:val="24"/>
          <w:szCs w:val="24"/>
        </w:rPr>
        <w:t>на  2-3 мин. Затем снимите стек</w:t>
      </w:r>
      <w:r w:rsidRPr="00BF684C">
        <w:rPr>
          <w:rFonts w:ascii="Times New Roman" w:hAnsi="Times New Roman" w:cs="Times New Roman"/>
          <w:sz w:val="24"/>
          <w:szCs w:val="24"/>
        </w:rPr>
        <w:t>ло и определите запах колбасы.</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5. Определите</w:t>
      </w:r>
      <w:r>
        <w:rPr>
          <w:rFonts w:ascii="Times New Roman" w:hAnsi="Times New Roman" w:cs="Times New Roman"/>
          <w:sz w:val="24"/>
          <w:szCs w:val="24"/>
        </w:rPr>
        <w:t xml:space="preserve"> вкус фарша разжевыванием, обра</w:t>
      </w:r>
      <w:r w:rsidRPr="00BF684C">
        <w:rPr>
          <w:rFonts w:ascii="Times New Roman" w:hAnsi="Times New Roman" w:cs="Times New Roman"/>
          <w:sz w:val="24"/>
          <w:szCs w:val="24"/>
        </w:rPr>
        <w:t>тив внимание на ст</w:t>
      </w:r>
      <w:r>
        <w:rPr>
          <w:rFonts w:ascii="Times New Roman" w:hAnsi="Times New Roman" w:cs="Times New Roman"/>
          <w:sz w:val="24"/>
          <w:szCs w:val="24"/>
        </w:rPr>
        <w:t>епень солености, наличие или от</w:t>
      </w:r>
      <w:r w:rsidRPr="00BF684C">
        <w:rPr>
          <w:rFonts w:ascii="Times New Roman" w:hAnsi="Times New Roman" w:cs="Times New Roman"/>
          <w:sz w:val="24"/>
          <w:szCs w:val="24"/>
        </w:rPr>
        <w:t>сутствие посторонних привкусов.</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6. Полученные результаты сравните с данными</w:t>
      </w:r>
      <w:r>
        <w:rPr>
          <w:rFonts w:ascii="Times New Roman" w:hAnsi="Times New Roman" w:cs="Times New Roman"/>
          <w:sz w:val="24"/>
          <w:szCs w:val="24"/>
        </w:rPr>
        <w:t xml:space="preserve"> </w:t>
      </w:r>
      <w:r w:rsidRPr="00BF684C">
        <w:rPr>
          <w:rFonts w:ascii="Times New Roman" w:hAnsi="Times New Roman" w:cs="Times New Roman"/>
          <w:sz w:val="24"/>
          <w:szCs w:val="24"/>
        </w:rPr>
        <w:t>стандарта и сделайте выводы.</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7. Результаты работы запишите по следующей</w:t>
      </w:r>
      <w:r>
        <w:rPr>
          <w:rFonts w:ascii="Times New Roman" w:hAnsi="Times New Roman" w:cs="Times New Roman"/>
          <w:sz w:val="24"/>
          <w:szCs w:val="24"/>
        </w:rPr>
        <w:t xml:space="preserve"> </w:t>
      </w:r>
      <w:r w:rsidRPr="00BF684C">
        <w:rPr>
          <w:rFonts w:ascii="Times New Roman" w:hAnsi="Times New Roman" w:cs="Times New Roman"/>
          <w:sz w:val="24"/>
          <w:szCs w:val="24"/>
        </w:rPr>
        <w:t>форме:</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1.Внешний вид колбасы:</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а) форма и размер батона;</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б) вязка (рисунок);</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в) название оболочки;</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г) наличие или отсутствие дефектов.</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2. Состояние фарша:</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а) цвет и однородность фарша;</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б) вид шпика;</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в) равномерность распределения жира в фарше;</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г) средний размер кусочков шпика.</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3. Запах:</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а) фарша;</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б) шпика.</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4. Вкус:</w:t>
      </w:r>
    </w:p>
    <w:p w:rsidR="00BF684C" w:rsidRP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а) фарта;</w:t>
      </w:r>
    </w:p>
    <w:p w:rsidR="00BF684C" w:rsidRDefault="00BF684C" w:rsidP="00BF684C">
      <w:pPr>
        <w:jc w:val="both"/>
        <w:rPr>
          <w:rFonts w:ascii="Times New Roman" w:hAnsi="Times New Roman" w:cs="Times New Roman"/>
          <w:sz w:val="24"/>
          <w:szCs w:val="24"/>
        </w:rPr>
      </w:pPr>
      <w:r w:rsidRPr="00BF684C">
        <w:rPr>
          <w:rFonts w:ascii="Times New Roman" w:hAnsi="Times New Roman" w:cs="Times New Roman"/>
          <w:sz w:val="24"/>
          <w:szCs w:val="24"/>
        </w:rPr>
        <w:t>б) шпика.</w:t>
      </w:r>
    </w:p>
    <w:p w:rsidR="006E7BAE" w:rsidRDefault="006E7BAE" w:rsidP="006E7BAE">
      <w:pPr>
        <w:jc w:val="both"/>
        <w:rPr>
          <w:rFonts w:ascii="Times New Roman" w:hAnsi="Times New Roman" w:cs="Times New Roman"/>
          <w:sz w:val="24"/>
          <w:szCs w:val="24"/>
        </w:rPr>
      </w:pPr>
      <w:r w:rsidRPr="006E7BAE">
        <w:rPr>
          <w:rFonts w:ascii="Times New Roman" w:hAnsi="Times New Roman" w:cs="Times New Roman"/>
          <w:sz w:val="24"/>
          <w:szCs w:val="24"/>
        </w:rPr>
        <w:t>Пользуясь</w:t>
      </w:r>
      <w:r>
        <w:rPr>
          <w:rFonts w:ascii="Times New Roman" w:hAnsi="Times New Roman" w:cs="Times New Roman"/>
          <w:sz w:val="24"/>
          <w:szCs w:val="24"/>
        </w:rPr>
        <w:t xml:space="preserve"> стандартами и учебником товаро</w:t>
      </w:r>
      <w:r w:rsidRPr="006E7BAE">
        <w:rPr>
          <w:rFonts w:ascii="Times New Roman" w:hAnsi="Times New Roman" w:cs="Times New Roman"/>
          <w:sz w:val="24"/>
          <w:szCs w:val="24"/>
        </w:rPr>
        <w:t xml:space="preserve">ведения, </w:t>
      </w:r>
      <w:r>
        <w:rPr>
          <w:rFonts w:ascii="Times New Roman" w:hAnsi="Times New Roman" w:cs="Times New Roman"/>
          <w:sz w:val="24"/>
          <w:szCs w:val="24"/>
        </w:rPr>
        <w:t>перечислите дефекты вареных кол</w:t>
      </w:r>
      <w:r w:rsidRPr="006E7BAE">
        <w:rPr>
          <w:rFonts w:ascii="Times New Roman" w:hAnsi="Times New Roman" w:cs="Times New Roman"/>
          <w:sz w:val="24"/>
          <w:szCs w:val="24"/>
        </w:rPr>
        <w:t>басных изд</w:t>
      </w:r>
      <w:r>
        <w:rPr>
          <w:rFonts w:ascii="Times New Roman" w:hAnsi="Times New Roman" w:cs="Times New Roman"/>
          <w:sz w:val="24"/>
          <w:szCs w:val="24"/>
        </w:rPr>
        <w:t>елий, с которыми они не допуска</w:t>
      </w:r>
      <w:r w:rsidRPr="006E7BAE">
        <w:rPr>
          <w:rFonts w:ascii="Times New Roman" w:hAnsi="Times New Roman" w:cs="Times New Roman"/>
          <w:sz w:val="24"/>
          <w:szCs w:val="24"/>
        </w:rPr>
        <w:t>ются к реал</w:t>
      </w:r>
      <w:r>
        <w:rPr>
          <w:rFonts w:ascii="Times New Roman" w:hAnsi="Times New Roman" w:cs="Times New Roman"/>
          <w:sz w:val="24"/>
          <w:szCs w:val="24"/>
        </w:rPr>
        <w:t>изации в розничной торговле. Ре</w:t>
      </w:r>
      <w:r w:rsidRPr="006E7BAE">
        <w:rPr>
          <w:rFonts w:ascii="Times New Roman" w:hAnsi="Times New Roman" w:cs="Times New Roman"/>
          <w:sz w:val="24"/>
          <w:szCs w:val="24"/>
        </w:rPr>
        <w:t>зультаты запишите по следующей форме:</w:t>
      </w:r>
    </w:p>
    <w:p w:rsidR="006E7BAE" w:rsidRDefault="006E7BAE" w:rsidP="006E7BAE">
      <w:pPr>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DB6D99">
        <w:rPr>
          <w:rFonts w:ascii="Times New Roman" w:hAnsi="Times New Roman" w:cs="Times New Roman"/>
          <w:sz w:val="24"/>
          <w:szCs w:val="24"/>
        </w:rPr>
        <w:t>9.14</w:t>
      </w:r>
    </w:p>
    <w:tbl>
      <w:tblPr>
        <w:tblStyle w:val="a3"/>
        <w:tblW w:w="0" w:type="auto"/>
        <w:tblLook w:val="04A0" w:firstRow="1" w:lastRow="0" w:firstColumn="1" w:lastColumn="0" w:noHBand="0" w:noVBand="1"/>
      </w:tblPr>
      <w:tblGrid>
        <w:gridCol w:w="2427"/>
        <w:gridCol w:w="2428"/>
        <w:gridCol w:w="2428"/>
        <w:gridCol w:w="2428"/>
      </w:tblGrid>
      <w:tr w:rsidR="006E7BAE" w:rsidTr="006E7BAE">
        <w:tc>
          <w:tcPr>
            <w:tcW w:w="2427" w:type="dxa"/>
          </w:tcPr>
          <w:p w:rsidR="006E7BAE" w:rsidRDefault="006E7BAE" w:rsidP="006E7BAE">
            <w:pPr>
              <w:jc w:val="both"/>
              <w:rPr>
                <w:rFonts w:ascii="Times New Roman" w:hAnsi="Times New Roman" w:cs="Times New Roman"/>
                <w:sz w:val="24"/>
                <w:szCs w:val="24"/>
              </w:rPr>
            </w:pPr>
            <w:r>
              <w:rPr>
                <w:rFonts w:ascii="Times New Roman" w:hAnsi="Times New Roman" w:cs="Times New Roman"/>
                <w:sz w:val="24"/>
                <w:szCs w:val="24"/>
              </w:rPr>
              <w:t>Название колбас</w:t>
            </w:r>
            <w:r w:rsidRPr="006E7BAE">
              <w:rPr>
                <w:rFonts w:ascii="Times New Roman" w:hAnsi="Times New Roman" w:cs="Times New Roman"/>
                <w:sz w:val="24"/>
                <w:szCs w:val="24"/>
              </w:rPr>
              <w:t>ного изделия</w:t>
            </w:r>
          </w:p>
        </w:tc>
        <w:tc>
          <w:tcPr>
            <w:tcW w:w="2428" w:type="dxa"/>
          </w:tcPr>
          <w:p w:rsidR="006E7BAE" w:rsidRPr="006E7BAE" w:rsidRDefault="006E7BAE" w:rsidP="006E7BAE">
            <w:pPr>
              <w:jc w:val="both"/>
              <w:rPr>
                <w:rFonts w:ascii="Times New Roman" w:hAnsi="Times New Roman" w:cs="Times New Roman"/>
                <w:sz w:val="24"/>
                <w:szCs w:val="24"/>
              </w:rPr>
            </w:pPr>
            <w:r w:rsidRPr="006E7BAE">
              <w:rPr>
                <w:rFonts w:ascii="Times New Roman" w:hAnsi="Times New Roman" w:cs="Times New Roman"/>
                <w:sz w:val="24"/>
                <w:szCs w:val="24"/>
              </w:rPr>
              <w:t>Название</w:t>
            </w:r>
            <w:r>
              <w:rPr>
                <w:rFonts w:ascii="Times New Roman" w:hAnsi="Times New Roman" w:cs="Times New Roman"/>
                <w:sz w:val="24"/>
                <w:szCs w:val="24"/>
              </w:rPr>
              <w:t xml:space="preserve"> </w:t>
            </w:r>
            <w:r w:rsidRPr="006E7BAE">
              <w:rPr>
                <w:rFonts w:ascii="Times New Roman" w:hAnsi="Times New Roman" w:cs="Times New Roman"/>
                <w:sz w:val="24"/>
                <w:szCs w:val="24"/>
              </w:rPr>
              <w:t>дефекта</w:t>
            </w:r>
          </w:p>
          <w:p w:rsidR="006E7BAE" w:rsidRDefault="006E7BAE" w:rsidP="006E7BAE">
            <w:pPr>
              <w:jc w:val="both"/>
              <w:rPr>
                <w:rFonts w:ascii="Times New Roman" w:hAnsi="Times New Roman" w:cs="Times New Roman"/>
                <w:sz w:val="24"/>
                <w:szCs w:val="24"/>
              </w:rPr>
            </w:pPr>
          </w:p>
        </w:tc>
        <w:tc>
          <w:tcPr>
            <w:tcW w:w="2428" w:type="dxa"/>
          </w:tcPr>
          <w:p w:rsidR="006E7BAE" w:rsidRPr="006E7BAE" w:rsidRDefault="006E7BAE" w:rsidP="006E7BAE">
            <w:pPr>
              <w:jc w:val="both"/>
              <w:rPr>
                <w:rFonts w:ascii="Times New Roman" w:hAnsi="Times New Roman" w:cs="Times New Roman"/>
                <w:sz w:val="24"/>
                <w:szCs w:val="24"/>
              </w:rPr>
            </w:pPr>
            <w:r>
              <w:rPr>
                <w:rFonts w:ascii="Times New Roman" w:hAnsi="Times New Roman" w:cs="Times New Roman"/>
                <w:sz w:val="24"/>
                <w:szCs w:val="24"/>
              </w:rPr>
              <w:t>Характе</w:t>
            </w:r>
            <w:r w:rsidRPr="006E7BAE">
              <w:rPr>
                <w:rFonts w:ascii="Times New Roman" w:hAnsi="Times New Roman" w:cs="Times New Roman"/>
                <w:sz w:val="24"/>
                <w:szCs w:val="24"/>
              </w:rPr>
              <w:t>ристика</w:t>
            </w:r>
          </w:p>
          <w:p w:rsidR="006E7BAE" w:rsidRDefault="006E7BAE" w:rsidP="006E7BAE">
            <w:pPr>
              <w:jc w:val="both"/>
              <w:rPr>
                <w:rFonts w:ascii="Times New Roman" w:hAnsi="Times New Roman" w:cs="Times New Roman"/>
                <w:sz w:val="24"/>
                <w:szCs w:val="24"/>
              </w:rPr>
            </w:pPr>
          </w:p>
        </w:tc>
        <w:tc>
          <w:tcPr>
            <w:tcW w:w="2428" w:type="dxa"/>
          </w:tcPr>
          <w:p w:rsidR="006E7BAE" w:rsidRPr="006E7BAE" w:rsidRDefault="006E7BAE" w:rsidP="006E7BAE">
            <w:pPr>
              <w:jc w:val="both"/>
              <w:rPr>
                <w:rFonts w:ascii="Times New Roman" w:hAnsi="Times New Roman" w:cs="Times New Roman"/>
                <w:sz w:val="24"/>
                <w:szCs w:val="24"/>
              </w:rPr>
            </w:pPr>
            <w:r w:rsidRPr="006E7BAE">
              <w:rPr>
                <w:rFonts w:ascii="Times New Roman" w:hAnsi="Times New Roman" w:cs="Times New Roman"/>
                <w:sz w:val="24"/>
                <w:szCs w:val="24"/>
              </w:rPr>
              <w:t>Причина</w:t>
            </w:r>
          </w:p>
          <w:p w:rsidR="006E7BAE" w:rsidRDefault="006E7BAE" w:rsidP="006E7BAE">
            <w:pPr>
              <w:jc w:val="both"/>
              <w:rPr>
                <w:rFonts w:ascii="Times New Roman" w:hAnsi="Times New Roman" w:cs="Times New Roman"/>
                <w:sz w:val="24"/>
                <w:szCs w:val="24"/>
              </w:rPr>
            </w:pPr>
            <w:r w:rsidRPr="006E7BAE">
              <w:rPr>
                <w:rFonts w:ascii="Times New Roman" w:hAnsi="Times New Roman" w:cs="Times New Roman"/>
                <w:sz w:val="24"/>
                <w:szCs w:val="24"/>
              </w:rPr>
              <w:t>возникновения</w:t>
            </w:r>
          </w:p>
        </w:tc>
      </w:tr>
      <w:tr w:rsidR="006E7BAE" w:rsidTr="006E7BAE">
        <w:tc>
          <w:tcPr>
            <w:tcW w:w="2427" w:type="dxa"/>
          </w:tcPr>
          <w:p w:rsidR="006E7BAE" w:rsidRDefault="006E7BAE" w:rsidP="006E7BAE">
            <w:pPr>
              <w:jc w:val="both"/>
              <w:rPr>
                <w:rFonts w:ascii="Times New Roman" w:hAnsi="Times New Roman" w:cs="Times New Roman"/>
                <w:sz w:val="24"/>
                <w:szCs w:val="24"/>
              </w:rPr>
            </w:pPr>
          </w:p>
          <w:p w:rsidR="006E7BAE" w:rsidRDefault="006E7BAE" w:rsidP="006E7BAE">
            <w:pPr>
              <w:jc w:val="both"/>
              <w:rPr>
                <w:rFonts w:ascii="Times New Roman" w:hAnsi="Times New Roman" w:cs="Times New Roman"/>
                <w:sz w:val="24"/>
                <w:szCs w:val="24"/>
              </w:rPr>
            </w:pPr>
          </w:p>
        </w:tc>
        <w:tc>
          <w:tcPr>
            <w:tcW w:w="2428" w:type="dxa"/>
          </w:tcPr>
          <w:p w:rsidR="006E7BAE" w:rsidRDefault="006E7BAE" w:rsidP="006E7BAE">
            <w:pPr>
              <w:jc w:val="both"/>
              <w:rPr>
                <w:rFonts w:ascii="Times New Roman" w:hAnsi="Times New Roman" w:cs="Times New Roman"/>
                <w:sz w:val="24"/>
                <w:szCs w:val="24"/>
              </w:rPr>
            </w:pPr>
          </w:p>
        </w:tc>
        <w:tc>
          <w:tcPr>
            <w:tcW w:w="2428" w:type="dxa"/>
          </w:tcPr>
          <w:p w:rsidR="006E7BAE" w:rsidRDefault="006E7BAE" w:rsidP="006E7BAE">
            <w:pPr>
              <w:jc w:val="both"/>
              <w:rPr>
                <w:rFonts w:ascii="Times New Roman" w:hAnsi="Times New Roman" w:cs="Times New Roman"/>
                <w:sz w:val="24"/>
                <w:szCs w:val="24"/>
              </w:rPr>
            </w:pPr>
          </w:p>
        </w:tc>
        <w:tc>
          <w:tcPr>
            <w:tcW w:w="2428" w:type="dxa"/>
          </w:tcPr>
          <w:p w:rsidR="006E7BAE" w:rsidRDefault="006E7BAE" w:rsidP="006E7BAE">
            <w:pPr>
              <w:jc w:val="both"/>
              <w:rPr>
                <w:rFonts w:ascii="Times New Roman" w:hAnsi="Times New Roman" w:cs="Times New Roman"/>
                <w:sz w:val="24"/>
                <w:szCs w:val="24"/>
              </w:rPr>
            </w:pPr>
          </w:p>
        </w:tc>
      </w:tr>
      <w:tr w:rsidR="006E7BAE" w:rsidTr="006E7BAE">
        <w:tc>
          <w:tcPr>
            <w:tcW w:w="2427" w:type="dxa"/>
          </w:tcPr>
          <w:p w:rsidR="006E7BAE" w:rsidRDefault="006E7BAE" w:rsidP="006E7BAE">
            <w:pPr>
              <w:jc w:val="both"/>
              <w:rPr>
                <w:rFonts w:ascii="Times New Roman" w:hAnsi="Times New Roman" w:cs="Times New Roman"/>
                <w:sz w:val="24"/>
                <w:szCs w:val="24"/>
              </w:rPr>
            </w:pPr>
          </w:p>
          <w:p w:rsidR="006E7BAE" w:rsidRDefault="006E7BAE" w:rsidP="006E7BAE">
            <w:pPr>
              <w:jc w:val="both"/>
              <w:rPr>
                <w:rFonts w:ascii="Times New Roman" w:hAnsi="Times New Roman" w:cs="Times New Roman"/>
                <w:sz w:val="24"/>
                <w:szCs w:val="24"/>
              </w:rPr>
            </w:pPr>
          </w:p>
        </w:tc>
        <w:tc>
          <w:tcPr>
            <w:tcW w:w="2428" w:type="dxa"/>
          </w:tcPr>
          <w:p w:rsidR="006E7BAE" w:rsidRDefault="006E7BAE" w:rsidP="006E7BAE">
            <w:pPr>
              <w:jc w:val="both"/>
              <w:rPr>
                <w:rFonts w:ascii="Times New Roman" w:hAnsi="Times New Roman" w:cs="Times New Roman"/>
                <w:sz w:val="24"/>
                <w:szCs w:val="24"/>
              </w:rPr>
            </w:pPr>
          </w:p>
        </w:tc>
        <w:tc>
          <w:tcPr>
            <w:tcW w:w="2428" w:type="dxa"/>
          </w:tcPr>
          <w:p w:rsidR="006E7BAE" w:rsidRDefault="006E7BAE" w:rsidP="006E7BAE">
            <w:pPr>
              <w:jc w:val="both"/>
              <w:rPr>
                <w:rFonts w:ascii="Times New Roman" w:hAnsi="Times New Roman" w:cs="Times New Roman"/>
                <w:sz w:val="24"/>
                <w:szCs w:val="24"/>
              </w:rPr>
            </w:pPr>
          </w:p>
        </w:tc>
        <w:tc>
          <w:tcPr>
            <w:tcW w:w="2428" w:type="dxa"/>
          </w:tcPr>
          <w:p w:rsidR="006E7BAE" w:rsidRDefault="006E7BAE" w:rsidP="006E7BAE">
            <w:pPr>
              <w:jc w:val="both"/>
              <w:rPr>
                <w:rFonts w:ascii="Times New Roman" w:hAnsi="Times New Roman" w:cs="Times New Roman"/>
                <w:sz w:val="24"/>
                <w:szCs w:val="24"/>
              </w:rPr>
            </w:pPr>
          </w:p>
        </w:tc>
      </w:tr>
    </w:tbl>
    <w:p w:rsidR="006E7BAE" w:rsidRPr="006E7BAE" w:rsidRDefault="006E7BAE" w:rsidP="006E7BAE">
      <w:pPr>
        <w:jc w:val="both"/>
        <w:rPr>
          <w:rFonts w:ascii="Times New Roman" w:hAnsi="Times New Roman" w:cs="Times New Roman"/>
          <w:sz w:val="24"/>
          <w:szCs w:val="24"/>
        </w:rPr>
      </w:pP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802F23" w:rsidRDefault="00802F23" w:rsidP="00802F23">
      <w:pPr>
        <w:jc w:val="center"/>
        <w:rPr>
          <w:rFonts w:ascii="Times New Roman" w:hAnsi="Times New Roman" w:cs="Times New Roman"/>
          <w:sz w:val="24"/>
          <w:szCs w:val="24"/>
        </w:rPr>
      </w:pPr>
    </w:p>
    <w:p w:rsidR="00802F23" w:rsidRDefault="00802F23" w:rsidP="00802F23">
      <w:pPr>
        <w:jc w:val="center"/>
        <w:rPr>
          <w:rFonts w:ascii="Times New Roman" w:hAnsi="Times New Roman" w:cs="Times New Roman"/>
          <w:sz w:val="24"/>
          <w:szCs w:val="24"/>
        </w:rPr>
      </w:pPr>
    </w:p>
    <w:p w:rsidR="00802F23" w:rsidRDefault="00802F23" w:rsidP="00802F23">
      <w:pPr>
        <w:jc w:val="center"/>
        <w:rPr>
          <w:rFonts w:ascii="Times New Roman" w:hAnsi="Times New Roman" w:cs="Times New Roman"/>
          <w:sz w:val="24"/>
          <w:szCs w:val="24"/>
        </w:rPr>
      </w:pPr>
    </w:p>
    <w:p w:rsidR="00802F23" w:rsidRDefault="00802F23" w:rsidP="00802F23">
      <w:pPr>
        <w:jc w:val="center"/>
        <w:rPr>
          <w:rFonts w:ascii="Times New Roman" w:hAnsi="Times New Roman" w:cs="Times New Roman"/>
          <w:sz w:val="24"/>
          <w:szCs w:val="24"/>
        </w:rPr>
      </w:pPr>
    </w:p>
    <w:p w:rsidR="00802F23" w:rsidRDefault="00802F23" w:rsidP="00802F23">
      <w:pPr>
        <w:jc w:val="center"/>
        <w:rPr>
          <w:rFonts w:ascii="Times New Roman" w:hAnsi="Times New Roman" w:cs="Times New Roman"/>
          <w:sz w:val="24"/>
          <w:szCs w:val="24"/>
        </w:rPr>
      </w:pPr>
    </w:p>
    <w:p w:rsidR="00802F23" w:rsidRDefault="00802F23" w:rsidP="00802F23">
      <w:pPr>
        <w:jc w:val="center"/>
        <w:rPr>
          <w:rFonts w:ascii="Times New Roman" w:hAnsi="Times New Roman" w:cs="Times New Roman"/>
          <w:sz w:val="24"/>
          <w:szCs w:val="24"/>
        </w:rPr>
      </w:pPr>
    </w:p>
    <w:p w:rsidR="00802F23" w:rsidRDefault="00802F23" w:rsidP="00802F23">
      <w:pPr>
        <w:jc w:val="center"/>
        <w:rPr>
          <w:rFonts w:ascii="Times New Roman" w:hAnsi="Times New Roman" w:cs="Times New Roman"/>
          <w:sz w:val="24"/>
          <w:szCs w:val="24"/>
        </w:rPr>
      </w:pPr>
    </w:p>
    <w:p w:rsidR="00802F23" w:rsidRDefault="00802F23" w:rsidP="00802F23">
      <w:pPr>
        <w:jc w:val="center"/>
        <w:rPr>
          <w:rFonts w:ascii="Times New Roman" w:hAnsi="Times New Roman" w:cs="Times New Roman"/>
          <w:sz w:val="24"/>
          <w:szCs w:val="24"/>
        </w:rPr>
      </w:pPr>
    </w:p>
    <w:p w:rsidR="00802F23" w:rsidRDefault="00802F23" w:rsidP="00802F23">
      <w:pPr>
        <w:jc w:val="center"/>
        <w:rPr>
          <w:rFonts w:ascii="Times New Roman" w:hAnsi="Times New Roman" w:cs="Times New Roman"/>
          <w:sz w:val="24"/>
          <w:szCs w:val="24"/>
        </w:rPr>
      </w:pPr>
    </w:p>
    <w:p w:rsidR="00802F23" w:rsidRDefault="00802F23" w:rsidP="00802F23">
      <w:pPr>
        <w:jc w:val="center"/>
        <w:rPr>
          <w:rFonts w:ascii="Times New Roman" w:hAnsi="Times New Roman" w:cs="Times New Roman"/>
          <w:sz w:val="24"/>
          <w:szCs w:val="24"/>
        </w:rPr>
      </w:pPr>
    </w:p>
    <w:p w:rsidR="00802F23" w:rsidRDefault="00802F23" w:rsidP="00802F23">
      <w:pPr>
        <w:jc w:val="center"/>
        <w:rPr>
          <w:rFonts w:ascii="Times New Roman" w:eastAsia="Calibri" w:hAnsi="Times New Roman" w:cs="Times New Roman"/>
          <w:bCs/>
          <w:sz w:val="24"/>
          <w:szCs w:val="24"/>
        </w:rPr>
      </w:pPr>
      <w:r>
        <w:rPr>
          <w:rFonts w:ascii="Times New Roman" w:hAnsi="Times New Roman" w:cs="Times New Roman"/>
          <w:sz w:val="24"/>
          <w:szCs w:val="24"/>
        </w:rPr>
        <w:t>Лабораторное занятие.</w:t>
      </w:r>
      <w:r>
        <w:rPr>
          <w:rFonts w:ascii="Times New Roman" w:eastAsia="Calibri" w:hAnsi="Times New Roman" w:cs="Times New Roman"/>
          <w:bCs/>
          <w:sz w:val="24"/>
          <w:szCs w:val="24"/>
        </w:rPr>
        <w:t xml:space="preserve"> </w:t>
      </w:r>
    </w:p>
    <w:p w:rsidR="00802F23" w:rsidRDefault="00802F23" w:rsidP="00802F2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802F23" w:rsidRDefault="00802F23" w:rsidP="00802F2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802F23" w:rsidRPr="007F69EB" w:rsidRDefault="00802F23" w:rsidP="00802F23">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2. </w:t>
      </w:r>
      <w:r w:rsidRPr="007F69EB">
        <w:rPr>
          <w:rFonts w:ascii="Times New Roman" w:hAnsi="Times New Roman" w:cs="Times New Roman"/>
          <w:sz w:val="24"/>
          <w:szCs w:val="24"/>
        </w:rPr>
        <w:t>Оценка качества мясокопченостей и мясных консервов. Расшифровка маркировки на мясных консервах.</w:t>
      </w:r>
    </w:p>
    <w:p w:rsidR="00802F23" w:rsidRDefault="00802F23" w:rsidP="00802F23">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6E7BAE">
        <w:rPr>
          <w:rFonts w:ascii="Times New Roman" w:eastAsia="Times New Roman" w:hAnsi="Times New Roman" w:cs="Times New Roman"/>
          <w:sz w:val="24"/>
          <w:szCs w:val="24"/>
        </w:rPr>
        <w:t>выполнить оценку качества мясокопченостей и мясных консервов.</w:t>
      </w:r>
    </w:p>
    <w:p w:rsidR="00802F23" w:rsidRDefault="00802F23" w:rsidP="00802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802F23" w:rsidRDefault="00802F23" w:rsidP="00802F23">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802F23" w:rsidRDefault="00802F23" w:rsidP="00802F23">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802F23" w:rsidRDefault="00802F23" w:rsidP="00802F23">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802F23" w:rsidRDefault="00802F23" w:rsidP="00802F23">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802F23" w:rsidRDefault="00802F23" w:rsidP="00802F23">
      <w:pPr>
        <w:pStyle w:val="a5"/>
        <w:spacing w:line="276" w:lineRule="auto"/>
        <w:jc w:val="both"/>
        <w:rPr>
          <w:b/>
        </w:rPr>
      </w:pPr>
      <w:r>
        <w:t xml:space="preserve">Интернет-ресурсы.   </w:t>
      </w:r>
      <w:r>
        <w:rPr>
          <w:b/>
        </w:rPr>
        <w:t xml:space="preserve">                                     </w:t>
      </w:r>
    </w:p>
    <w:p w:rsidR="00802F23" w:rsidRDefault="00802F23" w:rsidP="00802F23">
      <w:pPr>
        <w:pStyle w:val="a5"/>
        <w:spacing w:line="276" w:lineRule="auto"/>
        <w:jc w:val="both"/>
        <w:rPr>
          <w:b/>
        </w:rPr>
      </w:pPr>
      <w:r>
        <w:rPr>
          <w:b/>
        </w:rPr>
        <w:t>Порядок выполнения практической  работы</w:t>
      </w:r>
    </w:p>
    <w:p w:rsidR="00802F23" w:rsidRDefault="00802F23" w:rsidP="00802F23">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155</w:t>
      </w:r>
      <w:r>
        <w:t>-</w:t>
      </w:r>
      <w:r w:rsidR="005D170E">
        <w:t>158</w:t>
      </w:r>
      <w:r>
        <w:t xml:space="preserve">), повторить теоретический материал </w:t>
      </w:r>
    </w:p>
    <w:p w:rsidR="00802F23" w:rsidRDefault="00802F23" w:rsidP="00802F23">
      <w:pPr>
        <w:pStyle w:val="a5"/>
        <w:spacing w:before="0" w:beforeAutospacing="0" w:after="0" w:afterAutospacing="0" w:line="276" w:lineRule="auto"/>
        <w:jc w:val="both"/>
        <w:rPr>
          <w:b/>
        </w:rPr>
      </w:pPr>
    </w:p>
    <w:p w:rsidR="00802F23" w:rsidRDefault="00802F23" w:rsidP="00802F23">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 </w:t>
      </w:r>
      <w:r w:rsidR="00DB6D99">
        <w:rPr>
          <w:rFonts w:ascii="Times New Roman" w:hAnsi="Times New Roman" w:cs="Times New Roman"/>
          <w:sz w:val="24"/>
          <w:szCs w:val="24"/>
        </w:rPr>
        <w:t>9.15, 9.16, 9.17, 9.18</w:t>
      </w:r>
    </w:p>
    <w:p w:rsidR="00802F23" w:rsidRDefault="00802F23" w:rsidP="00802F23">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802F23" w:rsidRDefault="00802F23" w:rsidP="00802F23">
      <w:pPr>
        <w:tabs>
          <w:tab w:val="left" w:pos="7950"/>
        </w:tabs>
        <w:jc w:val="center"/>
        <w:rPr>
          <w:rFonts w:ascii="Times New Roman" w:hAnsi="Times New Roman" w:cs="Times New Roman"/>
          <w:sz w:val="28"/>
          <w:szCs w:val="28"/>
        </w:rPr>
      </w:pPr>
    </w:p>
    <w:p w:rsidR="00802F23" w:rsidRPr="007F69EB" w:rsidRDefault="00802F23" w:rsidP="00802F23">
      <w:pPr>
        <w:jc w:val="both"/>
        <w:rPr>
          <w:rFonts w:ascii="Times New Roman" w:hAnsi="Times New Roman" w:cs="Times New Roman"/>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6E7BAE" w:rsidRPr="007F69EB" w:rsidRDefault="006E7BAE" w:rsidP="006E7BAE">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2. </w:t>
      </w:r>
      <w:r w:rsidRPr="007F69EB">
        <w:rPr>
          <w:rFonts w:ascii="Times New Roman" w:hAnsi="Times New Roman" w:cs="Times New Roman"/>
          <w:sz w:val="24"/>
          <w:szCs w:val="24"/>
        </w:rPr>
        <w:t>Оценка качества мясокопченостей и мясных консервов. Расшифровка маркировки на мясных консервах.</w:t>
      </w:r>
    </w:p>
    <w:p w:rsidR="006E7BAE" w:rsidRDefault="006E7BAE" w:rsidP="006E7BAE">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выполнить оценку качества мясокопченостей и мясных консервов.</w:t>
      </w:r>
    </w:p>
    <w:p w:rsidR="00802F23" w:rsidRDefault="00802F23" w:rsidP="00802F23">
      <w:pPr>
        <w:jc w:val="both"/>
        <w:rPr>
          <w:rFonts w:ascii="Times New Roman" w:hAnsi="Times New Roman" w:cs="Times New Roman"/>
          <w:b/>
          <w:sz w:val="24"/>
          <w:szCs w:val="24"/>
        </w:rPr>
      </w:pPr>
      <w:r>
        <w:rPr>
          <w:rFonts w:ascii="Times New Roman" w:hAnsi="Times New Roman" w:cs="Times New Roman"/>
          <w:b/>
          <w:sz w:val="24"/>
          <w:szCs w:val="24"/>
        </w:rPr>
        <w:t>ПОРЯДОК РАБОТЫ:</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Ознакомьтесь с ассортиментом имеющихся</w:t>
      </w:r>
      <w:r>
        <w:rPr>
          <w:rFonts w:ascii="Times New Roman" w:hAnsi="Times New Roman" w:cs="Times New Roman"/>
          <w:sz w:val="24"/>
          <w:szCs w:val="24"/>
        </w:rPr>
        <w:t xml:space="preserve"> </w:t>
      </w:r>
      <w:r w:rsidRPr="00B836FA">
        <w:rPr>
          <w:rFonts w:ascii="Times New Roman" w:hAnsi="Times New Roman" w:cs="Times New Roman"/>
          <w:sz w:val="24"/>
          <w:szCs w:val="24"/>
        </w:rPr>
        <w:t>в магазине мясных консервов, расшифруйте</w:t>
      </w:r>
    </w:p>
    <w:p w:rsid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маркировку. Запишите по следующей форме:</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1.Группа консервов.</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2. Название.</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3. Расфасовка, сорт.</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4. Маркировка на банке и этикетке.</w:t>
      </w:r>
    </w:p>
    <w:p w:rsid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5. Расшифровка маркировки в соответствии со</w:t>
      </w:r>
      <w:r>
        <w:rPr>
          <w:rFonts w:ascii="Times New Roman" w:hAnsi="Times New Roman" w:cs="Times New Roman"/>
          <w:sz w:val="24"/>
          <w:szCs w:val="24"/>
        </w:rPr>
        <w:t xml:space="preserve"> </w:t>
      </w:r>
      <w:r w:rsidRPr="00B836FA">
        <w:rPr>
          <w:rFonts w:ascii="Times New Roman" w:hAnsi="Times New Roman" w:cs="Times New Roman"/>
          <w:sz w:val="24"/>
          <w:szCs w:val="24"/>
        </w:rPr>
        <w:t>стандартом (ГОСТ Р 51074-97).</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Определит</w:t>
      </w:r>
      <w:r>
        <w:rPr>
          <w:rFonts w:ascii="Times New Roman" w:hAnsi="Times New Roman" w:cs="Times New Roman"/>
          <w:sz w:val="24"/>
          <w:szCs w:val="24"/>
        </w:rPr>
        <w:t>е органолептически качество при</w:t>
      </w:r>
      <w:r w:rsidRPr="00B836FA">
        <w:rPr>
          <w:rFonts w:ascii="Times New Roman" w:hAnsi="Times New Roman" w:cs="Times New Roman"/>
          <w:sz w:val="24"/>
          <w:szCs w:val="24"/>
        </w:rPr>
        <w:t>нятых мясных консервов.</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Пособия для рабо</w:t>
      </w:r>
      <w:r>
        <w:rPr>
          <w:rFonts w:ascii="Times New Roman" w:hAnsi="Times New Roman" w:cs="Times New Roman"/>
          <w:sz w:val="24"/>
          <w:szCs w:val="24"/>
        </w:rPr>
        <w:t>ты: стандарты на мясные консер</w:t>
      </w:r>
      <w:r w:rsidRPr="00B836FA">
        <w:rPr>
          <w:rFonts w:ascii="Times New Roman" w:hAnsi="Times New Roman" w:cs="Times New Roman"/>
          <w:sz w:val="24"/>
          <w:szCs w:val="24"/>
        </w:rPr>
        <w:t>вы, две чашки или тарелки, стакан из бесцветного</w:t>
      </w:r>
      <w:r>
        <w:rPr>
          <w:rFonts w:ascii="Times New Roman" w:hAnsi="Times New Roman" w:cs="Times New Roman"/>
          <w:sz w:val="24"/>
          <w:szCs w:val="24"/>
        </w:rPr>
        <w:t xml:space="preserve"> </w:t>
      </w:r>
      <w:r w:rsidRPr="00B836FA">
        <w:rPr>
          <w:rFonts w:ascii="Times New Roman" w:hAnsi="Times New Roman" w:cs="Times New Roman"/>
          <w:sz w:val="24"/>
          <w:szCs w:val="24"/>
        </w:rPr>
        <w:t>стекла, пинцет, горячая вода, полотенце, образцы</w:t>
      </w:r>
      <w:r>
        <w:rPr>
          <w:rFonts w:ascii="Times New Roman" w:hAnsi="Times New Roman" w:cs="Times New Roman"/>
          <w:sz w:val="24"/>
          <w:szCs w:val="24"/>
        </w:rPr>
        <w:t xml:space="preserve"> </w:t>
      </w:r>
      <w:r w:rsidRPr="00B836FA">
        <w:rPr>
          <w:rFonts w:ascii="Times New Roman" w:hAnsi="Times New Roman" w:cs="Times New Roman"/>
          <w:sz w:val="24"/>
          <w:szCs w:val="24"/>
        </w:rPr>
        <w:t>мясных консервов.</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Порядок выполнения задания</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1.Взвесьте банки с консервами.</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2. Осмотрите б</w:t>
      </w:r>
      <w:r>
        <w:rPr>
          <w:rFonts w:ascii="Times New Roman" w:hAnsi="Times New Roman" w:cs="Times New Roman"/>
          <w:sz w:val="24"/>
          <w:szCs w:val="24"/>
        </w:rPr>
        <w:t>анки мясных консервов, установи</w:t>
      </w:r>
      <w:r w:rsidRPr="00B836FA">
        <w:rPr>
          <w:rFonts w:ascii="Times New Roman" w:hAnsi="Times New Roman" w:cs="Times New Roman"/>
          <w:sz w:val="24"/>
          <w:szCs w:val="24"/>
        </w:rPr>
        <w:t>те целостность, о</w:t>
      </w:r>
      <w:r>
        <w:rPr>
          <w:rFonts w:ascii="Times New Roman" w:hAnsi="Times New Roman" w:cs="Times New Roman"/>
          <w:sz w:val="24"/>
          <w:szCs w:val="24"/>
        </w:rPr>
        <w:t>тсутствие дефектов, наличие эти</w:t>
      </w:r>
      <w:r w:rsidRPr="00B836FA">
        <w:rPr>
          <w:rFonts w:ascii="Times New Roman" w:hAnsi="Times New Roman" w:cs="Times New Roman"/>
          <w:sz w:val="24"/>
          <w:szCs w:val="24"/>
        </w:rPr>
        <w:t>кетки и маркировк</w:t>
      </w:r>
      <w:r>
        <w:rPr>
          <w:rFonts w:ascii="Times New Roman" w:hAnsi="Times New Roman" w:cs="Times New Roman"/>
          <w:sz w:val="24"/>
          <w:szCs w:val="24"/>
        </w:rPr>
        <w:t>и. Сравните с показателями стан</w:t>
      </w:r>
      <w:r w:rsidRPr="00B836FA">
        <w:rPr>
          <w:rFonts w:ascii="Times New Roman" w:hAnsi="Times New Roman" w:cs="Times New Roman"/>
          <w:sz w:val="24"/>
          <w:szCs w:val="24"/>
        </w:rPr>
        <w:t>дарта.</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3. Снимите этикетку. Поместите в горячую воду</w:t>
      </w:r>
      <w:r>
        <w:rPr>
          <w:rFonts w:ascii="Times New Roman" w:hAnsi="Times New Roman" w:cs="Times New Roman"/>
          <w:sz w:val="24"/>
          <w:szCs w:val="24"/>
        </w:rPr>
        <w:t xml:space="preserve"> </w:t>
      </w:r>
      <w:r w:rsidRPr="00B836FA">
        <w:rPr>
          <w:rFonts w:ascii="Times New Roman" w:hAnsi="Times New Roman" w:cs="Times New Roman"/>
          <w:sz w:val="24"/>
          <w:szCs w:val="24"/>
        </w:rPr>
        <w:t>на 20 мин.</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4. Вымойте банку мясных консервов и вытрите</w:t>
      </w:r>
      <w:r>
        <w:rPr>
          <w:rFonts w:ascii="Times New Roman" w:hAnsi="Times New Roman" w:cs="Times New Roman"/>
          <w:sz w:val="24"/>
          <w:szCs w:val="24"/>
        </w:rPr>
        <w:t xml:space="preserve"> </w:t>
      </w:r>
      <w:r w:rsidRPr="00B836FA">
        <w:rPr>
          <w:rFonts w:ascii="Times New Roman" w:hAnsi="Times New Roman" w:cs="Times New Roman"/>
          <w:sz w:val="24"/>
          <w:szCs w:val="24"/>
        </w:rPr>
        <w:t>досуха ее полотенцем.</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5. Вскройте консервным ножом банку мясных</w:t>
      </w:r>
      <w:r>
        <w:rPr>
          <w:rFonts w:ascii="Times New Roman" w:hAnsi="Times New Roman" w:cs="Times New Roman"/>
          <w:sz w:val="24"/>
          <w:szCs w:val="24"/>
        </w:rPr>
        <w:t xml:space="preserve"> </w:t>
      </w:r>
      <w:r w:rsidRPr="00B836FA">
        <w:rPr>
          <w:rFonts w:ascii="Times New Roman" w:hAnsi="Times New Roman" w:cs="Times New Roman"/>
          <w:sz w:val="24"/>
          <w:szCs w:val="24"/>
        </w:rPr>
        <w:t>консервов и тотчас же определите выделяющийся</w:t>
      </w:r>
      <w:r>
        <w:rPr>
          <w:rFonts w:ascii="Times New Roman" w:hAnsi="Times New Roman" w:cs="Times New Roman"/>
          <w:sz w:val="24"/>
          <w:szCs w:val="24"/>
        </w:rPr>
        <w:t xml:space="preserve"> </w:t>
      </w:r>
      <w:r w:rsidRPr="00B836FA">
        <w:rPr>
          <w:rFonts w:ascii="Times New Roman" w:hAnsi="Times New Roman" w:cs="Times New Roman"/>
          <w:sz w:val="24"/>
          <w:szCs w:val="24"/>
        </w:rPr>
        <w:t>запах.</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Слейте жидкую часть консервов в стакан, мясо</w:t>
      </w:r>
      <w:r>
        <w:rPr>
          <w:rFonts w:ascii="Times New Roman" w:hAnsi="Times New Roman" w:cs="Times New Roman"/>
          <w:sz w:val="24"/>
          <w:szCs w:val="24"/>
        </w:rPr>
        <w:t xml:space="preserve"> </w:t>
      </w:r>
      <w:r w:rsidRPr="00B836FA">
        <w:rPr>
          <w:rFonts w:ascii="Times New Roman" w:hAnsi="Times New Roman" w:cs="Times New Roman"/>
          <w:sz w:val="24"/>
          <w:szCs w:val="24"/>
        </w:rPr>
        <w:t>осторожно выложите в одну из чашек или тарелок,</w:t>
      </w:r>
      <w:r w:rsidRPr="00B836FA">
        <w:t xml:space="preserve"> </w:t>
      </w:r>
      <w:r w:rsidRPr="00B836FA">
        <w:rPr>
          <w:rFonts w:ascii="Times New Roman" w:hAnsi="Times New Roman" w:cs="Times New Roman"/>
          <w:sz w:val="24"/>
          <w:szCs w:val="24"/>
        </w:rPr>
        <w:t>а жир (в том числе и находящиеся на мясе кусочки</w:t>
      </w:r>
      <w:r>
        <w:rPr>
          <w:rFonts w:ascii="Times New Roman" w:hAnsi="Times New Roman" w:cs="Times New Roman"/>
          <w:sz w:val="24"/>
          <w:szCs w:val="24"/>
        </w:rPr>
        <w:t xml:space="preserve"> жира) — в другую.</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6. Осмотрите мя</w:t>
      </w:r>
      <w:r>
        <w:rPr>
          <w:rFonts w:ascii="Times New Roman" w:hAnsi="Times New Roman" w:cs="Times New Roman"/>
          <w:sz w:val="24"/>
          <w:szCs w:val="24"/>
        </w:rPr>
        <w:t>со и выясните, нет ли в нем хрящей</w:t>
      </w:r>
      <w:r w:rsidRPr="00B836FA">
        <w:rPr>
          <w:rFonts w:ascii="Times New Roman" w:hAnsi="Times New Roman" w:cs="Times New Roman"/>
          <w:sz w:val="24"/>
          <w:szCs w:val="24"/>
        </w:rPr>
        <w:t>, грубой соединительной ткани, разварившихся</w:t>
      </w:r>
      <w:r>
        <w:rPr>
          <w:rFonts w:ascii="Times New Roman" w:hAnsi="Times New Roman" w:cs="Times New Roman"/>
          <w:sz w:val="24"/>
          <w:szCs w:val="24"/>
        </w:rPr>
        <w:t xml:space="preserve"> или</w:t>
      </w:r>
      <w:r w:rsidRPr="00B836FA">
        <w:rPr>
          <w:rFonts w:ascii="Times New Roman" w:hAnsi="Times New Roman" w:cs="Times New Roman"/>
          <w:sz w:val="24"/>
          <w:szCs w:val="24"/>
        </w:rPr>
        <w:t xml:space="preserve"> грубых кусков</w:t>
      </w:r>
      <w:r>
        <w:rPr>
          <w:rFonts w:ascii="Times New Roman" w:hAnsi="Times New Roman" w:cs="Times New Roman"/>
          <w:sz w:val="24"/>
          <w:szCs w:val="24"/>
        </w:rPr>
        <w:t>, количество довесков. Определите</w:t>
      </w:r>
      <w:r w:rsidRPr="00B836FA">
        <w:rPr>
          <w:rFonts w:ascii="Times New Roman" w:hAnsi="Times New Roman" w:cs="Times New Roman"/>
          <w:sz w:val="24"/>
          <w:szCs w:val="24"/>
        </w:rPr>
        <w:t xml:space="preserve"> цвет мяса и запа</w:t>
      </w:r>
      <w:r>
        <w:rPr>
          <w:rFonts w:ascii="Times New Roman" w:hAnsi="Times New Roman" w:cs="Times New Roman"/>
          <w:sz w:val="24"/>
          <w:szCs w:val="24"/>
        </w:rPr>
        <w:t>х каждого куска, наличие или отсутствие</w:t>
      </w:r>
      <w:r w:rsidRPr="00B836FA">
        <w:rPr>
          <w:rFonts w:ascii="Times New Roman" w:hAnsi="Times New Roman" w:cs="Times New Roman"/>
          <w:sz w:val="24"/>
          <w:szCs w:val="24"/>
        </w:rPr>
        <w:t xml:space="preserve"> посторонних запахов.</w:t>
      </w:r>
    </w:p>
    <w:p w:rsidR="00B836FA" w:rsidRPr="00B836FA" w:rsidRDefault="00B836FA" w:rsidP="00B836FA">
      <w:pPr>
        <w:jc w:val="both"/>
        <w:rPr>
          <w:rFonts w:ascii="Times New Roman" w:hAnsi="Times New Roman" w:cs="Times New Roman"/>
          <w:sz w:val="24"/>
          <w:szCs w:val="24"/>
        </w:rPr>
      </w:pPr>
      <w:r>
        <w:rPr>
          <w:rFonts w:ascii="Times New Roman" w:hAnsi="Times New Roman" w:cs="Times New Roman"/>
          <w:sz w:val="24"/>
          <w:szCs w:val="24"/>
        </w:rPr>
        <w:t>От</w:t>
      </w:r>
      <w:r w:rsidRPr="00B836FA">
        <w:rPr>
          <w:rFonts w:ascii="Times New Roman" w:hAnsi="Times New Roman" w:cs="Times New Roman"/>
          <w:sz w:val="24"/>
          <w:szCs w:val="24"/>
        </w:rPr>
        <w:t xml:space="preserve"> каждого ку</w:t>
      </w:r>
      <w:r>
        <w:rPr>
          <w:rFonts w:ascii="Times New Roman" w:hAnsi="Times New Roman" w:cs="Times New Roman"/>
          <w:sz w:val="24"/>
          <w:szCs w:val="24"/>
        </w:rPr>
        <w:t>ска мяса отломите пинцетом кусочек</w:t>
      </w:r>
      <w:r w:rsidRPr="00B836FA">
        <w:rPr>
          <w:rFonts w:ascii="Times New Roman" w:hAnsi="Times New Roman" w:cs="Times New Roman"/>
          <w:sz w:val="24"/>
          <w:szCs w:val="24"/>
        </w:rPr>
        <w:t xml:space="preserve"> и, разжевывая е</w:t>
      </w:r>
      <w:r>
        <w:rPr>
          <w:rFonts w:ascii="Times New Roman" w:hAnsi="Times New Roman" w:cs="Times New Roman"/>
          <w:sz w:val="24"/>
          <w:szCs w:val="24"/>
        </w:rPr>
        <w:t>го, установите вкус, а также наличие</w:t>
      </w:r>
      <w:r w:rsidRPr="00B836FA">
        <w:rPr>
          <w:rFonts w:ascii="Times New Roman" w:hAnsi="Times New Roman" w:cs="Times New Roman"/>
          <w:sz w:val="24"/>
          <w:szCs w:val="24"/>
        </w:rPr>
        <w:t xml:space="preserve"> или отсутствие посторонних привкусов.</w:t>
      </w:r>
    </w:p>
    <w:p w:rsidR="00B836FA" w:rsidRPr="00B836FA" w:rsidRDefault="00B836FA" w:rsidP="00B836FA">
      <w:pPr>
        <w:jc w:val="both"/>
        <w:rPr>
          <w:rFonts w:ascii="Times New Roman" w:hAnsi="Times New Roman" w:cs="Times New Roman"/>
          <w:sz w:val="24"/>
          <w:szCs w:val="24"/>
        </w:rPr>
      </w:pPr>
      <w:r>
        <w:rPr>
          <w:rFonts w:ascii="Times New Roman" w:hAnsi="Times New Roman" w:cs="Times New Roman"/>
          <w:sz w:val="24"/>
          <w:szCs w:val="24"/>
        </w:rPr>
        <w:t>Нажимая</w:t>
      </w:r>
      <w:r w:rsidRPr="00B836FA">
        <w:rPr>
          <w:rFonts w:ascii="Times New Roman" w:hAnsi="Times New Roman" w:cs="Times New Roman"/>
          <w:sz w:val="24"/>
          <w:szCs w:val="24"/>
        </w:rPr>
        <w:t xml:space="preserve"> пальцем</w:t>
      </w:r>
      <w:r>
        <w:rPr>
          <w:rFonts w:ascii="Times New Roman" w:hAnsi="Times New Roman" w:cs="Times New Roman"/>
          <w:sz w:val="24"/>
          <w:szCs w:val="24"/>
        </w:rPr>
        <w:t xml:space="preserve"> (ложкой и т. д.) на мясо, установите</w:t>
      </w:r>
      <w:r w:rsidRPr="00B836FA">
        <w:rPr>
          <w:rFonts w:ascii="Times New Roman" w:hAnsi="Times New Roman" w:cs="Times New Roman"/>
          <w:sz w:val="24"/>
          <w:szCs w:val="24"/>
        </w:rPr>
        <w:t xml:space="preserve"> его консистенцию.</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7. Определите цвет, запах и вкус жира.</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8. Определите цвет, запах, вкус и прозрачность</w:t>
      </w:r>
      <w:r>
        <w:rPr>
          <w:rFonts w:ascii="Times New Roman" w:hAnsi="Times New Roman" w:cs="Times New Roman"/>
          <w:sz w:val="24"/>
          <w:szCs w:val="24"/>
        </w:rPr>
        <w:t xml:space="preserve"> </w:t>
      </w:r>
      <w:r w:rsidR="006059E8">
        <w:rPr>
          <w:rFonts w:ascii="Times New Roman" w:hAnsi="Times New Roman" w:cs="Times New Roman"/>
          <w:sz w:val="24"/>
          <w:szCs w:val="24"/>
        </w:rPr>
        <w:t>бульона</w:t>
      </w:r>
      <w:r w:rsidRPr="00B836FA">
        <w:rPr>
          <w:rFonts w:ascii="Times New Roman" w:hAnsi="Times New Roman" w:cs="Times New Roman"/>
          <w:sz w:val="24"/>
          <w:szCs w:val="24"/>
        </w:rPr>
        <w:t xml:space="preserve">. Цвет и </w:t>
      </w:r>
      <w:r w:rsidR="006059E8">
        <w:rPr>
          <w:rFonts w:ascii="Times New Roman" w:hAnsi="Times New Roman" w:cs="Times New Roman"/>
          <w:sz w:val="24"/>
          <w:szCs w:val="24"/>
        </w:rPr>
        <w:t>прозрачность определяют в проходящем свете.</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9. Определите внутре</w:t>
      </w:r>
      <w:r w:rsidR="006059E8">
        <w:rPr>
          <w:rFonts w:ascii="Times New Roman" w:hAnsi="Times New Roman" w:cs="Times New Roman"/>
          <w:sz w:val="24"/>
          <w:szCs w:val="24"/>
        </w:rPr>
        <w:t>ннее состояние банки. Банк</w:t>
      </w:r>
      <w:r w:rsidRPr="00B836FA">
        <w:rPr>
          <w:rFonts w:ascii="Times New Roman" w:hAnsi="Times New Roman" w:cs="Times New Roman"/>
          <w:sz w:val="24"/>
          <w:szCs w:val="24"/>
        </w:rPr>
        <w:t>, освобожденн</w:t>
      </w:r>
      <w:r w:rsidR="006059E8">
        <w:rPr>
          <w:rFonts w:ascii="Times New Roman" w:hAnsi="Times New Roman" w:cs="Times New Roman"/>
          <w:sz w:val="24"/>
          <w:szCs w:val="24"/>
        </w:rPr>
        <w:t>ую от содержимого, тщательно вымойте</w:t>
      </w:r>
      <w:r w:rsidRPr="00B836FA">
        <w:rPr>
          <w:rFonts w:ascii="Times New Roman" w:hAnsi="Times New Roman" w:cs="Times New Roman"/>
          <w:sz w:val="24"/>
          <w:szCs w:val="24"/>
        </w:rPr>
        <w:t>, особенно изн</w:t>
      </w:r>
      <w:r w:rsidR="006059E8">
        <w:rPr>
          <w:rFonts w:ascii="Times New Roman" w:hAnsi="Times New Roman" w:cs="Times New Roman"/>
          <w:sz w:val="24"/>
          <w:szCs w:val="24"/>
        </w:rPr>
        <w:t>утри, и вытрите досуха. Осмотрите</w:t>
      </w:r>
      <w:r w:rsidRPr="00B836FA">
        <w:rPr>
          <w:rFonts w:ascii="Times New Roman" w:hAnsi="Times New Roman" w:cs="Times New Roman"/>
          <w:sz w:val="24"/>
          <w:szCs w:val="24"/>
        </w:rPr>
        <w:t xml:space="preserve"> ее внутреннюю поверхность, обратив внимание на</w:t>
      </w:r>
      <w:r w:rsidR="006059E8">
        <w:rPr>
          <w:rFonts w:ascii="Times New Roman" w:hAnsi="Times New Roman" w:cs="Times New Roman"/>
          <w:sz w:val="24"/>
          <w:szCs w:val="24"/>
        </w:rPr>
        <w:t xml:space="preserve"> наличие</w:t>
      </w:r>
      <w:r w:rsidRPr="00B836FA">
        <w:rPr>
          <w:rFonts w:ascii="Times New Roman" w:hAnsi="Times New Roman" w:cs="Times New Roman"/>
          <w:sz w:val="24"/>
          <w:szCs w:val="24"/>
        </w:rPr>
        <w:t xml:space="preserve"> и степень распространения темных пятен.</w:t>
      </w:r>
    </w:p>
    <w:p w:rsidR="00B836FA" w:rsidRPr="00B836FA" w:rsidRDefault="006059E8" w:rsidP="00B836FA">
      <w:pPr>
        <w:jc w:val="both"/>
        <w:rPr>
          <w:rFonts w:ascii="Times New Roman" w:hAnsi="Times New Roman" w:cs="Times New Roman"/>
          <w:sz w:val="24"/>
          <w:szCs w:val="24"/>
        </w:rPr>
      </w:pPr>
      <w:r>
        <w:rPr>
          <w:rFonts w:ascii="Times New Roman" w:hAnsi="Times New Roman" w:cs="Times New Roman"/>
          <w:sz w:val="24"/>
          <w:szCs w:val="24"/>
        </w:rPr>
        <w:t>Эти</w:t>
      </w:r>
      <w:r w:rsidR="00B836FA" w:rsidRPr="00B836FA">
        <w:rPr>
          <w:rFonts w:ascii="Times New Roman" w:hAnsi="Times New Roman" w:cs="Times New Roman"/>
          <w:sz w:val="24"/>
          <w:szCs w:val="24"/>
        </w:rPr>
        <w:t xml:space="preserve"> пятна появляются в результате растворения</w:t>
      </w:r>
      <w:r>
        <w:rPr>
          <w:rFonts w:ascii="Times New Roman" w:hAnsi="Times New Roman" w:cs="Times New Roman"/>
          <w:sz w:val="24"/>
          <w:szCs w:val="24"/>
        </w:rPr>
        <w:t xml:space="preserve"> полуды</w:t>
      </w:r>
      <w:r w:rsidR="00B836FA" w:rsidRPr="00B836FA">
        <w:rPr>
          <w:rFonts w:ascii="Times New Roman" w:hAnsi="Times New Roman" w:cs="Times New Roman"/>
          <w:sz w:val="24"/>
          <w:szCs w:val="24"/>
        </w:rPr>
        <w:t xml:space="preserve"> и обнажен</w:t>
      </w:r>
      <w:r>
        <w:rPr>
          <w:rFonts w:ascii="Times New Roman" w:hAnsi="Times New Roman" w:cs="Times New Roman"/>
          <w:sz w:val="24"/>
          <w:szCs w:val="24"/>
        </w:rPr>
        <w:t>ия железа или в результате образования</w:t>
      </w:r>
      <w:r w:rsidR="00B836FA" w:rsidRPr="00B836FA">
        <w:rPr>
          <w:rFonts w:ascii="Times New Roman" w:hAnsi="Times New Roman" w:cs="Times New Roman"/>
          <w:sz w:val="24"/>
          <w:szCs w:val="24"/>
        </w:rPr>
        <w:t xml:space="preserve"> сернистых и других соединений.</w:t>
      </w:r>
    </w:p>
    <w:p w:rsid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10. Результаты работы запишите по следующей</w:t>
      </w:r>
      <w:r w:rsidR="006059E8">
        <w:rPr>
          <w:rFonts w:ascii="Times New Roman" w:hAnsi="Times New Roman" w:cs="Times New Roman"/>
          <w:sz w:val="24"/>
          <w:szCs w:val="24"/>
        </w:rPr>
        <w:t xml:space="preserve"> форме</w:t>
      </w:r>
      <w:r w:rsidRPr="00B836FA">
        <w:rPr>
          <w:rFonts w:ascii="Times New Roman" w:hAnsi="Times New Roman" w:cs="Times New Roman"/>
          <w:sz w:val="24"/>
          <w:szCs w:val="24"/>
        </w:rPr>
        <w:t>:</w:t>
      </w:r>
    </w:p>
    <w:p w:rsidR="006059E8" w:rsidRDefault="006059E8" w:rsidP="00B836FA">
      <w:pPr>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DB6D99">
        <w:rPr>
          <w:rFonts w:ascii="Times New Roman" w:hAnsi="Times New Roman" w:cs="Times New Roman"/>
          <w:sz w:val="24"/>
          <w:szCs w:val="24"/>
        </w:rPr>
        <w:t>9.15</w:t>
      </w:r>
    </w:p>
    <w:tbl>
      <w:tblPr>
        <w:tblStyle w:val="a3"/>
        <w:tblW w:w="0" w:type="auto"/>
        <w:tblLook w:val="04A0" w:firstRow="1" w:lastRow="0" w:firstColumn="1" w:lastColumn="0" w:noHBand="0" w:noVBand="1"/>
      </w:tblPr>
      <w:tblGrid>
        <w:gridCol w:w="6629"/>
        <w:gridCol w:w="2835"/>
      </w:tblGrid>
      <w:tr w:rsidR="006059E8" w:rsidTr="006059E8">
        <w:tc>
          <w:tcPr>
            <w:tcW w:w="6629" w:type="dxa"/>
          </w:tcPr>
          <w:p w:rsidR="006059E8" w:rsidRDefault="006059E8" w:rsidP="00B836FA">
            <w:pPr>
              <w:jc w:val="both"/>
              <w:rPr>
                <w:rFonts w:ascii="Times New Roman" w:hAnsi="Times New Roman" w:cs="Times New Roman"/>
                <w:sz w:val="24"/>
                <w:szCs w:val="24"/>
              </w:rPr>
            </w:pPr>
            <w:r>
              <w:rPr>
                <w:rFonts w:ascii="Times New Roman" w:hAnsi="Times New Roman" w:cs="Times New Roman"/>
                <w:sz w:val="24"/>
                <w:szCs w:val="24"/>
              </w:rPr>
              <w:t>Показатели</w:t>
            </w:r>
            <w:r w:rsidRPr="00B836FA">
              <w:rPr>
                <w:rFonts w:ascii="Times New Roman" w:hAnsi="Times New Roman" w:cs="Times New Roman"/>
                <w:sz w:val="24"/>
                <w:szCs w:val="24"/>
              </w:rPr>
              <w:t xml:space="preserve"> качества</w:t>
            </w:r>
          </w:p>
        </w:tc>
        <w:tc>
          <w:tcPr>
            <w:tcW w:w="2835" w:type="dxa"/>
          </w:tcPr>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Фактическое</w:t>
            </w:r>
          </w:p>
          <w:p w:rsidR="006059E8" w:rsidRPr="00B836FA" w:rsidRDefault="006059E8" w:rsidP="006059E8">
            <w:pPr>
              <w:jc w:val="both"/>
              <w:rPr>
                <w:rFonts w:ascii="Times New Roman" w:hAnsi="Times New Roman" w:cs="Times New Roman"/>
                <w:sz w:val="24"/>
                <w:szCs w:val="24"/>
              </w:rPr>
            </w:pPr>
            <w:r>
              <w:rPr>
                <w:rFonts w:ascii="Times New Roman" w:hAnsi="Times New Roman" w:cs="Times New Roman"/>
                <w:sz w:val="24"/>
                <w:szCs w:val="24"/>
              </w:rPr>
              <w:t>состояние</w:t>
            </w:r>
          </w:p>
          <w:p w:rsidR="006059E8" w:rsidRDefault="006059E8" w:rsidP="00B836FA">
            <w:pPr>
              <w:jc w:val="both"/>
              <w:rPr>
                <w:rFonts w:ascii="Times New Roman" w:hAnsi="Times New Roman" w:cs="Times New Roman"/>
                <w:sz w:val="24"/>
                <w:szCs w:val="24"/>
              </w:rPr>
            </w:pPr>
          </w:p>
        </w:tc>
      </w:tr>
      <w:tr w:rsidR="006059E8" w:rsidTr="006059E8">
        <w:tc>
          <w:tcPr>
            <w:tcW w:w="6629" w:type="dxa"/>
          </w:tcPr>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1.Название консервов</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2. Маркировка на банке</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3. Целостность банки</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4. Мясо</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hint="eastAsia"/>
                <w:sz w:val="24"/>
                <w:szCs w:val="24"/>
              </w:rPr>
              <w:t>а</w:t>
            </w:r>
            <w:r w:rsidRPr="00B836FA">
              <w:rPr>
                <w:rFonts w:ascii="Times New Roman" w:hAnsi="Times New Roman" w:cs="Times New Roman"/>
                <w:sz w:val="24"/>
                <w:szCs w:val="24"/>
              </w:rPr>
              <w:t xml:space="preserve">) количество </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6) цвет</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в) качество жиловки</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г) запах</w:t>
            </w:r>
          </w:p>
          <w:p w:rsidR="006059E8" w:rsidRPr="00B836FA" w:rsidRDefault="006059E8" w:rsidP="006059E8">
            <w:pPr>
              <w:jc w:val="both"/>
              <w:rPr>
                <w:rFonts w:ascii="Times New Roman" w:hAnsi="Times New Roman" w:cs="Times New Roman"/>
                <w:sz w:val="24"/>
                <w:szCs w:val="24"/>
              </w:rPr>
            </w:pPr>
            <w:r>
              <w:rPr>
                <w:rFonts w:ascii="Times New Roman" w:hAnsi="Times New Roman" w:cs="Times New Roman"/>
                <w:sz w:val="24"/>
                <w:szCs w:val="24"/>
              </w:rPr>
              <w:t>д</w:t>
            </w:r>
            <w:r w:rsidRPr="00B836FA">
              <w:rPr>
                <w:rFonts w:ascii="Times New Roman" w:hAnsi="Times New Roman" w:cs="Times New Roman"/>
                <w:sz w:val="24"/>
                <w:szCs w:val="24"/>
              </w:rPr>
              <w:t>) вкус</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е) консистенция</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5. Жир</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а) цвет</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б) за</w:t>
            </w:r>
            <w:r>
              <w:rPr>
                <w:rFonts w:ascii="Times New Roman" w:hAnsi="Times New Roman" w:cs="Times New Roman"/>
                <w:sz w:val="24"/>
                <w:szCs w:val="24"/>
              </w:rPr>
              <w:t>п</w:t>
            </w:r>
            <w:r w:rsidRPr="00B836FA">
              <w:rPr>
                <w:rFonts w:ascii="Times New Roman" w:hAnsi="Times New Roman" w:cs="Times New Roman"/>
                <w:sz w:val="24"/>
                <w:szCs w:val="24"/>
              </w:rPr>
              <w:t>ах</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в) вкус</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6. Бульон</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а) цвет</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б) прозрачность</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в) запах и вкус</w:t>
            </w:r>
          </w:p>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7. Внутреннее состояние банки</w:t>
            </w:r>
          </w:p>
          <w:p w:rsidR="006059E8" w:rsidRDefault="006059E8" w:rsidP="00B836FA">
            <w:pPr>
              <w:jc w:val="both"/>
              <w:rPr>
                <w:rFonts w:ascii="Times New Roman" w:hAnsi="Times New Roman" w:cs="Times New Roman"/>
                <w:sz w:val="24"/>
                <w:szCs w:val="24"/>
              </w:rPr>
            </w:pPr>
          </w:p>
        </w:tc>
        <w:tc>
          <w:tcPr>
            <w:tcW w:w="2835" w:type="dxa"/>
          </w:tcPr>
          <w:p w:rsidR="006059E8" w:rsidRDefault="006059E8" w:rsidP="00B836FA">
            <w:pPr>
              <w:jc w:val="both"/>
              <w:rPr>
                <w:rFonts w:ascii="Times New Roman" w:hAnsi="Times New Roman" w:cs="Times New Roman"/>
                <w:sz w:val="24"/>
                <w:szCs w:val="24"/>
              </w:rPr>
            </w:pPr>
          </w:p>
        </w:tc>
      </w:tr>
    </w:tbl>
    <w:p w:rsidR="006059E8"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10.  Сделайте з</w:t>
      </w:r>
      <w:r w:rsidR="006059E8">
        <w:rPr>
          <w:rFonts w:ascii="Times New Roman" w:hAnsi="Times New Roman" w:cs="Times New Roman"/>
          <w:sz w:val="24"/>
          <w:szCs w:val="24"/>
        </w:rPr>
        <w:t>аключение о качестве мясных кон</w:t>
      </w:r>
      <w:r w:rsidRPr="00B836FA">
        <w:rPr>
          <w:rFonts w:ascii="Times New Roman" w:hAnsi="Times New Roman" w:cs="Times New Roman"/>
          <w:sz w:val="24"/>
          <w:szCs w:val="24"/>
        </w:rPr>
        <w:t xml:space="preserve">сервов по органолептическим показателям. </w:t>
      </w:r>
    </w:p>
    <w:p w:rsidR="006059E8" w:rsidRDefault="00B836FA" w:rsidP="00B836FA">
      <w:pPr>
        <w:jc w:val="both"/>
      </w:pPr>
      <w:r w:rsidRPr="00B836FA">
        <w:rPr>
          <w:rFonts w:ascii="Times New Roman" w:hAnsi="Times New Roman" w:cs="Times New Roman"/>
          <w:sz w:val="24"/>
          <w:szCs w:val="24"/>
        </w:rPr>
        <w:t>Пользуяс</w:t>
      </w:r>
      <w:r w:rsidR="006059E8">
        <w:rPr>
          <w:rFonts w:ascii="Times New Roman" w:hAnsi="Times New Roman" w:cs="Times New Roman"/>
          <w:sz w:val="24"/>
          <w:szCs w:val="24"/>
        </w:rPr>
        <w:t>ь учебником товароведения, Спра</w:t>
      </w:r>
      <w:r w:rsidRPr="00B836FA">
        <w:rPr>
          <w:rFonts w:ascii="Times New Roman" w:hAnsi="Times New Roman" w:cs="Times New Roman"/>
          <w:sz w:val="24"/>
          <w:szCs w:val="24"/>
        </w:rPr>
        <w:t>вочником товароведа, т. 2, составьте таблицу</w:t>
      </w:r>
      <w:r w:rsidR="006059E8">
        <w:rPr>
          <w:rFonts w:ascii="Times New Roman" w:hAnsi="Times New Roman" w:cs="Times New Roman"/>
          <w:sz w:val="24"/>
          <w:szCs w:val="24"/>
        </w:rPr>
        <w:t xml:space="preserve"> </w:t>
      </w:r>
      <w:r w:rsidRPr="00B836FA">
        <w:rPr>
          <w:rFonts w:ascii="Times New Roman" w:hAnsi="Times New Roman" w:cs="Times New Roman"/>
          <w:sz w:val="24"/>
          <w:szCs w:val="24"/>
        </w:rPr>
        <w:t>классифи</w:t>
      </w:r>
      <w:r w:rsidR="006059E8">
        <w:rPr>
          <w:rFonts w:ascii="Times New Roman" w:hAnsi="Times New Roman" w:cs="Times New Roman"/>
          <w:sz w:val="24"/>
          <w:szCs w:val="24"/>
        </w:rPr>
        <w:t>кации мясокопченостей по следую</w:t>
      </w:r>
      <w:r w:rsidRPr="00B836FA">
        <w:rPr>
          <w:rFonts w:ascii="Times New Roman" w:hAnsi="Times New Roman" w:cs="Times New Roman"/>
          <w:sz w:val="24"/>
          <w:szCs w:val="24"/>
        </w:rPr>
        <w:t>щей форме:</w:t>
      </w:r>
      <w:r w:rsidRPr="00B836FA">
        <w:t xml:space="preserve"> </w:t>
      </w:r>
    </w:p>
    <w:p w:rsidR="00753413" w:rsidRPr="00753413" w:rsidRDefault="00753413" w:rsidP="00B836FA">
      <w:pPr>
        <w:jc w:val="both"/>
        <w:rPr>
          <w:rFonts w:ascii="Times New Roman" w:hAnsi="Times New Roman" w:cs="Times New Roman"/>
          <w:sz w:val="24"/>
          <w:szCs w:val="24"/>
        </w:rPr>
      </w:pPr>
      <w:r w:rsidRPr="00753413">
        <w:rPr>
          <w:rFonts w:ascii="Times New Roman" w:hAnsi="Times New Roman" w:cs="Times New Roman"/>
          <w:sz w:val="24"/>
          <w:szCs w:val="24"/>
        </w:rPr>
        <w:t>Таблица</w:t>
      </w:r>
      <w:r w:rsidR="00DB6D99">
        <w:rPr>
          <w:rFonts w:ascii="Times New Roman" w:hAnsi="Times New Roman" w:cs="Times New Roman"/>
          <w:sz w:val="24"/>
          <w:szCs w:val="24"/>
        </w:rPr>
        <w:t xml:space="preserve"> 9.16</w:t>
      </w:r>
    </w:p>
    <w:tbl>
      <w:tblPr>
        <w:tblStyle w:val="a3"/>
        <w:tblW w:w="0" w:type="auto"/>
        <w:tblLook w:val="04A0" w:firstRow="1" w:lastRow="0" w:firstColumn="1" w:lastColumn="0" w:noHBand="0" w:noVBand="1"/>
      </w:tblPr>
      <w:tblGrid>
        <w:gridCol w:w="2376"/>
        <w:gridCol w:w="2127"/>
        <w:gridCol w:w="2835"/>
        <w:gridCol w:w="2268"/>
      </w:tblGrid>
      <w:tr w:rsidR="006059E8" w:rsidTr="006059E8">
        <w:tc>
          <w:tcPr>
            <w:tcW w:w="2376" w:type="dxa"/>
            <w:vMerge w:val="restart"/>
          </w:tcPr>
          <w:p w:rsidR="006059E8" w:rsidRPr="00B836FA" w:rsidRDefault="006059E8" w:rsidP="006059E8">
            <w:pPr>
              <w:jc w:val="both"/>
              <w:rPr>
                <w:rFonts w:ascii="Times New Roman" w:hAnsi="Times New Roman" w:cs="Times New Roman"/>
                <w:sz w:val="24"/>
                <w:szCs w:val="24"/>
              </w:rPr>
            </w:pPr>
            <w:r w:rsidRPr="00B836FA">
              <w:rPr>
                <w:rFonts w:ascii="Times New Roman" w:hAnsi="Times New Roman" w:cs="Times New Roman"/>
                <w:sz w:val="24"/>
                <w:szCs w:val="24"/>
              </w:rPr>
              <w:t>Наименование</w:t>
            </w:r>
          </w:p>
          <w:p w:rsidR="006059E8" w:rsidRPr="00B836FA" w:rsidRDefault="006059E8" w:rsidP="006059E8">
            <w:pPr>
              <w:jc w:val="both"/>
              <w:rPr>
                <w:rFonts w:ascii="Times New Roman" w:hAnsi="Times New Roman" w:cs="Times New Roman"/>
                <w:sz w:val="24"/>
                <w:szCs w:val="24"/>
              </w:rPr>
            </w:pPr>
            <w:r>
              <w:rPr>
                <w:rFonts w:ascii="Times New Roman" w:hAnsi="Times New Roman" w:cs="Times New Roman"/>
                <w:sz w:val="24"/>
                <w:szCs w:val="24"/>
              </w:rPr>
              <w:t>мясокопчено</w:t>
            </w:r>
            <w:r w:rsidRPr="00B836FA">
              <w:rPr>
                <w:rFonts w:ascii="Times New Roman" w:hAnsi="Times New Roman" w:cs="Times New Roman"/>
                <w:sz w:val="24"/>
                <w:szCs w:val="24"/>
              </w:rPr>
              <w:t>стей</w:t>
            </w:r>
          </w:p>
          <w:p w:rsidR="006059E8" w:rsidRDefault="006059E8" w:rsidP="00B836FA">
            <w:pPr>
              <w:jc w:val="both"/>
            </w:pPr>
          </w:p>
        </w:tc>
        <w:tc>
          <w:tcPr>
            <w:tcW w:w="7230" w:type="dxa"/>
            <w:gridSpan w:val="3"/>
          </w:tcPr>
          <w:p w:rsidR="006059E8" w:rsidRPr="00B836FA" w:rsidRDefault="006059E8" w:rsidP="006059E8">
            <w:pPr>
              <w:jc w:val="center"/>
              <w:rPr>
                <w:rFonts w:ascii="Times New Roman" w:hAnsi="Times New Roman" w:cs="Times New Roman"/>
                <w:sz w:val="24"/>
                <w:szCs w:val="24"/>
              </w:rPr>
            </w:pPr>
            <w:r w:rsidRPr="00B836FA">
              <w:rPr>
                <w:rFonts w:ascii="Times New Roman" w:hAnsi="Times New Roman" w:cs="Times New Roman"/>
                <w:sz w:val="24"/>
                <w:szCs w:val="24"/>
              </w:rPr>
              <w:t>Классификация мясокопченостей</w:t>
            </w:r>
          </w:p>
          <w:p w:rsidR="006059E8" w:rsidRDefault="006059E8" w:rsidP="006059E8">
            <w:pPr>
              <w:jc w:val="center"/>
            </w:pPr>
          </w:p>
        </w:tc>
      </w:tr>
      <w:tr w:rsidR="006059E8" w:rsidTr="006059E8">
        <w:tc>
          <w:tcPr>
            <w:tcW w:w="2376" w:type="dxa"/>
            <w:vMerge/>
          </w:tcPr>
          <w:p w:rsidR="006059E8" w:rsidRDefault="006059E8" w:rsidP="00B836FA">
            <w:pPr>
              <w:jc w:val="both"/>
            </w:pPr>
          </w:p>
        </w:tc>
        <w:tc>
          <w:tcPr>
            <w:tcW w:w="2127" w:type="dxa"/>
          </w:tcPr>
          <w:p w:rsidR="006059E8" w:rsidRDefault="006059E8" w:rsidP="006059E8">
            <w:pPr>
              <w:jc w:val="center"/>
            </w:pPr>
            <w:r>
              <w:rPr>
                <w:rFonts w:ascii="Times New Roman" w:hAnsi="Times New Roman" w:cs="Times New Roman"/>
                <w:sz w:val="24"/>
                <w:szCs w:val="24"/>
              </w:rPr>
              <w:t>По виду ис</w:t>
            </w:r>
            <w:r w:rsidRPr="00B836FA">
              <w:rPr>
                <w:rFonts w:ascii="Times New Roman" w:hAnsi="Times New Roman" w:cs="Times New Roman"/>
                <w:sz w:val="24"/>
                <w:szCs w:val="24"/>
              </w:rPr>
              <w:t>ходного сырья</w:t>
            </w:r>
          </w:p>
        </w:tc>
        <w:tc>
          <w:tcPr>
            <w:tcW w:w="2835" w:type="dxa"/>
          </w:tcPr>
          <w:p w:rsidR="006059E8" w:rsidRPr="00B836FA" w:rsidRDefault="006059E8" w:rsidP="006059E8">
            <w:pPr>
              <w:rPr>
                <w:rFonts w:ascii="Times New Roman" w:hAnsi="Times New Roman" w:cs="Times New Roman"/>
                <w:sz w:val="24"/>
                <w:szCs w:val="24"/>
              </w:rPr>
            </w:pPr>
            <w:r w:rsidRPr="00B836FA">
              <w:rPr>
                <w:rFonts w:ascii="Times New Roman" w:hAnsi="Times New Roman" w:cs="Times New Roman"/>
                <w:sz w:val="24"/>
                <w:szCs w:val="24"/>
              </w:rPr>
              <w:t>По способу</w:t>
            </w:r>
            <w:r>
              <w:rPr>
                <w:rFonts w:ascii="Times New Roman" w:hAnsi="Times New Roman" w:cs="Times New Roman"/>
                <w:sz w:val="24"/>
                <w:szCs w:val="24"/>
              </w:rPr>
              <w:t xml:space="preserve"> </w:t>
            </w:r>
            <w:r w:rsidRPr="00B836FA">
              <w:rPr>
                <w:rFonts w:ascii="Times New Roman" w:hAnsi="Times New Roman" w:cs="Times New Roman"/>
                <w:sz w:val="24"/>
                <w:szCs w:val="24"/>
              </w:rPr>
              <w:t>термической</w:t>
            </w:r>
          </w:p>
          <w:p w:rsidR="006059E8" w:rsidRDefault="006059E8" w:rsidP="006059E8">
            <w:r w:rsidRPr="00B836FA">
              <w:rPr>
                <w:rFonts w:ascii="Times New Roman" w:hAnsi="Times New Roman" w:cs="Times New Roman"/>
                <w:sz w:val="24"/>
                <w:szCs w:val="24"/>
              </w:rPr>
              <w:t>обработки</w:t>
            </w:r>
          </w:p>
        </w:tc>
        <w:tc>
          <w:tcPr>
            <w:tcW w:w="2268" w:type="dxa"/>
          </w:tcPr>
          <w:p w:rsidR="006059E8" w:rsidRPr="006059E8" w:rsidRDefault="006059E8" w:rsidP="006059E8">
            <w:pPr>
              <w:jc w:val="center"/>
              <w:rPr>
                <w:rFonts w:ascii="Times New Roman" w:hAnsi="Times New Roman" w:cs="Times New Roman"/>
                <w:sz w:val="24"/>
                <w:szCs w:val="24"/>
              </w:rPr>
            </w:pPr>
            <w:r w:rsidRPr="006059E8">
              <w:rPr>
                <w:rFonts w:ascii="Times New Roman" w:hAnsi="Times New Roman" w:cs="Times New Roman"/>
                <w:sz w:val="24"/>
                <w:szCs w:val="24"/>
              </w:rPr>
              <w:t>По товарному</w:t>
            </w:r>
          </w:p>
          <w:p w:rsidR="006059E8" w:rsidRDefault="006059E8" w:rsidP="006059E8">
            <w:pPr>
              <w:jc w:val="center"/>
            </w:pPr>
            <w:r w:rsidRPr="006059E8">
              <w:rPr>
                <w:rFonts w:ascii="Times New Roman" w:hAnsi="Times New Roman" w:cs="Times New Roman"/>
                <w:sz w:val="24"/>
                <w:szCs w:val="24"/>
              </w:rPr>
              <w:t>виду</w:t>
            </w:r>
          </w:p>
        </w:tc>
      </w:tr>
      <w:tr w:rsidR="006059E8" w:rsidTr="006059E8">
        <w:tc>
          <w:tcPr>
            <w:tcW w:w="2376" w:type="dxa"/>
          </w:tcPr>
          <w:p w:rsidR="006059E8" w:rsidRDefault="006059E8" w:rsidP="00B836FA">
            <w:pPr>
              <w:jc w:val="both"/>
            </w:pPr>
          </w:p>
        </w:tc>
        <w:tc>
          <w:tcPr>
            <w:tcW w:w="2127" w:type="dxa"/>
          </w:tcPr>
          <w:p w:rsidR="006059E8" w:rsidRDefault="006059E8" w:rsidP="00B836FA">
            <w:pPr>
              <w:jc w:val="both"/>
            </w:pPr>
          </w:p>
        </w:tc>
        <w:tc>
          <w:tcPr>
            <w:tcW w:w="2835" w:type="dxa"/>
          </w:tcPr>
          <w:p w:rsidR="006059E8" w:rsidRDefault="006059E8" w:rsidP="00B836FA">
            <w:pPr>
              <w:jc w:val="both"/>
            </w:pPr>
          </w:p>
        </w:tc>
        <w:tc>
          <w:tcPr>
            <w:tcW w:w="2268" w:type="dxa"/>
          </w:tcPr>
          <w:p w:rsidR="006059E8" w:rsidRDefault="006059E8" w:rsidP="00B836FA">
            <w:pPr>
              <w:jc w:val="both"/>
            </w:pPr>
          </w:p>
        </w:tc>
      </w:tr>
      <w:tr w:rsidR="006059E8" w:rsidTr="006059E8">
        <w:tc>
          <w:tcPr>
            <w:tcW w:w="2376" w:type="dxa"/>
          </w:tcPr>
          <w:p w:rsidR="006059E8" w:rsidRDefault="006059E8" w:rsidP="00B836FA">
            <w:pPr>
              <w:jc w:val="both"/>
            </w:pPr>
          </w:p>
        </w:tc>
        <w:tc>
          <w:tcPr>
            <w:tcW w:w="2127" w:type="dxa"/>
          </w:tcPr>
          <w:p w:rsidR="006059E8" w:rsidRDefault="006059E8" w:rsidP="00B836FA">
            <w:pPr>
              <w:jc w:val="both"/>
            </w:pPr>
          </w:p>
        </w:tc>
        <w:tc>
          <w:tcPr>
            <w:tcW w:w="2835" w:type="dxa"/>
          </w:tcPr>
          <w:p w:rsidR="006059E8" w:rsidRDefault="006059E8" w:rsidP="00B836FA">
            <w:pPr>
              <w:jc w:val="both"/>
            </w:pPr>
          </w:p>
        </w:tc>
        <w:tc>
          <w:tcPr>
            <w:tcW w:w="2268" w:type="dxa"/>
          </w:tcPr>
          <w:p w:rsidR="006059E8" w:rsidRDefault="006059E8" w:rsidP="00B836FA">
            <w:pPr>
              <w:jc w:val="both"/>
            </w:pPr>
          </w:p>
        </w:tc>
      </w:tr>
    </w:tbl>
    <w:p w:rsidR="006059E8" w:rsidRDefault="006059E8" w:rsidP="00B836FA">
      <w:pPr>
        <w:jc w:val="both"/>
      </w:pPr>
    </w:p>
    <w:p w:rsidR="00B836FA" w:rsidRDefault="00B836FA" w:rsidP="00B836FA">
      <w:pPr>
        <w:jc w:val="both"/>
        <w:rPr>
          <w:rFonts w:ascii="Times New Roman" w:hAnsi="Times New Roman" w:cs="Times New Roman"/>
          <w:sz w:val="24"/>
          <w:szCs w:val="24"/>
        </w:rPr>
      </w:pPr>
      <w:r w:rsidRPr="006059E8">
        <w:rPr>
          <w:rFonts w:ascii="Times New Roman" w:hAnsi="Times New Roman" w:cs="Times New Roman"/>
          <w:sz w:val="24"/>
          <w:szCs w:val="24"/>
        </w:rPr>
        <w:t>П</w:t>
      </w:r>
      <w:r w:rsidRPr="00B836FA">
        <w:rPr>
          <w:rFonts w:ascii="Times New Roman" w:hAnsi="Times New Roman" w:cs="Times New Roman"/>
          <w:sz w:val="24"/>
          <w:szCs w:val="24"/>
        </w:rPr>
        <w:t xml:space="preserve">ользуясь </w:t>
      </w:r>
      <w:r w:rsidR="006059E8">
        <w:rPr>
          <w:rFonts w:ascii="Times New Roman" w:hAnsi="Times New Roman" w:cs="Times New Roman"/>
          <w:sz w:val="24"/>
          <w:szCs w:val="24"/>
        </w:rPr>
        <w:t>стандартом и учебником товарове</w:t>
      </w:r>
      <w:r w:rsidRPr="00B836FA">
        <w:rPr>
          <w:rFonts w:ascii="Times New Roman" w:hAnsi="Times New Roman" w:cs="Times New Roman"/>
          <w:sz w:val="24"/>
          <w:szCs w:val="24"/>
        </w:rPr>
        <w:t>дения, дай</w:t>
      </w:r>
      <w:r w:rsidR="006059E8">
        <w:rPr>
          <w:rFonts w:ascii="Times New Roman" w:hAnsi="Times New Roman" w:cs="Times New Roman"/>
          <w:sz w:val="24"/>
          <w:szCs w:val="24"/>
        </w:rPr>
        <w:t>те характеристику различных сви</w:t>
      </w:r>
      <w:r w:rsidRPr="00B836FA">
        <w:rPr>
          <w:rFonts w:ascii="Times New Roman" w:hAnsi="Times New Roman" w:cs="Times New Roman"/>
          <w:sz w:val="24"/>
          <w:szCs w:val="24"/>
        </w:rPr>
        <w:t>нокопченос</w:t>
      </w:r>
      <w:r w:rsidR="006059E8">
        <w:rPr>
          <w:rFonts w:ascii="Times New Roman" w:hAnsi="Times New Roman" w:cs="Times New Roman"/>
          <w:sz w:val="24"/>
          <w:szCs w:val="24"/>
        </w:rPr>
        <w:t>тей. Результаты запишите по сле</w:t>
      </w:r>
      <w:r w:rsidRPr="00B836FA">
        <w:rPr>
          <w:rFonts w:ascii="Times New Roman" w:hAnsi="Times New Roman" w:cs="Times New Roman"/>
          <w:sz w:val="24"/>
          <w:szCs w:val="24"/>
        </w:rPr>
        <w:t>дующей форме:</w:t>
      </w:r>
    </w:p>
    <w:p w:rsidR="0039557A" w:rsidRDefault="0039557A" w:rsidP="00B836FA">
      <w:pPr>
        <w:jc w:val="both"/>
        <w:rPr>
          <w:rFonts w:ascii="Times New Roman" w:hAnsi="Times New Roman" w:cs="Times New Roman"/>
          <w:sz w:val="24"/>
          <w:szCs w:val="24"/>
        </w:rPr>
      </w:pPr>
      <w:r>
        <w:rPr>
          <w:rFonts w:ascii="Times New Roman" w:hAnsi="Times New Roman" w:cs="Times New Roman"/>
          <w:sz w:val="24"/>
          <w:szCs w:val="24"/>
        </w:rPr>
        <w:t>Таблица</w:t>
      </w:r>
      <w:r w:rsidR="00DB6D99">
        <w:rPr>
          <w:rFonts w:ascii="Times New Roman" w:hAnsi="Times New Roman" w:cs="Times New Roman"/>
          <w:sz w:val="24"/>
          <w:szCs w:val="24"/>
        </w:rPr>
        <w:t xml:space="preserve"> 9.17</w:t>
      </w:r>
    </w:p>
    <w:tbl>
      <w:tblPr>
        <w:tblStyle w:val="a3"/>
        <w:tblW w:w="0" w:type="auto"/>
        <w:tblLayout w:type="fixed"/>
        <w:tblLook w:val="04A0" w:firstRow="1" w:lastRow="0" w:firstColumn="1" w:lastColumn="0" w:noHBand="0" w:noVBand="1"/>
      </w:tblPr>
      <w:tblGrid>
        <w:gridCol w:w="1526"/>
        <w:gridCol w:w="2126"/>
        <w:gridCol w:w="851"/>
        <w:gridCol w:w="708"/>
        <w:gridCol w:w="851"/>
        <w:gridCol w:w="567"/>
        <w:gridCol w:w="992"/>
        <w:gridCol w:w="992"/>
        <w:gridCol w:w="851"/>
      </w:tblGrid>
      <w:tr w:rsidR="00510A2B" w:rsidTr="00510A2B">
        <w:tc>
          <w:tcPr>
            <w:tcW w:w="1526" w:type="dxa"/>
          </w:tcPr>
          <w:p w:rsidR="00510A2B" w:rsidRPr="00B836FA" w:rsidRDefault="00510A2B" w:rsidP="006059E8">
            <w:pPr>
              <w:jc w:val="both"/>
              <w:rPr>
                <w:rFonts w:ascii="Times New Roman" w:hAnsi="Times New Roman" w:cs="Times New Roman"/>
                <w:sz w:val="24"/>
                <w:szCs w:val="24"/>
              </w:rPr>
            </w:pPr>
            <w:r w:rsidRPr="00B836FA">
              <w:rPr>
                <w:rFonts w:ascii="Times New Roman" w:hAnsi="Times New Roman" w:cs="Times New Roman"/>
                <w:sz w:val="24"/>
                <w:szCs w:val="24"/>
              </w:rPr>
              <w:t>Вид</w:t>
            </w:r>
          </w:p>
          <w:p w:rsidR="00510A2B" w:rsidRPr="00B836FA" w:rsidRDefault="00510A2B" w:rsidP="006059E8">
            <w:pPr>
              <w:jc w:val="both"/>
              <w:rPr>
                <w:rFonts w:ascii="Times New Roman" w:hAnsi="Times New Roman" w:cs="Times New Roman"/>
                <w:sz w:val="24"/>
                <w:szCs w:val="24"/>
              </w:rPr>
            </w:pPr>
            <w:r>
              <w:rPr>
                <w:rFonts w:ascii="Times New Roman" w:hAnsi="Times New Roman" w:cs="Times New Roman"/>
                <w:sz w:val="24"/>
                <w:szCs w:val="24"/>
              </w:rPr>
              <w:t>свино</w:t>
            </w:r>
          </w:p>
          <w:p w:rsidR="00510A2B" w:rsidRPr="00B836FA" w:rsidRDefault="00510A2B" w:rsidP="006059E8">
            <w:pPr>
              <w:jc w:val="both"/>
              <w:rPr>
                <w:rFonts w:ascii="Times New Roman" w:hAnsi="Times New Roman" w:cs="Times New Roman"/>
                <w:sz w:val="24"/>
                <w:szCs w:val="24"/>
              </w:rPr>
            </w:pPr>
            <w:r>
              <w:rPr>
                <w:rFonts w:ascii="Times New Roman" w:hAnsi="Times New Roman" w:cs="Times New Roman"/>
                <w:sz w:val="24"/>
                <w:szCs w:val="24"/>
              </w:rPr>
              <w:t>копчено</w:t>
            </w:r>
          </w:p>
          <w:p w:rsidR="00510A2B" w:rsidRDefault="00510A2B" w:rsidP="00510A2B">
            <w:pPr>
              <w:jc w:val="both"/>
              <w:rPr>
                <w:rFonts w:ascii="Times New Roman" w:hAnsi="Times New Roman" w:cs="Times New Roman"/>
                <w:sz w:val="24"/>
                <w:szCs w:val="24"/>
              </w:rPr>
            </w:pPr>
            <w:r w:rsidRPr="00B836FA">
              <w:rPr>
                <w:rFonts w:ascii="Times New Roman" w:hAnsi="Times New Roman" w:cs="Times New Roman"/>
                <w:sz w:val="24"/>
                <w:szCs w:val="24"/>
              </w:rPr>
              <w:t>стей</w:t>
            </w:r>
          </w:p>
        </w:tc>
        <w:tc>
          <w:tcPr>
            <w:tcW w:w="2126" w:type="dxa"/>
          </w:tcPr>
          <w:p w:rsidR="00510A2B" w:rsidRDefault="00510A2B" w:rsidP="00510A2B">
            <w:pPr>
              <w:jc w:val="both"/>
              <w:rPr>
                <w:rFonts w:ascii="Times New Roman" w:hAnsi="Times New Roman" w:cs="Times New Roman"/>
                <w:sz w:val="24"/>
                <w:szCs w:val="24"/>
              </w:rPr>
            </w:pPr>
            <w:r w:rsidRPr="00B836FA">
              <w:rPr>
                <w:rFonts w:ascii="Times New Roman" w:hAnsi="Times New Roman" w:cs="Times New Roman"/>
                <w:sz w:val="24"/>
                <w:szCs w:val="24"/>
              </w:rPr>
              <w:t>Название</w:t>
            </w:r>
            <w:r>
              <w:rPr>
                <w:rFonts w:ascii="Times New Roman" w:hAnsi="Times New Roman" w:cs="Times New Roman"/>
                <w:sz w:val="24"/>
                <w:szCs w:val="24"/>
              </w:rPr>
              <w:t xml:space="preserve"> части</w:t>
            </w:r>
            <w:r w:rsidRPr="00B836FA">
              <w:rPr>
                <w:rFonts w:ascii="Times New Roman" w:hAnsi="Times New Roman" w:cs="Times New Roman"/>
                <w:sz w:val="24"/>
                <w:szCs w:val="24"/>
              </w:rPr>
              <w:t>, из</w:t>
            </w:r>
            <w:r>
              <w:rPr>
                <w:rFonts w:ascii="Times New Roman" w:hAnsi="Times New Roman" w:cs="Times New Roman"/>
                <w:sz w:val="24"/>
                <w:szCs w:val="24"/>
              </w:rPr>
              <w:t xml:space="preserve"> </w:t>
            </w:r>
            <w:r w:rsidRPr="00B836FA">
              <w:rPr>
                <w:rFonts w:ascii="Times New Roman" w:hAnsi="Times New Roman" w:cs="Times New Roman"/>
                <w:sz w:val="24"/>
                <w:szCs w:val="24"/>
              </w:rPr>
              <w:t>которой</w:t>
            </w:r>
            <w:r>
              <w:rPr>
                <w:rFonts w:ascii="Times New Roman" w:hAnsi="Times New Roman" w:cs="Times New Roman"/>
                <w:sz w:val="24"/>
                <w:szCs w:val="24"/>
              </w:rPr>
              <w:t xml:space="preserve"> </w:t>
            </w:r>
            <w:r w:rsidRPr="00B836FA">
              <w:rPr>
                <w:rFonts w:ascii="Times New Roman" w:hAnsi="Times New Roman" w:cs="Times New Roman"/>
                <w:sz w:val="24"/>
                <w:szCs w:val="24"/>
              </w:rPr>
              <w:t>получены</w:t>
            </w:r>
            <w:r>
              <w:rPr>
                <w:rFonts w:ascii="Times New Roman" w:hAnsi="Times New Roman" w:cs="Times New Roman"/>
                <w:sz w:val="24"/>
                <w:szCs w:val="24"/>
              </w:rPr>
              <w:t xml:space="preserve"> свинокоп </w:t>
            </w:r>
            <w:r w:rsidRPr="00B836FA">
              <w:rPr>
                <w:rFonts w:ascii="Times New Roman" w:hAnsi="Times New Roman" w:cs="Times New Roman"/>
                <w:sz w:val="24"/>
                <w:szCs w:val="24"/>
              </w:rPr>
              <w:t>чености</w:t>
            </w:r>
          </w:p>
        </w:tc>
        <w:tc>
          <w:tcPr>
            <w:tcW w:w="2977" w:type="dxa"/>
            <w:gridSpan w:val="4"/>
          </w:tcPr>
          <w:p w:rsidR="00510A2B" w:rsidRPr="00B836FA" w:rsidRDefault="00510A2B" w:rsidP="006059E8">
            <w:pPr>
              <w:jc w:val="both"/>
              <w:rPr>
                <w:rFonts w:ascii="Times New Roman" w:hAnsi="Times New Roman" w:cs="Times New Roman"/>
                <w:sz w:val="24"/>
                <w:szCs w:val="24"/>
              </w:rPr>
            </w:pPr>
            <w:r>
              <w:rPr>
                <w:rFonts w:ascii="Times New Roman" w:hAnsi="Times New Roman" w:cs="Times New Roman"/>
                <w:sz w:val="24"/>
                <w:szCs w:val="24"/>
              </w:rPr>
              <w:t>Характеристика из</w:t>
            </w:r>
            <w:r w:rsidRPr="00B836FA">
              <w:rPr>
                <w:rFonts w:ascii="Times New Roman" w:hAnsi="Times New Roman" w:cs="Times New Roman"/>
                <w:sz w:val="24"/>
                <w:szCs w:val="24"/>
              </w:rPr>
              <w:t>делия</w:t>
            </w:r>
          </w:p>
          <w:p w:rsidR="00510A2B" w:rsidRDefault="00510A2B" w:rsidP="00510A2B">
            <w:pPr>
              <w:jc w:val="both"/>
              <w:rPr>
                <w:rFonts w:ascii="Times New Roman" w:hAnsi="Times New Roman" w:cs="Times New Roman"/>
                <w:sz w:val="24"/>
                <w:szCs w:val="24"/>
              </w:rPr>
            </w:pPr>
          </w:p>
        </w:tc>
        <w:tc>
          <w:tcPr>
            <w:tcW w:w="2835" w:type="dxa"/>
            <w:gridSpan w:val="3"/>
          </w:tcPr>
          <w:p w:rsidR="00510A2B" w:rsidRPr="00B836FA" w:rsidRDefault="00510A2B" w:rsidP="00510A2B">
            <w:pPr>
              <w:jc w:val="both"/>
              <w:rPr>
                <w:rFonts w:ascii="Times New Roman" w:hAnsi="Times New Roman" w:cs="Times New Roman"/>
                <w:sz w:val="24"/>
                <w:szCs w:val="24"/>
              </w:rPr>
            </w:pPr>
            <w:r w:rsidRPr="00B836FA">
              <w:rPr>
                <w:rFonts w:ascii="Times New Roman" w:hAnsi="Times New Roman" w:cs="Times New Roman"/>
                <w:sz w:val="24"/>
                <w:szCs w:val="24"/>
              </w:rPr>
              <w:t>Изделие поступает</w:t>
            </w:r>
          </w:p>
          <w:p w:rsidR="00510A2B" w:rsidRPr="00B836FA" w:rsidRDefault="00510A2B" w:rsidP="00510A2B">
            <w:pPr>
              <w:jc w:val="both"/>
              <w:rPr>
                <w:rFonts w:ascii="Times New Roman" w:hAnsi="Times New Roman" w:cs="Times New Roman"/>
                <w:sz w:val="24"/>
                <w:szCs w:val="24"/>
              </w:rPr>
            </w:pPr>
            <w:r w:rsidRPr="00B836FA">
              <w:rPr>
                <w:rFonts w:ascii="Times New Roman" w:hAnsi="Times New Roman" w:cs="Times New Roman"/>
                <w:sz w:val="24"/>
                <w:szCs w:val="24"/>
              </w:rPr>
              <w:t>в торговлю</w:t>
            </w:r>
          </w:p>
          <w:p w:rsidR="00510A2B" w:rsidRPr="00B836FA" w:rsidRDefault="00510A2B" w:rsidP="00510A2B">
            <w:pPr>
              <w:jc w:val="both"/>
              <w:rPr>
                <w:rFonts w:ascii="Times New Roman" w:hAnsi="Times New Roman" w:cs="Times New Roman"/>
                <w:sz w:val="24"/>
                <w:szCs w:val="24"/>
              </w:rPr>
            </w:pPr>
            <w:r w:rsidRPr="00B836FA">
              <w:rPr>
                <w:rFonts w:ascii="Times New Roman" w:hAnsi="Times New Roman" w:cs="Times New Roman"/>
                <w:sz w:val="24"/>
                <w:szCs w:val="24"/>
              </w:rPr>
              <w:t>туши</w:t>
            </w:r>
          </w:p>
          <w:p w:rsidR="00510A2B" w:rsidRDefault="00510A2B" w:rsidP="00B836FA">
            <w:pPr>
              <w:jc w:val="both"/>
              <w:rPr>
                <w:rFonts w:ascii="Times New Roman" w:hAnsi="Times New Roman" w:cs="Times New Roman"/>
                <w:sz w:val="24"/>
                <w:szCs w:val="24"/>
              </w:rPr>
            </w:pPr>
          </w:p>
        </w:tc>
      </w:tr>
      <w:tr w:rsidR="00510A2B" w:rsidTr="0039557A">
        <w:trPr>
          <w:cantSplit/>
          <w:trHeight w:val="1589"/>
        </w:trPr>
        <w:tc>
          <w:tcPr>
            <w:tcW w:w="1526" w:type="dxa"/>
          </w:tcPr>
          <w:p w:rsidR="006059E8" w:rsidRDefault="006059E8" w:rsidP="00B836FA">
            <w:pPr>
              <w:jc w:val="both"/>
              <w:rPr>
                <w:rFonts w:ascii="Times New Roman" w:hAnsi="Times New Roman" w:cs="Times New Roman"/>
                <w:sz w:val="24"/>
                <w:szCs w:val="24"/>
              </w:rPr>
            </w:pPr>
          </w:p>
        </w:tc>
        <w:tc>
          <w:tcPr>
            <w:tcW w:w="2126" w:type="dxa"/>
          </w:tcPr>
          <w:p w:rsidR="006059E8" w:rsidRDefault="006059E8" w:rsidP="00B836FA">
            <w:pPr>
              <w:jc w:val="both"/>
              <w:rPr>
                <w:rFonts w:ascii="Times New Roman" w:hAnsi="Times New Roman" w:cs="Times New Roman"/>
                <w:sz w:val="24"/>
                <w:szCs w:val="24"/>
              </w:rPr>
            </w:pPr>
          </w:p>
        </w:tc>
        <w:tc>
          <w:tcPr>
            <w:tcW w:w="851" w:type="dxa"/>
            <w:textDirection w:val="btLr"/>
          </w:tcPr>
          <w:p w:rsidR="006059E8" w:rsidRDefault="006059E8" w:rsidP="00510A2B">
            <w:pPr>
              <w:ind w:left="113" w:right="113"/>
              <w:jc w:val="both"/>
              <w:rPr>
                <w:rFonts w:ascii="Times New Roman" w:hAnsi="Times New Roman" w:cs="Times New Roman"/>
                <w:sz w:val="24"/>
                <w:szCs w:val="24"/>
              </w:rPr>
            </w:pPr>
            <w:r>
              <w:rPr>
                <w:rFonts w:ascii="Times New Roman" w:hAnsi="Times New Roman" w:cs="Times New Roman"/>
                <w:sz w:val="24"/>
                <w:szCs w:val="24"/>
              </w:rPr>
              <w:t>Назва</w:t>
            </w:r>
            <w:r w:rsidRPr="00B836FA">
              <w:rPr>
                <w:rFonts w:ascii="Times New Roman" w:hAnsi="Times New Roman" w:cs="Times New Roman"/>
                <w:sz w:val="24"/>
                <w:szCs w:val="24"/>
              </w:rPr>
              <w:t>ние</w:t>
            </w:r>
          </w:p>
        </w:tc>
        <w:tc>
          <w:tcPr>
            <w:tcW w:w="708" w:type="dxa"/>
            <w:textDirection w:val="btLr"/>
          </w:tcPr>
          <w:p w:rsidR="006059E8" w:rsidRDefault="006059E8" w:rsidP="00510A2B">
            <w:pPr>
              <w:ind w:left="113" w:right="113"/>
              <w:jc w:val="both"/>
              <w:rPr>
                <w:rFonts w:ascii="Times New Roman" w:hAnsi="Times New Roman" w:cs="Times New Roman"/>
                <w:sz w:val="24"/>
                <w:szCs w:val="24"/>
              </w:rPr>
            </w:pPr>
            <w:r w:rsidRPr="00B836FA">
              <w:rPr>
                <w:rFonts w:ascii="Times New Roman" w:hAnsi="Times New Roman" w:cs="Times New Roman"/>
                <w:sz w:val="24"/>
                <w:szCs w:val="24"/>
              </w:rPr>
              <w:t>Сорт</w:t>
            </w:r>
          </w:p>
        </w:tc>
        <w:tc>
          <w:tcPr>
            <w:tcW w:w="851" w:type="dxa"/>
            <w:textDirection w:val="btLr"/>
          </w:tcPr>
          <w:p w:rsidR="006059E8" w:rsidRPr="00B836FA" w:rsidRDefault="006059E8" w:rsidP="00510A2B">
            <w:pPr>
              <w:ind w:left="113" w:right="113"/>
              <w:jc w:val="both"/>
              <w:rPr>
                <w:rFonts w:ascii="Times New Roman" w:hAnsi="Times New Roman" w:cs="Times New Roman"/>
                <w:sz w:val="24"/>
                <w:szCs w:val="24"/>
              </w:rPr>
            </w:pPr>
            <w:r>
              <w:rPr>
                <w:rFonts w:ascii="Times New Roman" w:hAnsi="Times New Roman" w:cs="Times New Roman"/>
                <w:sz w:val="24"/>
                <w:szCs w:val="24"/>
              </w:rPr>
              <w:t>Термиче</w:t>
            </w:r>
            <w:r w:rsidRPr="00B836FA">
              <w:rPr>
                <w:rFonts w:ascii="Times New Roman" w:hAnsi="Times New Roman" w:cs="Times New Roman"/>
                <w:sz w:val="24"/>
                <w:szCs w:val="24"/>
              </w:rPr>
              <w:t>ская</w:t>
            </w:r>
          </w:p>
          <w:p w:rsidR="006059E8" w:rsidRDefault="006059E8" w:rsidP="00510A2B">
            <w:pPr>
              <w:ind w:left="113" w:right="113"/>
              <w:jc w:val="both"/>
              <w:rPr>
                <w:rFonts w:ascii="Times New Roman" w:hAnsi="Times New Roman" w:cs="Times New Roman"/>
                <w:sz w:val="24"/>
                <w:szCs w:val="24"/>
              </w:rPr>
            </w:pPr>
            <w:r>
              <w:rPr>
                <w:rFonts w:ascii="Times New Roman" w:hAnsi="Times New Roman" w:cs="Times New Roman"/>
                <w:sz w:val="24"/>
                <w:szCs w:val="24"/>
              </w:rPr>
              <w:t>обра</w:t>
            </w:r>
            <w:r w:rsidRPr="00B836FA">
              <w:rPr>
                <w:rFonts w:ascii="Times New Roman" w:hAnsi="Times New Roman" w:cs="Times New Roman"/>
                <w:sz w:val="24"/>
                <w:szCs w:val="24"/>
              </w:rPr>
              <w:t>ботка</w:t>
            </w:r>
          </w:p>
        </w:tc>
        <w:tc>
          <w:tcPr>
            <w:tcW w:w="567" w:type="dxa"/>
            <w:textDirection w:val="btLr"/>
          </w:tcPr>
          <w:p w:rsidR="00510A2B" w:rsidRPr="00B836FA" w:rsidRDefault="00510A2B" w:rsidP="00510A2B">
            <w:pPr>
              <w:ind w:left="113" w:right="113"/>
              <w:jc w:val="both"/>
              <w:rPr>
                <w:rFonts w:ascii="Times New Roman" w:hAnsi="Times New Roman" w:cs="Times New Roman"/>
                <w:sz w:val="24"/>
                <w:szCs w:val="24"/>
              </w:rPr>
            </w:pPr>
            <w:r>
              <w:rPr>
                <w:rFonts w:ascii="Times New Roman" w:hAnsi="Times New Roman" w:cs="Times New Roman"/>
                <w:sz w:val="24"/>
                <w:szCs w:val="24"/>
              </w:rPr>
              <w:t>Фор</w:t>
            </w:r>
            <w:r w:rsidRPr="00B836FA">
              <w:rPr>
                <w:rFonts w:ascii="Times New Roman" w:hAnsi="Times New Roman" w:cs="Times New Roman"/>
                <w:sz w:val="24"/>
                <w:szCs w:val="24"/>
              </w:rPr>
              <w:t>ма</w:t>
            </w:r>
          </w:p>
          <w:p w:rsidR="006059E8" w:rsidRDefault="006059E8" w:rsidP="00510A2B">
            <w:pPr>
              <w:ind w:left="113" w:right="113"/>
              <w:jc w:val="both"/>
              <w:rPr>
                <w:rFonts w:ascii="Times New Roman" w:hAnsi="Times New Roman" w:cs="Times New Roman"/>
                <w:sz w:val="24"/>
                <w:szCs w:val="24"/>
              </w:rPr>
            </w:pPr>
          </w:p>
        </w:tc>
        <w:tc>
          <w:tcPr>
            <w:tcW w:w="992" w:type="dxa"/>
            <w:textDirection w:val="btLr"/>
          </w:tcPr>
          <w:p w:rsidR="006059E8" w:rsidRDefault="00510A2B" w:rsidP="00510A2B">
            <w:pPr>
              <w:ind w:left="113" w:right="113"/>
              <w:jc w:val="both"/>
              <w:rPr>
                <w:rFonts w:ascii="Times New Roman" w:hAnsi="Times New Roman" w:cs="Times New Roman"/>
                <w:sz w:val="24"/>
                <w:szCs w:val="24"/>
              </w:rPr>
            </w:pPr>
            <w:r w:rsidRPr="00B836FA">
              <w:rPr>
                <w:rFonts w:ascii="Times New Roman" w:hAnsi="Times New Roman" w:cs="Times New Roman"/>
                <w:sz w:val="24"/>
                <w:szCs w:val="24"/>
              </w:rPr>
              <w:t>Со</w:t>
            </w:r>
            <w:r>
              <w:rPr>
                <w:rFonts w:ascii="Times New Roman" w:hAnsi="Times New Roman" w:cs="Times New Roman"/>
                <w:sz w:val="24"/>
                <w:szCs w:val="24"/>
              </w:rPr>
              <w:t xml:space="preserve"> шку</w:t>
            </w:r>
            <w:r w:rsidRPr="00B836FA">
              <w:rPr>
                <w:rFonts w:ascii="Times New Roman" w:hAnsi="Times New Roman" w:cs="Times New Roman"/>
                <w:sz w:val="24"/>
                <w:szCs w:val="24"/>
              </w:rPr>
              <w:t>рой</w:t>
            </w:r>
          </w:p>
        </w:tc>
        <w:tc>
          <w:tcPr>
            <w:tcW w:w="992" w:type="dxa"/>
            <w:textDirection w:val="btLr"/>
          </w:tcPr>
          <w:p w:rsidR="00510A2B" w:rsidRPr="00B836FA" w:rsidRDefault="00510A2B" w:rsidP="00510A2B">
            <w:pPr>
              <w:ind w:left="113" w:right="113"/>
              <w:jc w:val="both"/>
              <w:rPr>
                <w:rFonts w:ascii="Times New Roman" w:hAnsi="Times New Roman" w:cs="Times New Roman"/>
                <w:sz w:val="24"/>
                <w:szCs w:val="24"/>
              </w:rPr>
            </w:pPr>
            <w:r w:rsidRPr="00B836FA">
              <w:rPr>
                <w:rFonts w:ascii="Times New Roman" w:hAnsi="Times New Roman" w:cs="Times New Roman"/>
                <w:sz w:val="24"/>
                <w:szCs w:val="24"/>
              </w:rPr>
              <w:t>Без</w:t>
            </w:r>
            <w:r>
              <w:rPr>
                <w:rFonts w:ascii="Times New Roman" w:hAnsi="Times New Roman" w:cs="Times New Roman"/>
                <w:sz w:val="24"/>
                <w:szCs w:val="24"/>
              </w:rPr>
              <w:t xml:space="preserve"> </w:t>
            </w:r>
            <w:r w:rsidRPr="00B836FA">
              <w:rPr>
                <w:rFonts w:ascii="Times New Roman" w:hAnsi="Times New Roman" w:cs="Times New Roman"/>
                <w:sz w:val="24"/>
                <w:szCs w:val="24"/>
              </w:rPr>
              <w:t>костей</w:t>
            </w:r>
          </w:p>
          <w:p w:rsidR="00510A2B" w:rsidRPr="00B836FA" w:rsidRDefault="00510A2B" w:rsidP="00510A2B">
            <w:pPr>
              <w:ind w:left="113" w:right="113"/>
              <w:jc w:val="both"/>
              <w:rPr>
                <w:rFonts w:ascii="Times New Roman" w:hAnsi="Times New Roman" w:cs="Times New Roman"/>
                <w:sz w:val="24"/>
                <w:szCs w:val="24"/>
              </w:rPr>
            </w:pPr>
            <w:r>
              <w:rPr>
                <w:rFonts w:ascii="Times New Roman" w:hAnsi="Times New Roman" w:cs="Times New Roman"/>
                <w:sz w:val="24"/>
                <w:szCs w:val="24"/>
              </w:rPr>
              <w:t>и шку</w:t>
            </w:r>
            <w:r w:rsidRPr="00B836FA">
              <w:rPr>
                <w:rFonts w:ascii="Times New Roman" w:hAnsi="Times New Roman" w:cs="Times New Roman"/>
                <w:sz w:val="24"/>
                <w:szCs w:val="24"/>
              </w:rPr>
              <w:t>ры</w:t>
            </w:r>
          </w:p>
          <w:p w:rsidR="006059E8" w:rsidRDefault="006059E8" w:rsidP="00510A2B">
            <w:pPr>
              <w:ind w:left="113" w:right="113"/>
              <w:jc w:val="both"/>
              <w:rPr>
                <w:rFonts w:ascii="Times New Roman" w:hAnsi="Times New Roman" w:cs="Times New Roman"/>
                <w:sz w:val="24"/>
                <w:szCs w:val="24"/>
              </w:rPr>
            </w:pPr>
          </w:p>
        </w:tc>
        <w:tc>
          <w:tcPr>
            <w:tcW w:w="851" w:type="dxa"/>
            <w:textDirection w:val="btLr"/>
          </w:tcPr>
          <w:p w:rsidR="00510A2B" w:rsidRPr="00B836FA" w:rsidRDefault="00510A2B" w:rsidP="00510A2B">
            <w:pPr>
              <w:ind w:left="113" w:right="113"/>
              <w:jc w:val="both"/>
              <w:rPr>
                <w:rFonts w:ascii="Times New Roman" w:hAnsi="Times New Roman" w:cs="Times New Roman"/>
                <w:sz w:val="24"/>
                <w:szCs w:val="24"/>
              </w:rPr>
            </w:pPr>
            <w:r w:rsidRPr="00B836FA">
              <w:rPr>
                <w:rFonts w:ascii="Times New Roman" w:hAnsi="Times New Roman" w:cs="Times New Roman"/>
                <w:sz w:val="24"/>
                <w:szCs w:val="24"/>
              </w:rPr>
              <w:t>С костями</w:t>
            </w:r>
          </w:p>
          <w:p w:rsidR="006059E8" w:rsidRDefault="00510A2B" w:rsidP="00510A2B">
            <w:pPr>
              <w:ind w:left="113" w:right="113"/>
              <w:jc w:val="both"/>
              <w:rPr>
                <w:rFonts w:ascii="Times New Roman" w:hAnsi="Times New Roman" w:cs="Times New Roman"/>
                <w:sz w:val="24"/>
                <w:szCs w:val="24"/>
              </w:rPr>
            </w:pPr>
            <w:r w:rsidRPr="00B836FA">
              <w:rPr>
                <w:rFonts w:ascii="Times New Roman" w:hAnsi="Times New Roman" w:cs="Times New Roman"/>
                <w:sz w:val="24"/>
                <w:szCs w:val="24"/>
              </w:rPr>
              <w:t>и</w:t>
            </w:r>
            <w:r>
              <w:rPr>
                <w:rFonts w:ascii="Times New Roman" w:hAnsi="Times New Roman" w:cs="Times New Roman"/>
                <w:sz w:val="24"/>
                <w:szCs w:val="24"/>
              </w:rPr>
              <w:t xml:space="preserve"> </w:t>
            </w:r>
            <w:r w:rsidRPr="00B836FA">
              <w:rPr>
                <w:rFonts w:ascii="Times New Roman" w:hAnsi="Times New Roman" w:cs="Times New Roman"/>
                <w:sz w:val="24"/>
                <w:szCs w:val="24"/>
              </w:rPr>
              <w:t>шкурой</w:t>
            </w:r>
          </w:p>
        </w:tc>
      </w:tr>
      <w:tr w:rsidR="00510A2B" w:rsidTr="00510A2B">
        <w:tc>
          <w:tcPr>
            <w:tcW w:w="1526" w:type="dxa"/>
          </w:tcPr>
          <w:p w:rsidR="006059E8" w:rsidRDefault="006059E8" w:rsidP="00B836FA">
            <w:pPr>
              <w:jc w:val="both"/>
              <w:rPr>
                <w:rFonts w:ascii="Times New Roman" w:hAnsi="Times New Roman" w:cs="Times New Roman"/>
                <w:sz w:val="24"/>
                <w:szCs w:val="24"/>
              </w:rPr>
            </w:pPr>
          </w:p>
          <w:p w:rsidR="0039557A" w:rsidRDefault="0039557A" w:rsidP="00B836FA">
            <w:pPr>
              <w:jc w:val="both"/>
              <w:rPr>
                <w:rFonts w:ascii="Times New Roman" w:hAnsi="Times New Roman" w:cs="Times New Roman"/>
                <w:sz w:val="24"/>
                <w:szCs w:val="24"/>
              </w:rPr>
            </w:pPr>
          </w:p>
        </w:tc>
        <w:tc>
          <w:tcPr>
            <w:tcW w:w="2126" w:type="dxa"/>
          </w:tcPr>
          <w:p w:rsidR="006059E8" w:rsidRDefault="006059E8" w:rsidP="00B836FA">
            <w:pPr>
              <w:jc w:val="both"/>
              <w:rPr>
                <w:rFonts w:ascii="Times New Roman" w:hAnsi="Times New Roman" w:cs="Times New Roman"/>
                <w:sz w:val="24"/>
                <w:szCs w:val="24"/>
              </w:rPr>
            </w:pPr>
          </w:p>
        </w:tc>
        <w:tc>
          <w:tcPr>
            <w:tcW w:w="851" w:type="dxa"/>
          </w:tcPr>
          <w:p w:rsidR="006059E8" w:rsidRDefault="006059E8" w:rsidP="00B836FA">
            <w:pPr>
              <w:jc w:val="both"/>
              <w:rPr>
                <w:rFonts w:ascii="Times New Roman" w:hAnsi="Times New Roman" w:cs="Times New Roman"/>
                <w:sz w:val="24"/>
                <w:szCs w:val="24"/>
              </w:rPr>
            </w:pPr>
          </w:p>
        </w:tc>
        <w:tc>
          <w:tcPr>
            <w:tcW w:w="708" w:type="dxa"/>
          </w:tcPr>
          <w:p w:rsidR="006059E8" w:rsidRDefault="006059E8" w:rsidP="00B836FA">
            <w:pPr>
              <w:jc w:val="both"/>
              <w:rPr>
                <w:rFonts w:ascii="Times New Roman" w:hAnsi="Times New Roman" w:cs="Times New Roman"/>
                <w:sz w:val="24"/>
                <w:szCs w:val="24"/>
              </w:rPr>
            </w:pPr>
          </w:p>
        </w:tc>
        <w:tc>
          <w:tcPr>
            <w:tcW w:w="851" w:type="dxa"/>
          </w:tcPr>
          <w:p w:rsidR="006059E8" w:rsidRDefault="006059E8" w:rsidP="00B836FA">
            <w:pPr>
              <w:jc w:val="both"/>
              <w:rPr>
                <w:rFonts w:ascii="Times New Roman" w:hAnsi="Times New Roman" w:cs="Times New Roman"/>
                <w:sz w:val="24"/>
                <w:szCs w:val="24"/>
              </w:rPr>
            </w:pPr>
          </w:p>
        </w:tc>
        <w:tc>
          <w:tcPr>
            <w:tcW w:w="567" w:type="dxa"/>
          </w:tcPr>
          <w:p w:rsidR="006059E8" w:rsidRDefault="006059E8" w:rsidP="00B836FA">
            <w:pPr>
              <w:jc w:val="both"/>
              <w:rPr>
                <w:rFonts w:ascii="Times New Roman" w:hAnsi="Times New Roman" w:cs="Times New Roman"/>
                <w:sz w:val="24"/>
                <w:szCs w:val="24"/>
              </w:rPr>
            </w:pPr>
          </w:p>
        </w:tc>
        <w:tc>
          <w:tcPr>
            <w:tcW w:w="992" w:type="dxa"/>
          </w:tcPr>
          <w:p w:rsidR="006059E8" w:rsidRDefault="006059E8" w:rsidP="00B836FA">
            <w:pPr>
              <w:jc w:val="both"/>
              <w:rPr>
                <w:rFonts w:ascii="Times New Roman" w:hAnsi="Times New Roman" w:cs="Times New Roman"/>
                <w:sz w:val="24"/>
                <w:szCs w:val="24"/>
              </w:rPr>
            </w:pPr>
          </w:p>
        </w:tc>
        <w:tc>
          <w:tcPr>
            <w:tcW w:w="992" w:type="dxa"/>
          </w:tcPr>
          <w:p w:rsidR="006059E8" w:rsidRDefault="006059E8" w:rsidP="00B836FA">
            <w:pPr>
              <w:jc w:val="both"/>
              <w:rPr>
                <w:rFonts w:ascii="Times New Roman" w:hAnsi="Times New Roman" w:cs="Times New Roman"/>
                <w:sz w:val="24"/>
                <w:szCs w:val="24"/>
              </w:rPr>
            </w:pPr>
          </w:p>
        </w:tc>
        <w:tc>
          <w:tcPr>
            <w:tcW w:w="851" w:type="dxa"/>
          </w:tcPr>
          <w:p w:rsidR="006059E8" w:rsidRDefault="006059E8" w:rsidP="00B836FA">
            <w:pPr>
              <w:jc w:val="both"/>
              <w:rPr>
                <w:rFonts w:ascii="Times New Roman" w:hAnsi="Times New Roman" w:cs="Times New Roman"/>
                <w:sz w:val="24"/>
                <w:szCs w:val="24"/>
              </w:rPr>
            </w:pPr>
          </w:p>
        </w:tc>
      </w:tr>
    </w:tbl>
    <w:p w:rsidR="006059E8" w:rsidRPr="00B836FA" w:rsidRDefault="006059E8" w:rsidP="00B836FA">
      <w:pPr>
        <w:jc w:val="both"/>
        <w:rPr>
          <w:rFonts w:ascii="Times New Roman" w:hAnsi="Times New Roman" w:cs="Times New Roman"/>
          <w:sz w:val="24"/>
          <w:szCs w:val="24"/>
        </w:rPr>
      </w:pP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Определите</w:t>
      </w:r>
      <w:r w:rsidR="0039557A">
        <w:rPr>
          <w:rFonts w:ascii="Times New Roman" w:hAnsi="Times New Roman" w:cs="Times New Roman"/>
          <w:sz w:val="24"/>
          <w:szCs w:val="24"/>
        </w:rPr>
        <w:t xml:space="preserve"> качество образцов свинокопчено</w:t>
      </w:r>
      <w:r w:rsidRPr="00B836FA">
        <w:rPr>
          <w:rFonts w:ascii="Times New Roman" w:hAnsi="Times New Roman" w:cs="Times New Roman"/>
          <w:sz w:val="24"/>
          <w:szCs w:val="24"/>
        </w:rPr>
        <w:t>стей по органолептическим показателям.</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Пособия дяя работы: стандарт на свинокопчености,</w:t>
      </w:r>
      <w:r w:rsidR="0039557A">
        <w:rPr>
          <w:rFonts w:ascii="Times New Roman" w:hAnsi="Times New Roman" w:cs="Times New Roman"/>
          <w:sz w:val="24"/>
          <w:szCs w:val="24"/>
        </w:rPr>
        <w:t xml:space="preserve"> </w:t>
      </w:r>
      <w:r w:rsidRPr="00B836FA">
        <w:rPr>
          <w:rFonts w:ascii="Times New Roman" w:hAnsi="Times New Roman" w:cs="Times New Roman"/>
          <w:sz w:val="24"/>
          <w:szCs w:val="24"/>
        </w:rPr>
        <w:t>деревянная шпилька, металлическая линейка, ножи</w:t>
      </w:r>
      <w:r w:rsidR="0039557A">
        <w:rPr>
          <w:rFonts w:ascii="Times New Roman" w:hAnsi="Times New Roman" w:cs="Times New Roman"/>
          <w:sz w:val="24"/>
          <w:szCs w:val="24"/>
        </w:rPr>
        <w:t xml:space="preserve"> </w:t>
      </w:r>
      <w:r w:rsidRPr="00B836FA">
        <w:rPr>
          <w:rFonts w:ascii="Times New Roman" w:hAnsi="Times New Roman" w:cs="Times New Roman"/>
          <w:sz w:val="24"/>
          <w:szCs w:val="24"/>
        </w:rPr>
        <w:t>для разделки и нар</w:t>
      </w:r>
      <w:r w:rsidR="0039557A">
        <w:rPr>
          <w:rFonts w:ascii="Times New Roman" w:hAnsi="Times New Roman" w:cs="Times New Roman"/>
          <w:sz w:val="24"/>
          <w:szCs w:val="24"/>
        </w:rPr>
        <w:t>езки окороков, горячая вода, по</w:t>
      </w:r>
      <w:r w:rsidRPr="00B836FA">
        <w:rPr>
          <w:rFonts w:ascii="Times New Roman" w:hAnsi="Times New Roman" w:cs="Times New Roman"/>
          <w:sz w:val="24"/>
          <w:szCs w:val="24"/>
        </w:rPr>
        <w:t>лотенце, образцы свинокопченостей.</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Порядок выполнения задания</w:t>
      </w:r>
      <w:r w:rsidR="0039557A">
        <w:rPr>
          <w:rFonts w:ascii="Times New Roman" w:hAnsi="Times New Roman" w:cs="Times New Roman"/>
          <w:sz w:val="24"/>
          <w:szCs w:val="24"/>
        </w:rPr>
        <w:t xml:space="preserve"> </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1.Осмотрите о</w:t>
      </w:r>
      <w:r w:rsidR="0039557A">
        <w:rPr>
          <w:rFonts w:ascii="Times New Roman" w:hAnsi="Times New Roman" w:cs="Times New Roman"/>
          <w:sz w:val="24"/>
          <w:szCs w:val="24"/>
        </w:rPr>
        <w:t>бразцы свинокопченостей. Устано</w:t>
      </w:r>
      <w:r w:rsidRPr="00B836FA">
        <w:rPr>
          <w:rFonts w:ascii="Times New Roman" w:hAnsi="Times New Roman" w:cs="Times New Roman"/>
          <w:sz w:val="24"/>
          <w:szCs w:val="24"/>
        </w:rPr>
        <w:t>вите вид их терм</w:t>
      </w:r>
      <w:r w:rsidR="0039557A">
        <w:rPr>
          <w:rFonts w:ascii="Times New Roman" w:hAnsi="Times New Roman" w:cs="Times New Roman"/>
          <w:sz w:val="24"/>
          <w:szCs w:val="24"/>
        </w:rPr>
        <w:t>ической обработки, состояние по</w:t>
      </w:r>
      <w:r w:rsidRPr="00B836FA">
        <w:rPr>
          <w:rFonts w:ascii="Times New Roman" w:hAnsi="Times New Roman" w:cs="Times New Roman"/>
          <w:sz w:val="24"/>
          <w:szCs w:val="24"/>
        </w:rPr>
        <w:t>верхности, форму, консистенцию, вид на разрезе, за­пах и вкус. Запах определите с поверхности изделия</w:t>
      </w:r>
      <w:r w:rsidR="0039557A">
        <w:rPr>
          <w:rFonts w:ascii="Times New Roman" w:hAnsi="Times New Roman" w:cs="Times New Roman"/>
          <w:sz w:val="24"/>
          <w:szCs w:val="24"/>
        </w:rPr>
        <w:t xml:space="preserve"> </w:t>
      </w:r>
      <w:r w:rsidRPr="00B836FA">
        <w:rPr>
          <w:rFonts w:ascii="Times New Roman" w:hAnsi="Times New Roman" w:cs="Times New Roman"/>
          <w:sz w:val="24"/>
          <w:szCs w:val="24"/>
        </w:rPr>
        <w:t xml:space="preserve">и внутри мяса. Для </w:t>
      </w:r>
      <w:r w:rsidR="0039557A">
        <w:rPr>
          <w:rFonts w:ascii="Times New Roman" w:hAnsi="Times New Roman" w:cs="Times New Roman"/>
          <w:sz w:val="24"/>
          <w:szCs w:val="24"/>
        </w:rPr>
        <w:t>этого чистой, предварительно вы</w:t>
      </w:r>
      <w:r w:rsidRPr="00B836FA">
        <w:rPr>
          <w:rFonts w:ascii="Times New Roman" w:hAnsi="Times New Roman" w:cs="Times New Roman"/>
          <w:sz w:val="24"/>
          <w:szCs w:val="24"/>
        </w:rPr>
        <w:t xml:space="preserve">мытой горячей </w:t>
      </w:r>
      <w:r w:rsidR="0039557A">
        <w:rPr>
          <w:rFonts w:ascii="Times New Roman" w:hAnsi="Times New Roman" w:cs="Times New Roman"/>
          <w:sz w:val="24"/>
          <w:szCs w:val="24"/>
        </w:rPr>
        <w:t>водой деревянной шпилькой проко</w:t>
      </w:r>
      <w:r w:rsidRPr="00B836FA">
        <w:rPr>
          <w:rFonts w:ascii="Times New Roman" w:hAnsi="Times New Roman" w:cs="Times New Roman"/>
          <w:sz w:val="24"/>
          <w:szCs w:val="24"/>
        </w:rPr>
        <w:t>лите изделие и, вынув ее,  тотчас определите запах</w:t>
      </w:r>
      <w:r w:rsidR="0039557A">
        <w:rPr>
          <w:rFonts w:ascii="Times New Roman" w:hAnsi="Times New Roman" w:cs="Times New Roman"/>
          <w:sz w:val="24"/>
          <w:szCs w:val="24"/>
        </w:rPr>
        <w:t xml:space="preserve"> </w:t>
      </w:r>
      <w:r w:rsidRPr="00B836FA">
        <w:rPr>
          <w:rFonts w:ascii="Times New Roman" w:hAnsi="Times New Roman" w:cs="Times New Roman"/>
          <w:sz w:val="24"/>
          <w:szCs w:val="24"/>
        </w:rPr>
        <w:t>как на шпильке, так и в месте прокола.</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2. Измерьте металлической линейкой толщину</w:t>
      </w:r>
      <w:r w:rsidR="0039557A">
        <w:rPr>
          <w:rFonts w:ascii="Times New Roman" w:hAnsi="Times New Roman" w:cs="Times New Roman"/>
          <w:sz w:val="24"/>
          <w:szCs w:val="24"/>
        </w:rPr>
        <w:t xml:space="preserve"> </w:t>
      </w:r>
      <w:r w:rsidRPr="00B836FA">
        <w:rPr>
          <w:rFonts w:ascii="Times New Roman" w:hAnsi="Times New Roman" w:cs="Times New Roman"/>
          <w:sz w:val="24"/>
          <w:szCs w:val="24"/>
        </w:rPr>
        <w:t>шпика.</w:t>
      </w:r>
    </w:p>
    <w:p w:rsidR="00B836FA" w:rsidRP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3. Сравните полученные результаты с данными</w:t>
      </w:r>
      <w:r w:rsidR="0039557A">
        <w:rPr>
          <w:rFonts w:ascii="Times New Roman" w:hAnsi="Times New Roman" w:cs="Times New Roman"/>
          <w:sz w:val="24"/>
          <w:szCs w:val="24"/>
        </w:rPr>
        <w:t xml:space="preserve"> </w:t>
      </w:r>
      <w:r w:rsidRPr="00B836FA">
        <w:rPr>
          <w:rFonts w:ascii="Times New Roman" w:hAnsi="Times New Roman" w:cs="Times New Roman"/>
          <w:sz w:val="24"/>
          <w:szCs w:val="24"/>
        </w:rPr>
        <w:t>стандарта и сделайте вывод.</w:t>
      </w:r>
    </w:p>
    <w:p w:rsidR="00B836FA" w:rsidRDefault="00B836FA" w:rsidP="00B836FA">
      <w:pPr>
        <w:jc w:val="both"/>
        <w:rPr>
          <w:rFonts w:ascii="Times New Roman" w:hAnsi="Times New Roman" w:cs="Times New Roman"/>
          <w:sz w:val="24"/>
          <w:szCs w:val="24"/>
        </w:rPr>
      </w:pPr>
      <w:r w:rsidRPr="00B836FA">
        <w:rPr>
          <w:rFonts w:ascii="Times New Roman" w:hAnsi="Times New Roman" w:cs="Times New Roman"/>
          <w:sz w:val="24"/>
          <w:szCs w:val="24"/>
        </w:rPr>
        <w:t>4. Результаты запишите по следующей форме:</w:t>
      </w:r>
    </w:p>
    <w:p w:rsidR="0039557A" w:rsidRDefault="0039557A" w:rsidP="00B836FA">
      <w:pPr>
        <w:jc w:val="both"/>
        <w:rPr>
          <w:rFonts w:ascii="Times New Roman" w:hAnsi="Times New Roman" w:cs="Times New Roman"/>
          <w:sz w:val="24"/>
          <w:szCs w:val="24"/>
        </w:rPr>
      </w:pPr>
      <w:r>
        <w:rPr>
          <w:rFonts w:ascii="Times New Roman" w:hAnsi="Times New Roman" w:cs="Times New Roman"/>
          <w:sz w:val="24"/>
          <w:szCs w:val="24"/>
        </w:rPr>
        <w:t>Таблица</w:t>
      </w:r>
      <w:r w:rsidR="00DB6D99">
        <w:rPr>
          <w:rFonts w:ascii="Times New Roman" w:hAnsi="Times New Roman" w:cs="Times New Roman"/>
          <w:sz w:val="24"/>
          <w:szCs w:val="24"/>
        </w:rPr>
        <w:t xml:space="preserve"> 9.18</w:t>
      </w:r>
    </w:p>
    <w:tbl>
      <w:tblPr>
        <w:tblStyle w:val="a3"/>
        <w:tblW w:w="0" w:type="auto"/>
        <w:tblLook w:val="04A0" w:firstRow="1" w:lastRow="0" w:firstColumn="1" w:lastColumn="0" w:noHBand="0" w:noVBand="1"/>
      </w:tblPr>
      <w:tblGrid>
        <w:gridCol w:w="3085"/>
        <w:gridCol w:w="1843"/>
        <w:gridCol w:w="2410"/>
        <w:gridCol w:w="2373"/>
      </w:tblGrid>
      <w:tr w:rsidR="0039557A" w:rsidTr="0039557A">
        <w:trPr>
          <w:trHeight w:val="620"/>
        </w:trPr>
        <w:tc>
          <w:tcPr>
            <w:tcW w:w="3085" w:type="dxa"/>
            <w:vMerge w:val="restart"/>
          </w:tcPr>
          <w:p w:rsidR="0039557A" w:rsidRPr="0039557A" w:rsidRDefault="0039557A" w:rsidP="0039557A">
            <w:pPr>
              <w:jc w:val="both"/>
              <w:rPr>
                <w:rFonts w:ascii="Times New Roman" w:hAnsi="Times New Roman" w:cs="Times New Roman"/>
                <w:sz w:val="24"/>
                <w:szCs w:val="24"/>
              </w:rPr>
            </w:pPr>
            <w:r w:rsidRPr="00B836FA">
              <w:rPr>
                <w:rFonts w:ascii="Times New Roman" w:hAnsi="Times New Roman" w:cs="Times New Roman"/>
                <w:sz w:val="24"/>
                <w:szCs w:val="24"/>
              </w:rPr>
              <w:t>Показатели качества изделия</w:t>
            </w:r>
          </w:p>
        </w:tc>
        <w:tc>
          <w:tcPr>
            <w:tcW w:w="6626" w:type="dxa"/>
            <w:gridSpan w:val="3"/>
          </w:tcPr>
          <w:p w:rsidR="0039557A" w:rsidRDefault="0039557A" w:rsidP="0039557A">
            <w:pPr>
              <w:jc w:val="center"/>
              <w:rPr>
                <w:rFonts w:ascii="Times New Roman" w:hAnsi="Times New Roman" w:cs="Times New Roman"/>
                <w:sz w:val="24"/>
                <w:szCs w:val="24"/>
              </w:rPr>
            </w:pPr>
            <w:r w:rsidRPr="00B836FA">
              <w:rPr>
                <w:rFonts w:ascii="Times New Roman" w:hAnsi="Times New Roman" w:cs="Times New Roman"/>
                <w:sz w:val="24"/>
                <w:szCs w:val="24"/>
              </w:rPr>
              <w:t>Название изделия</w:t>
            </w:r>
          </w:p>
        </w:tc>
      </w:tr>
      <w:tr w:rsidR="0039557A" w:rsidTr="0039557A">
        <w:trPr>
          <w:trHeight w:val="619"/>
        </w:trPr>
        <w:tc>
          <w:tcPr>
            <w:tcW w:w="3085" w:type="dxa"/>
            <w:vMerge/>
          </w:tcPr>
          <w:p w:rsidR="0039557A" w:rsidRPr="00B836FA" w:rsidRDefault="0039557A" w:rsidP="0039557A">
            <w:pPr>
              <w:jc w:val="both"/>
              <w:rPr>
                <w:rFonts w:ascii="Times New Roman" w:hAnsi="Times New Roman" w:cs="Times New Roman"/>
                <w:sz w:val="24"/>
                <w:szCs w:val="24"/>
              </w:rPr>
            </w:pPr>
          </w:p>
        </w:tc>
        <w:tc>
          <w:tcPr>
            <w:tcW w:w="1843" w:type="dxa"/>
          </w:tcPr>
          <w:p w:rsidR="0039557A" w:rsidRPr="00B836FA" w:rsidRDefault="0039557A" w:rsidP="0039557A">
            <w:pPr>
              <w:jc w:val="both"/>
              <w:rPr>
                <w:rFonts w:ascii="Times New Roman" w:hAnsi="Times New Roman" w:cs="Times New Roman"/>
                <w:sz w:val="24"/>
                <w:szCs w:val="24"/>
              </w:rPr>
            </w:pPr>
          </w:p>
        </w:tc>
        <w:tc>
          <w:tcPr>
            <w:tcW w:w="2410" w:type="dxa"/>
          </w:tcPr>
          <w:p w:rsidR="0039557A" w:rsidRPr="00B836FA" w:rsidRDefault="0039557A" w:rsidP="0039557A">
            <w:pPr>
              <w:jc w:val="right"/>
              <w:rPr>
                <w:rFonts w:ascii="Times New Roman" w:hAnsi="Times New Roman" w:cs="Times New Roman"/>
                <w:sz w:val="24"/>
                <w:szCs w:val="24"/>
              </w:rPr>
            </w:pPr>
          </w:p>
        </w:tc>
        <w:tc>
          <w:tcPr>
            <w:tcW w:w="2373" w:type="dxa"/>
          </w:tcPr>
          <w:p w:rsidR="0039557A" w:rsidRPr="00B836FA" w:rsidRDefault="0039557A" w:rsidP="0039557A">
            <w:pPr>
              <w:jc w:val="both"/>
              <w:rPr>
                <w:rFonts w:ascii="Times New Roman" w:hAnsi="Times New Roman" w:cs="Times New Roman"/>
                <w:sz w:val="24"/>
                <w:szCs w:val="24"/>
              </w:rPr>
            </w:pPr>
          </w:p>
        </w:tc>
      </w:tr>
      <w:tr w:rsidR="0039557A" w:rsidTr="0039557A">
        <w:tc>
          <w:tcPr>
            <w:tcW w:w="3085" w:type="dxa"/>
          </w:tcPr>
          <w:p w:rsidR="0039557A" w:rsidRPr="00B836FA" w:rsidRDefault="0039557A" w:rsidP="0039557A">
            <w:pPr>
              <w:jc w:val="both"/>
              <w:rPr>
                <w:rFonts w:ascii="Times New Roman" w:hAnsi="Times New Roman" w:cs="Times New Roman"/>
                <w:sz w:val="24"/>
                <w:szCs w:val="24"/>
              </w:rPr>
            </w:pPr>
            <w:r w:rsidRPr="00B836FA">
              <w:rPr>
                <w:rFonts w:ascii="Times New Roman" w:hAnsi="Times New Roman" w:cs="Times New Roman"/>
                <w:sz w:val="24"/>
                <w:szCs w:val="24"/>
              </w:rPr>
              <w:t>1.Вид термической обработки</w:t>
            </w:r>
          </w:p>
          <w:p w:rsidR="0039557A" w:rsidRPr="00B836FA" w:rsidRDefault="0039557A" w:rsidP="0039557A">
            <w:pPr>
              <w:jc w:val="both"/>
              <w:rPr>
                <w:rFonts w:ascii="Times New Roman" w:hAnsi="Times New Roman" w:cs="Times New Roman"/>
                <w:sz w:val="24"/>
                <w:szCs w:val="24"/>
              </w:rPr>
            </w:pPr>
            <w:r>
              <w:rPr>
                <w:rFonts w:ascii="Times New Roman" w:hAnsi="Times New Roman" w:cs="Times New Roman"/>
                <w:sz w:val="24"/>
                <w:szCs w:val="24"/>
              </w:rPr>
              <w:t>2.</w:t>
            </w:r>
            <w:r w:rsidRPr="00B836FA">
              <w:rPr>
                <w:rFonts w:ascii="Times New Roman" w:hAnsi="Times New Roman" w:cs="Times New Roman"/>
                <w:sz w:val="24"/>
                <w:szCs w:val="24"/>
              </w:rPr>
              <w:t>Состояние поверхности</w:t>
            </w:r>
          </w:p>
          <w:p w:rsidR="0039557A" w:rsidRPr="00B836FA" w:rsidRDefault="0039557A" w:rsidP="0039557A">
            <w:pPr>
              <w:jc w:val="both"/>
              <w:rPr>
                <w:rFonts w:ascii="Times New Roman" w:hAnsi="Times New Roman" w:cs="Times New Roman"/>
                <w:sz w:val="24"/>
                <w:szCs w:val="24"/>
              </w:rPr>
            </w:pPr>
            <w:r w:rsidRPr="00B836FA">
              <w:rPr>
                <w:rFonts w:ascii="Times New Roman" w:hAnsi="Times New Roman" w:cs="Times New Roman"/>
                <w:sz w:val="24"/>
                <w:szCs w:val="24"/>
              </w:rPr>
              <w:t>3. Форма</w:t>
            </w:r>
          </w:p>
          <w:p w:rsidR="0039557A" w:rsidRPr="00B836FA" w:rsidRDefault="0039557A" w:rsidP="0039557A">
            <w:pPr>
              <w:jc w:val="both"/>
              <w:rPr>
                <w:rFonts w:ascii="Times New Roman" w:hAnsi="Times New Roman" w:cs="Times New Roman"/>
                <w:sz w:val="24"/>
                <w:szCs w:val="24"/>
              </w:rPr>
            </w:pPr>
            <w:r w:rsidRPr="00B836FA">
              <w:rPr>
                <w:rFonts w:ascii="Times New Roman" w:hAnsi="Times New Roman" w:cs="Times New Roman"/>
                <w:sz w:val="24"/>
                <w:szCs w:val="24"/>
              </w:rPr>
              <w:t>4. Консистенция</w:t>
            </w:r>
          </w:p>
          <w:p w:rsidR="0039557A" w:rsidRPr="00B836FA" w:rsidRDefault="0039557A" w:rsidP="0039557A">
            <w:pPr>
              <w:jc w:val="both"/>
              <w:rPr>
                <w:rFonts w:ascii="Times New Roman" w:hAnsi="Times New Roman" w:cs="Times New Roman"/>
                <w:sz w:val="24"/>
                <w:szCs w:val="24"/>
              </w:rPr>
            </w:pPr>
            <w:r w:rsidRPr="00B836FA">
              <w:rPr>
                <w:rFonts w:ascii="Times New Roman" w:hAnsi="Times New Roman" w:cs="Times New Roman"/>
                <w:sz w:val="24"/>
                <w:szCs w:val="24"/>
              </w:rPr>
              <w:t>5. Вид на разрезе</w:t>
            </w:r>
          </w:p>
          <w:p w:rsidR="0039557A" w:rsidRPr="00B836FA" w:rsidRDefault="0039557A" w:rsidP="0039557A">
            <w:pPr>
              <w:jc w:val="both"/>
              <w:rPr>
                <w:rFonts w:ascii="Times New Roman" w:hAnsi="Times New Roman" w:cs="Times New Roman"/>
                <w:sz w:val="24"/>
                <w:szCs w:val="24"/>
              </w:rPr>
            </w:pPr>
            <w:r w:rsidRPr="00B836FA">
              <w:rPr>
                <w:rFonts w:ascii="Times New Roman" w:hAnsi="Times New Roman" w:cs="Times New Roman"/>
                <w:sz w:val="24"/>
                <w:szCs w:val="24"/>
              </w:rPr>
              <w:t>6. Запах</w:t>
            </w:r>
          </w:p>
          <w:p w:rsidR="0039557A" w:rsidRPr="00B836FA" w:rsidRDefault="0039557A" w:rsidP="0039557A">
            <w:pPr>
              <w:jc w:val="both"/>
              <w:rPr>
                <w:rFonts w:ascii="Times New Roman" w:hAnsi="Times New Roman" w:cs="Times New Roman"/>
                <w:sz w:val="24"/>
                <w:szCs w:val="24"/>
              </w:rPr>
            </w:pPr>
            <w:r w:rsidRPr="00B836FA">
              <w:rPr>
                <w:rFonts w:ascii="Times New Roman" w:hAnsi="Times New Roman" w:cs="Times New Roman"/>
                <w:sz w:val="24"/>
                <w:szCs w:val="24"/>
              </w:rPr>
              <w:t>7. Вкус</w:t>
            </w:r>
          </w:p>
          <w:p w:rsidR="0039557A" w:rsidRDefault="0039557A" w:rsidP="0039557A">
            <w:pPr>
              <w:jc w:val="both"/>
              <w:rPr>
                <w:rFonts w:ascii="Times New Roman" w:hAnsi="Times New Roman" w:cs="Times New Roman"/>
                <w:sz w:val="24"/>
                <w:szCs w:val="24"/>
              </w:rPr>
            </w:pPr>
            <w:r w:rsidRPr="00B836FA">
              <w:rPr>
                <w:rFonts w:ascii="Times New Roman" w:hAnsi="Times New Roman" w:cs="Times New Roman"/>
                <w:sz w:val="24"/>
                <w:szCs w:val="24"/>
              </w:rPr>
              <w:t>8. Толщина шпика</w:t>
            </w:r>
          </w:p>
        </w:tc>
        <w:tc>
          <w:tcPr>
            <w:tcW w:w="1843" w:type="dxa"/>
          </w:tcPr>
          <w:p w:rsidR="0039557A" w:rsidRDefault="0039557A" w:rsidP="00B836FA">
            <w:pPr>
              <w:jc w:val="both"/>
              <w:rPr>
                <w:rFonts w:ascii="Times New Roman" w:hAnsi="Times New Roman" w:cs="Times New Roman"/>
                <w:sz w:val="24"/>
                <w:szCs w:val="24"/>
              </w:rPr>
            </w:pPr>
          </w:p>
        </w:tc>
        <w:tc>
          <w:tcPr>
            <w:tcW w:w="2410" w:type="dxa"/>
          </w:tcPr>
          <w:p w:rsidR="0039557A" w:rsidRDefault="0039557A" w:rsidP="00B836FA">
            <w:pPr>
              <w:jc w:val="both"/>
              <w:rPr>
                <w:rFonts w:ascii="Times New Roman" w:hAnsi="Times New Roman" w:cs="Times New Roman"/>
                <w:sz w:val="24"/>
                <w:szCs w:val="24"/>
              </w:rPr>
            </w:pPr>
          </w:p>
        </w:tc>
        <w:tc>
          <w:tcPr>
            <w:tcW w:w="2373" w:type="dxa"/>
          </w:tcPr>
          <w:p w:rsidR="0039557A" w:rsidRDefault="0039557A" w:rsidP="00B836FA">
            <w:pPr>
              <w:jc w:val="both"/>
              <w:rPr>
                <w:rFonts w:ascii="Times New Roman" w:hAnsi="Times New Roman" w:cs="Times New Roman"/>
                <w:sz w:val="24"/>
                <w:szCs w:val="24"/>
              </w:rPr>
            </w:pPr>
          </w:p>
        </w:tc>
      </w:tr>
    </w:tbl>
    <w:p w:rsidR="0039557A" w:rsidRDefault="0039557A" w:rsidP="00802F23">
      <w:pPr>
        <w:jc w:val="both"/>
        <w:rPr>
          <w:rFonts w:ascii="Times New Roman" w:eastAsia="Times New Roman" w:hAnsi="Times New Roman" w:cs="Times New Roman"/>
          <w:sz w:val="24"/>
          <w:szCs w:val="24"/>
        </w:rPr>
      </w:pPr>
    </w:p>
    <w:p w:rsidR="00802F23" w:rsidRDefault="00802F23" w:rsidP="00802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7F69EB" w:rsidRDefault="007F69EB">
      <w:pPr>
        <w:tabs>
          <w:tab w:val="left" w:pos="7950"/>
        </w:tabs>
        <w:jc w:val="center"/>
        <w:rPr>
          <w:rFonts w:ascii="Times New Roman" w:hAnsi="Times New Roman" w:cs="Times New Roman"/>
          <w:i/>
          <w:sz w:val="28"/>
          <w:szCs w:val="28"/>
        </w:rPr>
      </w:pPr>
    </w:p>
    <w:p w:rsidR="000D4873" w:rsidRDefault="000D4873" w:rsidP="007F69EB">
      <w:pPr>
        <w:jc w:val="center"/>
        <w:rPr>
          <w:rFonts w:ascii="Times New Roman" w:eastAsia="Calibri" w:hAnsi="Times New Roman" w:cs="Times New Roman"/>
          <w:bCs/>
          <w:sz w:val="24"/>
          <w:szCs w:val="24"/>
        </w:rPr>
      </w:pPr>
    </w:p>
    <w:p w:rsidR="000D4873" w:rsidRDefault="000D4873" w:rsidP="007F69EB">
      <w:pPr>
        <w:jc w:val="center"/>
        <w:rPr>
          <w:rFonts w:ascii="Times New Roman" w:eastAsia="Calibri" w:hAnsi="Times New Roman" w:cs="Times New Roman"/>
          <w:bCs/>
          <w:sz w:val="24"/>
          <w:szCs w:val="24"/>
        </w:rPr>
      </w:pPr>
    </w:p>
    <w:p w:rsidR="000D4873" w:rsidRDefault="000D4873" w:rsidP="007F69EB">
      <w:pPr>
        <w:jc w:val="center"/>
        <w:rPr>
          <w:rFonts w:ascii="Times New Roman" w:eastAsia="Calibri" w:hAnsi="Times New Roman" w:cs="Times New Roman"/>
          <w:bCs/>
          <w:sz w:val="24"/>
          <w:szCs w:val="24"/>
        </w:rPr>
      </w:pPr>
    </w:p>
    <w:p w:rsidR="000D4873" w:rsidRDefault="000D4873" w:rsidP="007F69EB">
      <w:pPr>
        <w:jc w:val="center"/>
        <w:rPr>
          <w:rFonts w:ascii="Times New Roman" w:eastAsia="Calibri" w:hAnsi="Times New Roman" w:cs="Times New Roman"/>
          <w:bCs/>
          <w:sz w:val="24"/>
          <w:szCs w:val="24"/>
        </w:rPr>
      </w:pPr>
    </w:p>
    <w:p w:rsidR="000D4873" w:rsidRDefault="000D4873" w:rsidP="007F69EB">
      <w:pPr>
        <w:jc w:val="center"/>
        <w:rPr>
          <w:rFonts w:ascii="Times New Roman" w:eastAsia="Calibri" w:hAnsi="Times New Roman" w:cs="Times New Roman"/>
          <w:bCs/>
          <w:sz w:val="24"/>
          <w:szCs w:val="24"/>
        </w:rPr>
      </w:pPr>
    </w:p>
    <w:p w:rsidR="000D4873" w:rsidRDefault="000D4873" w:rsidP="007F69EB">
      <w:pPr>
        <w:jc w:val="center"/>
        <w:rPr>
          <w:rFonts w:ascii="Times New Roman" w:eastAsia="Calibri" w:hAnsi="Times New Roman" w:cs="Times New Roman"/>
          <w:bCs/>
          <w:sz w:val="24"/>
          <w:szCs w:val="24"/>
        </w:rPr>
      </w:pPr>
    </w:p>
    <w:p w:rsidR="000D4873" w:rsidRDefault="000D4873" w:rsidP="007F69EB">
      <w:pPr>
        <w:jc w:val="center"/>
        <w:rPr>
          <w:rFonts w:ascii="Times New Roman" w:eastAsia="Calibri" w:hAnsi="Times New Roman" w:cs="Times New Roman"/>
          <w:bCs/>
          <w:sz w:val="24"/>
          <w:szCs w:val="24"/>
        </w:rPr>
      </w:pPr>
    </w:p>
    <w:p w:rsidR="000D4873" w:rsidRDefault="000D4873" w:rsidP="007F69EB">
      <w:pPr>
        <w:jc w:val="center"/>
        <w:rPr>
          <w:rFonts w:ascii="Times New Roman" w:eastAsia="Calibri" w:hAnsi="Times New Roman" w:cs="Times New Roman"/>
          <w:bCs/>
          <w:sz w:val="24"/>
          <w:szCs w:val="24"/>
        </w:rPr>
      </w:pPr>
    </w:p>
    <w:p w:rsidR="000D4873" w:rsidRDefault="000D4873" w:rsidP="007F69EB">
      <w:pPr>
        <w:jc w:val="center"/>
        <w:rPr>
          <w:rFonts w:ascii="Times New Roman" w:eastAsia="Calibri" w:hAnsi="Times New Roman" w:cs="Times New Roman"/>
          <w:bCs/>
          <w:sz w:val="24"/>
          <w:szCs w:val="24"/>
        </w:rPr>
      </w:pPr>
    </w:p>
    <w:p w:rsidR="000D4873" w:rsidRDefault="000D4873" w:rsidP="007F69EB">
      <w:pPr>
        <w:jc w:val="center"/>
        <w:rPr>
          <w:rFonts w:ascii="Times New Roman" w:eastAsia="Calibri" w:hAnsi="Times New Roman" w:cs="Times New Roman"/>
          <w:bCs/>
          <w:sz w:val="24"/>
          <w:szCs w:val="24"/>
        </w:rPr>
      </w:pPr>
    </w:p>
    <w:p w:rsidR="000D4873" w:rsidRDefault="000D4873" w:rsidP="007F69EB">
      <w:pPr>
        <w:jc w:val="center"/>
        <w:rPr>
          <w:rFonts w:ascii="Times New Roman" w:eastAsia="Calibri" w:hAnsi="Times New Roman" w:cs="Times New Roman"/>
          <w:bCs/>
          <w:sz w:val="24"/>
          <w:szCs w:val="24"/>
        </w:rPr>
      </w:pPr>
    </w:p>
    <w:p w:rsidR="000D4873" w:rsidRDefault="000D4873" w:rsidP="007F69EB">
      <w:pPr>
        <w:jc w:val="center"/>
        <w:rPr>
          <w:rFonts w:ascii="Times New Roman" w:eastAsia="Calibri" w:hAnsi="Times New Roman" w:cs="Times New Roman"/>
          <w:bCs/>
          <w:sz w:val="24"/>
          <w:szCs w:val="24"/>
        </w:rPr>
      </w:pPr>
    </w:p>
    <w:p w:rsidR="000D4873" w:rsidRDefault="000D4873" w:rsidP="007F69EB">
      <w:pPr>
        <w:jc w:val="center"/>
        <w:rPr>
          <w:rFonts w:ascii="Times New Roman" w:eastAsia="Calibri" w:hAnsi="Times New Roman" w:cs="Times New Roman"/>
          <w:bCs/>
          <w:sz w:val="24"/>
          <w:szCs w:val="24"/>
        </w:rPr>
      </w:pPr>
    </w:p>
    <w:p w:rsidR="00802F23" w:rsidRDefault="00802F23" w:rsidP="000D4873">
      <w:pPr>
        <w:jc w:val="center"/>
        <w:rPr>
          <w:rFonts w:ascii="Times New Roman" w:eastAsia="Calibri" w:hAnsi="Times New Roman" w:cs="Times New Roman"/>
          <w:b/>
          <w:bCs/>
          <w:sz w:val="28"/>
          <w:szCs w:val="28"/>
        </w:rPr>
      </w:pPr>
    </w:p>
    <w:p w:rsidR="00802F23" w:rsidRDefault="00802F23" w:rsidP="000D4873">
      <w:pPr>
        <w:jc w:val="center"/>
        <w:rPr>
          <w:rFonts w:ascii="Times New Roman" w:eastAsia="Calibri" w:hAnsi="Times New Roman" w:cs="Times New Roman"/>
          <w:b/>
          <w:bCs/>
          <w:sz w:val="28"/>
          <w:szCs w:val="28"/>
        </w:rPr>
      </w:pPr>
    </w:p>
    <w:p w:rsidR="00802F23" w:rsidRDefault="00802F23" w:rsidP="000D4873">
      <w:pPr>
        <w:jc w:val="center"/>
        <w:rPr>
          <w:rFonts w:ascii="Times New Roman" w:eastAsia="Calibri" w:hAnsi="Times New Roman" w:cs="Times New Roman"/>
          <w:b/>
          <w:bCs/>
          <w:sz w:val="28"/>
          <w:szCs w:val="28"/>
        </w:rPr>
      </w:pPr>
    </w:p>
    <w:p w:rsidR="00802F23" w:rsidRDefault="00802F23" w:rsidP="000D4873">
      <w:pPr>
        <w:jc w:val="center"/>
        <w:rPr>
          <w:rFonts w:ascii="Times New Roman" w:eastAsia="Calibri" w:hAnsi="Times New Roman" w:cs="Times New Roman"/>
          <w:b/>
          <w:bCs/>
          <w:sz w:val="28"/>
          <w:szCs w:val="28"/>
        </w:rPr>
      </w:pPr>
    </w:p>
    <w:p w:rsidR="00802F23" w:rsidRDefault="00802F23" w:rsidP="000D4873">
      <w:pPr>
        <w:jc w:val="center"/>
        <w:rPr>
          <w:rFonts w:ascii="Times New Roman" w:eastAsia="Calibri" w:hAnsi="Times New Roman" w:cs="Times New Roman"/>
          <w:b/>
          <w:bCs/>
          <w:sz w:val="28"/>
          <w:szCs w:val="28"/>
        </w:rPr>
      </w:pPr>
    </w:p>
    <w:p w:rsidR="00802F23" w:rsidRDefault="00802F23" w:rsidP="000D4873">
      <w:pPr>
        <w:jc w:val="center"/>
        <w:rPr>
          <w:rFonts w:ascii="Times New Roman" w:eastAsia="Calibri" w:hAnsi="Times New Roman" w:cs="Times New Roman"/>
          <w:b/>
          <w:bCs/>
          <w:sz w:val="28"/>
          <w:szCs w:val="28"/>
        </w:rPr>
      </w:pPr>
    </w:p>
    <w:p w:rsidR="0039557A" w:rsidRDefault="0039557A" w:rsidP="000D4873">
      <w:pPr>
        <w:jc w:val="center"/>
        <w:rPr>
          <w:rFonts w:ascii="Times New Roman" w:eastAsia="Calibri" w:hAnsi="Times New Roman" w:cs="Times New Roman"/>
          <w:b/>
          <w:bCs/>
          <w:sz w:val="28"/>
          <w:szCs w:val="28"/>
        </w:rPr>
      </w:pPr>
    </w:p>
    <w:p w:rsidR="0039557A" w:rsidRDefault="0039557A" w:rsidP="000D4873">
      <w:pPr>
        <w:jc w:val="center"/>
        <w:rPr>
          <w:rFonts w:ascii="Times New Roman" w:eastAsia="Calibri" w:hAnsi="Times New Roman" w:cs="Times New Roman"/>
          <w:b/>
          <w:bCs/>
          <w:sz w:val="28"/>
          <w:szCs w:val="28"/>
        </w:rPr>
      </w:pPr>
    </w:p>
    <w:p w:rsidR="0039557A" w:rsidRDefault="0039557A" w:rsidP="000D4873">
      <w:pPr>
        <w:jc w:val="center"/>
        <w:rPr>
          <w:rFonts w:ascii="Times New Roman" w:eastAsia="Calibri" w:hAnsi="Times New Roman" w:cs="Times New Roman"/>
          <w:b/>
          <w:bCs/>
          <w:sz w:val="28"/>
          <w:szCs w:val="28"/>
        </w:rPr>
      </w:pPr>
    </w:p>
    <w:p w:rsidR="000D4873" w:rsidRDefault="000D4873" w:rsidP="000D4873">
      <w:pPr>
        <w:jc w:val="center"/>
        <w:rPr>
          <w:rFonts w:ascii="Times New Roman" w:hAnsi="Times New Roman" w:cs="Times New Roman"/>
          <w:sz w:val="28"/>
          <w:szCs w:val="28"/>
        </w:rPr>
      </w:pPr>
      <w:r>
        <w:rPr>
          <w:rFonts w:ascii="Times New Roman" w:eastAsia="Calibri" w:hAnsi="Times New Roman" w:cs="Times New Roman"/>
          <w:b/>
          <w:bCs/>
          <w:sz w:val="28"/>
          <w:szCs w:val="28"/>
        </w:rPr>
        <w:t>Тема 9. 4. Мясо  и мясные продукты</w:t>
      </w:r>
      <w:r>
        <w:rPr>
          <w:rFonts w:ascii="Times New Roman" w:hAnsi="Times New Roman" w:cs="Times New Roman"/>
          <w:sz w:val="28"/>
          <w:szCs w:val="28"/>
        </w:rPr>
        <w:t xml:space="preserve"> </w:t>
      </w:r>
    </w:p>
    <w:p w:rsidR="007F69EB" w:rsidRPr="000D4873" w:rsidRDefault="007807AD" w:rsidP="007F69EB">
      <w:pPr>
        <w:jc w:val="center"/>
        <w:rPr>
          <w:rFonts w:ascii="Times New Roman" w:eastAsia="Calibri" w:hAnsi="Times New Roman" w:cs="Times New Roman"/>
          <w:bCs/>
          <w:sz w:val="24"/>
          <w:szCs w:val="24"/>
        </w:rPr>
      </w:pPr>
      <w:r w:rsidRPr="000D4873">
        <w:rPr>
          <w:rFonts w:ascii="Times New Roman" w:eastAsia="Calibri" w:hAnsi="Times New Roman" w:cs="Times New Roman"/>
          <w:bCs/>
          <w:sz w:val="24"/>
          <w:szCs w:val="24"/>
        </w:rPr>
        <w:t>Практическ</w:t>
      </w:r>
      <w:r w:rsidR="000D4873" w:rsidRPr="000D4873">
        <w:rPr>
          <w:rFonts w:ascii="Times New Roman" w:eastAsia="Calibri" w:hAnsi="Times New Roman" w:cs="Times New Roman"/>
          <w:bCs/>
          <w:sz w:val="24"/>
          <w:szCs w:val="24"/>
        </w:rPr>
        <w:t>о</w:t>
      </w:r>
      <w:r w:rsidRPr="000D4873">
        <w:rPr>
          <w:rFonts w:ascii="Times New Roman" w:eastAsia="Calibri" w:hAnsi="Times New Roman" w:cs="Times New Roman"/>
          <w:bCs/>
          <w:sz w:val="24"/>
          <w:szCs w:val="24"/>
        </w:rPr>
        <w:t>е заняти</w:t>
      </w:r>
      <w:r w:rsidR="000D4873" w:rsidRPr="000D4873">
        <w:rPr>
          <w:rFonts w:ascii="Times New Roman" w:eastAsia="Calibri" w:hAnsi="Times New Roman" w:cs="Times New Roman"/>
          <w:bCs/>
          <w:sz w:val="24"/>
          <w:szCs w:val="24"/>
        </w:rPr>
        <w:t>е</w:t>
      </w:r>
      <w:r w:rsidR="007F69EB" w:rsidRPr="000D4873">
        <w:rPr>
          <w:rFonts w:ascii="Times New Roman" w:hAnsi="Times New Roman" w:cs="Times New Roman"/>
          <w:sz w:val="24"/>
          <w:szCs w:val="24"/>
        </w:rPr>
        <w:t xml:space="preserve"> </w:t>
      </w: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802F23" w:rsidRDefault="007F69EB" w:rsidP="000D4873">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w:t>
      </w:r>
      <w:r w:rsidR="00802F23">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 xml:space="preserve"> </w:t>
      </w:r>
      <w:r w:rsidR="000D4873" w:rsidRPr="000D4873">
        <w:rPr>
          <w:rFonts w:ascii="Times New Roman" w:hAnsi="Times New Roman" w:cs="Times New Roman"/>
          <w:sz w:val="24"/>
          <w:szCs w:val="24"/>
        </w:rPr>
        <w:t>Изучение строения скелета и ткани мяса.</w:t>
      </w:r>
      <w:r w:rsidR="000D4873">
        <w:rPr>
          <w:rFonts w:ascii="Times New Roman" w:hAnsi="Times New Roman" w:cs="Times New Roman"/>
          <w:sz w:val="24"/>
          <w:szCs w:val="24"/>
        </w:rPr>
        <w:t xml:space="preserve"> </w:t>
      </w:r>
    </w:p>
    <w:p w:rsidR="007F69EB" w:rsidRDefault="007F69EB" w:rsidP="007F69E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6E7BAE">
        <w:rPr>
          <w:rFonts w:ascii="Times New Roman" w:eastAsia="Times New Roman" w:hAnsi="Times New Roman" w:cs="Times New Roman"/>
          <w:sz w:val="24"/>
          <w:szCs w:val="24"/>
        </w:rPr>
        <w:t>изучить строение скелета и ткани мяса.</w:t>
      </w:r>
    </w:p>
    <w:p w:rsidR="007F69EB" w:rsidRDefault="007F69EB" w:rsidP="007F69E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7F69EB" w:rsidRDefault="007F69EB" w:rsidP="007F69EB">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7F69EB" w:rsidRDefault="007F69EB" w:rsidP="007F69EB">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7F69EB" w:rsidRDefault="007F69EB" w:rsidP="007F69E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7F69EB" w:rsidRDefault="007F69EB" w:rsidP="007F69E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7F69EB" w:rsidRDefault="007F69EB" w:rsidP="007F69EB">
      <w:pPr>
        <w:pStyle w:val="a5"/>
        <w:spacing w:line="276" w:lineRule="auto"/>
        <w:jc w:val="both"/>
        <w:rPr>
          <w:b/>
        </w:rPr>
      </w:pPr>
      <w:r>
        <w:t xml:space="preserve">Интернет-ресурсы.   </w:t>
      </w:r>
      <w:r>
        <w:rPr>
          <w:b/>
        </w:rPr>
        <w:t xml:space="preserve">                                     </w:t>
      </w:r>
    </w:p>
    <w:p w:rsidR="007F69EB" w:rsidRDefault="007F69EB" w:rsidP="007F69EB">
      <w:pPr>
        <w:pStyle w:val="a5"/>
        <w:spacing w:line="276" w:lineRule="auto"/>
        <w:jc w:val="both"/>
        <w:rPr>
          <w:b/>
        </w:rPr>
      </w:pPr>
      <w:r>
        <w:rPr>
          <w:b/>
        </w:rPr>
        <w:t>Порядок выполнения практической  работы</w:t>
      </w:r>
    </w:p>
    <w:p w:rsidR="007F69EB" w:rsidRDefault="007F69EB" w:rsidP="007F69EB">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142</w:t>
      </w:r>
      <w:r>
        <w:t>-</w:t>
      </w:r>
      <w:r w:rsidR="005D170E">
        <w:t>15</w:t>
      </w:r>
      <w:r>
        <w:t xml:space="preserve">6), повторить теоретический материал </w:t>
      </w:r>
    </w:p>
    <w:p w:rsidR="007F69EB" w:rsidRDefault="007F69EB" w:rsidP="007F69EB">
      <w:pPr>
        <w:pStyle w:val="a5"/>
        <w:spacing w:before="0" w:beforeAutospacing="0" w:after="0" w:afterAutospacing="0" w:line="276" w:lineRule="auto"/>
        <w:jc w:val="both"/>
        <w:rPr>
          <w:b/>
        </w:rPr>
      </w:pPr>
    </w:p>
    <w:p w:rsidR="007F69EB" w:rsidRDefault="007F69EB" w:rsidP="007F69EB">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 </w:t>
      </w:r>
      <w:r w:rsidR="00DB6D99">
        <w:rPr>
          <w:rFonts w:ascii="Times New Roman" w:hAnsi="Times New Roman" w:cs="Times New Roman"/>
          <w:sz w:val="24"/>
          <w:szCs w:val="24"/>
        </w:rPr>
        <w:t>9.19, 9.20</w:t>
      </w:r>
    </w:p>
    <w:p w:rsidR="007F69EB" w:rsidRDefault="007F69EB" w:rsidP="007F69EB">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802F23" w:rsidRDefault="00802F23" w:rsidP="007F69EB">
      <w:pPr>
        <w:jc w:val="center"/>
        <w:rPr>
          <w:rFonts w:ascii="Times New Roman" w:eastAsia="Times New Roman" w:hAnsi="Times New Roman" w:cs="Times New Roman"/>
          <w:b/>
          <w:sz w:val="24"/>
          <w:szCs w:val="24"/>
        </w:rPr>
      </w:pPr>
    </w:p>
    <w:p w:rsidR="00802F23" w:rsidRDefault="00802F23" w:rsidP="007F69EB">
      <w:pPr>
        <w:jc w:val="center"/>
        <w:rPr>
          <w:rFonts w:ascii="Times New Roman" w:eastAsia="Times New Roman" w:hAnsi="Times New Roman" w:cs="Times New Roman"/>
          <w:b/>
          <w:sz w:val="24"/>
          <w:szCs w:val="24"/>
        </w:rPr>
      </w:pPr>
    </w:p>
    <w:p w:rsidR="00802F23" w:rsidRDefault="00802F23" w:rsidP="007F69EB">
      <w:pPr>
        <w:jc w:val="center"/>
        <w:rPr>
          <w:rFonts w:ascii="Times New Roman" w:eastAsia="Times New Roman" w:hAnsi="Times New Roman" w:cs="Times New Roman"/>
          <w:b/>
          <w:sz w:val="24"/>
          <w:szCs w:val="24"/>
        </w:rPr>
      </w:pPr>
    </w:p>
    <w:p w:rsidR="00802F23" w:rsidRDefault="00802F23" w:rsidP="007F69EB">
      <w:pPr>
        <w:jc w:val="center"/>
        <w:rPr>
          <w:rFonts w:ascii="Times New Roman" w:eastAsia="Times New Roman" w:hAnsi="Times New Roman" w:cs="Times New Roman"/>
          <w:b/>
          <w:sz w:val="24"/>
          <w:szCs w:val="24"/>
        </w:rPr>
      </w:pPr>
    </w:p>
    <w:p w:rsidR="00802F23" w:rsidRDefault="00802F23" w:rsidP="007F69EB">
      <w:pPr>
        <w:jc w:val="center"/>
        <w:rPr>
          <w:rFonts w:ascii="Times New Roman" w:eastAsia="Times New Roman" w:hAnsi="Times New Roman" w:cs="Times New Roman"/>
          <w:b/>
          <w:sz w:val="24"/>
          <w:szCs w:val="24"/>
        </w:rPr>
      </w:pPr>
    </w:p>
    <w:p w:rsidR="00802F23" w:rsidRDefault="00802F23" w:rsidP="007F69EB">
      <w:pPr>
        <w:jc w:val="center"/>
        <w:rPr>
          <w:rFonts w:ascii="Times New Roman" w:eastAsia="Times New Roman" w:hAnsi="Times New Roman" w:cs="Times New Roman"/>
          <w:b/>
          <w:sz w:val="24"/>
          <w:szCs w:val="24"/>
        </w:rPr>
      </w:pPr>
    </w:p>
    <w:p w:rsidR="00802F23" w:rsidRDefault="00802F23" w:rsidP="007F69EB">
      <w:pPr>
        <w:jc w:val="center"/>
        <w:rPr>
          <w:rFonts w:ascii="Times New Roman" w:eastAsia="Times New Roman" w:hAnsi="Times New Roman" w:cs="Times New Roman"/>
          <w:b/>
          <w:sz w:val="24"/>
          <w:szCs w:val="24"/>
        </w:rPr>
      </w:pPr>
    </w:p>
    <w:p w:rsidR="00802F23" w:rsidRDefault="00802F23" w:rsidP="007F69EB">
      <w:pPr>
        <w:jc w:val="center"/>
        <w:rPr>
          <w:rFonts w:ascii="Times New Roman" w:eastAsia="Times New Roman" w:hAnsi="Times New Roman" w:cs="Times New Roman"/>
          <w:b/>
          <w:sz w:val="24"/>
          <w:szCs w:val="24"/>
        </w:rPr>
      </w:pPr>
    </w:p>
    <w:p w:rsidR="00802F23" w:rsidRDefault="00802F23"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6E7BAE" w:rsidRDefault="006E7BAE" w:rsidP="006E7BAE">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1. </w:t>
      </w:r>
      <w:r w:rsidRPr="000D4873">
        <w:rPr>
          <w:rFonts w:ascii="Times New Roman" w:hAnsi="Times New Roman" w:cs="Times New Roman"/>
          <w:sz w:val="24"/>
          <w:szCs w:val="24"/>
        </w:rPr>
        <w:t>Изучение строения скелета и ткани мяса.</w:t>
      </w:r>
      <w:r>
        <w:rPr>
          <w:rFonts w:ascii="Times New Roman" w:hAnsi="Times New Roman" w:cs="Times New Roman"/>
          <w:sz w:val="24"/>
          <w:szCs w:val="24"/>
        </w:rPr>
        <w:t xml:space="preserve"> </w:t>
      </w:r>
    </w:p>
    <w:p w:rsidR="006E7BAE" w:rsidRDefault="006E7BAE" w:rsidP="006E7BAE">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изучить строение скелета и ткани мяса.</w:t>
      </w:r>
    </w:p>
    <w:p w:rsidR="0039557A" w:rsidRDefault="0039557A" w:rsidP="0039557A">
      <w:pPr>
        <w:jc w:val="both"/>
        <w:rPr>
          <w:rFonts w:ascii="Times New Roman" w:hAnsi="Times New Roman" w:cs="Times New Roman"/>
          <w:sz w:val="24"/>
          <w:szCs w:val="24"/>
        </w:rPr>
      </w:pPr>
      <w:r>
        <w:rPr>
          <w:rFonts w:ascii="Times New Roman" w:hAnsi="Times New Roman" w:cs="Times New Roman"/>
          <w:b/>
          <w:sz w:val="24"/>
          <w:szCs w:val="24"/>
        </w:rPr>
        <w:t>ПОРЯДОК РАБОТЫ:</w:t>
      </w:r>
    </w:p>
    <w:p w:rsidR="0039557A" w:rsidRDefault="004C5BDA" w:rsidP="0039557A">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39557A" w:rsidRPr="0039557A">
        <w:rPr>
          <w:rFonts w:ascii="Times New Roman" w:eastAsia="Times New Roman" w:hAnsi="Times New Roman" w:cs="Times New Roman"/>
          <w:sz w:val="24"/>
          <w:szCs w:val="24"/>
        </w:rPr>
        <w:t>Пользу</w:t>
      </w:r>
      <w:r w:rsidR="0039557A">
        <w:rPr>
          <w:rFonts w:ascii="Times New Roman" w:eastAsia="Times New Roman" w:hAnsi="Times New Roman" w:cs="Times New Roman"/>
          <w:sz w:val="24"/>
          <w:szCs w:val="24"/>
        </w:rPr>
        <w:t>ясь учебником товароведения про</w:t>
      </w:r>
      <w:r w:rsidR="0039557A" w:rsidRPr="0039557A">
        <w:rPr>
          <w:rFonts w:ascii="Times New Roman" w:eastAsia="Times New Roman" w:hAnsi="Times New Roman" w:cs="Times New Roman"/>
          <w:sz w:val="24"/>
          <w:szCs w:val="24"/>
        </w:rPr>
        <w:t>довольст</w:t>
      </w:r>
      <w:r w:rsidR="0039557A">
        <w:rPr>
          <w:rFonts w:ascii="Times New Roman" w:eastAsia="Times New Roman" w:hAnsi="Times New Roman" w:cs="Times New Roman"/>
          <w:sz w:val="24"/>
          <w:szCs w:val="24"/>
        </w:rPr>
        <w:t>венных товаров, дайте характери</w:t>
      </w:r>
      <w:r w:rsidR="0039557A" w:rsidRPr="0039557A">
        <w:rPr>
          <w:rFonts w:ascii="Times New Roman" w:eastAsia="Times New Roman" w:hAnsi="Times New Roman" w:cs="Times New Roman"/>
          <w:sz w:val="24"/>
          <w:szCs w:val="24"/>
        </w:rPr>
        <w:t>стику тк</w:t>
      </w:r>
      <w:r w:rsidR="0039557A">
        <w:rPr>
          <w:rFonts w:ascii="Times New Roman" w:eastAsia="Times New Roman" w:hAnsi="Times New Roman" w:cs="Times New Roman"/>
          <w:sz w:val="24"/>
          <w:szCs w:val="24"/>
        </w:rPr>
        <w:t>аней, входящих в состав мяса до</w:t>
      </w:r>
      <w:r w:rsidR="0039557A" w:rsidRPr="0039557A">
        <w:rPr>
          <w:rFonts w:ascii="Times New Roman" w:eastAsia="Times New Roman" w:hAnsi="Times New Roman" w:cs="Times New Roman"/>
          <w:sz w:val="24"/>
          <w:szCs w:val="24"/>
        </w:rPr>
        <w:t>машних животных. Результаты запишите по</w:t>
      </w:r>
      <w:r w:rsidR="0039557A">
        <w:rPr>
          <w:rFonts w:ascii="Times New Roman" w:eastAsia="Times New Roman" w:hAnsi="Times New Roman" w:cs="Times New Roman"/>
          <w:sz w:val="24"/>
          <w:szCs w:val="24"/>
        </w:rPr>
        <w:t xml:space="preserve"> </w:t>
      </w:r>
      <w:r w:rsidR="0039557A" w:rsidRPr="0039557A">
        <w:rPr>
          <w:rFonts w:ascii="Times New Roman" w:eastAsia="Times New Roman" w:hAnsi="Times New Roman" w:cs="Times New Roman"/>
          <w:sz w:val="24"/>
          <w:szCs w:val="24"/>
        </w:rPr>
        <w:t>следующей форме:</w:t>
      </w:r>
    </w:p>
    <w:p w:rsidR="0039557A" w:rsidRDefault="0039557A" w:rsidP="0039557A">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w:t>
      </w:r>
      <w:r w:rsidR="00DB6D99">
        <w:rPr>
          <w:rFonts w:ascii="Times New Roman" w:eastAsia="Times New Roman" w:hAnsi="Times New Roman" w:cs="Times New Roman"/>
          <w:sz w:val="24"/>
          <w:szCs w:val="24"/>
        </w:rPr>
        <w:t xml:space="preserve"> 9.19</w:t>
      </w:r>
    </w:p>
    <w:tbl>
      <w:tblPr>
        <w:tblStyle w:val="a3"/>
        <w:tblW w:w="0" w:type="auto"/>
        <w:tblInd w:w="108" w:type="dxa"/>
        <w:tblLook w:val="04A0" w:firstRow="1" w:lastRow="0" w:firstColumn="1" w:lastColumn="0" w:noHBand="0" w:noVBand="1"/>
      </w:tblPr>
      <w:tblGrid>
        <w:gridCol w:w="2410"/>
        <w:gridCol w:w="2489"/>
        <w:gridCol w:w="2352"/>
        <w:gridCol w:w="2352"/>
      </w:tblGrid>
      <w:tr w:rsidR="0039557A" w:rsidTr="004C5BDA">
        <w:tc>
          <w:tcPr>
            <w:tcW w:w="2410" w:type="dxa"/>
          </w:tcPr>
          <w:p w:rsidR="0039557A" w:rsidRPr="0039557A" w:rsidRDefault="0039557A" w:rsidP="0039557A">
            <w:pPr>
              <w:pStyle w:val="a4"/>
              <w:tabs>
                <w:tab w:val="left" w:pos="7950"/>
              </w:tabs>
              <w:ind w:left="0"/>
              <w:jc w:val="both"/>
              <w:rPr>
                <w:rFonts w:ascii="Times New Roman" w:eastAsia="Times New Roman" w:hAnsi="Times New Roman" w:cs="Times New Roman"/>
                <w:sz w:val="24"/>
                <w:szCs w:val="24"/>
              </w:rPr>
            </w:pPr>
            <w:r w:rsidRPr="0039557A">
              <w:rPr>
                <w:rFonts w:ascii="Times New Roman" w:eastAsia="Times New Roman" w:hAnsi="Times New Roman" w:cs="Times New Roman"/>
                <w:sz w:val="24"/>
                <w:szCs w:val="24"/>
              </w:rPr>
              <w:t>Основные</w:t>
            </w:r>
            <w:r>
              <w:rPr>
                <w:rFonts w:ascii="Times New Roman" w:eastAsia="Times New Roman" w:hAnsi="Times New Roman" w:cs="Times New Roman"/>
                <w:sz w:val="24"/>
                <w:szCs w:val="24"/>
              </w:rPr>
              <w:t xml:space="preserve"> </w:t>
            </w:r>
            <w:r w:rsidRPr="0039557A">
              <w:rPr>
                <w:rFonts w:ascii="Times New Roman" w:eastAsia="Times New Roman" w:hAnsi="Times New Roman" w:cs="Times New Roman"/>
                <w:sz w:val="24"/>
                <w:szCs w:val="24"/>
              </w:rPr>
              <w:t>ткани</w:t>
            </w:r>
            <w:r>
              <w:rPr>
                <w:rFonts w:ascii="Times New Roman" w:eastAsia="Times New Roman" w:hAnsi="Times New Roman" w:cs="Times New Roman"/>
                <w:sz w:val="24"/>
                <w:szCs w:val="24"/>
              </w:rPr>
              <w:t xml:space="preserve"> </w:t>
            </w:r>
            <w:r w:rsidRPr="0039557A">
              <w:rPr>
                <w:rFonts w:ascii="Times New Roman" w:eastAsia="Times New Roman" w:hAnsi="Times New Roman" w:cs="Times New Roman"/>
                <w:sz w:val="24"/>
                <w:szCs w:val="24"/>
              </w:rPr>
              <w:t>мяса</w:t>
            </w:r>
          </w:p>
          <w:p w:rsidR="0039557A" w:rsidRDefault="0039557A" w:rsidP="0039557A">
            <w:pPr>
              <w:pStyle w:val="a4"/>
              <w:tabs>
                <w:tab w:val="left" w:pos="7950"/>
              </w:tabs>
              <w:ind w:left="0"/>
              <w:jc w:val="both"/>
              <w:rPr>
                <w:rFonts w:ascii="Times New Roman" w:eastAsia="Times New Roman" w:hAnsi="Times New Roman" w:cs="Times New Roman"/>
                <w:sz w:val="24"/>
                <w:szCs w:val="24"/>
              </w:rPr>
            </w:pPr>
          </w:p>
        </w:tc>
        <w:tc>
          <w:tcPr>
            <w:tcW w:w="2489" w:type="dxa"/>
          </w:tcPr>
          <w:p w:rsidR="0039557A" w:rsidRPr="0039557A" w:rsidRDefault="0039557A" w:rsidP="0039557A">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Примерное количество основ</w:t>
            </w:r>
            <w:r w:rsidRPr="0039557A">
              <w:rPr>
                <w:rFonts w:ascii="Times New Roman" w:eastAsia="Times New Roman" w:hAnsi="Times New Roman" w:cs="Times New Roman"/>
                <w:sz w:val="24"/>
                <w:szCs w:val="24"/>
              </w:rPr>
              <w:t>ных тканей, %</w:t>
            </w:r>
          </w:p>
          <w:p w:rsidR="0039557A" w:rsidRDefault="0039557A" w:rsidP="0039557A">
            <w:pPr>
              <w:pStyle w:val="a4"/>
              <w:tabs>
                <w:tab w:val="left" w:pos="7950"/>
              </w:tabs>
              <w:ind w:left="0"/>
              <w:jc w:val="both"/>
              <w:rPr>
                <w:rFonts w:ascii="Times New Roman" w:eastAsia="Times New Roman" w:hAnsi="Times New Roman" w:cs="Times New Roman"/>
                <w:sz w:val="24"/>
                <w:szCs w:val="24"/>
              </w:rPr>
            </w:pPr>
          </w:p>
        </w:tc>
        <w:tc>
          <w:tcPr>
            <w:tcW w:w="2352" w:type="dxa"/>
          </w:tcPr>
          <w:p w:rsidR="0039557A" w:rsidRPr="0039557A" w:rsidRDefault="0039557A" w:rsidP="0039557A">
            <w:pPr>
              <w:pStyle w:val="a4"/>
              <w:tabs>
                <w:tab w:val="left" w:pos="7950"/>
              </w:tabs>
              <w:ind w:left="0"/>
              <w:jc w:val="both"/>
              <w:rPr>
                <w:rFonts w:ascii="Times New Roman" w:eastAsia="Times New Roman" w:hAnsi="Times New Roman" w:cs="Times New Roman"/>
                <w:sz w:val="24"/>
                <w:szCs w:val="24"/>
              </w:rPr>
            </w:pPr>
            <w:r w:rsidRPr="0039557A">
              <w:rPr>
                <w:rFonts w:ascii="Times New Roman" w:eastAsia="Times New Roman" w:hAnsi="Times New Roman" w:cs="Times New Roman"/>
                <w:sz w:val="24"/>
                <w:szCs w:val="24"/>
              </w:rPr>
              <w:t>Разновидности</w:t>
            </w:r>
          </w:p>
          <w:p w:rsidR="0039557A" w:rsidRPr="0039557A" w:rsidRDefault="0039557A" w:rsidP="0039557A">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основных тка</w:t>
            </w:r>
            <w:r w:rsidRPr="0039557A">
              <w:rPr>
                <w:rFonts w:ascii="Times New Roman" w:eastAsia="Times New Roman" w:hAnsi="Times New Roman" w:cs="Times New Roman"/>
                <w:sz w:val="24"/>
                <w:szCs w:val="24"/>
              </w:rPr>
              <w:t>ней</w:t>
            </w:r>
          </w:p>
          <w:p w:rsidR="0039557A" w:rsidRDefault="0039557A" w:rsidP="0039557A">
            <w:pPr>
              <w:pStyle w:val="a4"/>
              <w:tabs>
                <w:tab w:val="left" w:pos="7950"/>
              </w:tabs>
              <w:ind w:left="0"/>
              <w:jc w:val="both"/>
              <w:rPr>
                <w:rFonts w:ascii="Times New Roman" w:eastAsia="Times New Roman" w:hAnsi="Times New Roman" w:cs="Times New Roman"/>
                <w:sz w:val="24"/>
                <w:szCs w:val="24"/>
              </w:rPr>
            </w:pPr>
          </w:p>
        </w:tc>
        <w:tc>
          <w:tcPr>
            <w:tcW w:w="2352" w:type="dxa"/>
          </w:tcPr>
          <w:p w:rsidR="0039557A" w:rsidRPr="0039557A" w:rsidRDefault="0039557A" w:rsidP="0039557A">
            <w:pPr>
              <w:pStyle w:val="a4"/>
              <w:tabs>
                <w:tab w:val="left" w:pos="7950"/>
              </w:tabs>
              <w:ind w:left="0"/>
              <w:jc w:val="both"/>
              <w:rPr>
                <w:rFonts w:ascii="Times New Roman" w:eastAsia="Times New Roman" w:hAnsi="Times New Roman" w:cs="Times New Roman"/>
                <w:sz w:val="24"/>
                <w:szCs w:val="24"/>
              </w:rPr>
            </w:pPr>
            <w:r w:rsidRPr="0039557A">
              <w:rPr>
                <w:rFonts w:ascii="Times New Roman" w:eastAsia="Times New Roman" w:hAnsi="Times New Roman" w:cs="Times New Roman"/>
                <w:sz w:val="24"/>
                <w:szCs w:val="24"/>
              </w:rPr>
              <w:t>Краткая</w:t>
            </w:r>
          </w:p>
          <w:p w:rsidR="0039557A" w:rsidRPr="0039557A" w:rsidRDefault="0039557A" w:rsidP="0039557A">
            <w:pPr>
              <w:pStyle w:val="a4"/>
              <w:tabs>
                <w:tab w:val="left" w:pos="7950"/>
              </w:tabs>
              <w:ind w:left="0"/>
              <w:jc w:val="both"/>
              <w:rPr>
                <w:rFonts w:ascii="Times New Roman" w:eastAsia="Times New Roman" w:hAnsi="Times New Roman" w:cs="Times New Roman"/>
                <w:sz w:val="24"/>
                <w:szCs w:val="24"/>
              </w:rPr>
            </w:pPr>
            <w:r w:rsidRPr="0039557A">
              <w:rPr>
                <w:rFonts w:ascii="Times New Roman" w:eastAsia="Times New Roman" w:hAnsi="Times New Roman" w:cs="Times New Roman"/>
                <w:sz w:val="24"/>
                <w:szCs w:val="24"/>
              </w:rPr>
              <w:t>характеристика</w:t>
            </w:r>
          </w:p>
          <w:p w:rsidR="0039557A" w:rsidRDefault="0039557A" w:rsidP="0039557A">
            <w:pPr>
              <w:pStyle w:val="a4"/>
              <w:tabs>
                <w:tab w:val="left" w:pos="7950"/>
              </w:tabs>
              <w:ind w:left="0"/>
              <w:jc w:val="both"/>
              <w:rPr>
                <w:rFonts w:ascii="Times New Roman" w:eastAsia="Times New Roman" w:hAnsi="Times New Roman" w:cs="Times New Roman"/>
                <w:sz w:val="24"/>
                <w:szCs w:val="24"/>
              </w:rPr>
            </w:pPr>
            <w:r w:rsidRPr="0039557A">
              <w:rPr>
                <w:rFonts w:ascii="Times New Roman" w:eastAsia="Times New Roman" w:hAnsi="Times New Roman" w:cs="Times New Roman"/>
                <w:sz w:val="24"/>
                <w:szCs w:val="24"/>
              </w:rPr>
              <w:t>тканей</w:t>
            </w:r>
          </w:p>
          <w:p w:rsidR="0039557A" w:rsidRDefault="0039557A" w:rsidP="0039557A">
            <w:pPr>
              <w:pStyle w:val="a4"/>
              <w:tabs>
                <w:tab w:val="left" w:pos="7950"/>
              </w:tabs>
              <w:ind w:left="0"/>
              <w:jc w:val="both"/>
              <w:rPr>
                <w:rFonts w:ascii="Times New Roman" w:eastAsia="Times New Roman" w:hAnsi="Times New Roman" w:cs="Times New Roman"/>
                <w:sz w:val="24"/>
                <w:szCs w:val="24"/>
              </w:rPr>
            </w:pPr>
          </w:p>
        </w:tc>
      </w:tr>
      <w:tr w:rsidR="0039557A" w:rsidTr="004C5BDA">
        <w:tc>
          <w:tcPr>
            <w:tcW w:w="2410" w:type="dxa"/>
          </w:tcPr>
          <w:p w:rsidR="0039557A" w:rsidRDefault="0039557A" w:rsidP="0039557A">
            <w:pPr>
              <w:pStyle w:val="a4"/>
              <w:tabs>
                <w:tab w:val="left" w:pos="7950"/>
              </w:tabs>
              <w:ind w:left="0"/>
              <w:jc w:val="both"/>
              <w:rPr>
                <w:rFonts w:ascii="Times New Roman" w:eastAsia="Times New Roman" w:hAnsi="Times New Roman" w:cs="Times New Roman"/>
                <w:sz w:val="24"/>
                <w:szCs w:val="24"/>
              </w:rPr>
            </w:pPr>
          </w:p>
          <w:p w:rsidR="00614E18" w:rsidRDefault="00614E18" w:rsidP="0039557A">
            <w:pPr>
              <w:pStyle w:val="a4"/>
              <w:tabs>
                <w:tab w:val="left" w:pos="7950"/>
              </w:tabs>
              <w:ind w:left="0"/>
              <w:jc w:val="both"/>
              <w:rPr>
                <w:rFonts w:ascii="Times New Roman" w:eastAsia="Times New Roman" w:hAnsi="Times New Roman" w:cs="Times New Roman"/>
                <w:sz w:val="24"/>
                <w:szCs w:val="24"/>
              </w:rPr>
            </w:pPr>
          </w:p>
        </w:tc>
        <w:tc>
          <w:tcPr>
            <w:tcW w:w="2489" w:type="dxa"/>
          </w:tcPr>
          <w:p w:rsidR="0039557A" w:rsidRDefault="0039557A" w:rsidP="0039557A">
            <w:pPr>
              <w:pStyle w:val="a4"/>
              <w:tabs>
                <w:tab w:val="left" w:pos="7950"/>
              </w:tabs>
              <w:ind w:left="0"/>
              <w:jc w:val="both"/>
              <w:rPr>
                <w:rFonts w:ascii="Times New Roman" w:eastAsia="Times New Roman" w:hAnsi="Times New Roman" w:cs="Times New Roman"/>
                <w:sz w:val="24"/>
                <w:szCs w:val="24"/>
              </w:rPr>
            </w:pPr>
          </w:p>
        </w:tc>
        <w:tc>
          <w:tcPr>
            <w:tcW w:w="2352" w:type="dxa"/>
          </w:tcPr>
          <w:p w:rsidR="0039557A" w:rsidRDefault="0039557A" w:rsidP="0039557A">
            <w:pPr>
              <w:pStyle w:val="a4"/>
              <w:tabs>
                <w:tab w:val="left" w:pos="7950"/>
              </w:tabs>
              <w:ind w:left="0"/>
              <w:jc w:val="both"/>
              <w:rPr>
                <w:rFonts w:ascii="Times New Roman" w:eastAsia="Times New Roman" w:hAnsi="Times New Roman" w:cs="Times New Roman"/>
                <w:sz w:val="24"/>
                <w:szCs w:val="24"/>
              </w:rPr>
            </w:pPr>
          </w:p>
        </w:tc>
        <w:tc>
          <w:tcPr>
            <w:tcW w:w="2352" w:type="dxa"/>
          </w:tcPr>
          <w:p w:rsidR="0039557A" w:rsidRDefault="0039557A" w:rsidP="0039557A">
            <w:pPr>
              <w:pStyle w:val="a4"/>
              <w:tabs>
                <w:tab w:val="left" w:pos="7950"/>
              </w:tabs>
              <w:ind w:left="0"/>
              <w:jc w:val="both"/>
              <w:rPr>
                <w:rFonts w:ascii="Times New Roman" w:eastAsia="Times New Roman" w:hAnsi="Times New Roman" w:cs="Times New Roman"/>
                <w:sz w:val="24"/>
                <w:szCs w:val="24"/>
              </w:rPr>
            </w:pPr>
          </w:p>
        </w:tc>
      </w:tr>
      <w:tr w:rsidR="0039557A" w:rsidTr="004C5BDA">
        <w:tc>
          <w:tcPr>
            <w:tcW w:w="2410" w:type="dxa"/>
          </w:tcPr>
          <w:p w:rsidR="0039557A" w:rsidRDefault="0039557A" w:rsidP="0039557A">
            <w:pPr>
              <w:pStyle w:val="a4"/>
              <w:tabs>
                <w:tab w:val="left" w:pos="7950"/>
              </w:tabs>
              <w:ind w:left="0"/>
              <w:jc w:val="both"/>
              <w:rPr>
                <w:rFonts w:ascii="Times New Roman" w:eastAsia="Times New Roman" w:hAnsi="Times New Roman" w:cs="Times New Roman"/>
                <w:sz w:val="24"/>
                <w:szCs w:val="24"/>
              </w:rPr>
            </w:pPr>
          </w:p>
          <w:p w:rsidR="00614E18" w:rsidRDefault="00614E18" w:rsidP="0039557A">
            <w:pPr>
              <w:pStyle w:val="a4"/>
              <w:tabs>
                <w:tab w:val="left" w:pos="7950"/>
              </w:tabs>
              <w:ind w:left="0"/>
              <w:jc w:val="both"/>
              <w:rPr>
                <w:rFonts w:ascii="Times New Roman" w:eastAsia="Times New Roman" w:hAnsi="Times New Roman" w:cs="Times New Roman"/>
                <w:sz w:val="24"/>
                <w:szCs w:val="24"/>
              </w:rPr>
            </w:pPr>
          </w:p>
        </w:tc>
        <w:tc>
          <w:tcPr>
            <w:tcW w:w="2489" w:type="dxa"/>
          </w:tcPr>
          <w:p w:rsidR="0039557A" w:rsidRDefault="0039557A" w:rsidP="0039557A">
            <w:pPr>
              <w:pStyle w:val="a4"/>
              <w:tabs>
                <w:tab w:val="left" w:pos="7950"/>
              </w:tabs>
              <w:ind w:left="0"/>
              <w:jc w:val="both"/>
              <w:rPr>
                <w:rFonts w:ascii="Times New Roman" w:eastAsia="Times New Roman" w:hAnsi="Times New Roman" w:cs="Times New Roman"/>
                <w:sz w:val="24"/>
                <w:szCs w:val="24"/>
              </w:rPr>
            </w:pPr>
          </w:p>
        </w:tc>
        <w:tc>
          <w:tcPr>
            <w:tcW w:w="2352" w:type="dxa"/>
          </w:tcPr>
          <w:p w:rsidR="0039557A" w:rsidRDefault="0039557A" w:rsidP="0039557A">
            <w:pPr>
              <w:pStyle w:val="a4"/>
              <w:tabs>
                <w:tab w:val="left" w:pos="7950"/>
              </w:tabs>
              <w:ind w:left="0"/>
              <w:jc w:val="both"/>
              <w:rPr>
                <w:rFonts w:ascii="Times New Roman" w:eastAsia="Times New Roman" w:hAnsi="Times New Roman" w:cs="Times New Roman"/>
                <w:sz w:val="24"/>
                <w:szCs w:val="24"/>
              </w:rPr>
            </w:pPr>
          </w:p>
        </w:tc>
        <w:tc>
          <w:tcPr>
            <w:tcW w:w="2352" w:type="dxa"/>
          </w:tcPr>
          <w:p w:rsidR="0039557A" w:rsidRDefault="0039557A" w:rsidP="0039557A">
            <w:pPr>
              <w:pStyle w:val="a4"/>
              <w:tabs>
                <w:tab w:val="left" w:pos="7950"/>
              </w:tabs>
              <w:ind w:left="0"/>
              <w:jc w:val="both"/>
              <w:rPr>
                <w:rFonts w:ascii="Times New Roman" w:eastAsia="Times New Roman" w:hAnsi="Times New Roman" w:cs="Times New Roman"/>
                <w:sz w:val="24"/>
                <w:szCs w:val="24"/>
              </w:rPr>
            </w:pPr>
          </w:p>
        </w:tc>
      </w:tr>
      <w:tr w:rsidR="0039557A" w:rsidTr="004C5BDA">
        <w:tc>
          <w:tcPr>
            <w:tcW w:w="2410" w:type="dxa"/>
          </w:tcPr>
          <w:p w:rsidR="0039557A" w:rsidRDefault="0039557A" w:rsidP="0039557A">
            <w:pPr>
              <w:pStyle w:val="a4"/>
              <w:tabs>
                <w:tab w:val="left" w:pos="7950"/>
              </w:tabs>
              <w:ind w:left="0"/>
              <w:jc w:val="both"/>
              <w:rPr>
                <w:rFonts w:ascii="Times New Roman" w:eastAsia="Times New Roman" w:hAnsi="Times New Roman" w:cs="Times New Roman"/>
                <w:sz w:val="24"/>
                <w:szCs w:val="24"/>
              </w:rPr>
            </w:pPr>
          </w:p>
          <w:p w:rsidR="00614E18" w:rsidRDefault="00614E18" w:rsidP="0039557A">
            <w:pPr>
              <w:pStyle w:val="a4"/>
              <w:tabs>
                <w:tab w:val="left" w:pos="7950"/>
              </w:tabs>
              <w:ind w:left="0"/>
              <w:jc w:val="both"/>
              <w:rPr>
                <w:rFonts w:ascii="Times New Roman" w:eastAsia="Times New Roman" w:hAnsi="Times New Roman" w:cs="Times New Roman"/>
                <w:sz w:val="24"/>
                <w:szCs w:val="24"/>
              </w:rPr>
            </w:pPr>
          </w:p>
        </w:tc>
        <w:tc>
          <w:tcPr>
            <w:tcW w:w="2489" w:type="dxa"/>
          </w:tcPr>
          <w:p w:rsidR="0039557A" w:rsidRDefault="0039557A" w:rsidP="0039557A">
            <w:pPr>
              <w:pStyle w:val="a4"/>
              <w:tabs>
                <w:tab w:val="left" w:pos="7950"/>
              </w:tabs>
              <w:ind w:left="0"/>
              <w:jc w:val="both"/>
              <w:rPr>
                <w:rFonts w:ascii="Times New Roman" w:eastAsia="Times New Roman" w:hAnsi="Times New Roman" w:cs="Times New Roman"/>
                <w:sz w:val="24"/>
                <w:szCs w:val="24"/>
              </w:rPr>
            </w:pPr>
          </w:p>
        </w:tc>
        <w:tc>
          <w:tcPr>
            <w:tcW w:w="2352" w:type="dxa"/>
          </w:tcPr>
          <w:p w:rsidR="0039557A" w:rsidRDefault="0039557A" w:rsidP="0039557A">
            <w:pPr>
              <w:pStyle w:val="a4"/>
              <w:tabs>
                <w:tab w:val="left" w:pos="7950"/>
              </w:tabs>
              <w:ind w:left="0"/>
              <w:jc w:val="both"/>
              <w:rPr>
                <w:rFonts w:ascii="Times New Roman" w:eastAsia="Times New Roman" w:hAnsi="Times New Roman" w:cs="Times New Roman"/>
                <w:sz w:val="24"/>
                <w:szCs w:val="24"/>
              </w:rPr>
            </w:pPr>
          </w:p>
        </w:tc>
        <w:tc>
          <w:tcPr>
            <w:tcW w:w="2352" w:type="dxa"/>
          </w:tcPr>
          <w:p w:rsidR="0039557A" w:rsidRDefault="0039557A" w:rsidP="0039557A">
            <w:pPr>
              <w:pStyle w:val="a4"/>
              <w:tabs>
                <w:tab w:val="left" w:pos="7950"/>
              </w:tabs>
              <w:ind w:left="0"/>
              <w:jc w:val="both"/>
              <w:rPr>
                <w:rFonts w:ascii="Times New Roman" w:eastAsia="Times New Roman" w:hAnsi="Times New Roman" w:cs="Times New Roman"/>
                <w:sz w:val="24"/>
                <w:szCs w:val="24"/>
              </w:rPr>
            </w:pPr>
          </w:p>
        </w:tc>
      </w:tr>
    </w:tbl>
    <w:p w:rsidR="004C5BDA" w:rsidRDefault="004C5BDA" w:rsidP="004C5BDA">
      <w:pPr>
        <w:pStyle w:val="a4"/>
        <w:tabs>
          <w:tab w:val="left" w:pos="7950"/>
        </w:tabs>
        <w:jc w:val="both"/>
        <w:rPr>
          <w:rFonts w:ascii="Times New Roman" w:eastAsia="Times New Roman" w:hAnsi="Times New Roman" w:cs="Times New Roman"/>
          <w:sz w:val="24"/>
          <w:szCs w:val="24"/>
        </w:rPr>
      </w:pPr>
    </w:p>
    <w:p w:rsidR="004C5BDA" w:rsidRPr="004C5BDA" w:rsidRDefault="004C5BDA" w:rsidP="004C5BDA">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4C5BDA">
        <w:rPr>
          <w:rFonts w:ascii="Times New Roman" w:eastAsia="Times New Roman" w:hAnsi="Times New Roman" w:cs="Times New Roman"/>
          <w:sz w:val="24"/>
          <w:szCs w:val="24"/>
        </w:rPr>
        <w:t>Пользуяс</w:t>
      </w:r>
      <w:r>
        <w:rPr>
          <w:rFonts w:ascii="Times New Roman" w:eastAsia="Times New Roman" w:hAnsi="Times New Roman" w:cs="Times New Roman"/>
          <w:sz w:val="24"/>
          <w:szCs w:val="24"/>
        </w:rPr>
        <w:t>ь учебником товароведения, зари</w:t>
      </w:r>
      <w:r w:rsidRPr="004C5BDA">
        <w:rPr>
          <w:rFonts w:ascii="Times New Roman" w:eastAsia="Times New Roman" w:hAnsi="Times New Roman" w:cs="Times New Roman"/>
          <w:sz w:val="24"/>
          <w:szCs w:val="24"/>
        </w:rPr>
        <w:t>суйте скелет крупного рогатого скота. Для</w:t>
      </w:r>
      <w:r>
        <w:rPr>
          <w:rFonts w:ascii="Times New Roman" w:eastAsia="Times New Roman" w:hAnsi="Times New Roman" w:cs="Times New Roman"/>
          <w:sz w:val="24"/>
          <w:szCs w:val="24"/>
        </w:rPr>
        <w:t xml:space="preserve"> </w:t>
      </w:r>
      <w:r w:rsidRPr="004C5BDA">
        <w:rPr>
          <w:rFonts w:ascii="Times New Roman" w:eastAsia="Times New Roman" w:hAnsi="Times New Roman" w:cs="Times New Roman"/>
          <w:sz w:val="24"/>
          <w:szCs w:val="24"/>
        </w:rPr>
        <w:t>этого возьмите лист копировальной бумаги</w:t>
      </w:r>
      <w:r>
        <w:rPr>
          <w:rFonts w:ascii="Times New Roman" w:eastAsia="Times New Roman" w:hAnsi="Times New Roman" w:cs="Times New Roman"/>
          <w:sz w:val="24"/>
          <w:szCs w:val="24"/>
        </w:rPr>
        <w:t xml:space="preserve"> </w:t>
      </w:r>
      <w:r w:rsidRPr="004C5BDA">
        <w:rPr>
          <w:rFonts w:ascii="Times New Roman" w:eastAsia="Times New Roman" w:hAnsi="Times New Roman" w:cs="Times New Roman"/>
          <w:sz w:val="24"/>
          <w:szCs w:val="24"/>
        </w:rPr>
        <w:t>и подложите</w:t>
      </w:r>
      <w:r>
        <w:rPr>
          <w:rFonts w:ascii="Times New Roman" w:eastAsia="Times New Roman" w:hAnsi="Times New Roman" w:cs="Times New Roman"/>
          <w:sz w:val="24"/>
          <w:szCs w:val="24"/>
        </w:rPr>
        <w:t xml:space="preserve"> его под рисунок или сверху ри</w:t>
      </w:r>
      <w:r w:rsidRPr="004C5BDA">
        <w:rPr>
          <w:rFonts w:ascii="Times New Roman" w:eastAsia="Times New Roman" w:hAnsi="Times New Roman" w:cs="Times New Roman"/>
          <w:sz w:val="24"/>
          <w:szCs w:val="24"/>
        </w:rPr>
        <w:t>сунка положите кальку (целлофан) и тонко</w:t>
      </w:r>
      <w:r>
        <w:rPr>
          <w:rFonts w:ascii="Times New Roman" w:eastAsia="Times New Roman" w:hAnsi="Times New Roman" w:cs="Times New Roman"/>
          <w:sz w:val="24"/>
          <w:szCs w:val="24"/>
        </w:rPr>
        <w:t xml:space="preserve"> </w:t>
      </w:r>
      <w:r w:rsidRPr="004C5BDA">
        <w:rPr>
          <w:rFonts w:ascii="Times New Roman" w:eastAsia="Times New Roman" w:hAnsi="Times New Roman" w:cs="Times New Roman"/>
          <w:sz w:val="24"/>
          <w:szCs w:val="24"/>
        </w:rPr>
        <w:t>отточенным карандашом обведите рисунок.</w:t>
      </w:r>
    </w:p>
    <w:p w:rsidR="0039557A" w:rsidRDefault="004C5BDA" w:rsidP="004C5BDA">
      <w:pPr>
        <w:pStyle w:val="a4"/>
        <w:tabs>
          <w:tab w:val="left" w:pos="7950"/>
        </w:tabs>
        <w:ind w:left="0"/>
        <w:jc w:val="both"/>
        <w:rPr>
          <w:rFonts w:ascii="Times New Roman" w:eastAsia="Times New Roman" w:hAnsi="Times New Roman" w:cs="Times New Roman"/>
          <w:sz w:val="24"/>
          <w:szCs w:val="24"/>
        </w:rPr>
      </w:pPr>
      <w:r w:rsidRPr="004C5BDA">
        <w:rPr>
          <w:rFonts w:ascii="Times New Roman" w:eastAsia="Times New Roman" w:hAnsi="Times New Roman" w:cs="Times New Roman"/>
          <w:sz w:val="24"/>
          <w:szCs w:val="24"/>
        </w:rPr>
        <w:t>Сделайте подрисуночные подписи отдельных</w:t>
      </w:r>
      <w:r>
        <w:rPr>
          <w:rFonts w:ascii="Times New Roman" w:eastAsia="Times New Roman" w:hAnsi="Times New Roman" w:cs="Times New Roman"/>
          <w:sz w:val="24"/>
          <w:szCs w:val="24"/>
        </w:rPr>
        <w:t xml:space="preserve"> </w:t>
      </w:r>
      <w:r w:rsidRPr="004C5BDA">
        <w:rPr>
          <w:rFonts w:ascii="Times New Roman" w:eastAsia="Times New Roman" w:hAnsi="Times New Roman" w:cs="Times New Roman"/>
          <w:sz w:val="24"/>
          <w:szCs w:val="24"/>
        </w:rPr>
        <w:t>костей скелета.</w:t>
      </w:r>
      <w:r>
        <w:rPr>
          <w:rFonts w:ascii="Times New Roman" w:eastAsia="Times New Roman" w:hAnsi="Times New Roman" w:cs="Times New Roman"/>
          <w:sz w:val="24"/>
          <w:szCs w:val="24"/>
        </w:rPr>
        <w:t xml:space="preserve"> </w:t>
      </w:r>
    </w:p>
    <w:p w:rsidR="004C5BDA" w:rsidRDefault="004C5BDA" w:rsidP="004C5BDA">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4C5BDA">
        <w:rPr>
          <w:rFonts w:ascii="Times New Roman" w:eastAsia="Times New Roman" w:hAnsi="Times New Roman" w:cs="Times New Roman"/>
          <w:sz w:val="24"/>
          <w:szCs w:val="24"/>
        </w:rPr>
        <w:t>Пользуясь учебником товароведения, изучите</w:t>
      </w:r>
      <w:r>
        <w:rPr>
          <w:rFonts w:ascii="Times New Roman" w:eastAsia="Times New Roman" w:hAnsi="Times New Roman" w:cs="Times New Roman"/>
          <w:sz w:val="24"/>
          <w:szCs w:val="24"/>
        </w:rPr>
        <w:t xml:space="preserve"> </w:t>
      </w:r>
      <w:r w:rsidRPr="004C5BDA">
        <w:rPr>
          <w:rFonts w:ascii="Times New Roman" w:eastAsia="Times New Roman" w:hAnsi="Times New Roman" w:cs="Times New Roman"/>
          <w:sz w:val="24"/>
          <w:szCs w:val="24"/>
        </w:rPr>
        <w:t xml:space="preserve">строение </w:t>
      </w:r>
      <w:r>
        <w:rPr>
          <w:rFonts w:ascii="Times New Roman" w:eastAsia="Times New Roman" w:hAnsi="Times New Roman" w:cs="Times New Roman"/>
          <w:sz w:val="24"/>
          <w:szCs w:val="24"/>
        </w:rPr>
        <w:t>скелета животных. Дайте характе</w:t>
      </w:r>
      <w:r w:rsidRPr="004C5BDA">
        <w:rPr>
          <w:rFonts w:ascii="Times New Roman" w:eastAsia="Times New Roman" w:hAnsi="Times New Roman" w:cs="Times New Roman"/>
          <w:sz w:val="24"/>
          <w:szCs w:val="24"/>
        </w:rPr>
        <w:t>ристику ко</w:t>
      </w:r>
      <w:r>
        <w:rPr>
          <w:rFonts w:ascii="Times New Roman" w:eastAsia="Times New Roman" w:hAnsi="Times New Roman" w:cs="Times New Roman"/>
          <w:sz w:val="24"/>
          <w:szCs w:val="24"/>
        </w:rPr>
        <w:t>стей скелета. Результаты запиши</w:t>
      </w:r>
      <w:r w:rsidRPr="004C5BDA">
        <w:rPr>
          <w:rFonts w:ascii="Times New Roman" w:eastAsia="Times New Roman" w:hAnsi="Times New Roman" w:cs="Times New Roman"/>
          <w:sz w:val="24"/>
          <w:szCs w:val="24"/>
        </w:rPr>
        <w:t>те по следующей форме:</w:t>
      </w:r>
    </w:p>
    <w:p w:rsidR="004C5BDA" w:rsidRPr="004C5BDA" w:rsidRDefault="004C5BDA" w:rsidP="004C5BDA">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w:t>
      </w:r>
      <w:r w:rsidRPr="004C5BDA">
        <w:rPr>
          <w:rFonts w:ascii="Times New Roman" w:eastAsia="Times New Roman" w:hAnsi="Times New Roman" w:cs="Times New Roman"/>
          <w:sz w:val="24"/>
          <w:szCs w:val="24"/>
        </w:rPr>
        <w:t xml:space="preserve"> </w:t>
      </w:r>
      <w:r w:rsidR="00DB6D99">
        <w:rPr>
          <w:rFonts w:ascii="Times New Roman" w:eastAsia="Times New Roman" w:hAnsi="Times New Roman" w:cs="Times New Roman"/>
          <w:sz w:val="24"/>
          <w:szCs w:val="24"/>
        </w:rPr>
        <w:t>9.20</w:t>
      </w:r>
    </w:p>
    <w:p w:rsidR="004C5BDA" w:rsidRDefault="004C5BDA" w:rsidP="004C5BDA">
      <w:pPr>
        <w:pStyle w:val="a4"/>
        <w:tabs>
          <w:tab w:val="left" w:pos="7950"/>
        </w:tabs>
        <w:ind w:left="0"/>
        <w:jc w:val="both"/>
        <w:rPr>
          <w:rFonts w:ascii="Times New Roman" w:eastAsia="Times New Roman" w:hAnsi="Times New Roman" w:cs="Times New Roman"/>
          <w:sz w:val="24"/>
          <w:szCs w:val="24"/>
        </w:rPr>
      </w:pPr>
    </w:p>
    <w:tbl>
      <w:tblPr>
        <w:tblStyle w:val="a3"/>
        <w:tblW w:w="0" w:type="auto"/>
        <w:tblLook w:val="04A0" w:firstRow="1" w:lastRow="0" w:firstColumn="1" w:lastColumn="0" w:noHBand="0" w:noVBand="1"/>
      </w:tblPr>
      <w:tblGrid>
        <w:gridCol w:w="3237"/>
        <w:gridCol w:w="3237"/>
        <w:gridCol w:w="3237"/>
      </w:tblGrid>
      <w:tr w:rsidR="004C5BDA" w:rsidTr="004C5BDA">
        <w:tc>
          <w:tcPr>
            <w:tcW w:w="3237" w:type="dxa"/>
          </w:tcPr>
          <w:p w:rsidR="004C5BDA" w:rsidRDefault="004C5BDA" w:rsidP="004C5BDA">
            <w:pPr>
              <w:pStyle w:val="a4"/>
              <w:tabs>
                <w:tab w:val="left" w:pos="7950"/>
              </w:tabs>
              <w:ind w:left="0"/>
              <w:jc w:val="both"/>
              <w:rPr>
                <w:rFonts w:ascii="Times New Roman" w:eastAsia="Times New Roman" w:hAnsi="Times New Roman" w:cs="Times New Roman"/>
                <w:sz w:val="24"/>
                <w:szCs w:val="24"/>
              </w:rPr>
            </w:pPr>
            <w:r w:rsidRPr="004C5BDA">
              <w:rPr>
                <w:rFonts w:ascii="Times New Roman" w:eastAsia="Times New Roman" w:hAnsi="Times New Roman" w:cs="Times New Roman"/>
                <w:sz w:val="24"/>
                <w:szCs w:val="24"/>
              </w:rPr>
              <w:t>Название костей</w:t>
            </w:r>
          </w:p>
        </w:tc>
        <w:tc>
          <w:tcPr>
            <w:tcW w:w="3237" w:type="dxa"/>
          </w:tcPr>
          <w:p w:rsidR="004C5BDA" w:rsidRPr="004C5BDA" w:rsidRDefault="004C5BDA" w:rsidP="004C5BDA">
            <w:pPr>
              <w:pStyle w:val="a4"/>
              <w:tabs>
                <w:tab w:val="left" w:pos="7950"/>
              </w:tabs>
              <w:ind w:left="0"/>
              <w:jc w:val="both"/>
              <w:rPr>
                <w:rFonts w:ascii="Times New Roman" w:eastAsia="Times New Roman" w:hAnsi="Times New Roman" w:cs="Times New Roman"/>
                <w:sz w:val="24"/>
                <w:szCs w:val="24"/>
              </w:rPr>
            </w:pPr>
            <w:r w:rsidRPr="004C5BDA">
              <w:rPr>
                <w:rFonts w:ascii="Times New Roman" w:eastAsia="Times New Roman" w:hAnsi="Times New Roman" w:cs="Times New Roman"/>
                <w:sz w:val="24"/>
                <w:szCs w:val="24"/>
              </w:rPr>
              <w:t>Характеристика</w:t>
            </w:r>
          </w:p>
          <w:p w:rsidR="004C5BDA" w:rsidRDefault="004C5BDA" w:rsidP="004C5BDA">
            <w:pPr>
              <w:pStyle w:val="a4"/>
              <w:tabs>
                <w:tab w:val="left" w:pos="7950"/>
              </w:tabs>
              <w:ind w:left="0"/>
              <w:jc w:val="both"/>
              <w:rPr>
                <w:rFonts w:ascii="Times New Roman" w:eastAsia="Times New Roman" w:hAnsi="Times New Roman" w:cs="Times New Roman"/>
                <w:sz w:val="24"/>
                <w:szCs w:val="24"/>
              </w:rPr>
            </w:pPr>
            <w:r w:rsidRPr="004C5BDA">
              <w:rPr>
                <w:rFonts w:ascii="Times New Roman" w:eastAsia="Times New Roman" w:hAnsi="Times New Roman" w:cs="Times New Roman"/>
                <w:sz w:val="24"/>
                <w:szCs w:val="24"/>
              </w:rPr>
              <w:t>костей</w:t>
            </w:r>
          </w:p>
        </w:tc>
        <w:tc>
          <w:tcPr>
            <w:tcW w:w="3237" w:type="dxa"/>
          </w:tcPr>
          <w:p w:rsidR="004C5BDA" w:rsidRPr="004C5BDA" w:rsidRDefault="004C5BDA" w:rsidP="004C5BDA">
            <w:pPr>
              <w:pStyle w:val="a4"/>
              <w:tabs>
                <w:tab w:val="left" w:pos="7950"/>
              </w:tabs>
              <w:ind w:left="0"/>
              <w:jc w:val="both"/>
              <w:rPr>
                <w:rFonts w:ascii="Times New Roman" w:eastAsia="Times New Roman" w:hAnsi="Times New Roman" w:cs="Times New Roman"/>
                <w:sz w:val="24"/>
                <w:szCs w:val="24"/>
              </w:rPr>
            </w:pPr>
            <w:r w:rsidRPr="004C5BDA">
              <w:rPr>
                <w:rFonts w:ascii="Times New Roman" w:eastAsia="Times New Roman" w:hAnsi="Times New Roman" w:cs="Times New Roman"/>
                <w:sz w:val="24"/>
                <w:szCs w:val="24"/>
              </w:rPr>
              <w:t>Количество костей,</w:t>
            </w:r>
          </w:p>
          <w:p w:rsidR="004C5BDA" w:rsidRDefault="004C5BDA" w:rsidP="004C5BDA">
            <w:pPr>
              <w:pStyle w:val="a4"/>
              <w:tabs>
                <w:tab w:val="left" w:pos="7950"/>
              </w:tabs>
              <w:ind w:left="0"/>
              <w:jc w:val="both"/>
              <w:rPr>
                <w:rFonts w:ascii="Times New Roman" w:eastAsia="Times New Roman" w:hAnsi="Times New Roman" w:cs="Times New Roman"/>
                <w:sz w:val="24"/>
                <w:szCs w:val="24"/>
              </w:rPr>
            </w:pPr>
            <w:r w:rsidRPr="004C5BDA">
              <w:rPr>
                <w:rFonts w:ascii="Times New Roman" w:eastAsia="Times New Roman" w:hAnsi="Times New Roman" w:cs="Times New Roman"/>
                <w:sz w:val="24"/>
                <w:szCs w:val="24"/>
              </w:rPr>
              <w:t>%</w:t>
            </w:r>
          </w:p>
        </w:tc>
      </w:tr>
      <w:tr w:rsidR="004C5BDA" w:rsidTr="004C5BDA">
        <w:tc>
          <w:tcPr>
            <w:tcW w:w="3237" w:type="dxa"/>
          </w:tcPr>
          <w:p w:rsidR="004C5BDA" w:rsidRDefault="004C5BDA" w:rsidP="004C5BDA">
            <w:pPr>
              <w:pStyle w:val="a4"/>
              <w:tabs>
                <w:tab w:val="left" w:pos="7950"/>
              </w:tabs>
              <w:ind w:left="0"/>
              <w:jc w:val="both"/>
              <w:rPr>
                <w:rFonts w:ascii="Times New Roman" w:eastAsia="Times New Roman" w:hAnsi="Times New Roman" w:cs="Times New Roman"/>
                <w:sz w:val="24"/>
                <w:szCs w:val="24"/>
              </w:rPr>
            </w:pPr>
          </w:p>
          <w:p w:rsidR="004C5BDA" w:rsidRDefault="004C5BDA" w:rsidP="004C5BDA">
            <w:pPr>
              <w:pStyle w:val="a4"/>
              <w:tabs>
                <w:tab w:val="left" w:pos="7950"/>
              </w:tabs>
              <w:ind w:left="0"/>
              <w:jc w:val="both"/>
              <w:rPr>
                <w:rFonts w:ascii="Times New Roman" w:eastAsia="Times New Roman" w:hAnsi="Times New Roman" w:cs="Times New Roman"/>
                <w:sz w:val="24"/>
                <w:szCs w:val="24"/>
              </w:rPr>
            </w:pPr>
          </w:p>
        </w:tc>
        <w:tc>
          <w:tcPr>
            <w:tcW w:w="3237" w:type="dxa"/>
          </w:tcPr>
          <w:p w:rsidR="004C5BDA" w:rsidRDefault="004C5BDA" w:rsidP="004C5BDA">
            <w:pPr>
              <w:pStyle w:val="a4"/>
              <w:tabs>
                <w:tab w:val="left" w:pos="7950"/>
              </w:tabs>
              <w:ind w:left="0"/>
              <w:jc w:val="both"/>
              <w:rPr>
                <w:rFonts w:ascii="Times New Roman" w:eastAsia="Times New Roman" w:hAnsi="Times New Roman" w:cs="Times New Roman"/>
                <w:sz w:val="24"/>
                <w:szCs w:val="24"/>
              </w:rPr>
            </w:pPr>
          </w:p>
        </w:tc>
        <w:tc>
          <w:tcPr>
            <w:tcW w:w="3237" w:type="dxa"/>
          </w:tcPr>
          <w:p w:rsidR="004C5BDA" w:rsidRDefault="004C5BDA" w:rsidP="004C5BDA">
            <w:pPr>
              <w:pStyle w:val="a4"/>
              <w:tabs>
                <w:tab w:val="left" w:pos="7950"/>
              </w:tabs>
              <w:ind w:left="0"/>
              <w:jc w:val="both"/>
              <w:rPr>
                <w:rFonts w:ascii="Times New Roman" w:eastAsia="Times New Roman" w:hAnsi="Times New Roman" w:cs="Times New Roman"/>
                <w:sz w:val="24"/>
                <w:szCs w:val="24"/>
              </w:rPr>
            </w:pPr>
          </w:p>
        </w:tc>
      </w:tr>
      <w:tr w:rsidR="004C5BDA" w:rsidTr="004C5BDA">
        <w:tc>
          <w:tcPr>
            <w:tcW w:w="3237" w:type="dxa"/>
          </w:tcPr>
          <w:p w:rsidR="004C5BDA" w:rsidRDefault="004C5BDA" w:rsidP="004C5BDA">
            <w:pPr>
              <w:pStyle w:val="a4"/>
              <w:tabs>
                <w:tab w:val="left" w:pos="7950"/>
              </w:tabs>
              <w:ind w:left="0"/>
              <w:jc w:val="both"/>
              <w:rPr>
                <w:rFonts w:ascii="Times New Roman" w:eastAsia="Times New Roman" w:hAnsi="Times New Roman" w:cs="Times New Roman"/>
                <w:sz w:val="24"/>
                <w:szCs w:val="24"/>
              </w:rPr>
            </w:pPr>
          </w:p>
          <w:p w:rsidR="004C5BDA" w:rsidRDefault="004C5BDA" w:rsidP="004C5BDA">
            <w:pPr>
              <w:pStyle w:val="a4"/>
              <w:tabs>
                <w:tab w:val="left" w:pos="7950"/>
              </w:tabs>
              <w:ind w:left="0"/>
              <w:jc w:val="both"/>
              <w:rPr>
                <w:rFonts w:ascii="Times New Roman" w:eastAsia="Times New Roman" w:hAnsi="Times New Roman" w:cs="Times New Roman"/>
                <w:sz w:val="24"/>
                <w:szCs w:val="24"/>
              </w:rPr>
            </w:pPr>
          </w:p>
        </w:tc>
        <w:tc>
          <w:tcPr>
            <w:tcW w:w="3237" w:type="dxa"/>
          </w:tcPr>
          <w:p w:rsidR="004C5BDA" w:rsidRDefault="004C5BDA" w:rsidP="004C5BDA">
            <w:pPr>
              <w:pStyle w:val="a4"/>
              <w:tabs>
                <w:tab w:val="left" w:pos="7950"/>
              </w:tabs>
              <w:ind w:left="0"/>
              <w:jc w:val="both"/>
              <w:rPr>
                <w:rFonts w:ascii="Times New Roman" w:eastAsia="Times New Roman" w:hAnsi="Times New Roman" w:cs="Times New Roman"/>
                <w:sz w:val="24"/>
                <w:szCs w:val="24"/>
              </w:rPr>
            </w:pPr>
          </w:p>
        </w:tc>
        <w:tc>
          <w:tcPr>
            <w:tcW w:w="3237" w:type="dxa"/>
          </w:tcPr>
          <w:p w:rsidR="004C5BDA" w:rsidRDefault="004C5BDA" w:rsidP="004C5BDA">
            <w:pPr>
              <w:pStyle w:val="a4"/>
              <w:tabs>
                <w:tab w:val="left" w:pos="7950"/>
              </w:tabs>
              <w:ind w:left="0"/>
              <w:jc w:val="both"/>
              <w:rPr>
                <w:rFonts w:ascii="Times New Roman" w:eastAsia="Times New Roman" w:hAnsi="Times New Roman" w:cs="Times New Roman"/>
                <w:sz w:val="24"/>
                <w:szCs w:val="24"/>
              </w:rPr>
            </w:pPr>
          </w:p>
        </w:tc>
      </w:tr>
    </w:tbl>
    <w:p w:rsidR="004C5BDA" w:rsidRDefault="004C5BDA" w:rsidP="004C5BDA">
      <w:pPr>
        <w:pStyle w:val="a4"/>
        <w:tabs>
          <w:tab w:val="left" w:pos="7950"/>
        </w:tabs>
        <w:ind w:left="0"/>
        <w:jc w:val="both"/>
        <w:rPr>
          <w:rFonts w:ascii="Times New Roman" w:eastAsia="Times New Roman" w:hAnsi="Times New Roman" w:cs="Times New Roman"/>
          <w:sz w:val="24"/>
          <w:szCs w:val="24"/>
        </w:rPr>
      </w:pPr>
    </w:p>
    <w:p w:rsidR="004C5BDA" w:rsidRPr="004C5BDA" w:rsidRDefault="004C5BDA" w:rsidP="00B732AC">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4C5BDA">
        <w:rPr>
          <w:rFonts w:ascii="Times New Roman" w:eastAsia="Times New Roman" w:hAnsi="Times New Roman" w:cs="Times New Roman"/>
          <w:sz w:val="24"/>
          <w:szCs w:val="24"/>
        </w:rPr>
        <w:t>Изуч</w:t>
      </w:r>
      <w:r>
        <w:rPr>
          <w:rFonts w:ascii="Times New Roman" w:eastAsia="Times New Roman" w:hAnsi="Times New Roman" w:cs="Times New Roman"/>
          <w:sz w:val="24"/>
          <w:szCs w:val="24"/>
        </w:rPr>
        <w:t>ите свойства и строение тканей мяса до</w:t>
      </w:r>
      <w:r w:rsidRPr="004C5BDA">
        <w:rPr>
          <w:rFonts w:ascii="Times New Roman" w:eastAsia="Times New Roman" w:hAnsi="Times New Roman" w:cs="Times New Roman" w:hint="eastAsia"/>
          <w:sz w:val="24"/>
          <w:szCs w:val="24"/>
        </w:rPr>
        <w:t>машних</w:t>
      </w:r>
      <w:r w:rsidRPr="004C5BDA">
        <w:rPr>
          <w:rFonts w:ascii="Times New Roman" w:eastAsia="Times New Roman" w:hAnsi="Times New Roman" w:cs="Times New Roman"/>
          <w:sz w:val="24"/>
          <w:szCs w:val="24"/>
        </w:rPr>
        <w:t xml:space="preserve"> убойных животных.</w:t>
      </w:r>
    </w:p>
    <w:p w:rsidR="004C5BDA" w:rsidRDefault="004C5BDA" w:rsidP="00B732AC">
      <w:pPr>
        <w:pStyle w:val="a4"/>
        <w:tabs>
          <w:tab w:val="left" w:pos="7950"/>
        </w:tabs>
        <w:ind w:left="0"/>
        <w:jc w:val="both"/>
        <w:rPr>
          <w:rFonts w:ascii="Times New Roman" w:eastAsia="Times New Roman" w:hAnsi="Times New Roman" w:cs="Times New Roman"/>
          <w:sz w:val="24"/>
          <w:szCs w:val="24"/>
        </w:rPr>
      </w:pPr>
      <w:r w:rsidRPr="004C5BDA">
        <w:rPr>
          <w:rFonts w:ascii="Times New Roman" w:eastAsia="Times New Roman" w:hAnsi="Times New Roman" w:cs="Times New Roman" w:hint="eastAsia"/>
          <w:sz w:val="24"/>
          <w:szCs w:val="24"/>
        </w:rPr>
        <w:t>Пособия</w:t>
      </w:r>
      <w:r w:rsidRPr="004C5BDA">
        <w:rPr>
          <w:rFonts w:ascii="Times New Roman" w:eastAsia="Times New Roman" w:hAnsi="Times New Roman" w:cs="Times New Roman"/>
          <w:sz w:val="24"/>
          <w:szCs w:val="24"/>
        </w:rPr>
        <w:t xml:space="preserve"> для раб</w:t>
      </w:r>
      <w:r>
        <w:rPr>
          <w:rFonts w:ascii="Times New Roman" w:eastAsia="Times New Roman" w:hAnsi="Times New Roman" w:cs="Times New Roman"/>
          <w:sz w:val="24"/>
          <w:szCs w:val="24"/>
        </w:rPr>
        <w:t>оты: микроскоп, предметные стек</w:t>
      </w:r>
      <w:r w:rsidRPr="004C5BDA">
        <w:rPr>
          <w:rFonts w:ascii="Times New Roman" w:eastAsia="Times New Roman" w:hAnsi="Times New Roman" w:cs="Times New Roman" w:hint="eastAsia"/>
          <w:sz w:val="24"/>
          <w:szCs w:val="24"/>
        </w:rPr>
        <w:t>ла</w:t>
      </w:r>
      <w:r w:rsidRPr="004C5BDA">
        <w:rPr>
          <w:rFonts w:ascii="Times New Roman" w:eastAsia="Times New Roman" w:hAnsi="Times New Roman" w:cs="Times New Roman"/>
          <w:sz w:val="24"/>
          <w:szCs w:val="24"/>
        </w:rPr>
        <w:t>, ланцет, образцы говядины, баранины, свинины</w:t>
      </w:r>
      <w:r>
        <w:rPr>
          <w:rFonts w:ascii="Times New Roman" w:eastAsia="Times New Roman" w:hAnsi="Times New Roman" w:cs="Times New Roman"/>
          <w:sz w:val="24"/>
          <w:szCs w:val="24"/>
        </w:rPr>
        <w:t xml:space="preserve"> </w:t>
      </w:r>
      <w:r w:rsidRPr="004C5BDA">
        <w:rPr>
          <w:rFonts w:ascii="Times New Roman" w:eastAsia="Times New Roman" w:hAnsi="Times New Roman" w:cs="Times New Roman" w:hint="eastAsia"/>
          <w:sz w:val="24"/>
          <w:szCs w:val="24"/>
        </w:rPr>
        <w:t>по</w:t>
      </w:r>
      <w:r w:rsidRPr="004C5BDA">
        <w:rPr>
          <w:rFonts w:ascii="Times New Roman" w:eastAsia="Times New Roman" w:hAnsi="Times New Roman" w:cs="Times New Roman"/>
          <w:sz w:val="24"/>
          <w:szCs w:val="24"/>
        </w:rPr>
        <w:t xml:space="preserve"> 100-150 г, полотенце.</w:t>
      </w:r>
    </w:p>
    <w:p w:rsidR="004C5BDA" w:rsidRPr="004C5BDA" w:rsidRDefault="004C5BDA" w:rsidP="00B732AC">
      <w:pPr>
        <w:pStyle w:val="a4"/>
        <w:tabs>
          <w:tab w:val="left" w:pos="7950"/>
        </w:tabs>
        <w:ind w:left="0"/>
        <w:jc w:val="both"/>
        <w:rPr>
          <w:rFonts w:ascii="Times New Roman" w:eastAsia="Times New Roman" w:hAnsi="Times New Roman" w:cs="Times New Roman"/>
          <w:sz w:val="24"/>
          <w:szCs w:val="24"/>
        </w:rPr>
      </w:pPr>
    </w:p>
    <w:p w:rsidR="004C5BDA" w:rsidRPr="004C5BDA" w:rsidRDefault="004C5BDA" w:rsidP="00B732AC">
      <w:pPr>
        <w:pStyle w:val="a4"/>
        <w:tabs>
          <w:tab w:val="left" w:pos="7950"/>
        </w:tabs>
        <w:ind w:left="0"/>
        <w:jc w:val="both"/>
        <w:rPr>
          <w:rFonts w:ascii="Times New Roman" w:eastAsia="Times New Roman" w:hAnsi="Times New Roman" w:cs="Times New Roman"/>
          <w:sz w:val="24"/>
          <w:szCs w:val="24"/>
        </w:rPr>
      </w:pPr>
      <w:r w:rsidRPr="004C5BDA">
        <w:rPr>
          <w:rFonts w:ascii="Times New Roman" w:eastAsia="Times New Roman" w:hAnsi="Times New Roman" w:cs="Times New Roman" w:hint="eastAsia"/>
          <w:sz w:val="24"/>
          <w:szCs w:val="24"/>
        </w:rPr>
        <w:t>Порядок</w:t>
      </w:r>
      <w:r w:rsidRPr="004C5BDA">
        <w:rPr>
          <w:rFonts w:ascii="Times New Roman" w:eastAsia="Times New Roman" w:hAnsi="Times New Roman" w:cs="Times New Roman"/>
          <w:sz w:val="24"/>
          <w:szCs w:val="24"/>
        </w:rPr>
        <w:t xml:space="preserve"> вьшолнения задания</w:t>
      </w:r>
    </w:p>
    <w:p w:rsidR="004C5BDA" w:rsidRDefault="004C5BDA" w:rsidP="00B732AC">
      <w:pPr>
        <w:pStyle w:val="a4"/>
        <w:tabs>
          <w:tab w:val="left" w:pos="7950"/>
        </w:tabs>
        <w:ind w:left="0"/>
        <w:jc w:val="both"/>
        <w:rPr>
          <w:rFonts w:ascii="Times New Roman" w:eastAsia="Times New Roman" w:hAnsi="Times New Roman" w:cs="Times New Roman"/>
          <w:sz w:val="24"/>
          <w:szCs w:val="24"/>
        </w:rPr>
      </w:pPr>
      <w:r w:rsidRPr="004C5BDA">
        <w:rPr>
          <w:rFonts w:ascii="Times New Roman" w:eastAsia="Times New Roman" w:hAnsi="Times New Roman" w:cs="Times New Roman"/>
          <w:sz w:val="24"/>
          <w:szCs w:val="24"/>
        </w:rPr>
        <w:t xml:space="preserve">1.Рассмотрите </w:t>
      </w:r>
      <w:r>
        <w:rPr>
          <w:rFonts w:ascii="Times New Roman" w:eastAsia="Times New Roman" w:hAnsi="Times New Roman" w:cs="Times New Roman"/>
          <w:sz w:val="24"/>
          <w:szCs w:val="24"/>
        </w:rPr>
        <w:t>полученные образцы мяса, устано</w:t>
      </w:r>
      <w:r w:rsidRPr="004C5BDA">
        <w:rPr>
          <w:rFonts w:ascii="Times New Roman" w:eastAsia="Times New Roman" w:hAnsi="Times New Roman" w:cs="Times New Roman" w:hint="eastAsia"/>
          <w:sz w:val="24"/>
          <w:szCs w:val="24"/>
        </w:rPr>
        <w:t>вите</w:t>
      </w:r>
      <w:r w:rsidRPr="004C5BDA">
        <w:rPr>
          <w:rFonts w:ascii="Times New Roman" w:eastAsia="Times New Roman" w:hAnsi="Times New Roman" w:cs="Times New Roman"/>
          <w:sz w:val="24"/>
          <w:szCs w:val="24"/>
        </w:rPr>
        <w:t xml:space="preserve"> цвет мышечной и жировой тканей.</w:t>
      </w:r>
    </w:p>
    <w:p w:rsidR="004C5BDA" w:rsidRPr="004C5BDA" w:rsidRDefault="004C5BDA" w:rsidP="00B732AC">
      <w:pPr>
        <w:pStyle w:val="a4"/>
        <w:tabs>
          <w:tab w:val="left" w:pos="7950"/>
        </w:tabs>
        <w:ind w:left="0"/>
        <w:jc w:val="both"/>
        <w:rPr>
          <w:rFonts w:ascii="Times New Roman" w:eastAsia="Times New Roman" w:hAnsi="Times New Roman" w:cs="Times New Roman"/>
          <w:sz w:val="24"/>
          <w:szCs w:val="24"/>
        </w:rPr>
      </w:pPr>
      <w:r w:rsidRPr="004C5BDA">
        <w:rPr>
          <w:rFonts w:ascii="Times New Roman" w:eastAsia="Times New Roman" w:hAnsi="Times New Roman" w:cs="Times New Roman"/>
          <w:sz w:val="24"/>
          <w:szCs w:val="24"/>
        </w:rPr>
        <w:t>2. Определите к</w:t>
      </w:r>
      <w:r>
        <w:rPr>
          <w:rFonts w:ascii="Times New Roman" w:eastAsia="Times New Roman" w:hAnsi="Times New Roman" w:cs="Times New Roman"/>
          <w:sz w:val="24"/>
          <w:szCs w:val="24"/>
        </w:rPr>
        <w:t>онсистенцию образцов мяса. Срав</w:t>
      </w:r>
      <w:r w:rsidRPr="004C5BDA">
        <w:rPr>
          <w:rFonts w:ascii="Times New Roman" w:eastAsia="Times New Roman" w:hAnsi="Times New Roman" w:cs="Times New Roman"/>
          <w:sz w:val="24"/>
          <w:szCs w:val="24"/>
        </w:rPr>
        <w:t xml:space="preserve">ните плотность </w:t>
      </w:r>
      <w:r>
        <w:rPr>
          <w:rFonts w:ascii="Times New Roman" w:eastAsia="Times New Roman" w:hAnsi="Times New Roman" w:cs="Times New Roman"/>
          <w:sz w:val="24"/>
          <w:szCs w:val="24"/>
        </w:rPr>
        <w:t>тканей говядины, баранины и сви</w:t>
      </w:r>
      <w:r w:rsidRPr="004C5BDA">
        <w:rPr>
          <w:rFonts w:ascii="Times New Roman" w:eastAsia="Times New Roman" w:hAnsi="Times New Roman" w:cs="Times New Roman"/>
          <w:sz w:val="24"/>
          <w:szCs w:val="24"/>
        </w:rPr>
        <w:t>нины.</w:t>
      </w:r>
    </w:p>
    <w:p w:rsidR="004C5BDA" w:rsidRPr="004C5BDA" w:rsidRDefault="004C5BDA" w:rsidP="00B732AC">
      <w:pPr>
        <w:pStyle w:val="a4"/>
        <w:tabs>
          <w:tab w:val="left" w:pos="7950"/>
        </w:tabs>
        <w:ind w:left="0"/>
        <w:jc w:val="both"/>
        <w:rPr>
          <w:rFonts w:ascii="Times New Roman" w:eastAsia="Times New Roman" w:hAnsi="Times New Roman" w:cs="Times New Roman"/>
          <w:sz w:val="24"/>
          <w:szCs w:val="24"/>
        </w:rPr>
      </w:pPr>
      <w:r w:rsidRPr="004C5BDA">
        <w:rPr>
          <w:rFonts w:ascii="Times New Roman" w:eastAsia="Times New Roman" w:hAnsi="Times New Roman" w:cs="Times New Roman"/>
          <w:sz w:val="24"/>
          <w:szCs w:val="24"/>
        </w:rPr>
        <w:t>3. Под микроскопом определите строение тканей</w:t>
      </w:r>
      <w:r>
        <w:rPr>
          <w:rFonts w:ascii="Times New Roman" w:eastAsia="Times New Roman" w:hAnsi="Times New Roman" w:cs="Times New Roman"/>
          <w:sz w:val="24"/>
          <w:szCs w:val="24"/>
        </w:rPr>
        <w:t xml:space="preserve"> </w:t>
      </w:r>
      <w:r w:rsidRPr="004C5BDA">
        <w:rPr>
          <w:rFonts w:ascii="Times New Roman" w:eastAsia="Times New Roman" w:hAnsi="Times New Roman" w:cs="Times New Roman"/>
          <w:sz w:val="24"/>
          <w:szCs w:val="24"/>
        </w:rPr>
        <w:t>говядины, баранины и свинины.</w:t>
      </w:r>
    </w:p>
    <w:p w:rsidR="004C5BDA" w:rsidRPr="004C5BDA" w:rsidRDefault="004C5BDA" w:rsidP="00B732AC">
      <w:pPr>
        <w:pStyle w:val="a4"/>
        <w:tabs>
          <w:tab w:val="left" w:pos="7950"/>
        </w:tabs>
        <w:ind w:left="0"/>
        <w:jc w:val="both"/>
        <w:rPr>
          <w:rFonts w:ascii="Times New Roman" w:eastAsia="Times New Roman" w:hAnsi="Times New Roman" w:cs="Times New Roman"/>
          <w:sz w:val="24"/>
          <w:szCs w:val="24"/>
        </w:rPr>
      </w:pPr>
      <w:r w:rsidRPr="004C5BDA">
        <w:rPr>
          <w:rFonts w:ascii="Times New Roman" w:eastAsia="Times New Roman" w:hAnsi="Times New Roman" w:cs="Times New Roman"/>
          <w:sz w:val="24"/>
          <w:szCs w:val="24"/>
        </w:rPr>
        <w:t>Сделайте срез микроскопического исследования.</w:t>
      </w:r>
      <w:r>
        <w:rPr>
          <w:rFonts w:ascii="Times New Roman" w:eastAsia="Times New Roman" w:hAnsi="Times New Roman" w:cs="Times New Roman"/>
          <w:sz w:val="24"/>
          <w:szCs w:val="24"/>
        </w:rPr>
        <w:t xml:space="preserve"> </w:t>
      </w:r>
      <w:r w:rsidRPr="004C5BDA">
        <w:rPr>
          <w:rFonts w:ascii="Times New Roman" w:eastAsia="Times New Roman" w:hAnsi="Times New Roman" w:cs="Times New Roman"/>
          <w:sz w:val="24"/>
          <w:szCs w:val="24"/>
        </w:rPr>
        <w:t>Возьмите образец</w:t>
      </w:r>
      <w:r>
        <w:rPr>
          <w:rFonts w:ascii="Times New Roman" w:eastAsia="Times New Roman" w:hAnsi="Times New Roman" w:cs="Times New Roman"/>
          <w:sz w:val="24"/>
          <w:szCs w:val="24"/>
        </w:rPr>
        <w:t xml:space="preserve"> мяса и острым ланцетом разрежь</w:t>
      </w:r>
      <w:r w:rsidRPr="004C5BDA">
        <w:rPr>
          <w:rFonts w:ascii="Times New Roman" w:eastAsia="Times New Roman" w:hAnsi="Times New Roman" w:cs="Times New Roman"/>
          <w:sz w:val="24"/>
          <w:szCs w:val="24"/>
        </w:rPr>
        <w:t>те его вдоль волокон. Образовавшийся тонкий слой</w:t>
      </w:r>
      <w:r>
        <w:rPr>
          <w:rFonts w:ascii="Times New Roman" w:eastAsia="Times New Roman" w:hAnsi="Times New Roman" w:cs="Times New Roman"/>
          <w:sz w:val="24"/>
          <w:szCs w:val="24"/>
        </w:rPr>
        <w:t xml:space="preserve"> </w:t>
      </w:r>
      <w:r w:rsidRPr="004C5BDA">
        <w:rPr>
          <w:rFonts w:ascii="Times New Roman" w:eastAsia="Times New Roman" w:hAnsi="Times New Roman" w:cs="Times New Roman"/>
          <w:sz w:val="24"/>
          <w:szCs w:val="24"/>
        </w:rPr>
        <w:t>мышечных вол</w:t>
      </w:r>
      <w:r>
        <w:rPr>
          <w:rFonts w:ascii="Times New Roman" w:eastAsia="Times New Roman" w:hAnsi="Times New Roman" w:cs="Times New Roman"/>
          <w:sz w:val="24"/>
          <w:szCs w:val="24"/>
        </w:rPr>
        <w:t>окон положите между двумя чисты</w:t>
      </w:r>
      <w:r w:rsidRPr="004C5BDA">
        <w:rPr>
          <w:rFonts w:ascii="Times New Roman" w:eastAsia="Times New Roman" w:hAnsi="Times New Roman" w:cs="Times New Roman"/>
          <w:sz w:val="24"/>
          <w:szCs w:val="24"/>
        </w:rPr>
        <w:t>ми предметными стеклами и сильно сдавите, так</w:t>
      </w:r>
      <w:r>
        <w:rPr>
          <w:rFonts w:ascii="Times New Roman" w:eastAsia="Times New Roman" w:hAnsi="Times New Roman" w:cs="Times New Roman"/>
          <w:sz w:val="24"/>
          <w:szCs w:val="24"/>
        </w:rPr>
        <w:t xml:space="preserve"> </w:t>
      </w:r>
      <w:r w:rsidRPr="004C5BDA">
        <w:rPr>
          <w:rFonts w:ascii="Times New Roman" w:eastAsia="Times New Roman" w:hAnsi="Times New Roman" w:cs="Times New Roman"/>
          <w:sz w:val="24"/>
          <w:szCs w:val="24"/>
        </w:rPr>
        <w:t>чтобы получилась</w:t>
      </w:r>
      <w:r>
        <w:rPr>
          <w:rFonts w:ascii="Times New Roman" w:eastAsia="Times New Roman" w:hAnsi="Times New Roman" w:cs="Times New Roman"/>
          <w:sz w:val="24"/>
          <w:szCs w:val="24"/>
        </w:rPr>
        <w:t xml:space="preserve"> тонкая пленка. Рассмотрите раз</w:t>
      </w:r>
      <w:r w:rsidRPr="004C5BDA">
        <w:rPr>
          <w:rFonts w:ascii="Times New Roman" w:eastAsia="Times New Roman" w:hAnsi="Times New Roman" w:cs="Times New Roman"/>
          <w:sz w:val="24"/>
          <w:szCs w:val="24"/>
        </w:rPr>
        <w:t>рез под микроскопом и зарисуйте.</w:t>
      </w:r>
    </w:p>
    <w:p w:rsidR="004C5BDA" w:rsidRPr="004C5BDA" w:rsidRDefault="004C5BDA" w:rsidP="00B732AC">
      <w:pPr>
        <w:pStyle w:val="a4"/>
        <w:tabs>
          <w:tab w:val="left" w:pos="7950"/>
        </w:tabs>
        <w:ind w:left="0"/>
        <w:jc w:val="both"/>
        <w:rPr>
          <w:rFonts w:ascii="Times New Roman" w:eastAsia="Times New Roman" w:hAnsi="Times New Roman" w:cs="Times New Roman"/>
          <w:sz w:val="24"/>
          <w:szCs w:val="24"/>
        </w:rPr>
      </w:pPr>
      <w:r w:rsidRPr="004C5BDA">
        <w:rPr>
          <w:rFonts w:ascii="Times New Roman" w:eastAsia="Times New Roman" w:hAnsi="Times New Roman" w:cs="Times New Roman"/>
          <w:sz w:val="24"/>
          <w:szCs w:val="24"/>
        </w:rPr>
        <w:t>4. Отметьте отличительные особенности строения</w:t>
      </w:r>
      <w:r>
        <w:rPr>
          <w:rFonts w:ascii="Times New Roman" w:eastAsia="Times New Roman" w:hAnsi="Times New Roman" w:cs="Times New Roman"/>
          <w:sz w:val="24"/>
          <w:szCs w:val="24"/>
        </w:rPr>
        <w:t xml:space="preserve"> </w:t>
      </w:r>
      <w:r w:rsidRPr="004C5BDA">
        <w:rPr>
          <w:rFonts w:ascii="Times New Roman" w:eastAsia="Times New Roman" w:hAnsi="Times New Roman" w:cs="Times New Roman"/>
          <w:sz w:val="24"/>
          <w:szCs w:val="24"/>
        </w:rPr>
        <w:t>одних и тех же тканей мяса различных животных</w:t>
      </w:r>
      <w:r>
        <w:rPr>
          <w:rFonts w:ascii="Times New Roman" w:eastAsia="Times New Roman" w:hAnsi="Times New Roman" w:cs="Times New Roman"/>
          <w:sz w:val="24"/>
          <w:szCs w:val="24"/>
        </w:rPr>
        <w:t xml:space="preserve"> </w:t>
      </w:r>
      <w:r w:rsidRPr="004C5BDA">
        <w:rPr>
          <w:rFonts w:ascii="Times New Roman" w:eastAsia="Times New Roman" w:hAnsi="Times New Roman" w:cs="Times New Roman"/>
          <w:sz w:val="24"/>
          <w:szCs w:val="24"/>
        </w:rPr>
        <w:t>(говядины, баранины и свинины).</w:t>
      </w:r>
    </w:p>
    <w:p w:rsidR="004C5BDA" w:rsidRPr="004C5BDA" w:rsidRDefault="004C5BDA" w:rsidP="00B732AC">
      <w:pPr>
        <w:pStyle w:val="a4"/>
        <w:tabs>
          <w:tab w:val="left" w:pos="7950"/>
        </w:tabs>
        <w:ind w:left="0"/>
        <w:jc w:val="both"/>
        <w:rPr>
          <w:rFonts w:ascii="Times New Roman" w:eastAsia="Times New Roman" w:hAnsi="Times New Roman" w:cs="Times New Roman"/>
          <w:sz w:val="24"/>
          <w:szCs w:val="24"/>
        </w:rPr>
      </w:pPr>
      <w:r w:rsidRPr="004C5BDA">
        <w:rPr>
          <w:rFonts w:ascii="Times New Roman" w:eastAsia="Times New Roman" w:hAnsi="Times New Roman" w:cs="Times New Roman"/>
          <w:sz w:val="24"/>
          <w:szCs w:val="24"/>
        </w:rPr>
        <w:t>5. Вытрите тщательно микроскоп, вымойте</w:t>
      </w:r>
      <w:r>
        <w:rPr>
          <w:rFonts w:ascii="Times New Roman" w:eastAsia="Times New Roman" w:hAnsi="Times New Roman" w:cs="Times New Roman"/>
          <w:sz w:val="24"/>
          <w:szCs w:val="24"/>
        </w:rPr>
        <w:t xml:space="preserve"> </w:t>
      </w:r>
      <w:r w:rsidRPr="004C5BDA">
        <w:rPr>
          <w:rFonts w:ascii="Times New Roman" w:eastAsia="Times New Roman" w:hAnsi="Times New Roman" w:cs="Times New Roman"/>
          <w:sz w:val="24"/>
          <w:szCs w:val="24"/>
        </w:rPr>
        <w:t>предметные стекла и ланцет, уберите микроскоп</w:t>
      </w:r>
      <w:r>
        <w:rPr>
          <w:rFonts w:ascii="Times New Roman" w:eastAsia="Times New Roman" w:hAnsi="Times New Roman" w:cs="Times New Roman"/>
          <w:sz w:val="24"/>
          <w:szCs w:val="24"/>
        </w:rPr>
        <w:t xml:space="preserve"> </w:t>
      </w:r>
      <w:r w:rsidRPr="004C5BDA">
        <w:rPr>
          <w:rFonts w:ascii="Times New Roman" w:eastAsia="Times New Roman" w:hAnsi="Times New Roman" w:cs="Times New Roman"/>
          <w:sz w:val="24"/>
          <w:szCs w:val="24"/>
        </w:rPr>
        <w:t>в ящик.</w:t>
      </w: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Pr="000D4873" w:rsidRDefault="00802F23" w:rsidP="00802F23">
      <w:pPr>
        <w:jc w:val="center"/>
        <w:rPr>
          <w:rFonts w:ascii="Times New Roman" w:eastAsia="Calibri" w:hAnsi="Times New Roman" w:cs="Times New Roman"/>
          <w:bCs/>
          <w:sz w:val="24"/>
          <w:szCs w:val="24"/>
        </w:rPr>
      </w:pPr>
      <w:r w:rsidRPr="000D4873">
        <w:rPr>
          <w:rFonts w:ascii="Times New Roman" w:eastAsia="Calibri" w:hAnsi="Times New Roman" w:cs="Times New Roman"/>
          <w:bCs/>
          <w:sz w:val="24"/>
          <w:szCs w:val="24"/>
        </w:rPr>
        <w:t>Практическое занятие</w:t>
      </w:r>
      <w:r w:rsidRPr="000D4873">
        <w:rPr>
          <w:rFonts w:ascii="Times New Roman" w:hAnsi="Times New Roman" w:cs="Times New Roman"/>
          <w:sz w:val="24"/>
          <w:szCs w:val="24"/>
        </w:rPr>
        <w:t xml:space="preserve"> </w:t>
      </w:r>
    </w:p>
    <w:p w:rsidR="00802F23" w:rsidRDefault="00802F23" w:rsidP="00802F2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802F23" w:rsidRDefault="00802F23" w:rsidP="00802F2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802F23" w:rsidRDefault="00802F23" w:rsidP="00802F23">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2. </w:t>
      </w:r>
      <w:r w:rsidRPr="000D4873">
        <w:rPr>
          <w:rFonts w:ascii="Times New Roman" w:hAnsi="Times New Roman" w:cs="Times New Roman"/>
          <w:sz w:val="24"/>
          <w:szCs w:val="24"/>
        </w:rPr>
        <w:t>Изучение сортовой разделки мяса по стандартам и инструкции по ветеринарному клеймению мяса.</w:t>
      </w:r>
      <w:r>
        <w:rPr>
          <w:rFonts w:ascii="Times New Roman" w:hAnsi="Times New Roman" w:cs="Times New Roman"/>
          <w:sz w:val="24"/>
          <w:szCs w:val="24"/>
        </w:rPr>
        <w:t xml:space="preserve"> </w:t>
      </w:r>
    </w:p>
    <w:p w:rsidR="00802F23" w:rsidRDefault="00802F23" w:rsidP="00802F23">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6E7BAE">
        <w:rPr>
          <w:rFonts w:ascii="Times New Roman" w:eastAsia="Times New Roman" w:hAnsi="Times New Roman" w:cs="Times New Roman"/>
          <w:sz w:val="24"/>
          <w:szCs w:val="24"/>
        </w:rPr>
        <w:t>выполнить сортовую разделку по стандартам и инструкциям.</w:t>
      </w:r>
    </w:p>
    <w:p w:rsidR="00802F23" w:rsidRDefault="00802F23" w:rsidP="00802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802F23" w:rsidRDefault="00802F23" w:rsidP="00802F23">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802F23" w:rsidRDefault="00802F23" w:rsidP="00802F23">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802F23" w:rsidRDefault="00802F23" w:rsidP="00802F23">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802F23" w:rsidRDefault="00802F23" w:rsidP="00802F23">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802F23" w:rsidRDefault="00802F23" w:rsidP="00802F23">
      <w:pPr>
        <w:pStyle w:val="a5"/>
        <w:spacing w:line="276" w:lineRule="auto"/>
        <w:jc w:val="both"/>
        <w:rPr>
          <w:b/>
        </w:rPr>
      </w:pPr>
      <w:r>
        <w:t xml:space="preserve">Интернет-ресурсы.   </w:t>
      </w:r>
      <w:r>
        <w:rPr>
          <w:b/>
        </w:rPr>
        <w:t xml:space="preserve">                                     </w:t>
      </w:r>
    </w:p>
    <w:p w:rsidR="00802F23" w:rsidRDefault="00802F23" w:rsidP="00802F23">
      <w:pPr>
        <w:pStyle w:val="a5"/>
        <w:spacing w:line="276" w:lineRule="auto"/>
        <w:jc w:val="both"/>
        <w:rPr>
          <w:b/>
        </w:rPr>
      </w:pPr>
      <w:r>
        <w:rPr>
          <w:b/>
        </w:rPr>
        <w:t>Порядок выполнения практической  работы</w:t>
      </w:r>
    </w:p>
    <w:p w:rsidR="00802F23" w:rsidRDefault="00802F23" w:rsidP="00802F23">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143</w:t>
      </w:r>
      <w:r>
        <w:t>-</w:t>
      </w:r>
      <w:r w:rsidR="005D170E">
        <w:t>14</w:t>
      </w:r>
      <w:r>
        <w:t xml:space="preserve">6), повторить теоретический материал </w:t>
      </w:r>
    </w:p>
    <w:p w:rsidR="00802F23" w:rsidRDefault="00802F23" w:rsidP="00802F23">
      <w:pPr>
        <w:pStyle w:val="a5"/>
        <w:spacing w:before="0" w:beforeAutospacing="0" w:after="0" w:afterAutospacing="0" w:line="276" w:lineRule="auto"/>
        <w:jc w:val="both"/>
        <w:rPr>
          <w:b/>
        </w:rPr>
      </w:pPr>
    </w:p>
    <w:p w:rsidR="00802F23" w:rsidRDefault="00802F23" w:rsidP="00802F23">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 </w:t>
      </w:r>
      <w:r w:rsidR="00DB6D99">
        <w:rPr>
          <w:rFonts w:ascii="Times New Roman" w:hAnsi="Times New Roman" w:cs="Times New Roman"/>
          <w:sz w:val="24"/>
          <w:szCs w:val="24"/>
        </w:rPr>
        <w:t>9.21</w:t>
      </w:r>
    </w:p>
    <w:p w:rsidR="00802F23" w:rsidRDefault="00802F23" w:rsidP="00802F23">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6E7BAE" w:rsidRDefault="006E7BAE" w:rsidP="006E7BAE">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2. </w:t>
      </w:r>
      <w:r w:rsidRPr="000D4873">
        <w:rPr>
          <w:rFonts w:ascii="Times New Roman" w:hAnsi="Times New Roman" w:cs="Times New Roman"/>
          <w:sz w:val="24"/>
          <w:szCs w:val="24"/>
        </w:rPr>
        <w:t>Изучение сортовой разделки мяса по стандартам и инструкции по ветеринарному клеймению мяса.</w:t>
      </w:r>
      <w:r>
        <w:rPr>
          <w:rFonts w:ascii="Times New Roman" w:hAnsi="Times New Roman" w:cs="Times New Roman"/>
          <w:sz w:val="24"/>
          <w:szCs w:val="24"/>
        </w:rPr>
        <w:t xml:space="preserve"> </w:t>
      </w:r>
    </w:p>
    <w:p w:rsidR="006E7BAE" w:rsidRDefault="006E7BAE" w:rsidP="006E7BAE">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выполнить сортовую разделку по стандартам и инструкциям.</w:t>
      </w:r>
    </w:p>
    <w:p w:rsidR="00802F23" w:rsidRDefault="00802F23" w:rsidP="00802F23">
      <w:pPr>
        <w:jc w:val="both"/>
        <w:rPr>
          <w:rFonts w:ascii="Times New Roman" w:hAnsi="Times New Roman" w:cs="Times New Roman"/>
          <w:b/>
          <w:sz w:val="24"/>
          <w:szCs w:val="24"/>
        </w:rPr>
      </w:pPr>
      <w:r>
        <w:rPr>
          <w:rFonts w:ascii="Times New Roman" w:hAnsi="Times New Roman" w:cs="Times New Roman"/>
          <w:b/>
          <w:sz w:val="24"/>
          <w:szCs w:val="24"/>
        </w:rPr>
        <w:t>ПОРЯДОК РАБОТЫ:</w:t>
      </w:r>
    </w:p>
    <w:p w:rsidR="004C5BDA" w:rsidRDefault="004C5BDA" w:rsidP="004C5BDA">
      <w:pPr>
        <w:jc w:val="both"/>
        <w:rPr>
          <w:rFonts w:ascii="Times New Roman" w:hAnsi="Times New Roman" w:cs="Times New Roman"/>
          <w:sz w:val="24"/>
          <w:szCs w:val="24"/>
        </w:rPr>
      </w:pPr>
      <w:r w:rsidRPr="004C5BDA">
        <w:rPr>
          <w:rFonts w:ascii="Times New Roman" w:hAnsi="Times New Roman" w:cs="Times New Roman"/>
          <w:sz w:val="24"/>
          <w:szCs w:val="24"/>
        </w:rPr>
        <w:t xml:space="preserve">1. </w:t>
      </w:r>
      <w:r>
        <w:rPr>
          <w:rFonts w:ascii="Times New Roman" w:hAnsi="Times New Roman" w:cs="Times New Roman"/>
          <w:sz w:val="24"/>
          <w:szCs w:val="24"/>
        </w:rPr>
        <w:t xml:space="preserve">Пользуясь учебником товароведения или стандартом зарисуйте схемы сортовой разделки туш говядины, </w:t>
      </w:r>
      <w:r w:rsidRPr="004C5BDA">
        <w:rPr>
          <w:rFonts w:ascii="Times New Roman" w:hAnsi="Times New Roman" w:cs="Times New Roman"/>
          <w:sz w:val="24"/>
          <w:szCs w:val="24"/>
        </w:rPr>
        <w:t>баранины , телятины и</w:t>
      </w:r>
      <w:r>
        <w:rPr>
          <w:rFonts w:ascii="Times New Roman" w:hAnsi="Times New Roman" w:cs="Times New Roman"/>
          <w:sz w:val="24"/>
          <w:szCs w:val="24"/>
        </w:rPr>
        <w:t xml:space="preserve"> свинины </w:t>
      </w:r>
      <w:r w:rsidRPr="004C5BDA">
        <w:rPr>
          <w:rFonts w:ascii="Times New Roman" w:hAnsi="Times New Roman" w:cs="Times New Roman"/>
          <w:sz w:val="24"/>
          <w:szCs w:val="24"/>
        </w:rPr>
        <w:t xml:space="preserve"> для </w:t>
      </w:r>
      <w:r>
        <w:rPr>
          <w:rFonts w:ascii="Times New Roman" w:hAnsi="Times New Roman" w:cs="Times New Roman"/>
          <w:sz w:val="24"/>
          <w:szCs w:val="24"/>
        </w:rPr>
        <w:t xml:space="preserve"> розничной торговли</w:t>
      </w:r>
      <w:r w:rsidRPr="004C5BDA">
        <w:rPr>
          <w:rFonts w:ascii="Times New Roman" w:hAnsi="Times New Roman" w:cs="Times New Roman"/>
          <w:sz w:val="24"/>
          <w:szCs w:val="24"/>
        </w:rPr>
        <w:t>.</w:t>
      </w:r>
    </w:p>
    <w:p w:rsidR="004C5BDA" w:rsidRPr="004C5BDA" w:rsidRDefault="004C5BDA" w:rsidP="004C5BDA">
      <w:pPr>
        <w:jc w:val="both"/>
        <w:rPr>
          <w:rFonts w:ascii="Times New Roman" w:hAnsi="Times New Roman" w:cs="Times New Roman"/>
          <w:sz w:val="24"/>
          <w:szCs w:val="24"/>
        </w:rPr>
      </w:pPr>
      <w:r w:rsidRPr="004C5BDA">
        <w:rPr>
          <w:rFonts w:ascii="Times New Roman" w:hAnsi="Times New Roman" w:cs="Times New Roman"/>
          <w:sz w:val="24"/>
          <w:szCs w:val="24"/>
        </w:rPr>
        <w:t>Пособия для работы: учебник товароведения,</w:t>
      </w:r>
      <w:r>
        <w:rPr>
          <w:rFonts w:ascii="Times New Roman" w:hAnsi="Times New Roman" w:cs="Times New Roman"/>
          <w:sz w:val="24"/>
          <w:szCs w:val="24"/>
        </w:rPr>
        <w:t xml:space="preserve"> стан</w:t>
      </w:r>
      <w:r w:rsidRPr="004C5BDA">
        <w:rPr>
          <w:rFonts w:ascii="Times New Roman" w:hAnsi="Times New Roman" w:cs="Times New Roman"/>
          <w:sz w:val="24"/>
          <w:szCs w:val="24"/>
        </w:rPr>
        <w:t>дарты по разде</w:t>
      </w:r>
      <w:r>
        <w:rPr>
          <w:rFonts w:ascii="Times New Roman" w:hAnsi="Times New Roman" w:cs="Times New Roman"/>
          <w:sz w:val="24"/>
          <w:szCs w:val="24"/>
        </w:rPr>
        <w:t>лке туш убойных животных, плака</w:t>
      </w:r>
      <w:r w:rsidRPr="004C5BDA">
        <w:rPr>
          <w:rFonts w:ascii="Times New Roman" w:hAnsi="Times New Roman" w:cs="Times New Roman"/>
          <w:sz w:val="24"/>
          <w:szCs w:val="24"/>
        </w:rPr>
        <w:t xml:space="preserve">ты разделки </w:t>
      </w:r>
      <w:r>
        <w:rPr>
          <w:rFonts w:ascii="Times New Roman" w:hAnsi="Times New Roman" w:cs="Times New Roman"/>
          <w:sz w:val="24"/>
          <w:szCs w:val="24"/>
        </w:rPr>
        <w:t xml:space="preserve">туш убойных животных для розничной торговли, </w:t>
      </w:r>
      <w:r w:rsidRPr="004C5BDA">
        <w:rPr>
          <w:rFonts w:ascii="Times New Roman" w:hAnsi="Times New Roman" w:cs="Times New Roman"/>
          <w:sz w:val="24"/>
          <w:szCs w:val="24"/>
        </w:rPr>
        <w:t xml:space="preserve"> фломастеры, калька, копировальная</w:t>
      </w:r>
      <w:r w:rsidR="00630197">
        <w:rPr>
          <w:rFonts w:ascii="Times New Roman" w:hAnsi="Times New Roman" w:cs="Times New Roman"/>
          <w:sz w:val="24"/>
          <w:szCs w:val="24"/>
        </w:rPr>
        <w:t xml:space="preserve"> бумага</w:t>
      </w:r>
      <w:r w:rsidRPr="004C5BDA">
        <w:rPr>
          <w:rFonts w:ascii="Times New Roman" w:hAnsi="Times New Roman" w:cs="Times New Roman"/>
          <w:sz w:val="24"/>
          <w:szCs w:val="24"/>
        </w:rPr>
        <w:t>.</w:t>
      </w:r>
    </w:p>
    <w:p w:rsidR="004C5BDA" w:rsidRPr="004C5BDA" w:rsidRDefault="00630197" w:rsidP="004C5BDA">
      <w:pPr>
        <w:jc w:val="both"/>
        <w:rPr>
          <w:rFonts w:ascii="Times New Roman" w:hAnsi="Times New Roman" w:cs="Times New Roman"/>
          <w:sz w:val="24"/>
          <w:szCs w:val="24"/>
        </w:rPr>
      </w:pPr>
      <w:r>
        <w:rPr>
          <w:rFonts w:ascii="Times New Roman" w:hAnsi="Times New Roman" w:cs="Times New Roman"/>
          <w:sz w:val="24"/>
          <w:szCs w:val="24"/>
        </w:rPr>
        <w:t>Порядок</w:t>
      </w:r>
      <w:r w:rsidR="004C5BDA" w:rsidRPr="004C5BDA">
        <w:rPr>
          <w:rFonts w:ascii="Times New Roman" w:hAnsi="Times New Roman" w:cs="Times New Roman"/>
          <w:sz w:val="24"/>
          <w:szCs w:val="24"/>
        </w:rPr>
        <w:t xml:space="preserve"> выполнения задания</w:t>
      </w:r>
    </w:p>
    <w:p w:rsidR="004C5BDA" w:rsidRDefault="00630197" w:rsidP="004C5BDA">
      <w:pPr>
        <w:jc w:val="both"/>
        <w:rPr>
          <w:rFonts w:ascii="Times New Roman" w:hAnsi="Times New Roman" w:cs="Times New Roman"/>
          <w:sz w:val="24"/>
          <w:szCs w:val="24"/>
        </w:rPr>
      </w:pPr>
      <w:r>
        <w:rPr>
          <w:rFonts w:ascii="Times New Roman" w:hAnsi="Times New Roman" w:cs="Times New Roman"/>
          <w:sz w:val="24"/>
          <w:szCs w:val="24"/>
        </w:rPr>
        <w:t>Зарисуйте</w:t>
      </w:r>
      <w:r w:rsidR="004C5BDA" w:rsidRPr="004C5BDA">
        <w:rPr>
          <w:rFonts w:ascii="Times New Roman" w:hAnsi="Times New Roman" w:cs="Times New Roman"/>
          <w:sz w:val="24"/>
          <w:szCs w:val="24"/>
        </w:rPr>
        <w:t xml:space="preserve"> </w:t>
      </w:r>
      <w:r>
        <w:rPr>
          <w:rFonts w:ascii="Times New Roman" w:hAnsi="Times New Roman" w:cs="Times New Roman"/>
          <w:sz w:val="24"/>
          <w:szCs w:val="24"/>
        </w:rPr>
        <w:t>схемы разделки каждой туши, прикладывая</w:t>
      </w:r>
      <w:r w:rsidR="004C5BDA" w:rsidRPr="004C5BDA">
        <w:rPr>
          <w:rFonts w:ascii="Times New Roman" w:hAnsi="Times New Roman" w:cs="Times New Roman"/>
          <w:sz w:val="24"/>
          <w:szCs w:val="24"/>
        </w:rPr>
        <w:t xml:space="preserve"> кальку или целлофан. </w:t>
      </w:r>
      <w:r>
        <w:rPr>
          <w:rFonts w:ascii="Times New Roman" w:hAnsi="Times New Roman" w:cs="Times New Roman"/>
          <w:sz w:val="24"/>
          <w:szCs w:val="24"/>
        </w:rPr>
        <w:t xml:space="preserve">Заштрихуйте </w:t>
      </w:r>
      <w:r w:rsidR="004C5BDA" w:rsidRPr="004C5BDA">
        <w:rPr>
          <w:rFonts w:ascii="Times New Roman" w:hAnsi="Times New Roman" w:cs="Times New Roman"/>
          <w:sz w:val="24"/>
          <w:szCs w:val="24"/>
        </w:rPr>
        <w:t>ча</w:t>
      </w:r>
      <w:r>
        <w:rPr>
          <w:rFonts w:ascii="Times New Roman" w:hAnsi="Times New Roman" w:cs="Times New Roman"/>
          <w:sz w:val="24"/>
          <w:szCs w:val="24"/>
        </w:rPr>
        <w:t>сти</w:t>
      </w:r>
      <w:r w:rsidR="004C5BDA" w:rsidRPr="004C5BDA">
        <w:rPr>
          <w:rFonts w:ascii="Times New Roman" w:hAnsi="Times New Roman" w:cs="Times New Roman"/>
          <w:sz w:val="24"/>
          <w:szCs w:val="24"/>
        </w:rPr>
        <w:t xml:space="preserve"> туш 1-го со</w:t>
      </w:r>
      <w:r>
        <w:rPr>
          <w:rFonts w:ascii="Times New Roman" w:hAnsi="Times New Roman" w:cs="Times New Roman"/>
          <w:sz w:val="24"/>
          <w:szCs w:val="24"/>
        </w:rPr>
        <w:t>рта красным карандашом, 2-го сорта</w:t>
      </w:r>
      <w:r w:rsidR="004C5BDA" w:rsidRPr="004C5BDA">
        <w:rPr>
          <w:rFonts w:ascii="Times New Roman" w:hAnsi="Times New Roman" w:cs="Times New Roman"/>
          <w:sz w:val="24"/>
          <w:szCs w:val="24"/>
        </w:rPr>
        <w:t xml:space="preserve"> — зеленым, 3-го сорта  </w:t>
      </w:r>
      <w:r w:rsidR="004C5BDA" w:rsidRPr="004C5BDA">
        <w:rPr>
          <w:rFonts w:ascii="MS Mincho" w:eastAsia="MS Mincho" w:hAnsi="MS Mincho" w:cs="MS Mincho" w:hint="eastAsia"/>
          <w:sz w:val="24"/>
          <w:szCs w:val="24"/>
        </w:rPr>
        <w:t>一</w:t>
      </w:r>
      <w:r w:rsidR="004C5BDA" w:rsidRPr="004C5BDA">
        <w:rPr>
          <w:rFonts w:ascii="Times New Roman" w:hAnsi="Times New Roman" w:cs="Times New Roman"/>
          <w:sz w:val="24"/>
          <w:szCs w:val="24"/>
        </w:rPr>
        <w:t xml:space="preserve"> черным. На каждой</w:t>
      </w:r>
      <w:r>
        <w:rPr>
          <w:rFonts w:ascii="Times New Roman" w:hAnsi="Times New Roman" w:cs="Times New Roman"/>
          <w:sz w:val="24"/>
          <w:szCs w:val="24"/>
        </w:rPr>
        <w:t xml:space="preserve"> части</w:t>
      </w:r>
      <w:r w:rsidR="004C5BDA" w:rsidRPr="004C5BDA">
        <w:rPr>
          <w:rFonts w:ascii="Times New Roman" w:hAnsi="Times New Roman" w:cs="Times New Roman"/>
          <w:sz w:val="24"/>
          <w:szCs w:val="24"/>
        </w:rPr>
        <w:t xml:space="preserve"> сорт ук</w:t>
      </w:r>
      <w:r>
        <w:rPr>
          <w:rFonts w:ascii="Times New Roman" w:hAnsi="Times New Roman" w:cs="Times New Roman"/>
          <w:sz w:val="24"/>
          <w:szCs w:val="24"/>
        </w:rPr>
        <w:t>ажите римскими цифрами и напишите</w:t>
      </w:r>
      <w:r w:rsidR="004C5BDA" w:rsidRPr="004C5BDA">
        <w:rPr>
          <w:rFonts w:ascii="Times New Roman" w:hAnsi="Times New Roman" w:cs="Times New Roman"/>
          <w:sz w:val="24"/>
          <w:szCs w:val="24"/>
        </w:rPr>
        <w:t xml:space="preserve"> его название.</w:t>
      </w:r>
    </w:p>
    <w:p w:rsidR="004C5BDA" w:rsidRDefault="004C5BDA" w:rsidP="004C5BDA">
      <w:pPr>
        <w:jc w:val="both"/>
        <w:rPr>
          <w:rFonts w:ascii="Times New Roman" w:hAnsi="Times New Roman" w:cs="Times New Roman"/>
          <w:sz w:val="24"/>
          <w:szCs w:val="24"/>
        </w:rPr>
      </w:pPr>
      <w:r>
        <w:rPr>
          <w:rFonts w:ascii="Times New Roman" w:hAnsi="Times New Roman" w:cs="Times New Roman"/>
          <w:sz w:val="24"/>
          <w:szCs w:val="24"/>
        </w:rPr>
        <w:t xml:space="preserve">2. </w:t>
      </w:r>
      <w:r w:rsidRPr="004C5BDA">
        <w:rPr>
          <w:rFonts w:ascii="Times New Roman" w:hAnsi="Times New Roman" w:cs="Times New Roman"/>
          <w:sz w:val="24"/>
          <w:szCs w:val="24"/>
        </w:rPr>
        <w:t>Составьте таблицу средних (по массе) выходов</w:t>
      </w:r>
      <w:r w:rsidR="00630197">
        <w:rPr>
          <w:rFonts w:ascii="Times New Roman" w:hAnsi="Times New Roman" w:cs="Times New Roman"/>
          <w:sz w:val="24"/>
          <w:szCs w:val="24"/>
        </w:rPr>
        <w:t xml:space="preserve"> </w:t>
      </w:r>
      <w:r w:rsidRPr="004C5BDA">
        <w:rPr>
          <w:rFonts w:ascii="Times New Roman" w:hAnsi="Times New Roman" w:cs="Times New Roman"/>
          <w:sz w:val="24"/>
          <w:szCs w:val="24"/>
        </w:rPr>
        <w:t>по отдельным частям говядины, телятины</w:t>
      </w:r>
      <w:r w:rsidR="00630197">
        <w:rPr>
          <w:rFonts w:ascii="Times New Roman" w:hAnsi="Times New Roman" w:cs="Times New Roman"/>
          <w:sz w:val="24"/>
          <w:szCs w:val="24"/>
        </w:rPr>
        <w:t>, ба</w:t>
      </w:r>
      <w:r w:rsidRPr="004C5BDA">
        <w:rPr>
          <w:rFonts w:ascii="Times New Roman" w:hAnsi="Times New Roman" w:cs="Times New Roman"/>
          <w:sz w:val="24"/>
          <w:szCs w:val="24"/>
        </w:rPr>
        <w:t>ранины и</w:t>
      </w:r>
      <w:r w:rsidR="00630197">
        <w:rPr>
          <w:rFonts w:ascii="Times New Roman" w:hAnsi="Times New Roman" w:cs="Times New Roman"/>
          <w:sz w:val="24"/>
          <w:szCs w:val="24"/>
        </w:rPr>
        <w:t xml:space="preserve"> свинины по нижеприведенной фор</w:t>
      </w:r>
      <w:r w:rsidRPr="004C5BDA">
        <w:rPr>
          <w:rFonts w:ascii="Times New Roman" w:hAnsi="Times New Roman" w:cs="Times New Roman"/>
          <w:sz w:val="24"/>
          <w:szCs w:val="24"/>
        </w:rPr>
        <w:t>ме. Укажите их сортовые показатели и кулинарное назначение.</w:t>
      </w:r>
    </w:p>
    <w:p w:rsidR="00630197" w:rsidRDefault="00630197" w:rsidP="004C5BDA">
      <w:pPr>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DB6D99">
        <w:rPr>
          <w:rFonts w:ascii="Times New Roman" w:hAnsi="Times New Roman" w:cs="Times New Roman"/>
          <w:sz w:val="24"/>
          <w:szCs w:val="24"/>
        </w:rPr>
        <w:t>9.21</w:t>
      </w:r>
    </w:p>
    <w:tbl>
      <w:tblPr>
        <w:tblStyle w:val="a3"/>
        <w:tblW w:w="0" w:type="auto"/>
        <w:tblLook w:val="04A0" w:firstRow="1" w:lastRow="0" w:firstColumn="1" w:lastColumn="0" w:noHBand="0" w:noVBand="1"/>
      </w:tblPr>
      <w:tblGrid>
        <w:gridCol w:w="3794"/>
        <w:gridCol w:w="1417"/>
        <w:gridCol w:w="1418"/>
        <w:gridCol w:w="1559"/>
        <w:gridCol w:w="1523"/>
      </w:tblGrid>
      <w:tr w:rsidR="00630197" w:rsidTr="00630197">
        <w:tc>
          <w:tcPr>
            <w:tcW w:w="3794" w:type="dxa"/>
            <w:vMerge w:val="restart"/>
          </w:tcPr>
          <w:p w:rsidR="00630197" w:rsidRPr="004C5BDA" w:rsidRDefault="00630197" w:rsidP="00630197">
            <w:pPr>
              <w:jc w:val="both"/>
              <w:rPr>
                <w:rFonts w:ascii="Times New Roman" w:hAnsi="Times New Roman" w:cs="Times New Roman"/>
                <w:sz w:val="24"/>
                <w:szCs w:val="24"/>
              </w:rPr>
            </w:pPr>
            <w:r w:rsidRPr="004C5BDA">
              <w:rPr>
                <w:rFonts w:ascii="Times New Roman" w:hAnsi="Times New Roman" w:cs="Times New Roman"/>
                <w:sz w:val="24"/>
                <w:szCs w:val="24"/>
              </w:rPr>
              <w:t>Сортовые показатели</w:t>
            </w:r>
          </w:p>
          <w:p w:rsidR="00630197" w:rsidRDefault="00630197" w:rsidP="004C5BDA">
            <w:pPr>
              <w:jc w:val="both"/>
              <w:rPr>
                <w:rFonts w:ascii="Times New Roman" w:hAnsi="Times New Roman" w:cs="Times New Roman"/>
                <w:sz w:val="24"/>
                <w:szCs w:val="24"/>
              </w:rPr>
            </w:pPr>
          </w:p>
        </w:tc>
        <w:tc>
          <w:tcPr>
            <w:tcW w:w="5917" w:type="dxa"/>
            <w:gridSpan w:val="4"/>
          </w:tcPr>
          <w:p w:rsidR="00630197" w:rsidRPr="004C5BDA" w:rsidRDefault="00630197" w:rsidP="00630197">
            <w:pPr>
              <w:jc w:val="center"/>
              <w:rPr>
                <w:rFonts w:ascii="Times New Roman" w:hAnsi="Times New Roman" w:cs="Times New Roman"/>
                <w:sz w:val="24"/>
                <w:szCs w:val="24"/>
              </w:rPr>
            </w:pPr>
            <w:r w:rsidRPr="004C5BDA">
              <w:rPr>
                <w:rFonts w:ascii="Times New Roman" w:hAnsi="Times New Roman" w:cs="Times New Roman"/>
                <w:sz w:val="24"/>
                <w:szCs w:val="24"/>
              </w:rPr>
              <w:t>Вид</w:t>
            </w:r>
            <w:r>
              <w:rPr>
                <w:rFonts w:ascii="Times New Roman" w:hAnsi="Times New Roman" w:cs="Times New Roman"/>
                <w:sz w:val="24"/>
                <w:szCs w:val="24"/>
              </w:rPr>
              <w:t>ы</w:t>
            </w:r>
            <w:r w:rsidRPr="004C5BDA">
              <w:rPr>
                <w:rFonts w:ascii="Times New Roman" w:hAnsi="Times New Roman" w:cs="Times New Roman"/>
                <w:sz w:val="24"/>
                <w:szCs w:val="24"/>
              </w:rPr>
              <w:t xml:space="preserve"> мяса</w:t>
            </w:r>
          </w:p>
          <w:p w:rsidR="00630197" w:rsidRDefault="00630197" w:rsidP="00630197">
            <w:pPr>
              <w:jc w:val="center"/>
              <w:rPr>
                <w:rFonts w:ascii="Times New Roman" w:hAnsi="Times New Roman" w:cs="Times New Roman"/>
                <w:sz w:val="24"/>
                <w:szCs w:val="24"/>
              </w:rPr>
            </w:pPr>
          </w:p>
        </w:tc>
      </w:tr>
      <w:tr w:rsidR="00630197" w:rsidTr="00630197">
        <w:tc>
          <w:tcPr>
            <w:tcW w:w="3794" w:type="dxa"/>
            <w:vMerge/>
          </w:tcPr>
          <w:p w:rsidR="00630197" w:rsidRDefault="00630197" w:rsidP="004C5BDA">
            <w:pPr>
              <w:jc w:val="both"/>
              <w:rPr>
                <w:rFonts w:ascii="Times New Roman" w:hAnsi="Times New Roman" w:cs="Times New Roman"/>
                <w:sz w:val="24"/>
                <w:szCs w:val="24"/>
              </w:rPr>
            </w:pPr>
          </w:p>
        </w:tc>
        <w:tc>
          <w:tcPr>
            <w:tcW w:w="1417" w:type="dxa"/>
          </w:tcPr>
          <w:p w:rsidR="00630197" w:rsidRDefault="00630197" w:rsidP="00630197">
            <w:pPr>
              <w:jc w:val="both"/>
              <w:rPr>
                <w:rFonts w:ascii="Times New Roman" w:hAnsi="Times New Roman" w:cs="Times New Roman"/>
                <w:sz w:val="24"/>
                <w:szCs w:val="24"/>
              </w:rPr>
            </w:pPr>
            <w:r>
              <w:rPr>
                <w:rFonts w:ascii="Times New Roman" w:hAnsi="Times New Roman" w:cs="Times New Roman"/>
                <w:sz w:val="24"/>
                <w:szCs w:val="24"/>
              </w:rPr>
              <w:t>Говя</w:t>
            </w:r>
            <w:r w:rsidRPr="004C5BDA">
              <w:rPr>
                <w:rFonts w:ascii="Times New Roman" w:hAnsi="Times New Roman" w:cs="Times New Roman"/>
                <w:sz w:val="24"/>
                <w:szCs w:val="24"/>
              </w:rPr>
              <w:t>дина</w:t>
            </w:r>
          </w:p>
        </w:tc>
        <w:tc>
          <w:tcPr>
            <w:tcW w:w="1418" w:type="dxa"/>
          </w:tcPr>
          <w:p w:rsidR="00630197" w:rsidRDefault="00630197" w:rsidP="004C5BDA">
            <w:pPr>
              <w:jc w:val="both"/>
              <w:rPr>
                <w:rFonts w:ascii="Times New Roman" w:hAnsi="Times New Roman" w:cs="Times New Roman"/>
                <w:sz w:val="24"/>
                <w:szCs w:val="24"/>
              </w:rPr>
            </w:pPr>
            <w:r w:rsidRPr="004C5BDA">
              <w:rPr>
                <w:rFonts w:ascii="Times New Roman" w:hAnsi="Times New Roman" w:cs="Times New Roman"/>
                <w:sz w:val="24"/>
                <w:szCs w:val="24"/>
              </w:rPr>
              <w:t>Телятина</w:t>
            </w:r>
          </w:p>
        </w:tc>
        <w:tc>
          <w:tcPr>
            <w:tcW w:w="1559" w:type="dxa"/>
          </w:tcPr>
          <w:p w:rsidR="00630197" w:rsidRDefault="00630197" w:rsidP="004C5BDA">
            <w:pPr>
              <w:jc w:val="both"/>
              <w:rPr>
                <w:rFonts w:ascii="Times New Roman" w:hAnsi="Times New Roman" w:cs="Times New Roman"/>
                <w:sz w:val="24"/>
                <w:szCs w:val="24"/>
              </w:rPr>
            </w:pPr>
            <w:r w:rsidRPr="004C5BDA">
              <w:rPr>
                <w:rFonts w:ascii="Times New Roman" w:hAnsi="Times New Roman" w:cs="Times New Roman"/>
                <w:sz w:val="24"/>
                <w:szCs w:val="24"/>
              </w:rPr>
              <w:t>Баранина</w:t>
            </w:r>
          </w:p>
        </w:tc>
        <w:tc>
          <w:tcPr>
            <w:tcW w:w="1523" w:type="dxa"/>
          </w:tcPr>
          <w:p w:rsidR="00630197" w:rsidRDefault="00630197" w:rsidP="00630197">
            <w:pPr>
              <w:jc w:val="both"/>
              <w:rPr>
                <w:rFonts w:ascii="Times New Roman" w:hAnsi="Times New Roman" w:cs="Times New Roman"/>
                <w:sz w:val="24"/>
                <w:szCs w:val="24"/>
              </w:rPr>
            </w:pPr>
            <w:r w:rsidRPr="004C5BDA">
              <w:rPr>
                <w:rFonts w:ascii="Times New Roman" w:hAnsi="Times New Roman" w:cs="Times New Roman"/>
                <w:sz w:val="24"/>
                <w:szCs w:val="24"/>
              </w:rPr>
              <w:t>Свинина</w:t>
            </w:r>
          </w:p>
        </w:tc>
      </w:tr>
      <w:tr w:rsidR="00630197" w:rsidTr="00630197">
        <w:tc>
          <w:tcPr>
            <w:tcW w:w="3794" w:type="dxa"/>
          </w:tcPr>
          <w:p w:rsidR="00630197" w:rsidRPr="004C5BDA" w:rsidRDefault="00630197" w:rsidP="00630197">
            <w:pPr>
              <w:rPr>
                <w:rFonts w:ascii="Times New Roman" w:hAnsi="Times New Roman" w:cs="Times New Roman"/>
                <w:sz w:val="24"/>
                <w:szCs w:val="24"/>
              </w:rPr>
            </w:pPr>
            <w:r w:rsidRPr="004C5BDA">
              <w:rPr>
                <w:rFonts w:ascii="Times New Roman" w:hAnsi="Times New Roman" w:cs="Times New Roman"/>
                <w:sz w:val="24"/>
                <w:szCs w:val="24"/>
              </w:rPr>
              <w:t>1 . Масса туш и или</w:t>
            </w:r>
            <w:r>
              <w:rPr>
                <w:rFonts w:ascii="Times New Roman" w:hAnsi="Times New Roman" w:cs="Times New Roman"/>
                <w:sz w:val="24"/>
                <w:szCs w:val="24"/>
              </w:rPr>
              <w:t xml:space="preserve"> пол</w:t>
            </w:r>
            <w:r w:rsidRPr="004C5BDA">
              <w:rPr>
                <w:rFonts w:ascii="Times New Roman" w:hAnsi="Times New Roman" w:cs="Times New Roman"/>
                <w:sz w:val="24"/>
                <w:szCs w:val="24"/>
              </w:rPr>
              <w:t>утуш и, кг</w:t>
            </w:r>
            <w:r>
              <w:rPr>
                <w:rFonts w:ascii="Times New Roman" w:hAnsi="Times New Roman" w:cs="Times New Roman"/>
                <w:sz w:val="24"/>
                <w:szCs w:val="24"/>
              </w:rPr>
              <w:t>.</w:t>
            </w:r>
          </w:p>
          <w:p w:rsidR="00630197" w:rsidRPr="004C5BDA" w:rsidRDefault="00630197" w:rsidP="00630197">
            <w:pPr>
              <w:rPr>
                <w:rFonts w:ascii="Times New Roman" w:hAnsi="Times New Roman" w:cs="Times New Roman"/>
                <w:sz w:val="24"/>
                <w:szCs w:val="24"/>
              </w:rPr>
            </w:pPr>
            <w:r w:rsidRPr="004C5BDA">
              <w:rPr>
                <w:rFonts w:ascii="Times New Roman" w:hAnsi="Times New Roman" w:cs="Times New Roman"/>
                <w:sz w:val="24"/>
                <w:szCs w:val="24"/>
              </w:rPr>
              <w:t>2 . Название и масса</w:t>
            </w:r>
            <w:r>
              <w:rPr>
                <w:rFonts w:ascii="Times New Roman" w:hAnsi="Times New Roman" w:cs="Times New Roman"/>
                <w:sz w:val="24"/>
                <w:szCs w:val="24"/>
              </w:rPr>
              <w:t xml:space="preserve"> отруба</w:t>
            </w:r>
          </w:p>
          <w:p w:rsidR="00630197" w:rsidRPr="004C5BDA" w:rsidRDefault="00630197" w:rsidP="00630197">
            <w:pPr>
              <w:rPr>
                <w:rFonts w:ascii="Times New Roman" w:hAnsi="Times New Roman" w:cs="Times New Roman"/>
                <w:sz w:val="24"/>
                <w:szCs w:val="24"/>
              </w:rPr>
            </w:pPr>
            <w:r w:rsidRPr="004C5BDA">
              <w:rPr>
                <w:rFonts w:ascii="Times New Roman" w:hAnsi="Times New Roman" w:cs="Times New Roman"/>
                <w:sz w:val="24"/>
                <w:szCs w:val="24"/>
              </w:rPr>
              <w:t xml:space="preserve">3 . </w:t>
            </w:r>
            <w:r>
              <w:rPr>
                <w:rFonts w:ascii="Times New Roman" w:hAnsi="Times New Roman" w:cs="Times New Roman"/>
                <w:sz w:val="24"/>
                <w:szCs w:val="24"/>
              </w:rPr>
              <w:t>Сорт,</w:t>
            </w:r>
          </w:p>
          <w:p w:rsidR="00630197" w:rsidRPr="004C5BDA" w:rsidRDefault="00630197" w:rsidP="00630197">
            <w:pPr>
              <w:rPr>
                <w:rFonts w:ascii="Times New Roman" w:hAnsi="Times New Roman" w:cs="Times New Roman"/>
                <w:sz w:val="24"/>
                <w:szCs w:val="24"/>
              </w:rPr>
            </w:pPr>
            <w:r w:rsidRPr="004C5BDA">
              <w:rPr>
                <w:rFonts w:ascii="Times New Roman" w:hAnsi="Times New Roman" w:cs="Times New Roman"/>
                <w:sz w:val="24"/>
                <w:szCs w:val="24"/>
              </w:rPr>
              <w:t>1 -й</w:t>
            </w:r>
          </w:p>
          <w:p w:rsidR="00630197" w:rsidRPr="004C5BDA" w:rsidRDefault="00630197" w:rsidP="00630197">
            <w:pPr>
              <w:rPr>
                <w:rFonts w:ascii="Times New Roman" w:hAnsi="Times New Roman" w:cs="Times New Roman"/>
                <w:sz w:val="24"/>
                <w:szCs w:val="24"/>
              </w:rPr>
            </w:pPr>
            <w:r w:rsidRPr="004C5BDA">
              <w:rPr>
                <w:rFonts w:ascii="Times New Roman" w:hAnsi="Times New Roman" w:cs="Times New Roman"/>
                <w:sz w:val="24"/>
                <w:szCs w:val="24"/>
              </w:rPr>
              <w:t>2 -й</w:t>
            </w:r>
          </w:p>
          <w:p w:rsidR="00630197" w:rsidRPr="004C5BDA" w:rsidRDefault="00630197" w:rsidP="00630197">
            <w:pPr>
              <w:rPr>
                <w:rFonts w:ascii="Times New Roman" w:hAnsi="Times New Roman" w:cs="Times New Roman"/>
                <w:sz w:val="24"/>
                <w:szCs w:val="24"/>
              </w:rPr>
            </w:pPr>
            <w:r w:rsidRPr="004C5BDA">
              <w:rPr>
                <w:rFonts w:ascii="Times New Roman" w:hAnsi="Times New Roman" w:cs="Times New Roman"/>
                <w:sz w:val="24"/>
                <w:szCs w:val="24"/>
              </w:rPr>
              <w:t>3 -й</w:t>
            </w:r>
          </w:p>
          <w:p w:rsidR="00630197" w:rsidRPr="004C5BDA" w:rsidRDefault="00630197" w:rsidP="00630197">
            <w:pPr>
              <w:rPr>
                <w:rFonts w:ascii="Times New Roman" w:hAnsi="Times New Roman" w:cs="Times New Roman"/>
                <w:sz w:val="24"/>
                <w:szCs w:val="24"/>
              </w:rPr>
            </w:pPr>
            <w:r>
              <w:rPr>
                <w:rFonts w:ascii="Times New Roman" w:hAnsi="Times New Roman" w:cs="Times New Roman"/>
                <w:sz w:val="24"/>
                <w:szCs w:val="24"/>
              </w:rPr>
              <w:t>4. Кулинарное назначение</w:t>
            </w:r>
            <w:r w:rsidRPr="004C5BDA">
              <w:rPr>
                <w:rFonts w:ascii="Times New Roman" w:hAnsi="Times New Roman" w:cs="Times New Roman"/>
                <w:sz w:val="24"/>
                <w:szCs w:val="24"/>
              </w:rPr>
              <w:t xml:space="preserve"> отрубов</w:t>
            </w:r>
          </w:p>
          <w:p w:rsidR="00630197" w:rsidRPr="004C5BDA" w:rsidRDefault="00630197" w:rsidP="00630197">
            <w:pPr>
              <w:rPr>
                <w:rFonts w:ascii="Times New Roman" w:hAnsi="Times New Roman" w:cs="Times New Roman"/>
                <w:sz w:val="24"/>
                <w:szCs w:val="24"/>
              </w:rPr>
            </w:pPr>
            <w:r w:rsidRPr="004C5BDA">
              <w:rPr>
                <w:rFonts w:ascii="Times New Roman" w:hAnsi="Times New Roman" w:cs="Times New Roman"/>
                <w:sz w:val="24"/>
                <w:szCs w:val="24"/>
              </w:rPr>
              <w:t>1 -го сорта</w:t>
            </w:r>
          </w:p>
          <w:p w:rsidR="00630197" w:rsidRPr="004C5BDA" w:rsidRDefault="00630197" w:rsidP="00630197">
            <w:pPr>
              <w:rPr>
                <w:rFonts w:ascii="Times New Roman" w:hAnsi="Times New Roman" w:cs="Times New Roman"/>
                <w:sz w:val="24"/>
                <w:szCs w:val="24"/>
              </w:rPr>
            </w:pPr>
            <w:r w:rsidRPr="004C5BDA">
              <w:rPr>
                <w:rFonts w:ascii="Times New Roman" w:hAnsi="Times New Roman" w:cs="Times New Roman"/>
                <w:sz w:val="24"/>
                <w:szCs w:val="24"/>
              </w:rPr>
              <w:t>2 -го сорта</w:t>
            </w:r>
          </w:p>
          <w:p w:rsidR="00630197" w:rsidRDefault="00630197" w:rsidP="00630197">
            <w:pPr>
              <w:rPr>
                <w:rFonts w:ascii="Times New Roman" w:hAnsi="Times New Roman" w:cs="Times New Roman"/>
                <w:sz w:val="24"/>
                <w:szCs w:val="24"/>
              </w:rPr>
            </w:pPr>
            <w:r w:rsidRPr="004C5BDA">
              <w:rPr>
                <w:rFonts w:ascii="Times New Roman" w:hAnsi="Times New Roman" w:cs="Times New Roman"/>
                <w:sz w:val="24"/>
                <w:szCs w:val="24"/>
              </w:rPr>
              <w:t>3 -го сорта</w:t>
            </w:r>
          </w:p>
        </w:tc>
        <w:tc>
          <w:tcPr>
            <w:tcW w:w="1417" w:type="dxa"/>
          </w:tcPr>
          <w:p w:rsidR="00630197" w:rsidRDefault="00630197" w:rsidP="004C5BDA">
            <w:pPr>
              <w:jc w:val="both"/>
              <w:rPr>
                <w:rFonts w:ascii="Times New Roman" w:hAnsi="Times New Roman" w:cs="Times New Roman"/>
                <w:sz w:val="24"/>
                <w:szCs w:val="24"/>
              </w:rPr>
            </w:pPr>
          </w:p>
        </w:tc>
        <w:tc>
          <w:tcPr>
            <w:tcW w:w="1418" w:type="dxa"/>
          </w:tcPr>
          <w:p w:rsidR="00630197" w:rsidRDefault="00630197" w:rsidP="004C5BDA">
            <w:pPr>
              <w:jc w:val="both"/>
              <w:rPr>
                <w:rFonts w:ascii="Times New Roman" w:hAnsi="Times New Roman" w:cs="Times New Roman"/>
                <w:sz w:val="24"/>
                <w:szCs w:val="24"/>
              </w:rPr>
            </w:pPr>
          </w:p>
        </w:tc>
        <w:tc>
          <w:tcPr>
            <w:tcW w:w="1559" w:type="dxa"/>
          </w:tcPr>
          <w:p w:rsidR="00630197" w:rsidRDefault="00630197" w:rsidP="004C5BDA">
            <w:pPr>
              <w:jc w:val="both"/>
              <w:rPr>
                <w:rFonts w:ascii="Times New Roman" w:hAnsi="Times New Roman" w:cs="Times New Roman"/>
                <w:sz w:val="24"/>
                <w:szCs w:val="24"/>
              </w:rPr>
            </w:pPr>
          </w:p>
        </w:tc>
        <w:tc>
          <w:tcPr>
            <w:tcW w:w="1523" w:type="dxa"/>
          </w:tcPr>
          <w:p w:rsidR="00630197" w:rsidRDefault="00630197" w:rsidP="004C5BDA">
            <w:pPr>
              <w:jc w:val="both"/>
              <w:rPr>
                <w:rFonts w:ascii="Times New Roman" w:hAnsi="Times New Roman" w:cs="Times New Roman"/>
                <w:sz w:val="24"/>
                <w:szCs w:val="24"/>
              </w:rPr>
            </w:pPr>
          </w:p>
        </w:tc>
      </w:tr>
    </w:tbl>
    <w:p w:rsidR="00630197" w:rsidRDefault="00630197" w:rsidP="004C5BDA">
      <w:pPr>
        <w:jc w:val="both"/>
        <w:rPr>
          <w:rFonts w:ascii="Times New Roman" w:hAnsi="Times New Roman" w:cs="Times New Roman"/>
          <w:sz w:val="24"/>
          <w:szCs w:val="24"/>
        </w:rPr>
      </w:pPr>
    </w:p>
    <w:p w:rsidR="00802F23" w:rsidRDefault="00802F23" w:rsidP="00802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Default="00802F23" w:rsidP="00802F23">
      <w:pPr>
        <w:jc w:val="center"/>
        <w:rPr>
          <w:rFonts w:ascii="Times New Roman" w:eastAsia="Calibri" w:hAnsi="Times New Roman" w:cs="Times New Roman"/>
          <w:bCs/>
          <w:sz w:val="24"/>
          <w:szCs w:val="24"/>
        </w:rPr>
      </w:pPr>
    </w:p>
    <w:p w:rsidR="00802F23" w:rsidRPr="000D4873" w:rsidRDefault="00802F23" w:rsidP="00802F23">
      <w:pPr>
        <w:jc w:val="center"/>
        <w:rPr>
          <w:rFonts w:ascii="Times New Roman" w:eastAsia="Calibri" w:hAnsi="Times New Roman" w:cs="Times New Roman"/>
          <w:bCs/>
          <w:sz w:val="24"/>
          <w:szCs w:val="24"/>
        </w:rPr>
      </w:pPr>
      <w:r w:rsidRPr="000D4873">
        <w:rPr>
          <w:rFonts w:ascii="Times New Roman" w:eastAsia="Calibri" w:hAnsi="Times New Roman" w:cs="Times New Roman"/>
          <w:bCs/>
          <w:sz w:val="24"/>
          <w:szCs w:val="24"/>
        </w:rPr>
        <w:t>Практическое занятие</w:t>
      </w:r>
      <w:r w:rsidRPr="000D4873">
        <w:rPr>
          <w:rFonts w:ascii="Times New Roman" w:hAnsi="Times New Roman" w:cs="Times New Roman"/>
          <w:sz w:val="24"/>
          <w:szCs w:val="24"/>
        </w:rPr>
        <w:t xml:space="preserve"> </w:t>
      </w:r>
    </w:p>
    <w:p w:rsidR="00802F23" w:rsidRDefault="00802F23" w:rsidP="00802F2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802F23" w:rsidRDefault="00802F23" w:rsidP="00802F2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802F23" w:rsidRDefault="00802F23" w:rsidP="00802F2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3. </w:t>
      </w:r>
      <w:r w:rsidRPr="000D4873">
        <w:rPr>
          <w:rFonts w:ascii="Times New Roman" w:hAnsi="Times New Roman" w:cs="Times New Roman"/>
          <w:sz w:val="24"/>
          <w:szCs w:val="24"/>
        </w:rPr>
        <w:t>Изучение органолептических и физико-химических показателей мяса птицы по стандарту.</w:t>
      </w:r>
    </w:p>
    <w:p w:rsidR="00802F23" w:rsidRDefault="00802F23" w:rsidP="00802F23">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6E7BAE">
        <w:rPr>
          <w:rFonts w:ascii="Times New Roman" w:eastAsia="Times New Roman" w:hAnsi="Times New Roman" w:cs="Times New Roman"/>
          <w:sz w:val="24"/>
          <w:szCs w:val="24"/>
        </w:rPr>
        <w:t>выполнить органолептическую и физико-химическую оценку мяса птицы</w:t>
      </w:r>
      <w:r w:rsidR="00682E65">
        <w:rPr>
          <w:rFonts w:ascii="Times New Roman" w:eastAsia="Times New Roman" w:hAnsi="Times New Roman" w:cs="Times New Roman"/>
          <w:sz w:val="24"/>
          <w:szCs w:val="24"/>
        </w:rPr>
        <w:t xml:space="preserve"> по ГОСТу</w:t>
      </w:r>
    </w:p>
    <w:p w:rsidR="00802F23" w:rsidRDefault="00802F23" w:rsidP="00802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802F23" w:rsidRDefault="00802F23" w:rsidP="00802F23">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802F23" w:rsidRDefault="00802F23" w:rsidP="00802F23">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802F23" w:rsidRDefault="00802F23" w:rsidP="00802F23">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802F23" w:rsidRDefault="00802F23" w:rsidP="00802F23">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802F23" w:rsidRDefault="00802F23" w:rsidP="00802F23">
      <w:pPr>
        <w:pStyle w:val="a5"/>
        <w:spacing w:line="276" w:lineRule="auto"/>
        <w:jc w:val="both"/>
        <w:rPr>
          <w:b/>
        </w:rPr>
      </w:pPr>
      <w:r>
        <w:t xml:space="preserve">Интернет-ресурсы.   </w:t>
      </w:r>
      <w:r>
        <w:rPr>
          <w:b/>
        </w:rPr>
        <w:t xml:space="preserve">                                     </w:t>
      </w:r>
    </w:p>
    <w:p w:rsidR="00802F23" w:rsidRDefault="00802F23" w:rsidP="00802F23">
      <w:pPr>
        <w:pStyle w:val="a5"/>
        <w:spacing w:line="276" w:lineRule="auto"/>
        <w:jc w:val="both"/>
        <w:rPr>
          <w:b/>
        </w:rPr>
      </w:pPr>
      <w:r>
        <w:rPr>
          <w:b/>
        </w:rPr>
        <w:t>Порядок выполнения практической  работы</w:t>
      </w:r>
    </w:p>
    <w:p w:rsidR="00802F23" w:rsidRDefault="00802F23" w:rsidP="00802F23">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147</w:t>
      </w:r>
      <w:r>
        <w:t>-</w:t>
      </w:r>
      <w:r w:rsidR="005D170E">
        <w:t>149</w:t>
      </w:r>
      <w:r>
        <w:t xml:space="preserve">), повторить теоретический материал </w:t>
      </w:r>
    </w:p>
    <w:p w:rsidR="00802F23" w:rsidRDefault="00802F23" w:rsidP="00802F23">
      <w:pPr>
        <w:pStyle w:val="a5"/>
        <w:spacing w:before="0" w:beforeAutospacing="0" w:after="0" w:afterAutospacing="0" w:line="276" w:lineRule="auto"/>
        <w:jc w:val="both"/>
        <w:rPr>
          <w:b/>
        </w:rPr>
      </w:pPr>
    </w:p>
    <w:p w:rsidR="00802F23" w:rsidRDefault="00802F23" w:rsidP="00802F23">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 </w:t>
      </w:r>
      <w:r w:rsidR="00DB6D99">
        <w:rPr>
          <w:rFonts w:ascii="Times New Roman" w:hAnsi="Times New Roman" w:cs="Times New Roman"/>
          <w:sz w:val="24"/>
          <w:szCs w:val="24"/>
        </w:rPr>
        <w:t>9.22</w:t>
      </w:r>
    </w:p>
    <w:p w:rsidR="00802F23" w:rsidRDefault="00802F23" w:rsidP="00802F23">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802F23" w:rsidRDefault="00802F23" w:rsidP="00802F23">
      <w:pPr>
        <w:jc w:val="center"/>
        <w:rPr>
          <w:rFonts w:ascii="Times New Roman" w:eastAsia="Calibri" w:hAnsi="Times New Roman" w:cs="Times New Roman"/>
          <w:bCs/>
          <w:sz w:val="28"/>
          <w:szCs w:val="28"/>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682E65" w:rsidRDefault="00682E65" w:rsidP="00682E65">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3. </w:t>
      </w:r>
      <w:r w:rsidRPr="000D4873">
        <w:rPr>
          <w:rFonts w:ascii="Times New Roman" w:hAnsi="Times New Roman" w:cs="Times New Roman"/>
          <w:sz w:val="24"/>
          <w:szCs w:val="24"/>
        </w:rPr>
        <w:t>Изучение органолептических и физико-химических показателей мяса птицы по стандарту.</w:t>
      </w:r>
    </w:p>
    <w:p w:rsidR="00682E65" w:rsidRDefault="00682E65" w:rsidP="00682E65">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выполнить органолептическую и физико-химическую оценку мяса птицы по ГОСТу</w:t>
      </w:r>
    </w:p>
    <w:p w:rsidR="00802F23" w:rsidRDefault="00802F23" w:rsidP="00802F23">
      <w:pPr>
        <w:jc w:val="both"/>
        <w:rPr>
          <w:rFonts w:ascii="Times New Roman" w:hAnsi="Times New Roman" w:cs="Times New Roman"/>
          <w:b/>
          <w:sz w:val="24"/>
          <w:szCs w:val="24"/>
        </w:rPr>
      </w:pPr>
      <w:r>
        <w:rPr>
          <w:rFonts w:ascii="Times New Roman" w:hAnsi="Times New Roman" w:cs="Times New Roman"/>
          <w:b/>
          <w:sz w:val="24"/>
          <w:szCs w:val="24"/>
        </w:rPr>
        <w:t>ПОРЯДОК РАБОТЫ:</w:t>
      </w:r>
    </w:p>
    <w:p w:rsidR="00630197" w:rsidRPr="00630197" w:rsidRDefault="00630197" w:rsidP="0061541A">
      <w:pPr>
        <w:jc w:val="both"/>
        <w:rPr>
          <w:rFonts w:ascii="Times New Roman" w:hAnsi="Times New Roman" w:cs="Times New Roman"/>
          <w:sz w:val="24"/>
          <w:szCs w:val="24"/>
        </w:rPr>
      </w:pPr>
      <w:r w:rsidRPr="00630197">
        <w:rPr>
          <w:rFonts w:ascii="Times New Roman" w:hAnsi="Times New Roman" w:cs="Times New Roman"/>
          <w:sz w:val="24"/>
          <w:szCs w:val="24"/>
        </w:rPr>
        <w:t>Определит</w:t>
      </w:r>
      <w:r w:rsidR="003A7EA0">
        <w:rPr>
          <w:rFonts w:ascii="Times New Roman" w:hAnsi="Times New Roman" w:cs="Times New Roman"/>
          <w:sz w:val="24"/>
          <w:szCs w:val="24"/>
        </w:rPr>
        <w:t>е органолептически качество при</w:t>
      </w:r>
      <w:r w:rsidRPr="00630197">
        <w:rPr>
          <w:rFonts w:ascii="Times New Roman" w:hAnsi="Times New Roman" w:cs="Times New Roman"/>
          <w:sz w:val="24"/>
          <w:szCs w:val="24"/>
        </w:rPr>
        <w:t>нятых тушек птицы.</w:t>
      </w:r>
    </w:p>
    <w:p w:rsidR="00630197" w:rsidRPr="00630197" w:rsidRDefault="00630197" w:rsidP="0061541A">
      <w:pPr>
        <w:jc w:val="both"/>
        <w:rPr>
          <w:rFonts w:ascii="Times New Roman" w:hAnsi="Times New Roman" w:cs="Times New Roman"/>
          <w:sz w:val="24"/>
          <w:szCs w:val="24"/>
        </w:rPr>
      </w:pPr>
      <w:r w:rsidRPr="00630197">
        <w:rPr>
          <w:rFonts w:ascii="Times New Roman" w:hAnsi="Times New Roman" w:cs="Times New Roman"/>
          <w:sz w:val="24"/>
          <w:szCs w:val="24"/>
        </w:rPr>
        <w:t>Пособия для раб</w:t>
      </w:r>
      <w:r w:rsidR="003A7EA0">
        <w:rPr>
          <w:rFonts w:ascii="Times New Roman" w:hAnsi="Times New Roman" w:cs="Times New Roman"/>
          <w:sz w:val="24"/>
          <w:szCs w:val="24"/>
        </w:rPr>
        <w:t>оты: стандарт на мясо птицы, об</w:t>
      </w:r>
      <w:r w:rsidRPr="00630197">
        <w:rPr>
          <w:rFonts w:ascii="Times New Roman" w:hAnsi="Times New Roman" w:cs="Times New Roman"/>
          <w:sz w:val="24"/>
          <w:szCs w:val="24"/>
        </w:rPr>
        <w:t>разцы тушек п</w:t>
      </w:r>
      <w:r w:rsidR="003A7EA0">
        <w:rPr>
          <w:rFonts w:ascii="Times New Roman" w:hAnsi="Times New Roman" w:cs="Times New Roman"/>
          <w:sz w:val="24"/>
          <w:szCs w:val="24"/>
        </w:rPr>
        <w:t>тицы, деревянная шпилька, ножни</w:t>
      </w:r>
      <w:r w:rsidRPr="00630197">
        <w:rPr>
          <w:rFonts w:ascii="Times New Roman" w:hAnsi="Times New Roman" w:cs="Times New Roman"/>
          <w:sz w:val="24"/>
          <w:szCs w:val="24"/>
        </w:rPr>
        <w:t>цы, горелка, пробирка.</w:t>
      </w:r>
    </w:p>
    <w:p w:rsidR="00630197" w:rsidRPr="00630197" w:rsidRDefault="00630197" w:rsidP="0061541A">
      <w:pPr>
        <w:jc w:val="both"/>
        <w:rPr>
          <w:rFonts w:ascii="Times New Roman" w:hAnsi="Times New Roman" w:cs="Times New Roman"/>
          <w:sz w:val="24"/>
          <w:szCs w:val="24"/>
        </w:rPr>
      </w:pPr>
      <w:r w:rsidRPr="00630197">
        <w:rPr>
          <w:rFonts w:ascii="Times New Roman" w:hAnsi="Times New Roman" w:cs="Times New Roman"/>
          <w:sz w:val="24"/>
          <w:szCs w:val="24"/>
        </w:rPr>
        <w:t>Порядок выполнения задания</w:t>
      </w:r>
    </w:p>
    <w:p w:rsidR="00630197" w:rsidRPr="00630197" w:rsidRDefault="003A7EA0" w:rsidP="0061541A">
      <w:pPr>
        <w:jc w:val="both"/>
        <w:rPr>
          <w:rFonts w:ascii="Times New Roman" w:hAnsi="Times New Roman" w:cs="Times New Roman"/>
          <w:sz w:val="24"/>
          <w:szCs w:val="24"/>
        </w:rPr>
      </w:pPr>
      <w:r>
        <w:rPr>
          <w:rFonts w:ascii="Times New Roman" w:hAnsi="Times New Roman" w:cs="Times New Roman"/>
          <w:sz w:val="24"/>
          <w:szCs w:val="24"/>
        </w:rPr>
        <w:t xml:space="preserve">1. </w:t>
      </w:r>
      <w:r w:rsidR="00630197" w:rsidRPr="00630197">
        <w:rPr>
          <w:rFonts w:ascii="Times New Roman" w:hAnsi="Times New Roman" w:cs="Times New Roman"/>
          <w:sz w:val="24"/>
          <w:szCs w:val="24"/>
        </w:rPr>
        <w:t>На основании стандарта определите категорию</w:t>
      </w:r>
      <w:r>
        <w:rPr>
          <w:rFonts w:ascii="Times New Roman" w:hAnsi="Times New Roman" w:cs="Times New Roman"/>
          <w:sz w:val="24"/>
          <w:szCs w:val="24"/>
        </w:rPr>
        <w:t xml:space="preserve"> </w:t>
      </w:r>
      <w:r w:rsidR="00630197" w:rsidRPr="00630197">
        <w:rPr>
          <w:rFonts w:ascii="Times New Roman" w:hAnsi="Times New Roman" w:cs="Times New Roman"/>
          <w:sz w:val="24"/>
          <w:szCs w:val="24"/>
        </w:rPr>
        <w:t>упитанности тушек птицы.</w:t>
      </w:r>
    </w:p>
    <w:p w:rsidR="00630197" w:rsidRPr="00630197" w:rsidRDefault="00630197" w:rsidP="0061541A">
      <w:pPr>
        <w:jc w:val="both"/>
        <w:rPr>
          <w:rFonts w:ascii="Times New Roman" w:hAnsi="Times New Roman" w:cs="Times New Roman"/>
          <w:sz w:val="24"/>
          <w:szCs w:val="24"/>
        </w:rPr>
      </w:pPr>
      <w:r w:rsidRPr="00630197">
        <w:rPr>
          <w:rFonts w:ascii="Times New Roman" w:hAnsi="Times New Roman" w:cs="Times New Roman"/>
          <w:sz w:val="24"/>
          <w:szCs w:val="24"/>
        </w:rPr>
        <w:t>2.  Органолептическая оценка предусматривает</w:t>
      </w:r>
      <w:r w:rsidR="003A7EA0">
        <w:rPr>
          <w:rFonts w:ascii="Times New Roman" w:hAnsi="Times New Roman" w:cs="Times New Roman"/>
          <w:sz w:val="24"/>
          <w:szCs w:val="24"/>
        </w:rPr>
        <w:t xml:space="preserve"> </w:t>
      </w:r>
      <w:r w:rsidRPr="00630197">
        <w:rPr>
          <w:rFonts w:ascii="Times New Roman" w:hAnsi="Times New Roman" w:cs="Times New Roman"/>
          <w:sz w:val="24"/>
          <w:szCs w:val="24"/>
        </w:rPr>
        <w:t>определение внешнего вида и цвета, состояния мышц</w:t>
      </w:r>
      <w:r w:rsidR="003A7EA0">
        <w:rPr>
          <w:rFonts w:ascii="Times New Roman" w:hAnsi="Times New Roman" w:cs="Times New Roman"/>
          <w:sz w:val="24"/>
          <w:szCs w:val="24"/>
        </w:rPr>
        <w:t xml:space="preserve"> </w:t>
      </w:r>
      <w:r w:rsidRPr="00630197">
        <w:rPr>
          <w:rFonts w:ascii="Times New Roman" w:hAnsi="Times New Roman" w:cs="Times New Roman"/>
          <w:sz w:val="24"/>
          <w:szCs w:val="24"/>
        </w:rPr>
        <w:t>на разрезе, консистенции, запаха, прозрачности и</w:t>
      </w:r>
      <w:r w:rsidR="003A7EA0">
        <w:rPr>
          <w:rFonts w:ascii="Times New Roman" w:hAnsi="Times New Roman" w:cs="Times New Roman"/>
          <w:sz w:val="24"/>
          <w:szCs w:val="24"/>
        </w:rPr>
        <w:t xml:space="preserve"> </w:t>
      </w:r>
      <w:r w:rsidRPr="00630197">
        <w:rPr>
          <w:rFonts w:ascii="Times New Roman" w:hAnsi="Times New Roman" w:cs="Times New Roman"/>
          <w:sz w:val="24"/>
          <w:szCs w:val="24"/>
        </w:rPr>
        <w:t>аромата бульона.</w:t>
      </w:r>
    </w:p>
    <w:p w:rsidR="00630197" w:rsidRPr="00630197" w:rsidRDefault="00630197" w:rsidP="0061541A">
      <w:pPr>
        <w:jc w:val="both"/>
        <w:rPr>
          <w:rFonts w:ascii="Times New Roman" w:hAnsi="Times New Roman" w:cs="Times New Roman"/>
          <w:sz w:val="24"/>
          <w:szCs w:val="24"/>
        </w:rPr>
      </w:pPr>
      <w:r w:rsidRPr="00410CB5">
        <w:rPr>
          <w:rFonts w:ascii="Times New Roman" w:hAnsi="Times New Roman" w:cs="Times New Roman"/>
          <w:i/>
          <w:sz w:val="24"/>
          <w:szCs w:val="24"/>
        </w:rPr>
        <w:t>Внешний вид и цвет</w:t>
      </w:r>
      <w:r w:rsidRPr="00630197">
        <w:rPr>
          <w:rFonts w:ascii="Times New Roman" w:hAnsi="Times New Roman" w:cs="Times New Roman"/>
          <w:sz w:val="24"/>
          <w:szCs w:val="24"/>
        </w:rPr>
        <w:t>. При осмотре тушек птицы</w:t>
      </w:r>
      <w:r w:rsidR="003A7EA0">
        <w:rPr>
          <w:rFonts w:ascii="Times New Roman" w:hAnsi="Times New Roman" w:cs="Times New Roman"/>
          <w:sz w:val="24"/>
          <w:szCs w:val="24"/>
        </w:rPr>
        <w:t xml:space="preserve"> </w:t>
      </w:r>
      <w:r w:rsidRPr="00630197">
        <w:rPr>
          <w:rFonts w:ascii="Times New Roman" w:hAnsi="Times New Roman" w:cs="Times New Roman"/>
          <w:sz w:val="24"/>
          <w:szCs w:val="24"/>
        </w:rPr>
        <w:t>обращают внимание на клюв, слизистую оболочку</w:t>
      </w:r>
      <w:r w:rsidR="003A7EA0">
        <w:rPr>
          <w:rFonts w:ascii="Times New Roman" w:hAnsi="Times New Roman" w:cs="Times New Roman"/>
          <w:sz w:val="24"/>
          <w:szCs w:val="24"/>
        </w:rPr>
        <w:t xml:space="preserve"> </w:t>
      </w:r>
      <w:r w:rsidRPr="00630197">
        <w:rPr>
          <w:rFonts w:ascii="Times New Roman" w:hAnsi="Times New Roman" w:cs="Times New Roman"/>
          <w:sz w:val="24"/>
          <w:szCs w:val="24"/>
        </w:rPr>
        <w:t xml:space="preserve">ротовой полости, </w:t>
      </w:r>
      <w:r w:rsidR="003A7EA0">
        <w:rPr>
          <w:rFonts w:ascii="Times New Roman" w:hAnsi="Times New Roman" w:cs="Times New Roman"/>
          <w:sz w:val="24"/>
          <w:szCs w:val="24"/>
        </w:rPr>
        <w:t>глазное яблоко, поверхность туш</w:t>
      </w:r>
      <w:r w:rsidRPr="00630197">
        <w:rPr>
          <w:rFonts w:ascii="Times New Roman" w:hAnsi="Times New Roman" w:cs="Times New Roman"/>
          <w:sz w:val="24"/>
          <w:szCs w:val="24"/>
        </w:rPr>
        <w:t xml:space="preserve">ки, подкожную и внутреннюю жировую ткань и </w:t>
      </w:r>
      <w:r w:rsidR="003A7EA0">
        <w:rPr>
          <w:rFonts w:ascii="Times New Roman" w:hAnsi="Times New Roman" w:cs="Times New Roman"/>
          <w:sz w:val="24"/>
          <w:szCs w:val="24"/>
        </w:rPr>
        <w:t>гру</w:t>
      </w:r>
      <w:r w:rsidRPr="00630197">
        <w:rPr>
          <w:rFonts w:ascii="Times New Roman" w:hAnsi="Times New Roman" w:cs="Times New Roman"/>
          <w:sz w:val="24"/>
          <w:szCs w:val="24"/>
        </w:rPr>
        <w:t>добрюшную серозную оболочку. Рассматривая клюв,</w:t>
      </w:r>
      <w:r w:rsidR="003A7EA0">
        <w:rPr>
          <w:rFonts w:ascii="Times New Roman" w:hAnsi="Times New Roman" w:cs="Times New Roman"/>
          <w:sz w:val="24"/>
          <w:szCs w:val="24"/>
        </w:rPr>
        <w:t xml:space="preserve"> </w:t>
      </w:r>
      <w:r w:rsidRPr="00630197">
        <w:rPr>
          <w:rFonts w:ascii="Times New Roman" w:hAnsi="Times New Roman" w:cs="Times New Roman"/>
          <w:sz w:val="24"/>
          <w:szCs w:val="24"/>
        </w:rPr>
        <w:t xml:space="preserve">отмечают степень </w:t>
      </w:r>
      <w:r w:rsidR="003A7EA0">
        <w:rPr>
          <w:rFonts w:ascii="Times New Roman" w:hAnsi="Times New Roman" w:cs="Times New Roman"/>
          <w:sz w:val="24"/>
          <w:szCs w:val="24"/>
        </w:rPr>
        <w:t>его блеска, увлажненность, нали</w:t>
      </w:r>
      <w:r w:rsidRPr="00630197">
        <w:rPr>
          <w:rFonts w:ascii="Times New Roman" w:hAnsi="Times New Roman" w:cs="Times New Roman"/>
          <w:sz w:val="24"/>
          <w:szCs w:val="24"/>
        </w:rPr>
        <w:t>чие слизи и плесени.</w:t>
      </w:r>
    </w:p>
    <w:p w:rsidR="00630197" w:rsidRPr="00630197" w:rsidRDefault="00630197" w:rsidP="0061541A">
      <w:pPr>
        <w:jc w:val="both"/>
        <w:rPr>
          <w:rFonts w:ascii="Times New Roman" w:hAnsi="Times New Roman" w:cs="Times New Roman"/>
          <w:sz w:val="24"/>
          <w:szCs w:val="24"/>
        </w:rPr>
      </w:pPr>
      <w:r w:rsidRPr="00630197">
        <w:rPr>
          <w:rFonts w:ascii="Times New Roman" w:hAnsi="Times New Roman" w:cs="Times New Roman"/>
          <w:sz w:val="24"/>
          <w:szCs w:val="24"/>
        </w:rPr>
        <w:t>Определяя состояние глаз, обращают внимание</w:t>
      </w:r>
      <w:r w:rsidR="003A7EA0">
        <w:rPr>
          <w:rFonts w:ascii="Times New Roman" w:hAnsi="Times New Roman" w:cs="Times New Roman"/>
          <w:sz w:val="24"/>
          <w:szCs w:val="24"/>
        </w:rPr>
        <w:t xml:space="preserve"> </w:t>
      </w:r>
      <w:r w:rsidRPr="00630197">
        <w:rPr>
          <w:rFonts w:ascii="Times New Roman" w:hAnsi="Times New Roman" w:cs="Times New Roman"/>
          <w:sz w:val="24"/>
          <w:szCs w:val="24"/>
        </w:rPr>
        <w:t>на блеск роговицы глаза и форму глазного яблока —</w:t>
      </w:r>
      <w:r w:rsidR="003A7EA0">
        <w:rPr>
          <w:rFonts w:ascii="Times New Roman" w:hAnsi="Times New Roman" w:cs="Times New Roman"/>
          <w:sz w:val="24"/>
          <w:szCs w:val="24"/>
        </w:rPr>
        <w:t xml:space="preserve"> </w:t>
      </w:r>
      <w:r w:rsidRPr="00630197">
        <w:rPr>
          <w:rFonts w:ascii="Times New Roman" w:hAnsi="Times New Roman" w:cs="Times New Roman"/>
          <w:sz w:val="24"/>
          <w:szCs w:val="24"/>
        </w:rPr>
        <w:t>его выпуклость. У птицы подозрительной свежести</w:t>
      </w:r>
      <w:r w:rsidR="003A7EA0">
        <w:rPr>
          <w:rFonts w:ascii="Times New Roman" w:hAnsi="Times New Roman" w:cs="Times New Roman"/>
          <w:sz w:val="24"/>
          <w:szCs w:val="24"/>
        </w:rPr>
        <w:t xml:space="preserve"> </w:t>
      </w:r>
      <w:r w:rsidRPr="00630197">
        <w:rPr>
          <w:rFonts w:ascii="Times New Roman" w:hAnsi="Times New Roman" w:cs="Times New Roman"/>
          <w:sz w:val="24"/>
          <w:szCs w:val="24"/>
        </w:rPr>
        <w:t>клюв слабоувлаж</w:t>
      </w:r>
      <w:r w:rsidR="00410CB5">
        <w:rPr>
          <w:rFonts w:ascii="Times New Roman" w:hAnsi="Times New Roman" w:cs="Times New Roman"/>
          <w:sz w:val="24"/>
          <w:szCs w:val="24"/>
        </w:rPr>
        <w:t>ненный и тусклый; слизистая обо</w:t>
      </w:r>
      <w:r w:rsidRPr="00630197">
        <w:rPr>
          <w:rFonts w:ascii="Times New Roman" w:hAnsi="Times New Roman" w:cs="Times New Roman"/>
          <w:sz w:val="24"/>
          <w:szCs w:val="24"/>
        </w:rPr>
        <w:t>лочка тусклая, сероватого оттенка, ослизненная или</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 xml:space="preserve">с налетом плесени </w:t>
      </w:r>
      <w:r w:rsidR="00410CB5">
        <w:rPr>
          <w:rFonts w:ascii="Times New Roman" w:hAnsi="Times New Roman" w:cs="Times New Roman"/>
          <w:sz w:val="24"/>
          <w:szCs w:val="24"/>
        </w:rPr>
        <w:t>и затхлым запахом; глазное ябло</w:t>
      </w:r>
      <w:r w:rsidRPr="00630197">
        <w:rPr>
          <w:rFonts w:ascii="Times New Roman" w:hAnsi="Times New Roman" w:cs="Times New Roman"/>
          <w:sz w:val="24"/>
          <w:szCs w:val="24"/>
        </w:rPr>
        <w:t>ко ввалившееся, роговица тусклая.</w:t>
      </w:r>
    </w:p>
    <w:p w:rsidR="00630197" w:rsidRPr="00630197" w:rsidRDefault="00630197" w:rsidP="0061541A">
      <w:pPr>
        <w:jc w:val="both"/>
        <w:rPr>
          <w:rFonts w:ascii="Times New Roman" w:hAnsi="Times New Roman" w:cs="Times New Roman"/>
          <w:sz w:val="24"/>
          <w:szCs w:val="24"/>
        </w:rPr>
      </w:pPr>
      <w:r w:rsidRPr="00630197">
        <w:rPr>
          <w:rFonts w:ascii="Times New Roman" w:hAnsi="Times New Roman" w:cs="Times New Roman"/>
          <w:sz w:val="24"/>
          <w:szCs w:val="24"/>
        </w:rPr>
        <w:t>Осматривая поверхность тушки, отмечают цвет</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кожи, ее сухость. При осмотре серозной оболочки</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грудобрюшной полости отмечают ее увлажненность,</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блеск.</w:t>
      </w:r>
    </w:p>
    <w:p w:rsidR="00630197" w:rsidRPr="00630197" w:rsidRDefault="00630197" w:rsidP="0061541A">
      <w:pPr>
        <w:jc w:val="both"/>
        <w:rPr>
          <w:rFonts w:ascii="Times New Roman" w:hAnsi="Times New Roman" w:cs="Times New Roman"/>
          <w:sz w:val="24"/>
          <w:szCs w:val="24"/>
        </w:rPr>
      </w:pPr>
      <w:r w:rsidRPr="00630197">
        <w:rPr>
          <w:rFonts w:ascii="Times New Roman" w:hAnsi="Times New Roman" w:cs="Times New Roman"/>
          <w:sz w:val="24"/>
          <w:szCs w:val="24"/>
        </w:rPr>
        <w:t>У подозрительной свежести тушек к</w:t>
      </w:r>
      <w:r w:rsidR="00410CB5">
        <w:rPr>
          <w:rFonts w:ascii="Times New Roman" w:hAnsi="Times New Roman" w:cs="Times New Roman"/>
          <w:sz w:val="24"/>
          <w:szCs w:val="24"/>
        </w:rPr>
        <w:t>ожа серовато</w:t>
      </w:r>
      <w:r w:rsidRPr="00630197">
        <w:rPr>
          <w:rFonts w:ascii="Times New Roman" w:hAnsi="Times New Roman" w:cs="Times New Roman"/>
          <w:sz w:val="24"/>
          <w:szCs w:val="24"/>
        </w:rPr>
        <w:t>го оттенка, с затхлым запахом; поверхность разреза</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мышечной ткани слегка липкая, оставляет пятно,</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 xml:space="preserve">если положить </w:t>
      </w:r>
      <w:r w:rsidR="00410CB5">
        <w:rPr>
          <w:rFonts w:ascii="Times New Roman" w:hAnsi="Times New Roman" w:cs="Times New Roman"/>
          <w:sz w:val="24"/>
          <w:szCs w:val="24"/>
        </w:rPr>
        <w:t>фильтровальную бумагу; запах мы</w:t>
      </w:r>
      <w:r w:rsidRPr="00630197">
        <w:rPr>
          <w:rFonts w:ascii="Times New Roman" w:hAnsi="Times New Roman" w:cs="Times New Roman"/>
          <w:sz w:val="24"/>
          <w:szCs w:val="24"/>
        </w:rPr>
        <w:t>шечной ткани кисловато-затхлый.</w:t>
      </w:r>
    </w:p>
    <w:p w:rsidR="00630197" w:rsidRPr="00630197" w:rsidRDefault="00630197" w:rsidP="0061541A">
      <w:pPr>
        <w:jc w:val="both"/>
        <w:rPr>
          <w:rFonts w:ascii="Times New Roman" w:hAnsi="Times New Roman" w:cs="Times New Roman"/>
          <w:sz w:val="24"/>
          <w:szCs w:val="24"/>
        </w:rPr>
      </w:pPr>
      <w:r w:rsidRPr="00410CB5">
        <w:rPr>
          <w:rFonts w:ascii="Times New Roman" w:hAnsi="Times New Roman" w:cs="Times New Roman"/>
          <w:i/>
          <w:sz w:val="24"/>
          <w:szCs w:val="24"/>
        </w:rPr>
        <w:t>Консистенци</w:t>
      </w:r>
      <w:r w:rsidR="00410CB5" w:rsidRPr="00410CB5">
        <w:rPr>
          <w:rFonts w:ascii="Times New Roman" w:hAnsi="Times New Roman" w:cs="Times New Roman"/>
          <w:i/>
          <w:sz w:val="24"/>
          <w:szCs w:val="24"/>
        </w:rPr>
        <w:t>ю</w:t>
      </w:r>
      <w:r w:rsidR="00410CB5">
        <w:rPr>
          <w:rFonts w:ascii="Times New Roman" w:hAnsi="Times New Roman" w:cs="Times New Roman"/>
          <w:sz w:val="24"/>
          <w:szCs w:val="24"/>
        </w:rPr>
        <w:t xml:space="preserve"> мяса птицы определяют надавли</w:t>
      </w:r>
      <w:r w:rsidRPr="00630197">
        <w:rPr>
          <w:rFonts w:ascii="Times New Roman" w:hAnsi="Times New Roman" w:cs="Times New Roman"/>
          <w:sz w:val="24"/>
          <w:szCs w:val="24"/>
        </w:rPr>
        <w:t>ванием пальцем на поверхность мышечной ткани,</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наблюдая за скоростью выравнивания ямки.</w:t>
      </w:r>
    </w:p>
    <w:p w:rsidR="00410CB5" w:rsidRDefault="00630197" w:rsidP="0061541A">
      <w:pPr>
        <w:jc w:val="both"/>
        <w:rPr>
          <w:rFonts w:ascii="Times New Roman" w:hAnsi="Times New Roman" w:cs="Times New Roman"/>
          <w:sz w:val="24"/>
          <w:szCs w:val="24"/>
        </w:rPr>
      </w:pPr>
      <w:r w:rsidRPr="00410CB5">
        <w:rPr>
          <w:rFonts w:ascii="Times New Roman" w:hAnsi="Times New Roman" w:cs="Times New Roman"/>
          <w:i/>
          <w:sz w:val="24"/>
          <w:szCs w:val="24"/>
        </w:rPr>
        <w:t>Запах</w:t>
      </w:r>
      <w:r w:rsidRPr="00630197">
        <w:rPr>
          <w:rFonts w:ascii="Times New Roman" w:hAnsi="Times New Roman" w:cs="Times New Roman"/>
          <w:sz w:val="24"/>
          <w:szCs w:val="24"/>
        </w:rPr>
        <w:t xml:space="preserve"> определяют в поверхностном слое тушки.</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Чтобы определить запах глубинных слоев, ножом</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разрезают мышцы, особенно обращают внимание</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на части мышечной ткани, прилегающей к костям,</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или вводят острую деревянную шпильку под крыло</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в грудную часть и тотчас же извлекают ее.</w:t>
      </w:r>
      <w:r w:rsidR="00410CB5">
        <w:rPr>
          <w:rFonts w:ascii="Times New Roman" w:hAnsi="Times New Roman" w:cs="Times New Roman"/>
          <w:sz w:val="24"/>
          <w:szCs w:val="24"/>
        </w:rPr>
        <w:t xml:space="preserve"> </w:t>
      </w:r>
    </w:p>
    <w:p w:rsidR="00630197" w:rsidRPr="00630197" w:rsidRDefault="00630197" w:rsidP="0061541A">
      <w:pPr>
        <w:jc w:val="both"/>
        <w:rPr>
          <w:rFonts w:ascii="Times New Roman" w:hAnsi="Times New Roman" w:cs="Times New Roman"/>
          <w:sz w:val="24"/>
          <w:szCs w:val="24"/>
        </w:rPr>
      </w:pPr>
      <w:r w:rsidRPr="00630197">
        <w:rPr>
          <w:rFonts w:ascii="Times New Roman" w:hAnsi="Times New Roman" w:cs="Times New Roman"/>
          <w:sz w:val="24"/>
          <w:szCs w:val="24"/>
        </w:rPr>
        <w:t>Если запах опред</w:t>
      </w:r>
      <w:r w:rsidR="00410CB5">
        <w:rPr>
          <w:rFonts w:ascii="Times New Roman" w:hAnsi="Times New Roman" w:cs="Times New Roman"/>
          <w:sz w:val="24"/>
          <w:szCs w:val="24"/>
        </w:rPr>
        <w:t>елить точно не удается, то уста</w:t>
      </w:r>
      <w:r w:rsidRPr="00630197">
        <w:rPr>
          <w:rFonts w:ascii="Times New Roman" w:hAnsi="Times New Roman" w:cs="Times New Roman"/>
          <w:sz w:val="24"/>
          <w:szCs w:val="24"/>
        </w:rPr>
        <w:t>новите его варкой бульона.</w:t>
      </w:r>
    </w:p>
    <w:p w:rsidR="00630197" w:rsidRPr="00630197" w:rsidRDefault="00630197" w:rsidP="0061541A">
      <w:pPr>
        <w:jc w:val="both"/>
        <w:rPr>
          <w:rFonts w:ascii="Times New Roman" w:hAnsi="Times New Roman" w:cs="Times New Roman"/>
          <w:sz w:val="24"/>
          <w:szCs w:val="24"/>
        </w:rPr>
      </w:pPr>
      <w:r w:rsidRPr="00630197">
        <w:rPr>
          <w:rFonts w:ascii="Times New Roman" w:hAnsi="Times New Roman" w:cs="Times New Roman"/>
          <w:sz w:val="24"/>
          <w:szCs w:val="24"/>
        </w:rPr>
        <w:t>Запах жира у тушек свежих и подозрительной</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свежести по цвету и запаху почти не отличается.</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Для определения запаха жира берут не менее 20 г</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внутренней жи</w:t>
      </w:r>
      <w:r w:rsidR="00410CB5">
        <w:rPr>
          <w:rFonts w:ascii="Times New Roman" w:hAnsi="Times New Roman" w:cs="Times New Roman"/>
          <w:sz w:val="24"/>
          <w:szCs w:val="24"/>
        </w:rPr>
        <w:t>ровой ткани, измельчают ножница</w:t>
      </w:r>
      <w:r w:rsidRPr="00630197">
        <w:rPr>
          <w:rFonts w:ascii="Times New Roman" w:hAnsi="Times New Roman" w:cs="Times New Roman"/>
          <w:sz w:val="24"/>
          <w:szCs w:val="24"/>
        </w:rPr>
        <w:t>ми, вытапливают в химических стаканах на водяной</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бане. Помешива</w:t>
      </w:r>
      <w:r w:rsidR="00410CB5">
        <w:rPr>
          <w:rFonts w:ascii="Times New Roman" w:hAnsi="Times New Roman" w:cs="Times New Roman"/>
          <w:sz w:val="24"/>
          <w:szCs w:val="24"/>
        </w:rPr>
        <w:t>я охлажденный жир стеклянной па</w:t>
      </w:r>
      <w:r w:rsidRPr="00630197">
        <w:rPr>
          <w:rFonts w:ascii="Times New Roman" w:hAnsi="Times New Roman" w:cs="Times New Roman"/>
          <w:sz w:val="24"/>
          <w:szCs w:val="24"/>
        </w:rPr>
        <w:t>лочкой,  определяю</w:t>
      </w:r>
      <w:r w:rsidR="00410CB5">
        <w:rPr>
          <w:rFonts w:ascii="Times New Roman" w:hAnsi="Times New Roman" w:cs="Times New Roman"/>
          <w:sz w:val="24"/>
          <w:szCs w:val="24"/>
        </w:rPr>
        <w:t>т его запах. Если определить за</w:t>
      </w:r>
      <w:r w:rsidRPr="00630197">
        <w:rPr>
          <w:rFonts w:ascii="Times New Roman" w:hAnsi="Times New Roman" w:cs="Times New Roman"/>
          <w:sz w:val="24"/>
          <w:szCs w:val="24"/>
        </w:rPr>
        <w:t>пах трудно, то несколько капель жира растирают на</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предметном стекле или на ладони.</w:t>
      </w:r>
    </w:p>
    <w:p w:rsidR="00630197" w:rsidRPr="00630197" w:rsidRDefault="00630197" w:rsidP="0061541A">
      <w:pPr>
        <w:jc w:val="both"/>
        <w:rPr>
          <w:rFonts w:ascii="Times New Roman" w:hAnsi="Times New Roman" w:cs="Times New Roman"/>
          <w:sz w:val="24"/>
          <w:szCs w:val="24"/>
        </w:rPr>
      </w:pPr>
      <w:r w:rsidRPr="00410CB5">
        <w:rPr>
          <w:rFonts w:ascii="Times New Roman" w:hAnsi="Times New Roman" w:cs="Times New Roman"/>
          <w:i/>
          <w:sz w:val="24"/>
          <w:szCs w:val="24"/>
        </w:rPr>
        <w:t>Прозрачность</w:t>
      </w:r>
      <w:r w:rsidR="00410CB5" w:rsidRPr="00410CB5">
        <w:rPr>
          <w:rFonts w:ascii="Times New Roman" w:hAnsi="Times New Roman" w:cs="Times New Roman"/>
          <w:i/>
          <w:sz w:val="24"/>
          <w:szCs w:val="24"/>
        </w:rPr>
        <w:t xml:space="preserve"> и аромат бульона</w:t>
      </w:r>
      <w:r w:rsidR="00410CB5">
        <w:rPr>
          <w:rFonts w:ascii="Times New Roman" w:hAnsi="Times New Roman" w:cs="Times New Roman"/>
          <w:sz w:val="24"/>
          <w:szCs w:val="24"/>
        </w:rPr>
        <w:t>. Предваритель</w:t>
      </w:r>
      <w:r w:rsidRPr="00630197">
        <w:rPr>
          <w:rFonts w:ascii="Times New Roman" w:hAnsi="Times New Roman" w:cs="Times New Roman"/>
          <w:sz w:val="24"/>
          <w:szCs w:val="24"/>
        </w:rPr>
        <w:t>но готовят бульон следующим образом. Отдельно изкаждой тушки в</w:t>
      </w:r>
      <w:r w:rsidR="00410CB5">
        <w:rPr>
          <w:rFonts w:ascii="Times New Roman" w:hAnsi="Times New Roman" w:cs="Times New Roman"/>
          <w:sz w:val="24"/>
          <w:szCs w:val="24"/>
        </w:rPr>
        <w:t>ырезают скальпелем на всю глуби</w:t>
      </w:r>
      <w:r w:rsidRPr="00630197">
        <w:rPr>
          <w:rFonts w:ascii="Times New Roman" w:hAnsi="Times New Roman" w:cs="Times New Roman"/>
          <w:sz w:val="24"/>
          <w:szCs w:val="24"/>
        </w:rPr>
        <w:t>ну 20 г мышечной ткани голени и бедра, дважды измельчают на мясорубке и тщательно перемешивают.</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Для приготовлени</w:t>
      </w:r>
      <w:r w:rsidR="00410CB5">
        <w:rPr>
          <w:rFonts w:ascii="Times New Roman" w:hAnsi="Times New Roman" w:cs="Times New Roman"/>
          <w:sz w:val="24"/>
          <w:szCs w:val="24"/>
        </w:rPr>
        <w:t>я бульона берут 20 г фггрша, по</w:t>
      </w:r>
      <w:r w:rsidRPr="00630197">
        <w:rPr>
          <w:rFonts w:ascii="Times New Roman" w:hAnsi="Times New Roman" w:cs="Times New Roman"/>
          <w:sz w:val="24"/>
          <w:szCs w:val="24"/>
        </w:rPr>
        <w:t>мещают в коническую колбу на 100 мл и заливают</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60 мл дистиллиро</w:t>
      </w:r>
      <w:r w:rsidR="00410CB5">
        <w:rPr>
          <w:rFonts w:ascii="Times New Roman" w:hAnsi="Times New Roman" w:cs="Times New Roman"/>
          <w:sz w:val="24"/>
          <w:szCs w:val="24"/>
        </w:rPr>
        <w:t>ванной воды. Фарш с водой нагре</w:t>
      </w:r>
      <w:r w:rsidRPr="00630197">
        <w:rPr>
          <w:rFonts w:ascii="Times New Roman" w:hAnsi="Times New Roman" w:cs="Times New Roman"/>
          <w:sz w:val="24"/>
          <w:szCs w:val="24"/>
        </w:rPr>
        <w:t>вают и перемешив</w:t>
      </w:r>
      <w:r w:rsidR="00410CB5">
        <w:rPr>
          <w:rFonts w:ascii="Times New Roman" w:hAnsi="Times New Roman" w:cs="Times New Roman"/>
          <w:sz w:val="24"/>
          <w:szCs w:val="24"/>
        </w:rPr>
        <w:t>ают в кипящей водяной бане в те</w:t>
      </w:r>
      <w:r w:rsidRPr="00630197">
        <w:rPr>
          <w:rFonts w:ascii="Times New Roman" w:hAnsi="Times New Roman" w:cs="Times New Roman"/>
          <w:sz w:val="24"/>
          <w:szCs w:val="24"/>
        </w:rPr>
        <w:t>чение 10 мин. Аромат мясного бульона определяют</w:t>
      </w:r>
      <w:r w:rsidR="00410CB5">
        <w:rPr>
          <w:rFonts w:ascii="Times New Roman" w:hAnsi="Times New Roman" w:cs="Times New Roman"/>
          <w:sz w:val="24"/>
          <w:szCs w:val="24"/>
        </w:rPr>
        <w:t xml:space="preserve"> </w:t>
      </w:r>
      <w:r w:rsidRPr="00630197">
        <w:rPr>
          <w:rFonts w:ascii="Times New Roman" w:hAnsi="Times New Roman" w:cs="Times New Roman"/>
          <w:sz w:val="24"/>
          <w:szCs w:val="24"/>
        </w:rPr>
        <w:t>нагреванием сод</w:t>
      </w:r>
      <w:r w:rsidR="00410CB5">
        <w:rPr>
          <w:rFonts w:ascii="Times New Roman" w:hAnsi="Times New Roman" w:cs="Times New Roman"/>
          <w:sz w:val="24"/>
          <w:szCs w:val="24"/>
        </w:rPr>
        <w:t>ержимого колбы до 80-85 °С. Про</w:t>
      </w:r>
      <w:r w:rsidRPr="00630197">
        <w:rPr>
          <w:rFonts w:ascii="Times New Roman" w:hAnsi="Times New Roman" w:cs="Times New Roman"/>
          <w:sz w:val="24"/>
          <w:szCs w:val="24"/>
        </w:rPr>
        <w:t>зрачность бульона устанавливают визуально.</w:t>
      </w:r>
    </w:p>
    <w:p w:rsidR="00630197" w:rsidRDefault="00630197" w:rsidP="0061541A">
      <w:pPr>
        <w:jc w:val="both"/>
        <w:rPr>
          <w:rFonts w:ascii="Times New Roman" w:hAnsi="Times New Roman" w:cs="Times New Roman"/>
          <w:sz w:val="24"/>
          <w:szCs w:val="24"/>
        </w:rPr>
      </w:pPr>
      <w:r w:rsidRPr="00630197">
        <w:rPr>
          <w:rFonts w:ascii="Times New Roman" w:hAnsi="Times New Roman" w:cs="Times New Roman"/>
          <w:sz w:val="24"/>
          <w:szCs w:val="24"/>
        </w:rPr>
        <w:t>2. Результаты запишите по следующей форме:</w:t>
      </w:r>
    </w:p>
    <w:p w:rsidR="00410CB5" w:rsidRDefault="00410CB5" w:rsidP="0061541A">
      <w:pPr>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DB6D99">
        <w:rPr>
          <w:rFonts w:ascii="Times New Roman" w:hAnsi="Times New Roman" w:cs="Times New Roman"/>
          <w:sz w:val="24"/>
          <w:szCs w:val="24"/>
        </w:rPr>
        <w:t>9.22</w:t>
      </w:r>
    </w:p>
    <w:tbl>
      <w:tblPr>
        <w:tblStyle w:val="a3"/>
        <w:tblW w:w="0" w:type="auto"/>
        <w:tblInd w:w="108" w:type="dxa"/>
        <w:tblLayout w:type="fixed"/>
        <w:tblLook w:val="04A0" w:firstRow="1" w:lastRow="0" w:firstColumn="1" w:lastColumn="0" w:noHBand="0" w:noVBand="1"/>
      </w:tblPr>
      <w:tblGrid>
        <w:gridCol w:w="1134"/>
        <w:gridCol w:w="993"/>
        <w:gridCol w:w="1408"/>
        <w:gridCol w:w="1143"/>
        <w:gridCol w:w="1701"/>
        <w:gridCol w:w="1418"/>
        <w:gridCol w:w="1806"/>
      </w:tblGrid>
      <w:tr w:rsidR="00410CB5" w:rsidTr="00DC0203">
        <w:tc>
          <w:tcPr>
            <w:tcW w:w="1134" w:type="dxa"/>
          </w:tcPr>
          <w:p w:rsidR="00410CB5" w:rsidRDefault="00410CB5" w:rsidP="00410CB5">
            <w:pPr>
              <w:jc w:val="both"/>
              <w:rPr>
                <w:rFonts w:ascii="Times New Roman" w:hAnsi="Times New Roman" w:cs="Times New Roman"/>
                <w:sz w:val="24"/>
                <w:szCs w:val="24"/>
              </w:rPr>
            </w:pPr>
            <w:r w:rsidRPr="00630197">
              <w:rPr>
                <w:rFonts w:ascii="Times New Roman" w:hAnsi="Times New Roman" w:cs="Times New Roman"/>
                <w:sz w:val="24"/>
                <w:szCs w:val="24"/>
              </w:rPr>
              <w:t xml:space="preserve">Вид </w:t>
            </w:r>
            <w:r>
              <w:rPr>
                <w:rFonts w:ascii="Times New Roman" w:hAnsi="Times New Roman" w:cs="Times New Roman"/>
                <w:sz w:val="24"/>
                <w:szCs w:val="24"/>
              </w:rPr>
              <w:t>пти</w:t>
            </w:r>
            <w:r w:rsidRPr="00630197">
              <w:rPr>
                <w:rFonts w:ascii="Times New Roman" w:hAnsi="Times New Roman" w:cs="Times New Roman"/>
                <w:sz w:val="24"/>
                <w:szCs w:val="24"/>
              </w:rPr>
              <w:t>цы</w:t>
            </w:r>
          </w:p>
        </w:tc>
        <w:tc>
          <w:tcPr>
            <w:tcW w:w="8469" w:type="dxa"/>
            <w:gridSpan w:val="6"/>
          </w:tcPr>
          <w:p w:rsidR="00410CB5" w:rsidRDefault="00410CB5" w:rsidP="003D1FA4">
            <w:pPr>
              <w:jc w:val="center"/>
              <w:rPr>
                <w:rFonts w:ascii="Times New Roman" w:hAnsi="Times New Roman" w:cs="Times New Roman"/>
                <w:sz w:val="24"/>
                <w:szCs w:val="24"/>
              </w:rPr>
            </w:pPr>
            <w:r w:rsidRPr="00630197">
              <w:rPr>
                <w:rFonts w:ascii="Times New Roman" w:hAnsi="Times New Roman" w:cs="Times New Roman"/>
                <w:sz w:val="24"/>
                <w:szCs w:val="24"/>
              </w:rPr>
              <w:t>Состояние</w:t>
            </w:r>
          </w:p>
        </w:tc>
      </w:tr>
      <w:tr w:rsidR="003D1FA4" w:rsidTr="00DC0203">
        <w:tc>
          <w:tcPr>
            <w:tcW w:w="1134" w:type="dxa"/>
          </w:tcPr>
          <w:p w:rsidR="00410CB5" w:rsidRDefault="00410CB5" w:rsidP="00630197">
            <w:pPr>
              <w:jc w:val="both"/>
              <w:rPr>
                <w:rFonts w:ascii="Times New Roman" w:hAnsi="Times New Roman" w:cs="Times New Roman"/>
                <w:sz w:val="24"/>
                <w:szCs w:val="24"/>
              </w:rPr>
            </w:pPr>
          </w:p>
        </w:tc>
        <w:tc>
          <w:tcPr>
            <w:tcW w:w="993" w:type="dxa"/>
          </w:tcPr>
          <w:p w:rsidR="00410CB5" w:rsidRPr="00630197" w:rsidRDefault="00410CB5" w:rsidP="00410CB5">
            <w:pPr>
              <w:jc w:val="both"/>
              <w:rPr>
                <w:rFonts w:ascii="Times New Roman" w:hAnsi="Times New Roman" w:cs="Times New Roman"/>
                <w:sz w:val="24"/>
                <w:szCs w:val="24"/>
              </w:rPr>
            </w:pPr>
            <w:r>
              <w:rPr>
                <w:rFonts w:ascii="Times New Roman" w:hAnsi="Times New Roman" w:cs="Times New Roman"/>
                <w:sz w:val="24"/>
                <w:szCs w:val="24"/>
              </w:rPr>
              <w:t>Клю</w:t>
            </w:r>
            <w:r w:rsidRPr="00630197">
              <w:rPr>
                <w:rFonts w:ascii="Times New Roman" w:hAnsi="Times New Roman" w:cs="Times New Roman"/>
                <w:sz w:val="24"/>
                <w:szCs w:val="24"/>
              </w:rPr>
              <w:t>ва</w:t>
            </w:r>
          </w:p>
          <w:p w:rsidR="00410CB5" w:rsidRDefault="00410CB5" w:rsidP="00630197">
            <w:pPr>
              <w:jc w:val="both"/>
              <w:rPr>
                <w:rFonts w:ascii="Times New Roman" w:hAnsi="Times New Roman" w:cs="Times New Roman"/>
                <w:sz w:val="24"/>
                <w:szCs w:val="24"/>
              </w:rPr>
            </w:pPr>
          </w:p>
        </w:tc>
        <w:tc>
          <w:tcPr>
            <w:tcW w:w="1408" w:type="dxa"/>
          </w:tcPr>
          <w:p w:rsidR="00410CB5" w:rsidRPr="00630197" w:rsidRDefault="00410CB5" w:rsidP="00410CB5">
            <w:pPr>
              <w:jc w:val="both"/>
              <w:rPr>
                <w:rFonts w:ascii="Times New Roman" w:hAnsi="Times New Roman" w:cs="Times New Roman"/>
                <w:sz w:val="24"/>
                <w:szCs w:val="24"/>
              </w:rPr>
            </w:pPr>
            <w:r w:rsidRPr="00630197">
              <w:rPr>
                <w:rFonts w:ascii="Times New Roman" w:hAnsi="Times New Roman" w:cs="Times New Roman"/>
                <w:sz w:val="24"/>
                <w:szCs w:val="24"/>
              </w:rPr>
              <w:t>Слизистой</w:t>
            </w:r>
          </w:p>
          <w:p w:rsidR="00410CB5" w:rsidRPr="00630197" w:rsidRDefault="00410CB5" w:rsidP="00410CB5">
            <w:pPr>
              <w:jc w:val="both"/>
              <w:rPr>
                <w:rFonts w:ascii="Times New Roman" w:hAnsi="Times New Roman" w:cs="Times New Roman"/>
                <w:sz w:val="24"/>
                <w:szCs w:val="24"/>
              </w:rPr>
            </w:pPr>
            <w:r w:rsidRPr="00630197">
              <w:rPr>
                <w:rFonts w:ascii="Times New Roman" w:hAnsi="Times New Roman" w:cs="Times New Roman"/>
                <w:sz w:val="24"/>
                <w:szCs w:val="24"/>
              </w:rPr>
              <w:t>оболочки</w:t>
            </w:r>
          </w:p>
          <w:p w:rsidR="00410CB5" w:rsidRPr="00630197" w:rsidRDefault="00410CB5" w:rsidP="00410CB5">
            <w:pPr>
              <w:jc w:val="both"/>
              <w:rPr>
                <w:rFonts w:ascii="Times New Roman" w:hAnsi="Times New Roman" w:cs="Times New Roman"/>
                <w:sz w:val="24"/>
                <w:szCs w:val="24"/>
              </w:rPr>
            </w:pPr>
            <w:r w:rsidRPr="00630197">
              <w:rPr>
                <w:rFonts w:ascii="Times New Roman" w:hAnsi="Times New Roman" w:cs="Times New Roman"/>
                <w:sz w:val="24"/>
                <w:szCs w:val="24"/>
              </w:rPr>
              <w:t>ротовой</w:t>
            </w:r>
          </w:p>
          <w:p w:rsidR="00410CB5" w:rsidRDefault="00410CB5" w:rsidP="003D1FA4">
            <w:pPr>
              <w:jc w:val="both"/>
              <w:rPr>
                <w:rFonts w:ascii="Times New Roman" w:hAnsi="Times New Roman" w:cs="Times New Roman"/>
                <w:sz w:val="24"/>
                <w:szCs w:val="24"/>
              </w:rPr>
            </w:pPr>
            <w:r w:rsidRPr="00630197">
              <w:rPr>
                <w:rFonts w:ascii="Times New Roman" w:hAnsi="Times New Roman" w:cs="Times New Roman"/>
                <w:sz w:val="24"/>
                <w:szCs w:val="24"/>
              </w:rPr>
              <w:t>полости</w:t>
            </w:r>
          </w:p>
        </w:tc>
        <w:tc>
          <w:tcPr>
            <w:tcW w:w="1143" w:type="dxa"/>
          </w:tcPr>
          <w:p w:rsidR="00410CB5" w:rsidRPr="00630197" w:rsidRDefault="00410CB5" w:rsidP="00410CB5">
            <w:pPr>
              <w:jc w:val="both"/>
              <w:rPr>
                <w:rFonts w:ascii="Times New Roman" w:hAnsi="Times New Roman" w:cs="Times New Roman"/>
                <w:sz w:val="24"/>
                <w:szCs w:val="24"/>
              </w:rPr>
            </w:pPr>
            <w:r>
              <w:rPr>
                <w:rFonts w:ascii="Times New Roman" w:hAnsi="Times New Roman" w:cs="Times New Roman"/>
                <w:sz w:val="24"/>
                <w:szCs w:val="24"/>
              </w:rPr>
              <w:t>Глазного я</w:t>
            </w:r>
            <w:r w:rsidRPr="00630197">
              <w:rPr>
                <w:rFonts w:ascii="Times New Roman" w:hAnsi="Times New Roman" w:cs="Times New Roman"/>
                <w:sz w:val="24"/>
                <w:szCs w:val="24"/>
              </w:rPr>
              <w:t>блока</w:t>
            </w:r>
          </w:p>
          <w:p w:rsidR="00410CB5" w:rsidRDefault="00410CB5" w:rsidP="00630197">
            <w:pPr>
              <w:jc w:val="both"/>
              <w:rPr>
                <w:rFonts w:ascii="Times New Roman" w:hAnsi="Times New Roman" w:cs="Times New Roman"/>
                <w:sz w:val="24"/>
                <w:szCs w:val="24"/>
              </w:rPr>
            </w:pPr>
          </w:p>
        </w:tc>
        <w:tc>
          <w:tcPr>
            <w:tcW w:w="1701" w:type="dxa"/>
          </w:tcPr>
          <w:p w:rsidR="00410CB5" w:rsidRDefault="00410CB5" w:rsidP="00630197">
            <w:pPr>
              <w:jc w:val="both"/>
              <w:rPr>
                <w:rFonts w:ascii="Times New Roman" w:hAnsi="Times New Roman" w:cs="Times New Roman"/>
                <w:sz w:val="24"/>
                <w:szCs w:val="24"/>
              </w:rPr>
            </w:pPr>
            <w:r>
              <w:rPr>
                <w:rFonts w:ascii="Times New Roman" w:hAnsi="Times New Roman" w:cs="Times New Roman"/>
                <w:sz w:val="24"/>
                <w:szCs w:val="24"/>
              </w:rPr>
              <w:t>Поверхности кожи и её цвет</w:t>
            </w:r>
          </w:p>
        </w:tc>
        <w:tc>
          <w:tcPr>
            <w:tcW w:w="1418" w:type="dxa"/>
          </w:tcPr>
          <w:p w:rsidR="00410CB5" w:rsidRDefault="00410CB5" w:rsidP="00630197">
            <w:pPr>
              <w:jc w:val="both"/>
              <w:rPr>
                <w:rFonts w:ascii="Times New Roman" w:hAnsi="Times New Roman" w:cs="Times New Roman"/>
                <w:sz w:val="24"/>
                <w:szCs w:val="24"/>
              </w:rPr>
            </w:pPr>
            <w:r>
              <w:rPr>
                <w:rFonts w:ascii="Times New Roman" w:hAnsi="Times New Roman" w:cs="Times New Roman"/>
                <w:sz w:val="24"/>
                <w:szCs w:val="24"/>
              </w:rPr>
              <w:t>Мышечной ткаи и её  запах</w:t>
            </w:r>
          </w:p>
        </w:tc>
        <w:tc>
          <w:tcPr>
            <w:tcW w:w="1806" w:type="dxa"/>
          </w:tcPr>
          <w:p w:rsidR="00410CB5" w:rsidRDefault="00410CB5" w:rsidP="00630197">
            <w:pPr>
              <w:jc w:val="both"/>
              <w:rPr>
                <w:rFonts w:ascii="Times New Roman" w:hAnsi="Times New Roman" w:cs="Times New Roman"/>
                <w:sz w:val="24"/>
                <w:szCs w:val="24"/>
              </w:rPr>
            </w:pPr>
            <w:r>
              <w:rPr>
                <w:rFonts w:ascii="Times New Roman" w:hAnsi="Times New Roman" w:cs="Times New Roman"/>
                <w:sz w:val="24"/>
                <w:szCs w:val="24"/>
              </w:rPr>
              <w:t>Подкожного и внутреннего жира</w:t>
            </w:r>
          </w:p>
        </w:tc>
      </w:tr>
      <w:tr w:rsidR="003D1FA4" w:rsidTr="00DC0203">
        <w:tc>
          <w:tcPr>
            <w:tcW w:w="1134" w:type="dxa"/>
          </w:tcPr>
          <w:p w:rsidR="00410CB5" w:rsidRDefault="00410CB5" w:rsidP="00630197">
            <w:pPr>
              <w:jc w:val="both"/>
              <w:rPr>
                <w:rFonts w:ascii="Times New Roman" w:hAnsi="Times New Roman" w:cs="Times New Roman"/>
                <w:sz w:val="24"/>
                <w:szCs w:val="24"/>
              </w:rPr>
            </w:pPr>
          </w:p>
          <w:p w:rsidR="003D1FA4" w:rsidRDefault="003D1FA4" w:rsidP="00630197">
            <w:pPr>
              <w:jc w:val="both"/>
              <w:rPr>
                <w:rFonts w:ascii="Times New Roman" w:hAnsi="Times New Roman" w:cs="Times New Roman"/>
                <w:sz w:val="24"/>
                <w:szCs w:val="24"/>
              </w:rPr>
            </w:pPr>
          </w:p>
        </w:tc>
        <w:tc>
          <w:tcPr>
            <w:tcW w:w="993" w:type="dxa"/>
          </w:tcPr>
          <w:p w:rsidR="00410CB5" w:rsidRDefault="00410CB5" w:rsidP="00630197">
            <w:pPr>
              <w:jc w:val="both"/>
              <w:rPr>
                <w:rFonts w:ascii="Times New Roman" w:hAnsi="Times New Roman" w:cs="Times New Roman"/>
                <w:sz w:val="24"/>
                <w:szCs w:val="24"/>
              </w:rPr>
            </w:pPr>
          </w:p>
        </w:tc>
        <w:tc>
          <w:tcPr>
            <w:tcW w:w="1408" w:type="dxa"/>
          </w:tcPr>
          <w:p w:rsidR="00410CB5" w:rsidRDefault="00410CB5" w:rsidP="00630197">
            <w:pPr>
              <w:jc w:val="both"/>
              <w:rPr>
                <w:rFonts w:ascii="Times New Roman" w:hAnsi="Times New Roman" w:cs="Times New Roman"/>
                <w:sz w:val="24"/>
                <w:szCs w:val="24"/>
              </w:rPr>
            </w:pPr>
          </w:p>
        </w:tc>
        <w:tc>
          <w:tcPr>
            <w:tcW w:w="1143" w:type="dxa"/>
          </w:tcPr>
          <w:p w:rsidR="00410CB5" w:rsidRDefault="00410CB5" w:rsidP="00630197">
            <w:pPr>
              <w:jc w:val="both"/>
              <w:rPr>
                <w:rFonts w:ascii="Times New Roman" w:hAnsi="Times New Roman" w:cs="Times New Roman"/>
                <w:sz w:val="24"/>
                <w:szCs w:val="24"/>
              </w:rPr>
            </w:pPr>
          </w:p>
        </w:tc>
        <w:tc>
          <w:tcPr>
            <w:tcW w:w="1701" w:type="dxa"/>
          </w:tcPr>
          <w:p w:rsidR="00410CB5" w:rsidRDefault="00410CB5" w:rsidP="00630197">
            <w:pPr>
              <w:jc w:val="both"/>
              <w:rPr>
                <w:rFonts w:ascii="Times New Roman" w:hAnsi="Times New Roman" w:cs="Times New Roman"/>
                <w:sz w:val="24"/>
                <w:szCs w:val="24"/>
              </w:rPr>
            </w:pPr>
          </w:p>
        </w:tc>
        <w:tc>
          <w:tcPr>
            <w:tcW w:w="1418" w:type="dxa"/>
          </w:tcPr>
          <w:p w:rsidR="00410CB5" w:rsidRDefault="00410CB5" w:rsidP="00630197">
            <w:pPr>
              <w:jc w:val="both"/>
              <w:rPr>
                <w:rFonts w:ascii="Times New Roman" w:hAnsi="Times New Roman" w:cs="Times New Roman"/>
                <w:sz w:val="24"/>
                <w:szCs w:val="24"/>
              </w:rPr>
            </w:pPr>
          </w:p>
        </w:tc>
        <w:tc>
          <w:tcPr>
            <w:tcW w:w="1806" w:type="dxa"/>
          </w:tcPr>
          <w:p w:rsidR="00410CB5" w:rsidRDefault="00410CB5" w:rsidP="00630197">
            <w:pPr>
              <w:jc w:val="both"/>
              <w:rPr>
                <w:rFonts w:ascii="Times New Roman" w:hAnsi="Times New Roman" w:cs="Times New Roman"/>
                <w:sz w:val="24"/>
                <w:szCs w:val="24"/>
              </w:rPr>
            </w:pPr>
          </w:p>
        </w:tc>
      </w:tr>
    </w:tbl>
    <w:p w:rsidR="00630197" w:rsidRPr="00630197" w:rsidRDefault="00630197" w:rsidP="00630197">
      <w:pPr>
        <w:jc w:val="both"/>
        <w:rPr>
          <w:rFonts w:ascii="Times New Roman" w:hAnsi="Times New Roman" w:cs="Times New Roman"/>
          <w:sz w:val="24"/>
          <w:szCs w:val="24"/>
        </w:rPr>
      </w:pPr>
    </w:p>
    <w:p w:rsidR="00802F23" w:rsidRDefault="00802F23" w:rsidP="00802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0D4873" w:rsidRPr="009B5B50" w:rsidRDefault="000D4873" w:rsidP="000D4873">
      <w:pPr>
        <w:rPr>
          <w:rFonts w:ascii="Times New Roman" w:hAnsi="Times New Roman" w:cs="Times New Roman"/>
          <w:i/>
          <w:sz w:val="24"/>
          <w:szCs w:val="24"/>
        </w:rPr>
      </w:pPr>
      <w:r w:rsidRPr="009B5B50">
        <w:rPr>
          <w:rFonts w:ascii="Times New Roman" w:hAnsi="Times New Roman" w:cs="Times New Roman"/>
          <w:i/>
          <w:sz w:val="24"/>
          <w:szCs w:val="24"/>
        </w:rPr>
        <w:t>Обсуждение вопросов:</w:t>
      </w:r>
    </w:p>
    <w:p w:rsidR="000D4873" w:rsidRPr="009B5B50" w:rsidRDefault="000D4873" w:rsidP="000D4873">
      <w:pPr>
        <w:rPr>
          <w:rFonts w:ascii="Times New Roman" w:hAnsi="Times New Roman" w:cs="Times New Roman"/>
          <w:sz w:val="24"/>
          <w:szCs w:val="24"/>
        </w:rPr>
      </w:pPr>
      <w:r w:rsidRPr="009B5B50">
        <w:rPr>
          <w:rFonts w:ascii="Times New Roman" w:hAnsi="Times New Roman" w:cs="Times New Roman"/>
          <w:sz w:val="24"/>
          <w:szCs w:val="24"/>
        </w:rPr>
        <w:t>1. Особенности химического состава и пищевая ценность мяса.</w:t>
      </w:r>
    </w:p>
    <w:p w:rsidR="000D4873" w:rsidRPr="009B5B50" w:rsidRDefault="000D4873" w:rsidP="000D4873">
      <w:pPr>
        <w:rPr>
          <w:rFonts w:ascii="Times New Roman" w:hAnsi="Times New Roman" w:cs="Times New Roman"/>
          <w:sz w:val="24"/>
          <w:szCs w:val="24"/>
        </w:rPr>
      </w:pPr>
      <w:r w:rsidRPr="009B5B50">
        <w:rPr>
          <w:rFonts w:ascii="Times New Roman" w:hAnsi="Times New Roman" w:cs="Times New Roman"/>
          <w:sz w:val="24"/>
          <w:szCs w:val="24"/>
        </w:rPr>
        <w:t>2. Назовите отличительные особенности охлажденного и мороженого мяса.</w:t>
      </w:r>
    </w:p>
    <w:p w:rsidR="000D4873" w:rsidRPr="009B5B50" w:rsidRDefault="000D4873" w:rsidP="000D4873">
      <w:pPr>
        <w:rPr>
          <w:rFonts w:ascii="Times New Roman" w:hAnsi="Times New Roman" w:cs="Times New Roman"/>
          <w:sz w:val="24"/>
          <w:szCs w:val="24"/>
        </w:rPr>
      </w:pPr>
      <w:r w:rsidRPr="009B5B50">
        <w:rPr>
          <w:rFonts w:ascii="Times New Roman" w:hAnsi="Times New Roman" w:cs="Times New Roman"/>
          <w:sz w:val="24"/>
          <w:szCs w:val="24"/>
        </w:rPr>
        <w:t>3. Требования к качеству мясных субпродуктов.</w:t>
      </w:r>
    </w:p>
    <w:p w:rsidR="000D4873" w:rsidRPr="009B5B50" w:rsidRDefault="000D4873" w:rsidP="000D4873">
      <w:pPr>
        <w:rPr>
          <w:rFonts w:ascii="Times New Roman" w:hAnsi="Times New Roman" w:cs="Times New Roman"/>
          <w:sz w:val="24"/>
          <w:szCs w:val="24"/>
        </w:rPr>
      </w:pPr>
      <w:r w:rsidRPr="009B5B50">
        <w:rPr>
          <w:rFonts w:ascii="Times New Roman" w:hAnsi="Times New Roman" w:cs="Times New Roman"/>
          <w:sz w:val="24"/>
          <w:szCs w:val="24"/>
        </w:rPr>
        <w:t>4. Условия и сроки реализации фасованного мяса.</w:t>
      </w:r>
    </w:p>
    <w:p w:rsidR="000D4873" w:rsidRPr="009B5B50" w:rsidRDefault="000D4873" w:rsidP="000D4873">
      <w:pPr>
        <w:rPr>
          <w:rFonts w:ascii="Times New Roman" w:hAnsi="Times New Roman" w:cs="Times New Roman"/>
          <w:sz w:val="24"/>
          <w:szCs w:val="24"/>
        </w:rPr>
      </w:pPr>
      <w:r w:rsidRPr="009B5B50">
        <w:rPr>
          <w:rFonts w:ascii="Times New Roman" w:hAnsi="Times New Roman" w:cs="Times New Roman"/>
          <w:sz w:val="24"/>
          <w:szCs w:val="24"/>
        </w:rPr>
        <w:t>5. Условия и сроки хранения мяса птицы.</w:t>
      </w:r>
    </w:p>
    <w:p w:rsidR="000D4873" w:rsidRPr="009B5B50" w:rsidRDefault="000D4873" w:rsidP="000D4873">
      <w:pPr>
        <w:rPr>
          <w:rFonts w:ascii="Times New Roman" w:hAnsi="Times New Roman" w:cs="Times New Roman"/>
          <w:sz w:val="24"/>
          <w:szCs w:val="24"/>
        </w:rPr>
      </w:pPr>
      <w:r w:rsidRPr="009B5B50">
        <w:rPr>
          <w:rFonts w:ascii="Times New Roman" w:hAnsi="Times New Roman" w:cs="Times New Roman"/>
          <w:sz w:val="24"/>
          <w:szCs w:val="24"/>
        </w:rPr>
        <w:t>6. По каким признакам классифицируют колбасные изделия?</w:t>
      </w:r>
    </w:p>
    <w:p w:rsidR="000D4873" w:rsidRPr="009B5B50" w:rsidRDefault="000D4873" w:rsidP="000D4873">
      <w:pPr>
        <w:rPr>
          <w:rFonts w:ascii="Times New Roman" w:hAnsi="Times New Roman" w:cs="Times New Roman"/>
          <w:sz w:val="24"/>
          <w:szCs w:val="24"/>
        </w:rPr>
      </w:pPr>
      <w:r w:rsidRPr="009B5B50">
        <w:rPr>
          <w:rFonts w:ascii="Times New Roman" w:hAnsi="Times New Roman" w:cs="Times New Roman"/>
          <w:sz w:val="24"/>
          <w:szCs w:val="24"/>
        </w:rPr>
        <w:t>7. Какие продукты называют мясными консервами?</w:t>
      </w:r>
    </w:p>
    <w:p w:rsidR="000D4873" w:rsidRDefault="000D4873" w:rsidP="007F69EB">
      <w:pPr>
        <w:jc w:val="both"/>
        <w:rPr>
          <w:rFonts w:ascii="Times New Roman" w:eastAsia="Times New Roman" w:hAnsi="Times New Roman" w:cs="Times New Roman"/>
          <w:sz w:val="24"/>
          <w:szCs w:val="24"/>
        </w:rPr>
      </w:pPr>
    </w:p>
    <w:p w:rsidR="007F69EB" w:rsidRDefault="007F69EB">
      <w:pPr>
        <w:jc w:val="center"/>
        <w:rPr>
          <w:rFonts w:ascii="Times New Roman" w:eastAsia="Calibri" w:hAnsi="Times New Roman" w:cs="Times New Roman"/>
          <w:b/>
          <w:bCs/>
          <w:i/>
          <w:sz w:val="28"/>
          <w:szCs w:val="28"/>
        </w:rPr>
      </w:pPr>
    </w:p>
    <w:p w:rsidR="000D4873" w:rsidRDefault="000D4873">
      <w:pPr>
        <w:jc w:val="center"/>
        <w:rPr>
          <w:rFonts w:ascii="Times New Roman" w:eastAsia="Calibri" w:hAnsi="Times New Roman" w:cs="Times New Roman"/>
          <w:b/>
          <w:bCs/>
          <w:sz w:val="28"/>
          <w:szCs w:val="28"/>
        </w:rPr>
      </w:pPr>
    </w:p>
    <w:p w:rsidR="000D4873" w:rsidRDefault="000D4873">
      <w:pPr>
        <w:jc w:val="center"/>
        <w:rPr>
          <w:rFonts w:ascii="Times New Roman" w:eastAsia="Calibri" w:hAnsi="Times New Roman" w:cs="Times New Roman"/>
          <w:b/>
          <w:bCs/>
          <w:sz w:val="28"/>
          <w:szCs w:val="28"/>
        </w:rPr>
      </w:pPr>
    </w:p>
    <w:p w:rsidR="000D4873" w:rsidRDefault="000D4873">
      <w:pPr>
        <w:jc w:val="center"/>
        <w:rPr>
          <w:rFonts w:ascii="Times New Roman" w:eastAsia="Calibri" w:hAnsi="Times New Roman" w:cs="Times New Roman"/>
          <w:b/>
          <w:bCs/>
          <w:sz w:val="28"/>
          <w:szCs w:val="28"/>
        </w:rPr>
      </w:pPr>
    </w:p>
    <w:p w:rsidR="00FE0B9F" w:rsidRDefault="007807AD">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Тема 9. 5. Рыба и рыбные товары</w:t>
      </w:r>
    </w:p>
    <w:p w:rsidR="007F69EB" w:rsidRPr="000D4873" w:rsidRDefault="007807AD" w:rsidP="007F69EB">
      <w:pPr>
        <w:jc w:val="center"/>
        <w:rPr>
          <w:rFonts w:ascii="Times New Roman" w:eastAsia="Calibri" w:hAnsi="Times New Roman" w:cs="Times New Roman"/>
          <w:bCs/>
          <w:sz w:val="24"/>
          <w:szCs w:val="24"/>
        </w:rPr>
      </w:pPr>
      <w:r w:rsidRPr="000D4873">
        <w:rPr>
          <w:rFonts w:ascii="Times New Roman" w:eastAsia="Calibri" w:hAnsi="Times New Roman" w:cs="Times New Roman"/>
          <w:bCs/>
          <w:sz w:val="24"/>
          <w:szCs w:val="24"/>
        </w:rPr>
        <w:t>Практическ</w:t>
      </w:r>
      <w:r w:rsidR="000D4873" w:rsidRPr="000D4873">
        <w:rPr>
          <w:rFonts w:ascii="Times New Roman" w:eastAsia="Calibri" w:hAnsi="Times New Roman" w:cs="Times New Roman"/>
          <w:bCs/>
          <w:sz w:val="24"/>
          <w:szCs w:val="24"/>
        </w:rPr>
        <w:t>о</w:t>
      </w:r>
      <w:r w:rsidRPr="000D4873">
        <w:rPr>
          <w:rFonts w:ascii="Times New Roman" w:eastAsia="Calibri" w:hAnsi="Times New Roman" w:cs="Times New Roman"/>
          <w:bCs/>
          <w:sz w:val="24"/>
          <w:szCs w:val="24"/>
        </w:rPr>
        <w:t>е заняти</w:t>
      </w:r>
      <w:r w:rsidR="000D4873" w:rsidRPr="000D4873">
        <w:rPr>
          <w:rFonts w:ascii="Times New Roman" w:eastAsia="Calibri" w:hAnsi="Times New Roman" w:cs="Times New Roman"/>
          <w:bCs/>
          <w:sz w:val="24"/>
          <w:szCs w:val="24"/>
        </w:rPr>
        <w:t>е</w:t>
      </w:r>
      <w:r w:rsidR="007F69EB" w:rsidRPr="000D4873">
        <w:rPr>
          <w:rFonts w:ascii="Times New Roman" w:hAnsi="Times New Roman" w:cs="Times New Roman"/>
          <w:sz w:val="24"/>
          <w:szCs w:val="24"/>
        </w:rPr>
        <w:t xml:space="preserve"> </w:t>
      </w: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7F69EB" w:rsidRDefault="007F69EB" w:rsidP="007F69E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802F23" w:rsidRDefault="007F69EB" w:rsidP="000D4873">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w:t>
      </w:r>
      <w:r w:rsidR="00802F23">
        <w:rPr>
          <w:rFonts w:ascii="Times New Roman" w:eastAsia="Times New Roman" w:hAnsi="Times New Roman" w:cs="Times New Roman"/>
          <w:sz w:val="24"/>
          <w:szCs w:val="24"/>
        </w:rPr>
        <w:t xml:space="preserve">1. </w:t>
      </w:r>
      <w:r w:rsidR="000D4873" w:rsidRPr="000D4873">
        <w:rPr>
          <w:rFonts w:ascii="Times New Roman" w:hAnsi="Times New Roman" w:cs="Times New Roman"/>
          <w:sz w:val="24"/>
          <w:szCs w:val="24"/>
        </w:rPr>
        <w:t>Изучение строения тела рыбы по иллюстрациям, муляжам, рисункам. Изучение основных тканей и химического состава.</w:t>
      </w:r>
    </w:p>
    <w:p w:rsidR="007F69EB" w:rsidRDefault="007F69EB" w:rsidP="007F69EB">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682E65">
        <w:rPr>
          <w:rFonts w:ascii="Times New Roman" w:eastAsia="Times New Roman" w:hAnsi="Times New Roman" w:cs="Times New Roman"/>
          <w:sz w:val="24"/>
          <w:szCs w:val="24"/>
        </w:rPr>
        <w:t>изучить строение тела по иллюстрациям и муляжам. Установить основные ткани и химический состав тела рыбы.</w:t>
      </w:r>
    </w:p>
    <w:p w:rsidR="007F69EB" w:rsidRDefault="007F69EB" w:rsidP="007F69E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7F69EB" w:rsidRDefault="007F69EB" w:rsidP="007F69EB">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7F69EB" w:rsidRDefault="007F69EB" w:rsidP="007F69EB">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7F69EB" w:rsidRDefault="007F69EB" w:rsidP="007F69E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7F69EB" w:rsidRDefault="007F69EB" w:rsidP="007F69EB">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7F69EB" w:rsidRDefault="007F69EB" w:rsidP="007F69EB">
      <w:pPr>
        <w:pStyle w:val="a5"/>
        <w:spacing w:line="276" w:lineRule="auto"/>
        <w:jc w:val="both"/>
        <w:rPr>
          <w:b/>
        </w:rPr>
      </w:pPr>
      <w:r>
        <w:t xml:space="preserve">Интернет-ресурсы.   </w:t>
      </w:r>
      <w:r>
        <w:rPr>
          <w:b/>
        </w:rPr>
        <w:t xml:space="preserve">                                     </w:t>
      </w:r>
    </w:p>
    <w:p w:rsidR="007F69EB" w:rsidRDefault="007F69EB" w:rsidP="007F69EB">
      <w:pPr>
        <w:pStyle w:val="a5"/>
        <w:spacing w:line="276" w:lineRule="auto"/>
        <w:jc w:val="both"/>
        <w:rPr>
          <w:b/>
        </w:rPr>
      </w:pPr>
      <w:r>
        <w:rPr>
          <w:b/>
        </w:rPr>
        <w:t>Порядок выполнения практической  работы</w:t>
      </w:r>
    </w:p>
    <w:p w:rsidR="007F69EB" w:rsidRDefault="007F69EB" w:rsidP="007F69EB">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160</w:t>
      </w:r>
      <w:r>
        <w:t>-</w:t>
      </w:r>
      <w:r w:rsidR="005D170E">
        <w:t>164</w:t>
      </w:r>
      <w:r>
        <w:t xml:space="preserve">), повторить теоретический материал </w:t>
      </w:r>
    </w:p>
    <w:p w:rsidR="007F69EB" w:rsidRDefault="007F69EB" w:rsidP="007F69EB">
      <w:pPr>
        <w:pStyle w:val="a5"/>
        <w:spacing w:before="0" w:beforeAutospacing="0" w:after="0" w:afterAutospacing="0" w:line="276" w:lineRule="auto"/>
        <w:jc w:val="both"/>
        <w:rPr>
          <w:b/>
        </w:rPr>
      </w:pPr>
    </w:p>
    <w:p w:rsidR="007F69EB" w:rsidRDefault="007F69EB" w:rsidP="007F69EB">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 </w:t>
      </w:r>
      <w:r w:rsidR="00DB6D99">
        <w:rPr>
          <w:rFonts w:ascii="Times New Roman" w:hAnsi="Times New Roman" w:cs="Times New Roman"/>
          <w:sz w:val="24"/>
          <w:szCs w:val="24"/>
        </w:rPr>
        <w:t>9.23</w:t>
      </w:r>
    </w:p>
    <w:p w:rsidR="007F69EB" w:rsidRDefault="007F69EB" w:rsidP="007F69EB">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0D4873" w:rsidRDefault="000D4873" w:rsidP="007F69EB">
      <w:pPr>
        <w:jc w:val="center"/>
        <w:rPr>
          <w:rFonts w:ascii="Times New Roman" w:eastAsia="Times New Roman" w:hAnsi="Times New Roman" w:cs="Times New Roman"/>
          <w:b/>
          <w:sz w:val="24"/>
          <w:szCs w:val="24"/>
        </w:rPr>
      </w:pPr>
    </w:p>
    <w:p w:rsidR="00802F23" w:rsidRDefault="00802F23" w:rsidP="007F69EB">
      <w:pPr>
        <w:jc w:val="center"/>
        <w:rPr>
          <w:rFonts w:ascii="Times New Roman" w:eastAsia="Times New Roman" w:hAnsi="Times New Roman" w:cs="Times New Roman"/>
          <w:b/>
          <w:sz w:val="24"/>
          <w:szCs w:val="24"/>
        </w:rPr>
      </w:pPr>
    </w:p>
    <w:p w:rsidR="00802F23" w:rsidRDefault="00802F23" w:rsidP="007F69EB">
      <w:pPr>
        <w:jc w:val="center"/>
        <w:rPr>
          <w:rFonts w:ascii="Times New Roman" w:eastAsia="Times New Roman" w:hAnsi="Times New Roman" w:cs="Times New Roman"/>
          <w:b/>
          <w:sz w:val="24"/>
          <w:szCs w:val="24"/>
        </w:rPr>
      </w:pPr>
    </w:p>
    <w:p w:rsidR="00802F23" w:rsidRDefault="00802F23" w:rsidP="007F69EB">
      <w:pPr>
        <w:jc w:val="center"/>
        <w:rPr>
          <w:rFonts w:ascii="Times New Roman" w:eastAsia="Times New Roman" w:hAnsi="Times New Roman" w:cs="Times New Roman"/>
          <w:b/>
          <w:sz w:val="24"/>
          <w:szCs w:val="24"/>
        </w:rPr>
      </w:pPr>
    </w:p>
    <w:p w:rsidR="00802F23" w:rsidRDefault="00802F23" w:rsidP="007F69EB">
      <w:pPr>
        <w:jc w:val="center"/>
        <w:rPr>
          <w:rFonts w:ascii="Times New Roman" w:eastAsia="Times New Roman" w:hAnsi="Times New Roman" w:cs="Times New Roman"/>
          <w:b/>
          <w:sz w:val="24"/>
          <w:szCs w:val="24"/>
        </w:rPr>
      </w:pPr>
    </w:p>
    <w:p w:rsidR="00802F23" w:rsidRDefault="00802F23" w:rsidP="007F69EB">
      <w:pPr>
        <w:jc w:val="center"/>
        <w:rPr>
          <w:rFonts w:ascii="Times New Roman" w:eastAsia="Times New Roman" w:hAnsi="Times New Roman" w:cs="Times New Roman"/>
          <w:b/>
          <w:sz w:val="24"/>
          <w:szCs w:val="24"/>
        </w:rPr>
      </w:pPr>
    </w:p>
    <w:p w:rsidR="00802F23" w:rsidRDefault="00802F23" w:rsidP="007F69EB">
      <w:pPr>
        <w:jc w:val="center"/>
        <w:rPr>
          <w:rFonts w:ascii="Times New Roman" w:eastAsia="Times New Roman" w:hAnsi="Times New Roman" w:cs="Times New Roman"/>
          <w:b/>
          <w:sz w:val="24"/>
          <w:szCs w:val="24"/>
        </w:rPr>
      </w:pPr>
    </w:p>
    <w:p w:rsidR="007F69EB" w:rsidRDefault="007F69EB" w:rsidP="007F69E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682E65" w:rsidRDefault="00682E65" w:rsidP="00682E65">
      <w:pPr>
        <w:jc w:val="both"/>
        <w:rPr>
          <w:rFonts w:ascii="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1. </w:t>
      </w:r>
      <w:r w:rsidRPr="000D4873">
        <w:rPr>
          <w:rFonts w:ascii="Times New Roman" w:hAnsi="Times New Roman" w:cs="Times New Roman"/>
          <w:sz w:val="24"/>
          <w:szCs w:val="24"/>
        </w:rPr>
        <w:t>Изучение строения тела рыбы по иллюстрациям, муляжам, рисункам. Изучение основных тканей и химического состава.</w:t>
      </w:r>
    </w:p>
    <w:p w:rsidR="00682E65" w:rsidRDefault="00682E65" w:rsidP="00682E65">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изучить строение тела по иллюстрациям и муляжам. Установить основные ткани и химический состав тела рыбы.</w:t>
      </w:r>
    </w:p>
    <w:p w:rsidR="007F69EB" w:rsidRDefault="007F69EB" w:rsidP="007F69EB">
      <w:pPr>
        <w:jc w:val="both"/>
        <w:rPr>
          <w:rFonts w:ascii="Times New Roman" w:hAnsi="Times New Roman" w:cs="Times New Roman"/>
          <w:b/>
          <w:sz w:val="24"/>
          <w:szCs w:val="24"/>
        </w:rPr>
      </w:pPr>
      <w:r>
        <w:rPr>
          <w:rFonts w:ascii="Times New Roman" w:hAnsi="Times New Roman" w:cs="Times New Roman"/>
          <w:b/>
          <w:sz w:val="24"/>
          <w:szCs w:val="24"/>
        </w:rPr>
        <w:t>ПОРЯДОК РАБОТЫ:</w:t>
      </w:r>
    </w:p>
    <w:p w:rsidR="003D1FA4" w:rsidRDefault="00614E18" w:rsidP="0061541A">
      <w:pPr>
        <w:jc w:val="both"/>
        <w:rPr>
          <w:rFonts w:ascii="Times New Roman" w:hAnsi="Times New Roman" w:cs="Times New Roman"/>
          <w:sz w:val="24"/>
          <w:szCs w:val="24"/>
        </w:rPr>
      </w:pPr>
      <w:r>
        <w:rPr>
          <w:rFonts w:ascii="Times New Roman" w:hAnsi="Times New Roman" w:cs="Times New Roman"/>
          <w:sz w:val="24"/>
          <w:szCs w:val="24"/>
        </w:rPr>
        <w:t xml:space="preserve">1. </w:t>
      </w:r>
      <w:r w:rsidRPr="00614E18">
        <w:rPr>
          <w:rFonts w:ascii="Times New Roman" w:hAnsi="Times New Roman" w:cs="Times New Roman"/>
          <w:sz w:val="24"/>
          <w:szCs w:val="24"/>
        </w:rPr>
        <w:t>Зарисуйте и запомните строение рыбы, используя</w:t>
      </w:r>
      <w:r>
        <w:rPr>
          <w:rFonts w:ascii="Times New Roman" w:hAnsi="Times New Roman" w:cs="Times New Roman"/>
          <w:sz w:val="24"/>
          <w:szCs w:val="24"/>
        </w:rPr>
        <w:t xml:space="preserve"> </w:t>
      </w:r>
      <w:r w:rsidRPr="00614E18">
        <w:rPr>
          <w:rFonts w:ascii="Times New Roman" w:hAnsi="Times New Roman" w:cs="Times New Roman"/>
          <w:sz w:val="24"/>
          <w:szCs w:val="24"/>
        </w:rPr>
        <w:t>учебник товароведения, Справочник</w:t>
      </w:r>
      <w:r>
        <w:rPr>
          <w:rFonts w:ascii="Times New Roman" w:hAnsi="Times New Roman" w:cs="Times New Roman"/>
          <w:sz w:val="24"/>
          <w:szCs w:val="24"/>
        </w:rPr>
        <w:t xml:space="preserve"> </w:t>
      </w:r>
      <w:r w:rsidRPr="00614E18">
        <w:rPr>
          <w:rFonts w:ascii="Times New Roman" w:hAnsi="Times New Roman" w:cs="Times New Roman"/>
          <w:sz w:val="24"/>
          <w:szCs w:val="24"/>
        </w:rPr>
        <w:t>товароведа, т. 2.</w:t>
      </w:r>
    </w:p>
    <w:p w:rsidR="00EC7C9F" w:rsidRPr="00EC7C9F" w:rsidRDefault="00EC7C9F" w:rsidP="0061541A">
      <w:pPr>
        <w:jc w:val="both"/>
        <w:rPr>
          <w:rFonts w:ascii="Times New Roman" w:hAnsi="Times New Roman" w:cs="Times New Roman"/>
          <w:sz w:val="24"/>
          <w:szCs w:val="24"/>
        </w:rPr>
      </w:pPr>
      <w:r w:rsidRPr="00EC7C9F">
        <w:rPr>
          <w:rFonts w:ascii="Times New Roman" w:hAnsi="Times New Roman" w:cs="Times New Roman"/>
          <w:sz w:val="24"/>
          <w:szCs w:val="24"/>
        </w:rPr>
        <w:t>Определите качество натурального образца</w:t>
      </w:r>
      <w:r>
        <w:rPr>
          <w:rFonts w:ascii="Times New Roman" w:hAnsi="Times New Roman" w:cs="Times New Roman"/>
          <w:sz w:val="24"/>
          <w:szCs w:val="24"/>
        </w:rPr>
        <w:t xml:space="preserve"> </w:t>
      </w:r>
      <w:r w:rsidRPr="00EC7C9F">
        <w:rPr>
          <w:rFonts w:ascii="Times New Roman" w:hAnsi="Times New Roman" w:cs="Times New Roman"/>
          <w:sz w:val="24"/>
          <w:szCs w:val="24"/>
        </w:rPr>
        <w:t>охлажденной рыбы.</w:t>
      </w:r>
    </w:p>
    <w:p w:rsidR="00EC7C9F" w:rsidRPr="00EC7C9F" w:rsidRDefault="00EC7C9F" w:rsidP="0061541A">
      <w:pPr>
        <w:jc w:val="both"/>
        <w:rPr>
          <w:rFonts w:ascii="Times New Roman" w:hAnsi="Times New Roman" w:cs="Times New Roman"/>
          <w:sz w:val="24"/>
          <w:szCs w:val="24"/>
        </w:rPr>
      </w:pPr>
      <w:r w:rsidRPr="00EC7C9F">
        <w:rPr>
          <w:rFonts w:ascii="Times New Roman" w:hAnsi="Times New Roman" w:cs="Times New Roman"/>
          <w:sz w:val="24"/>
          <w:szCs w:val="24"/>
        </w:rPr>
        <w:t xml:space="preserve">Пособия для </w:t>
      </w:r>
      <w:r>
        <w:rPr>
          <w:rFonts w:ascii="Times New Roman" w:hAnsi="Times New Roman" w:cs="Times New Roman"/>
          <w:sz w:val="24"/>
          <w:szCs w:val="24"/>
        </w:rPr>
        <w:t>работы</w:t>
      </w:r>
      <w:r w:rsidRPr="00EC7C9F">
        <w:rPr>
          <w:rFonts w:ascii="Times New Roman" w:hAnsi="Times New Roman" w:cs="Times New Roman"/>
          <w:sz w:val="24"/>
          <w:szCs w:val="24"/>
        </w:rPr>
        <w:t xml:space="preserve"> : натуральные образцы охлажденной</w:t>
      </w:r>
      <w:r>
        <w:rPr>
          <w:rFonts w:ascii="Times New Roman" w:hAnsi="Times New Roman" w:cs="Times New Roman"/>
          <w:sz w:val="24"/>
          <w:szCs w:val="24"/>
        </w:rPr>
        <w:t xml:space="preserve"> </w:t>
      </w:r>
      <w:r w:rsidRPr="00EC7C9F">
        <w:rPr>
          <w:rFonts w:ascii="Times New Roman" w:hAnsi="Times New Roman" w:cs="Times New Roman"/>
          <w:sz w:val="24"/>
          <w:szCs w:val="24"/>
        </w:rPr>
        <w:t>рыбы, стандарт.</w:t>
      </w:r>
      <w:r>
        <w:rPr>
          <w:rFonts w:ascii="Times New Roman" w:hAnsi="Times New Roman" w:cs="Times New Roman"/>
          <w:sz w:val="24"/>
          <w:szCs w:val="24"/>
        </w:rPr>
        <w:t xml:space="preserve"> </w:t>
      </w:r>
      <w:r w:rsidRPr="00EC7C9F">
        <w:rPr>
          <w:rFonts w:ascii="Times New Roman" w:hAnsi="Times New Roman" w:cs="Times New Roman"/>
          <w:sz w:val="24"/>
          <w:szCs w:val="24"/>
        </w:rPr>
        <w:t>Рыбы, морские млекопитающие,</w:t>
      </w:r>
      <w:r>
        <w:rPr>
          <w:rFonts w:ascii="Times New Roman" w:hAnsi="Times New Roman" w:cs="Times New Roman"/>
          <w:sz w:val="24"/>
          <w:szCs w:val="24"/>
        </w:rPr>
        <w:t xml:space="preserve"> </w:t>
      </w:r>
      <w:r w:rsidRPr="00EC7C9F">
        <w:rPr>
          <w:rFonts w:ascii="Times New Roman" w:hAnsi="Times New Roman" w:cs="Times New Roman"/>
          <w:sz w:val="24"/>
          <w:szCs w:val="24"/>
        </w:rPr>
        <w:t>морские беспозвоночные и продукты их</w:t>
      </w:r>
      <w:r>
        <w:rPr>
          <w:rFonts w:ascii="Times New Roman" w:hAnsi="Times New Roman" w:cs="Times New Roman"/>
          <w:sz w:val="24"/>
          <w:szCs w:val="24"/>
        </w:rPr>
        <w:t xml:space="preserve"> </w:t>
      </w:r>
      <w:r w:rsidRPr="00EC7C9F">
        <w:rPr>
          <w:rFonts w:ascii="Times New Roman" w:hAnsi="Times New Roman" w:cs="Times New Roman"/>
          <w:sz w:val="24"/>
          <w:szCs w:val="24"/>
        </w:rPr>
        <w:t>переработки. Правила приемки, органолептические</w:t>
      </w:r>
      <w:r>
        <w:rPr>
          <w:rFonts w:ascii="Times New Roman" w:hAnsi="Times New Roman" w:cs="Times New Roman"/>
          <w:sz w:val="24"/>
          <w:szCs w:val="24"/>
        </w:rPr>
        <w:t xml:space="preserve"> </w:t>
      </w:r>
      <w:r w:rsidRPr="00EC7C9F">
        <w:rPr>
          <w:rFonts w:ascii="Times New Roman" w:hAnsi="Times New Roman" w:cs="Times New Roman"/>
          <w:sz w:val="24"/>
          <w:szCs w:val="24"/>
        </w:rPr>
        <w:t>методы оценки качества, методы отбора проб</w:t>
      </w:r>
      <w:r>
        <w:rPr>
          <w:rFonts w:ascii="Times New Roman" w:hAnsi="Times New Roman" w:cs="Times New Roman"/>
          <w:sz w:val="24"/>
          <w:szCs w:val="24"/>
        </w:rPr>
        <w:t xml:space="preserve"> </w:t>
      </w:r>
      <w:r w:rsidRPr="00EC7C9F">
        <w:rPr>
          <w:rFonts w:ascii="Times New Roman" w:hAnsi="Times New Roman" w:cs="Times New Roman"/>
          <w:sz w:val="24"/>
          <w:szCs w:val="24"/>
        </w:rPr>
        <w:t>для лабораторных</w:t>
      </w:r>
      <w:r>
        <w:rPr>
          <w:rFonts w:ascii="Times New Roman" w:hAnsi="Times New Roman" w:cs="Times New Roman"/>
          <w:sz w:val="24"/>
          <w:szCs w:val="24"/>
        </w:rPr>
        <w:t xml:space="preserve"> </w:t>
      </w:r>
      <w:r w:rsidRPr="00EC7C9F">
        <w:rPr>
          <w:rFonts w:ascii="Times New Roman" w:hAnsi="Times New Roman" w:cs="Times New Roman"/>
          <w:sz w:val="24"/>
          <w:szCs w:val="24"/>
        </w:rPr>
        <w:t>испытаний. Стандарт — технические</w:t>
      </w:r>
      <w:r>
        <w:rPr>
          <w:rFonts w:ascii="Times New Roman" w:hAnsi="Times New Roman" w:cs="Times New Roman"/>
          <w:sz w:val="24"/>
          <w:szCs w:val="24"/>
        </w:rPr>
        <w:t xml:space="preserve"> </w:t>
      </w:r>
      <w:r w:rsidRPr="00EC7C9F">
        <w:rPr>
          <w:rFonts w:ascii="Times New Roman" w:hAnsi="Times New Roman" w:cs="Times New Roman"/>
          <w:sz w:val="24"/>
          <w:szCs w:val="24"/>
        </w:rPr>
        <w:t>требования на охлажденную рыбу, разделочные</w:t>
      </w:r>
      <w:r>
        <w:rPr>
          <w:rFonts w:ascii="Times New Roman" w:hAnsi="Times New Roman" w:cs="Times New Roman"/>
          <w:sz w:val="24"/>
          <w:szCs w:val="24"/>
        </w:rPr>
        <w:t xml:space="preserve"> </w:t>
      </w:r>
      <w:r w:rsidRPr="00EC7C9F">
        <w:rPr>
          <w:rFonts w:ascii="Times New Roman" w:hAnsi="Times New Roman" w:cs="Times New Roman"/>
          <w:sz w:val="24"/>
          <w:szCs w:val="24"/>
        </w:rPr>
        <w:t>доски, ножи, линейки, тарелки, салфетки,</w:t>
      </w:r>
      <w:r>
        <w:rPr>
          <w:rFonts w:ascii="Times New Roman" w:hAnsi="Times New Roman" w:cs="Times New Roman"/>
          <w:sz w:val="24"/>
          <w:szCs w:val="24"/>
        </w:rPr>
        <w:t xml:space="preserve"> </w:t>
      </w:r>
      <w:r w:rsidRPr="00EC7C9F">
        <w:rPr>
          <w:rFonts w:ascii="Times New Roman" w:hAnsi="Times New Roman" w:cs="Times New Roman"/>
          <w:sz w:val="24"/>
          <w:szCs w:val="24"/>
        </w:rPr>
        <w:t>весы.</w:t>
      </w:r>
    </w:p>
    <w:p w:rsidR="00EC7C9F" w:rsidRPr="00EC7C9F" w:rsidRDefault="00EC7C9F" w:rsidP="0061541A">
      <w:pPr>
        <w:jc w:val="both"/>
        <w:rPr>
          <w:rFonts w:ascii="Times New Roman" w:hAnsi="Times New Roman" w:cs="Times New Roman"/>
          <w:sz w:val="24"/>
          <w:szCs w:val="24"/>
        </w:rPr>
      </w:pPr>
      <w:r w:rsidRPr="00EC7C9F">
        <w:rPr>
          <w:rFonts w:ascii="Times New Roman" w:hAnsi="Times New Roman" w:cs="Times New Roman"/>
          <w:sz w:val="24"/>
          <w:szCs w:val="24"/>
        </w:rPr>
        <w:t>Порядок выполнения задания</w:t>
      </w:r>
      <w:r>
        <w:rPr>
          <w:rFonts w:ascii="Times New Roman" w:hAnsi="Times New Roman" w:cs="Times New Roman"/>
          <w:sz w:val="24"/>
          <w:szCs w:val="24"/>
        </w:rPr>
        <w:t xml:space="preserve"> </w:t>
      </w:r>
    </w:p>
    <w:p w:rsidR="00EC7C9F" w:rsidRPr="00EC7C9F" w:rsidRDefault="00EC7C9F" w:rsidP="0061541A">
      <w:pPr>
        <w:jc w:val="both"/>
        <w:rPr>
          <w:rFonts w:ascii="Times New Roman" w:hAnsi="Times New Roman" w:cs="Times New Roman"/>
          <w:sz w:val="24"/>
          <w:szCs w:val="24"/>
        </w:rPr>
      </w:pPr>
      <w:r w:rsidRPr="00EC7C9F">
        <w:rPr>
          <w:rFonts w:ascii="Times New Roman" w:hAnsi="Times New Roman" w:cs="Times New Roman"/>
          <w:sz w:val="24"/>
          <w:szCs w:val="24"/>
        </w:rPr>
        <w:t>1.</w:t>
      </w:r>
      <w:r w:rsidR="0061541A">
        <w:rPr>
          <w:rFonts w:ascii="Times New Roman" w:hAnsi="Times New Roman" w:cs="Times New Roman"/>
          <w:sz w:val="24"/>
          <w:szCs w:val="24"/>
        </w:rPr>
        <w:t xml:space="preserve"> </w:t>
      </w:r>
      <w:r w:rsidRPr="00EC7C9F">
        <w:rPr>
          <w:rFonts w:ascii="Times New Roman" w:hAnsi="Times New Roman" w:cs="Times New Roman"/>
          <w:sz w:val="24"/>
          <w:szCs w:val="24"/>
        </w:rPr>
        <w:t>Изучите и выпишите отбор среднего образца в</w:t>
      </w:r>
      <w:r>
        <w:rPr>
          <w:rFonts w:ascii="Times New Roman" w:hAnsi="Times New Roman" w:cs="Times New Roman"/>
          <w:sz w:val="24"/>
          <w:szCs w:val="24"/>
        </w:rPr>
        <w:t xml:space="preserve"> </w:t>
      </w:r>
      <w:r w:rsidRPr="00EC7C9F">
        <w:rPr>
          <w:rFonts w:ascii="Times New Roman" w:hAnsi="Times New Roman" w:cs="Times New Roman"/>
          <w:sz w:val="24"/>
          <w:szCs w:val="24"/>
        </w:rPr>
        <w:t>соответствии с требованиями стандарта.</w:t>
      </w:r>
    </w:p>
    <w:p w:rsidR="00EC7C9F" w:rsidRPr="00EC7C9F" w:rsidRDefault="00EC7C9F" w:rsidP="0061541A">
      <w:pPr>
        <w:jc w:val="both"/>
        <w:rPr>
          <w:rFonts w:ascii="Times New Roman" w:hAnsi="Times New Roman" w:cs="Times New Roman"/>
          <w:sz w:val="24"/>
          <w:szCs w:val="24"/>
        </w:rPr>
      </w:pPr>
      <w:r w:rsidRPr="00EC7C9F">
        <w:rPr>
          <w:rFonts w:ascii="Times New Roman" w:hAnsi="Times New Roman" w:cs="Times New Roman"/>
          <w:sz w:val="24"/>
          <w:szCs w:val="24"/>
        </w:rPr>
        <w:t xml:space="preserve">2 . </w:t>
      </w:r>
      <w:r>
        <w:rPr>
          <w:rFonts w:ascii="Times New Roman" w:hAnsi="Times New Roman" w:cs="Times New Roman"/>
          <w:sz w:val="24"/>
          <w:szCs w:val="24"/>
        </w:rPr>
        <w:t>Проверьте соответствие упаковки и маркировки и соответствие стандарту</w:t>
      </w:r>
      <w:r w:rsidRPr="00EC7C9F">
        <w:rPr>
          <w:rFonts w:ascii="Times New Roman" w:hAnsi="Times New Roman" w:cs="Times New Roman"/>
          <w:sz w:val="24"/>
          <w:szCs w:val="24"/>
        </w:rPr>
        <w:t>.</w:t>
      </w:r>
    </w:p>
    <w:p w:rsidR="0061541A" w:rsidRPr="0061541A" w:rsidRDefault="00EC7C9F" w:rsidP="0061541A">
      <w:pPr>
        <w:jc w:val="both"/>
        <w:rPr>
          <w:rFonts w:ascii="Times New Roman" w:hAnsi="Times New Roman" w:cs="Times New Roman"/>
          <w:sz w:val="24"/>
          <w:szCs w:val="24"/>
        </w:rPr>
      </w:pPr>
      <w:r w:rsidRPr="00EC7C9F">
        <w:rPr>
          <w:rFonts w:ascii="Times New Roman" w:hAnsi="Times New Roman" w:cs="Times New Roman"/>
          <w:sz w:val="24"/>
          <w:szCs w:val="24"/>
        </w:rPr>
        <w:t>3. Для органолептической оценки качества рыбы</w:t>
      </w:r>
      <w:r>
        <w:rPr>
          <w:rFonts w:ascii="Times New Roman" w:hAnsi="Times New Roman" w:cs="Times New Roman"/>
          <w:sz w:val="24"/>
          <w:szCs w:val="24"/>
        </w:rPr>
        <w:t xml:space="preserve"> </w:t>
      </w:r>
      <w:r w:rsidRPr="00EC7C9F">
        <w:rPr>
          <w:rFonts w:ascii="Times New Roman" w:hAnsi="Times New Roman" w:cs="Times New Roman"/>
          <w:sz w:val="24"/>
          <w:szCs w:val="24"/>
        </w:rPr>
        <w:t>осмотру подвергают 3— 5 кг охлажденной рыбы или</w:t>
      </w:r>
      <w:r>
        <w:rPr>
          <w:rFonts w:ascii="Times New Roman" w:hAnsi="Times New Roman" w:cs="Times New Roman"/>
          <w:sz w:val="24"/>
          <w:szCs w:val="24"/>
        </w:rPr>
        <w:t xml:space="preserve"> </w:t>
      </w:r>
      <w:r w:rsidRPr="00EC7C9F">
        <w:rPr>
          <w:rFonts w:ascii="Times New Roman" w:hAnsi="Times New Roman" w:cs="Times New Roman"/>
          <w:sz w:val="24"/>
          <w:szCs w:val="24"/>
        </w:rPr>
        <w:t>3-5 единиц потребительской тары, а при массе одного</w:t>
      </w:r>
      <w:r>
        <w:rPr>
          <w:rFonts w:ascii="Times New Roman" w:hAnsi="Times New Roman" w:cs="Times New Roman"/>
          <w:sz w:val="24"/>
          <w:szCs w:val="24"/>
        </w:rPr>
        <w:t xml:space="preserve"> </w:t>
      </w:r>
      <w:r w:rsidRPr="00EC7C9F">
        <w:rPr>
          <w:rFonts w:ascii="Times New Roman" w:hAnsi="Times New Roman" w:cs="Times New Roman"/>
          <w:sz w:val="24"/>
          <w:szCs w:val="24"/>
        </w:rPr>
        <w:t>экземпляра рыбы более 2 кг осматривают не бол</w:t>
      </w:r>
      <w:r w:rsidRPr="0061541A">
        <w:rPr>
          <w:rFonts w:ascii="Times New Roman" w:hAnsi="Times New Roman" w:cs="Times New Roman"/>
          <w:sz w:val="24"/>
          <w:szCs w:val="24"/>
        </w:rPr>
        <w:t>ее</w:t>
      </w:r>
      <w:r w:rsidR="0061541A" w:rsidRPr="0061541A">
        <w:rPr>
          <w:rFonts w:ascii="Times New Roman" w:hAnsi="Times New Roman" w:cs="Times New Roman"/>
          <w:sz w:val="24"/>
          <w:szCs w:val="24"/>
        </w:rPr>
        <w:t>трех экземпляров рыбы. При условии целостности</w:t>
      </w:r>
      <w:r w:rsidR="0061541A">
        <w:rPr>
          <w:rFonts w:ascii="Times New Roman" w:hAnsi="Times New Roman" w:cs="Times New Roman"/>
          <w:sz w:val="24"/>
          <w:szCs w:val="24"/>
        </w:rPr>
        <w:t xml:space="preserve"> </w:t>
      </w:r>
      <w:r w:rsidR="0061541A" w:rsidRPr="0061541A">
        <w:rPr>
          <w:rFonts w:ascii="Times New Roman" w:hAnsi="Times New Roman" w:cs="Times New Roman"/>
          <w:sz w:val="24"/>
          <w:szCs w:val="24"/>
        </w:rPr>
        <w:t>потребительской упаковки тары и качества рыбы</w:t>
      </w:r>
      <w:r w:rsidR="0061541A">
        <w:rPr>
          <w:rFonts w:ascii="Times New Roman" w:hAnsi="Times New Roman" w:cs="Times New Roman"/>
          <w:sz w:val="24"/>
          <w:szCs w:val="24"/>
        </w:rPr>
        <w:t xml:space="preserve"> </w:t>
      </w:r>
      <w:r w:rsidR="0061541A" w:rsidRPr="0061541A">
        <w:rPr>
          <w:rFonts w:ascii="Times New Roman" w:hAnsi="Times New Roman" w:cs="Times New Roman"/>
          <w:sz w:val="24"/>
          <w:szCs w:val="24"/>
        </w:rPr>
        <w:t>(без надрезов, проколов, пороков внешнего ви</w:t>
      </w:r>
      <w:r w:rsidR="0061541A">
        <w:rPr>
          <w:rFonts w:ascii="Times New Roman" w:hAnsi="Times New Roman" w:cs="Times New Roman"/>
          <w:sz w:val="24"/>
          <w:szCs w:val="24"/>
        </w:rPr>
        <w:t>д</w:t>
      </w:r>
      <w:r w:rsidR="0061541A" w:rsidRPr="0061541A">
        <w:rPr>
          <w:rFonts w:ascii="Times New Roman" w:hAnsi="Times New Roman" w:cs="Times New Roman"/>
          <w:sz w:val="24"/>
          <w:szCs w:val="24"/>
        </w:rPr>
        <w:t>а и</w:t>
      </w:r>
      <w:r w:rsidR="0061541A">
        <w:rPr>
          <w:rFonts w:ascii="Times New Roman" w:hAnsi="Times New Roman" w:cs="Times New Roman"/>
          <w:sz w:val="24"/>
          <w:szCs w:val="24"/>
        </w:rPr>
        <w:t xml:space="preserve"> </w:t>
      </w:r>
      <w:r w:rsidR="0061541A" w:rsidRPr="0061541A">
        <w:rPr>
          <w:rFonts w:ascii="Times New Roman" w:hAnsi="Times New Roman" w:cs="Times New Roman"/>
          <w:sz w:val="24"/>
          <w:szCs w:val="24"/>
        </w:rPr>
        <w:t>т. п.) органолептической оценке подвергают "продукты</w:t>
      </w:r>
      <w:r w:rsidR="0061541A">
        <w:rPr>
          <w:rFonts w:ascii="Times New Roman" w:hAnsi="Times New Roman" w:cs="Times New Roman"/>
          <w:sz w:val="24"/>
          <w:szCs w:val="24"/>
        </w:rPr>
        <w:t xml:space="preserve"> </w:t>
      </w:r>
      <w:r w:rsidR="0061541A" w:rsidRPr="0061541A">
        <w:rPr>
          <w:rFonts w:ascii="Times New Roman" w:hAnsi="Times New Roman" w:cs="Times New Roman"/>
          <w:sz w:val="24"/>
          <w:szCs w:val="24"/>
        </w:rPr>
        <w:t xml:space="preserve">во всей </w:t>
      </w:r>
      <w:r w:rsidR="0061541A">
        <w:rPr>
          <w:rFonts w:ascii="Times New Roman" w:hAnsi="Times New Roman" w:cs="Times New Roman"/>
          <w:sz w:val="24"/>
          <w:szCs w:val="24"/>
        </w:rPr>
        <w:t>о</w:t>
      </w:r>
      <w:r w:rsidR="0061541A" w:rsidRPr="0061541A">
        <w:rPr>
          <w:rFonts w:ascii="Times New Roman" w:hAnsi="Times New Roman" w:cs="Times New Roman"/>
          <w:sz w:val="24"/>
          <w:szCs w:val="24"/>
        </w:rPr>
        <w:t>тобранной транспортной таре.</w:t>
      </w:r>
    </w:p>
    <w:p w:rsidR="0061541A" w:rsidRPr="0061541A" w:rsidRDefault="0061541A" w:rsidP="0061541A">
      <w:pPr>
        <w:jc w:val="both"/>
        <w:rPr>
          <w:rFonts w:ascii="Times New Roman" w:hAnsi="Times New Roman" w:cs="Times New Roman"/>
          <w:sz w:val="24"/>
          <w:szCs w:val="24"/>
        </w:rPr>
      </w:pPr>
      <w:r w:rsidRPr="0061541A">
        <w:rPr>
          <w:rFonts w:ascii="Times New Roman" w:hAnsi="Times New Roman" w:cs="Times New Roman"/>
          <w:sz w:val="24"/>
          <w:szCs w:val="24"/>
        </w:rPr>
        <w:t>4. Определите длину или массу каждого экземпляра</w:t>
      </w:r>
      <w:r>
        <w:rPr>
          <w:rFonts w:ascii="Times New Roman" w:hAnsi="Times New Roman" w:cs="Times New Roman"/>
          <w:sz w:val="24"/>
          <w:szCs w:val="24"/>
        </w:rPr>
        <w:t xml:space="preserve"> </w:t>
      </w:r>
      <w:r w:rsidRPr="0061541A">
        <w:rPr>
          <w:rFonts w:ascii="Times New Roman" w:hAnsi="Times New Roman" w:cs="Times New Roman"/>
          <w:sz w:val="24"/>
          <w:szCs w:val="24"/>
        </w:rPr>
        <w:t>рыбы, подвергнутого осмотру.</w:t>
      </w:r>
    </w:p>
    <w:p w:rsidR="0061541A" w:rsidRPr="0061541A" w:rsidRDefault="0061541A" w:rsidP="0061541A">
      <w:pPr>
        <w:jc w:val="both"/>
        <w:rPr>
          <w:rFonts w:ascii="Times New Roman" w:hAnsi="Times New Roman" w:cs="Times New Roman"/>
          <w:sz w:val="24"/>
          <w:szCs w:val="24"/>
        </w:rPr>
      </w:pPr>
      <w:r w:rsidRPr="0061541A">
        <w:rPr>
          <w:rFonts w:ascii="Times New Roman" w:hAnsi="Times New Roman" w:cs="Times New Roman"/>
          <w:sz w:val="24"/>
          <w:szCs w:val="24"/>
        </w:rPr>
        <w:t>5. Определите цвет охлажденной рыбы. Проводится</w:t>
      </w:r>
      <w:r>
        <w:rPr>
          <w:rFonts w:ascii="Times New Roman" w:hAnsi="Times New Roman" w:cs="Times New Roman"/>
          <w:sz w:val="24"/>
          <w:szCs w:val="24"/>
        </w:rPr>
        <w:t xml:space="preserve"> </w:t>
      </w:r>
      <w:r w:rsidRPr="0061541A">
        <w:rPr>
          <w:rFonts w:ascii="Times New Roman" w:hAnsi="Times New Roman" w:cs="Times New Roman"/>
          <w:sz w:val="24"/>
          <w:szCs w:val="24"/>
        </w:rPr>
        <w:t>оценка кожно-чешуйчатого покрова.</w:t>
      </w:r>
      <w:r>
        <w:rPr>
          <w:rFonts w:ascii="Times New Roman" w:hAnsi="Times New Roman" w:cs="Times New Roman"/>
          <w:sz w:val="24"/>
          <w:szCs w:val="24"/>
        </w:rPr>
        <w:t xml:space="preserve"> </w:t>
      </w:r>
      <w:r w:rsidRPr="0061541A">
        <w:rPr>
          <w:rFonts w:ascii="Times New Roman" w:hAnsi="Times New Roman" w:cs="Times New Roman"/>
          <w:sz w:val="24"/>
          <w:szCs w:val="24"/>
        </w:rPr>
        <w:t>У свежей рыбы слизь прозрачная, бесцветная.</w:t>
      </w:r>
      <w:r>
        <w:rPr>
          <w:rFonts w:ascii="Times New Roman" w:hAnsi="Times New Roman" w:cs="Times New Roman"/>
          <w:sz w:val="24"/>
          <w:szCs w:val="24"/>
        </w:rPr>
        <w:t xml:space="preserve"> </w:t>
      </w:r>
      <w:r w:rsidRPr="0061541A">
        <w:rPr>
          <w:rFonts w:ascii="Times New Roman" w:hAnsi="Times New Roman" w:cs="Times New Roman"/>
          <w:sz w:val="24"/>
          <w:szCs w:val="24"/>
        </w:rPr>
        <w:t>С уменьшением степени свежести слизь мутнеет и</w:t>
      </w:r>
      <w:r>
        <w:rPr>
          <w:rFonts w:ascii="Times New Roman" w:hAnsi="Times New Roman" w:cs="Times New Roman"/>
          <w:sz w:val="24"/>
          <w:szCs w:val="24"/>
        </w:rPr>
        <w:t xml:space="preserve"> </w:t>
      </w:r>
      <w:r w:rsidRPr="0061541A">
        <w:rPr>
          <w:rFonts w:ascii="Times New Roman" w:hAnsi="Times New Roman" w:cs="Times New Roman"/>
          <w:sz w:val="24"/>
          <w:szCs w:val="24"/>
        </w:rPr>
        <w:t>окрашивается, в зависимости от вида рыбы и степени</w:t>
      </w:r>
      <w:r>
        <w:rPr>
          <w:rFonts w:ascii="Times New Roman" w:hAnsi="Times New Roman" w:cs="Times New Roman"/>
          <w:sz w:val="24"/>
          <w:szCs w:val="24"/>
        </w:rPr>
        <w:t xml:space="preserve"> </w:t>
      </w:r>
      <w:r w:rsidRPr="0061541A">
        <w:rPr>
          <w:rFonts w:ascii="Times New Roman" w:hAnsi="Times New Roman" w:cs="Times New Roman"/>
          <w:sz w:val="24"/>
          <w:szCs w:val="24"/>
        </w:rPr>
        <w:t>потери свежести, в беловатый, молочный, кремовый,</w:t>
      </w:r>
      <w:r>
        <w:rPr>
          <w:rFonts w:ascii="Times New Roman" w:hAnsi="Times New Roman" w:cs="Times New Roman"/>
          <w:sz w:val="24"/>
          <w:szCs w:val="24"/>
        </w:rPr>
        <w:t xml:space="preserve"> </w:t>
      </w:r>
      <w:r w:rsidRPr="0061541A">
        <w:rPr>
          <w:rFonts w:ascii="Times New Roman" w:hAnsi="Times New Roman" w:cs="Times New Roman"/>
          <w:sz w:val="24"/>
          <w:szCs w:val="24"/>
        </w:rPr>
        <w:t>желтый, серо-кровавый и другие цвета. Естественный</w:t>
      </w:r>
      <w:r>
        <w:rPr>
          <w:rFonts w:ascii="Times New Roman" w:hAnsi="Times New Roman" w:cs="Times New Roman"/>
          <w:sz w:val="24"/>
          <w:szCs w:val="24"/>
        </w:rPr>
        <w:t xml:space="preserve"> </w:t>
      </w:r>
      <w:r w:rsidRPr="0061541A">
        <w:rPr>
          <w:rFonts w:ascii="Times New Roman" w:hAnsi="Times New Roman" w:cs="Times New Roman"/>
          <w:sz w:val="24"/>
          <w:szCs w:val="24"/>
        </w:rPr>
        <w:t>серебристый цвет кожи мутнеет, образуются</w:t>
      </w:r>
      <w:r>
        <w:rPr>
          <w:rFonts w:ascii="Times New Roman" w:hAnsi="Times New Roman" w:cs="Times New Roman"/>
          <w:sz w:val="24"/>
          <w:szCs w:val="24"/>
        </w:rPr>
        <w:t xml:space="preserve"> </w:t>
      </w:r>
      <w:r w:rsidRPr="0061541A">
        <w:rPr>
          <w:rFonts w:ascii="Times New Roman" w:hAnsi="Times New Roman" w:cs="Times New Roman"/>
          <w:sz w:val="24"/>
          <w:szCs w:val="24"/>
        </w:rPr>
        <w:t>пятна и полосы (для определения цвета кожи</w:t>
      </w:r>
      <w:r>
        <w:rPr>
          <w:rFonts w:ascii="Times New Roman" w:hAnsi="Times New Roman" w:cs="Times New Roman"/>
          <w:sz w:val="24"/>
          <w:szCs w:val="24"/>
        </w:rPr>
        <w:t xml:space="preserve"> </w:t>
      </w:r>
      <w:r w:rsidRPr="0061541A">
        <w:rPr>
          <w:rFonts w:ascii="Times New Roman" w:hAnsi="Times New Roman" w:cs="Times New Roman"/>
          <w:sz w:val="24"/>
          <w:szCs w:val="24"/>
        </w:rPr>
        <w:t>тщательно смывается слизь). Открыв руками жаберные</w:t>
      </w:r>
      <w:r>
        <w:rPr>
          <w:rFonts w:ascii="Times New Roman" w:hAnsi="Times New Roman" w:cs="Times New Roman"/>
          <w:sz w:val="24"/>
          <w:szCs w:val="24"/>
        </w:rPr>
        <w:t xml:space="preserve"> </w:t>
      </w:r>
      <w:r w:rsidRPr="0061541A">
        <w:rPr>
          <w:rFonts w:ascii="Times New Roman" w:hAnsi="Times New Roman" w:cs="Times New Roman"/>
          <w:sz w:val="24"/>
          <w:szCs w:val="24"/>
        </w:rPr>
        <w:t>крышки, определяют цвет жабр. В зависимости</w:t>
      </w:r>
      <w:r>
        <w:rPr>
          <w:rFonts w:ascii="Times New Roman" w:hAnsi="Times New Roman" w:cs="Times New Roman"/>
          <w:sz w:val="24"/>
          <w:szCs w:val="24"/>
        </w:rPr>
        <w:t xml:space="preserve"> </w:t>
      </w:r>
      <w:r w:rsidRPr="0061541A">
        <w:rPr>
          <w:rFonts w:ascii="Times New Roman" w:hAnsi="Times New Roman" w:cs="Times New Roman"/>
          <w:sz w:val="24"/>
          <w:szCs w:val="24"/>
        </w:rPr>
        <w:t>от вида рыбы жабры могут быть ярко-красными, красными, темно-красными. По мере порчи</w:t>
      </w:r>
      <w:r>
        <w:rPr>
          <w:rFonts w:ascii="Times New Roman" w:hAnsi="Times New Roman" w:cs="Times New Roman"/>
          <w:sz w:val="24"/>
          <w:szCs w:val="24"/>
        </w:rPr>
        <w:t xml:space="preserve"> </w:t>
      </w:r>
      <w:r w:rsidRPr="0061541A">
        <w:rPr>
          <w:rFonts w:ascii="Times New Roman" w:hAnsi="Times New Roman" w:cs="Times New Roman"/>
          <w:sz w:val="24"/>
          <w:szCs w:val="24"/>
        </w:rPr>
        <w:t>они становятся красновато-коричневыми, розовыми,</w:t>
      </w:r>
      <w:r>
        <w:rPr>
          <w:rFonts w:ascii="Times New Roman" w:hAnsi="Times New Roman" w:cs="Times New Roman"/>
          <w:sz w:val="24"/>
          <w:szCs w:val="24"/>
        </w:rPr>
        <w:t xml:space="preserve"> </w:t>
      </w:r>
      <w:r w:rsidRPr="0061541A">
        <w:rPr>
          <w:rFonts w:ascii="Times New Roman" w:hAnsi="Times New Roman" w:cs="Times New Roman"/>
          <w:sz w:val="24"/>
          <w:szCs w:val="24"/>
        </w:rPr>
        <w:t>бледно-розовыми, обесцвеченными, грязновато-розовыми, темно-коричневыми и т. д. У свежей</w:t>
      </w:r>
      <w:r>
        <w:rPr>
          <w:rFonts w:ascii="Times New Roman" w:hAnsi="Times New Roman" w:cs="Times New Roman"/>
          <w:sz w:val="24"/>
          <w:szCs w:val="24"/>
        </w:rPr>
        <w:t xml:space="preserve"> </w:t>
      </w:r>
      <w:r w:rsidRPr="0061541A">
        <w:rPr>
          <w:rFonts w:ascii="Times New Roman" w:hAnsi="Times New Roman" w:cs="Times New Roman"/>
          <w:sz w:val="24"/>
          <w:szCs w:val="24"/>
        </w:rPr>
        <w:t>рыбы слизь в жабрах прозрачная, с ухудшением качества</w:t>
      </w:r>
      <w:r>
        <w:rPr>
          <w:rFonts w:ascii="Times New Roman" w:hAnsi="Times New Roman" w:cs="Times New Roman"/>
          <w:sz w:val="24"/>
          <w:szCs w:val="24"/>
        </w:rPr>
        <w:t xml:space="preserve"> </w:t>
      </w:r>
      <w:r w:rsidRPr="0061541A">
        <w:rPr>
          <w:rFonts w:ascii="Times New Roman" w:hAnsi="Times New Roman" w:cs="Times New Roman"/>
          <w:sz w:val="24"/>
          <w:szCs w:val="24"/>
        </w:rPr>
        <w:t>она мутнеет, из бесцветной превращается в</w:t>
      </w:r>
      <w:r>
        <w:rPr>
          <w:rFonts w:ascii="Times New Roman" w:hAnsi="Times New Roman" w:cs="Times New Roman"/>
          <w:sz w:val="24"/>
          <w:szCs w:val="24"/>
        </w:rPr>
        <w:t xml:space="preserve"> </w:t>
      </w:r>
      <w:r w:rsidRPr="0061541A">
        <w:rPr>
          <w:rFonts w:ascii="Times New Roman" w:hAnsi="Times New Roman" w:cs="Times New Roman"/>
          <w:sz w:val="24"/>
          <w:szCs w:val="24"/>
        </w:rPr>
        <w:t>розоватую, красную, вишнево-грязную или зеленовато-грязную.</w:t>
      </w:r>
    </w:p>
    <w:p w:rsidR="0061541A" w:rsidRPr="0061541A" w:rsidRDefault="0061541A" w:rsidP="0061541A">
      <w:pPr>
        <w:jc w:val="both"/>
        <w:rPr>
          <w:rFonts w:ascii="Times New Roman" w:hAnsi="Times New Roman" w:cs="Times New Roman"/>
          <w:sz w:val="24"/>
          <w:szCs w:val="24"/>
        </w:rPr>
      </w:pPr>
      <w:r w:rsidRPr="0061541A">
        <w:rPr>
          <w:rFonts w:ascii="Times New Roman" w:hAnsi="Times New Roman" w:cs="Times New Roman"/>
          <w:sz w:val="24"/>
          <w:szCs w:val="24"/>
        </w:rPr>
        <w:t>По мере хранения рыбы прозрачная роговица становится</w:t>
      </w:r>
      <w:r>
        <w:rPr>
          <w:rFonts w:ascii="Times New Roman" w:hAnsi="Times New Roman" w:cs="Times New Roman"/>
          <w:sz w:val="24"/>
          <w:szCs w:val="24"/>
        </w:rPr>
        <w:t xml:space="preserve"> </w:t>
      </w:r>
      <w:r w:rsidRPr="0061541A">
        <w:rPr>
          <w:rFonts w:ascii="Times New Roman" w:hAnsi="Times New Roman" w:cs="Times New Roman"/>
          <w:sz w:val="24"/>
          <w:szCs w:val="24"/>
        </w:rPr>
        <w:t>помутневшей или мутной.</w:t>
      </w:r>
    </w:p>
    <w:p w:rsidR="00EC7C9F" w:rsidRDefault="0061541A" w:rsidP="0061541A">
      <w:pPr>
        <w:jc w:val="both"/>
        <w:rPr>
          <w:rFonts w:ascii="Times New Roman" w:hAnsi="Times New Roman" w:cs="Times New Roman"/>
          <w:sz w:val="24"/>
          <w:szCs w:val="24"/>
        </w:rPr>
      </w:pPr>
      <w:r w:rsidRPr="0061541A">
        <w:rPr>
          <w:rFonts w:ascii="Times New Roman" w:hAnsi="Times New Roman" w:cs="Times New Roman"/>
          <w:sz w:val="24"/>
          <w:szCs w:val="24"/>
        </w:rPr>
        <w:t>6. Определите цвет мяса. В наиболее утолщенной</w:t>
      </w:r>
      <w:r>
        <w:rPr>
          <w:rFonts w:ascii="Times New Roman" w:hAnsi="Times New Roman" w:cs="Times New Roman"/>
          <w:sz w:val="24"/>
          <w:szCs w:val="24"/>
        </w:rPr>
        <w:t xml:space="preserve"> </w:t>
      </w:r>
      <w:r w:rsidRPr="0061541A">
        <w:rPr>
          <w:rFonts w:ascii="Times New Roman" w:hAnsi="Times New Roman" w:cs="Times New Roman"/>
          <w:sz w:val="24"/>
          <w:szCs w:val="24"/>
        </w:rPr>
        <w:t>части рыбы делают косой срез острым ножом. Отличают</w:t>
      </w:r>
      <w:r>
        <w:rPr>
          <w:rFonts w:ascii="Times New Roman" w:hAnsi="Times New Roman" w:cs="Times New Roman"/>
          <w:sz w:val="24"/>
          <w:szCs w:val="24"/>
        </w:rPr>
        <w:t xml:space="preserve"> </w:t>
      </w:r>
      <w:r w:rsidRPr="0061541A">
        <w:rPr>
          <w:rFonts w:ascii="Times New Roman" w:hAnsi="Times New Roman" w:cs="Times New Roman"/>
          <w:sz w:val="24"/>
          <w:szCs w:val="24"/>
        </w:rPr>
        <w:t>появление порчи рыбы: потускнение или тусклый</w:t>
      </w:r>
      <w:r>
        <w:rPr>
          <w:rFonts w:ascii="Times New Roman" w:hAnsi="Times New Roman" w:cs="Times New Roman"/>
          <w:sz w:val="24"/>
          <w:szCs w:val="24"/>
        </w:rPr>
        <w:t xml:space="preserve"> </w:t>
      </w:r>
      <w:r w:rsidRPr="0061541A">
        <w:rPr>
          <w:rFonts w:ascii="Times New Roman" w:hAnsi="Times New Roman" w:cs="Times New Roman"/>
          <w:sz w:val="24"/>
          <w:szCs w:val="24"/>
        </w:rPr>
        <w:t>цвет по всей толще мяса и покраснение его у</w:t>
      </w:r>
      <w:r>
        <w:rPr>
          <w:rFonts w:ascii="Times New Roman" w:hAnsi="Times New Roman" w:cs="Times New Roman"/>
          <w:sz w:val="24"/>
          <w:szCs w:val="24"/>
        </w:rPr>
        <w:t xml:space="preserve"> </w:t>
      </w:r>
      <w:r w:rsidRPr="0061541A">
        <w:rPr>
          <w:rFonts w:ascii="Times New Roman" w:hAnsi="Times New Roman" w:cs="Times New Roman"/>
          <w:sz w:val="24"/>
          <w:szCs w:val="24"/>
        </w:rPr>
        <w:t>позвоночника.</w:t>
      </w:r>
    </w:p>
    <w:p w:rsidR="0061541A" w:rsidRPr="0061541A" w:rsidRDefault="0061541A" w:rsidP="0061541A">
      <w:pPr>
        <w:autoSpaceDE w:val="0"/>
        <w:autoSpaceDN w:val="0"/>
        <w:adjustRightInd w:val="0"/>
        <w:spacing w:after="0"/>
        <w:jc w:val="both"/>
        <w:rPr>
          <w:rFonts w:ascii="Times New Roman" w:eastAsia="MS Mincho" w:hAnsi="Times New Roman" w:cs="Times New Roman"/>
          <w:sz w:val="24"/>
          <w:szCs w:val="24"/>
        </w:rPr>
      </w:pPr>
      <w:r w:rsidRPr="0061541A">
        <w:rPr>
          <w:rFonts w:ascii="Times New Roman" w:eastAsia="MS Mincho" w:hAnsi="Times New Roman" w:cs="Times New Roman"/>
          <w:sz w:val="24"/>
          <w:szCs w:val="24"/>
        </w:rPr>
        <w:t>7. Дополнительным признаком является цвет</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анального кольца. У свежей рыбы анальное кольцо</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имеет розовый цвет, с ухудшением качества оно приобретает</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красноватую, серорозовую, сероватую, серую,</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грязно-зеленую, грязно-красную окраску.</w:t>
      </w:r>
    </w:p>
    <w:p w:rsidR="0061541A" w:rsidRPr="0061541A" w:rsidRDefault="0061541A" w:rsidP="0061541A">
      <w:pPr>
        <w:autoSpaceDE w:val="0"/>
        <w:autoSpaceDN w:val="0"/>
        <w:adjustRightInd w:val="0"/>
        <w:spacing w:after="0"/>
        <w:jc w:val="both"/>
        <w:rPr>
          <w:rFonts w:ascii="Times New Roman" w:eastAsia="MS Mincho" w:hAnsi="Times New Roman" w:cs="Times New Roman"/>
          <w:sz w:val="24"/>
          <w:szCs w:val="24"/>
        </w:rPr>
      </w:pPr>
      <w:r w:rsidRPr="0061541A">
        <w:rPr>
          <w:rFonts w:ascii="Times New Roman" w:eastAsia="MS Mincho" w:hAnsi="Times New Roman" w:cs="Times New Roman"/>
          <w:sz w:val="24"/>
          <w:szCs w:val="24"/>
        </w:rPr>
        <w:t>8. Консистенцию рыбы определите визуально при</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легком нажатии на нее пальцами.</w:t>
      </w:r>
    </w:p>
    <w:p w:rsidR="0061541A" w:rsidRPr="0061541A" w:rsidRDefault="0061541A" w:rsidP="0061541A">
      <w:pPr>
        <w:autoSpaceDE w:val="0"/>
        <w:autoSpaceDN w:val="0"/>
        <w:adjustRightInd w:val="0"/>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9. </w:t>
      </w:r>
      <w:r w:rsidRPr="0061541A">
        <w:rPr>
          <w:rFonts w:ascii="Times New Roman" w:eastAsia="MS Mincho" w:hAnsi="Times New Roman" w:cs="Times New Roman"/>
          <w:sz w:val="24"/>
          <w:szCs w:val="24"/>
        </w:rPr>
        <w:t>Запах охлажденной рыбы определите в жабрах,</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а для большей объективности с помощью ножа или</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шпильки, введенных в тело рыбы между спинным</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плавником и приго ловком, вблизи анального отверстия</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со стороны брюшка по направлению к позвоночнику,</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во внутренности через анальное отверстие.</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Запах мелкой охлажденной рыбы определяют по</w:t>
      </w:r>
    </w:p>
    <w:p w:rsidR="0061541A" w:rsidRPr="0061541A" w:rsidRDefault="0061541A" w:rsidP="0061541A">
      <w:pPr>
        <w:autoSpaceDE w:val="0"/>
        <w:autoSpaceDN w:val="0"/>
        <w:adjustRightInd w:val="0"/>
        <w:spacing w:after="0"/>
        <w:jc w:val="both"/>
        <w:rPr>
          <w:rFonts w:ascii="Times New Roman" w:eastAsia="MS Mincho" w:hAnsi="Times New Roman" w:cs="Times New Roman"/>
          <w:sz w:val="24"/>
          <w:szCs w:val="24"/>
        </w:rPr>
      </w:pPr>
      <w:r w:rsidRPr="0061541A">
        <w:rPr>
          <w:rFonts w:ascii="Times New Roman" w:eastAsia="MS Mincho" w:hAnsi="Times New Roman" w:cs="Times New Roman"/>
          <w:sz w:val="24"/>
          <w:szCs w:val="24"/>
        </w:rPr>
        <w:t>запаху слизи на поверхности. В случае сомнения в</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оценке запаха рыбу подвергают пробной варке, определяя</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запах пара, бульона и отварной рыбы. Одновременно</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определите вкус рыбы и бульона.</w:t>
      </w:r>
    </w:p>
    <w:p w:rsidR="0061541A" w:rsidRPr="0061541A" w:rsidRDefault="0061541A" w:rsidP="0061541A">
      <w:pPr>
        <w:autoSpaceDE w:val="0"/>
        <w:autoSpaceDN w:val="0"/>
        <w:adjustRightInd w:val="0"/>
        <w:spacing w:after="0"/>
        <w:jc w:val="both"/>
        <w:rPr>
          <w:rFonts w:ascii="Times New Roman" w:eastAsia="MS Mincho" w:hAnsi="Times New Roman" w:cs="Times New Roman"/>
          <w:sz w:val="24"/>
          <w:szCs w:val="24"/>
        </w:rPr>
      </w:pPr>
      <w:r w:rsidRPr="0061541A">
        <w:rPr>
          <w:rFonts w:ascii="Times New Roman" w:eastAsia="MS Mincho" w:hAnsi="Times New Roman" w:cs="Times New Roman"/>
          <w:sz w:val="24"/>
          <w:szCs w:val="24"/>
        </w:rPr>
        <w:t>10. Изучите технические требования для охлажденной</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рыбы по действующему стандарту.</w:t>
      </w:r>
    </w:p>
    <w:p w:rsidR="0061541A" w:rsidRPr="0061541A" w:rsidRDefault="0061541A" w:rsidP="0061541A">
      <w:pPr>
        <w:autoSpaceDE w:val="0"/>
        <w:autoSpaceDN w:val="0"/>
        <w:adjustRightInd w:val="0"/>
        <w:spacing w:after="0"/>
        <w:jc w:val="both"/>
        <w:rPr>
          <w:rFonts w:ascii="Times New Roman" w:eastAsia="MS Mincho" w:hAnsi="Times New Roman" w:cs="Times New Roman"/>
          <w:sz w:val="24"/>
          <w:szCs w:val="24"/>
        </w:rPr>
      </w:pPr>
      <w:r w:rsidRPr="0061541A">
        <w:rPr>
          <w:rFonts w:ascii="Times New Roman" w:eastAsia="MS Mincho" w:hAnsi="Times New Roman" w:cs="Times New Roman"/>
          <w:sz w:val="24"/>
          <w:szCs w:val="24"/>
        </w:rPr>
        <w:t>11.Определите на основании нормативных документов</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качество предложенного образца охлажденной</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рыбы.</w:t>
      </w:r>
    </w:p>
    <w:p w:rsidR="0061541A" w:rsidRDefault="0061541A" w:rsidP="0061541A">
      <w:pPr>
        <w:autoSpaceDE w:val="0"/>
        <w:autoSpaceDN w:val="0"/>
        <w:adjustRightInd w:val="0"/>
        <w:spacing w:after="0"/>
        <w:jc w:val="both"/>
        <w:rPr>
          <w:rFonts w:ascii="Times New Roman" w:eastAsia="MS Mincho" w:hAnsi="Times New Roman" w:cs="Times New Roman"/>
          <w:sz w:val="24"/>
          <w:szCs w:val="24"/>
        </w:rPr>
      </w:pPr>
      <w:r w:rsidRPr="0061541A">
        <w:rPr>
          <w:rFonts w:ascii="Times New Roman" w:eastAsia="MS Mincho" w:hAnsi="Times New Roman" w:cs="Times New Roman"/>
          <w:sz w:val="24"/>
          <w:szCs w:val="24"/>
        </w:rPr>
        <w:t>12. Запишите данные в таблицу по следующей</w:t>
      </w:r>
      <w:r>
        <w:rPr>
          <w:rFonts w:ascii="Times New Roman" w:eastAsia="MS Mincho" w:hAnsi="Times New Roman" w:cs="Times New Roman"/>
          <w:sz w:val="24"/>
          <w:szCs w:val="24"/>
        </w:rPr>
        <w:t xml:space="preserve"> </w:t>
      </w:r>
      <w:r w:rsidRPr="0061541A">
        <w:rPr>
          <w:rFonts w:ascii="Times New Roman" w:eastAsia="MS Mincho" w:hAnsi="Times New Roman" w:cs="Times New Roman"/>
          <w:sz w:val="24"/>
          <w:szCs w:val="24"/>
        </w:rPr>
        <w:t>форме:</w:t>
      </w:r>
    </w:p>
    <w:p w:rsidR="0061541A" w:rsidRDefault="0061541A" w:rsidP="0061541A">
      <w:pPr>
        <w:autoSpaceDE w:val="0"/>
        <w:autoSpaceDN w:val="0"/>
        <w:adjustRightInd w:val="0"/>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Таблица </w:t>
      </w:r>
      <w:r w:rsidR="00DB6D99">
        <w:rPr>
          <w:rFonts w:ascii="Times New Roman" w:eastAsia="MS Mincho" w:hAnsi="Times New Roman" w:cs="Times New Roman"/>
          <w:sz w:val="24"/>
          <w:szCs w:val="24"/>
        </w:rPr>
        <w:t>9.23</w:t>
      </w:r>
    </w:p>
    <w:p w:rsidR="00B732AC" w:rsidRDefault="00B732AC" w:rsidP="0061541A">
      <w:pPr>
        <w:autoSpaceDE w:val="0"/>
        <w:autoSpaceDN w:val="0"/>
        <w:adjustRightInd w:val="0"/>
        <w:spacing w:after="0"/>
        <w:jc w:val="both"/>
        <w:rPr>
          <w:rFonts w:ascii="Times New Roman" w:eastAsia="MS Mincho" w:hAnsi="Times New Roman" w:cs="Times New Roman"/>
          <w:sz w:val="24"/>
          <w:szCs w:val="24"/>
        </w:rPr>
      </w:pPr>
    </w:p>
    <w:tbl>
      <w:tblPr>
        <w:tblStyle w:val="a3"/>
        <w:tblW w:w="0" w:type="auto"/>
        <w:tblLook w:val="04A0" w:firstRow="1" w:lastRow="0" w:firstColumn="1" w:lastColumn="0" w:noHBand="0" w:noVBand="1"/>
      </w:tblPr>
      <w:tblGrid>
        <w:gridCol w:w="2427"/>
        <w:gridCol w:w="2428"/>
        <w:gridCol w:w="2428"/>
        <w:gridCol w:w="2428"/>
      </w:tblGrid>
      <w:tr w:rsidR="0061541A" w:rsidTr="0061541A">
        <w:tc>
          <w:tcPr>
            <w:tcW w:w="2427" w:type="dxa"/>
          </w:tcPr>
          <w:p w:rsidR="0061541A" w:rsidRDefault="0061541A" w:rsidP="0061541A">
            <w:pPr>
              <w:autoSpaceDE w:val="0"/>
              <w:autoSpaceDN w:val="0"/>
              <w:adjustRightInd w:val="0"/>
              <w:jc w:val="both"/>
              <w:rPr>
                <w:rFonts w:ascii="Times New Roman" w:eastAsia="MS Mincho" w:hAnsi="Times New Roman" w:cs="Times New Roman"/>
                <w:sz w:val="24"/>
                <w:szCs w:val="24"/>
              </w:rPr>
            </w:pPr>
            <w:r w:rsidRPr="0061541A">
              <w:rPr>
                <w:rFonts w:ascii="Times New Roman" w:eastAsia="MS Mincho" w:hAnsi="Times New Roman" w:cs="Times New Roman"/>
                <w:sz w:val="24"/>
                <w:szCs w:val="24"/>
              </w:rPr>
              <w:t>Показатели</w:t>
            </w:r>
          </w:p>
        </w:tc>
        <w:tc>
          <w:tcPr>
            <w:tcW w:w="2428" w:type="dxa"/>
          </w:tcPr>
          <w:p w:rsidR="0061541A" w:rsidRDefault="0061541A" w:rsidP="0061541A">
            <w:pPr>
              <w:autoSpaceDE w:val="0"/>
              <w:autoSpaceDN w:val="0"/>
              <w:adjustRightInd w:val="0"/>
              <w:jc w:val="both"/>
              <w:rPr>
                <w:rFonts w:ascii="Times New Roman" w:eastAsia="MS Mincho" w:hAnsi="Times New Roman" w:cs="Times New Roman"/>
                <w:sz w:val="24"/>
                <w:szCs w:val="24"/>
              </w:rPr>
            </w:pPr>
            <w:r w:rsidRPr="0061541A">
              <w:rPr>
                <w:rFonts w:ascii="Times New Roman" w:eastAsia="MS Mincho" w:hAnsi="Times New Roman" w:cs="Times New Roman"/>
                <w:sz w:val="24"/>
                <w:szCs w:val="24"/>
              </w:rPr>
              <w:t>По стандарту</w:t>
            </w:r>
          </w:p>
        </w:tc>
        <w:tc>
          <w:tcPr>
            <w:tcW w:w="2428" w:type="dxa"/>
          </w:tcPr>
          <w:p w:rsidR="0061541A" w:rsidRDefault="0061541A" w:rsidP="0061541A">
            <w:pPr>
              <w:autoSpaceDE w:val="0"/>
              <w:autoSpaceDN w:val="0"/>
              <w:adjustRightInd w:val="0"/>
              <w:jc w:val="both"/>
              <w:rPr>
                <w:rFonts w:ascii="Times New Roman" w:eastAsia="MS Mincho" w:hAnsi="Times New Roman" w:cs="Times New Roman"/>
                <w:sz w:val="24"/>
                <w:szCs w:val="24"/>
              </w:rPr>
            </w:pPr>
            <w:r w:rsidRPr="0061541A">
              <w:rPr>
                <w:rFonts w:ascii="Times New Roman" w:eastAsia="MS Mincho" w:hAnsi="Times New Roman" w:cs="Times New Roman"/>
                <w:sz w:val="24"/>
                <w:szCs w:val="24"/>
              </w:rPr>
              <w:t>Фактически</w:t>
            </w:r>
          </w:p>
        </w:tc>
        <w:tc>
          <w:tcPr>
            <w:tcW w:w="2428" w:type="dxa"/>
          </w:tcPr>
          <w:p w:rsidR="0061541A" w:rsidRPr="0061541A" w:rsidRDefault="0061541A" w:rsidP="0061541A">
            <w:pPr>
              <w:autoSpaceDE w:val="0"/>
              <w:autoSpaceDN w:val="0"/>
              <w:adjustRightInd w:val="0"/>
              <w:jc w:val="both"/>
              <w:rPr>
                <w:rFonts w:ascii="Times New Roman" w:eastAsia="MS Mincho" w:hAnsi="Times New Roman" w:cs="Times New Roman"/>
                <w:sz w:val="24"/>
                <w:szCs w:val="24"/>
              </w:rPr>
            </w:pPr>
            <w:r w:rsidRPr="0061541A">
              <w:rPr>
                <w:rFonts w:ascii="Times New Roman" w:eastAsia="MS Mincho" w:hAnsi="Times New Roman" w:cs="Times New Roman"/>
                <w:sz w:val="24"/>
                <w:szCs w:val="24"/>
              </w:rPr>
              <w:t>Заключение</w:t>
            </w:r>
          </w:p>
          <w:p w:rsidR="0061541A" w:rsidRDefault="0061541A" w:rsidP="0061541A">
            <w:pPr>
              <w:autoSpaceDE w:val="0"/>
              <w:autoSpaceDN w:val="0"/>
              <w:adjustRightInd w:val="0"/>
              <w:jc w:val="both"/>
              <w:rPr>
                <w:rFonts w:ascii="Times New Roman" w:eastAsia="MS Mincho" w:hAnsi="Times New Roman" w:cs="Times New Roman"/>
                <w:sz w:val="24"/>
                <w:szCs w:val="24"/>
              </w:rPr>
            </w:pPr>
          </w:p>
        </w:tc>
      </w:tr>
      <w:tr w:rsidR="0061541A" w:rsidTr="0061541A">
        <w:tc>
          <w:tcPr>
            <w:tcW w:w="2427" w:type="dxa"/>
          </w:tcPr>
          <w:p w:rsidR="0061541A" w:rsidRPr="0061541A" w:rsidRDefault="0061541A" w:rsidP="0061541A">
            <w:pPr>
              <w:autoSpaceDE w:val="0"/>
              <w:autoSpaceDN w:val="0"/>
              <w:adjustRightInd w:val="0"/>
              <w:jc w:val="both"/>
              <w:rPr>
                <w:rFonts w:ascii="Times New Roman" w:eastAsia="MS Mincho" w:hAnsi="Times New Roman" w:cs="Times New Roman"/>
                <w:sz w:val="24"/>
                <w:szCs w:val="24"/>
              </w:rPr>
            </w:pPr>
            <w:r w:rsidRPr="0061541A">
              <w:rPr>
                <w:rFonts w:ascii="Times New Roman" w:eastAsia="MS Mincho" w:hAnsi="Times New Roman" w:cs="Times New Roman"/>
                <w:sz w:val="24"/>
                <w:szCs w:val="24"/>
              </w:rPr>
              <w:t>Внешний вид</w:t>
            </w:r>
          </w:p>
          <w:p w:rsidR="0061541A" w:rsidRPr="0061541A" w:rsidRDefault="0061541A" w:rsidP="0061541A">
            <w:pPr>
              <w:autoSpaceDE w:val="0"/>
              <w:autoSpaceDN w:val="0"/>
              <w:adjustRightInd w:val="0"/>
              <w:jc w:val="both"/>
              <w:rPr>
                <w:rFonts w:ascii="Times New Roman" w:eastAsia="MS Mincho" w:hAnsi="Times New Roman" w:cs="Times New Roman"/>
                <w:sz w:val="24"/>
                <w:szCs w:val="24"/>
              </w:rPr>
            </w:pPr>
            <w:r w:rsidRPr="0061541A">
              <w:rPr>
                <w:rFonts w:ascii="Times New Roman" w:eastAsia="MS Mincho" w:hAnsi="Times New Roman" w:cs="Times New Roman"/>
                <w:sz w:val="24"/>
                <w:szCs w:val="24"/>
              </w:rPr>
              <w:t>Разделка</w:t>
            </w:r>
          </w:p>
          <w:p w:rsidR="0061541A" w:rsidRPr="0061541A" w:rsidRDefault="0061541A" w:rsidP="0061541A">
            <w:pPr>
              <w:autoSpaceDE w:val="0"/>
              <w:autoSpaceDN w:val="0"/>
              <w:adjustRightInd w:val="0"/>
              <w:jc w:val="both"/>
              <w:rPr>
                <w:rFonts w:ascii="Times New Roman" w:eastAsia="MS Mincho" w:hAnsi="Times New Roman" w:cs="Times New Roman"/>
                <w:sz w:val="24"/>
                <w:szCs w:val="24"/>
              </w:rPr>
            </w:pPr>
            <w:r w:rsidRPr="0061541A">
              <w:rPr>
                <w:rFonts w:ascii="Times New Roman" w:eastAsia="MS Mincho" w:hAnsi="Times New Roman" w:cs="Times New Roman"/>
                <w:sz w:val="24"/>
                <w:szCs w:val="24"/>
              </w:rPr>
              <w:t>Консистенция</w:t>
            </w:r>
          </w:p>
          <w:p w:rsidR="0061541A" w:rsidRDefault="0061541A" w:rsidP="0061541A">
            <w:pPr>
              <w:autoSpaceDE w:val="0"/>
              <w:autoSpaceDN w:val="0"/>
              <w:adjustRightInd w:val="0"/>
              <w:jc w:val="both"/>
              <w:rPr>
                <w:rFonts w:ascii="Times New Roman" w:eastAsia="MS Mincho" w:hAnsi="Times New Roman" w:cs="Times New Roman"/>
                <w:sz w:val="24"/>
                <w:szCs w:val="24"/>
              </w:rPr>
            </w:pPr>
            <w:r w:rsidRPr="0061541A">
              <w:rPr>
                <w:rFonts w:ascii="Times New Roman" w:eastAsia="MS Mincho" w:hAnsi="Times New Roman" w:cs="Times New Roman"/>
                <w:sz w:val="24"/>
                <w:szCs w:val="24"/>
              </w:rPr>
              <w:t>Запах</w:t>
            </w:r>
          </w:p>
        </w:tc>
        <w:tc>
          <w:tcPr>
            <w:tcW w:w="2428" w:type="dxa"/>
          </w:tcPr>
          <w:p w:rsidR="0061541A" w:rsidRDefault="0061541A" w:rsidP="0061541A">
            <w:pPr>
              <w:autoSpaceDE w:val="0"/>
              <w:autoSpaceDN w:val="0"/>
              <w:adjustRightInd w:val="0"/>
              <w:jc w:val="both"/>
              <w:rPr>
                <w:rFonts w:ascii="Times New Roman" w:eastAsia="MS Mincho" w:hAnsi="Times New Roman" w:cs="Times New Roman"/>
                <w:sz w:val="24"/>
                <w:szCs w:val="24"/>
              </w:rPr>
            </w:pPr>
          </w:p>
        </w:tc>
        <w:tc>
          <w:tcPr>
            <w:tcW w:w="2428" w:type="dxa"/>
          </w:tcPr>
          <w:p w:rsidR="0061541A" w:rsidRDefault="0061541A" w:rsidP="0061541A">
            <w:pPr>
              <w:autoSpaceDE w:val="0"/>
              <w:autoSpaceDN w:val="0"/>
              <w:adjustRightInd w:val="0"/>
              <w:jc w:val="both"/>
              <w:rPr>
                <w:rFonts w:ascii="Times New Roman" w:eastAsia="MS Mincho" w:hAnsi="Times New Roman" w:cs="Times New Roman"/>
                <w:sz w:val="24"/>
                <w:szCs w:val="24"/>
              </w:rPr>
            </w:pPr>
          </w:p>
        </w:tc>
        <w:tc>
          <w:tcPr>
            <w:tcW w:w="2428" w:type="dxa"/>
          </w:tcPr>
          <w:p w:rsidR="0061541A" w:rsidRDefault="0061541A" w:rsidP="0061541A">
            <w:pPr>
              <w:autoSpaceDE w:val="0"/>
              <w:autoSpaceDN w:val="0"/>
              <w:adjustRightInd w:val="0"/>
              <w:jc w:val="both"/>
              <w:rPr>
                <w:rFonts w:ascii="Times New Roman" w:eastAsia="MS Mincho" w:hAnsi="Times New Roman" w:cs="Times New Roman"/>
                <w:sz w:val="24"/>
                <w:szCs w:val="24"/>
              </w:rPr>
            </w:pPr>
          </w:p>
        </w:tc>
      </w:tr>
      <w:tr w:rsidR="0061541A" w:rsidTr="0061541A">
        <w:tc>
          <w:tcPr>
            <w:tcW w:w="2427" w:type="dxa"/>
          </w:tcPr>
          <w:p w:rsidR="0061541A" w:rsidRDefault="0061541A" w:rsidP="0061541A">
            <w:pPr>
              <w:autoSpaceDE w:val="0"/>
              <w:autoSpaceDN w:val="0"/>
              <w:adjustRightInd w:val="0"/>
              <w:jc w:val="both"/>
              <w:rPr>
                <w:rFonts w:ascii="Times New Roman" w:eastAsia="MS Mincho" w:hAnsi="Times New Roman" w:cs="Times New Roman"/>
                <w:sz w:val="24"/>
                <w:szCs w:val="24"/>
              </w:rPr>
            </w:pPr>
          </w:p>
        </w:tc>
        <w:tc>
          <w:tcPr>
            <w:tcW w:w="2428" w:type="dxa"/>
          </w:tcPr>
          <w:p w:rsidR="0061541A" w:rsidRDefault="0061541A" w:rsidP="0061541A">
            <w:pPr>
              <w:autoSpaceDE w:val="0"/>
              <w:autoSpaceDN w:val="0"/>
              <w:adjustRightInd w:val="0"/>
              <w:jc w:val="both"/>
              <w:rPr>
                <w:rFonts w:ascii="Times New Roman" w:eastAsia="MS Mincho" w:hAnsi="Times New Roman" w:cs="Times New Roman"/>
                <w:sz w:val="24"/>
                <w:szCs w:val="24"/>
              </w:rPr>
            </w:pPr>
          </w:p>
        </w:tc>
        <w:tc>
          <w:tcPr>
            <w:tcW w:w="2428" w:type="dxa"/>
          </w:tcPr>
          <w:p w:rsidR="0061541A" w:rsidRDefault="0061541A" w:rsidP="0061541A">
            <w:pPr>
              <w:autoSpaceDE w:val="0"/>
              <w:autoSpaceDN w:val="0"/>
              <w:adjustRightInd w:val="0"/>
              <w:jc w:val="both"/>
              <w:rPr>
                <w:rFonts w:ascii="Times New Roman" w:eastAsia="MS Mincho" w:hAnsi="Times New Roman" w:cs="Times New Roman"/>
                <w:sz w:val="24"/>
                <w:szCs w:val="24"/>
              </w:rPr>
            </w:pPr>
          </w:p>
        </w:tc>
        <w:tc>
          <w:tcPr>
            <w:tcW w:w="2428" w:type="dxa"/>
          </w:tcPr>
          <w:p w:rsidR="0061541A" w:rsidRDefault="0061541A" w:rsidP="0061541A">
            <w:pPr>
              <w:autoSpaceDE w:val="0"/>
              <w:autoSpaceDN w:val="0"/>
              <w:adjustRightInd w:val="0"/>
              <w:jc w:val="both"/>
              <w:rPr>
                <w:rFonts w:ascii="Times New Roman" w:eastAsia="MS Mincho" w:hAnsi="Times New Roman" w:cs="Times New Roman"/>
                <w:sz w:val="24"/>
                <w:szCs w:val="24"/>
              </w:rPr>
            </w:pPr>
          </w:p>
        </w:tc>
      </w:tr>
    </w:tbl>
    <w:p w:rsidR="0061541A" w:rsidRPr="0061541A" w:rsidRDefault="0061541A" w:rsidP="0061541A">
      <w:pPr>
        <w:autoSpaceDE w:val="0"/>
        <w:autoSpaceDN w:val="0"/>
        <w:adjustRightInd w:val="0"/>
        <w:spacing w:after="0" w:line="240" w:lineRule="auto"/>
        <w:jc w:val="both"/>
        <w:rPr>
          <w:rFonts w:ascii="Times New Roman" w:eastAsia="MS Mincho" w:hAnsi="Times New Roman" w:cs="Times New Roman"/>
          <w:sz w:val="24"/>
          <w:szCs w:val="24"/>
        </w:rPr>
      </w:pPr>
    </w:p>
    <w:p w:rsidR="00802F23" w:rsidRDefault="007F69EB" w:rsidP="00802F23">
      <w:pPr>
        <w:rPr>
          <w:rFonts w:ascii="Times New Roman" w:eastAsia="Calibri" w:hAnsi="Times New Roman" w:cs="Times New Roman"/>
          <w:bCs/>
          <w:sz w:val="24"/>
          <w:szCs w:val="24"/>
        </w:rPr>
      </w:pPr>
      <w:r>
        <w:rPr>
          <w:rFonts w:ascii="Times New Roman" w:eastAsia="Times New Roman" w:hAnsi="Times New Roman" w:cs="Times New Roman"/>
          <w:sz w:val="24"/>
          <w:szCs w:val="24"/>
        </w:rPr>
        <w:t>4.Сделать выводы.</w:t>
      </w:r>
      <w:r w:rsidR="00802F23" w:rsidRPr="00802F23">
        <w:rPr>
          <w:rFonts w:ascii="Times New Roman" w:eastAsia="Calibri" w:hAnsi="Times New Roman" w:cs="Times New Roman"/>
          <w:bCs/>
          <w:sz w:val="24"/>
          <w:szCs w:val="24"/>
        </w:rPr>
        <w:t xml:space="preserve"> </w:t>
      </w:r>
    </w:p>
    <w:p w:rsidR="00682E65" w:rsidRDefault="00682E65" w:rsidP="00802F23">
      <w:pPr>
        <w:jc w:val="center"/>
        <w:rPr>
          <w:rFonts w:ascii="Times New Roman" w:eastAsia="Calibri" w:hAnsi="Times New Roman" w:cs="Times New Roman"/>
          <w:bCs/>
          <w:sz w:val="24"/>
          <w:szCs w:val="24"/>
        </w:rPr>
      </w:pPr>
    </w:p>
    <w:p w:rsidR="00682E65" w:rsidRDefault="00682E65" w:rsidP="00802F23">
      <w:pPr>
        <w:jc w:val="center"/>
        <w:rPr>
          <w:rFonts w:ascii="Times New Roman" w:eastAsia="Calibri" w:hAnsi="Times New Roman" w:cs="Times New Roman"/>
          <w:bCs/>
          <w:sz w:val="24"/>
          <w:szCs w:val="24"/>
        </w:rPr>
      </w:pPr>
    </w:p>
    <w:p w:rsidR="00682E65" w:rsidRDefault="00682E65" w:rsidP="00802F23">
      <w:pPr>
        <w:jc w:val="center"/>
        <w:rPr>
          <w:rFonts w:ascii="Times New Roman" w:eastAsia="Calibri" w:hAnsi="Times New Roman" w:cs="Times New Roman"/>
          <w:bCs/>
          <w:sz w:val="24"/>
          <w:szCs w:val="24"/>
        </w:rPr>
      </w:pPr>
    </w:p>
    <w:p w:rsidR="00682E65" w:rsidRDefault="00682E65" w:rsidP="00802F23">
      <w:pPr>
        <w:jc w:val="center"/>
        <w:rPr>
          <w:rFonts w:ascii="Times New Roman" w:eastAsia="Calibri" w:hAnsi="Times New Roman" w:cs="Times New Roman"/>
          <w:bCs/>
          <w:sz w:val="24"/>
          <w:szCs w:val="24"/>
        </w:rPr>
      </w:pPr>
    </w:p>
    <w:p w:rsidR="00682E65" w:rsidRDefault="00682E65" w:rsidP="00802F23">
      <w:pPr>
        <w:jc w:val="center"/>
        <w:rPr>
          <w:rFonts w:ascii="Times New Roman" w:eastAsia="Calibri" w:hAnsi="Times New Roman" w:cs="Times New Roman"/>
          <w:bCs/>
          <w:sz w:val="24"/>
          <w:szCs w:val="24"/>
        </w:rPr>
      </w:pPr>
    </w:p>
    <w:p w:rsidR="00682E65" w:rsidRDefault="00682E65" w:rsidP="00802F23">
      <w:pPr>
        <w:jc w:val="center"/>
        <w:rPr>
          <w:rFonts w:ascii="Times New Roman" w:eastAsia="Calibri" w:hAnsi="Times New Roman" w:cs="Times New Roman"/>
          <w:bCs/>
          <w:sz w:val="24"/>
          <w:szCs w:val="24"/>
        </w:rPr>
      </w:pPr>
    </w:p>
    <w:p w:rsidR="00682E65" w:rsidRDefault="00682E65" w:rsidP="00802F23">
      <w:pPr>
        <w:jc w:val="center"/>
        <w:rPr>
          <w:rFonts w:ascii="Times New Roman" w:eastAsia="Calibri" w:hAnsi="Times New Roman" w:cs="Times New Roman"/>
          <w:bCs/>
          <w:sz w:val="24"/>
          <w:szCs w:val="24"/>
        </w:rPr>
      </w:pPr>
    </w:p>
    <w:p w:rsidR="00682E65" w:rsidRDefault="00682E65" w:rsidP="00802F23">
      <w:pPr>
        <w:jc w:val="center"/>
        <w:rPr>
          <w:rFonts w:ascii="Times New Roman" w:eastAsia="Calibri" w:hAnsi="Times New Roman" w:cs="Times New Roman"/>
          <w:bCs/>
          <w:sz w:val="24"/>
          <w:szCs w:val="24"/>
        </w:rPr>
      </w:pPr>
    </w:p>
    <w:p w:rsidR="0061541A" w:rsidRDefault="0061541A" w:rsidP="00802F23">
      <w:pPr>
        <w:jc w:val="center"/>
        <w:rPr>
          <w:rFonts w:ascii="Times New Roman" w:eastAsia="Calibri" w:hAnsi="Times New Roman" w:cs="Times New Roman"/>
          <w:bCs/>
          <w:sz w:val="24"/>
          <w:szCs w:val="24"/>
        </w:rPr>
      </w:pPr>
    </w:p>
    <w:p w:rsidR="0061541A" w:rsidRDefault="0061541A" w:rsidP="00802F23">
      <w:pPr>
        <w:jc w:val="center"/>
        <w:rPr>
          <w:rFonts w:ascii="Times New Roman" w:eastAsia="Calibri" w:hAnsi="Times New Roman" w:cs="Times New Roman"/>
          <w:bCs/>
          <w:sz w:val="24"/>
          <w:szCs w:val="24"/>
        </w:rPr>
      </w:pPr>
    </w:p>
    <w:p w:rsidR="00802F23" w:rsidRPr="000D4873" w:rsidRDefault="00802F23" w:rsidP="00802F23">
      <w:pPr>
        <w:jc w:val="center"/>
        <w:rPr>
          <w:rFonts w:ascii="Times New Roman" w:eastAsia="Calibri" w:hAnsi="Times New Roman" w:cs="Times New Roman"/>
          <w:bCs/>
          <w:sz w:val="24"/>
          <w:szCs w:val="24"/>
        </w:rPr>
      </w:pPr>
      <w:r w:rsidRPr="000D4873">
        <w:rPr>
          <w:rFonts w:ascii="Times New Roman" w:eastAsia="Calibri" w:hAnsi="Times New Roman" w:cs="Times New Roman"/>
          <w:bCs/>
          <w:sz w:val="24"/>
          <w:szCs w:val="24"/>
        </w:rPr>
        <w:t>Практическое занятие</w:t>
      </w:r>
    </w:p>
    <w:p w:rsidR="00802F23" w:rsidRDefault="00802F23" w:rsidP="00802F2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проведения</w:t>
      </w:r>
      <w:r>
        <w:rPr>
          <w:rFonts w:ascii="Times New Roman" w:eastAsia="Times New Roman" w:hAnsi="Times New Roman" w:cs="Times New Roman"/>
          <w:sz w:val="24"/>
          <w:szCs w:val="24"/>
        </w:rPr>
        <w:t>:  учебный класс</w:t>
      </w:r>
    </w:p>
    <w:p w:rsidR="00802F23" w:rsidRDefault="00802F23" w:rsidP="00802F2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Время проведения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2</w:t>
      </w:r>
      <w:r>
        <w:rPr>
          <w:rFonts w:ascii="Times New Roman" w:eastAsia="Times New Roman" w:hAnsi="Times New Roman" w:cs="Times New Roman"/>
          <w:sz w:val="24"/>
          <w:szCs w:val="24"/>
        </w:rPr>
        <w:t xml:space="preserve">  часа</w:t>
      </w:r>
    </w:p>
    <w:p w:rsidR="00802F23" w:rsidRDefault="00802F23" w:rsidP="00802F2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2. </w:t>
      </w:r>
      <w:r w:rsidRPr="000D4873">
        <w:rPr>
          <w:rFonts w:ascii="Times New Roman" w:hAnsi="Times New Roman" w:cs="Times New Roman"/>
          <w:sz w:val="24"/>
          <w:szCs w:val="24"/>
        </w:rPr>
        <w:t>Изучение промысловых рыб важнейших семейств. Установление отличительных признаков</w:t>
      </w:r>
      <w:r>
        <w:rPr>
          <w:rFonts w:ascii="Times New Roman" w:hAnsi="Times New Roman" w:cs="Times New Roman"/>
          <w:sz w:val="24"/>
          <w:szCs w:val="24"/>
        </w:rPr>
        <w:t>.</w:t>
      </w:r>
    </w:p>
    <w:p w:rsidR="00802F23" w:rsidRDefault="00802F23" w:rsidP="00802F23">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682E65">
        <w:rPr>
          <w:rFonts w:ascii="Times New Roman" w:eastAsia="Times New Roman" w:hAnsi="Times New Roman" w:cs="Times New Roman"/>
          <w:sz w:val="24"/>
          <w:szCs w:val="24"/>
        </w:rPr>
        <w:t>установить семества рыб по их отличительным признакам</w:t>
      </w:r>
    </w:p>
    <w:p w:rsidR="00802F23" w:rsidRDefault="00802F23" w:rsidP="00802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и принадлежности</w:t>
      </w:r>
      <w:r>
        <w:rPr>
          <w:rFonts w:ascii="Times New Roman" w:eastAsia="Times New Roman" w:hAnsi="Times New Roman" w:cs="Times New Roman"/>
          <w:sz w:val="24"/>
          <w:szCs w:val="24"/>
        </w:rPr>
        <w:t>: посадочные места по количеству обучающихся,  комплект учебно-методической документации (учебник  Н.В. Гранаткина, …), конспект, линейка, карандаш, ручка.</w:t>
      </w:r>
      <w:r>
        <w:rPr>
          <w:rFonts w:ascii="Times New Roman" w:eastAsia="Times New Roman" w:hAnsi="Times New Roman" w:cs="Times New Roman"/>
          <w:b/>
          <w:sz w:val="24"/>
          <w:szCs w:val="24"/>
        </w:rPr>
        <w:t xml:space="preserve">   </w:t>
      </w:r>
    </w:p>
    <w:p w:rsidR="00802F23" w:rsidRDefault="00802F23" w:rsidP="00802F23">
      <w:pPr>
        <w:tabs>
          <w:tab w:val="left" w:pos="142"/>
          <w:tab w:val="left" w:pos="28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руководства:</w:t>
      </w:r>
    </w:p>
    <w:p w:rsidR="00802F23" w:rsidRDefault="00802F23" w:rsidP="00802F23">
      <w:pPr>
        <w:ind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Н.В. Гранаткина,  Товароведение и организация торговли  продовольственными товарами: ИЦ «Академия», 201</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p>
    <w:p w:rsidR="00802F23" w:rsidRDefault="00802F23" w:rsidP="00802F23">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Н.С. Никифорова, Товароведение продовольственных товаров, практикум,  Академия 2010;</w:t>
      </w:r>
    </w:p>
    <w:p w:rsidR="00802F23" w:rsidRDefault="00802F23" w:rsidP="00802F23">
      <w:pPr>
        <w:ind w:hanging="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Конспект</w:t>
      </w:r>
      <w:r>
        <w:rPr>
          <w:rFonts w:ascii="Times New Roman" w:eastAsia="Times New Roman" w:hAnsi="Times New Roman" w:cs="Times New Roman"/>
          <w:b/>
          <w:sz w:val="24"/>
          <w:szCs w:val="24"/>
        </w:rPr>
        <w:t xml:space="preserve">                 </w:t>
      </w:r>
    </w:p>
    <w:p w:rsidR="00802F23" w:rsidRDefault="00802F23" w:rsidP="00802F23">
      <w:pPr>
        <w:pStyle w:val="a5"/>
        <w:spacing w:line="276" w:lineRule="auto"/>
        <w:jc w:val="both"/>
        <w:rPr>
          <w:b/>
        </w:rPr>
      </w:pPr>
      <w:r>
        <w:t xml:space="preserve">Интернет-ресурсы.   </w:t>
      </w:r>
      <w:r>
        <w:rPr>
          <w:b/>
        </w:rPr>
        <w:t xml:space="preserve">                                     </w:t>
      </w:r>
    </w:p>
    <w:p w:rsidR="00802F23" w:rsidRDefault="00802F23" w:rsidP="00802F23">
      <w:pPr>
        <w:pStyle w:val="a5"/>
        <w:spacing w:line="276" w:lineRule="auto"/>
        <w:jc w:val="both"/>
        <w:rPr>
          <w:b/>
        </w:rPr>
      </w:pPr>
      <w:r>
        <w:rPr>
          <w:b/>
        </w:rPr>
        <w:t>Порядок выполнения практической  работы</w:t>
      </w:r>
    </w:p>
    <w:p w:rsidR="00802F23" w:rsidRDefault="00802F23" w:rsidP="00802F23">
      <w:pPr>
        <w:pStyle w:val="a5"/>
        <w:spacing w:before="0" w:beforeAutospacing="0" w:after="0" w:afterAutospacing="0" w:line="276" w:lineRule="auto"/>
        <w:jc w:val="both"/>
      </w:pPr>
      <w:r>
        <w:t xml:space="preserve">1. Пользуясь предлагаемым информационным материалом, учебной литературой (стр. </w:t>
      </w:r>
      <w:r w:rsidR="005D170E">
        <w:t>161</w:t>
      </w:r>
      <w:r>
        <w:t>-</w:t>
      </w:r>
      <w:r w:rsidR="005D170E">
        <w:t>164</w:t>
      </w:r>
      <w:r>
        <w:t xml:space="preserve">), повторить теоретический материал </w:t>
      </w:r>
    </w:p>
    <w:p w:rsidR="00802F23" w:rsidRDefault="00802F23" w:rsidP="00802F23">
      <w:pPr>
        <w:pStyle w:val="a5"/>
        <w:spacing w:before="0" w:beforeAutospacing="0" w:after="0" w:afterAutospacing="0" w:line="276" w:lineRule="auto"/>
        <w:jc w:val="both"/>
        <w:rPr>
          <w:b/>
        </w:rPr>
      </w:pPr>
    </w:p>
    <w:p w:rsidR="00802F23" w:rsidRDefault="00802F23" w:rsidP="00802F23">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 На основании усвоенных данных </w:t>
      </w:r>
      <w:r>
        <w:rPr>
          <w:rFonts w:ascii="Times New Roman" w:hAnsi="Times New Roman" w:cs="Times New Roman"/>
          <w:sz w:val="24"/>
          <w:szCs w:val="24"/>
        </w:rPr>
        <w:t xml:space="preserve"> заполнить таблицу – </w:t>
      </w:r>
      <w:r w:rsidR="00DB6D99">
        <w:rPr>
          <w:rFonts w:ascii="Times New Roman" w:hAnsi="Times New Roman" w:cs="Times New Roman"/>
          <w:sz w:val="24"/>
          <w:szCs w:val="24"/>
        </w:rPr>
        <w:t>9.24</w:t>
      </w:r>
    </w:p>
    <w:p w:rsidR="00802F23" w:rsidRDefault="00802F23" w:rsidP="00802F23">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Сделать выводы.</w:t>
      </w: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p>
    <w:p w:rsidR="00682E65" w:rsidRDefault="00682E65" w:rsidP="00802F23">
      <w:pPr>
        <w:jc w:val="center"/>
        <w:rPr>
          <w:rFonts w:ascii="Times New Roman" w:eastAsia="Times New Roman" w:hAnsi="Times New Roman" w:cs="Times New Roman"/>
          <w:b/>
          <w:sz w:val="24"/>
          <w:szCs w:val="24"/>
        </w:rPr>
      </w:pPr>
    </w:p>
    <w:p w:rsidR="00682E65" w:rsidRDefault="00682E65" w:rsidP="00802F23">
      <w:pPr>
        <w:jc w:val="center"/>
        <w:rPr>
          <w:rFonts w:ascii="Times New Roman" w:eastAsia="Times New Roman" w:hAnsi="Times New Roman" w:cs="Times New Roman"/>
          <w:b/>
          <w:sz w:val="24"/>
          <w:szCs w:val="24"/>
        </w:rPr>
      </w:pPr>
    </w:p>
    <w:p w:rsidR="00682E65" w:rsidRDefault="00682E65" w:rsidP="00802F23">
      <w:pPr>
        <w:jc w:val="center"/>
        <w:rPr>
          <w:rFonts w:ascii="Times New Roman" w:eastAsia="Times New Roman" w:hAnsi="Times New Roman" w:cs="Times New Roman"/>
          <w:b/>
          <w:sz w:val="24"/>
          <w:szCs w:val="24"/>
        </w:rPr>
      </w:pPr>
    </w:p>
    <w:p w:rsidR="00682E65" w:rsidRDefault="00682E65" w:rsidP="00802F23">
      <w:pPr>
        <w:jc w:val="center"/>
        <w:rPr>
          <w:rFonts w:ascii="Times New Roman" w:eastAsia="Times New Roman" w:hAnsi="Times New Roman" w:cs="Times New Roman"/>
          <w:b/>
          <w:sz w:val="24"/>
          <w:szCs w:val="24"/>
        </w:rPr>
      </w:pPr>
    </w:p>
    <w:p w:rsidR="00EC7C9F" w:rsidRDefault="00EC7C9F" w:rsidP="00802F23">
      <w:pPr>
        <w:jc w:val="center"/>
        <w:rPr>
          <w:rFonts w:ascii="Times New Roman" w:eastAsia="Times New Roman" w:hAnsi="Times New Roman" w:cs="Times New Roman"/>
          <w:b/>
          <w:sz w:val="24"/>
          <w:szCs w:val="24"/>
        </w:rPr>
      </w:pPr>
    </w:p>
    <w:p w:rsidR="00802F23" w:rsidRDefault="00802F23" w:rsidP="00802F2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Инструкция к практическому заданию </w:t>
      </w:r>
    </w:p>
    <w:p w:rsidR="00682E65" w:rsidRDefault="00682E65" w:rsidP="00682E65">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w:t>
      </w:r>
      <w:r>
        <w:rPr>
          <w:rFonts w:ascii="Times New Roman" w:eastAsia="Times New Roman" w:hAnsi="Times New Roman" w:cs="Times New Roman"/>
          <w:sz w:val="24"/>
          <w:szCs w:val="24"/>
        </w:rPr>
        <w:t xml:space="preserve">: 2. </w:t>
      </w:r>
      <w:r w:rsidRPr="000D4873">
        <w:rPr>
          <w:rFonts w:ascii="Times New Roman" w:hAnsi="Times New Roman" w:cs="Times New Roman"/>
          <w:sz w:val="24"/>
          <w:szCs w:val="24"/>
        </w:rPr>
        <w:t>Изучение промысловых рыб важнейших семейств. Установление отличительных признаков</w:t>
      </w:r>
      <w:r>
        <w:rPr>
          <w:rFonts w:ascii="Times New Roman" w:hAnsi="Times New Roman" w:cs="Times New Roman"/>
          <w:sz w:val="24"/>
          <w:szCs w:val="24"/>
        </w:rPr>
        <w:t>.</w:t>
      </w:r>
    </w:p>
    <w:p w:rsidR="00682E65" w:rsidRDefault="00682E65" w:rsidP="00682E65">
      <w:pPr>
        <w:pStyle w:val="a4"/>
        <w:tabs>
          <w:tab w:val="left" w:pos="7950"/>
        </w:tabs>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установить семества рыб по их отличительным признакам</w:t>
      </w:r>
    </w:p>
    <w:p w:rsidR="00EC7C9F" w:rsidRDefault="00802F23" w:rsidP="00EC7C9F">
      <w:pPr>
        <w:rPr>
          <w:rFonts w:ascii="Times New Roman" w:hAnsi="Times New Roman" w:cs="Times New Roman"/>
          <w:sz w:val="24"/>
          <w:szCs w:val="24"/>
        </w:rPr>
      </w:pPr>
      <w:r>
        <w:rPr>
          <w:rFonts w:ascii="Times New Roman" w:hAnsi="Times New Roman" w:cs="Times New Roman"/>
          <w:b/>
          <w:sz w:val="24"/>
          <w:szCs w:val="24"/>
        </w:rPr>
        <w:t>ПОРЯДОК РАБОТЫ:</w:t>
      </w:r>
      <w:r w:rsidR="00EC7C9F" w:rsidRPr="00EC7C9F">
        <w:rPr>
          <w:rFonts w:ascii="Times New Roman" w:hAnsi="Times New Roman" w:cs="Times New Roman"/>
          <w:sz w:val="24"/>
          <w:szCs w:val="24"/>
        </w:rPr>
        <w:t xml:space="preserve"> </w:t>
      </w:r>
    </w:p>
    <w:p w:rsidR="00EC7C9F" w:rsidRPr="00614E18" w:rsidRDefault="00EC7C9F" w:rsidP="00EC7C9F">
      <w:pPr>
        <w:rPr>
          <w:rFonts w:ascii="Times New Roman" w:hAnsi="Times New Roman" w:cs="Times New Roman"/>
          <w:sz w:val="24"/>
          <w:szCs w:val="24"/>
        </w:rPr>
      </w:pPr>
      <w:r>
        <w:rPr>
          <w:rFonts w:ascii="Times New Roman" w:hAnsi="Times New Roman" w:cs="Times New Roman"/>
          <w:sz w:val="24"/>
          <w:szCs w:val="24"/>
        </w:rPr>
        <w:t xml:space="preserve"> </w:t>
      </w:r>
      <w:r w:rsidRPr="00614E18">
        <w:rPr>
          <w:rFonts w:ascii="Times New Roman" w:hAnsi="Times New Roman" w:cs="Times New Roman"/>
          <w:sz w:val="24"/>
          <w:szCs w:val="24"/>
        </w:rPr>
        <w:t>Изучите семейства промысловых рыб.</w:t>
      </w:r>
    </w:p>
    <w:p w:rsidR="00EC7C9F" w:rsidRDefault="00EC7C9F" w:rsidP="00EC7C9F">
      <w:pPr>
        <w:rPr>
          <w:rFonts w:ascii="Times New Roman" w:hAnsi="Times New Roman" w:cs="Times New Roman"/>
          <w:sz w:val="24"/>
          <w:szCs w:val="24"/>
        </w:rPr>
      </w:pPr>
      <w:r w:rsidRPr="00614E18">
        <w:rPr>
          <w:rFonts w:ascii="Times New Roman" w:hAnsi="Times New Roman" w:cs="Times New Roman"/>
          <w:sz w:val="24"/>
          <w:szCs w:val="24"/>
        </w:rPr>
        <w:t>Пособия для работы: учебник товароведения, Справочник</w:t>
      </w:r>
      <w:r>
        <w:rPr>
          <w:rFonts w:ascii="Times New Roman" w:hAnsi="Times New Roman" w:cs="Times New Roman"/>
          <w:sz w:val="24"/>
          <w:szCs w:val="24"/>
        </w:rPr>
        <w:t xml:space="preserve"> </w:t>
      </w:r>
      <w:r w:rsidRPr="00614E18">
        <w:rPr>
          <w:rFonts w:ascii="Times New Roman" w:hAnsi="Times New Roman" w:cs="Times New Roman"/>
          <w:sz w:val="24"/>
          <w:szCs w:val="24"/>
        </w:rPr>
        <w:t>товароведа, т. 2</w:t>
      </w:r>
      <w:r w:rsidRPr="00614E18">
        <w:rPr>
          <w:rFonts w:ascii="Times New Roman" w:eastAsia="MS Mincho" w:hAnsi="Times New Roman" w:cs="Times New Roman"/>
          <w:sz w:val="24"/>
          <w:szCs w:val="24"/>
        </w:rPr>
        <w:t>，</w:t>
      </w:r>
      <w:r w:rsidRPr="00614E18">
        <w:rPr>
          <w:rFonts w:ascii="Times New Roman" w:hAnsi="Times New Roman" w:cs="Times New Roman"/>
          <w:sz w:val="24"/>
          <w:szCs w:val="24"/>
        </w:rPr>
        <w:t>диафил</w:t>
      </w:r>
      <w:r w:rsidR="00753413">
        <w:rPr>
          <w:rFonts w:ascii="Times New Roman" w:hAnsi="Times New Roman" w:cs="Times New Roman"/>
          <w:sz w:val="24"/>
          <w:szCs w:val="24"/>
        </w:rPr>
        <w:t xml:space="preserve">ьм </w:t>
      </w:r>
      <w:r w:rsidRPr="00614E18">
        <w:rPr>
          <w:rFonts w:ascii="Times New Roman" w:hAnsi="Times New Roman" w:cs="Times New Roman"/>
          <w:sz w:val="24"/>
          <w:szCs w:val="24"/>
        </w:rPr>
        <w:t>Семейства</w:t>
      </w:r>
      <w:r>
        <w:rPr>
          <w:rFonts w:ascii="Times New Roman" w:hAnsi="Times New Roman" w:cs="Times New Roman"/>
          <w:sz w:val="24"/>
          <w:szCs w:val="24"/>
        </w:rPr>
        <w:t xml:space="preserve"> </w:t>
      </w:r>
      <w:r w:rsidRPr="00614E18">
        <w:rPr>
          <w:rFonts w:ascii="Times New Roman" w:hAnsi="Times New Roman" w:cs="Times New Roman"/>
          <w:sz w:val="24"/>
          <w:szCs w:val="24"/>
        </w:rPr>
        <w:t>рыб.,</w:t>
      </w:r>
      <w:r>
        <w:rPr>
          <w:rFonts w:ascii="Times New Roman" w:hAnsi="Times New Roman" w:cs="Times New Roman"/>
          <w:sz w:val="24"/>
          <w:szCs w:val="24"/>
        </w:rPr>
        <w:t xml:space="preserve"> </w:t>
      </w:r>
      <w:r w:rsidRPr="00614E18">
        <w:rPr>
          <w:rFonts w:ascii="Times New Roman" w:hAnsi="Times New Roman" w:cs="Times New Roman"/>
          <w:sz w:val="24"/>
          <w:szCs w:val="24"/>
        </w:rPr>
        <w:t>плакаты .Семейства рыб..</w:t>
      </w:r>
      <w:r>
        <w:rPr>
          <w:rFonts w:ascii="Times New Roman" w:hAnsi="Times New Roman" w:cs="Times New Roman"/>
          <w:sz w:val="24"/>
          <w:szCs w:val="24"/>
        </w:rPr>
        <w:t xml:space="preserve"> </w:t>
      </w:r>
    </w:p>
    <w:p w:rsidR="00EC7C9F" w:rsidRDefault="00EC7C9F" w:rsidP="00EC7C9F">
      <w:pPr>
        <w:rPr>
          <w:rFonts w:ascii="Times New Roman" w:hAnsi="Times New Roman" w:cs="Times New Roman"/>
          <w:sz w:val="24"/>
          <w:szCs w:val="24"/>
        </w:rPr>
      </w:pPr>
      <w:r>
        <w:rPr>
          <w:rFonts w:ascii="Times New Roman" w:hAnsi="Times New Roman" w:cs="Times New Roman"/>
          <w:sz w:val="24"/>
          <w:szCs w:val="24"/>
        </w:rPr>
        <w:t>Таблица</w:t>
      </w:r>
      <w:r w:rsidR="00DB6D99">
        <w:rPr>
          <w:rFonts w:ascii="Times New Roman" w:hAnsi="Times New Roman" w:cs="Times New Roman"/>
          <w:sz w:val="24"/>
          <w:szCs w:val="24"/>
        </w:rPr>
        <w:t xml:space="preserve"> 9.24</w:t>
      </w:r>
    </w:p>
    <w:tbl>
      <w:tblPr>
        <w:tblStyle w:val="a3"/>
        <w:tblW w:w="0" w:type="auto"/>
        <w:tblLook w:val="04A0" w:firstRow="1" w:lastRow="0" w:firstColumn="1" w:lastColumn="0" w:noHBand="0" w:noVBand="1"/>
      </w:tblPr>
      <w:tblGrid>
        <w:gridCol w:w="675"/>
        <w:gridCol w:w="1276"/>
        <w:gridCol w:w="1701"/>
        <w:gridCol w:w="1843"/>
        <w:gridCol w:w="1984"/>
        <w:gridCol w:w="2232"/>
      </w:tblGrid>
      <w:tr w:rsidR="00EC7C9F" w:rsidTr="00F934E5">
        <w:trPr>
          <w:cantSplit/>
          <w:trHeight w:val="1908"/>
        </w:trPr>
        <w:tc>
          <w:tcPr>
            <w:tcW w:w="675" w:type="dxa"/>
            <w:textDirection w:val="btLr"/>
          </w:tcPr>
          <w:p w:rsidR="00EC7C9F" w:rsidRPr="00614E18" w:rsidRDefault="00EC7C9F" w:rsidP="00F934E5">
            <w:pPr>
              <w:ind w:left="113" w:right="113"/>
              <w:rPr>
                <w:rFonts w:ascii="Times New Roman" w:hAnsi="Times New Roman" w:cs="Times New Roman"/>
                <w:sz w:val="24"/>
                <w:szCs w:val="24"/>
              </w:rPr>
            </w:pPr>
            <w:r w:rsidRPr="00614E18">
              <w:rPr>
                <w:rFonts w:ascii="Times New Roman" w:hAnsi="Times New Roman" w:cs="Times New Roman"/>
                <w:sz w:val="24"/>
                <w:szCs w:val="24"/>
              </w:rPr>
              <w:t>Семейство</w:t>
            </w:r>
          </w:p>
          <w:p w:rsidR="00EC7C9F" w:rsidRDefault="00EC7C9F" w:rsidP="00F934E5">
            <w:pPr>
              <w:ind w:left="113" w:right="113"/>
              <w:rPr>
                <w:rFonts w:ascii="Times New Roman" w:hAnsi="Times New Roman" w:cs="Times New Roman"/>
                <w:sz w:val="24"/>
                <w:szCs w:val="24"/>
              </w:rPr>
            </w:pPr>
          </w:p>
        </w:tc>
        <w:tc>
          <w:tcPr>
            <w:tcW w:w="1276" w:type="dxa"/>
            <w:textDirection w:val="btLr"/>
          </w:tcPr>
          <w:p w:rsidR="00EC7C9F" w:rsidRPr="00614E18" w:rsidRDefault="00EC7C9F" w:rsidP="00F934E5">
            <w:pPr>
              <w:ind w:left="113" w:right="113"/>
              <w:rPr>
                <w:rFonts w:ascii="Times New Roman" w:hAnsi="Times New Roman" w:cs="Times New Roman"/>
                <w:sz w:val="24"/>
                <w:szCs w:val="24"/>
              </w:rPr>
            </w:pPr>
            <w:r w:rsidRPr="00614E18">
              <w:rPr>
                <w:rFonts w:ascii="Times New Roman" w:hAnsi="Times New Roman" w:cs="Times New Roman"/>
                <w:sz w:val="24"/>
                <w:szCs w:val="24"/>
              </w:rPr>
              <w:t>Представители</w:t>
            </w:r>
          </w:p>
          <w:p w:rsidR="00EC7C9F" w:rsidRPr="00614E18" w:rsidRDefault="00EC7C9F" w:rsidP="00F934E5">
            <w:pPr>
              <w:ind w:left="113" w:right="113"/>
              <w:rPr>
                <w:rFonts w:ascii="Times New Roman" w:hAnsi="Times New Roman" w:cs="Times New Roman"/>
                <w:sz w:val="24"/>
                <w:szCs w:val="24"/>
              </w:rPr>
            </w:pPr>
            <w:r w:rsidRPr="00614E18">
              <w:rPr>
                <w:rFonts w:ascii="Times New Roman" w:hAnsi="Times New Roman" w:cs="Times New Roman"/>
                <w:sz w:val="24"/>
                <w:szCs w:val="24"/>
              </w:rPr>
              <w:t>семейства</w:t>
            </w:r>
          </w:p>
          <w:p w:rsidR="00EC7C9F" w:rsidRDefault="00EC7C9F" w:rsidP="00F934E5">
            <w:pPr>
              <w:ind w:left="113" w:right="113"/>
              <w:rPr>
                <w:rFonts w:ascii="Times New Roman" w:hAnsi="Times New Roman" w:cs="Times New Roman"/>
                <w:sz w:val="24"/>
                <w:szCs w:val="24"/>
              </w:rPr>
            </w:pPr>
          </w:p>
        </w:tc>
        <w:tc>
          <w:tcPr>
            <w:tcW w:w="1701" w:type="dxa"/>
          </w:tcPr>
          <w:p w:rsidR="00EC7C9F" w:rsidRPr="00614E18" w:rsidRDefault="00EC7C9F" w:rsidP="00F934E5">
            <w:pPr>
              <w:rPr>
                <w:rFonts w:ascii="Times New Roman" w:hAnsi="Times New Roman" w:cs="Times New Roman"/>
                <w:sz w:val="24"/>
                <w:szCs w:val="24"/>
              </w:rPr>
            </w:pPr>
            <w:r w:rsidRPr="00614E18">
              <w:rPr>
                <w:rFonts w:ascii="Times New Roman" w:hAnsi="Times New Roman" w:cs="Times New Roman"/>
                <w:sz w:val="24"/>
                <w:szCs w:val="24"/>
              </w:rPr>
              <w:t>Форма</w:t>
            </w:r>
          </w:p>
          <w:p w:rsidR="00EC7C9F" w:rsidRPr="00614E18" w:rsidRDefault="00EC7C9F" w:rsidP="00F934E5">
            <w:pPr>
              <w:rPr>
                <w:rFonts w:ascii="Times New Roman" w:hAnsi="Times New Roman" w:cs="Times New Roman"/>
                <w:sz w:val="24"/>
                <w:szCs w:val="24"/>
              </w:rPr>
            </w:pPr>
            <w:r w:rsidRPr="00614E18">
              <w:rPr>
                <w:rFonts w:ascii="Times New Roman" w:hAnsi="Times New Roman" w:cs="Times New Roman"/>
                <w:sz w:val="24"/>
                <w:szCs w:val="24"/>
              </w:rPr>
              <w:t>тела,</w:t>
            </w:r>
          </w:p>
          <w:p w:rsidR="00EC7C9F" w:rsidRPr="00614E18" w:rsidRDefault="00EC7C9F" w:rsidP="00F934E5">
            <w:pPr>
              <w:rPr>
                <w:rFonts w:ascii="Times New Roman" w:hAnsi="Times New Roman" w:cs="Times New Roman"/>
                <w:sz w:val="24"/>
                <w:szCs w:val="24"/>
              </w:rPr>
            </w:pPr>
            <w:r w:rsidRPr="00614E18">
              <w:rPr>
                <w:rFonts w:ascii="Times New Roman" w:hAnsi="Times New Roman" w:cs="Times New Roman"/>
                <w:sz w:val="24"/>
                <w:szCs w:val="24"/>
              </w:rPr>
              <w:t>чешуя,</w:t>
            </w:r>
          </w:p>
          <w:p w:rsidR="00EC7C9F" w:rsidRPr="00614E18" w:rsidRDefault="00EC7C9F" w:rsidP="00F934E5">
            <w:pPr>
              <w:rPr>
                <w:rFonts w:ascii="Times New Roman" w:hAnsi="Times New Roman" w:cs="Times New Roman"/>
                <w:sz w:val="24"/>
                <w:szCs w:val="24"/>
              </w:rPr>
            </w:pPr>
            <w:r w:rsidRPr="00614E18">
              <w:rPr>
                <w:rFonts w:ascii="Times New Roman" w:hAnsi="Times New Roman" w:cs="Times New Roman"/>
                <w:sz w:val="24"/>
                <w:szCs w:val="24"/>
              </w:rPr>
              <w:t>плавники,</w:t>
            </w:r>
          </w:p>
          <w:p w:rsidR="00EC7C9F" w:rsidRDefault="00EC7C9F" w:rsidP="00F934E5">
            <w:pPr>
              <w:rPr>
                <w:rFonts w:ascii="Times New Roman" w:hAnsi="Times New Roman" w:cs="Times New Roman"/>
                <w:sz w:val="24"/>
                <w:szCs w:val="24"/>
              </w:rPr>
            </w:pPr>
            <w:r w:rsidRPr="00614E18">
              <w:rPr>
                <w:rFonts w:ascii="Times New Roman" w:hAnsi="Times New Roman" w:cs="Times New Roman"/>
                <w:sz w:val="24"/>
                <w:szCs w:val="24"/>
              </w:rPr>
              <w:t>позвоночник</w:t>
            </w:r>
          </w:p>
        </w:tc>
        <w:tc>
          <w:tcPr>
            <w:tcW w:w="1843" w:type="dxa"/>
          </w:tcPr>
          <w:p w:rsidR="00EC7C9F" w:rsidRPr="00614E18" w:rsidRDefault="00EC7C9F" w:rsidP="00F934E5">
            <w:pPr>
              <w:rPr>
                <w:rFonts w:ascii="Times New Roman" w:hAnsi="Times New Roman" w:cs="Times New Roman"/>
                <w:sz w:val="24"/>
                <w:szCs w:val="24"/>
              </w:rPr>
            </w:pPr>
            <w:r w:rsidRPr="00614E18">
              <w:rPr>
                <w:rFonts w:ascii="Times New Roman" w:hAnsi="Times New Roman" w:cs="Times New Roman"/>
                <w:sz w:val="24"/>
                <w:szCs w:val="24"/>
              </w:rPr>
              <w:t>Особенности</w:t>
            </w:r>
          </w:p>
          <w:p w:rsidR="00EC7C9F" w:rsidRPr="00614E18" w:rsidRDefault="00EC7C9F" w:rsidP="00F934E5">
            <w:pPr>
              <w:rPr>
                <w:rFonts w:ascii="Times New Roman" w:hAnsi="Times New Roman" w:cs="Times New Roman"/>
                <w:sz w:val="24"/>
                <w:szCs w:val="24"/>
              </w:rPr>
            </w:pPr>
            <w:r w:rsidRPr="00614E18">
              <w:rPr>
                <w:rFonts w:ascii="Times New Roman" w:hAnsi="Times New Roman" w:cs="Times New Roman"/>
                <w:sz w:val="24"/>
                <w:szCs w:val="24"/>
              </w:rPr>
              <w:t>хим.</w:t>
            </w:r>
            <w:r>
              <w:rPr>
                <w:rFonts w:ascii="Times New Roman" w:hAnsi="Times New Roman" w:cs="Times New Roman"/>
                <w:sz w:val="24"/>
                <w:szCs w:val="24"/>
              </w:rPr>
              <w:t xml:space="preserve"> </w:t>
            </w:r>
            <w:r w:rsidRPr="00614E18">
              <w:rPr>
                <w:rFonts w:ascii="Times New Roman" w:hAnsi="Times New Roman" w:cs="Times New Roman"/>
                <w:sz w:val="24"/>
                <w:szCs w:val="24"/>
              </w:rPr>
              <w:t>состава</w:t>
            </w:r>
          </w:p>
          <w:p w:rsidR="00EC7C9F" w:rsidRDefault="00EC7C9F" w:rsidP="00F934E5">
            <w:pPr>
              <w:rPr>
                <w:rFonts w:ascii="Times New Roman" w:hAnsi="Times New Roman" w:cs="Times New Roman"/>
                <w:sz w:val="24"/>
                <w:szCs w:val="24"/>
              </w:rPr>
            </w:pPr>
            <w:r w:rsidRPr="00614E18">
              <w:rPr>
                <w:rFonts w:ascii="Times New Roman" w:hAnsi="Times New Roman" w:cs="Times New Roman"/>
                <w:sz w:val="24"/>
                <w:szCs w:val="24"/>
              </w:rPr>
              <w:t>(жир и</w:t>
            </w:r>
            <w:r>
              <w:rPr>
                <w:rFonts w:ascii="Times New Roman" w:hAnsi="Times New Roman" w:cs="Times New Roman"/>
                <w:sz w:val="24"/>
                <w:szCs w:val="24"/>
              </w:rPr>
              <w:t xml:space="preserve"> </w:t>
            </w:r>
            <w:r w:rsidRPr="00614E18">
              <w:rPr>
                <w:rFonts w:ascii="Times New Roman" w:hAnsi="Times New Roman" w:cs="Times New Roman"/>
                <w:sz w:val="24"/>
                <w:szCs w:val="24"/>
              </w:rPr>
              <w:t>др.).</w:t>
            </w:r>
          </w:p>
          <w:p w:rsidR="00EC7C9F" w:rsidRPr="00614E18" w:rsidRDefault="00EC7C9F" w:rsidP="00F934E5">
            <w:pPr>
              <w:rPr>
                <w:rFonts w:ascii="Times New Roman" w:hAnsi="Times New Roman" w:cs="Times New Roman"/>
                <w:sz w:val="24"/>
                <w:szCs w:val="24"/>
              </w:rPr>
            </w:pPr>
            <w:r w:rsidRPr="00614E18">
              <w:rPr>
                <w:rFonts w:ascii="Times New Roman" w:hAnsi="Times New Roman" w:cs="Times New Roman"/>
                <w:sz w:val="24"/>
                <w:szCs w:val="24"/>
              </w:rPr>
              <w:t>белка</w:t>
            </w:r>
          </w:p>
          <w:p w:rsidR="00EC7C9F" w:rsidRDefault="00EC7C9F" w:rsidP="00F934E5">
            <w:pPr>
              <w:rPr>
                <w:rFonts w:ascii="Times New Roman" w:hAnsi="Times New Roman" w:cs="Times New Roman"/>
                <w:sz w:val="24"/>
                <w:szCs w:val="24"/>
              </w:rPr>
            </w:pPr>
          </w:p>
        </w:tc>
        <w:tc>
          <w:tcPr>
            <w:tcW w:w="1984" w:type="dxa"/>
          </w:tcPr>
          <w:p w:rsidR="00EC7C9F" w:rsidRPr="00614E18" w:rsidRDefault="00EC7C9F" w:rsidP="00F934E5">
            <w:pPr>
              <w:rPr>
                <w:rFonts w:ascii="Times New Roman" w:hAnsi="Times New Roman" w:cs="Times New Roman"/>
                <w:sz w:val="24"/>
                <w:szCs w:val="24"/>
              </w:rPr>
            </w:pPr>
            <w:r w:rsidRPr="00614E18">
              <w:rPr>
                <w:rFonts w:ascii="Times New Roman" w:hAnsi="Times New Roman" w:cs="Times New Roman"/>
                <w:sz w:val="24"/>
                <w:szCs w:val="24"/>
              </w:rPr>
              <w:t>Особые</w:t>
            </w:r>
          </w:p>
          <w:p w:rsidR="00EC7C9F" w:rsidRPr="00614E18" w:rsidRDefault="00EC7C9F" w:rsidP="00F934E5">
            <w:pPr>
              <w:rPr>
                <w:rFonts w:ascii="Times New Roman" w:hAnsi="Times New Roman" w:cs="Times New Roman"/>
                <w:sz w:val="24"/>
                <w:szCs w:val="24"/>
              </w:rPr>
            </w:pPr>
            <w:r w:rsidRPr="00614E18">
              <w:rPr>
                <w:rFonts w:ascii="Times New Roman" w:hAnsi="Times New Roman" w:cs="Times New Roman"/>
                <w:sz w:val="24"/>
                <w:szCs w:val="24"/>
              </w:rPr>
              <w:t>отличительные</w:t>
            </w:r>
          </w:p>
          <w:p w:rsidR="00EC7C9F" w:rsidRPr="00614E18" w:rsidRDefault="00EC7C9F" w:rsidP="00F934E5">
            <w:pPr>
              <w:rPr>
                <w:rFonts w:ascii="Times New Roman" w:hAnsi="Times New Roman" w:cs="Times New Roman"/>
                <w:sz w:val="24"/>
                <w:szCs w:val="24"/>
              </w:rPr>
            </w:pPr>
            <w:r w:rsidRPr="00614E18">
              <w:rPr>
                <w:rFonts w:ascii="Times New Roman" w:hAnsi="Times New Roman" w:cs="Times New Roman"/>
                <w:sz w:val="24"/>
                <w:szCs w:val="24"/>
              </w:rPr>
              <w:t>особенности</w:t>
            </w:r>
          </w:p>
          <w:p w:rsidR="00EC7C9F" w:rsidRDefault="00EC7C9F" w:rsidP="00F934E5">
            <w:pPr>
              <w:rPr>
                <w:rFonts w:ascii="Times New Roman" w:hAnsi="Times New Roman" w:cs="Times New Roman"/>
                <w:sz w:val="24"/>
                <w:szCs w:val="24"/>
              </w:rPr>
            </w:pPr>
          </w:p>
        </w:tc>
        <w:tc>
          <w:tcPr>
            <w:tcW w:w="2232" w:type="dxa"/>
          </w:tcPr>
          <w:p w:rsidR="00EC7C9F" w:rsidRPr="00614E18" w:rsidRDefault="00EC7C9F" w:rsidP="00F934E5">
            <w:pPr>
              <w:rPr>
                <w:rFonts w:ascii="Times New Roman" w:hAnsi="Times New Roman" w:cs="Times New Roman"/>
                <w:sz w:val="24"/>
                <w:szCs w:val="24"/>
              </w:rPr>
            </w:pPr>
            <w:r w:rsidRPr="00614E18">
              <w:rPr>
                <w:rFonts w:ascii="Times New Roman" w:hAnsi="Times New Roman" w:cs="Times New Roman"/>
                <w:sz w:val="24"/>
                <w:szCs w:val="24"/>
              </w:rPr>
              <w:t>Использование</w:t>
            </w:r>
          </w:p>
          <w:p w:rsidR="00EC7C9F" w:rsidRPr="00614E18" w:rsidRDefault="00EC7C9F" w:rsidP="00F934E5">
            <w:pPr>
              <w:rPr>
                <w:rFonts w:ascii="Times New Roman" w:hAnsi="Times New Roman" w:cs="Times New Roman"/>
                <w:sz w:val="24"/>
                <w:szCs w:val="24"/>
              </w:rPr>
            </w:pPr>
            <w:r w:rsidRPr="00614E18">
              <w:rPr>
                <w:rFonts w:ascii="Times New Roman" w:hAnsi="Times New Roman" w:cs="Times New Roman"/>
                <w:sz w:val="24"/>
                <w:szCs w:val="24"/>
              </w:rPr>
              <w:t>в</w:t>
            </w:r>
          </w:p>
          <w:p w:rsidR="00EC7C9F" w:rsidRPr="00614E18" w:rsidRDefault="00EC7C9F" w:rsidP="00F934E5">
            <w:pPr>
              <w:rPr>
                <w:rFonts w:ascii="Times New Roman" w:hAnsi="Times New Roman" w:cs="Times New Roman"/>
                <w:sz w:val="24"/>
                <w:szCs w:val="24"/>
              </w:rPr>
            </w:pPr>
            <w:r w:rsidRPr="00614E18">
              <w:rPr>
                <w:rFonts w:ascii="Times New Roman" w:hAnsi="Times New Roman" w:cs="Times New Roman"/>
                <w:sz w:val="24"/>
                <w:szCs w:val="24"/>
              </w:rPr>
              <w:t>пищевой</w:t>
            </w:r>
          </w:p>
          <w:p w:rsidR="00EC7C9F" w:rsidRPr="00614E18" w:rsidRDefault="00EC7C9F" w:rsidP="00F934E5">
            <w:pPr>
              <w:rPr>
                <w:rFonts w:ascii="Times New Roman" w:hAnsi="Times New Roman" w:cs="Times New Roman"/>
                <w:sz w:val="24"/>
                <w:szCs w:val="24"/>
              </w:rPr>
            </w:pPr>
            <w:r>
              <w:rPr>
                <w:rFonts w:ascii="Times New Roman" w:hAnsi="Times New Roman" w:cs="Times New Roman"/>
                <w:sz w:val="24"/>
                <w:szCs w:val="24"/>
              </w:rPr>
              <w:t>промьш</w:t>
            </w:r>
            <w:r w:rsidRPr="00614E18">
              <w:rPr>
                <w:rFonts w:ascii="Times New Roman" w:hAnsi="Times New Roman" w:cs="Times New Roman"/>
                <w:sz w:val="24"/>
                <w:szCs w:val="24"/>
              </w:rPr>
              <w:t>ленности</w:t>
            </w:r>
          </w:p>
          <w:p w:rsidR="00EC7C9F" w:rsidRPr="00614E18" w:rsidRDefault="00EC7C9F" w:rsidP="00F934E5">
            <w:pPr>
              <w:rPr>
                <w:rFonts w:ascii="Times New Roman" w:hAnsi="Times New Roman" w:cs="Times New Roman"/>
                <w:sz w:val="24"/>
                <w:szCs w:val="24"/>
              </w:rPr>
            </w:pPr>
          </w:p>
        </w:tc>
      </w:tr>
      <w:tr w:rsidR="00EC7C9F" w:rsidTr="00F934E5">
        <w:tc>
          <w:tcPr>
            <w:tcW w:w="675" w:type="dxa"/>
          </w:tcPr>
          <w:p w:rsidR="00EC7C9F" w:rsidRDefault="00EC7C9F" w:rsidP="00F934E5">
            <w:pPr>
              <w:rPr>
                <w:rFonts w:ascii="Times New Roman" w:hAnsi="Times New Roman" w:cs="Times New Roman"/>
                <w:sz w:val="24"/>
                <w:szCs w:val="24"/>
              </w:rPr>
            </w:pPr>
          </w:p>
          <w:p w:rsidR="00EC7C9F" w:rsidRDefault="00EC7C9F" w:rsidP="00F934E5">
            <w:pPr>
              <w:rPr>
                <w:rFonts w:ascii="Times New Roman" w:hAnsi="Times New Roman" w:cs="Times New Roman"/>
                <w:sz w:val="24"/>
                <w:szCs w:val="24"/>
              </w:rPr>
            </w:pPr>
          </w:p>
        </w:tc>
        <w:tc>
          <w:tcPr>
            <w:tcW w:w="1276" w:type="dxa"/>
          </w:tcPr>
          <w:p w:rsidR="00EC7C9F" w:rsidRDefault="00EC7C9F" w:rsidP="00F934E5">
            <w:pPr>
              <w:rPr>
                <w:rFonts w:ascii="Times New Roman" w:hAnsi="Times New Roman" w:cs="Times New Roman"/>
                <w:sz w:val="24"/>
                <w:szCs w:val="24"/>
              </w:rPr>
            </w:pPr>
          </w:p>
        </w:tc>
        <w:tc>
          <w:tcPr>
            <w:tcW w:w="1701" w:type="dxa"/>
          </w:tcPr>
          <w:p w:rsidR="00EC7C9F" w:rsidRDefault="00EC7C9F" w:rsidP="00F934E5">
            <w:pPr>
              <w:rPr>
                <w:rFonts w:ascii="Times New Roman" w:hAnsi="Times New Roman" w:cs="Times New Roman"/>
                <w:sz w:val="24"/>
                <w:szCs w:val="24"/>
              </w:rPr>
            </w:pPr>
          </w:p>
        </w:tc>
        <w:tc>
          <w:tcPr>
            <w:tcW w:w="1843" w:type="dxa"/>
          </w:tcPr>
          <w:p w:rsidR="00EC7C9F" w:rsidRDefault="00EC7C9F" w:rsidP="00F934E5">
            <w:pPr>
              <w:rPr>
                <w:rFonts w:ascii="Times New Roman" w:hAnsi="Times New Roman" w:cs="Times New Roman"/>
                <w:sz w:val="24"/>
                <w:szCs w:val="24"/>
              </w:rPr>
            </w:pPr>
          </w:p>
        </w:tc>
        <w:tc>
          <w:tcPr>
            <w:tcW w:w="1984" w:type="dxa"/>
          </w:tcPr>
          <w:p w:rsidR="00EC7C9F" w:rsidRDefault="00EC7C9F" w:rsidP="00F934E5">
            <w:pPr>
              <w:rPr>
                <w:rFonts w:ascii="Times New Roman" w:hAnsi="Times New Roman" w:cs="Times New Roman"/>
                <w:sz w:val="24"/>
                <w:szCs w:val="24"/>
              </w:rPr>
            </w:pPr>
          </w:p>
        </w:tc>
        <w:tc>
          <w:tcPr>
            <w:tcW w:w="2232" w:type="dxa"/>
          </w:tcPr>
          <w:p w:rsidR="00EC7C9F" w:rsidRDefault="00EC7C9F" w:rsidP="00F934E5">
            <w:pPr>
              <w:rPr>
                <w:rFonts w:ascii="Times New Roman" w:hAnsi="Times New Roman" w:cs="Times New Roman"/>
                <w:sz w:val="24"/>
                <w:szCs w:val="24"/>
              </w:rPr>
            </w:pPr>
          </w:p>
        </w:tc>
      </w:tr>
      <w:tr w:rsidR="00EC7C9F" w:rsidTr="00F934E5">
        <w:tc>
          <w:tcPr>
            <w:tcW w:w="675" w:type="dxa"/>
          </w:tcPr>
          <w:p w:rsidR="00EC7C9F" w:rsidRDefault="00EC7C9F" w:rsidP="00F934E5">
            <w:pPr>
              <w:rPr>
                <w:rFonts w:ascii="Times New Roman" w:hAnsi="Times New Roman" w:cs="Times New Roman"/>
                <w:sz w:val="24"/>
                <w:szCs w:val="24"/>
              </w:rPr>
            </w:pPr>
          </w:p>
          <w:p w:rsidR="00EC7C9F" w:rsidRDefault="00EC7C9F" w:rsidP="00F934E5">
            <w:pPr>
              <w:rPr>
                <w:rFonts w:ascii="Times New Roman" w:hAnsi="Times New Roman" w:cs="Times New Roman"/>
                <w:sz w:val="24"/>
                <w:szCs w:val="24"/>
              </w:rPr>
            </w:pPr>
          </w:p>
        </w:tc>
        <w:tc>
          <w:tcPr>
            <w:tcW w:w="1276" w:type="dxa"/>
          </w:tcPr>
          <w:p w:rsidR="00EC7C9F" w:rsidRDefault="00EC7C9F" w:rsidP="00F934E5">
            <w:pPr>
              <w:rPr>
                <w:rFonts w:ascii="Times New Roman" w:hAnsi="Times New Roman" w:cs="Times New Roman"/>
                <w:sz w:val="24"/>
                <w:szCs w:val="24"/>
              </w:rPr>
            </w:pPr>
          </w:p>
        </w:tc>
        <w:tc>
          <w:tcPr>
            <w:tcW w:w="1701" w:type="dxa"/>
          </w:tcPr>
          <w:p w:rsidR="00EC7C9F" w:rsidRDefault="00EC7C9F" w:rsidP="00F934E5">
            <w:pPr>
              <w:rPr>
                <w:rFonts w:ascii="Times New Roman" w:hAnsi="Times New Roman" w:cs="Times New Roman"/>
                <w:sz w:val="24"/>
                <w:szCs w:val="24"/>
              </w:rPr>
            </w:pPr>
          </w:p>
        </w:tc>
        <w:tc>
          <w:tcPr>
            <w:tcW w:w="1843" w:type="dxa"/>
          </w:tcPr>
          <w:p w:rsidR="00EC7C9F" w:rsidRDefault="00EC7C9F" w:rsidP="00F934E5">
            <w:pPr>
              <w:rPr>
                <w:rFonts w:ascii="Times New Roman" w:hAnsi="Times New Roman" w:cs="Times New Roman"/>
                <w:sz w:val="24"/>
                <w:szCs w:val="24"/>
              </w:rPr>
            </w:pPr>
          </w:p>
        </w:tc>
        <w:tc>
          <w:tcPr>
            <w:tcW w:w="1984" w:type="dxa"/>
          </w:tcPr>
          <w:p w:rsidR="00EC7C9F" w:rsidRDefault="00EC7C9F" w:rsidP="00F934E5">
            <w:pPr>
              <w:rPr>
                <w:rFonts w:ascii="Times New Roman" w:hAnsi="Times New Roman" w:cs="Times New Roman"/>
                <w:sz w:val="24"/>
                <w:szCs w:val="24"/>
              </w:rPr>
            </w:pPr>
          </w:p>
        </w:tc>
        <w:tc>
          <w:tcPr>
            <w:tcW w:w="2232" w:type="dxa"/>
          </w:tcPr>
          <w:p w:rsidR="00EC7C9F" w:rsidRDefault="00EC7C9F" w:rsidP="00F934E5">
            <w:pPr>
              <w:rPr>
                <w:rFonts w:ascii="Times New Roman" w:hAnsi="Times New Roman" w:cs="Times New Roman"/>
                <w:sz w:val="24"/>
                <w:szCs w:val="24"/>
              </w:rPr>
            </w:pPr>
          </w:p>
        </w:tc>
      </w:tr>
    </w:tbl>
    <w:p w:rsidR="00802F23" w:rsidRDefault="00802F23" w:rsidP="00802F23">
      <w:pPr>
        <w:jc w:val="both"/>
        <w:rPr>
          <w:rFonts w:ascii="Times New Roman" w:hAnsi="Times New Roman" w:cs="Times New Roman"/>
          <w:sz w:val="24"/>
          <w:szCs w:val="24"/>
        </w:rPr>
      </w:pPr>
    </w:p>
    <w:p w:rsidR="00802F23" w:rsidRDefault="00802F23" w:rsidP="00802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4.Сделать выводы.</w:t>
      </w:r>
    </w:p>
    <w:p w:rsidR="00FE0B9F" w:rsidRDefault="009B5B50" w:rsidP="009B5B50">
      <w:pPr>
        <w:rPr>
          <w:rFonts w:ascii="Times New Roman" w:hAnsi="Times New Roman" w:cs="Times New Roman"/>
          <w:i/>
          <w:sz w:val="24"/>
          <w:szCs w:val="24"/>
        </w:rPr>
      </w:pPr>
      <w:r w:rsidRPr="009B5B50">
        <w:rPr>
          <w:rFonts w:ascii="Times New Roman" w:hAnsi="Times New Roman" w:cs="Times New Roman"/>
          <w:i/>
          <w:sz w:val="24"/>
          <w:szCs w:val="24"/>
        </w:rPr>
        <w:t>Обсуждение вопросов:</w:t>
      </w:r>
    </w:p>
    <w:p w:rsidR="00802F23" w:rsidRPr="009B5B50" w:rsidRDefault="00802F23" w:rsidP="009B5B50">
      <w:pPr>
        <w:rPr>
          <w:rFonts w:ascii="Times New Roman" w:hAnsi="Times New Roman" w:cs="Times New Roman"/>
          <w:sz w:val="24"/>
          <w:szCs w:val="24"/>
        </w:rPr>
      </w:pPr>
    </w:p>
    <w:p w:rsidR="009B5B50" w:rsidRPr="009B5B50" w:rsidRDefault="009B5B50" w:rsidP="009B5B50">
      <w:pPr>
        <w:framePr w:hSpace="180" w:wrap="around" w:vAnchor="text" w:hAnchor="text" w:y="1"/>
        <w:rPr>
          <w:rFonts w:ascii="Times New Roman" w:hAnsi="Times New Roman" w:cs="Times New Roman"/>
          <w:sz w:val="24"/>
          <w:szCs w:val="24"/>
        </w:rPr>
      </w:pPr>
      <w:r w:rsidRPr="009B5B50">
        <w:rPr>
          <w:rFonts w:ascii="Times New Roman" w:hAnsi="Times New Roman" w:cs="Times New Roman"/>
          <w:sz w:val="24"/>
          <w:szCs w:val="24"/>
        </w:rPr>
        <w:t>1. Чем объясняется высокая пищевая ценность и хорошая усвояемость мяса рыб?</w:t>
      </w:r>
    </w:p>
    <w:p w:rsidR="009B5B50" w:rsidRPr="009B5B50" w:rsidRDefault="009B5B50" w:rsidP="009B5B50">
      <w:pPr>
        <w:framePr w:hSpace="180" w:wrap="around" w:vAnchor="text" w:hAnchor="text" w:y="1"/>
        <w:rPr>
          <w:rFonts w:ascii="Times New Roman" w:hAnsi="Times New Roman" w:cs="Times New Roman"/>
          <w:sz w:val="24"/>
          <w:szCs w:val="24"/>
        </w:rPr>
      </w:pPr>
      <w:r w:rsidRPr="009B5B50">
        <w:rPr>
          <w:rFonts w:ascii="Times New Roman" w:hAnsi="Times New Roman" w:cs="Times New Roman"/>
          <w:sz w:val="24"/>
          <w:szCs w:val="24"/>
        </w:rPr>
        <w:t>2. Назовите способы замораживания рыбы.</w:t>
      </w:r>
    </w:p>
    <w:p w:rsidR="009B5B50" w:rsidRPr="009B5B50" w:rsidRDefault="009B5B50" w:rsidP="009B5B50">
      <w:pPr>
        <w:framePr w:hSpace="180" w:wrap="around" w:vAnchor="text" w:hAnchor="text" w:y="1"/>
        <w:rPr>
          <w:rFonts w:ascii="Times New Roman" w:hAnsi="Times New Roman" w:cs="Times New Roman"/>
          <w:sz w:val="24"/>
          <w:szCs w:val="24"/>
        </w:rPr>
      </w:pPr>
      <w:r w:rsidRPr="009B5B50">
        <w:rPr>
          <w:rFonts w:ascii="Times New Roman" w:hAnsi="Times New Roman" w:cs="Times New Roman"/>
          <w:sz w:val="24"/>
          <w:szCs w:val="24"/>
        </w:rPr>
        <w:t>3. Назовите условия и сроки хранения охлажденной и мороженой рыбы.</w:t>
      </w:r>
    </w:p>
    <w:p w:rsidR="009B5B50" w:rsidRPr="009B5B50" w:rsidRDefault="009B5B50" w:rsidP="009B5B50">
      <w:pPr>
        <w:framePr w:hSpace="180" w:wrap="around" w:vAnchor="text" w:hAnchor="text" w:y="1"/>
        <w:rPr>
          <w:rFonts w:ascii="Times New Roman" w:hAnsi="Times New Roman" w:cs="Times New Roman"/>
          <w:sz w:val="24"/>
          <w:szCs w:val="24"/>
        </w:rPr>
      </w:pPr>
      <w:r w:rsidRPr="009B5B50">
        <w:rPr>
          <w:rFonts w:ascii="Times New Roman" w:hAnsi="Times New Roman" w:cs="Times New Roman"/>
          <w:sz w:val="24"/>
          <w:szCs w:val="24"/>
        </w:rPr>
        <w:t>4. Какие способы посола рыбы применяются?</w:t>
      </w:r>
    </w:p>
    <w:p w:rsidR="009B5B50" w:rsidRPr="009B5B50" w:rsidRDefault="009B5B50" w:rsidP="009B5B50">
      <w:pPr>
        <w:framePr w:hSpace="180" w:wrap="around" w:vAnchor="text" w:hAnchor="text" w:y="1"/>
        <w:rPr>
          <w:rFonts w:ascii="Times New Roman" w:hAnsi="Times New Roman" w:cs="Times New Roman"/>
          <w:sz w:val="24"/>
          <w:szCs w:val="24"/>
        </w:rPr>
      </w:pPr>
      <w:r w:rsidRPr="009B5B50">
        <w:rPr>
          <w:rFonts w:ascii="Times New Roman" w:hAnsi="Times New Roman" w:cs="Times New Roman"/>
          <w:sz w:val="24"/>
          <w:szCs w:val="24"/>
        </w:rPr>
        <w:t>5. В чем разница между процессами вяления и сушки рыбы?</w:t>
      </w:r>
    </w:p>
    <w:p w:rsidR="009B5B50" w:rsidRPr="009B5B50" w:rsidRDefault="009B5B50" w:rsidP="009B5B50">
      <w:pPr>
        <w:framePr w:hSpace="180" w:wrap="around" w:vAnchor="text" w:hAnchor="text" w:y="1"/>
        <w:rPr>
          <w:rFonts w:ascii="Times New Roman" w:hAnsi="Times New Roman" w:cs="Times New Roman"/>
          <w:sz w:val="24"/>
          <w:szCs w:val="24"/>
        </w:rPr>
      </w:pPr>
      <w:r w:rsidRPr="009B5B50">
        <w:rPr>
          <w:rFonts w:ascii="Times New Roman" w:hAnsi="Times New Roman" w:cs="Times New Roman"/>
          <w:sz w:val="24"/>
          <w:szCs w:val="24"/>
        </w:rPr>
        <w:t>6. Чем отличается холодное копчение от горячего?</w:t>
      </w:r>
    </w:p>
    <w:p w:rsidR="009B5B50" w:rsidRPr="009B5B50" w:rsidRDefault="009B5B50" w:rsidP="009B5B50">
      <w:pPr>
        <w:framePr w:hSpace="180" w:wrap="around" w:vAnchor="text" w:hAnchor="text" w:y="1"/>
        <w:rPr>
          <w:rFonts w:ascii="Times New Roman" w:hAnsi="Times New Roman" w:cs="Times New Roman"/>
          <w:sz w:val="24"/>
          <w:szCs w:val="24"/>
        </w:rPr>
      </w:pPr>
      <w:r w:rsidRPr="009B5B50">
        <w:rPr>
          <w:rFonts w:ascii="Times New Roman" w:hAnsi="Times New Roman" w:cs="Times New Roman"/>
          <w:sz w:val="24"/>
          <w:szCs w:val="24"/>
        </w:rPr>
        <w:t>7. Условия и сроки реализации рыбных полуфабрикатов и кулинарных изделий.</w:t>
      </w:r>
    </w:p>
    <w:p w:rsidR="009B5B50" w:rsidRPr="009B5B50" w:rsidRDefault="009B5B50" w:rsidP="009B5B50">
      <w:pPr>
        <w:framePr w:hSpace="180" w:wrap="around" w:vAnchor="text" w:hAnchor="text" w:y="1"/>
        <w:rPr>
          <w:rFonts w:ascii="Times New Roman" w:hAnsi="Times New Roman" w:cs="Times New Roman"/>
          <w:sz w:val="24"/>
          <w:szCs w:val="24"/>
        </w:rPr>
      </w:pPr>
      <w:r w:rsidRPr="009B5B50">
        <w:rPr>
          <w:rFonts w:ascii="Times New Roman" w:hAnsi="Times New Roman" w:cs="Times New Roman"/>
          <w:sz w:val="24"/>
          <w:szCs w:val="24"/>
        </w:rPr>
        <w:t>8. Дефекты икры и их причины.</w:t>
      </w:r>
    </w:p>
    <w:p w:rsidR="000D4873" w:rsidRPr="009B5B50" w:rsidRDefault="009B5B50" w:rsidP="009B5B50">
      <w:pPr>
        <w:tabs>
          <w:tab w:val="left" w:pos="7950"/>
        </w:tabs>
        <w:rPr>
          <w:rFonts w:ascii="Times New Roman" w:hAnsi="Times New Roman" w:cs="Times New Roman"/>
          <w:sz w:val="24"/>
          <w:szCs w:val="24"/>
        </w:rPr>
      </w:pPr>
      <w:r w:rsidRPr="009B5B50">
        <w:rPr>
          <w:rFonts w:ascii="Times New Roman" w:hAnsi="Times New Roman" w:cs="Times New Roman"/>
          <w:sz w:val="24"/>
          <w:szCs w:val="24"/>
        </w:rPr>
        <w:t>9. Чем отличаются рыбные пресервы от консервов?</w:t>
      </w:r>
    </w:p>
    <w:p w:rsidR="000D4873" w:rsidRDefault="000D4873">
      <w:pPr>
        <w:tabs>
          <w:tab w:val="left" w:pos="7950"/>
        </w:tabs>
        <w:jc w:val="center"/>
        <w:rPr>
          <w:rFonts w:ascii="Times New Roman" w:hAnsi="Times New Roman" w:cs="Times New Roman"/>
          <w:i/>
          <w:sz w:val="28"/>
          <w:szCs w:val="28"/>
        </w:rPr>
      </w:pPr>
    </w:p>
    <w:p w:rsidR="00FE0B9F" w:rsidRPr="0070563A" w:rsidRDefault="00C66E36" w:rsidP="00C66E36">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ar-SA"/>
        </w:rPr>
      </w:pPr>
      <w:r w:rsidRPr="0070563A">
        <w:rPr>
          <w:rFonts w:ascii="Times New Roman" w:eastAsia="Times New Roman" w:hAnsi="Times New Roman" w:cs="Times New Roman"/>
          <w:b/>
          <w:color w:val="000000"/>
          <w:sz w:val="28"/>
          <w:szCs w:val="28"/>
          <w:lang w:eastAsia="ar-SA"/>
        </w:rPr>
        <w:t xml:space="preserve">7. </w:t>
      </w:r>
      <w:r w:rsidR="00B732AC" w:rsidRPr="0070563A">
        <w:rPr>
          <w:rFonts w:ascii="Times New Roman" w:eastAsia="Times New Roman" w:hAnsi="Times New Roman" w:cs="Times New Roman"/>
          <w:b/>
          <w:color w:val="000000"/>
          <w:sz w:val="28"/>
          <w:szCs w:val="28"/>
          <w:lang w:eastAsia="ar-SA"/>
        </w:rPr>
        <w:t>Текущий к</w:t>
      </w:r>
      <w:r w:rsidRPr="0070563A">
        <w:rPr>
          <w:rFonts w:ascii="Times New Roman" w:eastAsia="Times New Roman" w:hAnsi="Times New Roman" w:cs="Times New Roman"/>
          <w:b/>
          <w:color w:val="000000"/>
          <w:sz w:val="28"/>
          <w:szCs w:val="28"/>
          <w:lang w:eastAsia="ar-SA"/>
        </w:rPr>
        <w:t>онтроль освоения учебной дисциплины.</w:t>
      </w:r>
    </w:p>
    <w:p w:rsidR="00435C94" w:rsidRDefault="00435C94" w:rsidP="00435C94">
      <w:pPr>
        <w:autoSpaceDE w:val="0"/>
        <w:autoSpaceDN w:val="0"/>
        <w:adjustRightInd w:val="0"/>
        <w:spacing w:after="0" w:line="240" w:lineRule="auto"/>
        <w:jc w:val="center"/>
        <w:rPr>
          <w:rFonts w:ascii="Times New Roman" w:eastAsia="Times New Roman" w:hAnsi="Times New Roman" w:cs="Times New Roman"/>
          <w:i/>
          <w:color w:val="000000"/>
          <w:sz w:val="28"/>
          <w:szCs w:val="28"/>
          <w:lang w:eastAsia="ar-SA"/>
        </w:rPr>
      </w:pPr>
    </w:p>
    <w:p w:rsidR="00B732AC" w:rsidRPr="0070563A" w:rsidRDefault="00435C94" w:rsidP="0070563A">
      <w:pPr>
        <w:autoSpaceDE w:val="0"/>
        <w:autoSpaceDN w:val="0"/>
        <w:adjustRightInd w:val="0"/>
        <w:spacing w:after="0"/>
        <w:jc w:val="center"/>
        <w:rPr>
          <w:rFonts w:ascii="Times New Roman" w:eastAsia="Times New Roman" w:hAnsi="Times New Roman" w:cs="Times New Roman"/>
          <w:i/>
          <w:color w:val="000000"/>
          <w:sz w:val="28"/>
          <w:szCs w:val="28"/>
          <w:lang w:eastAsia="ar-SA"/>
        </w:rPr>
      </w:pPr>
      <w:r w:rsidRPr="0070563A">
        <w:rPr>
          <w:rFonts w:ascii="Times New Roman" w:eastAsia="Times New Roman" w:hAnsi="Times New Roman" w:cs="Times New Roman"/>
          <w:i/>
          <w:color w:val="000000"/>
          <w:sz w:val="28"/>
          <w:szCs w:val="28"/>
          <w:lang w:eastAsia="ar-SA"/>
        </w:rPr>
        <w:t>1 Тесты, з</w:t>
      </w:r>
      <w:r w:rsidR="00B732AC" w:rsidRPr="0070563A">
        <w:rPr>
          <w:rFonts w:ascii="Times New Roman" w:eastAsia="Times New Roman" w:hAnsi="Times New Roman" w:cs="Times New Roman"/>
          <w:i/>
          <w:color w:val="000000"/>
          <w:sz w:val="28"/>
          <w:szCs w:val="28"/>
          <w:lang w:eastAsia="ar-SA"/>
        </w:rPr>
        <w:t>адачи</w:t>
      </w:r>
      <w:r w:rsidRPr="0070563A">
        <w:rPr>
          <w:rFonts w:ascii="Times New Roman" w:eastAsia="Times New Roman" w:hAnsi="Times New Roman" w:cs="Times New Roman"/>
          <w:i/>
          <w:color w:val="000000"/>
          <w:sz w:val="28"/>
          <w:szCs w:val="28"/>
          <w:lang w:eastAsia="ar-SA"/>
        </w:rPr>
        <w:t>, контрольные вопросы</w:t>
      </w:r>
    </w:p>
    <w:p w:rsidR="0070563A" w:rsidRDefault="0070563A" w:rsidP="0070563A">
      <w:pPr>
        <w:pStyle w:val="a4"/>
        <w:spacing w:after="0"/>
        <w:rPr>
          <w:rFonts w:ascii="Times New Roman" w:hAnsi="Times New Roman" w:cs="Times New Roman"/>
          <w:sz w:val="24"/>
          <w:szCs w:val="24"/>
          <w:shd w:val="clear" w:color="auto" w:fill="FFFFFF"/>
        </w:rPr>
      </w:pPr>
    </w:p>
    <w:p w:rsidR="00435C94" w:rsidRPr="0070563A" w:rsidRDefault="00435C94" w:rsidP="00C96E6F">
      <w:pPr>
        <w:pStyle w:val="a4"/>
        <w:numPr>
          <w:ilvl w:val="0"/>
          <w:numId w:val="20"/>
        </w:numPr>
        <w:spacing w:after="0"/>
        <w:ind w:left="0" w:firstLine="0"/>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Химический состав пищевых продуктов.</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Тесты первого уровня</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Какие продукты содержат много воды:</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манная крупа, рис;</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огурцы, арбузы;</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чай, кофе?</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Какие минеральные вещества необходимы организму человека для построения костей, зубов:</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натрий, хлор;</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кальций, фосфор;</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магний, калий?</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Для каких пищевых продуктов нормируют содержание минеральных веществ (зольность):</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для муки, крупы;</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для помидоров, баклажанов;</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для минеральных вод?</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 Какой углевод содержится в молоке:</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глюкоза, фруктоза;</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лактоза;</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мальтоза, сахароза?</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 Какие углеводы относят к моносахаридам:</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крахмал, клетчатку;</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глюкозу, фруктозу;</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сахарозу, мальтозу?</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 В каких продуктах содержатся полноценные белки:</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в молоке, сливках;</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в карамели, конфетах;</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в моркови, свекле?</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 В каких продуктах содержится растительный жир:</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в жирном мясе, тушке утки;</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в орехах грецких, фундуке;</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в масле сливочном, сыре?</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 В каких продуктах содержатся твердые тугоплавкие жиры:</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в говяжьем, бараньем жире;</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в масле подсолнечном, оливковом;</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в халве подсолнечной, шоколаде?</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 В каких пищевых продуктах содержится каротин (провитамин А):</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в пастиле, мармеладе;</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в дынях, апельсинах;</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в сосисках, колбасе Докторской?</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 Какова роль витаминов для организма человека:</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в защитных свойствах от инфекции;</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в повышении пищевой ценности;</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принимают участие в процессе роста?</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 При производстве каких пищевых продуктов используют ферменты:</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сычужных сыров;</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карамели, конфет;</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пива, вина?</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 Какие вещества обусловливают вяжущий (терпкий) вкус продуктов:</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ароматические;</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дубильные;</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красящие вещества?</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Тесты второго уровня</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Вода находится в пищевых продуктах в состоянии ... .</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Минеральные вещества в зависимости от содержания в продуктах подразделяют на две группы: ... .</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Моносахариды растворяются ..., дисахариды ... .</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 Белки при взбивании образуют ..., которую используют в получении товаров: ... .</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 Жиры при длительном хранении ..., при сильном нагревании</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 Чай, кофе содержат ..., которые оказывают возбуждающее действие на нервную систему.</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 В состав лука, чеснока входят ..., которые обладают свойствами ... .</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 Укроп, петрушка, кинза содержат которые являются ароматическими веществами.</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 Сливочное масло, растительные масла содержат ... и ... усваиваются организмом человека.</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 Перец горький, горчица содержат вещества с резким вкусом и запахом, которые относятся ... .</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 Витамин С — это ... . Он содержится в ... .</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 К красящим веществам относят ... и их используют для подкрашивания ... .</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Тесты третьего уровня</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1.В магазине в продаже имеется пшеничная мука ГОСТ Р 52189 — 2003. Определите по образцу муки: вид муки; товарный сорт. Для получения каких товаров используют этот сорт муки? Какой углевод содержит мука?</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В продаже имеются молоко, творог, йогурты, рисовая крупа, рыба. Какие из этих товаров содержат соли кальция, фосфора?</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3.В магазине в продаже имеются яблоки сорта антоновка обыкновенная. Какой углевод определяет его сладость? Какие вещества определяют кислый вкус яблок?</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4.В магазине имеются в продаже рисовая, манная крупы, фасоль, горох, чечевица. Какие из этих продуктов содержат белки?</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5.В продаже имеется засахаренный мед. Допустим ли такой мед в продажу? Какие вещества содержит мед? Почему мед является ценным лечебным продуктом?</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6.Назовите продукты, в которых вода содержится в большом количестве? Как необходимо хранить эти продукты для сохранения их качества?</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7.Какая кислота содержится в клюкве? Что происходит с клюквой при хранении?</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8.В магазине при неправильном хранении происходит усушка сыра, увядание огурцов, яблок. Что происходит при увядании огурцов?</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9.Какие минеральные соли определяют жесткость питьевой воды? Для получения каких товаров используют воду определенной жест-кости? Какое влияние оказывают минеральные соли, содержащиеся в воде, на качество выпускаемых изделий?</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10.В каких продуктах содержится крахмал и как его используют?</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11.В получении каких продуктов используют инвертный сахар?</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12.Что происходит с жирами при их разложении?</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13.Какова суточная потребность человека в белках? Сколько килокалорий (килоджоулей) должны составлять полноценные белки в рационе питания?</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Контрольные вопросы</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1.Как влияет содержание воды на пищевую ценность и сроки хранения продуктов?</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2.Почему влажность и жесткость воды нормируются стандартом?</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3.Какова роль минеральных веществ, солей железа, калия для организма человека?</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4.Для приготовления каких пищевых продуктов используется процесс карамелизации?</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5.От чего зависит температура плавления жиров?</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6.Как влияет состав жиров на сроки их хранения?</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7.Чем отличаются полноценные белки от неполноценных белков? В каких продуктах содержатся полноценные белки?</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8.Какое значение имеют витамины группы В для организма человека?</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9.Почему возникает авитаминоз? Какие заболевания возникают при недостатке витамина С?</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10.Что такое ферменты, какова их роль в организме человека?</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11.Какова роль ферментов в процессе хранения товаров?</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12.Перечислите органические кислоты. В каких продуктах они содержатся и где их используют?</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13.В каких продуктах содержатся витамины группы В?</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14.Какие товары отличаются высоким содержанием ароматических веществ?</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15.Назовите пектиновые вещества. В каких продуктах они содержатся?</w:t>
      </w:r>
    </w:p>
    <w:p w:rsidR="00435C94" w:rsidRPr="0070563A" w:rsidRDefault="00435C94" w:rsidP="00C96E6F">
      <w:pPr>
        <w:pStyle w:val="a4"/>
        <w:ind w:left="0"/>
        <w:rPr>
          <w:rFonts w:ascii="Times New Roman" w:hAnsi="Times New Roman" w:cs="Times New Roman"/>
          <w:sz w:val="24"/>
          <w:szCs w:val="24"/>
          <w:shd w:val="clear" w:color="auto" w:fill="FFFFFF"/>
        </w:rPr>
      </w:pPr>
    </w:p>
    <w:p w:rsidR="00C96E6F" w:rsidRDefault="00C96E6F" w:rsidP="00C96E6F">
      <w:pPr>
        <w:pStyle w:val="a4"/>
        <w:ind w:left="0"/>
        <w:jc w:val="center"/>
        <w:rPr>
          <w:rFonts w:ascii="Times New Roman" w:hAnsi="Times New Roman" w:cs="Times New Roman"/>
          <w:b/>
          <w:sz w:val="24"/>
          <w:szCs w:val="24"/>
          <w:shd w:val="clear" w:color="auto" w:fill="FFFFFF"/>
        </w:rPr>
      </w:pPr>
    </w:p>
    <w:p w:rsidR="00C96E6F" w:rsidRDefault="00C96E6F" w:rsidP="00C96E6F">
      <w:pPr>
        <w:pStyle w:val="a4"/>
        <w:ind w:left="0"/>
        <w:jc w:val="center"/>
        <w:rPr>
          <w:rFonts w:ascii="Times New Roman" w:hAnsi="Times New Roman" w:cs="Times New Roman"/>
          <w:b/>
          <w:sz w:val="24"/>
          <w:szCs w:val="24"/>
          <w:shd w:val="clear" w:color="auto" w:fill="FFFFFF"/>
        </w:rPr>
      </w:pPr>
    </w:p>
    <w:p w:rsidR="00435C94" w:rsidRPr="0070563A" w:rsidRDefault="00435C94" w:rsidP="00C96E6F">
      <w:pPr>
        <w:pStyle w:val="a4"/>
        <w:ind w:left="0"/>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Карточки с заданиями</w:t>
      </w:r>
    </w:p>
    <w:p w:rsidR="00435C94" w:rsidRPr="0070563A" w:rsidRDefault="00435C94" w:rsidP="00C96E6F">
      <w:pPr>
        <w:pStyle w:val="a4"/>
        <w:ind w:left="0"/>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w:t>
      </w:r>
    </w:p>
    <w:p w:rsidR="00435C94" w:rsidRPr="0070563A" w:rsidRDefault="00435C94" w:rsidP="00C96E6F">
      <w:pPr>
        <w:pStyle w:val="a4"/>
        <w:ind w:left="0"/>
        <w:jc w:val="center"/>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Дайте характеристику макроэлементов — калия, железа.</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Какую роль в питании человека играет сахар?</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3.Какова роль витамина А для организма человека?</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2</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продукты, которые можно долго хранить в сухом помещении; что произойдет с ними во влажном помещении?</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2.Какой микроэлемент влияет на нормальную функцию щитовидной железы?</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факторы влияют на качество масла сливочного при его хранении?</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3</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От чего зависит усвояемость жиров?</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Дайте понятия заменимых и незаменимых аминокислот.</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процессы протекают в пищевых продуктах в результате действия ферментов?</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4</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1.Какое свойство жирных кислот используется при производстве маргарина и спредов (ГОСТ Р 51272—99)?</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Какие вещества обусловливают вкус и аромат пряностей?</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xml:space="preserve">3. Что происходит с продуктами в результате порчи белков и как это отражается на качестве мяса, рыбы? </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5</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1.Охарактеризуйте свойства белков.</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2.Что такое зольность продукта?</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3.В каких продуктах содержатся дубильные вещества?</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6</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жиров. Как их состав влияет на усвояемость и сохранность товаров?</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Как по происхождению делятся белки и где они содержатся?</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Что такое мальтоза? В состав каких пищевых продуктов входит мальтоза?</w:t>
      </w:r>
    </w:p>
    <w:p w:rsidR="00435C94" w:rsidRPr="0070563A" w:rsidRDefault="00435C94" w:rsidP="00C96E6F">
      <w:pPr>
        <w:pStyle w:val="a4"/>
        <w:ind w:left="0"/>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7</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Продолжите заполнять таблицу «Минеральные вещества»</w:t>
      </w:r>
    </w:p>
    <w:p w:rsidR="00435C94" w:rsidRDefault="00435C94" w:rsidP="00C96E6F">
      <w:pPr>
        <w:pStyle w:val="a4"/>
        <w:ind w:left="0"/>
        <w:rPr>
          <w:rFonts w:ascii="Times New Roman" w:hAnsi="Times New Roman" w:cs="Times New Roman"/>
          <w:sz w:val="24"/>
          <w:szCs w:val="24"/>
          <w:shd w:val="clear" w:color="auto" w:fill="FFFFFF"/>
        </w:rPr>
      </w:pPr>
    </w:p>
    <w:p w:rsidR="00C96E6F" w:rsidRPr="0070563A" w:rsidRDefault="00C96E6F" w:rsidP="00C96E6F">
      <w:pPr>
        <w:pStyle w:val="a4"/>
        <w:ind w:left="0"/>
        <w:rPr>
          <w:rFonts w:ascii="Times New Roman" w:hAnsi="Times New Roman" w:cs="Times New Roman"/>
          <w:sz w:val="24"/>
          <w:szCs w:val="24"/>
          <w:shd w:val="clear" w:color="auto" w:fill="FFFFFF"/>
        </w:rPr>
      </w:pPr>
    </w:p>
    <w:tbl>
      <w:tblPr>
        <w:tblW w:w="0" w:type="auto"/>
        <w:jc w:val="center"/>
        <w:tblLayout w:type="fixed"/>
        <w:tblCellMar>
          <w:left w:w="0" w:type="dxa"/>
          <w:right w:w="0" w:type="dxa"/>
        </w:tblCellMar>
        <w:tblLook w:val="0000" w:firstRow="0" w:lastRow="0" w:firstColumn="0" w:lastColumn="0" w:noHBand="0" w:noVBand="0"/>
      </w:tblPr>
      <w:tblGrid>
        <w:gridCol w:w="1652"/>
        <w:gridCol w:w="1987"/>
        <w:gridCol w:w="2776"/>
      </w:tblGrid>
      <w:tr w:rsidR="00435C94" w:rsidRPr="0070563A" w:rsidTr="00F934E5">
        <w:trPr>
          <w:trHeight w:val="317"/>
          <w:jc w:val="center"/>
        </w:trPr>
        <w:tc>
          <w:tcPr>
            <w:tcW w:w="1652" w:type="dxa"/>
            <w:tcBorders>
              <w:top w:val="single" w:sz="4" w:space="0" w:color="auto"/>
              <w:left w:val="single" w:sz="4" w:space="0" w:color="auto"/>
              <w:bottom w:val="single" w:sz="4" w:space="0" w:color="auto"/>
              <w:right w:val="single" w:sz="4" w:space="0" w:color="auto"/>
            </w:tcBorders>
            <w:shd w:val="clear" w:color="auto" w:fill="FFFFFF"/>
          </w:tcPr>
          <w:p w:rsidR="00435C94" w:rsidRPr="0070563A" w:rsidRDefault="00435C94" w:rsidP="00C96E6F">
            <w:pPr>
              <w:pStyle w:val="81"/>
              <w:shd w:val="clear" w:color="auto" w:fill="auto"/>
              <w:spacing w:line="276" w:lineRule="auto"/>
              <w:jc w:val="left"/>
              <w:rPr>
                <w:rFonts w:cs="Times New Roman"/>
                <w:sz w:val="24"/>
                <w:szCs w:val="24"/>
              </w:rPr>
            </w:pPr>
            <w:r w:rsidRPr="0070563A">
              <w:rPr>
                <w:rStyle w:val="80"/>
                <w:rFonts w:cs="Times New Roman"/>
                <w:sz w:val="24"/>
                <w:szCs w:val="24"/>
              </w:rPr>
              <w:t>Элемент</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435C94" w:rsidRPr="0070563A" w:rsidRDefault="00435C94" w:rsidP="00C96E6F">
            <w:pPr>
              <w:pStyle w:val="91"/>
              <w:shd w:val="clear" w:color="auto" w:fill="auto"/>
              <w:spacing w:before="0" w:after="0" w:line="276" w:lineRule="auto"/>
              <w:jc w:val="left"/>
              <w:rPr>
                <w:rFonts w:cs="Times New Roman"/>
                <w:sz w:val="24"/>
                <w:szCs w:val="24"/>
              </w:rPr>
            </w:pPr>
            <w:r w:rsidRPr="0070563A">
              <w:rPr>
                <w:rStyle w:val="92"/>
                <w:rFonts w:cs="Times New Roman"/>
                <w:sz w:val="24"/>
                <w:szCs w:val="24"/>
              </w:rPr>
              <w:t>Воздействие</w:t>
            </w:r>
          </w:p>
        </w:tc>
        <w:tc>
          <w:tcPr>
            <w:tcW w:w="2776" w:type="dxa"/>
            <w:tcBorders>
              <w:top w:val="single" w:sz="4" w:space="0" w:color="auto"/>
              <w:left w:val="single" w:sz="4" w:space="0" w:color="auto"/>
              <w:bottom w:val="single" w:sz="4" w:space="0" w:color="auto"/>
              <w:right w:val="single" w:sz="4" w:space="0" w:color="auto"/>
            </w:tcBorders>
            <w:shd w:val="clear" w:color="auto" w:fill="FFFFFF"/>
          </w:tcPr>
          <w:p w:rsidR="00435C94" w:rsidRPr="0070563A" w:rsidRDefault="00435C94" w:rsidP="00C96E6F">
            <w:pPr>
              <w:pStyle w:val="91"/>
              <w:shd w:val="clear" w:color="auto" w:fill="auto"/>
              <w:spacing w:before="0" w:after="0" w:line="276" w:lineRule="auto"/>
              <w:jc w:val="left"/>
              <w:rPr>
                <w:rFonts w:cs="Times New Roman"/>
                <w:sz w:val="24"/>
                <w:szCs w:val="24"/>
              </w:rPr>
            </w:pPr>
            <w:r w:rsidRPr="0070563A">
              <w:rPr>
                <w:rStyle w:val="92"/>
                <w:rFonts w:cs="Times New Roman"/>
                <w:sz w:val="24"/>
                <w:szCs w:val="24"/>
              </w:rPr>
              <w:t>Источник</w:t>
            </w:r>
          </w:p>
        </w:tc>
      </w:tr>
      <w:tr w:rsidR="00435C94" w:rsidRPr="0070563A" w:rsidTr="00F934E5">
        <w:trPr>
          <w:trHeight w:val="983"/>
          <w:jc w:val="center"/>
        </w:trPr>
        <w:tc>
          <w:tcPr>
            <w:tcW w:w="1652" w:type="dxa"/>
            <w:tcBorders>
              <w:top w:val="single" w:sz="4" w:space="0" w:color="auto"/>
              <w:left w:val="single" w:sz="4" w:space="0" w:color="auto"/>
              <w:bottom w:val="single" w:sz="4" w:space="0" w:color="auto"/>
              <w:right w:val="single" w:sz="4" w:space="0" w:color="auto"/>
            </w:tcBorders>
            <w:shd w:val="clear" w:color="auto" w:fill="FFFFFF"/>
          </w:tcPr>
          <w:p w:rsidR="00435C94" w:rsidRPr="0070563A" w:rsidRDefault="00435C94" w:rsidP="00C96E6F">
            <w:pPr>
              <w:pStyle w:val="81"/>
              <w:shd w:val="clear" w:color="auto" w:fill="auto"/>
              <w:spacing w:line="276" w:lineRule="auto"/>
              <w:jc w:val="both"/>
              <w:rPr>
                <w:rFonts w:cs="Times New Roman"/>
                <w:sz w:val="24"/>
                <w:szCs w:val="24"/>
              </w:rPr>
            </w:pPr>
            <w:r w:rsidRPr="0070563A">
              <w:rPr>
                <w:rStyle w:val="80"/>
                <w:rFonts w:cs="Times New Roman"/>
                <w:sz w:val="24"/>
                <w:szCs w:val="24"/>
              </w:rPr>
              <w:t>Макроэлементы: кальций</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435C94" w:rsidRPr="0070563A" w:rsidRDefault="00435C94" w:rsidP="00C96E6F">
            <w:pPr>
              <w:pStyle w:val="81"/>
              <w:shd w:val="clear" w:color="auto" w:fill="auto"/>
              <w:spacing w:line="276" w:lineRule="auto"/>
              <w:jc w:val="both"/>
              <w:rPr>
                <w:rFonts w:cs="Times New Roman"/>
                <w:sz w:val="24"/>
                <w:szCs w:val="24"/>
              </w:rPr>
            </w:pPr>
            <w:r w:rsidRPr="0070563A">
              <w:rPr>
                <w:rStyle w:val="80"/>
                <w:rFonts w:cs="Times New Roman"/>
                <w:sz w:val="24"/>
                <w:szCs w:val="24"/>
              </w:rPr>
              <w:t>Улучшает состояние костей и зубов</w:t>
            </w:r>
          </w:p>
        </w:tc>
        <w:tc>
          <w:tcPr>
            <w:tcW w:w="2776" w:type="dxa"/>
            <w:tcBorders>
              <w:top w:val="single" w:sz="4" w:space="0" w:color="auto"/>
              <w:left w:val="single" w:sz="4" w:space="0" w:color="auto"/>
              <w:bottom w:val="single" w:sz="4" w:space="0" w:color="auto"/>
              <w:right w:val="single" w:sz="4" w:space="0" w:color="auto"/>
            </w:tcBorders>
            <w:shd w:val="clear" w:color="auto" w:fill="FFFFFF"/>
          </w:tcPr>
          <w:p w:rsidR="00435C94" w:rsidRPr="0070563A" w:rsidRDefault="00435C94" w:rsidP="00C96E6F">
            <w:pPr>
              <w:pStyle w:val="81"/>
              <w:shd w:val="clear" w:color="auto" w:fill="auto"/>
              <w:spacing w:line="276" w:lineRule="auto"/>
              <w:jc w:val="left"/>
              <w:rPr>
                <w:rFonts w:cs="Times New Roman"/>
                <w:sz w:val="24"/>
                <w:szCs w:val="24"/>
              </w:rPr>
            </w:pPr>
            <w:r w:rsidRPr="0070563A">
              <w:rPr>
                <w:rStyle w:val="80"/>
                <w:rFonts w:cs="Times New Roman"/>
                <w:sz w:val="24"/>
                <w:szCs w:val="24"/>
              </w:rPr>
              <w:t>Молоко, сыр, молочные продукты</w:t>
            </w:r>
          </w:p>
        </w:tc>
      </w:tr>
    </w:tbl>
    <w:p w:rsidR="00435C94" w:rsidRPr="0070563A" w:rsidRDefault="00435C94" w:rsidP="00C96E6F">
      <w:pPr>
        <w:pStyle w:val="a4"/>
        <w:ind w:left="0"/>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8</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Дайте характеристику водорастворимых витаминов и укажите их значение для организма человека.</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овощи содержат фитонциды?</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3.Для каких кондитерских изделий, напитков используют краситель — сахарный колер?</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9</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жирорастворимых витаминов и укажите их значение для организма человека.</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продукты содержат от 0,1 до 12 % воды? Как это влияет на качество товаров?</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пищевые добавки изменяют структуру, физические и химические свойства пищевых продуктов?</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10</w:t>
      </w:r>
    </w:p>
    <w:p w:rsidR="00435C94" w:rsidRPr="0070563A" w:rsidRDefault="00435C94"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1.Почему влажность хлеба нормируется стандартами?</w:t>
      </w:r>
    </w:p>
    <w:p w:rsidR="00435C94" w:rsidRPr="0070563A"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2.Какова роль жиров для организма человека?</w:t>
      </w:r>
    </w:p>
    <w:p w:rsidR="00435C94" w:rsidRDefault="00435C94" w:rsidP="00C96E6F">
      <w:pPr>
        <w:pStyle w:val="a4"/>
        <w:ind w:left="0"/>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xml:space="preserve">3.Какая зависимость существует между химическим составом продуктов и условиями их хранения? </w:t>
      </w:r>
    </w:p>
    <w:p w:rsidR="00C96E6F" w:rsidRPr="0070563A" w:rsidRDefault="00C96E6F" w:rsidP="00C96E6F">
      <w:pPr>
        <w:pStyle w:val="a4"/>
        <w:ind w:left="0"/>
        <w:rPr>
          <w:rFonts w:ascii="Times New Roman" w:hAnsi="Times New Roman" w:cs="Times New Roman"/>
          <w:sz w:val="24"/>
          <w:szCs w:val="24"/>
          <w:shd w:val="clear" w:color="auto" w:fill="FFFFFF"/>
        </w:rPr>
      </w:pPr>
    </w:p>
    <w:p w:rsidR="00435C94" w:rsidRPr="0070563A" w:rsidRDefault="00435C94" w:rsidP="00C96E6F">
      <w:pPr>
        <w:pStyle w:val="a4"/>
        <w:numPr>
          <w:ilvl w:val="0"/>
          <w:numId w:val="20"/>
        </w:numPr>
        <w:spacing w:after="0"/>
        <w:ind w:left="0" w:firstLine="0"/>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Хранение и консервирование пищевых продуктов</w:t>
      </w:r>
    </w:p>
    <w:p w:rsidR="00435C94" w:rsidRPr="0070563A" w:rsidRDefault="00435C94" w:rsidP="00C96E6F">
      <w:pPr>
        <w:pStyle w:val="a4"/>
        <w:ind w:left="0"/>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Тесты первого уровня</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Какие товары могут храниться при температуре 18 °С и относительной влажности воздуха 75 %:</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клубника, черешня;</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сахар, соль;</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молоко, творог?</w:t>
      </w:r>
    </w:p>
    <w:p w:rsidR="00435C94" w:rsidRPr="0070563A" w:rsidRDefault="00435C94" w:rsidP="00C96E6F">
      <w:pPr>
        <w:rPr>
          <w:rFonts w:ascii="Times New Roman" w:hAnsi="Times New Roman" w:cs="Times New Roman"/>
          <w:sz w:val="24"/>
          <w:szCs w:val="24"/>
          <w:shd w:val="clear" w:color="auto" w:fill="FFFFFF"/>
        </w:rPr>
      </w:pP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В каком помещении хлеб плесневеет:</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во влажном;</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в сухом;</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в холодильнике?</w:t>
      </w:r>
    </w:p>
    <w:p w:rsidR="00435C94" w:rsidRPr="0070563A" w:rsidRDefault="00435C94" w:rsidP="00C96E6F">
      <w:pPr>
        <w:rPr>
          <w:rFonts w:ascii="Times New Roman" w:hAnsi="Times New Roman" w:cs="Times New Roman"/>
          <w:sz w:val="24"/>
          <w:szCs w:val="24"/>
          <w:shd w:val="clear" w:color="auto" w:fill="FFFFFF"/>
        </w:rPr>
      </w:pP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Какие товары быстро портятся при температуре 25 °С:</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крупы, макароны;</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огурцы, помидоры;</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мясо, рыба?</w:t>
      </w:r>
    </w:p>
    <w:p w:rsidR="00435C94" w:rsidRPr="0070563A" w:rsidRDefault="00435C94" w:rsidP="00C96E6F">
      <w:pPr>
        <w:rPr>
          <w:rFonts w:ascii="Times New Roman" w:hAnsi="Times New Roman" w:cs="Times New Roman"/>
          <w:sz w:val="24"/>
          <w:szCs w:val="24"/>
          <w:shd w:val="clear" w:color="auto" w:fill="FFFFFF"/>
        </w:rPr>
      </w:pP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 Какие товары можно хранить без доступа кислорода:</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макароны, соль;</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яблоки, груши;</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картофель, капусту?</w:t>
      </w:r>
    </w:p>
    <w:p w:rsidR="00435C94" w:rsidRPr="0070563A" w:rsidRDefault="00435C94" w:rsidP="00C96E6F">
      <w:pPr>
        <w:rPr>
          <w:rFonts w:ascii="Times New Roman" w:hAnsi="Times New Roman" w:cs="Times New Roman"/>
          <w:sz w:val="24"/>
          <w:szCs w:val="24"/>
          <w:shd w:val="clear" w:color="auto" w:fill="FFFFFF"/>
        </w:rPr>
      </w:pP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 На какие товары оказывает негативное влияние свет:</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соль, сахар;</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маргарин, масло сливочное;</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картофель, лук репчатый?</w:t>
      </w:r>
    </w:p>
    <w:p w:rsidR="00435C94" w:rsidRPr="0070563A" w:rsidRDefault="00435C94" w:rsidP="00C96E6F">
      <w:pPr>
        <w:rPr>
          <w:rFonts w:ascii="Times New Roman" w:hAnsi="Times New Roman" w:cs="Times New Roman"/>
          <w:sz w:val="24"/>
          <w:szCs w:val="24"/>
          <w:shd w:val="clear" w:color="auto" w:fill="FFFFFF"/>
        </w:rPr>
      </w:pP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 Для каких товаров очень важным является товарное соседство:</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для пряностей, чая;</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для масла растительного;</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для крупы, лапши?</w:t>
      </w:r>
    </w:p>
    <w:p w:rsidR="00435C94" w:rsidRPr="0070563A" w:rsidRDefault="00435C94" w:rsidP="00C96E6F">
      <w:pPr>
        <w:rPr>
          <w:rFonts w:ascii="Times New Roman" w:hAnsi="Times New Roman" w:cs="Times New Roman"/>
          <w:sz w:val="24"/>
          <w:szCs w:val="24"/>
          <w:shd w:val="clear" w:color="auto" w:fill="FFFFFF"/>
        </w:rPr>
      </w:pP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 С какой целью используют метод консервирования:</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сократить сроки хранения;</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уничтожить микробы;</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сохранить вкусовые свойства?</w:t>
      </w:r>
    </w:p>
    <w:p w:rsidR="00435C94" w:rsidRPr="0070563A" w:rsidRDefault="00435C94" w:rsidP="00C96E6F">
      <w:pPr>
        <w:rPr>
          <w:rFonts w:ascii="Times New Roman" w:hAnsi="Times New Roman" w:cs="Times New Roman"/>
          <w:sz w:val="24"/>
          <w:szCs w:val="24"/>
          <w:shd w:val="clear" w:color="auto" w:fill="FFFFFF"/>
        </w:rPr>
      </w:pP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 Какие товары нельзя хранить при температуре 25 °С:</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торты, пирожные;</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рыбу, колбасы;</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соль, сахар?</w:t>
      </w:r>
    </w:p>
    <w:p w:rsidR="00435C94" w:rsidRPr="0070563A" w:rsidRDefault="00435C94" w:rsidP="00C96E6F">
      <w:pPr>
        <w:rPr>
          <w:rFonts w:ascii="Times New Roman" w:hAnsi="Times New Roman" w:cs="Times New Roman"/>
          <w:sz w:val="24"/>
          <w:szCs w:val="24"/>
          <w:shd w:val="clear" w:color="auto" w:fill="FFFFFF"/>
        </w:rPr>
      </w:pP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 При получении каких товаров используют пастеризацию:</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творога, сметаны;</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молока, сливок;</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кефира, ряженки?</w:t>
      </w:r>
    </w:p>
    <w:p w:rsidR="00435C94" w:rsidRPr="0070563A" w:rsidRDefault="00435C94" w:rsidP="00C96E6F">
      <w:pPr>
        <w:rPr>
          <w:rFonts w:ascii="Times New Roman" w:hAnsi="Times New Roman" w:cs="Times New Roman"/>
          <w:sz w:val="24"/>
          <w:szCs w:val="24"/>
          <w:shd w:val="clear" w:color="auto" w:fill="FFFFFF"/>
        </w:rPr>
      </w:pP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10.Какая кислота образуется при квашении капусты:</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уксусная;</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молочная;</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лимонная?</w:t>
      </w:r>
    </w:p>
    <w:p w:rsidR="00435C94" w:rsidRPr="0070563A" w:rsidRDefault="00435C94" w:rsidP="00C96E6F">
      <w:pPr>
        <w:rPr>
          <w:rFonts w:ascii="Times New Roman" w:hAnsi="Times New Roman" w:cs="Times New Roman"/>
          <w:sz w:val="24"/>
          <w:szCs w:val="24"/>
          <w:shd w:val="clear" w:color="auto" w:fill="FFFFFF"/>
        </w:rPr>
      </w:pP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11.При получении каких товаров используют стерилизацию:</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масла подсолнечного;</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мясных, рыбных консервов;</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варенья, джемов?</w:t>
      </w:r>
    </w:p>
    <w:p w:rsidR="00435C94" w:rsidRPr="0070563A" w:rsidRDefault="00435C94" w:rsidP="00C96E6F">
      <w:pPr>
        <w:rPr>
          <w:rFonts w:ascii="Times New Roman" w:hAnsi="Times New Roman" w:cs="Times New Roman"/>
          <w:sz w:val="24"/>
          <w:szCs w:val="24"/>
          <w:shd w:val="clear" w:color="auto" w:fill="FFFFFF"/>
        </w:rPr>
      </w:pP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12.При производстве каких продуктов формируется новый улучшенный вкус:</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мороженого мяса, рыбы;</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соленых сельдей;</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сушеных плодов (яблок)?</w:t>
      </w:r>
    </w:p>
    <w:p w:rsidR="00435C94" w:rsidRPr="0070563A" w:rsidRDefault="00435C94" w:rsidP="00C96E6F">
      <w:pPr>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Тесты второго уровня</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w:t>
      </w:r>
      <w:r w:rsidRPr="0070563A">
        <w:rPr>
          <w:rFonts w:ascii="Times New Roman" w:hAnsi="Times New Roman" w:cs="Times New Roman"/>
          <w:sz w:val="24"/>
          <w:szCs w:val="24"/>
          <w:shd w:val="clear" w:color="auto" w:fill="FFFFFF"/>
        </w:rPr>
        <w:tab/>
        <w:t>Режим хранения товаров — это ... .</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w:t>
      </w:r>
      <w:r w:rsidRPr="0070563A">
        <w:rPr>
          <w:rFonts w:ascii="Times New Roman" w:hAnsi="Times New Roman" w:cs="Times New Roman"/>
          <w:sz w:val="24"/>
          <w:szCs w:val="24"/>
          <w:shd w:val="clear" w:color="auto" w:fill="FFFFFF"/>
        </w:rPr>
        <w:tab/>
        <w:t>При правильном режиме хранения сохраняются ... .</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w:t>
      </w:r>
      <w:r w:rsidRPr="0070563A">
        <w:rPr>
          <w:rFonts w:ascii="Times New Roman" w:hAnsi="Times New Roman" w:cs="Times New Roman"/>
          <w:sz w:val="24"/>
          <w:szCs w:val="24"/>
          <w:shd w:val="clear" w:color="auto" w:fill="FFFFFF"/>
        </w:rPr>
        <w:tab/>
        <w:t>Температура, близкая к 0°С, замедляет развитие ... .</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w:t>
      </w:r>
      <w:r w:rsidRPr="0070563A">
        <w:rPr>
          <w:rFonts w:ascii="Times New Roman" w:hAnsi="Times New Roman" w:cs="Times New Roman"/>
          <w:sz w:val="24"/>
          <w:szCs w:val="24"/>
          <w:shd w:val="clear" w:color="auto" w:fill="FFFFFF"/>
        </w:rPr>
        <w:tab/>
        <w:t>Лучшая оптимальная температура для хранения овощей ....</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w:t>
      </w:r>
      <w:r w:rsidRPr="0070563A">
        <w:rPr>
          <w:rFonts w:ascii="Times New Roman" w:hAnsi="Times New Roman" w:cs="Times New Roman"/>
          <w:sz w:val="24"/>
          <w:szCs w:val="24"/>
          <w:shd w:val="clear" w:color="auto" w:fill="FFFFFF"/>
        </w:rPr>
        <w:tab/>
        <w:t>Для длительного хранения мороженой рыбы температура ... .</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w:t>
      </w:r>
      <w:r w:rsidRPr="0070563A">
        <w:rPr>
          <w:rFonts w:ascii="Times New Roman" w:hAnsi="Times New Roman" w:cs="Times New Roman"/>
          <w:sz w:val="24"/>
          <w:szCs w:val="24"/>
          <w:shd w:val="clear" w:color="auto" w:fill="FFFFFF"/>
        </w:rPr>
        <w:tab/>
        <w:t>При высокой влажности на хлебе, сыре развиваются ... .</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w:t>
      </w:r>
      <w:r w:rsidRPr="0070563A">
        <w:rPr>
          <w:rFonts w:ascii="Times New Roman" w:hAnsi="Times New Roman" w:cs="Times New Roman"/>
          <w:sz w:val="24"/>
          <w:szCs w:val="24"/>
          <w:shd w:val="clear" w:color="auto" w:fill="FFFFFF"/>
        </w:rPr>
        <w:tab/>
        <w:t>Для овощей, фруктов необходима относительная влажность воздуха ....</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w:t>
      </w:r>
      <w:r w:rsidRPr="0070563A">
        <w:rPr>
          <w:rFonts w:ascii="Times New Roman" w:hAnsi="Times New Roman" w:cs="Times New Roman"/>
          <w:sz w:val="24"/>
          <w:szCs w:val="24"/>
          <w:shd w:val="clear" w:color="auto" w:fill="FFFFFF"/>
        </w:rPr>
        <w:tab/>
        <w:t>Сухие продукты (сухое молоко, соль) хранят при влажности воздуха ....</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w:t>
      </w:r>
      <w:r w:rsidRPr="0070563A">
        <w:rPr>
          <w:rFonts w:ascii="Times New Roman" w:hAnsi="Times New Roman" w:cs="Times New Roman"/>
          <w:sz w:val="24"/>
          <w:szCs w:val="24"/>
          <w:shd w:val="clear" w:color="auto" w:fill="FFFFFF"/>
        </w:rPr>
        <w:tab/>
        <w:t>Свет оказывает отрицательное влияние на товары: ... .</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w:t>
      </w:r>
      <w:r w:rsidRPr="0070563A">
        <w:rPr>
          <w:rFonts w:ascii="Times New Roman" w:hAnsi="Times New Roman" w:cs="Times New Roman"/>
          <w:sz w:val="24"/>
          <w:szCs w:val="24"/>
          <w:shd w:val="clear" w:color="auto" w:fill="FFFFFF"/>
        </w:rPr>
        <w:tab/>
        <w:t>Высокая концентрация углекислого газа подавляет развитие</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w:t>
      </w:r>
      <w:r w:rsidRPr="0070563A">
        <w:rPr>
          <w:rFonts w:ascii="Times New Roman" w:hAnsi="Times New Roman" w:cs="Times New Roman"/>
          <w:sz w:val="24"/>
          <w:szCs w:val="24"/>
          <w:shd w:val="clear" w:color="auto" w:fill="FFFFFF"/>
        </w:rPr>
        <w:tab/>
        <w:t>Консервирование способствует ... .</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w:t>
      </w:r>
      <w:r w:rsidRPr="0070563A">
        <w:rPr>
          <w:rFonts w:ascii="Times New Roman" w:hAnsi="Times New Roman" w:cs="Times New Roman"/>
          <w:sz w:val="24"/>
          <w:szCs w:val="24"/>
          <w:shd w:val="clear" w:color="auto" w:fill="FFFFFF"/>
        </w:rPr>
        <w:tab/>
        <w:t>В результате быстрого замораживания мяса, рыбы образуются ... .</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13.</w:t>
      </w:r>
      <w:r w:rsidRPr="0070563A">
        <w:rPr>
          <w:rFonts w:ascii="Times New Roman" w:hAnsi="Times New Roman" w:cs="Times New Roman"/>
          <w:sz w:val="24"/>
          <w:szCs w:val="24"/>
          <w:shd w:val="clear" w:color="auto" w:fill="FFFFFF"/>
        </w:rPr>
        <w:tab/>
        <w:t>При стерилизации рыбных консервов изменяется ... .</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14.</w:t>
      </w:r>
      <w:r w:rsidRPr="0070563A">
        <w:rPr>
          <w:rFonts w:ascii="Times New Roman" w:hAnsi="Times New Roman" w:cs="Times New Roman"/>
          <w:sz w:val="24"/>
          <w:szCs w:val="24"/>
          <w:shd w:val="clear" w:color="auto" w:fill="FFFFFF"/>
        </w:rPr>
        <w:tab/>
        <w:t>В квашеных продуктах (капусте) сохраняется витамин ... .</w:t>
      </w:r>
    </w:p>
    <w:p w:rsidR="00435C94" w:rsidRPr="0070563A" w:rsidRDefault="00435C94" w:rsidP="00C96E6F">
      <w:pPr>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Тесты третьего уровня</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xml:space="preserve">1. Покупатель в магазине купил «Сыр домашний» (ГОСТ Р 52096—2003). Срок хранения еще не истек. При употреблении на дне упаковки оказалось небольшое количество сырной сыворотки. </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Допускается ли это по требованиям стандарта? Почему на дне упаковки сыра образовалась сырная сыворотка?</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2.При покупке йогуртов (ГОСТ Р 5133—99), обратите особое внимание на информацию на упаковке. Назовите условия и сроки хранения йогуртов в магазине.</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3.В продаже имеются замороженные овощи и ягоды. Покупателям необходима рекламная информация об их химическом составе, способе использования, пищевой и витаминной ценности. Как вы это организуете?</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4.Факторы, влияющие на сохранность товаров: ..., определяют их ... .</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5.Для получения кисломолочных продуктов используют ... брожение.</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6.Для получения пива, вина используют микроорганизмы ... .</w:t>
      </w:r>
    </w:p>
    <w:p w:rsidR="00435C94" w:rsidRPr="0070563A" w:rsidRDefault="00435C94" w:rsidP="00C96E6F">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7.Плесневение хлеба, сыра возникает при хранении их ..., поэтому происходит изменение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8.При хранении мяса, рыбы при плюсовой температуре происходит процесс ..., возникает неприятный запах ..., так как белки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9.Нельзя хранить без доступа кислорода ..., так как в них происходят процессы: дыхания, дозревания, испарения влаги.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10.При хранении чая, кофе необходимо соблюдать ..., а при хранении соли, сахара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11.Молоко содержит много ... и быстро ... , поэтому для хранения его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12.Мясо, рыбу охлаждают, замораживают, потому что они содержат много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13.При посоле сельди, лососевых рыб улучшаются ... . При посоле рыб происходят процессы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14.Повышенное осмотическое давление используют для консервирования пищевых продуктов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15.Сублимационная сушка — это ... . Ее используют для получения ... .</w:t>
      </w:r>
    </w:p>
    <w:p w:rsidR="00435C94" w:rsidRPr="0070563A" w:rsidRDefault="00435C94" w:rsidP="0070563A">
      <w:pPr>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Контрольные вопросы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Почему при длительном хранении мяса и рыбы изменяются их вкусовые качества?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процессы, возникающие в продуктах, вызывают микроорганизмы?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продукты получают в результате молочнокислого брожения?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4.При каких условиях хранения продуктов на них образуются плесени?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5.Какие продукты улучшают вкус при посоле и почему?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6.В чем сущность квашения?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7.В чем сущность копчения?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8.Какие виды копчения называют холодным и горячим копчением?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9.Что называют режимом хранения?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10.Почему быстрозамороженные продукты лучше сохраняют качество?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11.В чем заключается сущность посола?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12.Для каких товаров используют пастеризацию или стерилизацию?</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13.Какие продукты охлаждают, замораживают?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14.В чем заключается сущность сублимационной сушки?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15.Для каких продуктов применяют сублимационную сушку?</w:t>
      </w:r>
    </w:p>
    <w:p w:rsidR="00435C94" w:rsidRPr="0070563A" w:rsidRDefault="00435C94" w:rsidP="0070563A">
      <w:pPr>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Карточки с заданиями</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Дайте сравнительную характеристику пастеризации и стерилизации.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процессы происходят при хранении продуктов?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3.Почему при хранении продуктов следует избегать колебаний температуры?</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2</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1.Какие условия создают для хранения мяса в магазине?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2.Для получения каких продуктов используется молочнокислое брожение?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3.Почему в магазине нельзя хранить рядом хлеб, масло сливочное и рыбу?</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3</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Какие условия необходимо создать для хранения огурцов, капусты, помидоров?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На какой химической реакции основано маринование?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Какие товары дольше сохраняются при минусовой температуре?</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4</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1.Как влияет температура помещения на сроки хранения пищевых товаров?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2.Что такое абсолютная и относительная влажность воздуха?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3.Какое сырье консервируют солью, сахаром?</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5</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1.Почему не допускается повторное замораживание мяса, рыбы?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пищевые товары подвергают пастеризации?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xml:space="preserve">3.Какие пищевые товары необходимо обязательно упаковывать? </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1.Почему продукты холодного копчения сохраняются дольше, чем горячего копчения?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2.От чего зависят сроки хранения товаров?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товары консервируют ультразвуком, ультрафиолетовым и инфракрасным излучением?</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7</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1.Для чего консервируют пищевые продукты?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 влияет вакуумная упаковка на сроки хранения товаров?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продукты в магазине охлаждают для сохранения качества?</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8</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1.Какое брожение используют для получения кисломолочных продуктов?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процессы при хранении товаров вызывают естественную убыль?</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3.Назовите новые виды упаковочных материалов для пищевых товаров.</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9</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1.В чем сущность процесса вяления продуктов?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2.Чем вызвано образование плесени на продуктах? Какие продукты плесневеют и почему?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товары хранят, соблюдая товарное соседство?</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10</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1.Почему товары в вакуумной упаковке хорошо сохраняют свое качество?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2.Что включает в себя понятие «режим хранения товаров»?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3.Для каких продуктов используют сублимационную сушку?</w:t>
      </w:r>
    </w:p>
    <w:p w:rsidR="00435C94" w:rsidRPr="0070563A" w:rsidRDefault="00435C94" w:rsidP="0070563A">
      <w:pPr>
        <w:pStyle w:val="a4"/>
        <w:numPr>
          <w:ilvl w:val="0"/>
          <w:numId w:val="20"/>
        </w:numPr>
        <w:spacing w:after="0"/>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Зерномучные товары. Мука, крупы, макаронные изделия. Пищевые концентраты.</w:t>
      </w:r>
    </w:p>
    <w:p w:rsidR="00435C94" w:rsidRPr="0070563A" w:rsidRDefault="00435C94" w:rsidP="0070563A">
      <w:pPr>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Тесты первого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1.Какой сорт пшеничной муки имеет более светлый цвет: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Экстра;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первый сорт;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второй сорт?</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2.От чего зависит сорт муки: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от содержания отрубей;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от вкуса и запаха;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от количества клейковины?</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3.Какая мука содержит больше витаминов: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пшеничная обойная;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ржаная сеяная;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пшеничная сорта Экстра?</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4.Какая из перечисленных круп — пшеничная: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рисовая, гречневая ядрица;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«Полтавская», «Артек»;</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перловая, ячневая?</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5.Какие крупы применяются в диетическом и детском питании: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горох, фасоль;</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манная, рисовая;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перловая, кукурузная?</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6.Какая крупа варится дольше всех круп:</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фасоль, перловая;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манная, рисовая;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пшено шлифованное, ядрица гречневая?</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7.Какие из перечисленных изделий относят к трубчатым макаронным изделиям (ГОСТ Р 51865—2002):</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вермишель, лапшу;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ракушки, рожки;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перья, макароны?</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8.К какому типу макаронных изделий относят вермишель:</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к трубчатым;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к нитевидным;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к ленточным?</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9.Из какой муки вырабатывают макаронные изделия: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из хлебопекарной пшеничной муки;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из муки высшего сорта (из твердой пшеницы);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из муки мягкой стекловидной пшеницы?</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10.В рецептуру какого пищевого концентрата входит крахмал:</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в желе сухое клубничное;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в кисель вишневый;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в крем ванильный сухой?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11.Какие пищевые концентраты хранятся меньше других:</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суп овощной с мясом;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сухое лимонное желе;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звездочки, колечки сладкие?</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12.Какие концентраты относят к сухим завтракам: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крем сухой «Кофейный»;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кукурузные хлопья сладкие;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печенье «Листики», кекс сухой «Ванильный»?</w:t>
      </w:r>
    </w:p>
    <w:p w:rsidR="00435C94" w:rsidRPr="0070563A" w:rsidRDefault="00435C94" w:rsidP="0070563A">
      <w:pPr>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Тесты второго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Объясните различие между простым и сортовым помолами муки.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2.Сорт муки зависит от содержания ... .</w:t>
      </w:r>
      <w:r w:rsidRPr="0070563A">
        <w:rPr>
          <w:rFonts w:ascii="Times New Roman" w:hAnsi="Times New Roman" w:cs="Times New Roman"/>
          <w:sz w:val="24"/>
          <w:szCs w:val="24"/>
          <w:shd w:val="clear" w:color="auto" w:fill="FFFFFF"/>
        </w:rPr>
        <w:tab/>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3.Ржаная и пшеничная мука различаются ... .</w:t>
      </w:r>
      <w:r w:rsidRPr="0070563A">
        <w:rPr>
          <w:rFonts w:ascii="Times New Roman" w:hAnsi="Times New Roman" w:cs="Times New Roman"/>
          <w:sz w:val="24"/>
          <w:szCs w:val="24"/>
          <w:shd w:val="clear" w:color="auto" w:fill="FFFFFF"/>
        </w:rPr>
        <w:tab/>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4.Крупы подразделяют на сорта по следующим показателям?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5.Не подразделяют на сорта следующие крупы: ... .</w:t>
      </w:r>
      <w:r w:rsidRPr="0070563A">
        <w:rPr>
          <w:rFonts w:ascii="Times New Roman" w:hAnsi="Times New Roman" w:cs="Times New Roman"/>
          <w:sz w:val="24"/>
          <w:szCs w:val="24"/>
          <w:shd w:val="clear" w:color="auto" w:fill="FFFFFF"/>
        </w:rPr>
        <w:tab/>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6.Гречневая крупа ядрица отличается от продела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7.Макаронные изделия имеют высокую пищевую ценность</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8.Макаронные изделия делят на ... сорта. Сорт зависит от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9.В зависимости от длины лапшу подразделяют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10.В зависимости от состава сухие кисели делят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11.К сухим завтракам относят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12.Пищевые концентраты упаковывают ..., маркируют ... и хранят ... .</w:t>
      </w:r>
    </w:p>
    <w:p w:rsidR="00435C94" w:rsidRPr="0070563A" w:rsidRDefault="00435C94" w:rsidP="0070563A">
      <w:pPr>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Тесты третьего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В магазине в продаже имеется широкий ассортимент сухих завтраков. Покупатель спрашивает, есть ли в продаже сухие завтраки для больных диабетом. Какие сухие завтраки вы порекомендуете покупателю?</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Возьмите образец крупы, которая имеется в магазине. Определите цвет, вкус, запах крупы. Дайте заключение о качестве. Назовите потребительские свойства данной крупы.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xml:space="preserve">3. Что такое клейковина и каков ее химический состав? В каком сорте муки ее больше и почему?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4.Почему кулинарные свойства риса дробленого ниже, чем риса шлифованного или полированного?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5.Разделите смесь перловой крупы по размерам крупинок на номера. Зачем подразделяют перловую крупу на номера?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6.Какие крупы долго не теряют свои свойства при хранении?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7.Какие крупы при хранении быстро изменяют свои свойства и почему?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8.Покупатель возвращает в магазин открытую упаковку макарон. В упаковке много макаронного лома. Почему образовался лом? Как вы поступите с макаронным ломом и крошкой (ГОСТ Р 51865—2002)?</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9.Качество макаронных изделий определяют по показателям: Какой из этих показателей более важный?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10.Как подразделяют макароны в зависимости от размера попе-речного сечения? Зачем их подразделяют? На что оказывает влияние размер поперечного сечения?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11.Приведите примеры пищевых концентратов. Какое значение питании человека имеют пищевые концентраты?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 Назовите состав блинной муки. Как ее используют?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13. Почему пищевые концентраты упаковывают в пакеты из полимерных материалов? Назовите полимерные материалы для упаковки концентратов.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Почему ограничивают сроки хранения сухих детских смесей?</w:t>
      </w:r>
    </w:p>
    <w:p w:rsidR="00435C94" w:rsidRPr="0070563A" w:rsidRDefault="00435C94" w:rsidP="0070563A">
      <w:pPr>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Контрольные вопросы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Какие сорта муки получают повторным помолом?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Чем объясняется более темный цвет муки второго сорта по сравнению с мукой первого сорта?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Почему мука имеет слегка сладковатый вкус?</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 Какова пищевая ценность крупы?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5.Чем отличаются крупы различных номеров?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6.Какие крупы не подразделяют на сорта?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7.Какие типы макаронных изделий имеются в продаже?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8.Как режим сушки влияет на качество макаронных изделий?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9.К какой группе макаронных изделий относят звездочки, ракушки, колечки?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10.Как хранят макаронные изделия?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11.От чего зависит цвет макаронных изделий?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12.Каков ассортимент концентратов вторых блюд в зависимости от сырья?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13.Какие концентраты для приготовления кексов, тортов имеются в продаже?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14.Каков ассортимент концентратов обеденных блюд?</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15.Чем отличается сухой завтрак «Мюсли» от других сухих завтраков?</w:t>
      </w:r>
    </w:p>
    <w:p w:rsidR="00435C94" w:rsidRPr="0070563A" w:rsidRDefault="00435C94" w:rsidP="0070563A">
      <w:pPr>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Карточки с заданиями</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Дайте характеристику ассортимента пшеничной муки.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2.Что такое зольность муки?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3.Какого цвета клейковина муки высшего качества?</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2</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Почему мука пшеничная и ржаная обойная имеют разную зольность?</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процессы происходят в муке при длительном хранении?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крупы получают из гречихи?</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3</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1.Чем отличается ржаная мука от пшеничной?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2.Какая зависимость существует между сортом муки и ее цветом?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3.Почему мука высшего сорта имеет более светлый цвет, чем мука первого сорта?</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4</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ассортимента круп из овса (по образцам).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2.Назовите крупы из риса в зависимости от обработки.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крупы содержат много полноценных белков?</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5</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гречневой крупы.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крупы делят на марки?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3.По образцам круп определите, какая крупа варится дольше всех.</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6</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1.По образцам круп определите вид крупы, номер или сорт.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2.По образцам охарактеризуйте потребительские свойства круп.</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крупы получают из ячменя?</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7</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1.Опишите процессы производства макаронных изделий. Как они влияют на качество?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2.На какие типы делятся макаронные изделия? От чего зависит цвет макаронных изделий?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xml:space="preserve">3.По образцу (вермишель) определите тип макаронных изделий, вид — по сечению. </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1.Почему для производства макаронных изделий используется мука с более высоким содержанием клейковины?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 хранят макаронные изделия?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3.По каким показателям определяют качество макаронных изделий?</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9</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Какие изделия относят к фигурным макаронным изделиям?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Назовите пищевые добавки, изменяющие цвет макаронных изделий.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Назовите самую тонкую вермишель.</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10</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 классифицируют пищевые концентраты?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От чего зависят гарантийные сроки хранения пищевых концентратов?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концентраты относят к третьим блюдам?</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11</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1.Каков ассортимент пищевых концентратов вторых обеденных блюд?</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2.В чем особенность определения качества концентратов обеденных блюд?</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3.В чем особенность маркировки пищевых концентратов?</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12</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ассортимента СУХИХ завтраков (ГОСТ Р 50365-92).</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концентраты используют для приготовления кексов, печенья?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3.Назовите ассортимент овсяных диетических продуктов.</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13</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ассортимента рисовой крупы.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2.Почему пшеничная мука высшего сорта светлее, чем первого?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3.На какие типы подразделяют макаронные изделия?</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14</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1.Как влияют содержание и свойства белков на хлебопекарные свойства муки?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виды крупы не подразделяют на сорта?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3.Назовите ассортимент концентратов третьих блюд.</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15</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ассортимента ржаной муки.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2.От чего зависит сорт макаронных изделий?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виды крупы получают из пшеницы?</w:t>
      </w:r>
    </w:p>
    <w:p w:rsidR="00435C94" w:rsidRPr="0070563A" w:rsidRDefault="00435C94" w:rsidP="0070563A">
      <w:pPr>
        <w:pStyle w:val="a4"/>
        <w:numPr>
          <w:ilvl w:val="0"/>
          <w:numId w:val="20"/>
        </w:numPr>
        <w:spacing w:after="0"/>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Хлебобулочные изделия</w:t>
      </w:r>
    </w:p>
    <w:p w:rsidR="00435C94" w:rsidRPr="0070563A" w:rsidRDefault="00435C94" w:rsidP="0070563A">
      <w:pPr>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Тесты первого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Какое основное сырье используют для получения хлеба: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сахар, молоко;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муку, воду, дрожжи;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дрожжи, изюм, повидло?</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вводимые добавки используют для улучшенных сортов хлеба: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пшеничную, ржаную муку;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жиры, молоко, сахар;</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соль, воду, дрожжи?</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3.Зачем хлеб перед выпечкой выдерживают в шкафах с температурой 25 °С:</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только для продолжения брожения теста;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для разрыхления теста под действием углекислого газа;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для образования формы изделия?</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4.Какой хлеб посыпают кориандром (тмином):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«Горчичный»;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«Бородинский»;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«Столичный»?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5.К какой группе булочных изделий относят выборгские крендели: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плетеные изделия;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сдобные изделия;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булочная мелочь?</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6.Какие изделия называют булочными: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плюшки, ватрушки;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батоны нарезные;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бублики, баранки?</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7.Как подразделяют хлеб по рецептуре: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простой, формовой;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простой, улучшенный, сдобный;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пшеничный, сдобный, улучшенный?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8.В чем причина образования горелой корки хлеба «Столичного»: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 xml:space="preserve">низкое качество муки;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 xml:space="preserve">неправильная перевозка, укладка хлеба;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 высокая температура при выпечке хлеба?</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9.Какие изделия относят к бараночным: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калачи московские, баранки;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бублики, баранки;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сушки, баранки, бублики?</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10.Какие сушки имеют овальную форму: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чайные;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челночок;</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горчичные?</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11.Какие сухари обсыпают сахарным песком с одной стороны: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ванильные, сливочные;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молочные, ореховые;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с изюмом, сухари «Осенние»?</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12.Какие виды изделий предназначаются для больных диабетом: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«Докторские» хлебцы (булочка);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булочки с пониженной кислотностью;</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белковый пшеничный хлеб?</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Тесты второго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1.Пищевая ценность хлеба заключается в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2.Схема производства хлеба состоит из следующих операций:...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3.Солод — это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4.Патоку в хлебопечении добавляют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5.Ржаное тесто в отличие от пшеничного ставят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6.Опара пшеничного теста — это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7.По виду муки хлеб выпускают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8.По способу выпечки хлеб бывает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9.В продаже имеется следующий ассортимент батонов: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10.Внешний вид хлебных изделий определяют по следующим единичным показателям: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11.Баранки получают из муки ... с добавлением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12.Сдобные сухари выпекают из ... муки ... . Ассортимент сухарей: ... .</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Тесты третьего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1.В магазине при приемке хлеба «Столичного» проверена масса изделия. Установили, что хлеб штучный (ГОСТ 26984—86) имеет недовес с фиксированной массой. Как вы поступите в данном случае?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2.В продаже имеются сдобные булочные изделия — плюшки, ватрушки. Покупатель спрашивает, почему булочки не сладкие и почему эти изделия не содержат положенную по рецептуре норму сахара? Как вы поступите в данной ситуации?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3.В магазине в продаже «Бородинский» хлеб. Из какой муки выпекают этот хлеб? Какие добавления содержит этот хлеб?</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4.В магазине широкий ассортимент хлеба. Покупатель спрашивает, какой хлеб более полезный и почему?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5.Покупатель возвращает в магазин батон «Нарезной», так как мякиш серого цвета и неоднородный по массе. Почему мякиш серого цвета в батоне из муки высшего сорта. Допущена ли в данном случае фальсификация?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6.В магазине покупатель отказывается купить хлеб «Горчичный» с горелой коркой. Какая причина возникновения горелой корки?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7.В продаже имеются ржаные лепешки. Почему они имеют особенный вкус и запах?</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8.Проверьте набухаемость сушек в воде при температуре 60 °С. Сделайте вывод о соответствии сушек ГОСТ 7128—91.</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9.Покупатель спрашивает, имеются ли в продаже диетические хлебные изделия для больных с заболеванием почек. Какую вы дадите рекламную информацию?</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 Почему «Московские» калачи и ситники имеют белый цвет корки, мякиша и пресный вкус?</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 В магазине в упаковке сдобных сухарей «Ванильные» содержатся лом, горбушки. Соответствует ли наличие лома, горбушек в упаковке сухарей требованиям ГОСТ 8496—96?</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12.В продаже имеются баранки «Чайные». Как определить качество баранок по органолептическим показателям?</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Контрольные вопросы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 подготовка сырья влияет на качество хлеба?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Как процесс брожения влияет на качество хлеба?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В чем разница между простыми и улучшенными сортами хлеба?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 Какие изделия относят к булочным?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 Чем отличаются калачные изделия от плетеных изделий?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 Какие изделия называют булочной мелочью?</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 Чем отличается рецептура сдобных булочных изделий?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 Почему мякиш хлеба в процессе хранения крошится?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 Почему при хранении хлеб плесневеет?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 Какое пищевое значение имеет диетический хлеб?</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 В чем особенности производства бараночных изделий?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 Что такое притвор?</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13. Чем бублики отличаются от баранок и сушек?</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14. Какие бараночные изделия хранятся дольше (меньше) и почему?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15. В чем особенность производства сдобных сухарных изделий?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16. Назовите основные органолептические показатели качества сдобных сухарей.</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Карточки с заданиями</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Какой химический состав и какая пищевая ценность хлеба?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2.Назовите ассортимент вырабатываемых батонов.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 влияет влажность баранок, сушек, бубликов на их хранение?</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2</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характеристики основного и вспомогательного сырья для хлеба.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2.Почему происходит дефект хлеба — отставание корки от мякиша?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3.Перечислите ассортимент плетеных изделий.</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3</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1.Охарактеризуйте процессы производства пшеничного хлеба и их влияние на качество хлеба.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2.Перечислите ассортимент баранок из пшеничной муки высшего сорта.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3.Какой хлеб выпускают для больных «вялостью кишечника»?</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4</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1.Перечислите ассортимент булок и саек?</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2.В чем особенности приготовления ржаного теста?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требования предъявляют к качеству сухарных изделий?</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5</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Каков ассортимент хлеба из ржаной и пшеничной муки?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2.В чем отличие баранок от сушек?</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3.Перечислите дефекты мякиша.</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6</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ассортимента сдобных изделий.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2.Для чего в хлебопечении используют солод и патоку?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3.В чем особенности горчичных баранок?</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7</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ассортимент пшеничных сортов хлеба.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требования предъявляются к качеству сухарей?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xml:space="preserve">3.Какую форму и поверхность имеют плюшки? </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ассортимента булочной мелочи.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 пористость хлеба влияет на его усвояемость?</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3.Каковы особенности сушек «Чайных»?</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9</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ассортимент сушек.</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2.Дайте характеристику хлеба «Ароматного».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3.Какова влажность хлеба и как она влияет на качество хлеба при его хранении?</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10</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Какие условия и сроки хранения хлеба, булочных изделий?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Каков ассортимент бубликов?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В чем особенности сдобных булочек?</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11</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Дайте характеристику дефектов хлебобулочных изделий.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2.Какое вспомогательное сырье добавляют в улучшенные сорта хлеба?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3.Каков ассортимент сдобных пшеничных сухарей из муки высшего сорта?</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12</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простых и улучшенных сортов ржаного хлеба.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2.Для чего в хлебопечении используют молоко?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3.Приведите характеристику хлеба «Столичного».</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13</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1.Как подразделяют хлебобулочные изделия по способу выпечки?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пряности используют в получении хлеба?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3.Какая мука и какие добавления используют для изготовления сушек «Малютка»?</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14</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основное сырье для получения хлеба.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2.Для чего в процессе приготовления бараночных изделий их выдерживают в теплых шкафах?</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3.Назовите дефекты вкуса и запаха хлеба.</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15</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ассортимента ржаного хлеба.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2.Назовите причины возникновения неправильной формы хлеба.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3.Какое вспомогательное сырье используют для получения сдобных изделий?</w:t>
      </w:r>
    </w:p>
    <w:p w:rsidR="00435C94" w:rsidRPr="0070563A" w:rsidRDefault="00C96E6F" w:rsidP="00C96E6F">
      <w:pPr>
        <w:pStyle w:val="a4"/>
        <w:spacing w:after="0"/>
        <w:ind w:left="0"/>
        <w:rPr>
          <w:rFonts w:ascii="Times New Roman" w:hAnsi="Times New Roman" w:cs="Times New Roman"/>
          <w:sz w:val="24"/>
          <w:szCs w:val="24"/>
          <w:shd w:val="clear" w:color="auto" w:fill="FFFFFF"/>
        </w:rPr>
      </w:pPr>
      <w:r>
        <w:rPr>
          <w:rFonts w:ascii="Times New Roman" w:hAnsi="Times New Roman" w:cs="Times New Roman"/>
          <w:b/>
          <w:bCs/>
          <w:spacing w:val="10"/>
          <w:sz w:val="24"/>
          <w:szCs w:val="24"/>
          <w:shd w:val="clear" w:color="auto" w:fill="FFFFFF"/>
        </w:rPr>
        <w:t xml:space="preserve">4. </w:t>
      </w:r>
      <w:r w:rsidR="00435C94" w:rsidRPr="00C96E6F">
        <w:rPr>
          <w:rFonts w:ascii="Times New Roman" w:hAnsi="Times New Roman" w:cs="Times New Roman"/>
          <w:b/>
          <w:sz w:val="24"/>
          <w:szCs w:val="24"/>
          <w:shd w:val="clear" w:color="auto" w:fill="FFFFFF"/>
        </w:rPr>
        <w:t xml:space="preserve">Овощи, </w:t>
      </w:r>
      <w:r w:rsidR="00435C94" w:rsidRPr="00C96E6F">
        <w:rPr>
          <w:rStyle w:val="20pt"/>
          <w:rFonts w:ascii="Times New Roman" w:hAnsi="Times New Roman" w:cs="Times New Roman"/>
          <w:bCs/>
          <w:sz w:val="24"/>
          <w:szCs w:val="24"/>
        </w:rPr>
        <w:t>плоды, ягоды, грибы и продукты их переработки</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Тесты первого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Какие овощи содержат больше крахмала: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морковь, свекла;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огурцы, кабачки;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картофель?</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Какие овощи содержат повышенное количество фитонцидов: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помидоры, баклажаны;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лук, чеснок;</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капуста, морковь?</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Какие вещества обусловливают цвет моркови: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хлорофилл;</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каротин;</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антоцианы (фиолетовые)?</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 Какие овощи содержат эфирные масла в повышенных количествах:</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свекла, арбузы;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петрушка, укроп, сельдерей;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томаты, баклажаны?</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 Какие из этих сортов яблок относятся к летним сортам (для средней полосы):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антоновка, богатырь;</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белый налив, грушовка;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джонатан, ренет шампанский?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 Какие свежие плоды содержат много дубильных веществ и имеют терпкий вкус:</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абрикосы, персики;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айва, терн;</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мандарины, вишня?</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 Какие плоды содержат больше витамина С (аскорбиновой кислоты):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черная смородина, шиповник;</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черешня, вишня;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виноград, абрикосы?</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xml:space="preserve">8.Какой тропический плод отличается повышенным содержанием жира: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ананасы;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авокадо;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бананы?</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 Какой сушеный виноград не имеет семян:</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изюм;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кишмиш?</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 Что применяют при мариновании огурцов: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ванилин, шафран;</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уксусную кислоту;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молочную кислоту?</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11.Из каких плодов получают курагу: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из винограда, вишни;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из абрикосов, персиков;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из сливы, черешни?</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 Какие грибы (по строению) относят к группе пластинчатых:</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грузди, рыжики;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белые грибы, подосиновики;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лисички, сыроежки?</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Тесты второго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В зависимости от сроков реализации картофель подразделяют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 корнеплодам относят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3.Морковь содержит следующие вещества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4.Картофель содержит....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5.Универсальные сорта картофеля используют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6.Редька имеет ... вкус и содержит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7.К капустным овощам относят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8.Тыквенные овощи — это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9.По срокам созревания яблоки подразделяют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10.К косточковым плодам относят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11.По назначению абрикосы подразделяют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12.К цитрусовым плодам относят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13.Хурма имеет форму..., содержит ..., имеет ... вкус.</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14.Тропические плоды — это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15.Ягоды по строению подразделяют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16.Сушеные плоды получают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17.Плоды и ягоды замораживают в холодильных камерах при температуре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18.К плодовым консервам относят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19.Съедобные грибы по пищевой ценности подразделяют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20.Сушат грибы ... .</w:t>
      </w:r>
    </w:p>
    <w:p w:rsidR="00435C94" w:rsidRPr="0070563A" w:rsidRDefault="00435C94" w:rsidP="0070563A">
      <w:pPr>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Тесты третьего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1.В магазине имеется в продаже картофель столовый. Определите форму, окраску, размер клубня по наибольшему поперечному диаметру. Имеются ли на картофеле болезни, повреждения?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xml:space="preserve">2.Хозяйственно-ботанический сорт моркови имеет длину от 3 до </w:t>
      </w:r>
      <w:smartTag w:uri="urn:schemas-microsoft-com:office:smarttags" w:element="metricconverter">
        <w:smartTagPr>
          <w:attr w:name="ProductID" w:val="6 см"/>
        </w:smartTagPr>
        <w:r w:rsidRPr="0070563A">
          <w:rPr>
            <w:rFonts w:ascii="Times New Roman" w:hAnsi="Times New Roman" w:cs="Times New Roman"/>
            <w:sz w:val="24"/>
            <w:szCs w:val="24"/>
            <w:shd w:val="clear" w:color="auto" w:fill="FFFFFF"/>
          </w:rPr>
          <w:t>6 см</w:t>
        </w:r>
      </w:smartTag>
      <w:r w:rsidRPr="0070563A">
        <w:rPr>
          <w:rFonts w:ascii="Times New Roman" w:hAnsi="Times New Roman" w:cs="Times New Roman"/>
          <w:sz w:val="24"/>
          <w:szCs w:val="24"/>
          <w:shd w:val="clear" w:color="auto" w:fill="FFFFFF"/>
        </w:rPr>
        <w:t>, округлую форму — это «Парижская каротель». Почему этот сорт моркови считают лучшим? Какие еще сорта моркови вы знаете?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3.Цветная капуста — самый ценный вид капусты. Благодаря каким веществам эту капусту используют в диетическом питании?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4.В магазине в продаже имеется проросший чеснок. Допускается ли такой чеснок в продажу. Как надо хранить чеснок в магазине? Какие луковые овощи предназначены для продажи? Какие ценные вещества содержат луковые овощи?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5.В продаже имеются свежие огурцы. Почему свежие огурцы упаковывают в пленку? В чем заключается небольшая пищевая ценность огурцов?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xml:space="preserve">6.Какие требования предъявляют к качеству арбузов? Как определить их спелость? </w:t>
      </w:r>
    </w:p>
    <w:p w:rsidR="00435C94" w:rsidRPr="0070563A" w:rsidRDefault="00435C94" w:rsidP="0070563A">
      <w:pPr>
        <w:rPr>
          <w:rStyle w:val="100"/>
          <w:rFonts w:cs="Times New Roman"/>
          <w:sz w:val="24"/>
          <w:szCs w:val="24"/>
        </w:rPr>
      </w:pPr>
      <w:r w:rsidRPr="0070563A">
        <w:rPr>
          <w:rFonts w:ascii="Times New Roman" w:hAnsi="Times New Roman" w:cs="Times New Roman"/>
          <w:sz w:val="24"/>
          <w:szCs w:val="24"/>
          <w:shd w:val="clear" w:color="auto" w:fill="FFFFFF"/>
        </w:rPr>
        <w:t>7.В продаже имеются свежие томаты в вакуумной упаковке. В упаковке есть раздавленные томаты. Как вы поступите в данном случае?</w:t>
      </w:r>
      <w:r w:rsidRPr="0070563A">
        <w:rPr>
          <w:rStyle w:val="100"/>
          <w:rFonts w:cs="Times New Roman"/>
          <w:sz w:val="24"/>
          <w:szCs w:val="24"/>
        </w:rPr>
        <w:t>Как сохранить их качество?</w:t>
      </w:r>
    </w:p>
    <w:p w:rsidR="00435C94" w:rsidRPr="0070563A" w:rsidRDefault="00435C94" w:rsidP="0070563A">
      <w:pPr>
        <w:rPr>
          <w:rStyle w:val="100"/>
          <w:rFonts w:cs="Times New Roman"/>
          <w:sz w:val="24"/>
          <w:szCs w:val="24"/>
        </w:rPr>
      </w:pPr>
      <w:r w:rsidRPr="0070563A">
        <w:rPr>
          <w:rStyle w:val="100"/>
          <w:rFonts w:cs="Times New Roman"/>
          <w:sz w:val="24"/>
          <w:szCs w:val="24"/>
        </w:rPr>
        <w:t>8.В магазине в продаже зимний сорт яблок Джонатан. Свежие яблоки зимних сортов долго хранятся. Определите качество яблок по внешнему виду. Какие условия необходимы для сохранности качества?</w:t>
      </w:r>
    </w:p>
    <w:p w:rsidR="00435C94" w:rsidRPr="0070563A" w:rsidRDefault="00435C94" w:rsidP="0070563A">
      <w:pPr>
        <w:rPr>
          <w:rStyle w:val="100"/>
          <w:rFonts w:cs="Times New Roman"/>
          <w:sz w:val="24"/>
          <w:szCs w:val="24"/>
        </w:rPr>
      </w:pPr>
      <w:r w:rsidRPr="0070563A">
        <w:rPr>
          <w:rStyle w:val="100"/>
          <w:rFonts w:cs="Times New Roman"/>
          <w:sz w:val="24"/>
          <w:szCs w:val="24"/>
        </w:rPr>
        <w:t>9.В продажу поступили яблоки. Покупатели спрашивают, какие сорта, какой вкус этих яблок? Можно ли по внешнему виду яблок определить сорт и вкус?</w:t>
      </w:r>
    </w:p>
    <w:p w:rsidR="00435C94" w:rsidRPr="0070563A" w:rsidRDefault="00435C94" w:rsidP="0070563A">
      <w:pPr>
        <w:rPr>
          <w:rStyle w:val="100"/>
          <w:rFonts w:cs="Times New Roman"/>
          <w:sz w:val="24"/>
          <w:szCs w:val="24"/>
        </w:rPr>
      </w:pPr>
      <w:r w:rsidRPr="0070563A">
        <w:rPr>
          <w:rStyle w:val="100"/>
          <w:rFonts w:cs="Times New Roman"/>
          <w:sz w:val="24"/>
          <w:szCs w:val="24"/>
        </w:rPr>
        <w:t>10.В магазине имеются в продаже импортные груши. Помологический сорт груш не указан. Покупатели спрашивают, какой вкус у груш. Как определить качество груш по внешнему виду?</w:t>
      </w:r>
    </w:p>
    <w:p w:rsidR="00435C94" w:rsidRPr="0070563A" w:rsidRDefault="00435C94" w:rsidP="0070563A">
      <w:pPr>
        <w:rPr>
          <w:rStyle w:val="100"/>
          <w:rFonts w:cs="Times New Roman"/>
          <w:sz w:val="24"/>
          <w:szCs w:val="24"/>
        </w:rPr>
      </w:pPr>
      <w:r w:rsidRPr="0070563A">
        <w:rPr>
          <w:rStyle w:val="100"/>
          <w:rFonts w:cs="Times New Roman"/>
          <w:sz w:val="24"/>
          <w:szCs w:val="24"/>
        </w:rPr>
        <w:t>11.В магазине в продаже имеются плоды манго. Какой вкус плодов? Какие плоды созревшие и как их использовать?</w:t>
      </w:r>
    </w:p>
    <w:p w:rsidR="00435C94" w:rsidRPr="0070563A" w:rsidRDefault="00435C94" w:rsidP="0070563A">
      <w:pPr>
        <w:rPr>
          <w:rStyle w:val="100"/>
          <w:rFonts w:cs="Times New Roman"/>
          <w:sz w:val="24"/>
          <w:szCs w:val="24"/>
        </w:rPr>
      </w:pPr>
      <w:r w:rsidRPr="0070563A">
        <w:rPr>
          <w:rStyle w:val="100"/>
          <w:rFonts w:cs="Times New Roman"/>
          <w:sz w:val="24"/>
          <w:szCs w:val="24"/>
        </w:rPr>
        <w:t>12.В продаже имеются плоды авокадо. Какая мякоть плодов авокадо? Как эти плоды использовать?</w:t>
      </w:r>
    </w:p>
    <w:p w:rsidR="00435C94" w:rsidRPr="0070563A" w:rsidRDefault="00435C94" w:rsidP="0070563A">
      <w:pPr>
        <w:rPr>
          <w:rStyle w:val="100"/>
          <w:rFonts w:cs="Times New Roman"/>
          <w:sz w:val="24"/>
          <w:szCs w:val="24"/>
        </w:rPr>
      </w:pPr>
      <w:r w:rsidRPr="0070563A">
        <w:rPr>
          <w:rStyle w:val="100"/>
          <w:rFonts w:cs="Times New Roman"/>
          <w:sz w:val="24"/>
          <w:szCs w:val="24"/>
        </w:rPr>
        <w:t>13.Как нужно поступать с консервной банкой с овощами со вздутой крышкой?</w:t>
      </w:r>
    </w:p>
    <w:p w:rsidR="00435C94" w:rsidRPr="0070563A" w:rsidRDefault="00435C94" w:rsidP="0070563A">
      <w:pPr>
        <w:rPr>
          <w:rStyle w:val="100"/>
          <w:rFonts w:cs="Times New Roman"/>
          <w:sz w:val="24"/>
          <w:szCs w:val="24"/>
        </w:rPr>
      </w:pPr>
      <w:r w:rsidRPr="0070563A">
        <w:rPr>
          <w:rStyle w:val="100"/>
          <w:rFonts w:cs="Times New Roman"/>
          <w:sz w:val="24"/>
          <w:szCs w:val="24"/>
        </w:rPr>
        <w:t>14.Расшифруйте условные обозначения на крышке банки овощных консервов (рис. 1, а).</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framePr w:w="2063" w:h="2120" w:hSpace="603" w:vSpace="115" w:wrap="around" w:vAnchor="text" w:hAnchor="margin" w:x="405" w:y="1"/>
        <w:jc w:val="center"/>
        <w:rPr>
          <w:rFonts w:ascii="Times New Roman" w:hAnsi="Times New Roman" w:cs="Times New Roman"/>
          <w:sz w:val="24"/>
          <w:szCs w:val="24"/>
        </w:rPr>
      </w:pPr>
      <w:r w:rsidRPr="0070563A">
        <w:rPr>
          <w:rFonts w:ascii="Times New Roman" w:hAnsi="Times New Roman" w:cs="Times New Roman"/>
          <w:noProof/>
          <w:sz w:val="24"/>
          <w:szCs w:val="24"/>
        </w:rPr>
        <w:drawing>
          <wp:inline distT="0" distB="0" distL="0" distR="0">
            <wp:extent cx="1318260" cy="1339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18260" cy="1339850"/>
                    </a:xfrm>
                    <a:prstGeom prst="rect">
                      <a:avLst/>
                    </a:prstGeom>
                    <a:noFill/>
                    <a:ln>
                      <a:noFill/>
                    </a:ln>
                  </pic:spPr>
                </pic:pic>
              </a:graphicData>
            </a:graphic>
          </wp:inline>
        </w:drawing>
      </w:r>
    </w:p>
    <w:p w:rsidR="00435C94" w:rsidRPr="0070563A" w:rsidRDefault="00435C94" w:rsidP="0070563A">
      <w:pPr>
        <w:framePr w:wrap="notBeside" w:vAnchor="text" w:hAnchor="page" w:x="6031" w:y="1"/>
        <w:jc w:val="center"/>
        <w:rPr>
          <w:rFonts w:ascii="Times New Roman" w:hAnsi="Times New Roman" w:cs="Times New Roman"/>
          <w:sz w:val="24"/>
          <w:szCs w:val="24"/>
        </w:rPr>
      </w:pPr>
      <w:r w:rsidRPr="0070563A">
        <w:rPr>
          <w:rFonts w:ascii="Times New Roman" w:hAnsi="Times New Roman" w:cs="Times New Roman"/>
          <w:noProof/>
          <w:sz w:val="24"/>
          <w:szCs w:val="24"/>
        </w:rPr>
        <w:drawing>
          <wp:inline distT="0" distB="0" distL="0" distR="0">
            <wp:extent cx="1499235" cy="25946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99235" cy="2594610"/>
                    </a:xfrm>
                    <a:prstGeom prst="rect">
                      <a:avLst/>
                    </a:prstGeom>
                    <a:noFill/>
                    <a:ln>
                      <a:noFill/>
                    </a:ln>
                  </pic:spPr>
                </pic:pic>
              </a:graphicData>
            </a:graphic>
          </wp:inline>
        </w:drawing>
      </w:r>
    </w:p>
    <w:p w:rsidR="00435C94" w:rsidRPr="0070563A" w:rsidRDefault="00435C94" w:rsidP="0070563A">
      <w:pPr>
        <w:rPr>
          <w:rStyle w:val="83"/>
          <w:rFonts w:cs="Times New Roman"/>
          <w:sz w:val="24"/>
          <w:szCs w:val="24"/>
        </w:rPr>
      </w:pPr>
      <w:r w:rsidRPr="0070563A">
        <w:rPr>
          <w:rStyle w:val="83"/>
          <w:rFonts w:cs="Times New Roman"/>
          <w:sz w:val="24"/>
          <w:szCs w:val="24"/>
        </w:rPr>
        <w:t>Рис. 1. Условные обозначения на крышке</w:t>
      </w:r>
      <w:r w:rsidRPr="0070563A">
        <w:rPr>
          <w:rStyle w:val="88pt"/>
          <w:rFonts w:cs="Times New Roman"/>
          <w:sz w:val="24"/>
          <w:szCs w:val="24"/>
        </w:rPr>
        <w:t xml:space="preserve"> (а)</w:t>
      </w:r>
      <w:r w:rsidRPr="0070563A">
        <w:rPr>
          <w:rStyle w:val="83"/>
          <w:rFonts w:cs="Times New Roman"/>
          <w:sz w:val="24"/>
          <w:szCs w:val="24"/>
        </w:rPr>
        <w:t xml:space="preserve"> и надписи на этикетке</w:t>
      </w:r>
      <w:r w:rsidRPr="0070563A">
        <w:rPr>
          <w:rStyle w:val="88pt"/>
          <w:rFonts w:cs="Times New Roman"/>
          <w:sz w:val="24"/>
          <w:szCs w:val="24"/>
        </w:rPr>
        <w:t xml:space="preserve"> (б) </w:t>
      </w:r>
      <w:r w:rsidRPr="0070563A">
        <w:rPr>
          <w:rStyle w:val="83"/>
          <w:rFonts w:cs="Times New Roman"/>
          <w:sz w:val="24"/>
          <w:szCs w:val="24"/>
        </w:rPr>
        <w:t>банки овощных консервов</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Контрольные вопросы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1.По каким признакам классифицируют свежие овощи?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2.Почему калорийность картофеля выше, чем других овощей?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3.В чем состоит различие столовых и кормовых сортов картофеля?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4.Назовите основные хозяйственно-ботанические сорта моркови.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 По каким визуальным признакам свекла считается лучшей и почему?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6.Какие требования предъявляют к качеству моркови?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7.Назовите капустные, тыквенные, томатные овощи.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8.Как классифицируют свежие плоды?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9.Как подразделяют яблоки по срокам созревания и помологическим группам?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10.Какие плоды называют косточковыми?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11.Какие ягоды называют настоящими?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12.В чем различие потребительской степени зрелости яблок от съемной?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13.Как классифицируют овощные консервы?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14.В чем отличие томат-пюре от томат-пасты?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15.Назовите основные показатели качества овощных, грибных баночных консервов.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16.При каких условиях необходимо хранить картофель в магазине?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17.В чем заключаются лечебные свойства чеснока?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18.Какие ягоды относятся к сложным?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19.Какой продукт получают при сушке сливы сорта венгерка?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20.Какие условия необходимы для хранения винограда?</w:t>
      </w:r>
    </w:p>
    <w:p w:rsidR="00435C94" w:rsidRPr="0070563A" w:rsidRDefault="00435C94" w:rsidP="0070563A">
      <w:pPr>
        <w:jc w:val="center"/>
        <w:rPr>
          <w:rFonts w:ascii="Times New Roman" w:hAnsi="Times New Roman" w:cs="Times New Roman"/>
          <w:b/>
          <w:sz w:val="24"/>
          <w:szCs w:val="24"/>
          <w:shd w:val="clear" w:color="auto" w:fill="FFFFFF"/>
        </w:rPr>
      </w:pPr>
      <w:r w:rsidRPr="0070563A">
        <w:rPr>
          <w:rFonts w:ascii="Times New Roman" w:hAnsi="Times New Roman" w:cs="Times New Roman"/>
          <w:b/>
          <w:sz w:val="24"/>
          <w:szCs w:val="24"/>
          <w:shd w:val="clear" w:color="auto" w:fill="FFFFFF"/>
        </w:rPr>
        <w:t>Карточки с заданиями</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Какие микроэлементы входят в химический состав свеклы?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Как используют плоды киви?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Какие съедобные грибы используют для соления?</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2</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Какие микроэлементы входят в химический состав капустных овощей?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 упаковывают и хранят косточковые плоды?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3.В каких условиях следует хранить овощные и плодовые баночные консервы?</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3</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химический состав и пищевую ценность лука репчатого.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2.По каким признакам отличают вишню от черешни?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Что происходит при сушке овощей, плодов, грибов?</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4</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химический состав и пищевую ценность томатных овощей.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2.У каких сортов яблок съемная и потребительская степени зрелости наступают одновременно?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овощные консервы являются натуральными?</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5</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химический состав и хозяйственно-ботанические сорта моркови.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2.Дайте характеристику настоящих ягод.</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огурцы отбирают для посола и почему их сортируют?</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6</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химический состав и пищевую ценность помологических сортов зимних яблок.</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тыквенные овощи используют в недозрелом виде и почему?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овощные консервы относят к закусочным?</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7</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химический состав и пищевую ценность помологических сортов абрикосов.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овощи называют пряными и почему?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xml:space="preserve">3.Какую капусту используют для квашения? Назовите виды квашеной капусты. </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w:t>
      </w:r>
    </w:p>
    <w:p w:rsidR="00C96E6F"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химический состав и пищевую ценность цитрусовых плодов.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овощи относят к салатно-шпинатным овощам?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 называют сушеные плоды финиковой пальмы?</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9</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химический состав пищевую ценность сортов винограда.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2.В чем заключается пищевая ценность дыни?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наиболее ценные вещества содержат грибы?</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10</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химический состав и пищевую ценность сливы.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2.В чем полезность тыквы?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 классифицируют овощные консервы?</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11</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Какие тропические плоды имеются в продаже?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Какие овощи относят к зерновым, к бобовым?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Назовите виды сушеных слив, абрикосов.</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12</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химический состав и пищевую ценность ананасов, бананов.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В чем заключается пищевая ценность черники, клюквы, брусники?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3.Назовите виды бомбажа овощных консервов в банках.</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13</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химический состав и хозяйственно-ботанические сорта арбузов.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2.Назовите виды цитрусовых плодов.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 подразделяют яблоки по срокам созревания?</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14</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Дайте характеристику замороженных овощей.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 и в каком виде используют морковь?</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3.Назовите помологические сорта вишни.</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15</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 какие товарные сорта подразделяют виноград?</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2.Почему квашеная капуста долго хранится?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3.Каковы условия и сроки хранения яблок?</w:t>
      </w:r>
    </w:p>
    <w:p w:rsidR="00435C94" w:rsidRPr="00C96E6F" w:rsidRDefault="00435C94" w:rsidP="0070563A">
      <w:pPr>
        <w:pStyle w:val="a4"/>
        <w:numPr>
          <w:ilvl w:val="0"/>
          <w:numId w:val="20"/>
        </w:numPr>
        <w:spacing w:after="0"/>
        <w:jc w:val="center"/>
        <w:rPr>
          <w:rFonts w:ascii="Times New Roman" w:hAnsi="Times New Roman" w:cs="Times New Roman"/>
          <w:sz w:val="24"/>
          <w:szCs w:val="24"/>
          <w:shd w:val="clear" w:color="auto" w:fill="FFFFFF"/>
        </w:rPr>
      </w:pPr>
      <w:r w:rsidRPr="00C96E6F">
        <w:rPr>
          <w:rFonts w:ascii="Times New Roman" w:hAnsi="Times New Roman" w:cs="Times New Roman"/>
          <w:b/>
          <w:sz w:val="24"/>
          <w:szCs w:val="24"/>
          <w:shd w:val="clear" w:color="auto" w:fill="FFFFFF"/>
        </w:rPr>
        <w:t>Сахар, мёд, кондитерские изделия</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Тесты первого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Какой вид сахара медленно растворяется в воде: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сахар-рафинад прессованный литой;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сахар-песок;</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сахар-рафинад быстрорастворимый?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Для каких изделий допустимо при поступлении в продажу «засахаривание»: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для варенья;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для меда;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для джема, повидла?</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Какое из фруктово-ягодных изделий имеет жидкую консистенцию:</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джем вишневый;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варенье малиновое;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повидло грушевое?</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 К какой группе кондитерских изделий относят зефир:</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к конфетам;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к пастильным;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к мармеладу?</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color w:val="FF0000"/>
          <w:sz w:val="24"/>
          <w:szCs w:val="24"/>
          <w:shd w:val="clear" w:color="auto" w:fill="FFFFFF"/>
        </w:rPr>
      </w:pPr>
      <w:r w:rsidRPr="0070563A">
        <w:rPr>
          <w:rFonts w:ascii="Times New Roman" w:hAnsi="Times New Roman" w:cs="Times New Roman"/>
          <w:sz w:val="24"/>
          <w:szCs w:val="24"/>
          <w:shd w:val="clear" w:color="auto" w:fill="FFFFFF"/>
        </w:rPr>
        <w:t>5. К какой группе мармелада относят «Апельсиновые дольки»: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желейной;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фруктово-ягодной?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 К какой группе карамели относят монпансье: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карамели леденцовой;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карамели с начинками;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мягкой карамели?</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 Какой шоколад не содержит теобромин:</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белый;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обыкновенный;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десертный?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 Когда возникает сахарное «поседение» — белый налет на шоколаде: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при высокой температуре;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при резких колебаниях температуры;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при температуре 2°С?</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 Какой группы шоколад имеет более темный цвет, тонкую горечь, сильный аромат: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обыкновенный;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десертный;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пористый?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 Какие конфеты имеют сбивной (воздушный) корпус:</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«Белочка», «Маска»;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«Суфле», «Птичье молоко»;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«Весна», «Мир»?</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 Какая консистенция халвы должна быть:</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твердая;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мягкая;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легко режущаяся, слегка крошащаяся?</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 Какие восточные сладости относятся к типу карамели: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нуга, сливочное полено;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пахлава слоеная;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козинаки, миндаль в сахаре?</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Тесты второго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Сахар-песок получают из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2.Сахар-рафинад выпускают следующих видов: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3.Сахарную пудру используют для получения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4.В зависимости от источников сбора различают следующие виды меда: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5.Липовый мед в жидком виде имеет ... цвет.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6.К фруктово-ягодным кондитерским изделиям относят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7.Консистенция повидла должна быть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8.Фруктово-ягодный мармелад готовят на основе ... с добавлением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9.Для получения клеевой пастилы используют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10.Карамель имеет ... консистенцию. Получают карамель из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11.Леденцовую карамель получают из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12.Начинки карамели: фруктово-ягодные,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13.Шоколад получают из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14.Конфеты отличают от карамели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15.По способу формования конфеты подразделяют на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16.Конфеты неглазированные помадные выпускают со сливочным корпусом: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17.Конфеты, глазированные шоколадом с помадным корпусом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18.Конфеты, глазированные шоколадом со сбивным корпусом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19.Конфеты, глазированные шоколадом с фруктовым корпусом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xml:space="preserve">20.Конфеты, глазированные шоколадом с желейным корпусом ...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21.Конфеты, глазированные шоколадом с ореховым корпусом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22.Конфеты, глазированные шоколадом с кремовым корпусом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23.Конфеты, глазированные шоколадом с ликерным корпусом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24.Конфеты, глазированные шоколадом с грильяжным корпусом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25.Конфеты, глазированные шоколадом с молочным корпусом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26.Конфеты с корпусом из заспиртованных ягод, фруктов, цукатов в шоколаде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27.Конфеты, глазированные шоколадом, переслоенные или покрытые вафлями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28.Жировое поседение шоколада, конфет возникает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29.Халву получают ... и выпускают следующие виды: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30.К восточным сладостям типа конфет относят ... .</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Тесты третьего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В магазине в продаже имеется сахар-песок. Покупатель спрашивает, почему сахар-песок не белого, а желтого цвета. Как вы объясните? Как упаковывают и хранят сахар?</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2.В продаже имеется засахаренный мед. Сохранились ли ценные лечебные свойства меда? В чем заключаются лечебные свойства меда?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3.В магазине вишневое варенье в упаковке засахарилось. Допускается ли дальнейшая продажа этого варенья?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4.В продаже имеется джем яблочный. Какая консистенция джема и как его используют?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 В продажу поступила деформированная клеевая бело-розовая пастила в упаковке. Можно ли реализовать такую пастилу?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6.Определите качество карамели «Мечта» по внешнему виду (упаковка, форма, поверхность, цвет, аромат). Сделайте заключение о качестве.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7.Покупатель возвращает в магазин открытую коробку шоколадных конфет «Ассорти» с чеком через 2 часа после покупки. На поверхности конфет белый налет (сахарное «поседение»). Почему образовался белый налет на конфетах? Как вы поступите в данном случае?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8.Конфеты неглазированные «Коровка» имеют твердую консистенцию. Почему консистенция конфет стала твердой? Какая консистенция конфет «Коровка» должна быть?</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9.В продаже оказались конфеты «Белочка», глазированные шоколадом с ореховым корпусом, имеющие нарушение обертки. Как вы поступите?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10.В продаже имеется широкий ассортимент шоколада. Почему шоколад может иметь разные цвет и вкусовые свойства?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11.В продаже имеется белый шоколад. Какой состав белого шоколада? Какие условия и сроки хранения этого шоколада?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12.В магазине имеются в продаже восточные сладости. Какой ассортимент восточных сладостей может быть? Как их используют? Дайте рекомендации по использованию восточных сладостей.</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Контрольные вопросы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1.Чем обусловлен голубоватый оттенок рафинированного сахара-песка?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 по внешнему виду можно отличить литой кусковой сахар-рафинад от прессованного сахара? Как хранят сахар-рафинад?</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 делится мед по способу обработки и по происхождению?</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 Почему пастеризованное варенье сохраняется лучше, чем не пастеризованное?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 Какие гарантийные сроки хранения установлены для повидла?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6.Какие студнеобразующие вещества применяют при производстве желейного мармелада?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7.Какие требования предъявляются к качеству пастилы?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8.Как подразделяют шоколад в зависимости от состава?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9.Чем отличается производство десертного шоколада от обыкновенного?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 Назовите способы обработки поверхности карамели.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11.Какие условия необходимы для сохранности карамели?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12.Перечислите виды глазури конфет.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13.Назовите виды конфетных масс.</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14.Какие виды халвы вы знаете?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15.На какие виды подразделяются восточные сладости?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16.Какие требования предъявляют к условиям хранения шоколада?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17.В какие начинки и зачем добавляют патоку при производстве карамели?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18.Какие начинки применяют для шоколада?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19.Какие виды леденцовой карамели вы знаете? Назовите ассортимент.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20.Допускается ли в продажу засахаренный мед?</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Карточки с заданиями</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Назовите химический состав, пищевое и лечебное значение меда.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Перечислите восточные сладости типа карамели.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Какие условия и гарантийные сроки хранения карамели?</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2</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ассортимент мармелада.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виды конфет переслаивают или покрывают вафлями?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3.С какими добавками могут выпускать мед?</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3</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1.Как подразделяют желейный мармелад по способу формования?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2.Дайте характеристику ассортимента пористого шоколада.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 упаковывают и хранят сахар-рафинад?</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4</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основные процессы производства сахара-песка.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изделия называют драже?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виды халвы вырабатывают?</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5</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карамели с фруктово-ягодной начинкой.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процессы являются общими в производстве варенья, джема, повидла?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3.При каких условиях возникает дефект шоколада, шоколадных конфет — «поседение»?</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6</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отличительные особенности десертного шоколада от обыкновенного.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2.По каким основным признакам определяют качество мармелада?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виды карамели выпускают в виде трубочек, палочек?</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7</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ассортимента ириса.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требования предъявляют к качеству пастилы?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условия и сроки хранения халвы?</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8</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1.Чем различаются сахар-рафинад литой, прессованный и прессованный быстрорастворимый?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требования предъявляют к качеству ириса?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3.Дайте характеристику восточных мучных сладостей.</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9</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характеристики шоколада белого и шоколада с начинками.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2.На какие группы подразделяют драже по видам корпуса?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xml:space="preserve">3.Назовите способ приготовления козинаки, орехов в сахаре. </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ассортимента неглазированных конфет.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2.С какими дефектами не допускается в продажу варенье?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3.В чем особенности производства пористого шоколада?</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11</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Дайте характеристику видов натурального меда.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Какое сырье используют для получения карамели?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Как подразделяют шоколад по составу?</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12</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Дайте характеристики видов конфетных масс.</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требования предъявляются к качеству меда?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3.Какой ассортимент фруктово-ягодного мармелада имеется в продаже?</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13</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карамели с молочно-помадной начинкой.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2.Почему возникает на поверхности шоколада серый налет (жировое «поседение»)?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3.Назовите ассортимент драже.</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14</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карамели с орехово-шоколадной начинкой.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2.Назовите ассортимент халвы.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3.В чем отличие производства десертного шоколада от обыкновенного?</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15</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Дайте характеристики ассортимента карамели ликерной и с медовой начинкой.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2.Чем отличается фруктово-ягодный мармелад от желейного мармелада?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условия и сроки хранения конфет?</w:t>
      </w:r>
    </w:p>
    <w:p w:rsidR="00435C94" w:rsidRPr="00C96E6F" w:rsidRDefault="00435C94" w:rsidP="0070563A">
      <w:pPr>
        <w:pStyle w:val="a4"/>
        <w:numPr>
          <w:ilvl w:val="0"/>
          <w:numId w:val="20"/>
        </w:numPr>
        <w:spacing w:after="0"/>
        <w:jc w:val="center"/>
        <w:rPr>
          <w:rFonts w:ascii="Times New Roman" w:hAnsi="Times New Roman" w:cs="Times New Roman"/>
          <w:sz w:val="24"/>
          <w:szCs w:val="24"/>
          <w:shd w:val="clear" w:color="auto" w:fill="FFFFFF"/>
        </w:rPr>
      </w:pPr>
      <w:r w:rsidRPr="00C96E6F">
        <w:rPr>
          <w:rFonts w:ascii="Times New Roman" w:hAnsi="Times New Roman" w:cs="Times New Roman"/>
          <w:b/>
          <w:sz w:val="24"/>
          <w:szCs w:val="24"/>
          <w:shd w:val="clear" w:color="auto" w:fill="FFFFFF"/>
        </w:rPr>
        <w:t>Мучные, кондитерские изделия</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Тесты первого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Какое печенье называют сахарное: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содержащее много сахара, жира;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имеющее на поверхности проколы, печенье не рассыпчатое;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печенье хрупкое, рассыпчатое?</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Какое печенье получают сбиванием сахара с яичными белками: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миндально-ореховое;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песочное;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белково-сбивное?</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Какое печенье относят к сухому печенью (крекер):</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с вкусовыми добавками (тмин, сыр, анис);</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сухарики с изюмом или цукатами;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миндально-ореховое?</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 К какой группе относят печенье «Юбилейное», «Земляничное»: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сдобное;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сахарное;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затяжное?</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 Какой цвет мякиша сырцовых пряников: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светлый;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темный?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розовый?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 Какие условия и сроки хранения заварных пряников: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25 °С — 60 дней;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18°С - 25 дней;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12 °С — 14 дней;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 Какое тесто используют для получения вафель:</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пластичное;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жидкое (сбивное);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эластично-упругое?</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 Какой полуфабрикат называют бисквитным: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рассыпчатый, легко крошащийся;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пышный, мелкопористый;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воздушный?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 Какое пирожное получают без муки: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песочное;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белково-сбивное;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миндально-ореховое?</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 Какой срок хранения тортов со сливочным кремом при температуре 6 °С:</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72 ч;</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60 ч;</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120 ч?</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 Из какого теста выпекают кексы: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песочного;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сдобного;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слоеного?</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 На поверхности какого печенья имеются проколы: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затяжного;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сахарного;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сухого (крекер)?</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Тесты второго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 мучным кондитерским изделиям относят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2.Сахарное печенье получают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3.Затяжное печенье получают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4.Сдобное печенье выпускают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5.Сдобное печенье содержит больше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6.В зависимости от рецептуры выпускают песочное печенье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7.Крекеры в зависимости от рецептуры делят на 4 группы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8.Галеты представляют собой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9.Пряники имеют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10.Пряники (пряничное тесто) получают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11.Сырцовые пряники замешивают на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12.Заварные пряники замешивают на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13.Форма пряников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14.Вафли пористые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15.Вафли получают...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16.Вафли с начинками (какими?)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17.Пирожные и торты имеют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18.Отделочные материалы для тортов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19.Для тортов вырабатывают различные полуфабрикаты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20.Бисквитный полуфабрикат получают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21.Вафельные торты представляют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22.Литерные и фигурные торты имеют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23.В кексы добавляют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24.Рулеты готовят из ... теста.</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Тесты третьего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В продаже имеется сахарное весовое печенье. В результате продажи образовался лом печенья. Почему образовался лом и крошки печенья? Как вы поступите в данном случае?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В магазине имеется печенье с проколами на поверхности. Определите, к каким группам относится это печенье.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В продаже имеется сдобное печенье в упаковке. Покупатель обратил внимание на маркировку. Сроки реализации печенья закончились. Почему это печенье имеется в продаже? Как вы поступите?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 В магазине ассортимент сухого печенья (крекер) и сдобного. В чем отличие сухого печенья от сдобного? Какое печенье более сладкое?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 В продаже имеются пряники. Определите вид пряников. Почему заварные пряники хранятся дольше, чем сырцовые пряники?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 Какие требования предъявляют к качеству пряников? С какими дефектами не допускают пряники в продажу?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 В продаже имеются вафли с начинками. Какие начинки вафель могут быть? Какой срок хранения этих вафель?</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 В магазин для продажи приняли пирожные. В процессе продажи установили, что пирожные не соответствуют по массе. Как вы поступите?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 Какие виды теста (полуфабрикаты) используют для получения пирожных?</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 Как вы поступите, если при открытии коробки с тортом нарушили отделку (крем)?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 В магазине имеются в ассортименте вафельные торты, рулеты, кексы. Как вы их предложите покупателю (проведете рекламу)?</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Контрольные вопросы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В чем различие состава сахарного и затяжного печенья?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 отличить по внешнему виду сахарное печенье от затяжного?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3.Чем отличается сдобное печенье от затяжного и сахарного печенья?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4.Какие виды крекера выпускают?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5.Назовите виды упаковок печенья.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6.Каковы особенности состава пряничного теста?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7.Как различают пряники по форме, размеру, отделке поверхности?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8.Какие требования предъявляют к качеству пряников?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9.Какие изделия называют вафлями?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10.С какими начинками выпускают вафли?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11.Какие вилы вафель имеются в продаже?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12.Как определяют качество вафель?</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13.Назовите ассортимент затяжного печенья.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14.Какое печенье не допускается в продажу?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15.Какое печенье содержит пониженное содержание жира и сахара?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16.Какое печенье имеет рассыпчатую, хрупкую консистенцию?</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17.К какому виду кондитерских изделий относят пряники?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18.Что используют для разрыхления теста печенья?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19.Каковы особенности упаковки пряников?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20.Из каких операций состоит производство тортов и пирожных?</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21.Охарактеризуйте ассортимент вафельных тортов.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22.Каковы условия и сроки хранения пирожных и тортов?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23.Каковы особенности приготовления кексов?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24.Какой ассортимент рулетов имеется в продаже?</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Карточки с заданиями</w:t>
      </w:r>
    </w:p>
    <w:p w:rsidR="00435C94" w:rsidRPr="0070563A" w:rsidRDefault="00435C94" w:rsidP="0070563A">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Дайте характеристику ассортимента сахарного печенья.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 готовят заварной полуфабрикат для пирожных?</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3.С какими дефектами пряники не допускаются в продажу?</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2</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Назовите ассортимент сдобного печенья.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Назовите ассортимент кексов.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Как получают слоеный полуфабрикат для тортов и пирожных?</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3</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Дайте характеристику ассортимента пряников.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2.Почему крекер делят на группы?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условия и сроки хранения вафель?</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4</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1.Как определить качество сахарного печенья «Юбилейное».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2.Из чего получают бисквитный полуфабрикат?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3.Какая внешняя отделка применяется для вафель?</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5</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ассортимент вафель.</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 упаковывают пирожные и торты?</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xml:space="preserve">3.Что является сырьем для получения галет? </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требования, предъявляемые к качеству затяжного печенья.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пирожные и торты изготавливают методом глубокого охлаждения?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3.Чем объясняется длительный срок хранения заварных пряников?</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7</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ассортимента песочных пирожных и тортов.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2.С какими дефектами печенье не должно поступать в продажу?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3.Что входит в состав миндально-орехового печенья?</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8</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тортам из суфле.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требования предъявляют к качеству вафель?</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условия и сроки хранения рулетов?</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9</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ассортимент вафельных тортов.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2.Какое печенье поступает в виде смесей?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 подразделяют галеты в зависимости от рецептуры?</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10</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ассортимент сдобного печенья.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2.Из каких операций состоит процесс получения печенья и как он влияет на качество?</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3.Какое сырье используют для приготовления пряников?</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11</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ассортимент бисквитных пирожных.</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2.Какой цвет заварных пряников и почему?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могут быть в продаже импортные рулеты?</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12</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1.Назовите ассортимент сдобного печенья.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 Какие вафли не имеют начинок?</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 Какие требования предъявляют к тортам?</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13</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Дайте сравнительную характеристику сырцовых и заварных пряников.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2.Из каких операций состоит производство тортов и пирожных?</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виды сдобного печенья имеются в продаже?</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14</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1.Дайте характеристику ассортимента кексов.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2.Чем отличается вафельное тесто от других видов теста?</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 упаковывают и хранят печенье?</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15</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1.Как различаются пряники по форме, размеру, отделке поверхности?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2.Какие требования предъявляют к качеству тортов?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3.Какие условия и сроки хранения вафель?</w:t>
      </w:r>
    </w:p>
    <w:p w:rsidR="00435C94" w:rsidRPr="00C96E6F" w:rsidRDefault="00435C94" w:rsidP="0070563A">
      <w:pPr>
        <w:pStyle w:val="a4"/>
        <w:numPr>
          <w:ilvl w:val="0"/>
          <w:numId w:val="20"/>
        </w:numPr>
        <w:spacing w:after="0"/>
        <w:rPr>
          <w:rFonts w:ascii="Times New Roman" w:hAnsi="Times New Roman" w:cs="Times New Roman"/>
          <w:sz w:val="24"/>
          <w:szCs w:val="24"/>
          <w:shd w:val="clear" w:color="auto" w:fill="FFFFFF"/>
        </w:rPr>
      </w:pPr>
      <w:r w:rsidRPr="00C96E6F">
        <w:rPr>
          <w:rFonts w:ascii="Times New Roman" w:hAnsi="Times New Roman" w:cs="Times New Roman"/>
          <w:b/>
          <w:sz w:val="24"/>
          <w:szCs w:val="24"/>
          <w:shd w:val="clear" w:color="auto" w:fill="FFFFFF"/>
        </w:rPr>
        <w:t>Вкусовые товары – чай, кофе, чайные и кофейные напитки</w:t>
      </w:r>
    </w:p>
    <w:p w:rsidR="00435C94" w:rsidRPr="0070563A" w:rsidRDefault="00435C94" w:rsidP="00C96E6F">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Тесты первого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Какие вещества обусловливают вяжущий (терпкий) вкус чая: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дубильные;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ароматические;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красящие?</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2.Какой чай лучше утоляет жажду: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черный;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желтый;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зеленый?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3.Какой чай содержит больше витамина С:</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зеленый;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желтый;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черный?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4.Какой байховый чай имеет сильно выраженный терпкий вяжущий вкус:</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желтый;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зеленый;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черный?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5.Какой товарный сорт чая упаковывают в прочную жесткую упаковку:</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высший;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 xml:space="preserve">1-й;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 xml:space="preserve">в) </w:t>
      </w:r>
      <w:r w:rsidR="00662C00">
        <w:rPr>
          <w:rFonts w:ascii="Times New Roman" w:hAnsi="Times New Roman" w:cs="Times New Roman"/>
          <w:sz w:val="24"/>
          <w:szCs w:val="24"/>
          <w:shd w:val="clear" w:color="auto" w:fill="FFFFFF"/>
        </w:rPr>
        <w:t xml:space="preserve">       </w:t>
      </w:r>
      <w:r w:rsidRPr="0070563A">
        <w:rPr>
          <w:rFonts w:ascii="Times New Roman" w:hAnsi="Times New Roman" w:cs="Times New Roman"/>
          <w:sz w:val="24"/>
          <w:szCs w:val="24"/>
          <w:shd w:val="clear" w:color="auto" w:fill="FFFFFF"/>
        </w:rPr>
        <w:t>2-й?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6.Какие вещества не входят в состав чайных напитков: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кофеин;</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красящие;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ароматические?</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7.Какие вещества обусловливают аромат и вкус жареного кофе: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дубильные;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алкалоиды (кофеин);</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вещества кафеоля?</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8.Какой кофе имеет более вяжущий вкус:</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зеленый (сырой);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жареный;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молотый?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9.Из какого ботанического вида кофе вырабатывают высший сорт кофе: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Сантос бразильский;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Арабика индийский;</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Робуста индийский?</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10.Какой товарный сорт жареного кофе (ГОСТ Р 52088—2003) имеет слабо выраженный аромат: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2-й сорт;</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сорт «Премиум»;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высший сорт?</w:t>
      </w:r>
    </w:p>
    <w:p w:rsidR="00435C94" w:rsidRPr="0070563A" w:rsidRDefault="00435C94" w:rsidP="0070563A">
      <w:pPr>
        <w:rPr>
          <w:rFonts w:ascii="Times New Roman" w:hAnsi="Times New Roman" w:cs="Times New Roman"/>
          <w:sz w:val="24"/>
          <w:szCs w:val="24"/>
          <w:shd w:val="clear" w:color="auto" w:fill="FFFFFF"/>
        </w:rPr>
      </w:pP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11.Какой вид упаковки лучше сохраняет аромат жареного кофе: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коробки бумажные;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жестяные банки;</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жестяные банки (кофе упаковывают под вакуумом)?</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12.Какие вещества не входят в состав кофейных напитков:</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а)</w:t>
      </w:r>
      <w:r w:rsidRPr="0070563A">
        <w:rPr>
          <w:rFonts w:ascii="Times New Roman" w:hAnsi="Times New Roman" w:cs="Times New Roman"/>
          <w:sz w:val="24"/>
          <w:szCs w:val="24"/>
          <w:shd w:val="clear" w:color="auto" w:fill="FFFFFF"/>
        </w:rPr>
        <w:tab/>
        <w:t>ароматические;</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б)</w:t>
      </w:r>
      <w:r w:rsidRPr="0070563A">
        <w:rPr>
          <w:rFonts w:ascii="Times New Roman" w:hAnsi="Times New Roman" w:cs="Times New Roman"/>
          <w:sz w:val="24"/>
          <w:szCs w:val="24"/>
          <w:shd w:val="clear" w:color="auto" w:fill="FFFFFF"/>
        </w:rPr>
        <w:tab/>
        <w:t>кофеин;</w:t>
      </w:r>
    </w:p>
    <w:p w:rsidR="004321B4" w:rsidRDefault="00435C94" w:rsidP="004321B4">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в)</w:t>
      </w:r>
      <w:r w:rsidRPr="0070563A">
        <w:rPr>
          <w:rFonts w:ascii="Times New Roman" w:hAnsi="Times New Roman" w:cs="Times New Roman"/>
          <w:sz w:val="24"/>
          <w:szCs w:val="24"/>
          <w:shd w:val="clear" w:color="auto" w:fill="FFFFFF"/>
        </w:rPr>
        <w:tab/>
        <w:t>красящие?</w:t>
      </w:r>
    </w:p>
    <w:p w:rsidR="00435C94" w:rsidRPr="0070563A" w:rsidRDefault="00435C94" w:rsidP="004321B4">
      <w:pPr>
        <w:jc w:val="center"/>
        <w:rPr>
          <w:rFonts w:ascii="Times New Roman" w:hAnsi="Times New Roman" w:cs="Times New Roman"/>
          <w:sz w:val="24"/>
          <w:szCs w:val="24"/>
          <w:shd w:val="clear" w:color="auto" w:fill="FFFFFF"/>
        </w:rPr>
      </w:pPr>
      <w:r w:rsidRPr="0070563A">
        <w:rPr>
          <w:rFonts w:ascii="Times New Roman" w:hAnsi="Times New Roman" w:cs="Times New Roman"/>
          <w:b/>
          <w:sz w:val="24"/>
          <w:szCs w:val="24"/>
          <w:shd w:val="clear" w:color="auto" w:fill="FFFFFF"/>
        </w:rPr>
        <w:t>Тесты второго уровня</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 Флешь чайного куста —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2.В продаже имеются следующие виды чая: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3.При производстве черного байхового чая лист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4.При производстве зеленого чая разрушаются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5.Зеленый байховый чай имеет ..., вкус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6.Пакетированный байховый чай отличается от байхового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7.При хранении чая необходимо учитывать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8.Прессованный чай выпускают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9.Черный и зеленый байховый чай расфасовывают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10.Чайные напитки не содержат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11.Кофе — продукт, полученный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12.Родина кофейного дерева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13.Зеленые зерна кофе не имеют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14.В процессе обжарки кофейных зерен образуется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15.Кофе повышает ..., улучшает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16.К высшему сорту кофе относятся виды кофе: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17.К 1-му сорту относятся виды кофе: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18.Кофе натуральный растворимый представляет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19.В продаже имеются следующие виды натурального растворимого кофе (ГОСТ Р 51881-2002): ... .</w:t>
      </w:r>
    </w:p>
    <w:p w:rsidR="00435C94" w:rsidRPr="0070563A" w:rsidRDefault="00435C94" w:rsidP="0070563A">
      <w:pPr>
        <w:rPr>
          <w:rFonts w:ascii="Times New Roman" w:hAnsi="Times New Roman" w:cs="Times New Roman"/>
          <w:sz w:val="24"/>
          <w:szCs w:val="24"/>
          <w:shd w:val="clear" w:color="auto" w:fill="FFFFFF"/>
        </w:rPr>
      </w:pPr>
      <w:r w:rsidRPr="0070563A">
        <w:rPr>
          <w:rFonts w:ascii="Times New Roman" w:hAnsi="Times New Roman" w:cs="Times New Roman"/>
          <w:sz w:val="24"/>
          <w:szCs w:val="24"/>
          <w:shd w:val="clear" w:color="auto" w:fill="FFFFFF"/>
        </w:rPr>
        <w:t>20.Сроки хранения кофе зависят ... .</w:t>
      </w:r>
    </w:p>
    <w:p w:rsidR="00435C94" w:rsidRPr="0070563A" w:rsidRDefault="004321B4" w:rsidP="0070563A">
      <w:pPr>
        <w:rPr>
          <w:rFonts w:ascii="Times New Roman" w:hAnsi="Times New Roman" w:cs="Times New Roman"/>
          <w:sz w:val="24"/>
          <w:szCs w:val="24"/>
          <w:shd w:val="clear" w:color="auto" w:fill="FFFFFF"/>
        </w:rPr>
      </w:pPr>
      <w:r w:rsidRPr="0070563A">
        <w:rPr>
          <w:rFonts w:ascii="Times New Roman" w:hAnsi="Times New Roman" w:cs="Times New Roman"/>
          <w:noProof/>
          <w:sz w:val="24"/>
          <w:szCs w:val="24"/>
        </w:rPr>
        <w:drawing>
          <wp:anchor distT="0" distB="0" distL="114300" distR="114300" simplePos="0" relativeHeight="251680256" behindDoc="0" locked="0" layoutInCell="1" allowOverlap="1">
            <wp:simplePos x="0" y="0"/>
            <wp:positionH relativeFrom="column">
              <wp:posOffset>4272915</wp:posOffset>
            </wp:positionH>
            <wp:positionV relativeFrom="paragraph">
              <wp:posOffset>250190</wp:posOffset>
            </wp:positionV>
            <wp:extent cx="1828800" cy="178117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anchor>
        </w:drawing>
      </w:r>
      <w:r w:rsidR="00435C94" w:rsidRPr="0070563A">
        <w:rPr>
          <w:rFonts w:ascii="Times New Roman" w:hAnsi="Times New Roman" w:cs="Times New Roman"/>
          <w:sz w:val="24"/>
          <w:szCs w:val="24"/>
          <w:shd w:val="clear" w:color="auto" w:fill="FFFFFF"/>
        </w:rPr>
        <w:t>21.В продаже имеются кофейные напитки: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shd w:val="clear" w:color="auto" w:fill="FFFFFF"/>
        </w:rPr>
        <w:t>22.Кофейные напитки упаковывают ... .</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Тесты третьего уровня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В продаже имеется черный байховый чай. Ознакомьтесь с ассортиментом чая, поставщиками, маркировкой чая. Проведите рекламу чая, имеющегося в наличии в магазине.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2.Какие вкусовые вещества содержит черный байховый чай?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3.Какую из пронумерованных на рис. 2 частей чайного куста называют флешью? Для каких сортов чая используют флеши?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4.Какие изменения происходят при ферментации черного чая?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5.В продаже имеется ассортимент зеленого чая. Каких веществ содержится в зеленом чае больше, чем в черном? Когда рекомендуют использовать зеленый чай?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6.Выполните правильный способ заварки черного и зеленого чая. Сравните настой, вкус черного и зеленого чая. Почему разный цвет настоя и вкус?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7.Какие изменения происходят в листе при получении зеленого чая?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8.Имеются ли в магазине в продаже чайные напитки? Почему они не тонизируют организм человека? Кому можно их рекомендовать?</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9.Каким способом разрушают ферменты при производстве зеленого чая?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J0. В продаже имеются жареные зерна кофе. Как определить сорт кофе?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11.Какие вещества образуются при обжаривании сырых зерен кофе?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12.В каком сорте кофе больше кофеина?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13.На основании ГОСТ Р 52088—2003 определите качество молотого кофе.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14.В продаже имеется натуральный жареный кофе в зернах высшего сорта. Как определить ботанический вид?</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Контрольные вопросы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Почему при производстве черного чая лист темнеет?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2.На какие виды подразделяют чай по способу обработки?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3.Что делают, чтобы лист чая остался зеленым?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4.Как разрушаются ферменты при производстве зеленого чая?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5.Чем отличается вкус зеленого чая от вкуса черного чая?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 xml:space="preserve">6. Что такое флешь чайного куста?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 Что такое «типсы» и какой чай их содержит?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8.Какой байховый чай имеет терпкий вяжущий вкус?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9.Какой чай по внешним признакам считается лучшим?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10.Чем отличаются чайные напитки от чая?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11.Почему при хранении чая необходимо учитывать товарное соседство?</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12.Какие вещества определяют вкус и аромат чая?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13.Какие алкалоиды содержатся в чае?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14.Из какого сырья получают чайные напитки?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15. Почему чай высших сортов фасуют в фольгу и упаковывают в жесткую упаковку?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16.Какие вещества содержатся в жареных зернах кофе?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17.Как влияет кофе на организм человека?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18.Зачем проводят ферментацию кофейных зерен?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19.Какой вкус сырых кофейных зерен?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20.Какие виды кофе относят к высшему сорту?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21.Какие виды кофе относят к 1-му сорту?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22.Какой цвет, вкус индийского кофе ботанического вида Арабика?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23.Какой цвет, вкус бразильского кофе ботанического вида Сантос?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24.Какой кофе можно предложить больным диабетом?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25.На какие сорта подразделяют жареный кофе?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26.Какие требования предъявляют к качеству жареного кофе в зернах?</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27.Как упаковывают жареный кофе в зернах?</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28.Каковы условия и сроки хранения кофе?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29.На какие группы делят кофейные напитки?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30.Назовите ассортимент кофейных напитков.</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Карточки с заданиями</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Какие вещества входят в химический состав чая?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2.На какие сорта по ГОСТ 1938—90 подразделяют черный байховый чай?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3.Какие гарантийные сроки хранения чая?</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2</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Какова технология получения черного байхового чая?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 Что делают, чтобы лист чая остался зеленым?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 Что указывают в маркировке чая?</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3</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Какова технология получения зеленого байхового чая?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 В чем отличие чайных напитков от чая?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3.Почему при производстве черного чая лист темнеет?</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4</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Как упаковывают и хранят чай?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2.На какие сорта подразделяют зеленый байховый чай?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3.Какой черный чай по внешним признакам считается лучшим?</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5</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Как определить качество черного чая по настою напитка?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2.Какой байховый чай имеет терпкий, вяжущий вкус?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3.Из какого сырья получают чайные напитки?</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6</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прессованного чая.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 В чем отличие байхового чая от пакетированного?</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3.Почему при хранении чая необходимо учитывать товарное соседство?</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7</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Что входит в химический состав жареного кофе?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2.Каковы вкусовые свойства напитка кофе ботанического вида Арабика?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3.Назовите условия и сроки хранения кофе.</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8</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Каковы физиологические свойства жареного кофе?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2.Почему не употребляют зеленый (сырой) кофе?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3.Из какого сырья получают кофейные напитки?</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9</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Назовите ассортимент натурального жареного кофе вида Арабика.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2.Какой вид кофе выпускают для больных диабетом?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3.Назовите виды упаковок кофейных напитков.</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10</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1.Назовите ассортимент натурального жареного кофе в зернах высшего сорта.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2.Для чего обжаривают зерна кофе?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3.На какие группы делят кофейные напитки (ГОСТ 51182—98)?</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11</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1.Назовите ассортимент натурального жареного кофе в зернах 1-го сорта.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2.Какие сорта натурального молотого кофе вырабатывают?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 xml:space="preserve">3.Как упаковывают кофе? </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№12</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ассортимента натурального растворимого кофе (ГОСТ Р 5188-2002).</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 Каковы условия и сроки хранения кофейных напитков?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 Чем различаются кофе молотый высшего и 1-го сортов?</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13</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Назовите ассортимент растворимого кофе.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2.Для чего разрушают ферменты при производстве зеленого чая?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3.Какие вещества содержатся в жареных зернах кофе?</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14</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Какой кофе можно предложить больным сахарным диабетом?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2.Чем чайные напитки отличаются от чая?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3.Для чего проводят ферментацию кофейных зерен?</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15</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Для чего чай герметично упаковывают?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2.Какие алкалоиды содержатся в чае?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3.Какие условия и сроки хранения жареного кофе?</w:t>
      </w:r>
    </w:p>
    <w:p w:rsidR="00435C94" w:rsidRPr="004321B4" w:rsidRDefault="00435C94" w:rsidP="0070563A">
      <w:pPr>
        <w:pStyle w:val="a4"/>
        <w:numPr>
          <w:ilvl w:val="0"/>
          <w:numId w:val="20"/>
        </w:numPr>
        <w:spacing w:after="0"/>
        <w:rPr>
          <w:rFonts w:ascii="Times New Roman" w:hAnsi="Times New Roman" w:cs="Times New Roman"/>
          <w:sz w:val="24"/>
          <w:szCs w:val="24"/>
        </w:rPr>
      </w:pPr>
      <w:r w:rsidRPr="004321B4">
        <w:rPr>
          <w:rFonts w:ascii="Times New Roman" w:hAnsi="Times New Roman" w:cs="Times New Roman"/>
          <w:b/>
          <w:sz w:val="24"/>
          <w:szCs w:val="24"/>
        </w:rPr>
        <w:t>Алкогольные напитки: спирт, водка, ликёроводочные изделия, виноградные, плодово-ягодные вина, коньяки</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Тесты первого уровня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Что входит в состав водки особой группы: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спирт и вода;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спирт, вода, вкусовые и ароматические добавки?</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 Какие изделия относят к ликероводочным изделиям: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настойки горькие;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вермуты, наливки;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аперитивы, шампанское?</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 Какие настойки содержат больше сахара: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полусладкие;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горькие;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горькие слабоградусные?</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 Какие ликероводочные изделия имеют повышенную вязкость и содержат много сахара: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наливки;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кремы;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настойки?</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 Какие вина имеют терпкий, вяжущий вкус: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белые;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розовые;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красные?</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 Какое вино подают к рыбным блюдам: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белое натуральное сухое;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крепкое специальное;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шампанское?</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 К какому виду вин относятся вермуты: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игристые;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специальные;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ароматизированные;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г)</w:t>
      </w:r>
      <w:r w:rsidRPr="0070563A">
        <w:rPr>
          <w:rFonts w:ascii="Times New Roman" w:hAnsi="Times New Roman" w:cs="Times New Roman"/>
          <w:sz w:val="24"/>
          <w:szCs w:val="24"/>
        </w:rPr>
        <w:tab/>
        <w:t>натуральные?</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 Какое натуральное виноградное вино получают при полном брожении сусла или мезги: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молодое;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полусухое;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полусладкое?</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 Какое натуральное вино содержит сахара менее 1 %: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сухое;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полусухое;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полусладкое?</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color w:val="FF0000"/>
          <w:sz w:val="24"/>
          <w:szCs w:val="24"/>
        </w:rPr>
      </w:pPr>
      <w:r w:rsidRPr="0070563A">
        <w:rPr>
          <w:rFonts w:ascii="Times New Roman" w:hAnsi="Times New Roman" w:cs="Times New Roman"/>
          <w:sz w:val="24"/>
          <w:szCs w:val="24"/>
        </w:rPr>
        <w:t>10. Какое российское шампанское содержит мало сахара: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брют;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сладкое;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сухое;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г)</w:t>
      </w:r>
      <w:r w:rsidRPr="0070563A">
        <w:rPr>
          <w:rFonts w:ascii="Times New Roman" w:hAnsi="Times New Roman" w:cs="Times New Roman"/>
          <w:sz w:val="24"/>
          <w:szCs w:val="24"/>
        </w:rPr>
        <w:tab/>
        <w:t>полусладкое?</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 Какие специальные вина относят к крепким винам: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кагор;</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портвейн;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вермут?</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 Какие изделия выдерживают в дубовых бочках:</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коктейли;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настойки сладкие;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коньяк «пять звездочек»?</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Тесты второго уровня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Этиловый спирт пищевой получают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2.В зависимости от крепости и содержания примесей спирт пищевой вырабатывают четырех сортов: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 Водка — это ... . Водку получают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4.Водку подразделяют на подвиды: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5.Для получения водки воду умягчают путем освобождения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6.Распространенные способы фальсификации водки: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7.Ликероводочные изделия — это ..., крепостью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8.Основным сырьем для приготовления ликероводочных изделий служит...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9.Ликеры выпускают следующих видов: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10.Наливки — это напитки крепостью ..., содержащие ... сахара.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11.Настойки крепостью ... подразделяют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12.Аперитивы — это ... напитки. Их употребляют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13.Акцизная марка на водку, ликероводочные изделия подтверждает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14.Виноградные вина получают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15.Виноградные вина содержат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16.Классификация виноградных вин по цвету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17.Виноградные вина в зависимости от состава сырья выпускают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18.В зависимости от качества и сроков выдержки вина подразделяют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19.По способу производства вина подразделяют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20.Натуральные виноградные вина получают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21.Натуральные вина по содержанию сахара подразделяют на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22.Специальные вина по содержанию спирта подразделяют на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23.К крепким специальным винам относят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24.Десертные вина выпускают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25.По содержанию сахара десертные вина делят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26.По способу приготовления, вкусу и аромату выделяют сле-дующие типы сладких и ликерных десертных вин: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27.Ароматизированные виноградные вина — это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28.Особенностями букета вина вермут являются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29.Для производства шампанского в России используют сорта винограда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30.Российское шампанское (ГОСТ Р 51165—98) в зависимости от способа приготовления и содержания Сахаров имеет следующие виды: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31.Российское шампанское должно быть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32.Игристые вина (ГОСТ Р 51158—98) в зависимости от цвета различают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33.Газированные (шипучие) виноградные вина — это насыщенные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34.Плодовые вина (ГОСТ 28616—90) в зависимости от сырья, способа производства и состава подразделяют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35.Виноградные вина должны храниться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36.Российские коньяки — это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37.В процессе выдержки коньячного спирта происходит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38.По технологии изготовления коньяки (ГОСТ Р 51618—2000) делят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39.Коньяк KB (выдержанный) — это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40.Коньяки КС (старый), ОС (очень старый) имеют особенности ... .</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Тесты третьего уровня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Как при внешнем осмотре бутылки выявить фальсифицированную водку?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2.С чем связана недостаточная прозрачность водки?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3.Что может снижать неплотная укупорка бутылки водки?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4.Почему в магазине имеется некачественная водка?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5.Какие документы на данную партию водки должен потребовать продавец от производителя?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6.Из какого сырья получают пищевой спирт?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7.Из какого сырья получают технический спирт?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8.Какие токсические вещества содержит технический спирт?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9.Какие вещества придают неприятный запах водке?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10.Как можно установить замену пищевого спирта техническим?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11.При наличии каких документов следует принимать на реализацию ликероводочные изделия?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12.По каким показателям определяют качество виноградных вин?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13.В свете, проходящем через бутылку виноградного вина, отмечают наличие чего?</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14.Чем отличается букет вина от его аромата?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15. Какие требования предъявляют к маркировке виноградного вина?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16.Ознакомьтесь с маркировкой на бутылке виноградного вина. Что указывают на маркировке?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17.Что указывают на этикетках российских шампанских вин?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18.Какими пробками укупоривают бутылки шампанского вина?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19.Какие условия и сроки хранения виноградных вин?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20.Какие виноградные вина подают к холодным рыбным блюдам, икре, ракам, омарам, мягким сырам?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21.К каким блюдам предлагают красные натуральные полусладкие вина?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22.Какой гарантийный срок хранения коньяков, разлитых в бутылки?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23.Как порекомендуете использовать сладкие и ликерные вина (кагор, мускат)?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24.Как поступить, если не истек гарантийный срок хранения коньяка, а в бутылке появилось помутнение или видимый осадок?</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Контрольные вопросы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1.Назовите виды спирта. Перечислите четыре сорта этилового спирта.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2.Чем отличается водка от спирта?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3.Из какого сырья получают обыкновенные водки?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4.Какие вкусовые и ароматические добавки используют при получении особых водок?</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5.Какие требования предъявляют к качеству водки?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6.Какие изделия называют ликероводочными?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7.В чем особенности приготовления горьких настоек?</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8.Чем отличаются полусладкие и сладкие настойки от наливок?</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9.На какие виды подразделяют ликеры?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10.Каков ассортимент кремов и как их использовать?</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11.Что такое пунши и как их употреблять?</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12.Как упаковывают и маркируют ликероводочные изделия?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13.Какое сырье используют для производства вина?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14.Как подразделяют виноградные вина по цвету?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15.Как подразделяют вина по качеству и срокам выдержки?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16.На какие группы подразделяют вина в зависимости от технологии приготовления, содержания спирта и сахара?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17.Как подразделяют натуральные виноградные вина в зависимости от содержания в них сахара?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18.Каковы особенности получения натуральных виноградных вин?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19.Какова особенность получения натуральных полусладких вин?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20.Чем отличаются сухие вина от полусладких?</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21.Как подразделяют специальные вина по крепости и содержанию сахара?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22.На какие типы делят специальные вина (ГОСТ Р 52404— 2005)?</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23.Как приготовляют ароматизированные вина (вермуты)?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24.Чем шипучие (газированные) вина отличаются от шампанских вин?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25.Какие напитки называют коньяками?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26.Чем отличается коньячный спирт от спирта-ректификата?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27.В чем отличия виноградных вин от шампанских?</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28.Какие процессы происходят в спирте для коньяков (при выдержке его в бочках)?</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29.От чего зависят вкусовые свойства коньяков?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30.Назовите категории коньяков (ГОСТ Р 51618—2000).</w:t>
      </w:r>
    </w:p>
    <w:p w:rsidR="00435C94" w:rsidRPr="0070563A" w:rsidRDefault="00435C94" w:rsidP="0070563A">
      <w:pPr>
        <w:jc w:val="center"/>
        <w:rPr>
          <w:rFonts w:ascii="Times New Roman" w:hAnsi="Times New Roman" w:cs="Times New Roman"/>
          <w:b/>
          <w:sz w:val="24"/>
          <w:szCs w:val="24"/>
        </w:rPr>
      </w:pPr>
      <w:r w:rsidRPr="0070563A">
        <w:rPr>
          <w:rFonts w:ascii="Times New Roman" w:hAnsi="Times New Roman" w:cs="Times New Roman"/>
          <w:b/>
          <w:sz w:val="24"/>
          <w:szCs w:val="24"/>
        </w:rPr>
        <w:t>Карточки с заданиями</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ассортимента водки.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2.Из какого сырья получают питьевой спирт?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3.От чего зависит срок хранения виноградного вина?</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2</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ассортимента ликеров.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 Какие сорта пищевого спирта вырабатывают?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 Какие виды коньяка выпускают в зависимости от сроков выдержки?</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3</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ассортимента настоек.</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 различаются виноградные вина по цвету, по виду сырья?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3.Какой ассортимент коньяка KB (выдержанный) выпускают?</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4</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натуральных виноградных вин.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2.Что такое аперитивы и как их употребляют?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3.В какую тару упаковывают коньяки?</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5</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крепких специальных виноградных вин.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 Какие требования предъявляют к качеству водки?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3.Какие процессы происходят при выдержке спирта в бочках для получения коньяка?</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6</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десертных виноградных вин.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 маркируют бутылки водки?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 определяется качество виноградных вин?</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7</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наливок.</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2.Дайте характеристику десертного вина кагор.</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3.Назовите марки шампанского в зависимости от содержания в них сахара.</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8</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ассортимента коньяков.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2.Из какого сырья получают ликероводочные изделия?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 получают российское шампанское?</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9</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виноградного вина вермут.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2.Каков ассортимент пунша и как его используют?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3.Назовите пороки и болезни виноградных вин.</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10</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плодово-ягодных вин.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2.Какое сырье используют для получения вина?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3.Какие напитки называют коньяками?</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11</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десертных вин типов муската, кагора.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2.Какие сорта спирта используют для получения водки?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 подразделяют вина по качеству и срокам выдержки?</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12</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крепких виноградных вин типов портвейна, хереса, мадеры.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 Чем отличаются сухие виноградные вина от полусладких?</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 Чем отличаются шампанские вина от газированных вин?</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13</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Как влияет алкоголь на организм человека?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2.Чем отличается спирт от водки?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 xml:space="preserve">3.Как приготовляют ароматизированное вино вермут? </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14</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1.Как отличаются вина по виду сырья?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2.Какие требования предъявляют к качеству водки?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3.Чем отличаются сладкие настойки от полусладких?</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15</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1.Расскажите о маркировке, условиях и сроках хранения водки.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2.Какие напитки относят к пуншу?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3.Чем газированные вина отличаются от игристых вин?</w:t>
      </w:r>
    </w:p>
    <w:p w:rsidR="00435C94" w:rsidRPr="004321B4" w:rsidRDefault="00435C94" w:rsidP="0070563A">
      <w:pPr>
        <w:pStyle w:val="a4"/>
        <w:numPr>
          <w:ilvl w:val="0"/>
          <w:numId w:val="20"/>
        </w:numPr>
        <w:spacing w:after="0"/>
        <w:jc w:val="center"/>
        <w:rPr>
          <w:rFonts w:ascii="Times New Roman" w:hAnsi="Times New Roman" w:cs="Times New Roman"/>
          <w:sz w:val="24"/>
          <w:szCs w:val="24"/>
        </w:rPr>
      </w:pPr>
      <w:r w:rsidRPr="004321B4">
        <w:rPr>
          <w:rFonts w:ascii="Times New Roman" w:hAnsi="Times New Roman" w:cs="Times New Roman"/>
          <w:b/>
          <w:sz w:val="24"/>
          <w:szCs w:val="24"/>
        </w:rPr>
        <w:t>Слабоалкогольные и безалкогольные напитки</w:t>
      </w:r>
    </w:p>
    <w:p w:rsidR="00435C94" w:rsidRPr="0070563A" w:rsidRDefault="00435C94" w:rsidP="0070563A">
      <w:pPr>
        <w:jc w:val="center"/>
        <w:rPr>
          <w:rFonts w:ascii="Times New Roman" w:hAnsi="Times New Roman" w:cs="Times New Roman"/>
          <w:b/>
          <w:sz w:val="24"/>
          <w:szCs w:val="24"/>
        </w:rPr>
      </w:pPr>
      <w:r w:rsidRPr="0070563A">
        <w:rPr>
          <w:rFonts w:ascii="Times New Roman" w:hAnsi="Times New Roman" w:cs="Times New Roman"/>
          <w:b/>
          <w:sz w:val="24"/>
          <w:szCs w:val="24"/>
        </w:rPr>
        <w:t>Тесты первого уровня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Какое пиво имеет длительные сроки хранения: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пастеризованное;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не пастеризованное?</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2.Какое пиво в бутылках соответствует отличному качеству по высоте и стойкости пены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 xml:space="preserve">высота пены пива </w:t>
      </w:r>
      <w:smartTag w:uri="urn:schemas-microsoft-com:office:smarttags" w:element="metricconverter">
        <w:smartTagPr>
          <w:attr w:name="ProductID" w:val="20 мм"/>
        </w:smartTagPr>
        <w:r w:rsidRPr="0070563A">
          <w:rPr>
            <w:rFonts w:ascii="Times New Roman" w:hAnsi="Times New Roman" w:cs="Times New Roman"/>
            <w:sz w:val="24"/>
            <w:szCs w:val="24"/>
          </w:rPr>
          <w:t>20 мм</w:t>
        </w:r>
      </w:smartTag>
      <w:r w:rsidRPr="0070563A">
        <w:rPr>
          <w:rFonts w:ascii="Times New Roman" w:hAnsi="Times New Roman" w:cs="Times New Roman"/>
          <w:sz w:val="24"/>
          <w:szCs w:val="24"/>
        </w:rPr>
        <w:t xml:space="preserve"> и стойкость пены 2 мин;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 xml:space="preserve">высота пены пива </w:t>
      </w:r>
      <w:smartTag w:uri="urn:schemas-microsoft-com:office:smarttags" w:element="metricconverter">
        <w:smartTagPr>
          <w:attr w:name="ProductID" w:val="40 мм"/>
        </w:smartTagPr>
        <w:r w:rsidRPr="0070563A">
          <w:rPr>
            <w:rFonts w:ascii="Times New Roman" w:hAnsi="Times New Roman" w:cs="Times New Roman"/>
            <w:sz w:val="24"/>
            <w:szCs w:val="24"/>
          </w:rPr>
          <w:t>40 мм</w:t>
        </w:r>
      </w:smartTag>
      <w:r w:rsidRPr="0070563A">
        <w:rPr>
          <w:rFonts w:ascii="Times New Roman" w:hAnsi="Times New Roman" w:cs="Times New Roman"/>
          <w:sz w:val="24"/>
          <w:szCs w:val="24"/>
        </w:rPr>
        <w:t xml:space="preserve"> и стойкость пены 4 мин?</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3.От чего зависит цвет пива (светлое, полутемное или темное пиво):</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от хмеля;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от дрожжей, воды;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от вида сушки солода?</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4.Какой вкус темного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хмелевой;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умеренно горький;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солодовый;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г)</w:t>
      </w:r>
      <w:r w:rsidRPr="0070563A">
        <w:rPr>
          <w:rFonts w:ascii="Times New Roman" w:hAnsi="Times New Roman" w:cs="Times New Roman"/>
          <w:sz w:val="24"/>
          <w:szCs w:val="24"/>
        </w:rPr>
        <w:tab/>
        <w:t xml:space="preserve">винный привкус, хмелевая горечь? </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 Какой показатель на этикетке пива указывает на содержание сухих веществ в начальном сусле (плотность несброженного сусла):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r>
      <w:r w:rsidR="00662C00">
        <w:rPr>
          <w:rFonts w:ascii="Times New Roman" w:hAnsi="Times New Roman" w:cs="Times New Roman"/>
          <w:sz w:val="24"/>
          <w:szCs w:val="24"/>
        </w:rPr>
        <w:t xml:space="preserve"> </w:t>
      </w:r>
      <w:r w:rsidRPr="0070563A">
        <w:rPr>
          <w:rFonts w:ascii="Times New Roman" w:hAnsi="Times New Roman" w:cs="Times New Roman"/>
          <w:sz w:val="24"/>
          <w:szCs w:val="24"/>
        </w:rPr>
        <w:t>4...6%;</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10...20%?</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6.Какие минеральные питьевые воды (ГОСТ 13273—88) относят к гидрокарбонатной группе: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Боржоми;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Ессентуки 4;</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Святой источник?</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7.Какие соки содержат больше витаминов: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концентрированные;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фруктовые прямого отжима;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восстановленные?</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8.Какой сок (ГОСТ Р 52184—2003) выпускают только осветленным: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виноградный;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сливовый, персиковый;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 xml:space="preserve">вишневый, малиновый? </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9.Почему нектары имеют сладкий вкус: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содержат фруктовый сок;</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добавлен сахар (10... 30%);</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не содержат лимонную и аскорбиновую кислоты?</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10.Какие натуральные соки содержат больше всего аскорбиновой кислоты (витамина 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апельсиновый, черносмородиновый;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персиковый, абрикосовый;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вишневый, грушевый?</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11.Какие натуральные соки содержат много каротина (провитамина 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абрикосовый, морковный;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малиновый, сливовый;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томатный, клюквенный?</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12.Какое брожение происходит при приготовлении кваса: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молочнокислое;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спиртовое и молочнокислое;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только спиртовое?</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Тесты второго уровня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Пиво — это напиток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2.Для приготовления пива используют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3.Получение пива состоит из следующих этапов: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4.Приготовление солода для светлых сортов пива ..., полутемных ..., для темных сортов пива...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5.В зависимости от технологии и рецептуры пиво (ГОСТ Р 51174— 97) выпускают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6.Безалкогольное пиво содержит ... объемного алкоголя.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7.Квас — это напиток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8.Хлебные квасы получают из смеси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9.Минеральные воды состоят из растворов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10.В зависимости от химического состава минеральные воды делят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11.Лечебные минеральные воды — это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12.К типам минеральной питьевой лечебной воды относятся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13.Лечебно-столовые питьевые минеральные воды содержат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14.Вода питьевая фасованная ... видов.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15.Маркировка питьевой минеральной воды соответствует ГОСТ Р 51074—2003 и содержит следующую информацию: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16.Виды безалкогольных напитков: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17.Виды фруктовых соков: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18.Соки фруктовые прямого отжима (ГОСТ Р 52184—2003) — это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19.Соки фруктовые восстановленные (ГОСТ Р 52186—2003) — это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20.Сокосодержащие напитки (ГОСТ Р 51398—99) содержат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21.Фруктовые нектары содержат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22.Морсы — это фруктовые напитки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23.Натуральные сиропы получают из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24.Газированные безалкогольные напитки делят на пять групп:...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25.Безалкогольные напитки хранят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26.Напитки «Кола», «Пепси-кола», «Кока-кола» содержат ... .</w:t>
      </w:r>
    </w:p>
    <w:p w:rsidR="00435C94" w:rsidRPr="0070563A" w:rsidRDefault="00435C94" w:rsidP="004321B4">
      <w:pPr>
        <w:jc w:val="center"/>
        <w:rPr>
          <w:rFonts w:ascii="Times New Roman" w:hAnsi="Times New Roman" w:cs="Times New Roman"/>
          <w:b/>
          <w:sz w:val="24"/>
          <w:szCs w:val="24"/>
        </w:rPr>
      </w:pPr>
      <w:r w:rsidRPr="0070563A">
        <w:rPr>
          <w:rFonts w:ascii="Times New Roman" w:hAnsi="Times New Roman" w:cs="Times New Roman"/>
          <w:b/>
          <w:sz w:val="24"/>
          <w:szCs w:val="24"/>
        </w:rPr>
        <w:t>Тесты третьего уровня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1.В какой упаковке выпускают пиво?</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2.Какая информация имеется на маркировке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3.Что означают цифры на маркировке бутылки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4.Как вы поступите, если не истек срок хранения пива, а на дне бутылки образовался осадок?</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5.От какого сырья зависят потребительские свойства и устойчивость пива при хранении?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6.Какое сырье используют для образования в пиве густой, плотной и стойкой пены?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7.От какого сырья зависит цвет пива (светлое, полутемное или темное)?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8.Для чего используют хмелевые шишки при получении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9.Каковы в пиве (ГОСТ Р 51174—98) должны быть высота пены, в миллиметрах, и стойкость пены, в минутах?</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10.Какие минеральные воды имеются в продаже?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11.На какие виды подразделяются минеральные воды по составу содержащихся в них минеральных солей?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12.Как упаковывают минеральные воды?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13.Какая маркировка должна быть на бутылке минеральной воды в соответствии с ГОСТ Р 51074-2003?</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14.В каких случаях допускается осадок солей в бутылке минеральной воды?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15.В магазине в продаже имеются соки. Зачем пастеризуют натуральные соки?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16.Какие восстановленные соки имеются в продаже?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17.В чем отличие фруктовых соков от фруктовых напитков?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18.Что входит в состав морсов?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19.Имеются ли в продаже слабоалкогольные коктейли?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20.Какие виды кваса имеются в продаже?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21.Почему квас имеет кисловатый вкус и содержит диоксид углерода (СО2)?</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22.Какие виды брожения происходят в процессе получения кваса?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23.Чем отличаются квас «Русский», «Московский» от квасных газированных напитков?</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Контрольные вопросы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Что такое пиво?</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2.От чего зависит цвет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3.Какой вкус и аромат светлых сортов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4.Какой ассортимент светлых сортов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5.Какой вкус и аромат темных сортов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6.Какой ассортимент полутемных и темных сортов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7.Какие требования предъявляют к качеству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8.Каковы должны быть высота пены и стойкость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9.В чем особенность маркировки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10.Что такое плотность несброженного сусла и где это отражается?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11.Каковы условия и сроки хранения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12.Какой напиток называют квасом?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13.Какое сырье используется для производства кваса?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14.Какие виды брожения происходят в квасе?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15.Как классифицируют безалкогольные напитки?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16.Что такое питьевая минеральная вода?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17.Чем отличаются типы минеральной воды?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18.На какие виды подразделяются минеральные воды по составу минеральных солей?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19.Какие фруктовые соки называют натуральными?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20.В чем пищевое значение овощных соков?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21.Как подразделяют соки по составу?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22.Как соки подразделяются в зависимости от способа производства?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23.Как подразделяют сиропы (ГОСТ 28499—90) в зависимости от сырья?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24.В чем отличие соков от нектаров?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25.В каких минеральных водах допускается осадок и как это узнать по маркировке?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26.На какие группы подразделяют газированные напитки?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27.Какое сырье входит в состав морсов?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28.Какое сырье входит в состав напитков «Кола»?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29.Какие вещества входят в состав газированных напитков?</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Карточки с заданиями</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1</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Охарактеризуйте сырье для пива и его влияние на свойства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2.Что такое питьевая минеральная вода?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3.В чем отличие восстановленных соков от нектаров?</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2</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1.Какова технология получения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2.В чем пищевая ценность фруктовых соков?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3.Какой напиток называют квасом?</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3</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ассортимента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 Какое сырье используют для производства кваса?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 Чем отличается питьевая вода от минеральной?</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4</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1.Как классифицируют безалкогольные напитки?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2.Какой вкус и аромат светлых сортов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3.Какие фруктовые соки выпускают с мякотью?</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5</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видов кваса.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2.Какие виды овощных соков выпускают?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3.Назовите наименование питьевых лечебных и лечебно-столовых минеральных вод (ГОСТ 13273—88)?</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6</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1.Какие требования предъявляют к качеству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2.Что содержат напитки «Кола»?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3.Какие соки называют восстановленными?</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7</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ассортимента фруктовых соков.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2.Что входит в состав морсов?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3.В чем особенности маркировки пива?</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8</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ассортимента питьевых лечебных минеральных вод.</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2.Каков ассортимент тонизирующих напитков?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3.Каковы условия и сроки хранения пива?</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9</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ассортимента светлых сортов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2.Какова маркировка питьевых минеральных вод?</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 подразделяют фруктовые соки прямого отжима в зависимости от технологии изготовления (ГОСТ Р 52184—2003)?</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10</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 xml:space="preserve">1. Дайте характеристику ассортимента темных сортов пива.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2.В каких питьевых минеральных водах допускаются осадки, где на бутылке это указывается?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3.Какие фруктовые соки называются натуральными?</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11</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1.Как подразделяют пиво по содержанию сухих веществ в начальном сусле (плотность несброженного сусла)?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2.Какие восстановленные соки имеются в продаже?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3.На какие группы подразделяют минеральные воды по составу?</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12</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1.Из какого сырья вырабатывают натуральные соки?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2.Какая маркировка должна быть на бутылке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3.Какие требования предъявляют к качеству минеральных вод?</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13</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По каким показателям определяют качество безалкогольных напитков?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 Какие минеральные воды называют природными?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 Какое пиво выпускают в зависимости от способа обработки?</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14</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1.Какие соки относят к концентрированным (ГОСТ Р 52185— 2003)?</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2.Какую воду используют для получения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3.Чем отличается квас от квасных напитков?</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15</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1.Какие условия и сроки хранения газированных напитков?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2.Какое сырье используют в приготовлении пива?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3.Назовите ассортимент тонизирующих напитков.</w:t>
      </w:r>
    </w:p>
    <w:p w:rsidR="00435C94" w:rsidRPr="004321B4" w:rsidRDefault="00435C94" w:rsidP="0070563A">
      <w:pPr>
        <w:pStyle w:val="a4"/>
        <w:numPr>
          <w:ilvl w:val="0"/>
          <w:numId w:val="20"/>
        </w:numPr>
        <w:spacing w:after="0"/>
        <w:jc w:val="center"/>
        <w:rPr>
          <w:rFonts w:ascii="Times New Roman" w:hAnsi="Times New Roman" w:cs="Times New Roman"/>
          <w:sz w:val="24"/>
          <w:szCs w:val="24"/>
        </w:rPr>
      </w:pPr>
      <w:r w:rsidRPr="004321B4">
        <w:rPr>
          <w:rFonts w:ascii="Times New Roman" w:hAnsi="Times New Roman" w:cs="Times New Roman"/>
          <w:b/>
          <w:sz w:val="24"/>
          <w:szCs w:val="24"/>
        </w:rPr>
        <w:t>Пряности и приправы</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Тесты первого уровня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К какой группе пряностей относится тмин: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цветочной;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коричной;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листовой;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г)</w:t>
      </w:r>
      <w:r w:rsidRPr="0070563A">
        <w:rPr>
          <w:rFonts w:ascii="Times New Roman" w:hAnsi="Times New Roman" w:cs="Times New Roman"/>
          <w:sz w:val="24"/>
          <w:szCs w:val="24"/>
        </w:rPr>
        <w:tab/>
        <w:t>семенной?</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2.Какие пряности используют в хлебопечении: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перец черный, лавровый лист;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кориандр, тмин;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гвоздику, перец душистый?</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3.Какую пряность используют в изготовлении приправ: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ванилин;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горчицу;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шафран?</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4.К какой группе пряностей относится гвоздика: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плодовой;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цветочной;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семенной?</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5.К какой группе пряностей относится имбирь:</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цветочной;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корневой;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листовой?</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6.Какую пряность используют в производстве колбас: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анис;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мускатный орех;</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шафран?</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7.Какой перец имеет сильный сложный аромат: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черный;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душистый;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красный?</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8.Для чего используют столовую горчицу: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для улучшения вкуса пищи;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для улучшения вида пищи;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для улучшения аромата пищи?</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 xml:space="preserve">9.С какой целью выпускают кетчупы: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для повышения пищевой ценности пищи;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для придания особого вкуса и запаха пище;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для расширения ассортимента приправ?</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10.Какой номер имеет молотая соль с самыми мелкими кристаллами: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 1;</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 2;</w:t>
      </w:r>
    </w:p>
    <w:p w:rsidR="00435C94"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004321B4">
        <w:rPr>
          <w:rFonts w:ascii="Times New Roman" w:hAnsi="Times New Roman" w:cs="Times New Roman"/>
          <w:sz w:val="24"/>
          <w:szCs w:val="24"/>
        </w:rPr>
        <w:t xml:space="preserve"> </w:t>
      </w:r>
      <w:r w:rsidRPr="0070563A">
        <w:rPr>
          <w:rFonts w:ascii="Times New Roman" w:hAnsi="Times New Roman" w:cs="Times New Roman"/>
          <w:sz w:val="24"/>
          <w:szCs w:val="24"/>
        </w:rPr>
        <w:t>№ 0?</w:t>
      </w:r>
    </w:p>
    <w:p w:rsidR="004321B4" w:rsidRPr="0070563A" w:rsidRDefault="004321B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color w:val="FF0000"/>
          <w:sz w:val="24"/>
          <w:szCs w:val="24"/>
        </w:rPr>
      </w:pPr>
      <w:r w:rsidRPr="0070563A">
        <w:rPr>
          <w:rFonts w:ascii="Times New Roman" w:hAnsi="Times New Roman" w:cs="Times New Roman"/>
          <w:sz w:val="24"/>
          <w:szCs w:val="24"/>
        </w:rPr>
        <w:t>11. Для чего вырабатывают йодированную соль:</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для расширения ассортимента;</w:t>
      </w:r>
    </w:p>
    <w:p w:rsidR="00435C94"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для предупреждения заболевания щитовидной железы?</w:t>
      </w:r>
    </w:p>
    <w:p w:rsidR="004321B4" w:rsidRPr="0070563A" w:rsidRDefault="004321B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12.Какую кислоту используют в кондитерском производстве: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уксусную;</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лимонную;</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молочную?</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Тесты второго уровня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Пряности представляют собой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2.Пряности содержат следующие вещества: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3.Пряности имеют вкус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4.Значение пряностей заключается в том, что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5.Пряности применяют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6.В зависимости от использования в пищу пряности делят на группы: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7.К плодовым пряностям относят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8.Перец различают четырех видов: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9.Перец черный поступает в продажу в виде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10.Плоды аниса имеют вкус ... и используются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11.Плоды кориандра имеют ... форму, ... цвет и применяются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12.Мускатный орех — это плоды ... . Семена без скорлупы имеют форму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13.Мускатный орех и мускатный цвет используют в производстве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14.Горчица поступает в продажу в виде ... . Горчица используется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15.Горчица имеет ... вкус, который обусловливает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16.К почечным и цветочным пряностям относят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17.Гвоздика должна быть целой, вкус ... и запах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18.Используют гвоздику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19.Корица используется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20.В продажу корица поступает в виде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21.Корневые пряности: ...; в продажу поступают ... и используются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22.Шафран по внешнему виду ..., имеет ... цвет.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23.Шафран используется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 xml:space="preserve">24.Корневые пряности: ...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25.Корневые пряности:...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26.Используют корневые пряности...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27.Значение приправ..., их использование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28.Виды поваренной соли по способу обработки делятся на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29.Изготовляют следующие категории кетчупов (ГОСТ Р 52141 — 2003):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30.Йодированная соль ... .</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Тесты третьего уровня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В продаже имеются пряности (рис. 3). Покупатель интересуется, какой аромат и вкус плодов бадьяна? Как их используют?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2.Какие вещества содержит ваниль? В каком виде ваниль поступает в продажу и как используется?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 какой группе относят гвоздику и шафран? Какой вкус и запах гвоздики, какие вещества в ней содержатся? Как используют шафран?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4.К какой группе относят имбирь? В каком виде имбирь поступает в продажу и как его применяют?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5.В каком виде корица поступает в продажу? Как применяют корицу?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6.К какой группе пряностей относят лавровый лист? Какой вкус и аромат лаврового листа, как его используют?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7.Какой вкус и аромат мускатного ореха? В каком виде мускатный орех поступает в продажу и как его используют?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8.Плодами какого дерева является душистый перец? Для ароматизации чего применяют душистый перец?</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9.Плодами какого растения является красный перец? В каком виде красный перец поступает в продажу? Какое вещество обусловливает остроту красного перца и как его применяют?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10.Какой вкус столовой горчицы? Как применяют столовую горчицу и каковы условия и сроки ее хранения?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И. Какие вкусовые свойства соуса томатного и как его используют? Как упаковывают и хранят томатный соус?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 Какие вещества входят в состав кетчупа «Лечо»? Каковы его вкусовые свойства и как его применяют?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12.Какой вкус кориандра и как его используют?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13.Как используют йодированную соль, если истек срок ее хранения?</w:t>
      </w:r>
    </w:p>
    <w:p w:rsidR="00435C94" w:rsidRPr="0070563A" w:rsidRDefault="00435C94" w:rsidP="0070563A">
      <w:pPr>
        <w:framePr w:wrap="notBeside" w:vAnchor="text" w:hAnchor="text" w:xAlign="center" w:y="1"/>
        <w:jc w:val="center"/>
        <w:rPr>
          <w:rFonts w:ascii="Times New Roman" w:hAnsi="Times New Roman" w:cs="Times New Roman"/>
          <w:sz w:val="24"/>
          <w:szCs w:val="24"/>
        </w:rPr>
      </w:pP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noProof/>
          <w:sz w:val="24"/>
          <w:szCs w:val="24"/>
        </w:rPr>
        <w:drawing>
          <wp:inline distT="0" distB="0" distL="0" distR="0">
            <wp:extent cx="2679700" cy="28816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7" cstate="print">
                      <a:extLst>
                        <a:ext uri="{28A0092B-C50C-407E-A947-70E740481C1C}">
                          <a14:useLocalDpi xmlns:a14="http://schemas.microsoft.com/office/drawing/2010/main" val="0"/>
                        </a:ext>
                      </a:extLst>
                    </a:blip>
                    <a:srcRect b="10437"/>
                    <a:stretch>
                      <a:fillRect/>
                    </a:stretch>
                  </pic:blipFill>
                  <pic:spPr bwMode="auto">
                    <a:xfrm>
                      <a:off x="0" y="0"/>
                      <a:ext cx="2679700" cy="2881630"/>
                    </a:xfrm>
                    <a:prstGeom prst="rect">
                      <a:avLst/>
                    </a:prstGeom>
                    <a:noFill/>
                    <a:ln>
                      <a:noFill/>
                    </a:ln>
                  </pic:spPr>
                </pic:pic>
              </a:graphicData>
            </a:graphic>
          </wp:inline>
        </w:drawing>
      </w:r>
    </w:p>
    <w:p w:rsidR="00435C94" w:rsidRPr="0070563A" w:rsidRDefault="00435C94" w:rsidP="0070563A">
      <w:pPr>
        <w:rPr>
          <w:rFonts w:ascii="Times New Roman" w:hAnsi="Times New Roman" w:cs="Times New Roman"/>
          <w:sz w:val="24"/>
          <w:szCs w:val="24"/>
        </w:rPr>
      </w:pPr>
    </w:p>
    <w:p w:rsidR="00435C94" w:rsidRPr="0070563A" w:rsidRDefault="00435C94" w:rsidP="0070563A">
      <w:pPr>
        <w:jc w:val="center"/>
        <w:rPr>
          <w:rFonts w:ascii="Times New Roman" w:hAnsi="Times New Roman" w:cs="Times New Roman"/>
          <w:b/>
          <w:sz w:val="24"/>
          <w:szCs w:val="24"/>
        </w:rPr>
      </w:pPr>
      <w:r w:rsidRPr="0070563A">
        <w:rPr>
          <w:rFonts w:ascii="Times New Roman" w:hAnsi="Times New Roman" w:cs="Times New Roman"/>
          <w:b/>
          <w:sz w:val="24"/>
          <w:szCs w:val="24"/>
        </w:rPr>
        <w:t>Контрольные вопросы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К какой группе продовольственных товаров относят пряности?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 Какие вещества содержат пряности?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 Какое значение имеют пряности?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 Что положено в основу классификации пряностей?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 xml:space="preserve">5. Назовите цветочные пряности.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 Как используют шафран?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7.Какие пряности относят к группе плодовых пряностей?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8.Назовите виды перца.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9.Для чего используют корицу?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10.Какие пряности относят к корневым?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11.К какой группе пряностей относят розмарин, лавровый лист?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12.Какие пряности используют в хлебопечении?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13.Как называют искусственный заменитель ванили и как его используют?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14.Как используют корицу?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15.Назовите семенные пряности.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16.Как используют имбирь?</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17.Какие условия и сроки хранения пряностей?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18.Какое значение приправ в питании?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19.Перечислите виды горчицы.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20.Как приготовляют хрен?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21.Как подразделяется соль по способам добычи и обработки?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22.Как подразделяют молотую соль в зависимости от размера кристаллов?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23.Как соль подразделяют по качеству?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24.Как упаковывают и хранят соль?</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25.Какие виды уксуса поступают в продажу?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26.В чем различие уксуса и уксусной эссенции?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27.Какие пищевые кислоты используют в производстве пищевых товаров?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28.Где используют лимонную кислоту?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29.Какие кетчупы имеются в продаже?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30.В каких упаковках хранят кетчупы и соусы?</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Карточки с заданиями</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1.Какие вещества входят в состав пряностей?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2.Дайте характеристику листовых пряностей.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3.Каково значение приправ в питании человека?</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2</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1.Каково значение пряностей?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2.Какие пряности используют в хлебопечении?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 используют столовую горчицу?</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3</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четырех видов перца.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2.Назовите виды поваренной соли.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 xml:space="preserve">3.От чего зависит качество пряностей? </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№4</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цветочно-почечных пряностей.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2.Какие пряности используют при консервировании?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3.Назовите виды уксуса.</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5</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корневых пряностей.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 Как приготовляют горчицу?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 Какие условия и сроки хранения пряностей?</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6</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коровых пряностей.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2.Какие пряности используют в производстве колбас?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 приготовляют хрен?</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7</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кориандра. Как его используют?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 называют пряность в виде цветка (рыльца)?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3.В чем отличие уксуса от уксусной эссенции?</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8</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характеристики мускатного ореха и мускатного цвета.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2.Какие пряности выращивают в России?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3.Какие приправы используют для первых блюд?</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9</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столовой горчицы.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2.В чем особенность хранения пряностей?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3.Зачем вырабатывают йодированную соль?</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10</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1.Какие пряности используют в кондитерской промышленности?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2.Почему ограничен срок хранения йодированной соли?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 используют лимонную кислоту?</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11</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йодированной соли.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2.В каком виде поступает в продажу перец черный?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3.Какие приправы используют для закусок?</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12</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корице. Как ее используют?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 применяют тмин?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 используют кетчупы и соусы?</w:t>
      </w:r>
    </w:p>
    <w:p w:rsidR="00435C94" w:rsidRPr="004321B4" w:rsidRDefault="00435C94" w:rsidP="0070563A">
      <w:pPr>
        <w:pStyle w:val="a4"/>
        <w:numPr>
          <w:ilvl w:val="0"/>
          <w:numId w:val="20"/>
        </w:numPr>
        <w:spacing w:after="0"/>
        <w:rPr>
          <w:rFonts w:ascii="Times New Roman" w:hAnsi="Times New Roman" w:cs="Times New Roman"/>
          <w:sz w:val="24"/>
          <w:szCs w:val="24"/>
        </w:rPr>
      </w:pPr>
      <w:r w:rsidRPr="004321B4">
        <w:rPr>
          <w:rFonts w:ascii="Times New Roman" w:hAnsi="Times New Roman" w:cs="Times New Roman"/>
          <w:b/>
          <w:sz w:val="24"/>
          <w:szCs w:val="24"/>
        </w:rPr>
        <w:t>Молоко, сливки, молочные консервы, кисломолочные продукты</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Тесты первого уровня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При производстве каких молочных продуктов используют пастеризацию:</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молока, сливок;</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молочных сгущенных консервов;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творога, молочных сгущенных консервов;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г)</w:t>
      </w:r>
      <w:r w:rsidRPr="0070563A">
        <w:rPr>
          <w:rFonts w:ascii="Times New Roman" w:hAnsi="Times New Roman" w:cs="Times New Roman"/>
          <w:sz w:val="24"/>
          <w:szCs w:val="24"/>
        </w:rPr>
        <w:tab/>
        <w:t>творога, творожных изделий?</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2.Сливки какой жирности вырабатывают для продажи: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6, 9, 20, 30, 40%;</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5, 8, 10, 15, 20%;</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8, 10, 20, 35%?</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3.В чем измеряется кислотность молока, сметаны: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в процентах измеряется только кислотность молока;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в градусах Тернера;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только в градусах?</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4.Каковы сроки хранения пастеризованного молока: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36 ч при температуре 2°С;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10 сут. при температуре 20 °С;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10 сут. при температуре 2°С?</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5.Каковы условия и сроки хранения творога: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при температуре 2 °С — 36 ч;</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при температуре -18°С — до 8 мес.;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при температуре 10 °С — 10 сут.?</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 Какой жирностью выпускают кефир:</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1, 2,5, 3,2, 3,5%;</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10, 15, 20%;</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14, 5, 18%?</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7.При производстве каких молочных продуктов используют стерилизацию:</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ряженка, бифилайф;</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бифидок, молоко, кефир;</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сливки, молоко, молочные консервы?</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8.Какие условия хранения сметаны, сырков творожных, паст: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при температуре 15°С;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 xml:space="preserve">при температуре -10 °С;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 при температуре 2°С?</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9.Какие виды брожения происходят в кефире: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спиртовое, молочнокислое, уксусное;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молочнокислое, уксуснокислое;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молочнокислое, спиртовое?</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10.Какое брожение происходит в биокефире: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молочнокислое с бифидобактериями;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молочнокислое, спиртовое;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только молочнокислое?</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11.Какие молочные изделия можно замораживать:</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творог, творожные сырки;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сметану, вареники;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творог, творожные полуфабрикаты?</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12.Какое сухое молоко полнее растворяется: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распылительное молоко воздушной сушки;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пленочное молоко контактной сушки?</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Тесты второго уровня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1.Молоко — ценный продукт в питании человека. В состав молока входят ... вещества.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2.Ассортимент пастеризованного молока: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 новым видам молока относят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4.Молоко упаковывают ... и маркируют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5.В зависимости от тепловой обработки выпускают сливки ... видов.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 В продажу поступают сливки жирностью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7.Сливки упаковывают ... и хранят ... дней.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8.К диетическим кисломолочным продуктам относят ... . Они обладают лечебными свойствами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9.Сметану получают способом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10.Изготовляют следующий ассортимент сметаны: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11.Органолептические показатели сметаны (ГОСТ Р 52092— 2003)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12.Сметану упаковывают ... и хранят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13.Творог — это кисломолочный продукт ..., в состав которого входят...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14.Творог (ГОСТ Р 52096—2003) по содержанию жира подразделяется на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15.Творог упаковывают ... и хранят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16.Творожные изделия получают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17.В зависимости от рецептуры творожные изделия подразделяют на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18.Творожные изделия упаковывают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19.К творожным полуфабрикатам относят .... Как хранят творожные полуфабрикаты?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20.Простокваша производится следующих видов: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21.Отличие производства простокваши от производства кефира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22.Изготовляют следующий ассортимент кефира: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23.Вырабатывают следующие виды ряженки: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24.Йогурты — это продукты с повышенным содержанием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25.Йогурты классифицируют по составу (ГОСТ Р 51331—99):...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26.Сгущенные молочные консервы вырабатывают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27.К дефектам сгущенных молочных консервов относятся: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28.Сухое молоко производят ... видов.</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Тесты третьего уровня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Покупатель через 1 ч после покупки молока принес в магазин открытый пакет с дефектом молока: молоко в пакете оказалось кислое. Как вы поступите в данном случае?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 В продаже имеются сгущенные молочные консервы с сахаром, в состав которых вместо молока входят растительные жиры (ощущаются во вкусе и запахе). Покупатель возвращает открытую банку. Как вы поступите в данном случае?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 На крышке металлической банки в штампе знаков консервов «Сгущенное молоко с сахаром» не указан номер предприятия изготовителя. Будете ли вы принимать такие консервы в продажу?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 Почему консервы «Сгущенное молоко с сахаром» при хранении становятся вязкими, темными?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 Какие дефекты сухого молока и сливок не допускаются?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 Какие предъявляются требования к упаковке, маркировке и хранению сухого молока и сливок?</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 Покупатель после открытия пакета со сметаной обнаружил дефект: сыворотка на дне пакета. Почему образовалась сыворотка в пакете со сметаной? Как хранили этот пакет со сметаной?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 Замороженный творог в пергаменте покупатель не хочет покупать. Как вы будете предлагать этот творог покупателю?</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 Какие кисломолочные продукты можно замораживать, а какие нельзя и почему?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 Какими профилактическими свойствами обладают биопродукты (биокефир, биойогурты)?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 Как подразделяют йогурты (ГОСТ Р 51331 —99) по жирности?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 Какой жирности вырабатывают молочный классический йогурт?</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Контрольные вопросы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Каков химический состав молока?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 xml:space="preserve">2.В чем различия пастеризованного, стерилизованного и топленого молока?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3.На какие виды подразделяется молоко по содержанию жира?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4.Какие виды упаковки используют для молока?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5.В чем особенности маркировки молока?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6.Какие виды сливок выпускают в зависимости от способа обработки?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7.Какие условия и сроки хранения молока и сливок?</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8.Какие виды молочных консервов выпускают?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9.В чем отличие сгущенных стерилизованных молочных консервов от концентрированных молочных консервов?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10.Какие требования предъявляют к молочным сгущенным консервам?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11.Каким способом получают сухое молоко?</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12.На какие сорта делят сухое молоко?</w:t>
      </w:r>
    </w:p>
    <w:p w:rsidR="00435C94" w:rsidRPr="004321B4" w:rsidRDefault="00435C94" w:rsidP="004321B4">
      <w:pPr>
        <w:rPr>
          <w:rFonts w:ascii="Times New Roman" w:hAnsi="Times New Roman" w:cs="Times New Roman"/>
          <w:sz w:val="24"/>
          <w:szCs w:val="24"/>
        </w:rPr>
      </w:pPr>
      <w:r w:rsidRPr="0070563A">
        <w:rPr>
          <w:rFonts w:ascii="Times New Roman" w:hAnsi="Times New Roman" w:cs="Times New Roman"/>
          <w:sz w:val="24"/>
          <w:szCs w:val="24"/>
        </w:rPr>
        <w:t>13.</w:t>
      </w:r>
      <w:r w:rsidRPr="0070563A">
        <w:rPr>
          <w:rFonts w:ascii="Times New Roman" w:hAnsi="Times New Roman" w:cs="Times New Roman"/>
          <w:sz w:val="24"/>
          <w:szCs w:val="24"/>
        </w:rPr>
        <w:tab/>
        <w:t>Расшифруйте маркировку условных обозначений, имеющихся на крышке банки сгущенных молочных консервов (рис. 4).</w:t>
      </w:r>
    </w:p>
    <w:p w:rsidR="00435C94" w:rsidRPr="0070563A" w:rsidRDefault="00435C94" w:rsidP="0070563A">
      <w:pPr>
        <w:framePr w:wrap="notBeside" w:vAnchor="text" w:hAnchor="text" w:xAlign="center" w:y="1"/>
        <w:jc w:val="cente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14. Какие продукты называются кисломолочными?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15.Дайте характеристику ассортимента сметаны.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16.Каковы условия и сроки хранения молочных консервов?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17.Как сметану подразделяют по содержанию жира (ГОСТ Р 52092-2003)?</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18.Как получают творог?</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19.Как подразделяют творог по жирности (ГОСТ Р 52096—2003)?</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20.Дайте характеристику творога в зависимости от молочного сырья.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21.Чем отличается диетический творог от сыра домашнего?</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22.Назовите виды творожных изделий.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23.Какое значение имеют для организма человека диетические кисломолочные продукты?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24.Охарактеризуйте виды простокваши.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25.Чем отличается простокваша от кефира?Какие новые виды кисломолочных продуктов выпускают?</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26.Кому рекомендуется употреблять биопродукты и почему?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27.Какие вещества входят в состав йогуртов?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28.Как классифицируют йогурты по наполнителям, по составу (ГОСТ Р 51331-99)?</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29.Назовите условия и сроки хранения йогуртов.</w:t>
      </w:r>
    </w:p>
    <w:p w:rsidR="00435C94" w:rsidRDefault="00435C94" w:rsidP="00435C94">
      <w:pPr>
        <w:framePr w:wrap="notBeside" w:vAnchor="text" w:hAnchor="text" w:xAlign="center" w:y="1"/>
        <w:jc w:val="center"/>
        <w:rPr>
          <w:rFonts w:cs="Times New Roman"/>
          <w:sz w:val="2"/>
          <w:szCs w:val="2"/>
        </w:rPr>
      </w:pPr>
      <w:r>
        <w:rPr>
          <w:rFonts w:cs="Times New Roman"/>
          <w:noProof/>
          <w:sz w:val="2"/>
          <w:szCs w:val="2"/>
        </w:rPr>
        <w:drawing>
          <wp:inline distT="0" distB="0" distL="0" distR="0">
            <wp:extent cx="3381375" cy="17329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81375" cy="1732915"/>
                    </a:xfrm>
                    <a:prstGeom prst="rect">
                      <a:avLst/>
                    </a:prstGeom>
                    <a:noFill/>
                    <a:ln>
                      <a:noFill/>
                    </a:ln>
                  </pic:spPr>
                </pic:pic>
              </a:graphicData>
            </a:graphic>
          </wp:inline>
        </w:drawing>
      </w:r>
    </w:p>
    <w:p w:rsidR="00435C94" w:rsidRPr="0070563A" w:rsidRDefault="00435C94" w:rsidP="00435C94">
      <w:pPr>
        <w:jc w:val="center"/>
        <w:rPr>
          <w:rFonts w:ascii="Times New Roman" w:hAnsi="Times New Roman" w:cs="Times New Roman"/>
          <w:b/>
          <w:sz w:val="24"/>
          <w:szCs w:val="24"/>
        </w:rPr>
      </w:pPr>
      <w:r w:rsidRPr="0070563A">
        <w:rPr>
          <w:rFonts w:ascii="Times New Roman" w:hAnsi="Times New Roman" w:cs="Times New Roman"/>
          <w:b/>
          <w:sz w:val="24"/>
          <w:szCs w:val="24"/>
        </w:rPr>
        <w:t>Карточки с заданиями</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Какие виды молока выпускают в зависимости от процентного содержания жира?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2.На какие сорта подразделяют сухое молоко?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3.В чем различие между кефиром и кумысом?</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2</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ассортимента сметаны.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2.Чем отличается натуральное молоко от восстановленного?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 способ сушки молока влияет на его качество?</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3</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1.Какие виды молочных консервов вырабатывают?</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 В чем заключается пищевая ценность молока и сливок?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3.Назовите условия и сроки хранения сливок.</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4</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1.Какие требования предъявляют к качеству молока?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2.Какой жирности сметану изготовляют?</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3.Почему сгущенные молочные консервы без сахара стерилизуют?</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5</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 получают творог? В чем пищевая ценность творога?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2.Перечислите виды упаковок кефира, молока.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3.Чем различаются молочные сгущенные консервы стерилизованные от концентрированных?</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6</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ассортимента сливок.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2.Каковы условия и сроки хранения молочных консервов?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особенности диетического творога?</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7</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1.Какие требования предъявляют к качеству йогуртов?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2.Чем отличается ряженка от других кисломолочных продуктов?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 xml:space="preserve">3.Какие виды упаковки используют для сгущенных молочных консервов? </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№8</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1.Охарактеризуйте ассортимент творожных изделий.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2.Почему происходит бомбаж молочных сгущенных консервов в банках?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3.В чем заключается пищевая ценность кисломолочных продуктов?</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9</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ассортимента йогуртов.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 Какой жирности выпускают сметану?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 Каковы способы консервирования молока?</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10</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1.Охарактеризуйте ассортимент кефира.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2.От чего зависит цвет молочных сгущенных консервов?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3.Назовите виды бомбажа молочных сгущенных консервов.</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11</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1.Назовите ассортимент кисломолочных продуктов с бифидобактериями.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2.Какие виды молочных консервов вырабатывают?</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3.В чем отличие творожных изделий от творожных полуфабрикатов?</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12</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1.Каковы условия и сроки хранения молока и сливок?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2.Какие кисломолочные продукты можно замораживать?</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3.Расшифруйте маркировку на банках сгущенных молочных консервов (см. рис. 4).</w:t>
      </w:r>
    </w:p>
    <w:p w:rsidR="00435C94" w:rsidRPr="0070563A" w:rsidRDefault="00435C94" w:rsidP="00435C94">
      <w:pPr>
        <w:jc w:val="center"/>
        <w:rPr>
          <w:rFonts w:ascii="Times New Roman" w:hAnsi="Times New Roman" w:cs="Times New Roman"/>
          <w:sz w:val="24"/>
          <w:szCs w:val="24"/>
        </w:rPr>
      </w:pP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13</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1.Что содержит маркировка на упаковке молока?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2.Чем отличается диетический творог от зерненого?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виды кефира вырабатывают?</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14</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1.Какие продукты называют кисломолочными?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2.В чем различия пастеризованного, стерилизованного и топленого молока?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3.Назовите условия и сроки хранения молочных консервов.</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15</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ассортимента йогуртов.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2.Какое значение для организма человека имеют диетические кисломолочные продукты?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3.На какие сорта подразделяют сухое молоко?</w:t>
      </w:r>
    </w:p>
    <w:p w:rsidR="00435C94" w:rsidRPr="004321B4" w:rsidRDefault="00435C94" w:rsidP="00435C94">
      <w:pPr>
        <w:pStyle w:val="a4"/>
        <w:numPr>
          <w:ilvl w:val="0"/>
          <w:numId w:val="20"/>
        </w:numPr>
        <w:spacing w:after="0" w:line="240" w:lineRule="auto"/>
        <w:jc w:val="center"/>
        <w:rPr>
          <w:rFonts w:ascii="Times New Roman" w:hAnsi="Times New Roman" w:cs="Times New Roman"/>
          <w:sz w:val="24"/>
          <w:szCs w:val="24"/>
        </w:rPr>
      </w:pPr>
      <w:r w:rsidRPr="004321B4">
        <w:rPr>
          <w:rFonts w:ascii="Times New Roman" w:hAnsi="Times New Roman" w:cs="Times New Roman"/>
          <w:b/>
          <w:sz w:val="24"/>
          <w:szCs w:val="24"/>
        </w:rPr>
        <w:t>Сыры</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Тесты первого уровня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Какие сыры относят к типу «Швейцарского»: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«Алтайский», «Советский»;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«Московский», «Российский»;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«Кубанский», «Пошехонский»?</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 К какой подгруппе сыров относят брынзу: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твердые;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мягкие;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рассольные;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г)</w:t>
      </w:r>
      <w:r w:rsidRPr="0070563A">
        <w:rPr>
          <w:rFonts w:ascii="Times New Roman" w:hAnsi="Times New Roman" w:cs="Times New Roman"/>
          <w:sz w:val="24"/>
          <w:szCs w:val="24"/>
        </w:rPr>
        <w:tab/>
        <w:t>кисломолочные?</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плавленые сыры относят к подгруппе пастообразных: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«Волна», «Виола», «Дружба»;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«Колбасный копченый», «Шоколадный»;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«Голландский», «Костромской»?</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4.Какие сыры относят к типу рассольного: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«Осетинский», брынза, «Голландский»;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брынза, сулугуни;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«Костромской», сулугуни?</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 Какой вкус имеют сыры типа «Швейцарского»: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кисломолочный;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сладковато-пряный;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молочный?</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6.Какая жирность сыров типа «Швейцарского»: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40%;</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45%;</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50%?</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7.Какие сыры относят к плавленым: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«Алтайский», сулугуни, брынза;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«Волна», «Янтарь», «Шоколадный»;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«Для супа», «Голландский»?</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8.Какие сыры имеют глазки крупные, круглой или овальной формы: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«Российский», «Московский», «Костромской»;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«Швейцарский», «Алтайский», «Советский»;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«Швейцарский», сулугуни, «Рокфор»?</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9.К какой группе сыров относится сыр «Рокфор»:</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мягкие;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рассольные;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типа «Голландского»?</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10.Какие сыры не имеют корочки на поверхности сыра: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«Швейцарский», «Российский»;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брынза, сулугуни;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«Рокфор», «Сент-Агюр»?</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11.Какие сыры созревают при участии плесени, сырных грибов: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сулугуни, «Российский»;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«Рокфор», «Сент-Агюр»;</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«Костромской», «Алтайский»?</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12.Как маркируют твердые сычужные сыры жирностью 45 %: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на маркировке сыра круг;</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маркировка в виде квадрата;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на маркировке правильный восьмиугольник?</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Тесты второго уровня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1.Сыр — продукт, получаемый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2.Сыры содержат вещества: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3.Сыр — важнейший источник минеральных солей: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4.Сыры сочетаются с продуктами ... . Их употребляют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5.Сыры подразделяют по консистенции, технологии производства на группы: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6.По содержанию жира в сухом веществе сыры выпускают: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7.Сыры парафинируют или покрывают пленкой саран для ... и для предохранения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8.Твердые сычужные сыры, прессуемые с высокой температурой второго нагревания, относят к типам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 К сырам типа «Швейцарского» относят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10.Сыры типа «Швейцарского» имеют на поверхности ..., ... вкус и ... запах.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11.К сырам типа «Швейцарского» можно отнести импортные сыры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 xml:space="preserve">12.Твердые сычужные сыры, прессуемые с низкой температурой второго нагревания, относят к типу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13. Голландский сыр имеет форму ... и жирность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14. Сыры типа «Голландского» имеют ... вкус.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15.К группе «Голландских» сыров можно отнести импортные сыры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16.Сыры с низкой температурой второго нагревания при участии микрофлоры сырной слизи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17.Сыр «Российский» имеет ... форму, ... жирность и ... вкус.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 xml:space="preserve">18.Мягкие сычужные сыры содержат ...; подразделяют на группы ...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19.Мягкий сычужный сыр, созревающий при участии культур поверхностной плесени — это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20.Мягкие сычужные сыры имеют ... вкус и ... особенности.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21.К импортным сырам, полученным с участием плесени, сырных грибов, относят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22.К рассольным сырам относят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23.Сырное тесто рассольных сыров имеет ... вкус.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24.Плавленые сыры получают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25.Плавленые сыры выпускают в ассортименте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26.К пастообразным сырам относят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27.К рассольным сырам относят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28.Качество твердых сычужных сыров определяют по следующим органолептическим показателям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29.К дефектам сыров относят: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30.Сыры упаковывают ... и маркируют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31.Сыры хранят при температуре ... и относительной влажности воздуха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32.Сроки хранения сыров ....</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Тесты третьего уровня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1.В магазине имеется в продаже сыр «Костромской». Покупатель возвращает сыр, так как он крошится. Почему это произошло? Как вы поступите в данном случае?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2.В «Голландском» сыре обнаружены дефекты: слабо выраженный аромат, грубая консистенция, нет глазков, в сыре повреждена корка. Какова балльная оценка этого сыра? Дайте заключение о качестве сыра.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3.Определите форму, размер и массу твердого сычужного сыра, имеющегося в продаже.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4.Какие органолептические показатели плавленого сыра?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5.Расшифруйте маркировку сыра, приведенную на рис. 5.</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6.Какие твердые сычужные сыры можно предложить к завтраку?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7.Какие сыры рекомендуют как приправу к овощным блюдам, к завтраку?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8.Какие сыры рекомендуют к кофе, чаю, какао?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9.Какие сыры рекомендуют для бутербродов?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10.Что происходит с сыром, если сыр хранится при отрицательной температуре (например, -10 °С) или при положительной (25 °С)?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 xml:space="preserve">11. Что происходит с сыром, если в хранилищах или высокая относительная влажность, или слишком низкая?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 Какие вкусовые особенности имеют импортные сыры «Эмментальский», «Иллертальский»?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13. Какую упаковку используют для брынзы? Какой вкус брынзы, с чем ее рекомендуют употреблять?</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Контрольные вопросы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Какие вещества содержат сыры? В чем заключается пищевая ценность сыров?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 С какими продуктами сочетаются сыры?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 Как подразделяют сыры по способу свертывания молока?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 Как классифицируют сыры по содержанию жира в сухом веществе?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 Как подразделяют сыры в зависимости от способа производства?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 Как образуется рисунок сыра?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 На какие типы подразделяют твердые сычужные сыры?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 В чем особенности получения твердых сычужных сыров типа «Швейцарского»?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 Какие сыры относят к сырам типа «Швейцарского»?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 Назовите особенности сыров типа «Швейцарского».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 Какие типы сыров получают прессованием с низкой температурой второго подогрева?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 Назовите особенности сыров типа «Голландского».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13. Какой вкус и жирность имеет «Российский» сыр?</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14. Какие сыры получают молочнокислым брожением и их особенности?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15. Как получают сыры типа «Латвийского» и особенности их?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16. В чем отличие мягких сыров от твердых?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17. Назовите особенности мягких сыров.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18. Какие сыры не имеют рисунка?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19. Какие сыры созревают при участии плесени?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20.Какие мягкие сыры имеют острый, слегка аммиачный вкус и запах?</w:t>
      </w:r>
    </w:p>
    <w:p w:rsidR="00435C94" w:rsidRPr="0070563A" w:rsidRDefault="00435C94" w:rsidP="00435C94">
      <w:pPr>
        <w:rPr>
          <w:rFonts w:ascii="Times New Roman" w:hAnsi="Times New Roman" w:cs="Times New Roman"/>
          <w:sz w:val="24"/>
          <w:szCs w:val="24"/>
        </w:rPr>
      </w:pPr>
      <w:r w:rsidRPr="0070563A">
        <w:rPr>
          <w:rFonts w:cs="Times New Roman"/>
          <w:noProof/>
          <w:sz w:val="24"/>
          <w:szCs w:val="24"/>
        </w:rPr>
        <w:drawing>
          <wp:anchor distT="0" distB="0" distL="114300" distR="114300" simplePos="0" relativeHeight="251681280" behindDoc="1" locked="0" layoutInCell="1" allowOverlap="1">
            <wp:simplePos x="0" y="0"/>
            <wp:positionH relativeFrom="column">
              <wp:posOffset>4457700</wp:posOffset>
            </wp:positionH>
            <wp:positionV relativeFrom="paragraph">
              <wp:posOffset>36195</wp:posOffset>
            </wp:positionV>
            <wp:extent cx="1895475" cy="120967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95475" cy="1209675"/>
                    </a:xfrm>
                    <a:prstGeom prst="rect">
                      <a:avLst/>
                    </a:prstGeom>
                    <a:noFill/>
                    <a:ln>
                      <a:noFill/>
                    </a:ln>
                  </pic:spPr>
                </pic:pic>
              </a:graphicData>
            </a:graphic>
          </wp:anchor>
        </w:drawing>
      </w:r>
      <w:r w:rsidRPr="0070563A">
        <w:rPr>
          <w:rFonts w:ascii="Times New Roman" w:hAnsi="Times New Roman" w:cs="Times New Roman"/>
          <w:sz w:val="24"/>
          <w:szCs w:val="24"/>
        </w:rPr>
        <w:t>21.Какие сыры относят к рассольным сырам? На какие виды их подразделяют?</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22. Какие требования предъявляют к качеству сыра?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23. Как получают плавленые сыры?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24. Назовите ассортимент плавленых сыров.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25. Какая особенность пастообразных сыров?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26. Какие изменения протекают при хранении сыра?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27. Какая маркировка используется для твердых сычужных сыров?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28. Какие условия и сроки хранения сыров?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29. Какие твердые импортные сыры поступают в продажу?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30. Какие плавленые импортные сыры имеются в продаже?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31. Как влияют резкие колебания температуры и высокая относительная влажность воздуха на качество сыров?</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Карточки с заданиями</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Химический состав и пищевая ценность сыров.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2.Назовите сыры типа Швейцарского.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сыры созревают с участием плесени?</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2</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 классифицируют сыры по способу обработки?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2.Какие отличительные особенности сыров типа «Швейцарского»?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3.Каковы вкус и жирность брынзы?</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3</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ассортимента рассольных сыров.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2.Какие типы сыров долго созревают?</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 маркируют твердые сычужные сыры?</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4</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основных наименований сыров типа «Голландского».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2.Назовите основные виды плавленых сыров.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3.Каковы характерные особенности сыра «Рокфор»?</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5</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ассортимента мягких сычужных сыров.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2.Назовите сыры типа «Голландского».</w:t>
      </w:r>
    </w:p>
    <w:p w:rsidR="00435C94" w:rsidRPr="0070563A" w:rsidRDefault="00435C94" w:rsidP="004321B4">
      <w:pPr>
        <w:rPr>
          <w:rFonts w:ascii="Times New Roman" w:hAnsi="Times New Roman" w:cs="Times New Roman"/>
          <w:sz w:val="24"/>
          <w:szCs w:val="24"/>
        </w:rPr>
      </w:pPr>
      <w:r w:rsidRPr="0070563A">
        <w:rPr>
          <w:rFonts w:ascii="Times New Roman" w:hAnsi="Times New Roman" w:cs="Times New Roman"/>
          <w:sz w:val="24"/>
          <w:szCs w:val="24"/>
        </w:rPr>
        <w:t>3.Что является причиной крошливости сыра?</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6</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сыров типа «Чеддер».</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2.Какой вкус сыра «Швейцарского», «Маасдам», «Эмменталь»?</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импортные сыры (голубые) выпускают с пятнышками?</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7</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ассортимента плавленых сыров.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2.Какой вкус имеет сыр «Пошехонский»?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 упаковывают твердые и мягкие сычужные сыры?</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8</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 xml:space="preserve">1. В чем особенности состава, рисунка, вкусовых свойств твердых сычужных сыров, прессуемых при высокой температуре второго нагревания?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2.Какие сыры созревают при участии плесневых грибов, которые развиваются в сырном тесте?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условия и сроки хранения сыров?</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9</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1.Назовите отличительные особенности пастообразных сыров.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2.Назовите сыры типа «Голландского» 45%-ной жирности.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3.Перечислите дефекты вкуса и запаха сыров.</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10</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Назовите твердые сычужные сыры, прессуемые с низкой температурой второго нагревания.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 Какие твердые импортные сыры поступают в продажу?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 Какие сыры относят к рассольным сырам?</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11</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1.Какие требования предъявляют к качеству твердых сычужных сыров?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2.Какие выпускают сыры типа «Голландского» 50%-ной жирности?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3.Назовите характерные особенности сыра «Российского».</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12</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1.Назовите особенности сыров, прессуемых с низкой температурой второго нагревания и созревающих при участии микрофлоры сырной слизи.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 К какой группе сыров относят сыры «Советский», «Московский»?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 От чего возникают трещины на корке сыра?</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13</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1.Назовите ассортимент мягких сыров.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 используют плавленый сыр «Янтарь»?</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3.Какой вкус имеют сыры сулугуни, брынза?</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14</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1.Назовите сыры типа «Швейцарского».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 упаковывают рассольные сыры?</w:t>
      </w:r>
    </w:p>
    <w:p w:rsidR="00435C94" w:rsidRPr="0070563A" w:rsidRDefault="00435C94" w:rsidP="004321B4">
      <w:pPr>
        <w:rPr>
          <w:rFonts w:ascii="Times New Roman" w:hAnsi="Times New Roman" w:cs="Times New Roman"/>
          <w:sz w:val="24"/>
          <w:szCs w:val="24"/>
        </w:rPr>
      </w:pPr>
      <w:r w:rsidRPr="0070563A">
        <w:rPr>
          <w:rFonts w:ascii="Times New Roman" w:hAnsi="Times New Roman" w:cs="Times New Roman"/>
          <w:sz w:val="24"/>
          <w:szCs w:val="24"/>
        </w:rPr>
        <w:t>3.Какой вкус имеет твердый «Российский» сыр?</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15</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ассортимента плавленых сыров.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2.Какие сыры имеют крупные глазки круглой или овальной формы?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3.С какими дефектами сыры не допускают к продаже?</w:t>
      </w:r>
    </w:p>
    <w:p w:rsidR="00435C94" w:rsidRPr="0070563A" w:rsidRDefault="00435C94" w:rsidP="00435C94">
      <w:pPr>
        <w:pStyle w:val="a4"/>
        <w:numPr>
          <w:ilvl w:val="0"/>
          <w:numId w:val="20"/>
        </w:numPr>
        <w:spacing w:after="0" w:line="240" w:lineRule="auto"/>
        <w:jc w:val="center"/>
        <w:rPr>
          <w:rFonts w:ascii="Times New Roman" w:hAnsi="Times New Roman" w:cs="Times New Roman"/>
          <w:b/>
          <w:sz w:val="24"/>
          <w:szCs w:val="24"/>
        </w:rPr>
      </w:pPr>
      <w:r w:rsidRPr="0070563A">
        <w:rPr>
          <w:rFonts w:ascii="Times New Roman" w:hAnsi="Times New Roman" w:cs="Times New Roman"/>
          <w:b/>
          <w:sz w:val="24"/>
          <w:szCs w:val="24"/>
        </w:rPr>
        <w:t>Масложировые товары и майонез</w:t>
      </w:r>
    </w:p>
    <w:p w:rsidR="00435C94" w:rsidRPr="0070563A" w:rsidRDefault="00435C94" w:rsidP="00435C94">
      <w:pPr>
        <w:jc w:val="center"/>
        <w:rPr>
          <w:rFonts w:ascii="Times New Roman" w:hAnsi="Times New Roman" w:cs="Times New Roman"/>
          <w:b/>
          <w:sz w:val="24"/>
          <w:szCs w:val="24"/>
        </w:rPr>
      </w:pPr>
      <w:r w:rsidRPr="0070563A">
        <w:rPr>
          <w:rFonts w:ascii="Times New Roman" w:hAnsi="Times New Roman" w:cs="Times New Roman"/>
          <w:b/>
          <w:sz w:val="24"/>
          <w:szCs w:val="24"/>
        </w:rPr>
        <w:t>Тесты первого уровня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1.Какое растительное масло получают из зародышей злаков: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соевое, рапсовое;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кукурузное;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подсолнечное, арахисовое?</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2.Какое растительное масло получают из ядра косточек плодов: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оливковое;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кукурузное, хлопковое;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подсолнечное, соевое?</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3.Какое растительное масло получают из семян:</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кукурузное, оливковое;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соевое, арахисовое;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подсолнечное, рапсовое?</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4.Какое растительное масло содержит больше витаминов, имеет выше пищевую ценность:</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нерафинированное;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дезодорированное;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рафинированное;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г)</w:t>
      </w:r>
      <w:r w:rsidRPr="0070563A">
        <w:rPr>
          <w:rFonts w:ascii="Times New Roman" w:hAnsi="Times New Roman" w:cs="Times New Roman"/>
          <w:sz w:val="24"/>
          <w:szCs w:val="24"/>
        </w:rPr>
        <w:tab/>
        <w:t>гидратированное?</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5.Какое сливочное масло имеет привкус и аромат орехов: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сливочное несоленое;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крестьянское, шоколадное;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вологодское;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г)</w:t>
      </w:r>
      <w:r w:rsidRPr="0070563A">
        <w:rPr>
          <w:rFonts w:ascii="Times New Roman" w:hAnsi="Times New Roman" w:cs="Times New Roman"/>
          <w:sz w:val="24"/>
          <w:szCs w:val="24"/>
        </w:rPr>
        <w:tab/>
        <w:t>бутербродное, любительское?</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6.При каких условиях на сливочном масле быстрее образуется желтый налет (штафф.):</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при длительном хранении и при температуре 10 °С — 90 дней;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при хранении масла при температуре -18 °С до 1 мес.;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при хранении масла в темных помещениях при температуре -1 °С до 10 дней?</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 Какие виды маргарина используют для бутербродов: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столовые маргарины: «Радуга», «Домашний»;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«Шоколадный», «Малиновый»;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для получения хлебобулочных изделий?</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 Какой из перечисленных товаров относят к спредам (ГОСТ Р 52100-2003):</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масло из коровьего молока;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сливочно-растительная (топленая) смесь;</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эмульсионный жировой твердый продукт?</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9.Какие вещества майонеза обусловливают его высокую калорийность:</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вкусовые добавки, сахар, тмин, перец;</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содержание жира 40...67%;</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эмульгаторы — молочные продукты?</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Тесты второго уровня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 группе пищевых жиров относят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2.Пищевая ценность и свойства жиров зависят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3.В жидких растительных маслах преобладают кислоты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4.По консистенции жиры подразделяют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5.Пищевую ценность растительных масел обусловливают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6.Растительные масла используют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7.Растительные масла получают из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8.Растительные масла изготавливают следующими способами: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9.Подсолнечное масло вырабатывают из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10.Кукурузное масло (ГОСТ 8808—2000) в зависимости от способа обработки выпускают следующих видов: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11.Соевое масло выпускают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12.Соевое масло используют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13.Горчичное масло выпускают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14.Горчичное масло используют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15.Оливковое масло выпускают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16.В жирах при хранении на свету и повышенной температуре происходят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17.Растительные масла фасуют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18.Хранят растительные масла при температуре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19.Масло из коровьего молока — пищевой продукт, вырабатываемый ... концентрацией.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20.Масло из коровьего молока (ГОСТ Р 52253—2004) в зависимости от технологии изготовления подразделяют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21.Сливочное масло в зависимости от особенностей технологии изготовления подразделяют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22.Сливочное масло имеет высокую пищевую ценность. В состав сливочного масла входят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23.Выпускают следующий ассортимент сливочного масла: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24.Вологодское масло имеет привкус и аромат ..., так как его получают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25.Масляную пасту из коровьего молока подразделяют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26.Топленое масло — это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27.Качество масла из коровьего молока определяют по ...-балльной шкале, ... вкусу и ... запаху.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28.В 1-м сорте масла из коровьего молока допускают один из дефектов: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29.Сливочное масло упаковывают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30.Сливочное масло хранят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31.Маргарин — жировой продукт, полученный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32.На основании ГОСТ Р 52178—2003 маргарин подразделяют на группы: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33.Органолептические показатели маргарина твердого (брускового), мягкого (наливного)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34.Фасованный маргарин хранят при температуре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35.Выпускают животные топленые жиры: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36.Пищевые топленые фасованные жиры хранят при температуре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37.Кулинарные жиры выпускают следующего ассортимента:...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38.Хранят кулинарные жиры при температуре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39.Майонез представляет...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40.Майонез получают...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41.В зависимости от калорийности майонезы подразделяют на группы: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42.Ассортимент майонеза: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43.Майонезы упаковывают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44.Хранят майонезы ... .</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Тесты третьего уровня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В продаже имеется майонез, консистенция его расслаивается, неоднородная. Почему это произошло? Как вы поступите в данном случае?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2.Можно ли продавать майонез, если консистенция его не-однородная?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3.Какая особенность хранения майонеза?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4.Почему майонезы имеют повышенную калорийность?</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5.Как используют майонезы?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6.Какие майонезы имеют небольшую калорийность и кому можно их предложить?</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7.Какие импортные майонезы имеются в продаже?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8.В магазине в продаже оливковое масло. Покупатель сомневается в качестве. При температуре -2 °С консистенция масла жидкая? Как установить фальсификацию оливкового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9.В чем особенность оливкового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10.Почему нерафинированные масла рекомендуют использовать для салатов?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11.Можно ли продавать нерафинированное подсолнечное масло с осадком?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12.Как используют горчичное масло?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13.Как используют рафинированное масло?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14.Почему кукурузное масло имеет высокую пищевую ценность?</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15.Как используют соевое масло?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16.Почему растительные масла хранят в темных помещениях?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17.Почему сливочное масло характеризуется высокой калорийностью и усвояемостью?</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18.Почему Вологодское масло имеет особенные вкусовые свойства?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19.Какое сливочное масло выпускают пониженной жирности?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20.В каких условиях лучше сохраняются вкусовые качества сливочного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21.В чем отличие сливочного масла от маргарина?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22.Почему животные топленые жиры (говяжий, бараний) полностью не усваиваются?</w:t>
      </w:r>
    </w:p>
    <w:p w:rsidR="00435C94" w:rsidRPr="0070563A" w:rsidRDefault="00435C94" w:rsidP="004321B4">
      <w:pPr>
        <w:rPr>
          <w:rFonts w:ascii="Times New Roman" w:hAnsi="Times New Roman" w:cs="Times New Roman"/>
          <w:b/>
          <w:sz w:val="24"/>
          <w:szCs w:val="24"/>
        </w:rPr>
      </w:pPr>
      <w:r w:rsidRPr="0070563A">
        <w:rPr>
          <w:rFonts w:ascii="Times New Roman" w:hAnsi="Times New Roman" w:cs="Times New Roman"/>
          <w:sz w:val="24"/>
          <w:szCs w:val="24"/>
        </w:rPr>
        <w:t>23.Покупатель возвращает в магазин сливочное масло в открытой упаковке, на поверхности масла образовался желтый слой (штафф). Как вы поступите? Проверьте условия и сроки хранения.</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Контрольные вопросы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1.Назовите виды растительных масел.</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2.Какими способами получают растительные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способы используют для очистки растительных масел?</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4.Какие масла лучше использовать для салатов?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5.Как отличить нерафинированное подсолнечное масло от рафинированного?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6.Почему оливковое масло имеет высокую усвояемость?</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7.Как определить фальсификацию оливкового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8.Какие условия и сроки хранения растительных масел?</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9.Какая пищевая ценность сливочного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10.От чего зависят потребительские свойства сладкосливочного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11.Назовите виды кислосливочного масла (ГОСТ Р 52253—2004) в зависимости от жирности.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12.Как подразделяют сливочное масло пониженной жирности?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13.Как подразделяют по технологии изготовления масляную пасту?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14.Какая вкусовая особенность Вологодского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15.По каким органолептическим показателям определяют качество сливочного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16.Какова жирность топленого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17.Назовите допустимые дефекты сливочного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18.Как упаковывают и маркируют сливочное масло?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19.Какие условия и сроки хранения сливочного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20.Из какого сырья получают спреды (ГОСТ Р 52100—2003)?</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21.В чем отличие сливочного масла от маргарина?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22.Как подразделяется маргарин в зависимости от калорийности?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23.Назовите виды маргарина.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24.Какой маргарин выпускают с вкусовыми добавками?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25.Назовите виды топленых животных жиров?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26.Как упаковывают и хранят топленые и кулинарные жиры?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27.Какое сырье используют для получения майонеза?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28.Какие виды майонеза имеются в продаже?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29.Каковы условия и сроки хранения майонеза?</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b/>
          <w:sz w:val="24"/>
          <w:szCs w:val="24"/>
        </w:rPr>
        <w:t>Карточки с заданиями</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нерафинированного подсолнечного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 Из какого сырья получают майонез?</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 Какие требования предъявляют к качеству сливочного масла?</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2</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1.Какими способами очищают растительные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2.Какова пищевая ценность коровьего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 подразделяют маргарин (ГОСТ Р 52178—2003) в зависимости от назначения?</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3</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1.Перечислите ассортимент растительных масел.</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2.Из чего получают животные топленые жиры?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 подразделяют сливочное масло (ГОСТ Р 52253—2004) в зависимости от особенностей технологии?</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4</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ассортимента сливочного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2.Какую упаковку используют для растительных масел?</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3.Какой продукт называется маргарином?</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5</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1.Охарактеризуйте масляную пасту из коровьего молока в зависимости от технологии.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2.Чем отличаются виды маргарина?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3.Каковы условия и сроки хранения маргарина?</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6</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топленого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 используют горчичное масло?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3.Какую упаковку используют для сливочного масла из коровьего молока?</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7</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жиров для кулинарии (ГОСТ 28414— 89).</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2.Дайте характеристику оливкового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3.Какую упаковку используют для майонезов и как их маркируют?</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8</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ассортимента майонеза.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2.Почему на сливочном масле образуется штафф.?</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3.Для чего применяют соевое масло?</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9</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сливочного масла с наполнителями.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2.Какие условия хранения подсолнечного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требования предъявляют к качеству маргарина?</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10</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кукурузного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 упаковывают и хранят топленые и кулинарные жиры?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3.Почему Вологодское масло имеет привкус и аромат орехов?</w:t>
      </w:r>
    </w:p>
    <w:p w:rsidR="00435C94" w:rsidRPr="0070563A" w:rsidRDefault="00435C94" w:rsidP="004321B4">
      <w:pPr>
        <w:jc w:val="center"/>
        <w:rPr>
          <w:rFonts w:ascii="Times New Roman" w:hAnsi="Times New Roman" w:cs="Times New Roman"/>
          <w:sz w:val="24"/>
          <w:szCs w:val="24"/>
        </w:rPr>
      </w:pPr>
      <w:r w:rsidRPr="0070563A">
        <w:rPr>
          <w:rFonts w:ascii="Times New Roman" w:hAnsi="Times New Roman" w:cs="Times New Roman"/>
          <w:sz w:val="24"/>
          <w:szCs w:val="24"/>
        </w:rPr>
        <w:t>№ 11</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топленых животных жиров.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 Какие условия и сроки хранения маргарина?</w:t>
      </w:r>
    </w:p>
    <w:p w:rsidR="00435C94" w:rsidRPr="0070563A" w:rsidRDefault="00435C94" w:rsidP="004321B4">
      <w:pPr>
        <w:rPr>
          <w:rFonts w:ascii="Times New Roman" w:hAnsi="Times New Roman" w:cs="Times New Roman"/>
          <w:sz w:val="24"/>
          <w:szCs w:val="24"/>
        </w:rPr>
      </w:pPr>
      <w:r w:rsidRPr="0070563A">
        <w:rPr>
          <w:rFonts w:ascii="Times New Roman" w:hAnsi="Times New Roman" w:cs="Times New Roman"/>
          <w:sz w:val="24"/>
          <w:szCs w:val="24"/>
        </w:rPr>
        <w:t>3. На какие группы подразделяют спреды (ГОСТ Р 52100—2003) по содержанию жира?</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12</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сравнительную характеристику пищевой ценности и усвояемости маргарина и сливочного масла.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2.Назовите виды растительных масел.</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 упаковывают и хранят сливочное масло?</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13</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Назовите ассортимент растительных масел.</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2.С какими дефектами не допускают сливочное масло в продажу?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 xml:space="preserve">3.Какие условия и сроки хранения майонеза? </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14</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1.Назовите ассортимент маргарина.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 упаковывают и хранят сливочное масло?</w:t>
      </w:r>
    </w:p>
    <w:p w:rsidR="004321B4" w:rsidRDefault="00435C94" w:rsidP="004321B4">
      <w:pPr>
        <w:rPr>
          <w:rFonts w:ascii="Times New Roman" w:hAnsi="Times New Roman" w:cs="Times New Roman"/>
          <w:sz w:val="24"/>
          <w:szCs w:val="24"/>
        </w:rPr>
      </w:pPr>
      <w:r w:rsidRPr="0070563A">
        <w:rPr>
          <w:rFonts w:ascii="Times New Roman" w:hAnsi="Times New Roman" w:cs="Times New Roman"/>
          <w:sz w:val="24"/>
          <w:szCs w:val="24"/>
        </w:rPr>
        <w:t>3.От чего зависят вкусовые свойства сливочного масла?</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15</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1.Назовите виды майонеза.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2.Перечислите способы очистки растительных масел.</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требования предъявляют к качеству сливочного масла?</w:t>
      </w:r>
    </w:p>
    <w:p w:rsidR="00435C94" w:rsidRPr="0070563A" w:rsidRDefault="00435C94" w:rsidP="00435C94">
      <w:pPr>
        <w:pStyle w:val="a4"/>
        <w:numPr>
          <w:ilvl w:val="0"/>
          <w:numId w:val="20"/>
        </w:numPr>
        <w:spacing w:after="0" w:line="240" w:lineRule="auto"/>
        <w:rPr>
          <w:rFonts w:ascii="Times New Roman" w:hAnsi="Times New Roman" w:cs="Times New Roman"/>
          <w:b/>
          <w:sz w:val="24"/>
          <w:szCs w:val="24"/>
        </w:rPr>
      </w:pPr>
      <w:r w:rsidRPr="0070563A">
        <w:rPr>
          <w:rFonts w:ascii="Times New Roman" w:hAnsi="Times New Roman" w:cs="Times New Roman"/>
          <w:b/>
          <w:sz w:val="24"/>
          <w:szCs w:val="24"/>
        </w:rPr>
        <w:t>Мясо убойных животных, мясные субпродукты, мясо домашней птицы, мясные полуфабрикаты</w:t>
      </w:r>
    </w:p>
    <w:p w:rsidR="00435C94" w:rsidRPr="0070563A" w:rsidRDefault="00435C94" w:rsidP="00435C94">
      <w:pPr>
        <w:jc w:val="center"/>
        <w:rPr>
          <w:rFonts w:ascii="Times New Roman" w:hAnsi="Times New Roman" w:cs="Times New Roman"/>
          <w:b/>
          <w:sz w:val="24"/>
          <w:szCs w:val="24"/>
        </w:rPr>
      </w:pPr>
      <w:r w:rsidRPr="0070563A">
        <w:rPr>
          <w:rFonts w:ascii="Times New Roman" w:hAnsi="Times New Roman" w:cs="Times New Roman"/>
          <w:b/>
          <w:sz w:val="24"/>
          <w:szCs w:val="24"/>
        </w:rPr>
        <w:t>Тесты первого уровня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1.Какие ткани мяса имеют низкую пищевую ценность:</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мышечная;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соединительная;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жировая;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г)</w:t>
      </w:r>
      <w:r w:rsidRPr="0070563A">
        <w:rPr>
          <w:rFonts w:ascii="Times New Roman" w:hAnsi="Times New Roman" w:cs="Times New Roman"/>
          <w:sz w:val="24"/>
          <w:szCs w:val="24"/>
        </w:rPr>
        <w:tab/>
        <w:t>костная?</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2.Какое мясо имеет более высокие вкусовые свойства: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замороженное;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охлажденное;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размороженное;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г)</w:t>
      </w:r>
      <w:r w:rsidRPr="0070563A">
        <w:rPr>
          <w:rFonts w:ascii="Times New Roman" w:hAnsi="Times New Roman" w:cs="Times New Roman"/>
          <w:sz w:val="24"/>
          <w:szCs w:val="24"/>
        </w:rPr>
        <w:tab/>
        <w:t>парное?</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3.Какой цвет мяса и жира имеет телятина: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розовато-красный, подкожный жир белого цвета;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от розово-молочного до розового цвета, внутренний жир белого цвета;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ярко-красного цвета, цвет жира от белого до желтоватого?</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4.Какие отрубы говяжьей туши относят ко 2-му сорту: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плечевой;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шейный;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зарез;</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г)</w:t>
      </w:r>
      <w:r w:rsidRPr="0070563A">
        <w:rPr>
          <w:rFonts w:ascii="Times New Roman" w:hAnsi="Times New Roman" w:cs="Times New Roman"/>
          <w:sz w:val="24"/>
          <w:szCs w:val="24"/>
        </w:rPr>
        <w:tab/>
        <w:t>пашина?</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5.Какие отрубы бараньей туши используют для шашлыков, плова: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поясничный;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зарез;</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тазобедренный;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г)</w:t>
      </w:r>
      <w:r w:rsidRPr="0070563A">
        <w:rPr>
          <w:rFonts w:ascii="Times New Roman" w:hAnsi="Times New Roman" w:cs="Times New Roman"/>
          <w:sz w:val="24"/>
          <w:szCs w:val="24"/>
        </w:rPr>
        <w:tab/>
        <w:t>спинной?</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6.На сколько категорий подразделяют свиные туши в зависимости от качества мяса: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на три;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на четыре;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на пять?</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7.Из каких отрубов мяса свиней изготовляют буженину: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грудная часть;</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спинной отруб;</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 xml:space="preserve">тазобедренный отруб;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г) лопаточная часть?</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8.Какие субпродукты по пищевой ценности и вкусовым свойствам относят к первой категории: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сердце, язык;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селезенка, желудок;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ножки свиные, уши?</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9.По упитанности и качеству обработки тушки птицы делят на категории: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первую и вторую;</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на три категории;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на четыре категории;</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10.Какая маркировка соответствует тушке курицы потрошеной второй категории: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КЕ 2;</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КЕЕ 2;</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КР 2?</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11.Какие полуфабрикаты относят к порционным натуральным: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лангет, антрекот;</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гуляш, шашлык;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ромштекс, эскалоп?</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12.Какие полуфабрикаты считают рублеными: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котлеты, шницели;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азу, бефстроганов;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рагу, шашлык?</w:t>
      </w:r>
    </w:p>
    <w:p w:rsidR="00435C94" w:rsidRPr="0070563A" w:rsidRDefault="00435C94" w:rsidP="004321B4">
      <w:pPr>
        <w:jc w:val="center"/>
        <w:rPr>
          <w:rFonts w:ascii="Times New Roman" w:hAnsi="Times New Roman" w:cs="Times New Roman"/>
          <w:b/>
          <w:sz w:val="24"/>
          <w:szCs w:val="24"/>
        </w:rPr>
      </w:pPr>
      <w:r w:rsidRPr="0070563A">
        <w:rPr>
          <w:rFonts w:ascii="Times New Roman" w:hAnsi="Times New Roman" w:cs="Times New Roman"/>
          <w:b/>
          <w:sz w:val="24"/>
          <w:szCs w:val="24"/>
        </w:rPr>
        <w:t>Тесты второго уровня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1.Мясо — ценный продукт питания, так как в его состав входят</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2.Мясо представляет собой совокупность тканей: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3.Мышечная ткань является основной тканью мяса, потому что…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4.Соединительная ткань обладает низкой пищевой ценностью, так как содержит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5.По виду убойных животных различают мясо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6.Охлажденное мясо имеет ... корочку и температуру...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7.Говядину первой и второй категории клеймят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8.Мясо говядины по кулинарному назначению подразделяют на сорта и отрубы: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9.Мышечную ткань говядины спинной части используют для приготовления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10.По кулинарному назначению свиные полутуши подразделяют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11.Поясничную часть свиной полутуши используют для приготовления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12.По пищевой ценности к субпродуктам первой категории относят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13.Субпродукты второй категории: ножки говяжьи, ножки свиные используют для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14.Мороженые субпродукты хранят при температуре ... и относительной влажности воздуха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15.Мясо домашней птицы содержит ценные вещества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16.В зависимости от вида и возраста домашней птицы тушки подразделяют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17.По способу обработки различают тушки птицы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18.По упитанности и качеству обработки тушки птицы подразделяют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19.Тушки всех видов птицы упаковывают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20.На пакетах с тушкой птицы имеются условные обозначения: И 1 ЕЕ; УМ 2 Е; К 1 Р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21.Мясные полуфабрикаты — это продукты, приготовленные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22.Мясные полуфабрикаты по виду сырья подразделяют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23.Натуральные полуфабрикаты подразделяют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24.К порционным полуфабрикатам относят натуральные полуфабрикаты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25.К натуральным мелкокусковым полуфабрикатам относят</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26.Панированные полуфабрикаты — это изделия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27.К рубленым полуфабрикатам относят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28.Пельмени — это изделия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29.Мясной фарш — это изделие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30.Охлажденные полуфабрикаты хранят при температуре ... .</w:t>
      </w:r>
    </w:p>
    <w:p w:rsidR="00435C94" w:rsidRPr="0070563A" w:rsidRDefault="00435C94" w:rsidP="004321B4">
      <w:pPr>
        <w:jc w:val="center"/>
        <w:rPr>
          <w:rFonts w:ascii="Times New Roman" w:hAnsi="Times New Roman" w:cs="Times New Roman"/>
          <w:b/>
          <w:sz w:val="24"/>
          <w:szCs w:val="24"/>
        </w:rPr>
      </w:pPr>
      <w:r w:rsidRPr="0070563A">
        <w:rPr>
          <w:rFonts w:ascii="Times New Roman" w:hAnsi="Times New Roman" w:cs="Times New Roman"/>
          <w:b/>
          <w:sz w:val="24"/>
          <w:szCs w:val="24"/>
        </w:rPr>
        <w:t>Тесты третьего уровня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1.В продаже в магазине имеется охлажденное мясо говядины. Какую часть мяса вы предложите покупателю для первых блюд?</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 вы предложите использовать в кулинарии телятину или мясо молодняка?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3.Мясо поросят-молочников имеет нежные мышцы бледно-розовой окраски. Как лучше использовать это мясо в кулинарии?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4.Где в кулинарии используют тазобедренную часть баранины?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5.Как правильно размораживать мясо?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6.Какие ценные вещества содержит печень убойных животных?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7.Кому рекомендуют и как используют в кулинарии мясо домашней птицы?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8.Мясо домашней птицы потеряло упругость, имеет неприятный запах. Что произошло с мясом? Можно ли его использовать?</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9.В розничную продажу поступает импортная птица. Какие тушки могут быть по тепловому состоянию, по качеству обработки? Можно ли их размораживать перед продажей?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 В продаже имеется жирный говяжий гуляш. Сколько процентов жира допускается в гуляше?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 Допускаются ли в продажу котлеты свиные, отбивные, панированные с отставшей панировкой?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 Покупатель возвращает пельмени с открытой упаковкой, в которой пельмени деформированные, имеются комки. Как вы поступите в данном случае?</w:t>
      </w:r>
    </w:p>
    <w:p w:rsidR="004321B4" w:rsidRDefault="00435C94" w:rsidP="004321B4">
      <w:pPr>
        <w:jc w:val="center"/>
        <w:rPr>
          <w:rFonts w:ascii="Times New Roman" w:hAnsi="Times New Roman" w:cs="Times New Roman"/>
          <w:b/>
          <w:sz w:val="24"/>
          <w:szCs w:val="24"/>
        </w:rPr>
      </w:pPr>
      <w:r w:rsidRPr="0070563A">
        <w:rPr>
          <w:rFonts w:ascii="Times New Roman" w:hAnsi="Times New Roman" w:cs="Times New Roman"/>
          <w:b/>
          <w:sz w:val="24"/>
          <w:szCs w:val="24"/>
        </w:rPr>
        <w:t>Контрольные вопросы</w:t>
      </w:r>
    </w:p>
    <w:p w:rsidR="00435C94" w:rsidRPr="0070563A" w:rsidRDefault="00435C94" w:rsidP="004321B4">
      <w:pPr>
        <w:jc w:val="both"/>
        <w:rPr>
          <w:rFonts w:ascii="Times New Roman" w:hAnsi="Times New Roman" w:cs="Times New Roman"/>
          <w:sz w:val="24"/>
          <w:szCs w:val="24"/>
        </w:rPr>
      </w:pPr>
      <w:r w:rsidRPr="0070563A">
        <w:rPr>
          <w:rFonts w:ascii="Times New Roman" w:hAnsi="Times New Roman" w:cs="Times New Roman"/>
          <w:sz w:val="24"/>
          <w:szCs w:val="24"/>
        </w:rPr>
        <w:t>1. Назовите химический состав и пищевую ценность мяса.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2.Перечислите основные виды тканей мяса.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 различают виды мяса по видам животных, возрасту?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4.Как различают виды мяса по термическому состоянию?</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5.Какие требования предъявляют к свежему мясу?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6.Каковы условия и сроки хранения мяса?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7.Назовите признаки категорий упитанности говядины.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8.На какие товарные сорта подразделяют говядину?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9.На какие товарные сорта подразделяют баранину?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10.Какое кулинарное назначение сортов мяса говядины?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11.Какое кулинарное назначение баранины в зависимости от сорта мяса?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12.На какие категории в зависимости от качества мяса подразделяют свинину?</w:t>
      </w:r>
      <w:r w:rsidRPr="0070563A">
        <w:rPr>
          <w:rFonts w:ascii="Times New Roman" w:hAnsi="Times New Roman" w:cs="Times New Roman"/>
          <w:sz w:val="24"/>
          <w:szCs w:val="24"/>
        </w:rPr>
        <w:tab/>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13.Какое кулинарное назначение свинины в зависимости от сорта мяса?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14.Какие продукты называют субпродуктами?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15.Как подразделяют мясные субпродукты по видам животных?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16.Как группируют мясные субпродукты по термическому состоянию?</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17.Как подразделяют мясные субпродукты по пищевой ценности и как их используют?</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18.Какую упаковку используют для мясных субпродуктов?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19.Какой химический состав и пищевая ценность мяса домашней птицы?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20.Как группируют мясо птицы по видам и возрасту?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21.Как подразделяют мясо птицы по способу обработки?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22.Как классифицируют мясо птицы по термическому состоянию?</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23.Назовите категории домашней птицы и дайте их характеристики.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24.Какую упаковку и маркировку используют для мяса домашней птицы?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25.Какие продукты относят к мясным полуфабрикатам?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26.Как классифицируют мясные полуфабрикаты по видам сырья?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27.Как делят мясные полуфабрикаты по способу приготовления?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28.Назовите ассортимент натуральных полуфабрикатов.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29.Перечислите панированные мясные полуфабрикаты?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30.Назовите ассортимент рубленых полуфабрикатов.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31.Назовите ассортимент пельменей.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32.Какие условия и сроки хранения мясных полуфабрикатов?</w:t>
      </w:r>
    </w:p>
    <w:p w:rsidR="00435C94" w:rsidRPr="0070563A" w:rsidRDefault="00435C94" w:rsidP="00435C94">
      <w:pPr>
        <w:jc w:val="center"/>
        <w:rPr>
          <w:rFonts w:ascii="Times New Roman" w:hAnsi="Times New Roman" w:cs="Times New Roman"/>
          <w:b/>
          <w:sz w:val="24"/>
          <w:szCs w:val="24"/>
        </w:rPr>
      </w:pPr>
      <w:r w:rsidRPr="0070563A">
        <w:rPr>
          <w:rFonts w:ascii="Times New Roman" w:hAnsi="Times New Roman" w:cs="Times New Roman"/>
          <w:b/>
          <w:sz w:val="24"/>
          <w:szCs w:val="24"/>
        </w:rPr>
        <w:t>Карточки с заданиями</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Назовите химический состав и пищевую ценность мяса.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2.На какие категории подразделяют мясные субпродукты?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3.Назовите ассортимент панированных полуфабрикатов.</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2</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основных видов тканей мяса.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 Какая домашняя птица имеет маркировку 1 ЕК, 2 ЕЕУ, 1 РК?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 Какие полуфабрикаты относят к рубленым?</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3</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видов мяса по виду животных, возрасту.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2.Что называют субпродуктами?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 упаковывают, маркируют и хранят домашнюю птицу?</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4</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мяса в зависимости от термического состояния.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2.Назовите ассортимент натуральных полуфабрикатов.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субпродукты и почему относят к первой категории?</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5</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1.Назовите химический состав и пищевую ценность мяса домашней птицы.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2.Какое кулинарное назначение мяса говядины 1-го сорта?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условия и сроки хранения мясных полуфабрикатов?</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6</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1.Какое кулинарное назначение баранины 1-го сорта?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 классифицируют полуфабрикаты по видам сырья, способу приготовления?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 xml:space="preserve">3.Назовите ассортимент мясных субпродуктов второй категории и как их используют. </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№7</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1.Перечислите категории свинины и кулинарное назначение отрубов 1-го сорта.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2.Назовите ассортимент пельменей и сроки их хранения.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3.На какие категории подразделяются мясные субпродукты?</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8</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1.Каково кулинарное назначение говядины 1-го сорта?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 упаковывают и хранят субпродукты?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 группируют мясо птицы по способу обработки?</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9</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1.Какие показатели положены в основу деления тушек птицы на категории?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2.Назовите требования к качеству субпродуктов.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3.Из какого сорта мяса говядины приготовляют студень?</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10</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1.В чем преимущества и какие недостатки замороженного мяса?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2.Назовите правила клеймения туш мяса убойных животных.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продукты называют полуфабрикатами?</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11</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ассортимента рубленых полуфабрикатов.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 подразделяют субпродукты по термическому состоянию?</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отрубы мяса говядины относят к 3-му сорту?</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12</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Назовите категории свинины в зависимости от качества.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 Почему мясо домашней птицы обладает лучшей усвояемостью, чем мясо говядины?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 Какие выпускают натуральные порционные полуфабрикаты из говядины?</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13</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1.Мясо каких домашних птиц имеется в продаже?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2.На какие товарные сорта подразделяют говядину?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3.Назовите сроки хранения печени в магазине.</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14</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1.Чем отличается мясо телятины от говядины?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2.Какое кулинарное назначение баранины 1-го сорта?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3.Каковы условия и сроки хранения пельменей в магазине?</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15</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1.На какие товарные сорта подразделяют свинину?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2.Назовите основные ткани мяса.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сроки хранения котлет, имеющихся в продаже?</w:t>
      </w:r>
    </w:p>
    <w:p w:rsidR="00435C94" w:rsidRPr="00EF03B6" w:rsidRDefault="00435C94" w:rsidP="00435C94">
      <w:pPr>
        <w:pStyle w:val="a4"/>
        <w:numPr>
          <w:ilvl w:val="0"/>
          <w:numId w:val="20"/>
        </w:numPr>
        <w:spacing w:after="0" w:line="240" w:lineRule="auto"/>
        <w:rPr>
          <w:rFonts w:ascii="Times New Roman" w:hAnsi="Times New Roman" w:cs="Times New Roman"/>
          <w:sz w:val="24"/>
          <w:szCs w:val="24"/>
        </w:rPr>
      </w:pPr>
      <w:r w:rsidRPr="00EF03B6">
        <w:rPr>
          <w:rFonts w:ascii="Times New Roman" w:hAnsi="Times New Roman" w:cs="Times New Roman"/>
          <w:b/>
          <w:sz w:val="24"/>
          <w:szCs w:val="24"/>
        </w:rPr>
        <w:t>Колбасные и копченые изделия, мясные консервы</w:t>
      </w:r>
    </w:p>
    <w:p w:rsidR="00435C94" w:rsidRPr="0070563A" w:rsidRDefault="00435C94" w:rsidP="00EF03B6">
      <w:pPr>
        <w:jc w:val="center"/>
        <w:rPr>
          <w:rFonts w:ascii="Times New Roman" w:hAnsi="Times New Roman" w:cs="Times New Roman"/>
          <w:sz w:val="24"/>
          <w:szCs w:val="24"/>
        </w:rPr>
      </w:pPr>
      <w:r w:rsidRPr="0070563A">
        <w:rPr>
          <w:rFonts w:ascii="Times New Roman" w:hAnsi="Times New Roman" w:cs="Times New Roman"/>
          <w:b/>
          <w:sz w:val="24"/>
          <w:szCs w:val="24"/>
        </w:rPr>
        <w:t>Тесты первого уровня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1.В какие вареные колбасы добавляют язык: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в «Телячью», «Языковую»;</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в «Докторскую», «Молочную»;</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в «Любительскую», «Эстонскую»?</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2.Какие колбасы не содержат нитриты: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«Любительская», «Телячья»;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«Ливерная из печени», «Ливерная растительная»;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«Московская», «Молочная»?</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3.На какие сорта подразделяют вареные колбасы: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на высший, 1-й и 2-й;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на высший, 1-й, 2-й и 3-й;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на высший, 1-й?</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4.Вареные колбасы какого товарного сорта имеют солоноватый, острый вкус: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высшего;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1-го;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2-го?</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5.Какие из перечисленных изделий являются вареными колбасами: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сосиски, сардельки;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колбаса «Докторская», «Любительская»;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колбаса «Одесская», «Охотничьи колбаски»?</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6.Какие вареные колбасы выпускают с однородным фаршем, без шпика: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«Русскую», «Эстонскую»;</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«Столичную», «Любительскую»;</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«Молочную», «Докторскую»?</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7.Какие колбасы содержат меньше воды и дольше сохраняются: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полукопченые;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варено-копченые;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сырокопченые?</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8.На каких колбасах разрешен белый налет:</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полукопченых;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сырокопченых;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 xml:space="preserve">варено-копченых? </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9.Какие мясные копченые изделия поступают в магазин в жареном виде: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грудинка, корейка;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ветчина, окорок;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карбонат, буженина?</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10.Из какой части свиной туши вырабатывают буженину: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спинной;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тазобедренной;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поясничной?</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11.К какой группе мясных консервов относится паштет:</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 консервам из колбасных изделий;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 консервам из субпродуктов;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к консервам из мяса птицы?</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12.Какие мясные консервы относятся к обеденным консервам: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паштет с грибами, любительский фарш;</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консервы говядина, свинина тушеная;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сосиски в бульоне, языки в желе?</w:t>
      </w:r>
    </w:p>
    <w:p w:rsidR="00435C94" w:rsidRPr="0070563A" w:rsidRDefault="00435C94" w:rsidP="00EF03B6">
      <w:pPr>
        <w:jc w:val="center"/>
        <w:rPr>
          <w:rFonts w:ascii="Times New Roman" w:hAnsi="Times New Roman" w:cs="Times New Roman"/>
          <w:sz w:val="24"/>
          <w:szCs w:val="24"/>
        </w:rPr>
      </w:pPr>
      <w:r w:rsidRPr="0070563A">
        <w:rPr>
          <w:rFonts w:ascii="Times New Roman" w:hAnsi="Times New Roman" w:cs="Times New Roman"/>
          <w:b/>
          <w:sz w:val="24"/>
          <w:szCs w:val="24"/>
        </w:rPr>
        <w:t>Тесты второго уровня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1.Колбасы — это изделия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2.По тепловой обработке колбасы подразделяют на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3.Для изготовления колбас используют сырье: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4.Колбасные изделия содержат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5.В рецептуру вареных колбас входит следующее сырье: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6.Производство колбасных изделий состоит из следующих операций: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7.К вареным колбасным изделиям относят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8.Вареные колбасы подразделяют на сорта: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9.Мясные хлебы вырабатывают по рецептурам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10.Сосиски, сардельки подразделяют на сорта: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11.Фаршированные колбасы имеют особенности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12.Ливерные колбасы изготовляют из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13.Цвет фарша ливерных колбас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14.Кровяные колбасы получают из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15.У кровяных колбас цвет батонов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16.Зельцы получают из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17.Полукопченые колбасы получают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18.Сырокопченые колбасы имеют особенности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19.Сырокопченые колбасы отличаются от варено-копченых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20.Колбасы имеют сроки хранения ... при соблюдении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21.Мясные копченые изделия по виду мяса, по тепловой обработке подразделяют на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22.Мясные копченые изделия содержат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23.К сырокопченым изделиям из свинины относятся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24.Мясные копченые изделия из свинины, копчено-вареные из…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25.К копченым изделиям из свинины, выпускаемым в жареном и запеченном виде, относят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26.Мясные копчености хранят в условиях ..., сроки хранения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27.Мясные консервы — это…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28.В ассортимент консервов из мяса входят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29.К внешнему виду мясных консервов предъявляют требования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30.На крышке банки мясных консервов (рис. 6) имеются условные обозначения, которые означают ... .</w:t>
      </w:r>
    </w:p>
    <w:p w:rsidR="00435C94" w:rsidRDefault="00435C94" w:rsidP="00435C94">
      <w:pPr>
        <w:framePr w:wrap="notBeside" w:vAnchor="text" w:hAnchor="text" w:xAlign="center" w:y="1"/>
        <w:jc w:val="center"/>
        <w:rPr>
          <w:rFonts w:cs="Times New Roman"/>
          <w:sz w:val="2"/>
          <w:szCs w:val="2"/>
        </w:rPr>
      </w:pPr>
      <w:r>
        <w:rPr>
          <w:rFonts w:cs="Times New Roman"/>
          <w:noProof/>
          <w:sz w:val="2"/>
          <w:szCs w:val="2"/>
        </w:rPr>
        <w:drawing>
          <wp:inline distT="0" distB="0" distL="0" distR="0">
            <wp:extent cx="2976880" cy="18821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76880" cy="1882140"/>
                    </a:xfrm>
                    <a:prstGeom prst="rect">
                      <a:avLst/>
                    </a:prstGeom>
                    <a:noFill/>
                    <a:ln>
                      <a:noFill/>
                    </a:ln>
                  </pic:spPr>
                </pic:pic>
              </a:graphicData>
            </a:graphic>
          </wp:inline>
        </w:drawing>
      </w:r>
    </w:p>
    <w:p w:rsidR="00435C94" w:rsidRPr="0070563A" w:rsidRDefault="00435C94" w:rsidP="00435C94">
      <w:pPr>
        <w:jc w:val="center"/>
        <w:rPr>
          <w:rFonts w:ascii="Times New Roman" w:hAnsi="Times New Roman" w:cs="Times New Roman"/>
          <w:b/>
          <w:sz w:val="24"/>
          <w:szCs w:val="24"/>
        </w:rPr>
      </w:pPr>
      <w:r w:rsidRPr="0070563A">
        <w:rPr>
          <w:rFonts w:ascii="Times New Roman" w:hAnsi="Times New Roman" w:cs="Times New Roman"/>
          <w:b/>
          <w:sz w:val="24"/>
          <w:szCs w:val="24"/>
        </w:rPr>
        <w:t>Тесты третьего уровня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1.Покупателя интересует дополнительное сырье (соя, пряности) в колбасе «Любительской». Дайте достоверную рекламную ин-формацию покупателю.</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2.Полукопченая колбаса «Одесская» имеет следующие показатели качества: небольшие пустоты, единичные кусочки пожелтевшего жира, без порочащих привкусов и запахов. Дайте заключение о качестве и возможности реализации колбасы «Одесской».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3.По внешнему виду грудинки, карбоната дайте сравнительную характеристику.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 xml:space="preserve">4.В продаже имеется колбаса «Чайная» (вареная). На разрезе фарш красный, вкус соленый. Почему фарш имеет красный цвет? К какому сорту относят эту колбасу?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5.Ливерные колбасы имеют особый цвет фарша, консистенцию. Дайте покупателям информацию по качеству и использованию ливерных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6.В какие вареные колбасы высшего сорта могут добавлять чеснок?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7.Используя технические условия (ТУ) или стандарты на вареные колбасы, ответьте, колбасы с какими дефектами не допускаются к реализации?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8.Почему срок реализации «Белорусской» и «Столичной» колбас больше, чем «Молочной»?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9.По имеющемуся образцу корейки назовите допустимые дефекты (если имеются). Назовите условия и сроки хранения корейки?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10.Варено-копченая колбаса сервелат на поверхности имеет белый налет. Почему образовался белый налет? Назовите сроки хранения сервелата.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11.Дайте рекламную информацию по использованию мясорастительных консервов.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12.Расшифруйте маркировку мясных консервов по условным обозначениям на крышке банки (см. рис. 6, а).</w:t>
      </w:r>
    </w:p>
    <w:p w:rsidR="00435C94" w:rsidRPr="0070563A" w:rsidRDefault="00435C94" w:rsidP="00EF03B6">
      <w:pPr>
        <w:jc w:val="center"/>
        <w:rPr>
          <w:rFonts w:ascii="Times New Roman" w:hAnsi="Times New Roman" w:cs="Times New Roman"/>
          <w:b/>
          <w:sz w:val="24"/>
          <w:szCs w:val="24"/>
        </w:rPr>
      </w:pPr>
      <w:r w:rsidRPr="0070563A">
        <w:rPr>
          <w:rFonts w:ascii="Times New Roman" w:hAnsi="Times New Roman" w:cs="Times New Roman"/>
          <w:b/>
          <w:sz w:val="24"/>
          <w:szCs w:val="24"/>
        </w:rPr>
        <w:t>Контрольные вопросы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Перечислите основное и вспомогательное сырье в колбасном производстве.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 подразделяют колбасные изделия в зависимости от термической обработки?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 подразделяют вареные колбасы по качеству?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4.В чем отличие мясных хлебов от вареных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5.В чем особенности получения полукопченых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6.Чем отличаются фаршированные колбасы от вареных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7.Как подразделяют копченые колбасы по способу приготовления?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8.Чем отличаются вареные колбасы высшего сорта от 1-го?</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9.В чем отличие сырокопченых колбас от варено-копченых?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10.Чем отличаются сардельки от сосисок?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11.Какие вареные колбасы выпускают с добавлением кусочков языка?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12.Дайте характеристику «Докторской» колбасы.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13.Какое сырье используется для производства ливерных колбас и зельцев?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14.Почему ливерные колбасы имеют серый цвет и мажущуюся консистенцию?</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15.По каким органолептическим показателям оценивают качество вареных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16.Каковы условия и сроки хранения вареных колбасных изделий?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17. Какие колбасы подвергают двойному копчению?</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18.Назовите ассортимент полукопченых колбас высшего сорта.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19.Каковы условия и сроки хранения полукопченых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20.Назовите ассортимент сырокопченых колбас с грудинкой.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21.Назовите ассортимент сырокопченых колбас со шпиком.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22.Как классифицируют мясные копчености по виду сырья?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23.Как подразделяют мясные копчености по термической обработке?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24.Из каких частей туши свиней приготовляют корейку, грудинку?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25.Чем различаются карбонат и буженина?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26.Назовите условия и сроки хранения запеченных изделий.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27.Какие изделия называют мясными консервами?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28.Как подразделяют мясные консервы по виду сырья, назначению?</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29.Какие знаете закусочные мясные консервы?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30.Какие виды мясных консервов производят из мяса?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31.Чем отличаются мясорастительные консервы от мясных консервов?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32.Из какого сырья вырабатывают паштеты?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33.Из каких консервов готовят вторые блюда?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34.Назовите мясные консервы из колбасных изделий.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35.Какие мясные консервы выпускают из субпродуктов?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36.Какие требования предъявляют к внешнему виду мясных консервов?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37.Что такое бомбаж банок? Почему он возникает?</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38.Назовите виды бомбажа банок.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39.Каковы условия и сроки хранения мясных консервов?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40.Как расшифровывается цифровая и буквенная маркировка на банках мясных консервов (см. рис. 6)?</w:t>
      </w:r>
    </w:p>
    <w:p w:rsidR="00435C94" w:rsidRPr="0070563A" w:rsidRDefault="00435C94" w:rsidP="00EF03B6">
      <w:pPr>
        <w:jc w:val="center"/>
        <w:rPr>
          <w:rFonts w:ascii="Times New Roman" w:hAnsi="Times New Roman" w:cs="Times New Roman"/>
          <w:sz w:val="24"/>
          <w:szCs w:val="24"/>
        </w:rPr>
      </w:pPr>
      <w:r w:rsidRPr="0070563A">
        <w:rPr>
          <w:rFonts w:ascii="Times New Roman" w:hAnsi="Times New Roman" w:cs="Times New Roman"/>
          <w:b/>
          <w:sz w:val="24"/>
          <w:szCs w:val="24"/>
        </w:rPr>
        <w:t>Карточки с заданиями</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1.Охарактеризуйте основное и вспомогательное сырье для колбасных изделий.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2.Из каких частей свинины приготовляют филей, балык?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3.Назовите ассортимент консервов из мяса.</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2</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вареных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 подразделяют мясные копчености по виду мяса?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условия и сроки хранения мясных копченостей?</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3</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ассортимента сосисок и сарделек.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 Определите качество колбасы «Одесская» по органолептическим показателям.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 Чем отличается буженина от карбоната?</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4</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мясных копченостей по термической обработке.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2.В чем отличие мясных хлебов от вареных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3.Почему срок хранения варено-копченых колбас меньше, чем сырокопченых?</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5</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характеристики окороку, рулету из свинины.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2.Назовите ассортимент ливерных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3.Чем отличаются мясорастительные консервы от консервов из мяса?</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6</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ассортимента полукопченых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2.Чем отличаются фаршированные колбасы от вареных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мясные копчености из свинины запекают, жарят?</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7</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 Как определить качество мясных консервов по внешнему виду банок?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2.Назовите ассортимент и сорта зельцев.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3.В чем особенности получения полукопченых колбас?</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8</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1.По каким органолептическим показателям оценивают качество вареных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 подразделяют мясные консервы в зависимости от их использования?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3.Из какой части туши свинины вырабатывают шейку «Московская запеченная»?</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9</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копчено-вареным изделиям из свинины.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2.Какие мясные консервы изготавливают из колбасных изделий?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3.Назовите условия и сроки хранения полукопченых колбас.</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10</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ассортимента сырокопченых колбас с содержанием грудинки.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2.Какие условия и сроки хранения мясных консервов?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 xml:space="preserve">3.Назовите основные процессы получения вареных колбас. </w:t>
      </w:r>
    </w:p>
    <w:p w:rsidR="00435C94" w:rsidRPr="0070563A" w:rsidRDefault="00435C94" w:rsidP="00EF03B6">
      <w:pPr>
        <w:jc w:val="center"/>
        <w:rPr>
          <w:rFonts w:ascii="Times New Roman" w:hAnsi="Times New Roman" w:cs="Times New Roman"/>
          <w:sz w:val="24"/>
          <w:szCs w:val="24"/>
        </w:rPr>
      </w:pPr>
      <w:r w:rsidRPr="0070563A">
        <w:rPr>
          <w:rFonts w:ascii="Times New Roman" w:hAnsi="Times New Roman" w:cs="Times New Roman"/>
          <w:sz w:val="24"/>
          <w:szCs w:val="24"/>
        </w:rPr>
        <w:t>№11</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1.Перечислите ассортимент сырокопченых колбас с содержанием шпика.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2.Чем отличается грудинка от корейки?</w:t>
      </w:r>
    </w:p>
    <w:p w:rsidR="00435C94" w:rsidRPr="0070563A" w:rsidRDefault="00435C94" w:rsidP="00435C94">
      <w:pPr>
        <w:tabs>
          <w:tab w:val="left" w:pos="708"/>
          <w:tab w:val="left" w:pos="1416"/>
          <w:tab w:val="left" w:pos="2124"/>
          <w:tab w:val="left" w:pos="2832"/>
          <w:tab w:val="left" w:pos="3540"/>
          <w:tab w:val="left" w:pos="4248"/>
          <w:tab w:val="left" w:pos="4956"/>
          <w:tab w:val="left" w:pos="6060"/>
        </w:tabs>
        <w:rPr>
          <w:rFonts w:ascii="Times New Roman" w:hAnsi="Times New Roman" w:cs="Times New Roman"/>
          <w:sz w:val="24"/>
          <w:szCs w:val="24"/>
        </w:rPr>
      </w:pPr>
      <w:r w:rsidRPr="0070563A">
        <w:rPr>
          <w:rFonts w:ascii="Times New Roman" w:hAnsi="Times New Roman" w:cs="Times New Roman"/>
          <w:sz w:val="24"/>
          <w:szCs w:val="24"/>
        </w:rPr>
        <w:t>3.Как подразделяются мясные консервы по виду сырья?</w:t>
      </w:r>
      <w:r w:rsidRPr="0070563A">
        <w:rPr>
          <w:rFonts w:ascii="Times New Roman" w:hAnsi="Times New Roman" w:cs="Times New Roman"/>
          <w:sz w:val="24"/>
          <w:szCs w:val="24"/>
        </w:rPr>
        <w:tab/>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12</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варено-копченых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2.По каким показателям определяют качество мясных копченостей?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3.Для каких колбас допустим белый налет на поверхности?</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13</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Назовите ассортимент вареных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 Какие условия и сроки хранения копченых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 Почему ливерные колбасы имеют серый цвет?</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14</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Назовите ассортимент полукопченых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2.В чем отличие мясных хлебов от вареных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 определить качество «Докторской» колбасы?</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15</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1.Назовите ассортимент сырокопченых колбас.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2.Какой срок хранения сосисок, имеющихся в продаже?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3.Какой срок хранения варено-копченой грудинки?</w:t>
      </w:r>
    </w:p>
    <w:p w:rsidR="00435C94" w:rsidRPr="0070563A" w:rsidRDefault="00435C94" w:rsidP="00435C94">
      <w:pPr>
        <w:pStyle w:val="a4"/>
        <w:numPr>
          <w:ilvl w:val="0"/>
          <w:numId w:val="20"/>
        </w:numPr>
        <w:spacing w:after="0" w:line="240" w:lineRule="auto"/>
        <w:rPr>
          <w:rFonts w:ascii="Times New Roman" w:hAnsi="Times New Roman" w:cs="Times New Roman"/>
          <w:b/>
          <w:sz w:val="24"/>
          <w:szCs w:val="24"/>
        </w:rPr>
      </w:pPr>
      <w:r w:rsidRPr="0070563A">
        <w:rPr>
          <w:rFonts w:ascii="Times New Roman" w:hAnsi="Times New Roman" w:cs="Times New Roman"/>
          <w:b/>
          <w:sz w:val="24"/>
          <w:szCs w:val="24"/>
        </w:rPr>
        <w:t>Основные семейства рыб. Живая рыба, охлаждённая мороженая рыба, рыбное филе</w:t>
      </w:r>
    </w:p>
    <w:p w:rsidR="00435C94" w:rsidRPr="0070563A" w:rsidRDefault="00435C94" w:rsidP="00EF03B6">
      <w:pPr>
        <w:jc w:val="center"/>
        <w:rPr>
          <w:rFonts w:ascii="Times New Roman" w:hAnsi="Times New Roman" w:cs="Times New Roman"/>
          <w:sz w:val="24"/>
          <w:szCs w:val="24"/>
        </w:rPr>
      </w:pPr>
      <w:r w:rsidRPr="0070563A">
        <w:rPr>
          <w:rFonts w:ascii="Times New Roman" w:hAnsi="Times New Roman" w:cs="Times New Roman"/>
          <w:b/>
          <w:sz w:val="24"/>
          <w:szCs w:val="24"/>
        </w:rPr>
        <w:t>Тесты первого уровня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1.Какие рыбы относятся к семейству осетровых: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треска, минтай;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севрюга, белуга;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судак, окунь?</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2.Какие рыбы относятся к семейству карповых: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карась, лещ, толстолобик;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сазан, окунь, вобла;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севрюга, осетр, тарань?</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рыбы относятся к семейству лососевых: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осетр сибирский, пикша;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горбуша, чавыча, семга;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сазан, карп, лосось?</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4.Какие рыбы относятся к семейству окуневых: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горбуша, семга, судак;</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судак, окунь, ерш;</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окунь, сазан, карась?</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5.Какие рыбы относятся к семейству тресковых: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кета, омуль, лещ;</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минтай, треска, навага;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окунь, сазан, горбуша?</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6.К какому семейству рыб относят байкальского омуля: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 осетровым;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 лососевым;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к сельдевым?</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7.Каких рыб используют для вяления: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осетр, севрюга, кета;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лещ, тарань, вобла;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судак, треска, минтай?</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8.Какие рыбы улучшают свои вкусовые свойства после посола: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сельди, семга, кильки;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судак, карп, горбуша;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вобла, осетр, минтай?</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 xml:space="preserve">9.Из каких рыб получают балычные изделия высокого качества: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 xml:space="preserve">а) щуки, судака, кильки;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трески, севрюги, карася;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осетра, севрюги, белуги?</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10.Какую рыбу можно реализовать в живом виде: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карася, карпа, толстолобика;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кильку, сельдь, щуку;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треску, судака, окуня?</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11.Какую рыбу реализуют в охлажденном состоянии: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кету, горбушу, лосося;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кильку, воблу, тарань;</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леща, сельдь, карпа?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12.В мороженом филе каких рыб (ГОСТ 30314—95) допускаются реберные кости: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осетра, севрюги;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окуня, судака;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леща, трески?</w:t>
      </w:r>
    </w:p>
    <w:p w:rsidR="00435C94" w:rsidRPr="0070563A" w:rsidRDefault="00435C94" w:rsidP="00435C94">
      <w:pPr>
        <w:jc w:val="center"/>
        <w:rPr>
          <w:rFonts w:ascii="Times New Roman" w:hAnsi="Times New Roman" w:cs="Times New Roman"/>
          <w:b/>
          <w:sz w:val="24"/>
          <w:szCs w:val="24"/>
        </w:rPr>
      </w:pPr>
      <w:r w:rsidRPr="0070563A">
        <w:rPr>
          <w:rFonts w:ascii="Times New Roman" w:hAnsi="Times New Roman" w:cs="Times New Roman"/>
          <w:b/>
          <w:sz w:val="24"/>
          <w:szCs w:val="24"/>
        </w:rPr>
        <w:t>Тесты второго уровня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1.Пищевая ценность мяса рыбы зависит от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2.В мясе рыбы содержатся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3.Жиры рыб являются ценными веществами, потому что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4.В зависимости от содержания жира в мышцах рыб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5.В зависимости от места обитания и образа жизни все рыбы подразделяются на ... .</w:t>
      </w:r>
      <w:r w:rsidRPr="0070563A">
        <w:rPr>
          <w:rFonts w:ascii="Times New Roman" w:hAnsi="Times New Roman" w:cs="Times New Roman"/>
          <w:sz w:val="24"/>
          <w:szCs w:val="24"/>
        </w:rPr>
        <w:tab/>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6.К семейству осетровых рыб относятся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7.Осетровые рыбы имеют следующие общие признаки: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8.К семейству лососевых рыб относятся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9.Лососевые рыбы имеют следующие общие признаки: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10.К семейству карповых рыб относятся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11.Карповые рыбы поступают в продажу в виде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12.К семейству окуневых рыб относятся ..., которые используются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13.Тресковые рыбы имеют следующие общие признаки: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14.К семейству сельдевых рыб относятся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15.Сельдевые рыбы используют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16.К ставридовым рыбам относятся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17.Ставридовые рыбы используются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18.Скумбрия черноморская, атлантическая имеют мясо ... . Из них изготовляют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19.Тунец обыкновенный или синий, полосатый (длина тела 150...300 см, крупная рыба) имеет консистенцию мяса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20.Из сайры получают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21.Кефаль, лобан (рыбы семейства кефалевых) используют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22.Рыб семейства корюшковых (корюшка, мойва) используют</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23.Рыбы семейства камбаловых имеют... мясо. Их используют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24.Морские окуни поступают в продажу в виде ... . Их используют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25.В живом виде может поступать рыба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26.Рыбу охлаждают или замораживают для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27.Перед охлаждением, замораживанием рыбу сортируют по размерам и производят разделку рыбы для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28.Мороженой называется рыба, у которой температура внутри мышц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29.Рыбу замораживают тремя способами: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30.По качеству мороженую рыбу подразделяют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31.Мороженое рыбное филе — это ...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32.Мороженое рыбное филе готовят из ... .</w:t>
      </w:r>
    </w:p>
    <w:p w:rsidR="00435C94" w:rsidRPr="0070563A" w:rsidRDefault="00435C94" w:rsidP="00435C94">
      <w:pPr>
        <w:jc w:val="center"/>
        <w:rPr>
          <w:rFonts w:ascii="Times New Roman" w:hAnsi="Times New Roman" w:cs="Times New Roman"/>
          <w:b/>
          <w:sz w:val="24"/>
          <w:szCs w:val="24"/>
        </w:rPr>
      </w:pPr>
      <w:r w:rsidRPr="0070563A">
        <w:rPr>
          <w:rFonts w:ascii="Times New Roman" w:hAnsi="Times New Roman" w:cs="Times New Roman"/>
          <w:b/>
          <w:sz w:val="24"/>
          <w:szCs w:val="24"/>
        </w:rPr>
        <w:t>Тесты третьего уровня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1.Какие рыбы относят к семейству осетровых (рис. 7)? Дайте характеристику по их использованию.</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2.В каком виде поступает в продажу семга?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 вы поступите, если в аквариуме карп плавает у поверхности воды и брюхом вверх?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4.Какую рыбу перед охлаждением сортируют и разделывают?</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5.Как вы поступите, если консистенция мороженой рыбы ослабевшая?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6.Допускается ли по стандарту мороженая рыба 2-го сорта, имеющая дряблую консистенцию?</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7.Можно ли продавать мороженую рыбу со льдом?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8.В магазине имеется размороженное рыбное филе. Можно ли повторно замораживать это филе?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9.Почему лучше сохраняется качество мороженой рыбы, упакованной в вакуумную пленку?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10.Почему рыбное филе пользуется повышенным спросом у покупателей?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11.Как упаковывают мороженую рыбу и рыбное филе?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12.В каких условиях надо хранить мороженую рыбу и рыбное филе?</w:t>
      </w:r>
    </w:p>
    <w:p w:rsidR="00435C94" w:rsidRPr="0070563A" w:rsidRDefault="00435C94" w:rsidP="00EF03B6">
      <w:pPr>
        <w:jc w:val="center"/>
        <w:rPr>
          <w:rFonts w:ascii="Times New Roman" w:hAnsi="Times New Roman" w:cs="Times New Roman"/>
          <w:sz w:val="24"/>
          <w:szCs w:val="24"/>
        </w:rPr>
      </w:pPr>
      <w:r w:rsidRPr="0070563A">
        <w:rPr>
          <w:rFonts w:ascii="Times New Roman" w:hAnsi="Times New Roman" w:cs="Times New Roman"/>
          <w:b/>
          <w:sz w:val="24"/>
          <w:szCs w:val="24"/>
        </w:rPr>
        <w:t>Контрольные вопросы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1.По каким признакам классифицируют рыбу?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2.Какую форму имеет тело рыбы?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 подразделяется рыба по жирности?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4.Как подразделяют рыбу по размерам?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5.Какие рыбы относятся к семейству осетровых?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6.Назовите основные признаки семейства осетровых рыб.</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7.На какие группы подразделяют рыб семейства лососевых?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8.Чем отличаются рыбы семейства лососевых от карповых?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9.Какие рыбы относятся к семейству карповых рыб?</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10.Назовите общие признаки семейства карповых рыб.</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11.Какие рыбы относятся к семейству окуневых?</w:t>
      </w:r>
    </w:p>
    <w:p w:rsidR="00435C94" w:rsidRDefault="00435C94" w:rsidP="00435C94">
      <w:pPr>
        <w:jc w:val="center"/>
        <w:rPr>
          <w:rFonts w:cs="Times New Roman"/>
          <w:sz w:val="2"/>
          <w:szCs w:val="2"/>
        </w:rPr>
      </w:pPr>
      <w:r>
        <w:rPr>
          <w:rFonts w:cs="Times New Roman"/>
          <w:noProof/>
          <w:sz w:val="2"/>
          <w:szCs w:val="2"/>
        </w:rPr>
        <w:drawing>
          <wp:inline distT="0" distB="0" distL="0" distR="0">
            <wp:extent cx="1977390" cy="31578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7390" cy="3157855"/>
                    </a:xfrm>
                    <a:prstGeom prst="rect">
                      <a:avLst/>
                    </a:prstGeom>
                    <a:noFill/>
                    <a:ln>
                      <a:noFill/>
                    </a:ln>
                  </pic:spPr>
                </pic:pic>
              </a:graphicData>
            </a:graphic>
          </wp:inline>
        </w:drawing>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12.Какие рыбы относятся к семейству тресковых?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13.Назовите общие признаки семейства тресковых.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14.Какие рыбы относятся к семейству сельдевых?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15.Назовите общие признаки семейства сельдевых.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16.Какие рыбы относятся к семейству зубатковых?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17.Какую рыбу можно реализовать в живом виде?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18.Какие требования предъявляют к качеству живой рыбы?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19.Каковы условия и сроки содержания живой рыбы в аквариуме в магазине?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20.Какие болезни встречаются у рыбы?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21.Рыба в каком состоянии называется охлажденной?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22.Какие способы используют для охлаждения рыбы?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23.Назовите способы разделки охлажденной рыбы.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24.Какие требования предъявляют к качеству охлажденной рыбы (ГОСТ 814-96)?</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25.Как упаковывают и хранят охлажденную рыбу?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26.Рыба в каком состоянии называется мороженой?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27.Какими способами замораживают рыбу?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28.Как влияет на качество рыбы температура замораживания?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29.Какие требования предъявляют к качеству мороженой рыбы?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30.Как разделывают рыбу перед замораживанием?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31.На какие сорта подразделяется мороженая рыба (ГОСТ 1168— 86)?</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32.Как упаковывают мороженую рыбу?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33.Как приготовляют, упаковывают и хранят рыбное филе?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34.Из каких рыб вырабатывают рыбное филе?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35.В каком виде рыбное филе поступает в продажу?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36.Какие условия и сроки хранения мороженых рыбы, рыбного филе?</w:t>
      </w:r>
    </w:p>
    <w:p w:rsidR="00435C94" w:rsidRDefault="00435C94" w:rsidP="00435C94">
      <w:pPr>
        <w:framePr w:wrap="notBeside" w:vAnchor="text" w:hAnchor="text" w:xAlign="center" w:y="1"/>
        <w:jc w:val="center"/>
        <w:rPr>
          <w:rFonts w:cs="Times New Roman"/>
          <w:sz w:val="2"/>
          <w:szCs w:val="2"/>
        </w:rPr>
      </w:pPr>
      <w:r>
        <w:rPr>
          <w:rFonts w:cs="Times New Roman"/>
          <w:noProof/>
          <w:sz w:val="2"/>
          <w:szCs w:val="2"/>
        </w:rPr>
        <w:drawing>
          <wp:inline distT="0" distB="0" distL="0" distR="0">
            <wp:extent cx="2137410" cy="31794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37410" cy="3179445"/>
                    </a:xfrm>
                    <a:prstGeom prst="rect">
                      <a:avLst/>
                    </a:prstGeom>
                    <a:noFill/>
                    <a:ln>
                      <a:noFill/>
                    </a:ln>
                  </pic:spPr>
                </pic:pic>
              </a:graphicData>
            </a:graphic>
          </wp:inline>
        </w:drawing>
      </w:r>
    </w:p>
    <w:p w:rsidR="00435C94" w:rsidRDefault="00435C94" w:rsidP="00435C94">
      <w:pPr>
        <w:rPr>
          <w:rFonts w:ascii="Times New Roman" w:hAnsi="Times New Roman" w:cs="Times New Roman"/>
          <w:sz w:val="21"/>
          <w:szCs w:val="21"/>
        </w:rPr>
      </w:pPr>
    </w:p>
    <w:p w:rsidR="00435C94" w:rsidRPr="0070563A" w:rsidRDefault="00435C94" w:rsidP="00EF03B6">
      <w:pPr>
        <w:jc w:val="center"/>
        <w:rPr>
          <w:rFonts w:ascii="Times New Roman" w:hAnsi="Times New Roman" w:cs="Times New Roman"/>
          <w:sz w:val="24"/>
          <w:szCs w:val="24"/>
        </w:rPr>
      </w:pPr>
      <w:r w:rsidRPr="0070563A">
        <w:rPr>
          <w:rFonts w:ascii="Times New Roman" w:hAnsi="Times New Roman" w:cs="Times New Roman"/>
          <w:b/>
          <w:sz w:val="24"/>
          <w:szCs w:val="24"/>
        </w:rPr>
        <w:t>Карточки с заданиями</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1.Назовите химический состав и пищевую ценность мяса рыб.</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2.Из каких рыб готовят рыбное филе?</w:t>
      </w:r>
    </w:p>
    <w:p w:rsidR="00435C94" w:rsidRPr="0070563A" w:rsidRDefault="00435C94" w:rsidP="00EF03B6">
      <w:pPr>
        <w:rPr>
          <w:rFonts w:ascii="Times New Roman" w:hAnsi="Times New Roman" w:cs="Times New Roman"/>
          <w:sz w:val="24"/>
          <w:szCs w:val="24"/>
        </w:rPr>
      </w:pPr>
      <w:r w:rsidRPr="0070563A">
        <w:rPr>
          <w:rFonts w:ascii="Times New Roman" w:hAnsi="Times New Roman" w:cs="Times New Roman"/>
          <w:sz w:val="24"/>
          <w:szCs w:val="24"/>
        </w:rPr>
        <w:t>3.Как подразделяют рыбу по размерам?</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2</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 xml:space="preserve">1. Дайте характеристику рыб семейства окуневых. </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 подразделяют рыбу по жирности?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рыбы относятся к семейству тресковых?</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3</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рыб семейства осетровых.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2.Какая рыба называется мороженой?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требования предъявляют к качеству живой рыбы?</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4</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рыб семейства лососевых.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2.Какие рыбы относятся к семейству окуневых?</w:t>
      </w:r>
    </w:p>
    <w:p w:rsidR="00EF03B6" w:rsidRDefault="00435C94" w:rsidP="00EF03B6">
      <w:pPr>
        <w:rPr>
          <w:rFonts w:ascii="Times New Roman" w:hAnsi="Times New Roman" w:cs="Times New Roman"/>
          <w:sz w:val="24"/>
          <w:szCs w:val="24"/>
        </w:rPr>
      </w:pPr>
      <w:r w:rsidRPr="0070563A">
        <w:rPr>
          <w:rFonts w:ascii="Times New Roman" w:hAnsi="Times New Roman" w:cs="Times New Roman"/>
          <w:sz w:val="24"/>
          <w:szCs w:val="24"/>
        </w:rPr>
        <w:t>3.Как приготовляют, упаковывают и хранят рыбное филе?</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5</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рыб семейства карповых.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2.От чего зависит жирность рыб?</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условия и сроки хранения мороженой рыбы?</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6</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рыб семейства сельдевых.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2.Почему на поверхности мороженой рыбы возникает запах окислившегося жира?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3.Из каких рыб получают наиболее ценные балычные изделия?</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7</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рыб семейства тресковых.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2.Какую упаковку используют для мороженой рыбы?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рыбы после посола улучшают вкусовые свойства?</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8</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рыб семейства камбаловых.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2.Какую рыбу реализуют в живом виде?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3.Какими способами замораживают рыбу?</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9</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рыб семейств скумбриевых и ставридовых.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 В чем заключается пищевая ценность мяса рыб?</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 Какие условия и сроки содержания рыбы в аквариуме магазина?</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10</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1.Охарактеризуйте способы разделки охлажденной рыбы.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2.Назовите общие признаки рыб семейства окуневых.</w:t>
      </w:r>
    </w:p>
    <w:p w:rsidR="00EF03B6" w:rsidRDefault="00435C94" w:rsidP="00EF03B6">
      <w:pPr>
        <w:rPr>
          <w:rFonts w:ascii="Times New Roman" w:hAnsi="Times New Roman" w:cs="Times New Roman"/>
          <w:sz w:val="24"/>
          <w:szCs w:val="24"/>
        </w:rPr>
      </w:pPr>
      <w:r w:rsidRPr="0070563A">
        <w:rPr>
          <w:rFonts w:ascii="Times New Roman" w:hAnsi="Times New Roman" w:cs="Times New Roman"/>
          <w:sz w:val="24"/>
          <w:szCs w:val="24"/>
        </w:rPr>
        <w:t>3.Какие рыбы используются для вяления?</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11</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 Дайте характеристику рыбного филе.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2.Из печени каких рыб вырабатывают консервы?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рыбы относятся к семейству осетровых?</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12</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1.Какие требования предъявляют к качеству мороженой рыбы?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2.В каком виде поступает в продажу сайра?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3.Почему рыб семейства лососевых называют красной рыбой?</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13</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1.Какую рыбу реализуют в живом виде в магазине?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2.Какие рыбы семейства тресковых имеются в продаже?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3.Зачем рыбу перед замораживанием разделывают?</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14</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1.Назовите способы разделки мороженой рыбы.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2.Каковы сроки и условия содержания рыбы в аквариуме магазина?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3.На какие подгруппы подразделяют рыб семейства сельдевых?</w:t>
      </w:r>
    </w:p>
    <w:p w:rsidR="00435C94" w:rsidRPr="0070563A" w:rsidRDefault="00435C94" w:rsidP="00435C94">
      <w:pPr>
        <w:jc w:val="center"/>
        <w:rPr>
          <w:rFonts w:ascii="Times New Roman" w:hAnsi="Times New Roman" w:cs="Times New Roman"/>
          <w:sz w:val="24"/>
          <w:szCs w:val="24"/>
        </w:rPr>
      </w:pPr>
      <w:r w:rsidRPr="0070563A">
        <w:rPr>
          <w:rFonts w:ascii="Times New Roman" w:hAnsi="Times New Roman" w:cs="Times New Roman"/>
          <w:sz w:val="24"/>
          <w:szCs w:val="24"/>
        </w:rPr>
        <w:t>№ 15</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1.Какое рыбное филе имеется в продаже?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2.Какую форму тела имеют рыбы семейства камбаловых?</w:t>
      </w:r>
    </w:p>
    <w:p w:rsidR="00435C94" w:rsidRDefault="00435C94" w:rsidP="00435C94">
      <w:pPr>
        <w:rPr>
          <w:rFonts w:ascii="Times New Roman" w:hAnsi="Times New Roman" w:cs="Times New Roman"/>
          <w:sz w:val="21"/>
          <w:szCs w:val="21"/>
        </w:rPr>
      </w:pPr>
      <w:r w:rsidRPr="0070563A">
        <w:rPr>
          <w:rFonts w:ascii="Times New Roman" w:hAnsi="Times New Roman" w:cs="Times New Roman"/>
          <w:sz w:val="24"/>
          <w:szCs w:val="24"/>
        </w:rPr>
        <w:t>3.От чего зависит жирность сельди?</w:t>
      </w:r>
    </w:p>
    <w:p w:rsidR="00435C94" w:rsidRPr="0070563A" w:rsidRDefault="00435C94" w:rsidP="00435C94">
      <w:pPr>
        <w:pStyle w:val="a4"/>
        <w:numPr>
          <w:ilvl w:val="0"/>
          <w:numId w:val="20"/>
        </w:numPr>
        <w:spacing w:after="0" w:line="240" w:lineRule="auto"/>
        <w:rPr>
          <w:rFonts w:ascii="Times New Roman" w:hAnsi="Times New Roman" w:cs="Times New Roman"/>
          <w:b/>
          <w:sz w:val="24"/>
          <w:szCs w:val="24"/>
        </w:rPr>
      </w:pPr>
      <w:r w:rsidRPr="0070563A">
        <w:rPr>
          <w:rFonts w:ascii="Times New Roman" w:hAnsi="Times New Roman" w:cs="Times New Roman"/>
          <w:b/>
          <w:sz w:val="24"/>
          <w:szCs w:val="24"/>
        </w:rPr>
        <w:t>Рыбная продукция: солёная, маринованная, копчёная, вяленная и сушёная рыба. Балычные изделия</w:t>
      </w:r>
    </w:p>
    <w:p w:rsidR="00435C94" w:rsidRPr="0070563A" w:rsidRDefault="00435C94" w:rsidP="0070563A">
      <w:pPr>
        <w:jc w:val="center"/>
        <w:rPr>
          <w:rFonts w:ascii="Times New Roman" w:hAnsi="Times New Roman" w:cs="Times New Roman"/>
          <w:b/>
          <w:sz w:val="24"/>
          <w:szCs w:val="24"/>
        </w:rPr>
      </w:pPr>
      <w:r w:rsidRPr="0070563A">
        <w:rPr>
          <w:rFonts w:ascii="Times New Roman" w:hAnsi="Times New Roman" w:cs="Times New Roman"/>
          <w:b/>
          <w:sz w:val="24"/>
          <w:szCs w:val="24"/>
        </w:rPr>
        <w:t>Тесты первого уровня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1.Какие рыбы улучшают свой вкус после посола: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осетр, севрюга, белуга;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треска, судак, килька;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сельдь, лосось, семга?</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2.Каких рыб используют для копчения: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осетра, окуня, ерша;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камбалу, судака, чехонь;</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севрюгу, сельдь, скумбрию?</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3.Каких рыб используют для вяления: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воблу, тарань, леща;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судака, окуня, минтая;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треску, навагу, пикшу?</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4.Каких рыб используют для маринования: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судака, окуня, ерша;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сельдь, кильку;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треску, минтая, севрюгу?</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5.Из каких рыб получают балычные изделия высокого качества: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из наваги, пикши, кильки;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из белуги, нельмы, белорыбицы;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из окуня, судака, сельди?</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6.При какой температуре хранят рыб\; горячего копчения: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10 °С;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2 °С;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-18 "С?</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7.На поверхности соленой рыбы появляются желтые пятна, если ее хранили: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при температуре 25 °С;</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в холодильнике при температуре 2°С?</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8.Рыбу какого вида копчения перевязывают шпагатом: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горячего;</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холодного?</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9.Какие вещества используют для маринованного посола рыбы: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пряности и соль;</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 xml:space="preserve">уксус и соль;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 сахар, пряности и соль?</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10.Каких рыб относят к мелким сельдевым рыбам: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лосося, кету;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кильку, тюльку;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скумбрию, корюшку, ставриду?</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11.Какую часть рыбы балычных изделий называют «теша»: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спинку;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брюшную;</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боковую?</w:t>
      </w:r>
    </w:p>
    <w:p w:rsidR="00435C94" w:rsidRPr="0070563A" w:rsidRDefault="00435C94" w:rsidP="0070563A">
      <w:pPr>
        <w:rPr>
          <w:rFonts w:ascii="Times New Roman" w:hAnsi="Times New Roman" w:cs="Times New Roman"/>
          <w:sz w:val="24"/>
          <w:szCs w:val="24"/>
        </w:rPr>
      </w:pP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12.С какими дефектами допускаются для продажи соленые сельди 2-го сорта: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консистенция рыбы суховатая или мягковатая;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консистенция рыбы дряблая;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желтизна поверхности кожи рыбы?</w:t>
      </w:r>
    </w:p>
    <w:p w:rsidR="00435C94" w:rsidRPr="0070563A" w:rsidRDefault="00435C94" w:rsidP="00EF03B6">
      <w:pPr>
        <w:jc w:val="center"/>
        <w:rPr>
          <w:rFonts w:ascii="Times New Roman" w:hAnsi="Times New Roman" w:cs="Times New Roman"/>
          <w:sz w:val="24"/>
          <w:szCs w:val="24"/>
        </w:rPr>
      </w:pPr>
      <w:r w:rsidRPr="0070563A">
        <w:rPr>
          <w:rFonts w:ascii="Times New Roman" w:hAnsi="Times New Roman" w:cs="Times New Roman"/>
          <w:b/>
          <w:sz w:val="24"/>
          <w:szCs w:val="24"/>
        </w:rPr>
        <w:t>Тесты второго уровня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1.После посола приобретают приятные вкус и запах, нежную консистенцию рыбы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2.Сущность посола заключается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3.Для посола применяют виды посола: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4.Соленую рыбу высокого качества получают при посоле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5.В зависимости от температурных условий различают следующие виды посола: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6.При маринованном посоле используют следующие вещества: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7.Способы разделки рыбы перед посолом: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8.В продажу соленая рыба поступает следующего ассортимента: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9.По районам лова сельдь подразделяют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10.Наиболее вкусными и ценными считаются сельди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11.По содержанию соли различают соленую сельдь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12.По способу разделки сельдь различают: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13.К мелким сельдевым рыбам относятся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14.Сельди 1-го сорта должны иметь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15.В сельди 2-го сорта допускаются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16.По содержанию соли рыбу пряного и маринованного посола подразделяют на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17.В соленом виде продают следующие рыбы семейства лососевых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18.Семгу перед посолом сортируют по размеру на ... и подразделяют на сорта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19.К соленым дальневосточным лососевым рыбам относят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20.При хранении соленых рыбных товаров появляются следующие дефекты: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21.Какие условия и сроки хранения соленых рыбных товаров?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22.Рыба ... называется вяленой.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23.Для вяления используют рыбу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24.На основании ГОСТ 1551—93 вяленую рыбу подразделяют на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25.По размерам вяленую рыбу подразделяют на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26.Вяленую рыбу упаковывают и хранят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27.Сушеную рыбу получают методом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28.Сущность сублимационной сушки рыбы заключается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29.Копченую рыбу получают методом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30.Различают следующие виды копчения: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31.Для холодного копчения используют соленую рыбу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32.По качеству рыбу холодного копчения подразделяют на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33.Рыба горячего копчения готовится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34.По качеству осетровых рыб горячего копчения подразделяют на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35.Рыбу полугорячего копчения получают из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36.Если нарушены условия хранения копченых рыбных изделий, могут возникнуть следующие дефекты: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37. Рыбу холодного и горячего копчения хранят в течение ... , в ... условиях.</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38.Балычные изделия готовят ...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39.По качеству вяленые балычные изделия в соответствии с ГОСТ 6481—97 делят на следующие товарные сорта: ... .</w:t>
      </w:r>
    </w:p>
    <w:p w:rsidR="00435C94" w:rsidRPr="0070563A" w:rsidRDefault="00435C94" w:rsidP="00EF03B6">
      <w:pPr>
        <w:rPr>
          <w:rFonts w:ascii="Times New Roman" w:hAnsi="Times New Roman" w:cs="Times New Roman"/>
          <w:b/>
          <w:sz w:val="24"/>
          <w:szCs w:val="24"/>
        </w:rPr>
      </w:pPr>
      <w:r w:rsidRPr="0070563A">
        <w:rPr>
          <w:rFonts w:ascii="Times New Roman" w:hAnsi="Times New Roman" w:cs="Times New Roman"/>
          <w:sz w:val="24"/>
          <w:szCs w:val="24"/>
        </w:rPr>
        <w:t>40.Балычные изделия хранят при ... в течение ... .</w:t>
      </w:r>
    </w:p>
    <w:p w:rsidR="00435C94" w:rsidRPr="0070563A" w:rsidRDefault="00435C94" w:rsidP="00EF03B6">
      <w:pPr>
        <w:jc w:val="center"/>
        <w:rPr>
          <w:rFonts w:ascii="Times New Roman" w:hAnsi="Times New Roman" w:cs="Times New Roman"/>
          <w:sz w:val="24"/>
          <w:szCs w:val="24"/>
        </w:rPr>
      </w:pPr>
      <w:r w:rsidRPr="0070563A">
        <w:rPr>
          <w:rFonts w:ascii="Times New Roman" w:hAnsi="Times New Roman" w:cs="Times New Roman"/>
          <w:b/>
          <w:sz w:val="24"/>
          <w:szCs w:val="24"/>
        </w:rPr>
        <w:t>Тесты третьего уровня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1.Как вы поступите, если покупатель через 1 ч после покупки предоставляет чек и возвращает в магазин соленую сельдь с дефектом: лопнувшее брюшко? (Сорт сельди не указан).</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2.В продаже имеется соленая сельдь в тузлуке. Почему эта сельдь хранится дольше, чем другие виды сельди, упакованные в коробки?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 отличить по внешнему виду (цвету кожи, консистенции мяса) рыбу горячего копчения от рыбы холодного копчения?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4.Покупатель возвращает сельдь с желтыми пятнами на поверхности кожи. Как вы поступите в данном случае?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5.Какая вяленая рыба имеется в продаже? Как вы предложите ее использовать?</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6.В магазине имеется рыба холодного и горячего копчения. Обратив внимание на рыбу горячего копчения, выясните, соблюдаются ли сроки хранения?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7.Покупатель спрашивает, почему провесной балык белуги имеет более высокую стоимость, чем балык жереха?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8.В магазине имеются в продаже соленые кета, горбуша, лосось. Подразделяются ли эти рыбы на сорта? Какие дефекты допускаются в соленой рыбе 2-го сорта?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9.Обратите внимание в магазине на маркировку, упаковку соленых лососевых рыб. Какие сроки хранения их в вакуумной упаковке?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10.Какая рыба горячего копчения поступает в продажу? Какая из них подразделяется на сорта?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11.Какая жирная слабосоленая сельдь (ГОСТ 815—2004) имеется в продаже? Почему эта сельдь имеет повышенный спрос покупателей?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12.Какие мелкие сельдевые рыбы поступают в продажу?</w:t>
      </w:r>
    </w:p>
    <w:p w:rsidR="00435C94" w:rsidRPr="0070563A" w:rsidRDefault="00435C94" w:rsidP="00EF03B6">
      <w:pPr>
        <w:jc w:val="center"/>
        <w:rPr>
          <w:rFonts w:ascii="Times New Roman" w:hAnsi="Times New Roman" w:cs="Times New Roman"/>
          <w:sz w:val="24"/>
          <w:szCs w:val="24"/>
        </w:rPr>
      </w:pPr>
      <w:r w:rsidRPr="0070563A">
        <w:rPr>
          <w:rFonts w:ascii="Times New Roman" w:hAnsi="Times New Roman" w:cs="Times New Roman"/>
          <w:b/>
          <w:sz w:val="24"/>
          <w:szCs w:val="24"/>
        </w:rPr>
        <w:t>Контрольные вопросы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Как подразделяются соленые сельди по содержанию соли?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2.Назовите способы посола.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 Назовите ассортимент сельдей в зависимости от места улова и содержания жира?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4. Какие виды сельди подразделяют по размеру и массе?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5. На какие сорта подразделяют соленые сельди?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6. Какие требования предъявляют к качеству сельдей пряного и маринованного посола?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7. Каких рыб относят к мелким сельдевым рыбам?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8. Какие особенности посола и разделки лососевых рыб?</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9. На какие товарные сорта подразделяют дальневосточных лососевых рыб?</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10. Какие виды упаковки используют для соленых рыбных товаров?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11. Какие условия и сроки хранения соленых рыбных товаров?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12. Назовите пороки соленых рыбных товаров.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13. В чем заключается сущность вяления?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14. Почему рыбу вялят в целом виде, избегая попадания прямых солнечных лучей?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15. На какие сорта подразделяется вяленая рыба?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16. Чем сушеная рыба отличается от вяленой?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17. Назовите виды копчения.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18. По каким органолептическим показателям отличается рыба горячего копчения от рыбы холодного копчения?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19. Какая рыба горячего копчения (ГОСТ 7447—97) подразделяется на сорта?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20. Каких товарных сортов бывает рыба холодного копчения?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21. Назовите дефекты копченой рыбы.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22. Как упаковывают копченую рыбу?</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23. Каковы условия и сроки хранения рыбы горячего и холодного копчения?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24. Какие изделия называют балычными?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25. Как разделывают рыбу для приготовления балычных изделий?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26. Как подразделяют балычные изделия по способу обработки?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27. По каким показателям подразделяют балычные изделия на товарные сорта?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28. Какие дефекты допускаются в балычных изделиях 2-го товарного сорта?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29. Какую упаковку используют для балычных изделий из осетровых рыб, белорыбицы и нельмы?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30. Какие условия и сроки хранения балычных изделий?</w:t>
      </w:r>
    </w:p>
    <w:p w:rsidR="00435C94" w:rsidRPr="0070563A" w:rsidRDefault="00435C94" w:rsidP="00EF03B6">
      <w:pPr>
        <w:jc w:val="center"/>
        <w:rPr>
          <w:rFonts w:ascii="Times New Roman" w:hAnsi="Times New Roman" w:cs="Times New Roman"/>
          <w:sz w:val="24"/>
          <w:szCs w:val="24"/>
        </w:rPr>
      </w:pPr>
      <w:r w:rsidRPr="0070563A">
        <w:rPr>
          <w:rFonts w:ascii="Times New Roman" w:hAnsi="Times New Roman" w:cs="Times New Roman"/>
          <w:b/>
          <w:sz w:val="24"/>
          <w:szCs w:val="24"/>
        </w:rPr>
        <w:t>Карточки с заданиями</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1</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видов посола рыбы в зависимости от его температуры.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2.Назовите способы копчения рыбы.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 подразделяют балычные изделия по способу обработки?</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2</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1.Охарактеризуйте качество рыбы горячего копчения.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2.В чем заключается сущность вяления?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3.На какие товарные сорта подразделяются дальневосточные лососевые рыбы?</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3</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1.На какие сорта подразделяют рыбу холодного копчения?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2.Дайте характеристику соленой сельди.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3.Почему рыбу вялят в основном в целом виде?</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4</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1.Чем отличается рыба холодного копчения от горячего?</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2.Чем отличается сушеная рыба от вяленой?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3.Почему при смешанном посоле получается продукция более высокого качества?</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5</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сравнительную характеристику пряного и маринованного посола.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2.Рыбу какого копчения перевязывают шпагатом?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3.Какие дефекты допускаются в балычных изделиях 2-го сорта?</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6</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Какими способами разделывают рыбу перед посолом?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2.Назовите пороки копченой рыбы.</w:t>
      </w:r>
    </w:p>
    <w:p w:rsidR="002C1CF7" w:rsidRDefault="00435C94" w:rsidP="002C1CF7">
      <w:pPr>
        <w:rPr>
          <w:rFonts w:ascii="Times New Roman" w:hAnsi="Times New Roman" w:cs="Times New Roman"/>
          <w:sz w:val="24"/>
          <w:szCs w:val="24"/>
        </w:rPr>
      </w:pPr>
      <w:r w:rsidRPr="0070563A">
        <w:rPr>
          <w:rFonts w:ascii="Times New Roman" w:hAnsi="Times New Roman" w:cs="Times New Roman"/>
          <w:sz w:val="24"/>
          <w:szCs w:val="24"/>
        </w:rPr>
        <w:t>3.Какие условия и сроки хранения балычных изделий?</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7</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1.Назовите особенности посола и разделки лососевых рыб.</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2.Какая рыба горячего копчения подразделяется на товарные сорта?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3.Какие условия и сроки хранения соленых рыбных товаров?</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8</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соленых лососевых рыб.</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2.На какие сорта подразделяется вяленая рыба?</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3.Какие изделия называют балычными?</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9</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1.Чем по органолептическим показателям различается рыба холодного копчения от рыбы горячего копчения?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 подразделяются соленые сельди по содержанию соли?</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3.Какие виды упаковки используют для балычных изделий из осетровых рыб?</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10</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 Как разделывают рыбу для приготовления балычных изделий?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 Каковы особенности пряного и маринованного посола рыбы?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3.В чем сущность посола рыбу?</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11</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1.Назовите дефекты соленых рыбных товаров.</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2.Почему при теплом посоле качество сельди снижается?</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3.По каким показателям подразделяют балычные изделия из дальневосточных лососей на товарные сорта?</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12</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1.Дайте характеристику допустимых дефектов копченой рыбы.</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2.Какие рыбы относятся к мелким сельдевым рыбам?</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3.Какие виды упаковки используют для соленой сельди?</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13</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1.Какие соленые сельди в зависимости от содержания соли имеются в продаже?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 разделывают рыбу для приготовления балычных изделий?</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 упаковывают копченую рыбу в магазине?</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14</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 xml:space="preserve">1. Какие мелкие сельдевые рыбы поступают в продажу? </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2.Как упаковывают и маркируют балычные изделия из осетровых рыб (ГОСТ 6481-97)?</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3.Какая рыба горячего копчения подразделяется на товарные сорта?</w:t>
      </w:r>
    </w:p>
    <w:p w:rsidR="00435C94" w:rsidRPr="0070563A" w:rsidRDefault="00435C94" w:rsidP="0070563A">
      <w:pPr>
        <w:jc w:val="center"/>
        <w:rPr>
          <w:rFonts w:ascii="Times New Roman" w:hAnsi="Times New Roman" w:cs="Times New Roman"/>
          <w:sz w:val="24"/>
          <w:szCs w:val="24"/>
        </w:rPr>
      </w:pPr>
      <w:r w:rsidRPr="0070563A">
        <w:rPr>
          <w:rFonts w:ascii="Times New Roman" w:hAnsi="Times New Roman" w:cs="Times New Roman"/>
          <w:sz w:val="24"/>
          <w:szCs w:val="24"/>
        </w:rPr>
        <w:t>№ 15</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1.Какие соленые деликатесные лососевые рыбы имеются в продаже?</w:t>
      </w:r>
    </w:p>
    <w:p w:rsidR="00435C94" w:rsidRPr="0070563A" w:rsidRDefault="00435C94" w:rsidP="0070563A">
      <w:pPr>
        <w:rPr>
          <w:rFonts w:ascii="Times New Roman" w:hAnsi="Times New Roman" w:cs="Times New Roman"/>
          <w:sz w:val="24"/>
          <w:szCs w:val="24"/>
        </w:rPr>
      </w:pPr>
      <w:r w:rsidRPr="0070563A">
        <w:rPr>
          <w:rFonts w:ascii="Times New Roman" w:hAnsi="Times New Roman" w:cs="Times New Roman"/>
          <w:sz w:val="24"/>
          <w:szCs w:val="24"/>
        </w:rPr>
        <w:t>2.Чем вяленая рыба отличается от сушеной?</w:t>
      </w:r>
    </w:p>
    <w:p w:rsidR="00435C94" w:rsidRDefault="00435C94" w:rsidP="00435C94">
      <w:pPr>
        <w:rPr>
          <w:rFonts w:ascii="Times New Roman" w:hAnsi="Times New Roman" w:cs="Times New Roman"/>
          <w:sz w:val="21"/>
          <w:szCs w:val="21"/>
        </w:rPr>
      </w:pPr>
      <w:r w:rsidRPr="0070563A">
        <w:rPr>
          <w:rFonts w:ascii="Times New Roman" w:hAnsi="Times New Roman" w:cs="Times New Roman"/>
          <w:sz w:val="24"/>
          <w:szCs w:val="24"/>
        </w:rPr>
        <w:t>3.Назовите условия и сроки хранения рыбы холодного и горячего копчения.</w:t>
      </w:r>
    </w:p>
    <w:p w:rsidR="00435C94" w:rsidRPr="0070563A" w:rsidRDefault="00435C94" w:rsidP="00435C94">
      <w:pPr>
        <w:pStyle w:val="a4"/>
        <w:numPr>
          <w:ilvl w:val="0"/>
          <w:numId w:val="20"/>
        </w:numPr>
        <w:spacing w:after="0" w:line="240" w:lineRule="auto"/>
        <w:rPr>
          <w:rFonts w:ascii="Times New Roman" w:hAnsi="Times New Roman" w:cs="Times New Roman"/>
          <w:b/>
          <w:sz w:val="24"/>
          <w:szCs w:val="24"/>
        </w:rPr>
      </w:pPr>
      <w:r w:rsidRPr="0070563A">
        <w:rPr>
          <w:rFonts w:ascii="Times New Roman" w:hAnsi="Times New Roman" w:cs="Times New Roman"/>
          <w:b/>
          <w:sz w:val="24"/>
          <w:szCs w:val="24"/>
        </w:rPr>
        <w:t>Рыбные консервы и пресервы, рыбные полуфабрикаты и рыбные кулинарные изделия. Икра рыб. Морепродукты</w:t>
      </w:r>
    </w:p>
    <w:p w:rsidR="00435C94" w:rsidRPr="0070563A" w:rsidRDefault="00435C94" w:rsidP="00435C94">
      <w:pPr>
        <w:jc w:val="center"/>
        <w:rPr>
          <w:rFonts w:ascii="Times New Roman" w:hAnsi="Times New Roman" w:cs="Times New Roman"/>
          <w:b/>
          <w:sz w:val="24"/>
          <w:szCs w:val="24"/>
        </w:rPr>
      </w:pPr>
      <w:r w:rsidRPr="0070563A">
        <w:rPr>
          <w:rFonts w:ascii="Times New Roman" w:hAnsi="Times New Roman" w:cs="Times New Roman"/>
          <w:b/>
          <w:sz w:val="24"/>
          <w:szCs w:val="24"/>
        </w:rPr>
        <w:t>Тесты первого уровня</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1.Какие консервы относят к натуральным консервам: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«Шпроты в масле»;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«Угорь в желе», «Горбуша в собственном соку»;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«Килька в томатном соусе»?</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2.Какие консервы выпускают из морепродуктов:</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«Скумбрия в бульоне»;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«Кальмар натуральный»;</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«Сайра, бланшированная в масле»?</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3.Какие консервы относят к закусочным консервам: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«Шпроты в масле»;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«Толстолобик в томатном соусе»;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«Мидии натуральные»?</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4.К какой группе относят рыбные консервы «Треска, обжаренная в масле»: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закусочные консервы;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натуральные консервы;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консервы из морепродуктов?</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5.Какие консервы относят к рыборастительным: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котлеты, фрикадельки, паштеты рыбные;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«Сазан в томатном соусе»;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«Шпроты в масле»?</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6.Какую рыбу используют для изготовления консервов «Шпроты в масле»: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шпроты, сазан;</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балтийская килька, салака;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севрюга, кета?</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7.Из каких рыб получают икру темно-серого цвета:</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тресковых;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осетровых;</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лососевых?</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8.Из каких рыб получают красную икру:</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белуги, осетра, севрюги;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кеты, горбуши;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 xml:space="preserve">минтая, трески? </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9.Какие изделия относят к рыбным полуфабрикатам: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консервы «Сазан в томатном соусе»;</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рыбное филе, рыбный фарш;</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жареная рыба, котлеты рыбные жареные?</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10.Какой срок хранения заливной рыбы при температуре 2... 5 °С:</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12...24 ч;</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5 сут;</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3 сут?</w:t>
      </w:r>
    </w:p>
    <w:p w:rsidR="00435C94" w:rsidRPr="0070563A" w:rsidRDefault="00435C94" w:rsidP="00435C94">
      <w:pPr>
        <w:rPr>
          <w:rFonts w:ascii="Times New Roman" w:hAnsi="Times New Roman" w:cs="Times New Roman"/>
          <w:sz w:val="24"/>
          <w:szCs w:val="24"/>
        </w:rPr>
      </w:pP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11.Какие морепродукты относятся к ракообразным: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кальмары, морские гребешки;</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омары, креветки, лангусты;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в)</w:t>
      </w:r>
      <w:r w:rsidRPr="0070563A">
        <w:rPr>
          <w:rFonts w:ascii="Times New Roman" w:hAnsi="Times New Roman" w:cs="Times New Roman"/>
          <w:sz w:val="24"/>
          <w:szCs w:val="24"/>
        </w:rPr>
        <w:tab/>
        <w:t>крабы, трепанги, устрицы?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12.Какие морепродукты относятся к моллюскам:</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а)</w:t>
      </w:r>
      <w:r w:rsidRPr="0070563A">
        <w:rPr>
          <w:rFonts w:ascii="Times New Roman" w:hAnsi="Times New Roman" w:cs="Times New Roman"/>
          <w:sz w:val="24"/>
          <w:szCs w:val="24"/>
        </w:rPr>
        <w:tab/>
        <w:t>раки, мидии, устрицы;</w:t>
      </w:r>
    </w:p>
    <w:p w:rsidR="00435C94" w:rsidRPr="0070563A" w:rsidRDefault="00435C94" w:rsidP="00435C94">
      <w:pPr>
        <w:rPr>
          <w:rFonts w:ascii="Times New Roman" w:hAnsi="Times New Roman" w:cs="Times New Roman"/>
          <w:sz w:val="24"/>
          <w:szCs w:val="24"/>
        </w:rPr>
      </w:pPr>
      <w:r w:rsidRPr="0070563A">
        <w:rPr>
          <w:rFonts w:ascii="Times New Roman" w:hAnsi="Times New Roman" w:cs="Times New Roman"/>
          <w:sz w:val="24"/>
          <w:szCs w:val="24"/>
        </w:rPr>
        <w:t>б)</w:t>
      </w:r>
      <w:r w:rsidRPr="0070563A">
        <w:rPr>
          <w:rFonts w:ascii="Times New Roman" w:hAnsi="Times New Roman" w:cs="Times New Roman"/>
          <w:sz w:val="24"/>
          <w:szCs w:val="24"/>
        </w:rPr>
        <w:tab/>
        <w:t>устрицы, кальмар, морские гребешки;</w:t>
      </w:r>
    </w:p>
    <w:p w:rsidR="00435C94" w:rsidRPr="00EE166B" w:rsidRDefault="00435C94" w:rsidP="00435C94">
      <w:pPr>
        <w:rPr>
          <w:rFonts w:ascii="Times New Roman" w:hAnsi="Times New Roman" w:cs="Times New Roman"/>
          <w:sz w:val="21"/>
          <w:szCs w:val="21"/>
        </w:rPr>
      </w:pPr>
      <w:r w:rsidRPr="0070563A">
        <w:rPr>
          <w:rFonts w:ascii="Times New Roman" w:hAnsi="Times New Roman" w:cs="Times New Roman"/>
          <w:sz w:val="24"/>
          <w:szCs w:val="24"/>
        </w:rPr>
        <w:t>в)</w:t>
      </w:r>
      <w:r w:rsidRPr="0070563A">
        <w:rPr>
          <w:rFonts w:ascii="Times New Roman" w:hAnsi="Times New Roman" w:cs="Times New Roman"/>
          <w:sz w:val="24"/>
          <w:szCs w:val="24"/>
        </w:rPr>
        <w:tab/>
        <w:t>мидии, крабы, осьминоги?</w:t>
      </w:r>
    </w:p>
    <w:p w:rsidR="00435C94" w:rsidRPr="00670E2D" w:rsidRDefault="00435C94" w:rsidP="00435C94">
      <w:pPr>
        <w:jc w:val="center"/>
        <w:rPr>
          <w:rFonts w:ascii="Times New Roman" w:hAnsi="Times New Roman" w:cs="Times New Roman"/>
          <w:b/>
          <w:sz w:val="24"/>
          <w:szCs w:val="24"/>
        </w:rPr>
      </w:pPr>
      <w:r w:rsidRPr="00670E2D">
        <w:rPr>
          <w:rFonts w:ascii="Times New Roman" w:hAnsi="Times New Roman" w:cs="Times New Roman"/>
          <w:b/>
          <w:sz w:val="24"/>
          <w:szCs w:val="24"/>
        </w:rPr>
        <w:t>Тесты второго уровня</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1.Почему калорийность натуральных рыбных консервов выше, чем других рыбных продуктов?</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2.Технологический процесс производства рыбных консервов состоит из операций:</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3.Рыбные консервы в зависимости от сырья и способа п</w:t>
      </w:r>
      <w:r w:rsidR="0070563A">
        <w:rPr>
          <w:rFonts w:ascii="Times New Roman" w:hAnsi="Times New Roman" w:cs="Times New Roman"/>
          <w:sz w:val="24"/>
          <w:szCs w:val="24"/>
        </w:rPr>
        <w:t>олучения подразделяют на группы</w:t>
      </w:r>
      <w:r w:rsidRPr="00670E2D">
        <w:rPr>
          <w:rFonts w:ascii="Times New Roman" w:hAnsi="Times New Roman" w:cs="Times New Roman"/>
          <w:sz w:val="24"/>
          <w:szCs w:val="24"/>
        </w:rPr>
        <w:t>.</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4.Натуральные консервы в соответствии с ГОСТ 7452—97 выпускают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5. Закусочные консервы подразделяют на группы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6.Консервы в томатном соусе используют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7.Рыбные консервы в масле в зависимости от тепловой обработки рыбы подразделяют на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8.Консервы рыба, обжаренная в масле, приготовляют из ... рыб.</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9.Консервы «Шпроты в масле» получают из ... рыб.</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10.Шпроты в масле по качеству подразделяют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11.Консервы сардины в масле готовят из ... рыб.</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12.Консервы рыба в маринаде готовят из ... рыб.</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13.Рыборастительные консервы изготовляют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14.Для приготовления консервов из ракообразных продуктов моря используют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15.Консервы «Крабы в собственном соку» (ГОСТ Р 51488—99) по качеству подразделяют на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16.Из морепродуктов выпускают консервы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17.Пресервы отличаются от рыбных консервов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18.Пресервы в запивке выпускают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 xml:space="preserve">19.Бомбаж рыбных консервов возникает из-за ...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20.Консервы и пресервы поступают в продажу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21. Рыбные полуфабрикаты выпускают восьми видов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22.«Крабовые палочки» получают из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23.В зависимости от способа обработки различают следующие группы кулинарных изделий: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24.Рыбные кулинарные изделия хранят при условии ... в течение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25.Икру рыб получают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26.Икра рыб содержит ... вещества.</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27.Икру осетровых рыб получают из следующих видов рыб: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28.Назовите виды икры осетровых рыб в зависимости от качества сырья и способа приготовления.</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29.Хранят пастеризованную икру осетровых рыб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30.Икру лососевых рыб вырабатывают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31.Баночную зернистую икру лососевых рыб (ГОСТ 1629—97) по качеству подразделяют на сорта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32.Икру получают из частиковых ... и других рыб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33.На маркировке жестяных банок «Икра зернистая лососевая» указывают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34.К нерыбным пищевым морепродуктам относят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35.К ракообразным морепродуктам относят ... .</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36.К головоногим моллюскам относят ... .</w:t>
      </w:r>
    </w:p>
    <w:p w:rsidR="00435C94" w:rsidRPr="00670E2D" w:rsidRDefault="00435C94" w:rsidP="00435C94">
      <w:pPr>
        <w:jc w:val="center"/>
        <w:rPr>
          <w:rFonts w:ascii="Times New Roman" w:hAnsi="Times New Roman" w:cs="Times New Roman"/>
          <w:b/>
          <w:sz w:val="24"/>
          <w:szCs w:val="24"/>
        </w:rPr>
      </w:pPr>
      <w:r w:rsidRPr="00670E2D">
        <w:rPr>
          <w:rFonts w:ascii="Times New Roman" w:hAnsi="Times New Roman" w:cs="Times New Roman"/>
          <w:b/>
          <w:sz w:val="24"/>
          <w:szCs w:val="24"/>
        </w:rPr>
        <w:t>Тесты третьего уровня</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1.В продаже имеются натуральные рыбные консервы. Как лучше их использовать?</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2.В продаже имеются «Шпроты в масле». От чего зависит сорт консервов «Шпроты в масле»?</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3.Как приготовляют консервы из крабов? Как используют консервы из крабов? От чего зависит деление консервов на товарные сорта?</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4.В чем особенность упаковки консервов «Крабы в собственном соку» (ГОСТ Р 51488-99)?</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5.Какие рыбные консервы имеются в продаже?</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6.Каковы условия и сроки хранения рыбных консервов?</w:t>
      </w:r>
    </w:p>
    <w:p w:rsidR="00435C94" w:rsidRPr="00670E2D" w:rsidRDefault="00435C94" w:rsidP="00435C94">
      <w:pPr>
        <w:rPr>
          <w:rFonts w:ascii="Times New Roman" w:hAnsi="Times New Roman" w:cs="Times New Roman"/>
          <w:sz w:val="24"/>
          <w:szCs w:val="24"/>
        </w:rPr>
      </w:pPr>
      <w:r w:rsidRPr="00670E2D">
        <w:rPr>
          <w:rFonts w:ascii="Times New Roman" w:hAnsi="Times New Roman" w:cs="Times New Roman"/>
          <w:sz w:val="24"/>
          <w:szCs w:val="24"/>
        </w:rPr>
        <w:t>7.Покупатель спрашивает, в чем отличие пресервов от рыбных консервов и как используют пресервы? Что вы посоветуете? Расшифруйте маркировку рыбных консервов по условным обозначениям на крышке банки (рис. 8).</w:t>
      </w:r>
    </w:p>
    <w:p w:rsidR="00435C94" w:rsidRDefault="00435C94" w:rsidP="00435C94">
      <w:pPr>
        <w:framePr w:wrap="notBeside" w:vAnchor="text" w:hAnchor="text" w:xAlign="center" w:y="1"/>
        <w:jc w:val="center"/>
        <w:rPr>
          <w:rFonts w:cs="Times New Roman"/>
          <w:sz w:val="2"/>
          <w:szCs w:val="2"/>
        </w:rPr>
      </w:pPr>
      <w:r>
        <w:rPr>
          <w:rFonts w:cs="Times New Roman"/>
          <w:noProof/>
          <w:sz w:val="2"/>
          <w:szCs w:val="2"/>
        </w:rPr>
        <w:drawing>
          <wp:inline distT="0" distB="0" distL="0" distR="0">
            <wp:extent cx="3296285" cy="1403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96285" cy="1403350"/>
                    </a:xfrm>
                    <a:prstGeom prst="rect">
                      <a:avLst/>
                    </a:prstGeom>
                    <a:noFill/>
                    <a:ln>
                      <a:noFill/>
                    </a:ln>
                  </pic:spPr>
                </pic:pic>
              </a:graphicData>
            </a:graphic>
          </wp:inline>
        </w:drawing>
      </w:r>
    </w:p>
    <w:p w:rsidR="00435C94" w:rsidRPr="00EE166B" w:rsidRDefault="00435C94" w:rsidP="00435C94">
      <w:pPr>
        <w:rPr>
          <w:rFonts w:ascii="Times New Roman" w:hAnsi="Times New Roman" w:cs="Times New Roman"/>
          <w:sz w:val="21"/>
          <w:szCs w:val="21"/>
        </w:rPr>
      </w:pP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8.В продаже имеется мороженое рыбное филе: пластинки, блоки окуня, трески, семги. Как их приготовить и как использовать?</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9.Из какой рыбы можно приготовить заливное, какую рыбу можно пожарить, из какой приготовить фаршированное блюдо?</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10.Икра осетровых рыб имеет большую стоимость. Чем это можно объяснить?</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11.В продаже имеется весовая икра лососевых рыб. Зерна икринок рыбы слиплись. Почему это произошло? В чем особенность приготовления икры лососевой рыбы?</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12.В магазинах имеются в продаже «Крабовые палочки». Покупатели спрашивают, из какого сырья изготовлены крабовые палочки?</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13.В продаже имеются консервы из морских водорослей: замороженная и сушеная морская капуста. В чем пищевая ценность этих морских водорослей?</w:t>
      </w:r>
    </w:p>
    <w:p w:rsidR="00435C94" w:rsidRDefault="00435C94" w:rsidP="00435C94">
      <w:pPr>
        <w:rPr>
          <w:rFonts w:ascii="Times New Roman" w:hAnsi="Times New Roman" w:cs="Times New Roman"/>
          <w:sz w:val="21"/>
          <w:szCs w:val="21"/>
        </w:rPr>
      </w:pPr>
    </w:p>
    <w:p w:rsidR="00435C94" w:rsidRDefault="00435C94" w:rsidP="00435C94">
      <w:pPr>
        <w:framePr w:wrap="notBeside" w:vAnchor="text" w:hAnchor="text" w:xAlign="center" w:y="1"/>
        <w:jc w:val="center"/>
        <w:rPr>
          <w:rFonts w:cs="Times New Roman"/>
          <w:sz w:val="2"/>
          <w:szCs w:val="2"/>
        </w:rPr>
      </w:pPr>
      <w:r>
        <w:rPr>
          <w:rFonts w:cs="Times New Roman"/>
          <w:noProof/>
          <w:sz w:val="2"/>
          <w:szCs w:val="2"/>
        </w:rPr>
        <w:drawing>
          <wp:inline distT="0" distB="0" distL="0" distR="0">
            <wp:extent cx="2126615" cy="27641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26615" cy="2764155"/>
                    </a:xfrm>
                    <a:prstGeom prst="rect">
                      <a:avLst/>
                    </a:prstGeom>
                    <a:noFill/>
                    <a:ln>
                      <a:noFill/>
                    </a:ln>
                  </pic:spPr>
                </pic:pic>
              </a:graphicData>
            </a:graphic>
          </wp:inline>
        </w:drawing>
      </w:r>
    </w:p>
    <w:p w:rsidR="00435C94" w:rsidRPr="00EE166B" w:rsidRDefault="00435C94" w:rsidP="00435C94">
      <w:pPr>
        <w:rPr>
          <w:rFonts w:ascii="Times New Roman" w:hAnsi="Times New Roman" w:cs="Times New Roman"/>
          <w:sz w:val="21"/>
          <w:szCs w:val="21"/>
        </w:rPr>
      </w:pPr>
    </w:p>
    <w:p w:rsidR="00435C94" w:rsidRPr="00670E2D" w:rsidRDefault="00435C94" w:rsidP="00670E2D">
      <w:pPr>
        <w:jc w:val="center"/>
        <w:rPr>
          <w:rFonts w:ascii="Times New Roman" w:hAnsi="Times New Roman" w:cs="Times New Roman"/>
          <w:b/>
          <w:sz w:val="24"/>
          <w:szCs w:val="24"/>
        </w:rPr>
      </w:pPr>
      <w:r w:rsidRPr="00670E2D">
        <w:rPr>
          <w:rFonts w:ascii="Times New Roman" w:hAnsi="Times New Roman" w:cs="Times New Roman"/>
          <w:b/>
          <w:sz w:val="24"/>
          <w:szCs w:val="24"/>
        </w:rPr>
        <w:t>Контрольные вопросы</w:t>
      </w:r>
    </w:p>
    <w:p w:rsidR="00435C94" w:rsidRPr="00670E2D" w:rsidRDefault="00435C94" w:rsidP="00670E2D">
      <w:pPr>
        <w:jc w:val="center"/>
        <w:rPr>
          <w:rFonts w:ascii="Times New Roman" w:hAnsi="Times New Roman" w:cs="Times New Roman"/>
          <w:b/>
          <w:sz w:val="24"/>
          <w:szCs w:val="24"/>
        </w:rPr>
      </w:pP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1.Какой продукт называют консервами?</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2.Как классифицируют рыбные консервы?</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3.Какие виды консервов относят к натуральным?</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4.На какие виды подразделяют закусочные консервы?</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5.Из какой рыбы вырабатывают консервы «Шпроты в масле»?</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6.Какие консервы относят к рыборастительным?</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7.Какие виды консервов относят к консервам из морепродуктов?</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8.В чем особенность упаковки консервов «Крабы в собственном соку»?</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9.В чем пищевая ценность консервов из морских водорослей?</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10.В каких условиях возникает ржавчина на банках рыбных консервов?</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11.Какие условия и сроки хранения рыбных консервов?</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12.Чем отличаются пресервы от рыбных консервов?</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13.Какую рыбу используют для получения пресервов?</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14.Какие условия и сроки хранения пресервов?</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15.Перечислите виды бомбажа рыбных консервов.</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16.Какие продукты относят к рыбным полуфабрикатам?</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17.Как приготовляют фаршированную и заливную рыбу?</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18.Какие продукты называют рыбными кулинарными изделиями?</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19.На какие группы по способу приготовления подразделяют рыбные кулинарные изделия?</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20.Назовите виды упаковок рыбных кулинарных изделий.</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21.Как маркируют рыбные кулинарные изделия?</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22.Назовите условия и сроки реализации рыбных кулинарных изделий.</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 xml:space="preserve">23.Почему икра рыб является ценным пищевым продуктом? </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24.Как классифицируют икру рыб по видам рыбы?</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25.Как называют икру осетровых рыб в зависимости от способа обработки?</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26.Чем отличается паюсная икра от зернистой?</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27.Какую икру приготовляют из лососевых рыб?</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28.Какую икру получают из частиковых, тресковых рыб?</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 xml:space="preserve">29.Как упаковывают, маркируют жестяные банки с икрой рыб? </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30.Назовите условия и сроки хранения икры рыб, упакованной в жестяные банки.</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31.В чем особенность химического состава и какая пищевая ценность морепродуктов?</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32.Какие виды ракообразных относят к морепродуктам (рис. 9)?</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33.Как используют продукты из крабов, креветок?</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34.В каком виде поступают в продажу кальмары?</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35.Что такое морская капуста и как ее используют?</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36.В каком виде морские водоросли поступают в продажу?</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37.К какой группе морепродуктов относят устриц?</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38.В каком виде устрицы поступают в продажу и как их используют?</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39.В каком виде в продаже бывают раки?</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40.В каком виде поступают в продажу морепродукты — трепанги, ежи?</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41.Из какого сырья изготовляют «Крабовые палочки», имеющиеся в продаже?</w:t>
      </w:r>
    </w:p>
    <w:p w:rsidR="00435C94" w:rsidRDefault="00435C94" w:rsidP="00435C94">
      <w:pPr>
        <w:rPr>
          <w:rFonts w:ascii="Times New Roman" w:hAnsi="Times New Roman" w:cs="Times New Roman"/>
          <w:sz w:val="21"/>
          <w:szCs w:val="21"/>
        </w:rPr>
      </w:pPr>
    </w:p>
    <w:p w:rsidR="00435C94" w:rsidRDefault="00435C94" w:rsidP="00435C94">
      <w:pPr>
        <w:framePr w:wrap="notBeside" w:vAnchor="text" w:hAnchor="text" w:xAlign="center" w:y="1"/>
        <w:jc w:val="center"/>
        <w:rPr>
          <w:rFonts w:cs="Times New Roman"/>
          <w:sz w:val="2"/>
          <w:szCs w:val="2"/>
        </w:rPr>
      </w:pPr>
      <w:r>
        <w:rPr>
          <w:rFonts w:cs="Times New Roman"/>
          <w:noProof/>
          <w:sz w:val="2"/>
          <w:szCs w:val="2"/>
        </w:rPr>
        <w:drawing>
          <wp:inline distT="0" distB="0" distL="0" distR="0">
            <wp:extent cx="2115820" cy="23602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15820" cy="2360295"/>
                    </a:xfrm>
                    <a:prstGeom prst="rect">
                      <a:avLst/>
                    </a:prstGeom>
                    <a:noFill/>
                    <a:ln>
                      <a:noFill/>
                    </a:ln>
                  </pic:spPr>
                </pic:pic>
              </a:graphicData>
            </a:graphic>
          </wp:inline>
        </w:drawing>
      </w:r>
    </w:p>
    <w:p w:rsidR="00435C94" w:rsidRPr="00670E2D" w:rsidRDefault="00435C94" w:rsidP="00670E2D">
      <w:pPr>
        <w:jc w:val="center"/>
        <w:rPr>
          <w:rFonts w:ascii="Times New Roman" w:hAnsi="Times New Roman" w:cs="Times New Roman"/>
          <w:b/>
          <w:sz w:val="24"/>
          <w:szCs w:val="24"/>
        </w:rPr>
      </w:pPr>
      <w:r w:rsidRPr="00670E2D">
        <w:rPr>
          <w:rFonts w:ascii="Times New Roman" w:hAnsi="Times New Roman" w:cs="Times New Roman"/>
          <w:b/>
          <w:sz w:val="24"/>
          <w:szCs w:val="24"/>
        </w:rPr>
        <w:t>Карточки с заданиями</w:t>
      </w:r>
    </w:p>
    <w:p w:rsidR="00435C94" w:rsidRPr="00670E2D" w:rsidRDefault="00435C94" w:rsidP="00670E2D">
      <w:pPr>
        <w:jc w:val="center"/>
        <w:rPr>
          <w:rFonts w:ascii="Times New Roman" w:hAnsi="Times New Roman" w:cs="Times New Roman"/>
          <w:sz w:val="24"/>
          <w:szCs w:val="24"/>
        </w:rPr>
      </w:pPr>
      <w:r w:rsidRPr="00670E2D">
        <w:rPr>
          <w:rFonts w:ascii="Times New Roman" w:hAnsi="Times New Roman" w:cs="Times New Roman"/>
          <w:sz w:val="24"/>
          <w:szCs w:val="24"/>
        </w:rPr>
        <w:t>№ 1</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 Дайте характеристику натуральных рыбных консервов.</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 На какие группы подразделяют морепродукты?</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 Как классифицируют икру осетровых рыб по способу обработки?</w:t>
      </w:r>
    </w:p>
    <w:p w:rsidR="00435C94" w:rsidRPr="00670E2D" w:rsidRDefault="00435C94" w:rsidP="00670E2D">
      <w:pPr>
        <w:jc w:val="center"/>
        <w:rPr>
          <w:rFonts w:ascii="Times New Roman" w:hAnsi="Times New Roman" w:cs="Times New Roman"/>
          <w:sz w:val="24"/>
          <w:szCs w:val="24"/>
        </w:rPr>
      </w:pPr>
      <w:r w:rsidRPr="00670E2D">
        <w:rPr>
          <w:rFonts w:ascii="Times New Roman" w:hAnsi="Times New Roman" w:cs="Times New Roman"/>
          <w:sz w:val="24"/>
          <w:szCs w:val="24"/>
        </w:rPr>
        <w:t>№ 2</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1.Дайте сравнительную характеристику сортов зернистой икры осетровых рыб.</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2.Какие продукты называют рыбными полуфабрикатами?</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3.Какие консервы называют рыборастительными?</w:t>
      </w:r>
    </w:p>
    <w:p w:rsidR="00435C94" w:rsidRPr="00670E2D" w:rsidRDefault="00435C94" w:rsidP="00670E2D">
      <w:pPr>
        <w:jc w:val="center"/>
        <w:rPr>
          <w:rFonts w:ascii="Times New Roman" w:hAnsi="Times New Roman" w:cs="Times New Roman"/>
          <w:sz w:val="24"/>
          <w:szCs w:val="24"/>
        </w:rPr>
      </w:pPr>
      <w:r w:rsidRPr="00670E2D">
        <w:rPr>
          <w:rFonts w:ascii="Times New Roman" w:hAnsi="Times New Roman" w:cs="Times New Roman"/>
          <w:sz w:val="24"/>
          <w:szCs w:val="24"/>
        </w:rPr>
        <w:t>№ 3</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1.Назовите химический состав и пищевую ценность икры рыб.</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2.Назовите консервы из ракообразных морепродуктов.</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3.Что входит в состав «Крабовых палочек», имеющихся в продаже?</w:t>
      </w:r>
    </w:p>
    <w:p w:rsidR="00435C94" w:rsidRPr="00670E2D" w:rsidRDefault="00435C94" w:rsidP="00670E2D">
      <w:pPr>
        <w:jc w:val="center"/>
        <w:rPr>
          <w:rFonts w:ascii="Times New Roman" w:hAnsi="Times New Roman" w:cs="Times New Roman"/>
          <w:sz w:val="24"/>
          <w:szCs w:val="24"/>
        </w:rPr>
      </w:pPr>
      <w:r w:rsidRPr="00670E2D">
        <w:rPr>
          <w:rFonts w:ascii="Times New Roman" w:hAnsi="Times New Roman" w:cs="Times New Roman"/>
          <w:sz w:val="24"/>
          <w:szCs w:val="24"/>
        </w:rPr>
        <w:t>№ 4</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1.Дайте характеристику закусочных рыбных консервов.</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2.Какая упаковка, условия и сроки реализации рыбных кулинарных изделий?</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3.Чем отличается паюсная икра от зернистой икры осетровых рыб?</w:t>
      </w:r>
    </w:p>
    <w:p w:rsidR="00435C94" w:rsidRPr="00670E2D" w:rsidRDefault="00435C94" w:rsidP="00670E2D">
      <w:pPr>
        <w:jc w:val="center"/>
        <w:rPr>
          <w:rFonts w:ascii="Times New Roman" w:hAnsi="Times New Roman" w:cs="Times New Roman"/>
          <w:sz w:val="24"/>
          <w:szCs w:val="24"/>
        </w:rPr>
      </w:pPr>
      <w:r w:rsidRPr="00670E2D">
        <w:rPr>
          <w:rFonts w:ascii="Times New Roman" w:hAnsi="Times New Roman" w:cs="Times New Roman"/>
          <w:sz w:val="24"/>
          <w:szCs w:val="24"/>
        </w:rPr>
        <w:t>№ 5</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 В чем особенность химического состава морепродуктов и в чем заключается их пищевая ценность?</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2.Какие продукты называют рыбными кулинарными изделиями?</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3.Какую рыбу используют для получения пресервов?</w:t>
      </w:r>
    </w:p>
    <w:p w:rsidR="00435C94" w:rsidRPr="00670E2D" w:rsidRDefault="00435C94" w:rsidP="00670E2D">
      <w:pPr>
        <w:jc w:val="center"/>
        <w:rPr>
          <w:rFonts w:ascii="Times New Roman" w:hAnsi="Times New Roman" w:cs="Times New Roman"/>
          <w:sz w:val="24"/>
          <w:szCs w:val="24"/>
        </w:rPr>
      </w:pPr>
      <w:r w:rsidRPr="00670E2D">
        <w:rPr>
          <w:rFonts w:ascii="Times New Roman" w:hAnsi="Times New Roman" w:cs="Times New Roman"/>
          <w:sz w:val="24"/>
          <w:szCs w:val="24"/>
        </w:rPr>
        <w:t>№ 6</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1.Назовите сырье, способы приготовления и качество жареной рыбы.</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2.Перечислите виды бомбажа рыбных консервов. Почему возникает бомбаж?</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3.Какую икру вырабатывают из частиковых, тресковых рыб?</w:t>
      </w:r>
    </w:p>
    <w:p w:rsidR="00435C94" w:rsidRPr="00670E2D" w:rsidRDefault="00435C94" w:rsidP="00670E2D">
      <w:pPr>
        <w:jc w:val="center"/>
        <w:rPr>
          <w:rFonts w:ascii="Times New Roman" w:hAnsi="Times New Roman" w:cs="Times New Roman"/>
          <w:sz w:val="24"/>
          <w:szCs w:val="24"/>
        </w:rPr>
      </w:pPr>
      <w:r w:rsidRPr="00670E2D">
        <w:rPr>
          <w:rFonts w:ascii="Times New Roman" w:hAnsi="Times New Roman" w:cs="Times New Roman"/>
          <w:sz w:val="24"/>
          <w:szCs w:val="24"/>
        </w:rPr>
        <w:t>№ 7</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1.Дайте характеристику моллюсков.</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2.Как упаковывают и хранят икру рыб?</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3.Чем рыбные пресервы отличаются от рыбных консервов?</w:t>
      </w:r>
    </w:p>
    <w:p w:rsidR="00435C94" w:rsidRPr="00670E2D" w:rsidRDefault="00435C94" w:rsidP="00670E2D">
      <w:pPr>
        <w:jc w:val="center"/>
        <w:rPr>
          <w:rFonts w:ascii="Times New Roman" w:hAnsi="Times New Roman" w:cs="Times New Roman"/>
          <w:sz w:val="24"/>
          <w:szCs w:val="24"/>
        </w:rPr>
      </w:pPr>
      <w:r w:rsidRPr="00670E2D">
        <w:rPr>
          <w:rFonts w:ascii="Times New Roman" w:hAnsi="Times New Roman" w:cs="Times New Roman"/>
          <w:sz w:val="24"/>
          <w:szCs w:val="24"/>
        </w:rPr>
        <w:t>№ 8</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1.Дайте характеристику крабов, креветок.</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2.В чем особенность приготовления икры лососевых рыб?</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3.Как упаковывают и хранят икру рыб?</w:t>
      </w:r>
    </w:p>
    <w:p w:rsidR="00435C94" w:rsidRPr="00670E2D" w:rsidRDefault="00435C94" w:rsidP="00670E2D">
      <w:pPr>
        <w:jc w:val="center"/>
        <w:rPr>
          <w:rFonts w:ascii="Times New Roman" w:hAnsi="Times New Roman" w:cs="Times New Roman"/>
          <w:sz w:val="24"/>
          <w:szCs w:val="24"/>
        </w:rPr>
      </w:pPr>
      <w:r w:rsidRPr="00670E2D">
        <w:rPr>
          <w:rFonts w:ascii="Times New Roman" w:hAnsi="Times New Roman" w:cs="Times New Roman"/>
          <w:sz w:val="24"/>
          <w:szCs w:val="24"/>
        </w:rPr>
        <w:t>№ 9</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1.Дайте характеристику кальмаров. В каком виде они поступают в продажу?</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2.Назовите виды икры лососевых рыб.</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3.Как упаковывают и хранят рыбные пресервы?</w:t>
      </w:r>
    </w:p>
    <w:p w:rsidR="00435C94" w:rsidRPr="00670E2D" w:rsidRDefault="00435C94" w:rsidP="00670E2D">
      <w:pPr>
        <w:jc w:val="center"/>
        <w:rPr>
          <w:rFonts w:ascii="Times New Roman" w:hAnsi="Times New Roman" w:cs="Times New Roman"/>
          <w:sz w:val="24"/>
          <w:szCs w:val="24"/>
        </w:rPr>
      </w:pPr>
      <w:r w:rsidRPr="00670E2D">
        <w:rPr>
          <w:rFonts w:ascii="Times New Roman" w:hAnsi="Times New Roman" w:cs="Times New Roman"/>
          <w:sz w:val="24"/>
          <w:szCs w:val="24"/>
        </w:rPr>
        <w:t>№ 10</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1.Дайте характеристику ассортимента рыбных пресервов.</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2.Каковы условия и сроки хранения рыбных консервов?</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3.В чем ценность консервов из морских водорослей?</w:t>
      </w:r>
    </w:p>
    <w:p w:rsidR="00435C94" w:rsidRPr="00670E2D" w:rsidRDefault="00435C94" w:rsidP="00670E2D">
      <w:pPr>
        <w:jc w:val="center"/>
        <w:rPr>
          <w:rFonts w:ascii="Times New Roman" w:hAnsi="Times New Roman" w:cs="Times New Roman"/>
          <w:sz w:val="24"/>
          <w:szCs w:val="24"/>
        </w:rPr>
      </w:pPr>
      <w:r w:rsidRPr="00670E2D">
        <w:rPr>
          <w:rFonts w:ascii="Times New Roman" w:hAnsi="Times New Roman" w:cs="Times New Roman"/>
          <w:sz w:val="24"/>
          <w:szCs w:val="24"/>
        </w:rPr>
        <w:t>№ 11</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 Дайте характеристику омаров, лангустов как продуктов моря.</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 Какие требования предъявляют к качеству рыбных кулинарных изделий?</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 Расшифруйте маркировку условных обозначений на банке рыбных консервов (см. рис. 8).</w:t>
      </w:r>
    </w:p>
    <w:p w:rsidR="00435C94" w:rsidRPr="00670E2D" w:rsidRDefault="00435C94" w:rsidP="00670E2D">
      <w:pPr>
        <w:rPr>
          <w:rFonts w:ascii="Times New Roman" w:hAnsi="Times New Roman" w:cs="Times New Roman"/>
          <w:sz w:val="24"/>
          <w:szCs w:val="24"/>
        </w:rPr>
      </w:pPr>
    </w:p>
    <w:p w:rsidR="00435C94" w:rsidRPr="00670E2D" w:rsidRDefault="00435C94" w:rsidP="00670E2D">
      <w:pPr>
        <w:jc w:val="center"/>
        <w:rPr>
          <w:rFonts w:ascii="Times New Roman" w:hAnsi="Times New Roman" w:cs="Times New Roman"/>
          <w:sz w:val="24"/>
          <w:szCs w:val="24"/>
        </w:rPr>
      </w:pPr>
      <w:r w:rsidRPr="00670E2D">
        <w:rPr>
          <w:rFonts w:ascii="Times New Roman" w:hAnsi="Times New Roman" w:cs="Times New Roman"/>
          <w:sz w:val="24"/>
          <w:szCs w:val="24"/>
        </w:rPr>
        <w:t>№ 12</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1.Какие требования предъявляют к качеству рыбных консервов?</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2.На какие сорта подразделяют рыбные консервы «Шпроты в масле»?</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 xml:space="preserve">3.В каком виде поступают в продажу раки? </w:t>
      </w:r>
    </w:p>
    <w:p w:rsidR="00435C94" w:rsidRPr="00670E2D" w:rsidRDefault="00435C94" w:rsidP="00670E2D">
      <w:pPr>
        <w:jc w:val="center"/>
        <w:rPr>
          <w:rFonts w:ascii="Times New Roman" w:hAnsi="Times New Roman" w:cs="Times New Roman"/>
          <w:sz w:val="24"/>
          <w:szCs w:val="24"/>
        </w:rPr>
      </w:pPr>
      <w:r w:rsidRPr="00670E2D">
        <w:rPr>
          <w:rFonts w:ascii="Times New Roman" w:hAnsi="Times New Roman" w:cs="Times New Roman"/>
          <w:sz w:val="24"/>
          <w:szCs w:val="24"/>
        </w:rPr>
        <w:t>№ 13</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1.Какие рыбные консервы относят к закусочным?</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2.В каком виде поступают в продажу крабы?</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3.Назовите поставщиков, вырабатываемых рыбные консервы «Шпроты в масле».</w:t>
      </w:r>
    </w:p>
    <w:p w:rsidR="00435C94" w:rsidRPr="00670E2D" w:rsidRDefault="00435C94" w:rsidP="00670E2D">
      <w:pPr>
        <w:jc w:val="center"/>
        <w:rPr>
          <w:rFonts w:ascii="Times New Roman" w:hAnsi="Times New Roman" w:cs="Times New Roman"/>
          <w:sz w:val="24"/>
          <w:szCs w:val="24"/>
        </w:rPr>
      </w:pPr>
      <w:r w:rsidRPr="00670E2D">
        <w:rPr>
          <w:rFonts w:ascii="Times New Roman" w:hAnsi="Times New Roman" w:cs="Times New Roman"/>
          <w:sz w:val="24"/>
          <w:szCs w:val="24"/>
        </w:rPr>
        <w:t>№ 14</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1.Какие рыбные пресервы вырабатывают?</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2.Назовите условия и сроки хранения кулинарных изделий.</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3.В каком виде креветки поступают в продажу?</w:t>
      </w:r>
    </w:p>
    <w:p w:rsidR="00435C94" w:rsidRPr="00670E2D" w:rsidRDefault="00435C94" w:rsidP="00670E2D">
      <w:pPr>
        <w:jc w:val="center"/>
        <w:rPr>
          <w:rFonts w:ascii="Times New Roman" w:hAnsi="Times New Roman" w:cs="Times New Roman"/>
          <w:sz w:val="24"/>
          <w:szCs w:val="24"/>
        </w:rPr>
      </w:pPr>
      <w:r w:rsidRPr="00670E2D">
        <w:rPr>
          <w:rFonts w:ascii="Times New Roman" w:hAnsi="Times New Roman" w:cs="Times New Roman"/>
          <w:sz w:val="24"/>
          <w:szCs w:val="24"/>
        </w:rPr>
        <w:t>№ 15</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1.Перечислите рыбные полуфабрикаты.</w:t>
      </w:r>
    </w:p>
    <w:p w:rsidR="00435C94" w:rsidRPr="00670E2D" w:rsidRDefault="00435C94" w:rsidP="00670E2D">
      <w:pPr>
        <w:rPr>
          <w:rFonts w:ascii="Times New Roman" w:hAnsi="Times New Roman" w:cs="Times New Roman"/>
          <w:sz w:val="24"/>
          <w:szCs w:val="24"/>
        </w:rPr>
      </w:pPr>
      <w:r w:rsidRPr="00670E2D">
        <w:rPr>
          <w:rFonts w:ascii="Times New Roman" w:hAnsi="Times New Roman" w:cs="Times New Roman"/>
          <w:sz w:val="24"/>
          <w:szCs w:val="24"/>
        </w:rPr>
        <w:t>2.В каком виде поступают в продажу морские водоросли?</w:t>
      </w:r>
    </w:p>
    <w:p w:rsidR="00435C94" w:rsidRDefault="00435C94" w:rsidP="00435C94">
      <w:pPr>
        <w:rPr>
          <w:rFonts w:ascii="Times New Roman" w:hAnsi="Times New Roman" w:cs="Times New Roman"/>
          <w:sz w:val="21"/>
          <w:szCs w:val="21"/>
        </w:rPr>
      </w:pPr>
      <w:r w:rsidRPr="00670E2D">
        <w:rPr>
          <w:rFonts w:ascii="Times New Roman" w:hAnsi="Times New Roman" w:cs="Times New Roman"/>
          <w:sz w:val="24"/>
          <w:szCs w:val="24"/>
        </w:rPr>
        <w:t>3.Назовите сроки хранения рыбных пресервов.</w:t>
      </w:r>
    </w:p>
    <w:p w:rsidR="00435C94" w:rsidRDefault="00435C94" w:rsidP="00435C94">
      <w:pPr>
        <w:rPr>
          <w:rFonts w:ascii="Times New Roman" w:hAnsi="Times New Roman" w:cs="Times New Roman"/>
          <w:sz w:val="21"/>
          <w:szCs w:val="21"/>
        </w:rPr>
      </w:pPr>
    </w:p>
    <w:p w:rsidR="00435C94" w:rsidRDefault="00435C94" w:rsidP="00435C94">
      <w:pPr>
        <w:rPr>
          <w:rFonts w:ascii="Times New Roman" w:hAnsi="Times New Roman" w:cs="Times New Roman"/>
          <w:sz w:val="21"/>
          <w:szCs w:val="21"/>
        </w:rPr>
      </w:pPr>
    </w:p>
    <w:p w:rsidR="00435C94" w:rsidRDefault="00435C94" w:rsidP="00435C94">
      <w:pPr>
        <w:rPr>
          <w:rFonts w:ascii="Times New Roman" w:hAnsi="Times New Roman" w:cs="Times New Roman"/>
          <w:sz w:val="21"/>
          <w:szCs w:val="21"/>
        </w:rPr>
      </w:pPr>
    </w:p>
    <w:p w:rsidR="00435C94" w:rsidRDefault="00435C94" w:rsidP="00435C94">
      <w:pPr>
        <w:rPr>
          <w:rFonts w:ascii="Times New Roman" w:hAnsi="Times New Roman" w:cs="Times New Roman"/>
          <w:sz w:val="21"/>
          <w:szCs w:val="21"/>
        </w:rPr>
      </w:pPr>
    </w:p>
    <w:p w:rsidR="00435C94" w:rsidRDefault="00435C94" w:rsidP="00435C94">
      <w:pPr>
        <w:rPr>
          <w:rFonts w:ascii="Times New Roman" w:hAnsi="Times New Roman" w:cs="Times New Roman"/>
          <w:sz w:val="21"/>
          <w:szCs w:val="21"/>
        </w:rPr>
      </w:pPr>
    </w:p>
    <w:p w:rsidR="00435C94" w:rsidRDefault="00435C94" w:rsidP="00435C94">
      <w:pPr>
        <w:rPr>
          <w:rFonts w:ascii="Times New Roman" w:hAnsi="Times New Roman" w:cs="Times New Roman"/>
          <w:sz w:val="21"/>
          <w:szCs w:val="21"/>
        </w:rPr>
      </w:pPr>
    </w:p>
    <w:p w:rsidR="00435C94" w:rsidRDefault="00435C94" w:rsidP="00435C94">
      <w:pPr>
        <w:rPr>
          <w:rFonts w:ascii="Times New Roman" w:hAnsi="Times New Roman" w:cs="Times New Roman"/>
          <w:sz w:val="21"/>
          <w:szCs w:val="21"/>
        </w:rPr>
      </w:pPr>
    </w:p>
    <w:p w:rsidR="00435C94" w:rsidRDefault="00435C94" w:rsidP="00435C94">
      <w:pPr>
        <w:rPr>
          <w:rFonts w:ascii="Times New Roman" w:hAnsi="Times New Roman" w:cs="Times New Roman"/>
          <w:sz w:val="21"/>
          <w:szCs w:val="21"/>
        </w:rPr>
      </w:pPr>
    </w:p>
    <w:p w:rsidR="00435C94" w:rsidRDefault="00435C94" w:rsidP="00435C94">
      <w:pPr>
        <w:rPr>
          <w:rFonts w:ascii="Times New Roman" w:hAnsi="Times New Roman" w:cs="Times New Roman"/>
          <w:sz w:val="21"/>
          <w:szCs w:val="21"/>
        </w:rPr>
      </w:pPr>
    </w:p>
    <w:p w:rsidR="00435C94" w:rsidRDefault="00435C94" w:rsidP="00435C94">
      <w:pPr>
        <w:rPr>
          <w:rFonts w:ascii="Times New Roman" w:hAnsi="Times New Roman" w:cs="Times New Roman"/>
          <w:sz w:val="21"/>
          <w:szCs w:val="21"/>
        </w:rPr>
      </w:pPr>
    </w:p>
    <w:p w:rsidR="00435C94" w:rsidRDefault="00435C94" w:rsidP="00435C94">
      <w:pPr>
        <w:rPr>
          <w:rFonts w:ascii="Times New Roman" w:hAnsi="Times New Roman" w:cs="Times New Roman"/>
          <w:sz w:val="21"/>
          <w:szCs w:val="21"/>
        </w:rPr>
      </w:pPr>
    </w:p>
    <w:p w:rsidR="00435C94" w:rsidRDefault="00435C94" w:rsidP="00435C94">
      <w:pPr>
        <w:rPr>
          <w:rFonts w:ascii="Times New Roman" w:hAnsi="Times New Roman" w:cs="Times New Roman"/>
          <w:sz w:val="21"/>
          <w:szCs w:val="21"/>
        </w:rPr>
      </w:pPr>
    </w:p>
    <w:p w:rsidR="00435C94" w:rsidRDefault="00435C94" w:rsidP="00435C94">
      <w:pPr>
        <w:rPr>
          <w:rFonts w:ascii="Times New Roman" w:hAnsi="Times New Roman" w:cs="Times New Roman"/>
          <w:sz w:val="21"/>
          <w:szCs w:val="21"/>
        </w:rPr>
      </w:pPr>
    </w:p>
    <w:p w:rsidR="00435C94" w:rsidRDefault="00435C94" w:rsidP="00435C94">
      <w:pPr>
        <w:rPr>
          <w:rFonts w:ascii="Times New Roman" w:hAnsi="Times New Roman" w:cs="Times New Roman"/>
          <w:sz w:val="21"/>
          <w:szCs w:val="21"/>
        </w:rPr>
      </w:pPr>
    </w:p>
    <w:p w:rsidR="00435C94" w:rsidRDefault="00435C94" w:rsidP="00435C94">
      <w:pPr>
        <w:rPr>
          <w:rFonts w:ascii="Times New Roman" w:hAnsi="Times New Roman" w:cs="Times New Roman"/>
          <w:sz w:val="21"/>
          <w:szCs w:val="21"/>
        </w:rPr>
      </w:pPr>
    </w:p>
    <w:p w:rsidR="00FE0B9F" w:rsidRPr="00435C94" w:rsidRDefault="00435C94">
      <w:pPr>
        <w:jc w:val="center"/>
        <w:rPr>
          <w:rFonts w:ascii="Times New Roman" w:hAnsi="Times New Roman" w:cs="Times New Roman"/>
          <w:i/>
          <w:sz w:val="28"/>
          <w:szCs w:val="28"/>
        </w:rPr>
      </w:pPr>
      <w:r w:rsidRPr="00435C94">
        <w:rPr>
          <w:rFonts w:ascii="Times New Roman" w:hAnsi="Times New Roman" w:cs="Times New Roman"/>
          <w:i/>
          <w:sz w:val="28"/>
          <w:szCs w:val="28"/>
        </w:rPr>
        <w:t>2</w:t>
      </w:r>
      <w:r w:rsidR="007807AD" w:rsidRPr="00435C94">
        <w:rPr>
          <w:rFonts w:ascii="Times New Roman" w:hAnsi="Times New Roman" w:cs="Times New Roman"/>
          <w:i/>
          <w:sz w:val="28"/>
          <w:szCs w:val="28"/>
        </w:rPr>
        <w:t>. Кроссворды</w:t>
      </w:r>
    </w:p>
    <w:p w:rsidR="00FE0B9F" w:rsidRPr="00F934E5" w:rsidRDefault="007807AD">
      <w:pPr>
        <w:jc w:val="center"/>
        <w:rPr>
          <w:rFonts w:ascii="Times New Roman" w:hAnsi="Times New Roman" w:cs="Times New Roman"/>
          <w:sz w:val="24"/>
          <w:szCs w:val="24"/>
        </w:rPr>
      </w:pPr>
      <w:r w:rsidRPr="00F934E5">
        <w:rPr>
          <w:rFonts w:ascii="Times New Roman" w:hAnsi="Times New Roman" w:cs="Times New Roman"/>
          <w:sz w:val="24"/>
          <w:szCs w:val="24"/>
        </w:rPr>
        <w:t>Раздел 1. Товароведение товаров растительного происхождения.</w:t>
      </w:r>
    </w:p>
    <w:p w:rsidR="00FE0B9F" w:rsidRPr="00F934E5" w:rsidRDefault="007807AD">
      <w:pPr>
        <w:autoSpaceDE w:val="0"/>
        <w:autoSpaceDN w:val="0"/>
        <w:adjustRightInd w:val="0"/>
        <w:spacing w:after="0" w:line="240" w:lineRule="auto"/>
        <w:jc w:val="center"/>
        <w:rPr>
          <w:rFonts w:ascii="Times New Roman" w:hAnsi="Times New Roman" w:cs="Times New Roman"/>
          <w:sz w:val="24"/>
          <w:szCs w:val="24"/>
        </w:rPr>
      </w:pPr>
      <w:r w:rsidRPr="00F934E5">
        <w:rPr>
          <w:rFonts w:ascii="Times New Roman" w:hAnsi="Times New Roman" w:cs="Times New Roman"/>
          <w:sz w:val="24"/>
          <w:szCs w:val="24"/>
        </w:rPr>
        <w:t>Основы товароведения продовольственных товаров.</w:t>
      </w:r>
    </w:p>
    <w:p w:rsidR="00FE0B9F" w:rsidRPr="00F934E5" w:rsidRDefault="007807AD">
      <w:pPr>
        <w:rPr>
          <w:rFonts w:ascii="Times New Roman" w:eastAsia="Calibri" w:hAnsi="Times New Roman" w:cs="Times New Roman"/>
          <w:bCs/>
          <w:sz w:val="24"/>
          <w:szCs w:val="24"/>
          <w:u w:val="single"/>
        </w:rPr>
      </w:pPr>
      <w:r w:rsidRPr="00F934E5">
        <w:rPr>
          <w:rFonts w:ascii="Times New Roman" w:eastAsia="Calibri" w:hAnsi="Times New Roman" w:cs="Times New Roman"/>
          <w:bCs/>
          <w:sz w:val="24"/>
          <w:szCs w:val="24"/>
          <w:u w:val="single"/>
        </w:rPr>
        <w:t>Тема 1.2. Химический состав продовольственных товаров.</w:t>
      </w:r>
    </w:p>
    <w:p w:rsidR="00FE0B9F" w:rsidRPr="00F934E5" w:rsidRDefault="007807AD">
      <w:pPr>
        <w:autoSpaceDE w:val="0"/>
        <w:autoSpaceDN w:val="0"/>
        <w:adjustRightInd w:val="0"/>
        <w:spacing w:after="0" w:line="240" w:lineRule="auto"/>
        <w:rPr>
          <w:rFonts w:ascii="Times New Roman" w:hAnsi="Times New Roman" w:cs="Times New Roman"/>
          <w:bCs/>
          <w:i/>
          <w:color w:val="000000"/>
          <w:sz w:val="24"/>
          <w:szCs w:val="24"/>
        </w:rPr>
      </w:pPr>
      <w:r w:rsidRPr="00F934E5">
        <w:rPr>
          <w:rFonts w:ascii="Times New Roman" w:hAnsi="Times New Roman" w:cs="Times New Roman"/>
          <w:bCs/>
          <w:i/>
          <w:color w:val="000000"/>
          <w:sz w:val="24"/>
          <w:szCs w:val="24"/>
        </w:rPr>
        <w:t xml:space="preserve">Кроссворд по теме «Химический состав пищевых продуктов» </w:t>
      </w:r>
    </w:p>
    <w:p w:rsidR="00FE0B9F" w:rsidRDefault="00FE0B9F">
      <w:pPr>
        <w:autoSpaceDE w:val="0"/>
        <w:autoSpaceDN w:val="0"/>
        <w:adjustRightInd w:val="0"/>
        <w:spacing w:after="0" w:line="240" w:lineRule="auto"/>
        <w:rPr>
          <w:rFonts w:ascii="Times New Roman" w:hAnsi="Times New Roman" w:cs="Times New Roman"/>
          <w:b/>
          <w:bCs/>
          <w:color w:val="000000"/>
        </w:rPr>
      </w:pPr>
    </w:p>
    <w:p w:rsidR="00FE0B9F" w:rsidRDefault="00FE0B9F">
      <w:pPr>
        <w:autoSpaceDE w:val="0"/>
        <w:autoSpaceDN w:val="0"/>
        <w:adjustRightInd w:val="0"/>
        <w:spacing w:after="0" w:line="240" w:lineRule="auto"/>
        <w:rPr>
          <w:rFonts w:ascii="Times New Roman" w:hAnsi="Times New Roman" w:cs="Times New Roman"/>
          <w:color w:val="000000"/>
        </w:rPr>
      </w:pPr>
    </w:p>
    <w:p w:rsidR="00FE0B9F" w:rsidRDefault="007807AD">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5061098" cy="6517693"/>
            <wp:effectExtent l="0" t="0" r="0" b="0"/>
            <wp:docPr id="10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rotWithShape="1">
                    <a:blip r:embed="rId96" cstate="print">
                      <a:extLst>
                        <a:ext uri="{28A0092B-C50C-407E-A947-70E740481C1C}">
                          <a14:useLocalDpi xmlns:a14="http://schemas.microsoft.com/office/drawing/2010/main" val="0"/>
                        </a:ext>
                      </a:extLst>
                    </a:blip>
                    <a:srcRect/>
                    <a:stretch>
                      <a:fillRect/>
                    </a:stretch>
                  </pic:blipFill>
                  <pic:spPr>
                    <a:xfrm>
                      <a:off x="0" y="0"/>
                      <a:ext cx="5061098" cy="6517693"/>
                    </a:xfrm>
                    <a:prstGeom prst="rect">
                      <a:avLst/>
                    </a:prstGeom>
                  </pic:spPr>
                </pic:pic>
              </a:graphicData>
            </a:graphic>
          </wp:inline>
        </w:drawing>
      </w:r>
    </w:p>
    <w:p w:rsidR="00FE0B9F" w:rsidRDefault="00FE0B9F">
      <w:pPr>
        <w:rPr>
          <w:rFonts w:ascii="Times New Roman" w:hAnsi="Times New Roman" w:cs="Times New Roman"/>
        </w:rPr>
      </w:pPr>
    </w:p>
    <w:p w:rsidR="00FE0B9F" w:rsidRPr="00F934E5" w:rsidRDefault="007807AD">
      <w:pPr>
        <w:autoSpaceDE w:val="0"/>
        <w:autoSpaceDN w:val="0"/>
        <w:adjustRightInd w:val="0"/>
        <w:spacing w:after="0"/>
        <w:rPr>
          <w:rFonts w:ascii="Times New Roman" w:hAnsi="Times New Roman" w:cs="Times New Roman"/>
          <w:color w:val="000000"/>
          <w:sz w:val="24"/>
          <w:szCs w:val="24"/>
        </w:rPr>
      </w:pPr>
      <w:r w:rsidRPr="00F934E5">
        <w:rPr>
          <w:rFonts w:ascii="Times New Roman" w:hAnsi="Times New Roman" w:cs="Times New Roman"/>
          <w:b/>
          <w:bCs/>
          <w:color w:val="000000"/>
          <w:sz w:val="24"/>
          <w:szCs w:val="24"/>
        </w:rPr>
        <w:t xml:space="preserve">Вопросы к кроссворду по теме «Химический состав пищевых продуктов» </w:t>
      </w:r>
    </w:p>
    <w:p w:rsidR="00FE0B9F" w:rsidRPr="00F934E5" w:rsidRDefault="007807AD">
      <w:pPr>
        <w:autoSpaceDE w:val="0"/>
        <w:autoSpaceDN w:val="0"/>
        <w:adjustRightInd w:val="0"/>
        <w:spacing w:after="0"/>
        <w:rPr>
          <w:rFonts w:ascii="Times New Roman" w:hAnsi="Times New Roman" w:cs="Times New Roman"/>
          <w:color w:val="000000"/>
          <w:sz w:val="24"/>
          <w:szCs w:val="24"/>
        </w:rPr>
      </w:pPr>
      <w:r w:rsidRPr="00F934E5">
        <w:rPr>
          <w:rFonts w:ascii="Times New Roman" w:hAnsi="Times New Roman" w:cs="Times New Roman"/>
          <w:b/>
          <w:bCs/>
          <w:color w:val="000000"/>
          <w:sz w:val="24"/>
          <w:szCs w:val="24"/>
        </w:rPr>
        <w:t xml:space="preserve">По вертикали: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 Процесс распада молекул белка с участием воды.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 Основные компоненты пищевых продуктов растительного происхождения.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3. Группа дубильных веществ.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4. Взаимодействие белков с редуцирующими сахарами, с образованием темноокрашенных соединений.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5. Белок, содержащий красящие вещества.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6. Жироподобное вещество, покрывающее плоды.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7. Гидролиз жиров.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8. Оранжевые или желтые пигменты.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9. Структурные компоненты белка.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10. Сложные азотистые вещества.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11. Вещество, относящееся к фосфолипидам.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12. Пигменты, придающие желтую окраску.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13. Полимерное соединение, состоящее из большого числа остатков молекул пектина.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14. Полифенольные вещества.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15. Показатель, определяющий доступность воды для физических, химических и микробиологических процессов.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16. Свекловичный сахар. </w:t>
      </w:r>
    </w:p>
    <w:p w:rsidR="00FE0B9F" w:rsidRPr="00F934E5" w:rsidRDefault="007807AD">
      <w:pPr>
        <w:autoSpaceDE w:val="0"/>
        <w:autoSpaceDN w:val="0"/>
        <w:adjustRightInd w:val="0"/>
        <w:spacing w:after="0"/>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17. Способность белков поглощать и удерживать связанную воду. </w:t>
      </w:r>
    </w:p>
    <w:p w:rsidR="00FE0B9F" w:rsidRPr="00F934E5" w:rsidRDefault="00FE0B9F">
      <w:pPr>
        <w:autoSpaceDE w:val="0"/>
        <w:autoSpaceDN w:val="0"/>
        <w:adjustRightInd w:val="0"/>
        <w:spacing w:after="0"/>
        <w:rPr>
          <w:rFonts w:ascii="Times New Roman" w:hAnsi="Times New Roman" w:cs="Times New Roman"/>
          <w:color w:val="000000"/>
          <w:sz w:val="24"/>
          <w:szCs w:val="24"/>
        </w:rPr>
      </w:pPr>
    </w:p>
    <w:p w:rsidR="00FE0B9F" w:rsidRPr="00F934E5" w:rsidRDefault="007807AD">
      <w:pPr>
        <w:autoSpaceDE w:val="0"/>
        <w:autoSpaceDN w:val="0"/>
        <w:adjustRightInd w:val="0"/>
        <w:spacing w:after="0"/>
        <w:rPr>
          <w:rFonts w:ascii="Times New Roman" w:hAnsi="Times New Roman" w:cs="Times New Roman"/>
          <w:color w:val="000000"/>
          <w:sz w:val="24"/>
          <w:szCs w:val="24"/>
        </w:rPr>
      </w:pPr>
      <w:r w:rsidRPr="00F934E5">
        <w:rPr>
          <w:rFonts w:ascii="Times New Roman" w:hAnsi="Times New Roman" w:cs="Times New Roman"/>
          <w:b/>
          <w:bCs/>
          <w:color w:val="000000"/>
          <w:sz w:val="24"/>
          <w:szCs w:val="24"/>
        </w:rPr>
        <w:t xml:space="preserve">По горизонтали: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18. Вещества, придающие горечь.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19. Вещества, не перевариваемые организмом человека.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20. Свертывание белков.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21. Ненужные организму вещества.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22. Элементы, требуемые организму в небольших количествах (1-20 мг).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23. Зеленый пигмент. </w:t>
      </w:r>
    </w:p>
    <w:p w:rsidR="00FE0B9F" w:rsidRPr="00F934E5" w:rsidRDefault="007807AD">
      <w:pPr>
        <w:autoSpaceDE w:val="0"/>
        <w:autoSpaceDN w:val="0"/>
        <w:adjustRightInd w:val="0"/>
        <w:spacing w:after="0"/>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24. Целлюлоза. </w:t>
      </w:r>
    </w:p>
    <w:p w:rsidR="00FE0B9F" w:rsidRPr="00F934E5" w:rsidRDefault="007807AD">
      <w:pPr>
        <w:autoSpaceDE w:val="0"/>
        <w:autoSpaceDN w:val="0"/>
        <w:adjustRightInd w:val="0"/>
        <w:spacing w:after="23"/>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25. Жирорастворимый витамин, необходимый для роста. </w:t>
      </w:r>
    </w:p>
    <w:p w:rsidR="00FE0B9F" w:rsidRPr="00F934E5" w:rsidRDefault="007807AD">
      <w:pPr>
        <w:autoSpaceDE w:val="0"/>
        <w:autoSpaceDN w:val="0"/>
        <w:adjustRightInd w:val="0"/>
        <w:spacing w:after="23"/>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26. Опасные, чужеродные для организма вещества. </w:t>
      </w:r>
    </w:p>
    <w:p w:rsidR="00FE0B9F" w:rsidRPr="00F934E5" w:rsidRDefault="007807AD">
      <w:pPr>
        <w:autoSpaceDE w:val="0"/>
        <w:autoSpaceDN w:val="0"/>
        <w:adjustRightInd w:val="0"/>
        <w:spacing w:after="23"/>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27. Белки, в состав которых входят остатки фосфорной кислоты. </w:t>
      </w:r>
    </w:p>
    <w:p w:rsidR="00FE0B9F" w:rsidRPr="00F934E5" w:rsidRDefault="007807AD">
      <w:pPr>
        <w:autoSpaceDE w:val="0"/>
        <w:autoSpaceDN w:val="0"/>
        <w:adjustRightInd w:val="0"/>
        <w:spacing w:after="23"/>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28. Вещества высокой энергетической ценности. </w:t>
      </w:r>
    </w:p>
    <w:p w:rsidR="00FE0B9F" w:rsidRPr="00F934E5" w:rsidRDefault="007807AD">
      <w:pPr>
        <w:autoSpaceDE w:val="0"/>
        <w:autoSpaceDN w:val="0"/>
        <w:adjustRightInd w:val="0"/>
        <w:spacing w:after="23"/>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29. Красно-фиолетовые пигменты. </w:t>
      </w:r>
    </w:p>
    <w:p w:rsidR="00FE0B9F" w:rsidRPr="00F934E5" w:rsidRDefault="007807AD">
      <w:pPr>
        <w:autoSpaceDE w:val="0"/>
        <w:autoSpaceDN w:val="0"/>
        <w:adjustRightInd w:val="0"/>
        <w:spacing w:after="23"/>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30. Простые белки, растворимые в воде. </w:t>
      </w:r>
    </w:p>
    <w:p w:rsidR="00FE0B9F" w:rsidRPr="00F934E5" w:rsidRDefault="007807AD">
      <w:pPr>
        <w:autoSpaceDE w:val="0"/>
        <w:autoSpaceDN w:val="0"/>
        <w:adjustRightInd w:val="0"/>
        <w:spacing w:after="23"/>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31. Стерины, находящиеся в тканях животного происхождения. </w:t>
      </w:r>
    </w:p>
    <w:p w:rsidR="00FE0B9F" w:rsidRPr="00F934E5" w:rsidRDefault="007807AD">
      <w:pPr>
        <w:autoSpaceDE w:val="0"/>
        <w:autoSpaceDN w:val="0"/>
        <w:adjustRightInd w:val="0"/>
        <w:spacing w:after="23"/>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32. Химическое соединение, влияющее на сроки хранения пищевых продуктов. </w:t>
      </w:r>
    </w:p>
    <w:p w:rsidR="00FE0B9F" w:rsidRPr="00F934E5" w:rsidRDefault="007807AD">
      <w:pPr>
        <w:autoSpaceDE w:val="0"/>
        <w:autoSpaceDN w:val="0"/>
        <w:adjustRightInd w:val="0"/>
        <w:spacing w:after="23"/>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33. Полисахарид многих продуктов растительного происхождения. </w:t>
      </w:r>
    </w:p>
    <w:p w:rsidR="00FE0B9F" w:rsidRPr="00F934E5" w:rsidRDefault="007807AD">
      <w:pPr>
        <w:autoSpaceDE w:val="0"/>
        <w:autoSpaceDN w:val="0"/>
        <w:adjustRightInd w:val="0"/>
        <w:spacing w:after="23"/>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34. Соли азотистой кислоты. </w:t>
      </w:r>
    </w:p>
    <w:p w:rsidR="00FE0B9F" w:rsidRPr="00F934E5" w:rsidRDefault="007807AD">
      <w:pPr>
        <w:autoSpaceDE w:val="0"/>
        <w:autoSpaceDN w:val="0"/>
        <w:adjustRightInd w:val="0"/>
        <w:spacing w:after="23"/>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35. Группа витаминов. </w:t>
      </w:r>
    </w:p>
    <w:p w:rsidR="00FE0B9F" w:rsidRPr="00F934E5" w:rsidRDefault="007807AD">
      <w:pPr>
        <w:autoSpaceDE w:val="0"/>
        <w:autoSpaceDN w:val="0"/>
        <w:adjustRightInd w:val="0"/>
        <w:spacing w:after="23"/>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36. Биологические катализаторы биохимических процессов белковой природы. </w:t>
      </w:r>
    </w:p>
    <w:p w:rsidR="00FE0B9F" w:rsidRPr="00F934E5" w:rsidRDefault="007807AD">
      <w:pPr>
        <w:autoSpaceDE w:val="0"/>
        <w:autoSpaceDN w:val="0"/>
        <w:adjustRightInd w:val="0"/>
        <w:spacing w:after="0"/>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37. Органические соединения с высокой физиологической активностью. </w:t>
      </w:r>
    </w:p>
    <w:p w:rsidR="00FE0B9F" w:rsidRPr="00F934E5" w:rsidRDefault="00FE0B9F">
      <w:pPr>
        <w:pStyle w:val="Default"/>
      </w:pPr>
    </w:p>
    <w:p w:rsidR="00FE0B9F" w:rsidRDefault="00FE0B9F">
      <w:pPr>
        <w:pStyle w:val="Default"/>
      </w:pPr>
    </w:p>
    <w:p w:rsidR="00662C00" w:rsidRPr="00F934E5" w:rsidRDefault="00662C00">
      <w:pPr>
        <w:pStyle w:val="Default"/>
      </w:pPr>
    </w:p>
    <w:p w:rsidR="00FE0B9F" w:rsidRPr="00F934E5" w:rsidRDefault="007807AD">
      <w:pPr>
        <w:rPr>
          <w:rFonts w:ascii="Times New Roman" w:eastAsia="Calibri" w:hAnsi="Times New Roman" w:cs="Times New Roman"/>
          <w:b/>
          <w:bCs/>
          <w:sz w:val="24"/>
          <w:szCs w:val="24"/>
          <w:u w:val="single"/>
        </w:rPr>
      </w:pPr>
      <w:r w:rsidRPr="00F934E5">
        <w:rPr>
          <w:rFonts w:ascii="Times New Roman" w:eastAsia="Calibri" w:hAnsi="Times New Roman" w:cs="Times New Roman"/>
          <w:b/>
          <w:bCs/>
          <w:sz w:val="24"/>
          <w:szCs w:val="24"/>
          <w:u w:val="single"/>
        </w:rPr>
        <w:t>Тема 1. 5. Хранение продовольственных товаров.</w:t>
      </w:r>
    </w:p>
    <w:p w:rsidR="00FE0B9F" w:rsidRPr="00F934E5" w:rsidRDefault="007807AD">
      <w:pPr>
        <w:pStyle w:val="Default"/>
        <w:rPr>
          <w:b/>
          <w:bCs/>
        </w:rPr>
      </w:pPr>
      <w:r w:rsidRPr="00F934E5">
        <w:rPr>
          <w:b/>
          <w:bCs/>
        </w:rPr>
        <w:t xml:space="preserve">Кроссворд по теме «Хранение товаров» </w:t>
      </w:r>
    </w:p>
    <w:p w:rsidR="00FE0B9F" w:rsidRDefault="00FE0B9F">
      <w:pPr>
        <w:pStyle w:val="Default"/>
        <w:rPr>
          <w:b/>
          <w:bCs/>
          <w:sz w:val="22"/>
          <w:szCs w:val="22"/>
        </w:rPr>
      </w:pPr>
    </w:p>
    <w:p w:rsidR="00FE0B9F" w:rsidRDefault="00FE0B9F">
      <w:pPr>
        <w:pStyle w:val="Default"/>
        <w:rPr>
          <w:b/>
          <w:bCs/>
          <w:sz w:val="22"/>
          <w:szCs w:val="22"/>
        </w:rPr>
      </w:pPr>
    </w:p>
    <w:p w:rsidR="00FE0B9F" w:rsidRDefault="007807AD">
      <w:pPr>
        <w:pStyle w:val="Default"/>
        <w:rPr>
          <w:b/>
          <w:bCs/>
          <w:sz w:val="22"/>
          <w:szCs w:val="22"/>
        </w:rPr>
      </w:pPr>
      <w:r>
        <w:rPr>
          <w:noProof/>
        </w:rPr>
        <w:drawing>
          <wp:inline distT="0" distB="0" distL="0" distR="0">
            <wp:extent cx="5199321" cy="6632580"/>
            <wp:effectExtent l="0" t="0" r="0" b="0"/>
            <wp:docPr id="105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1">
                    <a:blip r:embed="rId97" cstate="print">
                      <a:extLst>
                        <a:ext uri="{28A0092B-C50C-407E-A947-70E740481C1C}">
                          <a14:useLocalDpi xmlns:a14="http://schemas.microsoft.com/office/drawing/2010/main" val="0"/>
                        </a:ext>
                      </a:extLst>
                    </a:blip>
                    <a:srcRect/>
                    <a:stretch>
                      <a:fillRect/>
                    </a:stretch>
                  </pic:blipFill>
                  <pic:spPr>
                    <a:xfrm>
                      <a:off x="0" y="0"/>
                      <a:ext cx="5199321" cy="6632580"/>
                    </a:xfrm>
                    <a:prstGeom prst="rect">
                      <a:avLst/>
                    </a:prstGeom>
                  </pic:spPr>
                </pic:pic>
              </a:graphicData>
            </a:graphic>
          </wp:inline>
        </w:drawing>
      </w:r>
    </w:p>
    <w:p w:rsidR="00FE0B9F" w:rsidRPr="00F934E5" w:rsidRDefault="007807AD">
      <w:pPr>
        <w:pStyle w:val="Default"/>
        <w:spacing w:line="276" w:lineRule="auto"/>
      </w:pPr>
      <w:r w:rsidRPr="00F934E5">
        <w:rPr>
          <w:b/>
          <w:bCs/>
        </w:rPr>
        <w:t xml:space="preserve">Вопросы к кроссворду по теме «Хранение товаров» </w:t>
      </w:r>
    </w:p>
    <w:p w:rsidR="00FE0B9F" w:rsidRPr="00F934E5" w:rsidRDefault="007807AD">
      <w:pPr>
        <w:pStyle w:val="Default"/>
        <w:spacing w:line="276" w:lineRule="auto"/>
      </w:pPr>
      <w:r w:rsidRPr="00F934E5">
        <w:rPr>
          <w:b/>
          <w:bCs/>
        </w:rPr>
        <w:t xml:space="preserve">По вертикали: </w:t>
      </w:r>
    </w:p>
    <w:p w:rsidR="00FE0B9F" w:rsidRPr="00F934E5" w:rsidRDefault="007807AD">
      <w:pPr>
        <w:pStyle w:val="Default"/>
        <w:spacing w:after="23" w:line="276" w:lineRule="auto"/>
      </w:pPr>
      <w:r w:rsidRPr="00F934E5">
        <w:t xml:space="preserve">1. Метод хранения товаров. </w:t>
      </w:r>
    </w:p>
    <w:p w:rsidR="00FE0B9F" w:rsidRPr="00F934E5" w:rsidRDefault="007807AD">
      <w:pPr>
        <w:pStyle w:val="Default"/>
        <w:spacing w:after="23" w:line="276" w:lineRule="auto"/>
      </w:pPr>
      <w:r w:rsidRPr="00F934E5">
        <w:t xml:space="preserve">2. Острое инфекционно-токсическое заболевание из групп пищевых токсикоинфекций. </w:t>
      </w:r>
    </w:p>
    <w:p w:rsidR="00FE0B9F" w:rsidRPr="00F934E5" w:rsidRDefault="007807AD">
      <w:pPr>
        <w:pStyle w:val="Default"/>
        <w:spacing w:after="23" w:line="276" w:lineRule="auto"/>
      </w:pPr>
      <w:r w:rsidRPr="00F934E5">
        <w:t xml:space="preserve">3. Процесс распада сложных веществ при участии воды. </w:t>
      </w:r>
    </w:p>
    <w:p w:rsidR="00FE0B9F" w:rsidRPr="00F934E5" w:rsidRDefault="007807AD">
      <w:pPr>
        <w:pStyle w:val="Default"/>
        <w:spacing w:after="23" w:line="276" w:lineRule="auto"/>
      </w:pPr>
      <w:r w:rsidRPr="00F934E5">
        <w:t xml:space="preserve">4. Ящичные поддоны. </w:t>
      </w:r>
    </w:p>
    <w:p w:rsidR="00FE0B9F" w:rsidRPr="00F934E5" w:rsidRDefault="007807AD">
      <w:pPr>
        <w:pStyle w:val="Default"/>
        <w:spacing w:after="23" w:line="276" w:lineRule="auto"/>
      </w:pPr>
      <w:r w:rsidRPr="00F934E5">
        <w:t xml:space="preserve">5. Потери товарной массы продукта. </w:t>
      </w:r>
    </w:p>
    <w:p w:rsidR="00FE0B9F" w:rsidRPr="00F934E5" w:rsidRDefault="007807AD">
      <w:pPr>
        <w:pStyle w:val="Default"/>
        <w:spacing w:after="23" w:line="276" w:lineRule="auto"/>
      </w:pPr>
      <w:r w:rsidRPr="00F934E5">
        <w:t xml:space="preserve">6. Вид газовой среды. </w:t>
      </w:r>
    </w:p>
    <w:p w:rsidR="00FE0B9F" w:rsidRPr="00F934E5" w:rsidRDefault="007807AD">
      <w:pPr>
        <w:pStyle w:val="Default"/>
        <w:spacing w:after="23" w:line="276" w:lineRule="auto"/>
      </w:pPr>
      <w:r w:rsidRPr="00F934E5">
        <w:t xml:space="preserve">7. Потери, списываемые по акту за счет прибыли или виновных лиц. </w:t>
      </w:r>
    </w:p>
    <w:p w:rsidR="00FE0B9F" w:rsidRPr="00F934E5" w:rsidRDefault="007807AD">
      <w:pPr>
        <w:pStyle w:val="Default"/>
        <w:spacing w:after="23" w:line="276" w:lineRule="auto"/>
      </w:pPr>
      <w:r w:rsidRPr="00F934E5">
        <w:t xml:space="preserve">8. Жук, вызывающий биологические повреждения продовольственных товаров. </w:t>
      </w:r>
    </w:p>
    <w:p w:rsidR="00FE0B9F" w:rsidRPr="00F934E5" w:rsidRDefault="007807AD">
      <w:pPr>
        <w:pStyle w:val="Default"/>
        <w:spacing w:after="23" w:line="276" w:lineRule="auto"/>
      </w:pPr>
      <w:r w:rsidRPr="00F934E5">
        <w:t xml:space="preserve">9. Естественные потери товаров, списываемые по фактическому наличию в пределах установленных норм. </w:t>
      </w:r>
    </w:p>
    <w:p w:rsidR="00FE0B9F" w:rsidRPr="00F934E5" w:rsidRDefault="007807AD">
      <w:pPr>
        <w:pStyle w:val="Default"/>
        <w:spacing w:after="23" w:line="276" w:lineRule="auto"/>
      </w:pPr>
      <w:r w:rsidRPr="00F934E5">
        <w:t xml:space="preserve">10. Фактор внешней среды, вызывающий разрушение красящих веществ, витаминов и других ценных веществ. </w:t>
      </w:r>
    </w:p>
    <w:p w:rsidR="00FE0B9F" w:rsidRPr="00F934E5" w:rsidRDefault="007807AD">
      <w:pPr>
        <w:pStyle w:val="Default"/>
        <w:spacing w:after="23" w:line="276" w:lineRule="auto"/>
      </w:pPr>
      <w:r w:rsidRPr="00F934E5">
        <w:t xml:space="preserve">11. Свойство упаковки, влияющее на интенсивность процессов прогоркания жиров. </w:t>
      </w:r>
    </w:p>
    <w:p w:rsidR="00FE0B9F" w:rsidRPr="00F934E5" w:rsidRDefault="007807AD">
      <w:pPr>
        <w:pStyle w:val="Default"/>
        <w:spacing w:after="23" w:line="276" w:lineRule="auto"/>
      </w:pPr>
      <w:r w:rsidRPr="00F934E5">
        <w:t xml:space="preserve">12. Специфичный этап технологического цикла товародвижения, являющийся разновидностью хранения. </w:t>
      </w:r>
    </w:p>
    <w:p w:rsidR="00FE0B9F" w:rsidRPr="00F934E5" w:rsidRDefault="007807AD">
      <w:pPr>
        <w:pStyle w:val="Default"/>
        <w:spacing w:after="23" w:line="276" w:lineRule="auto"/>
      </w:pPr>
      <w:r w:rsidRPr="00F934E5">
        <w:t xml:space="preserve">13. Один из классификационных признаков методов хранения. </w:t>
      </w:r>
    </w:p>
    <w:p w:rsidR="00FE0B9F" w:rsidRPr="00F934E5" w:rsidRDefault="007807AD">
      <w:pPr>
        <w:pStyle w:val="Default"/>
        <w:spacing w:after="23" w:line="276" w:lineRule="auto"/>
      </w:pPr>
      <w:r w:rsidRPr="00F934E5">
        <w:t xml:space="preserve">14. Процесс снижения температуры продукта до уровня, при котором приостанавливается развитие в них микроорганизмов и окислительных процессов. </w:t>
      </w:r>
    </w:p>
    <w:p w:rsidR="00FE0B9F" w:rsidRPr="00F934E5" w:rsidRDefault="007807AD">
      <w:pPr>
        <w:pStyle w:val="Default"/>
        <w:spacing w:after="23" w:line="276" w:lineRule="auto"/>
      </w:pPr>
      <w:r w:rsidRPr="00F934E5">
        <w:t xml:space="preserve">15. .Полная утрата свойственной продукту формы, целостности и внутренней структуры. </w:t>
      </w:r>
    </w:p>
    <w:p w:rsidR="00FE0B9F" w:rsidRPr="00F934E5" w:rsidRDefault="007807AD">
      <w:pPr>
        <w:pStyle w:val="Default"/>
        <w:spacing w:after="23" w:line="276" w:lineRule="auto"/>
      </w:pPr>
      <w:r w:rsidRPr="00F934E5">
        <w:t xml:space="preserve">16. Нормы естественной убыли не распространяются на … товары. </w:t>
      </w:r>
    </w:p>
    <w:p w:rsidR="00FE0B9F" w:rsidRPr="00F934E5" w:rsidRDefault="007807AD">
      <w:pPr>
        <w:pStyle w:val="Default"/>
        <w:spacing w:after="23" w:line="276" w:lineRule="auto"/>
      </w:pPr>
      <w:r w:rsidRPr="00F934E5">
        <w:t xml:space="preserve">17. Кристаллизация воды с образованием льда. </w:t>
      </w:r>
    </w:p>
    <w:p w:rsidR="00FE0B9F" w:rsidRPr="00F934E5" w:rsidRDefault="007807AD">
      <w:pPr>
        <w:pStyle w:val="Default"/>
        <w:spacing w:after="23" w:line="276" w:lineRule="auto"/>
      </w:pPr>
      <w:r w:rsidRPr="00F934E5">
        <w:t xml:space="preserve">18. Механические повреждения, нанесенные острыми предметами, а также насекомыми-вредителями. </w:t>
      </w:r>
    </w:p>
    <w:p w:rsidR="00FE0B9F" w:rsidRPr="00F934E5" w:rsidRDefault="007807AD">
      <w:pPr>
        <w:pStyle w:val="Default"/>
        <w:spacing w:line="276" w:lineRule="auto"/>
      </w:pPr>
      <w:r w:rsidRPr="00F934E5">
        <w:t xml:space="preserve">19. Процесс анаэробного расщепления органических веществ, преимущественно углеводов, происходящих под влиянием микроорганизмов или выделенных из них ферментов. </w:t>
      </w:r>
    </w:p>
    <w:p w:rsidR="00FE0B9F" w:rsidRPr="00F934E5" w:rsidRDefault="007807AD">
      <w:pPr>
        <w:pStyle w:val="Default"/>
        <w:spacing w:line="276" w:lineRule="auto"/>
      </w:pPr>
      <w:r w:rsidRPr="00F934E5">
        <w:rPr>
          <w:b/>
          <w:bCs/>
        </w:rPr>
        <w:t xml:space="preserve">По горизонтали: </w:t>
      </w:r>
    </w:p>
    <w:p w:rsidR="00FE0B9F" w:rsidRPr="00F934E5" w:rsidRDefault="007807AD">
      <w:pPr>
        <w:pStyle w:val="Default"/>
        <w:spacing w:after="21" w:line="276" w:lineRule="auto"/>
      </w:pPr>
      <w:r w:rsidRPr="00F934E5">
        <w:t xml:space="preserve">20. Процесс поглощения воды компонентами пищевых продуктов за счет их гигроскопичности или отмокания. </w:t>
      </w:r>
    </w:p>
    <w:p w:rsidR="00FE0B9F" w:rsidRPr="00F934E5" w:rsidRDefault="007807AD">
      <w:pPr>
        <w:pStyle w:val="Default"/>
        <w:spacing w:after="21" w:line="276" w:lineRule="auto"/>
      </w:pPr>
      <w:r w:rsidRPr="00F934E5">
        <w:t xml:space="preserve">21. Физическое свойство продукта, влияющее на естественную убыль полужидких продуктов. </w:t>
      </w:r>
    </w:p>
    <w:p w:rsidR="00FE0B9F" w:rsidRPr="00F934E5" w:rsidRDefault="007807AD">
      <w:pPr>
        <w:pStyle w:val="Default"/>
        <w:spacing w:after="21" w:line="276" w:lineRule="auto"/>
      </w:pPr>
      <w:r w:rsidRPr="00F934E5">
        <w:t xml:space="preserve">22. Этап технологического цикла товародвижения готовой продукции. </w:t>
      </w:r>
    </w:p>
    <w:p w:rsidR="00FE0B9F" w:rsidRPr="00F934E5" w:rsidRDefault="007807AD">
      <w:pPr>
        <w:pStyle w:val="Default"/>
        <w:spacing w:after="21" w:line="276" w:lineRule="auto"/>
      </w:pPr>
      <w:r w:rsidRPr="00F934E5">
        <w:t xml:space="preserve">23. Процесс расщепления сложных азотосодержащих органических соединений под действием гнилостных микроорганизмов. </w:t>
      </w:r>
    </w:p>
    <w:p w:rsidR="00FE0B9F" w:rsidRPr="00F934E5" w:rsidRDefault="007807AD">
      <w:pPr>
        <w:pStyle w:val="Default"/>
        <w:spacing w:after="21" w:line="276" w:lineRule="auto"/>
      </w:pPr>
      <w:r w:rsidRPr="00F934E5">
        <w:t xml:space="preserve">24. Часть объема зерновой массы, занятая воздухом. </w:t>
      </w:r>
    </w:p>
    <w:p w:rsidR="00FE0B9F" w:rsidRPr="00F934E5" w:rsidRDefault="007807AD">
      <w:pPr>
        <w:pStyle w:val="Default"/>
        <w:spacing w:after="21" w:line="276" w:lineRule="auto"/>
      </w:pPr>
      <w:r w:rsidRPr="00F934E5">
        <w:t xml:space="preserve">25. Процесс взаимодействия редуцирующих сахаров с аминокислотами или белками с образованием темноокрашенных со-единений. </w:t>
      </w:r>
    </w:p>
    <w:p w:rsidR="00FE0B9F" w:rsidRPr="00F934E5" w:rsidRDefault="007807AD">
      <w:pPr>
        <w:pStyle w:val="Default"/>
        <w:spacing w:after="21" w:line="276" w:lineRule="auto"/>
      </w:pPr>
      <w:r w:rsidRPr="00F934E5">
        <w:t xml:space="preserve">26. Круглые черви, населяющие водоемы, почву. </w:t>
      </w:r>
    </w:p>
    <w:p w:rsidR="00FE0B9F" w:rsidRPr="00F934E5" w:rsidRDefault="007807AD">
      <w:pPr>
        <w:pStyle w:val="Default"/>
        <w:spacing w:after="21" w:line="276" w:lineRule="auto"/>
      </w:pPr>
      <w:r w:rsidRPr="00F934E5">
        <w:t xml:space="preserve">27. Количественные потери жидких товаров. </w:t>
      </w:r>
    </w:p>
    <w:p w:rsidR="00FE0B9F" w:rsidRPr="00F934E5" w:rsidRDefault="007807AD">
      <w:pPr>
        <w:pStyle w:val="Default"/>
        <w:spacing w:after="21" w:line="276" w:lineRule="auto"/>
      </w:pPr>
      <w:r w:rsidRPr="00F934E5">
        <w:t xml:space="preserve">28. Результат различных изменений происходящих в товарах на разных этапах товародвижения. </w:t>
      </w:r>
    </w:p>
    <w:p w:rsidR="00FE0B9F" w:rsidRPr="00F934E5" w:rsidRDefault="007807AD">
      <w:pPr>
        <w:pStyle w:val="Default"/>
        <w:spacing w:after="21" w:line="276" w:lineRule="auto"/>
      </w:pPr>
      <w:r w:rsidRPr="00F934E5">
        <w:t xml:space="preserve">29. Физический процесс перевода воды в пар. </w:t>
      </w:r>
    </w:p>
    <w:p w:rsidR="00FE0B9F" w:rsidRPr="00F934E5" w:rsidRDefault="007807AD">
      <w:pPr>
        <w:pStyle w:val="Default"/>
        <w:spacing w:after="21" w:line="276" w:lineRule="auto"/>
      </w:pPr>
      <w:r w:rsidRPr="00F934E5">
        <w:t xml:space="preserve">30. Группа товаров со сроком годности до 30 суток. </w:t>
      </w:r>
    </w:p>
    <w:p w:rsidR="00FE0B9F" w:rsidRPr="00F934E5" w:rsidRDefault="007807AD">
      <w:pPr>
        <w:pStyle w:val="Default"/>
        <w:spacing w:after="21" w:line="276" w:lineRule="auto"/>
      </w:pPr>
      <w:r w:rsidRPr="00F934E5">
        <w:t xml:space="preserve">31. Показатель режима хранения, характеризующий интенсивность и краткость обмена воздуха в окружающей товары среде </w:t>
      </w:r>
    </w:p>
    <w:p w:rsidR="00FE0B9F" w:rsidRPr="00F934E5" w:rsidRDefault="007807AD">
      <w:pPr>
        <w:pStyle w:val="Default"/>
        <w:spacing w:after="21" w:line="276" w:lineRule="auto"/>
      </w:pPr>
      <w:r w:rsidRPr="00F934E5">
        <w:t xml:space="preserve">32. Процесс изменения внутренней структуры и внешнего вида под действием нагрузок. </w:t>
      </w:r>
    </w:p>
    <w:p w:rsidR="00FE0B9F" w:rsidRPr="00F934E5" w:rsidRDefault="007807AD">
      <w:pPr>
        <w:pStyle w:val="Default"/>
        <w:spacing w:after="21" w:line="276" w:lineRule="auto"/>
      </w:pPr>
      <w:r w:rsidRPr="00F934E5">
        <w:t xml:space="preserve">33. Средство защиты товара от неблагоприятных воздействий окружающей среды. </w:t>
      </w:r>
    </w:p>
    <w:p w:rsidR="00FE0B9F" w:rsidRPr="00F934E5" w:rsidRDefault="007807AD">
      <w:pPr>
        <w:pStyle w:val="Default"/>
        <w:spacing w:after="21" w:line="276" w:lineRule="auto"/>
      </w:pPr>
      <w:r w:rsidRPr="00F934E5">
        <w:t xml:space="preserve">34. Мелкое сосущее насекомое-вредитель растений, имеющее щит. </w:t>
      </w:r>
    </w:p>
    <w:p w:rsidR="00FE0B9F" w:rsidRPr="00F934E5" w:rsidRDefault="007807AD">
      <w:pPr>
        <w:pStyle w:val="Default"/>
        <w:spacing w:after="21" w:line="276" w:lineRule="auto"/>
      </w:pPr>
      <w:r w:rsidRPr="00F934E5">
        <w:t xml:space="preserve">35. Показатель, характеризующий содержание в продуктах воды. </w:t>
      </w:r>
    </w:p>
    <w:p w:rsidR="00FE0B9F" w:rsidRPr="00F934E5" w:rsidRDefault="007807AD">
      <w:pPr>
        <w:pStyle w:val="Default"/>
        <w:spacing w:after="21" w:line="276" w:lineRule="auto"/>
      </w:pPr>
      <w:r w:rsidRPr="00F934E5">
        <w:t xml:space="preserve">36. Удаление непригодных для потребления листьев кочана капусты перед реализацией. </w:t>
      </w:r>
    </w:p>
    <w:p w:rsidR="00FE0B9F" w:rsidRPr="00F934E5" w:rsidRDefault="007807AD">
      <w:pPr>
        <w:pStyle w:val="Default"/>
        <w:spacing w:after="21" w:line="276" w:lineRule="auto"/>
      </w:pPr>
      <w:r w:rsidRPr="00F934E5">
        <w:t xml:space="preserve">37. Разламывание вследствие неравномерных разрушающих нагрузок. </w:t>
      </w:r>
    </w:p>
    <w:p w:rsidR="00FE0B9F" w:rsidRPr="00F934E5" w:rsidRDefault="007807AD">
      <w:pPr>
        <w:pStyle w:val="Default"/>
        <w:spacing w:after="21" w:line="276" w:lineRule="auto"/>
      </w:pPr>
      <w:r w:rsidRPr="00F934E5">
        <w:t xml:space="preserve">38. Особенность производства, вызывающая необходимость хранения. </w:t>
      </w:r>
    </w:p>
    <w:p w:rsidR="00FE0B9F" w:rsidRPr="00F934E5" w:rsidRDefault="007807AD">
      <w:pPr>
        <w:pStyle w:val="Default"/>
        <w:spacing w:after="21" w:line="276" w:lineRule="auto"/>
      </w:pPr>
      <w:r w:rsidRPr="00F934E5">
        <w:t xml:space="preserve">39. Отряд мелких насекомых, питаются органическими остатками, растительной трухой. </w:t>
      </w:r>
    </w:p>
    <w:p w:rsidR="00FE0B9F" w:rsidRPr="00F934E5" w:rsidRDefault="007807AD">
      <w:pPr>
        <w:pStyle w:val="Default"/>
        <w:spacing w:line="276" w:lineRule="auto"/>
      </w:pPr>
      <w:r w:rsidRPr="00F934E5">
        <w:t xml:space="preserve">40. Результат развития на продуктах плесневых грибов. </w:t>
      </w:r>
    </w:p>
    <w:p w:rsidR="00FE0B9F" w:rsidRPr="00F934E5" w:rsidRDefault="00FE0B9F">
      <w:pPr>
        <w:autoSpaceDE w:val="0"/>
        <w:autoSpaceDN w:val="0"/>
        <w:adjustRightInd w:val="0"/>
        <w:spacing w:after="0" w:line="240" w:lineRule="auto"/>
        <w:rPr>
          <w:rFonts w:ascii="Times New Roman" w:hAnsi="Times New Roman" w:cs="Times New Roman"/>
          <w:color w:val="000000"/>
          <w:sz w:val="24"/>
          <w:szCs w:val="24"/>
        </w:rPr>
      </w:pPr>
    </w:p>
    <w:p w:rsidR="00FE0B9F" w:rsidRPr="00F934E5" w:rsidRDefault="007807AD">
      <w:pPr>
        <w:rPr>
          <w:rFonts w:ascii="Times New Roman" w:eastAsia="Calibri" w:hAnsi="Times New Roman" w:cs="Times New Roman"/>
          <w:b/>
          <w:bCs/>
          <w:sz w:val="24"/>
          <w:szCs w:val="24"/>
          <w:u w:val="single"/>
        </w:rPr>
      </w:pPr>
      <w:r w:rsidRPr="00F934E5">
        <w:rPr>
          <w:rFonts w:ascii="Times New Roman" w:eastAsia="Calibri" w:hAnsi="Times New Roman" w:cs="Times New Roman"/>
          <w:b/>
          <w:bCs/>
          <w:sz w:val="24"/>
          <w:szCs w:val="24"/>
          <w:u w:val="single"/>
        </w:rPr>
        <w:t>Тема 1. 7. Консервирование продовольственного сырья и товаров</w:t>
      </w:r>
    </w:p>
    <w:p w:rsidR="00FE0B9F" w:rsidRPr="00F934E5" w:rsidRDefault="007807AD">
      <w:pPr>
        <w:autoSpaceDE w:val="0"/>
        <w:autoSpaceDN w:val="0"/>
        <w:adjustRightInd w:val="0"/>
        <w:spacing w:after="0" w:line="240" w:lineRule="auto"/>
        <w:rPr>
          <w:rFonts w:ascii="Times New Roman" w:hAnsi="Times New Roman" w:cs="Times New Roman"/>
          <w:b/>
          <w:bCs/>
          <w:color w:val="000000"/>
          <w:sz w:val="24"/>
          <w:szCs w:val="24"/>
        </w:rPr>
      </w:pPr>
      <w:r w:rsidRPr="00F934E5">
        <w:rPr>
          <w:rFonts w:ascii="Times New Roman" w:hAnsi="Times New Roman" w:cs="Times New Roman"/>
          <w:b/>
          <w:bCs/>
          <w:color w:val="000000"/>
          <w:sz w:val="24"/>
          <w:szCs w:val="24"/>
        </w:rPr>
        <w:t>Кроссворд по теме «Консервирование продовольственных товаров».</w:t>
      </w:r>
    </w:p>
    <w:p w:rsidR="00FE0B9F" w:rsidRDefault="00FE0B9F">
      <w:pPr>
        <w:autoSpaceDE w:val="0"/>
        <w:autoSpaceDN w:val="0"/>
        <w:adjustRightInd w:val="0"/>
        <w:spacing w:after="0" w:line="240" w:lineRule="auto"/>
        <w:rPr>
          <w:rFonts w:ascii="Times New Roman" w:hAnsi="Times New Roman" w:cs="Times New Roman"/>
          <w:b/>
          <w:bCs/>
          <w:color w:val="000000"/>
          <w:sz w:val="24"/>
          <w:szCs w:val="24"/>
        </w:rPr>
      </w:pPr>
    </w:p>
    <w:p w:rsidR="00FE0B9F" w:rsidRDefault="007807A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433237" cy="7230139"/>
            <wp:effectExtent l="0" t="0" r="0" b="0"/>
            <wp:docPr id="105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1">
                    <a:blip r:embed="rId98" cstate="print">
                      <a:extLst>
                        <a:ext uri="{28A0092B-C50C-407E-A947-70E740481C1C}">
                          <a14:useLocalDpi xmlns:a14="http://schemas.microsoft.com/office/drawing/2010/main" val="0"/>
                        </a:ext>
                      </a:extLst>
                    </a:blip>
                    <a:srcRect/>
                    <a:stretch>
                      <a:fillRect/>
                    </a:stretch>
                  </pic:blipFill>
                  <pic:spPr>
                    <a:xfrm>
                      <a:off x="0" y="0"/>
                      <a:ext cx="5433237" cy="7230139"/>
                    </a:xfrm>
                    <a:prstGeom prst="rect">
                      <a:avLst/>
                    </a:prstGeom>
                  </pic:spPr>
                </pic:pic>
              </a:graphicData>
            </a:graphic>
          </wp:inline>
        </w:drawing>
      </w:r>
    </w:p>
    <w:p w:rsidR="00FE0B9F" w:rsidRDefault="00FE0B9F">
      <w:pPr>
        <w:autoSpaceDE w:val="0"/>
        <w:autoSpaceDN w:val="0"/>
        <w:adjustRightInd w:val="0"/>
        <w:spacing w:after="0" w:line="240" w:lineRule="auto"/>
        <w:rPr>
          <w:rFonts w:ascii="Times New Roman" w:hAnsi="Times New Roman" w:cs="Times New Roman"/>
          <w:color w:val="000000"/>
        </w:rPr>
      </w:pPr>
    </w:p>
    <w:p w:rsidR="00FE0B9F" w:rsidRDefault="00FE0B9F">
      <w:pPr>
        <w:autoSpaceDE w:val="0"/>
        <w:autoSpaceDN w:val="0"/>
        <w:adjustRightInd w:val="0"/>
        <w:spacing w:after="0" w:line="240" w:lineRule="auto"/>
        <w:rPr>
          <w:rFonts w:ascii="Times New Roman" w:hAnsi="Times New Roman" w:cs="Times New Roman"/>
          <w:color w:val="000000"/>
        </w:rPr>
      </w:pPr>
    </w:p>
    <w:p w:rsidR="00FE0B9F" w:rsidRDefault="00FE0B9F">
      <w:pPr>
        <w:autoSpaceDE w:val="0"/>
        <w:autoSpaceDN w:val="0"/>
        <w:adjustRightInd w:val="0"/>
        <w:spacing w:after="0" w:line="240" w:lineRule="auto"/>
        <w:rPr>
          <w:rFonts w:ascii="Times New Roman" w:hAnsi="Times New Roman" w:cs="Times New Roman"/>
          <w:color w:val="000000"/>
        </w:rPr>
      </w:pPr>
    </w:p>
    <w:p w:rsidR="00FE0B9F" w:rsidRPr="00F934E5" w:rsidRDefault="007807AD">
      <w:pPr>
        <w:autoSpaceDE w:val="0"/>
        <w:autoSpaceDN w:val="0"/>
        <w:adjustRightInd w:val="0"/>
        <w:spacing w:after="0"/>
        <w:rPr>
          <w:rFonts w:ascii="Times New Roman" w:hAnsi="Times New Roman" w:cs="Times New Roman"/>
          <w:color w:val="000000"/>
          <w:sz w:val="24"/>
          <w:szCs w:val="24"/>
        </w:rPr>
      </w:pPr>
      <w:r w:rsidRPr="00F934E5">
        <w:rPr>
          <w:rFonts w:ascii="Times New Roman" w:hAnsi="Times New Roman" w:cs="Times New Roman"/>
          <w:b/>
          <w:bCs/>
          <w:color w:val="000000"/>
          <w:sz w:val="24"/>
          <w:szCs w:val="24"/>
        </w:rPr>
        <w:t xml:space="preserve">Вопросы к кроссворду по теме «Консервирование продовольственных товаров» </w:t>
      </w:r>
    </w:p>
    <w:p w:rsidR="00FE0B9F" w:rsidRPr="00F934E5" w:rsidRDefault="007807AD">
      <w:pPr>
        <w:autoSpaceDE w:val="0"/>
        <w:autoSpaceDN w:val="0"/>
        <w:adjustRightInd w:val="0"/>
        <w:spacing w:after="0"/>
        <w:rPr>
          <w:rFonts w:ascii="Times New Roman" w:hAnsi="Times New Roman" w:cs="Times New Roman"/>
          <w:color w:val="000000"/>
          <w:sz w:val="24"/>
          <w:szCs w:val="24"/>
        </w:rPr>
      </w:pPr>
      <w:r w:rsidRPr="00F934E5">
        <w:rPr>
          <w:rFonts w:ascii="Times New Roman" w:hAnsi="Times New Roman" w:cs="Times New Roman"/>
          <w:b/>
          <w:bCs/>
          <w:color w:val="000000"/>
          <w:sz w:val="24"/>
          <w:szCs w:val="24"/>
        </w:rPr>
        <w:t xml:space="preserve">По вертикали: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 Предохранение продуктов от разрушения, порчи и сохране-ние их в неизменном виде.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 Разновидность физического метода консервирования.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3. Метод обезвоживания продукта до влажности от 3 до 25%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4. Метод консервирования, основанный на применении близ-криоскопических температур ниже 0º.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5. Химические свойства, вызывающие гибель микроорганизмов.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6. Копчение, основанное на обработке продукта ионизирован-ным дымом в электрическом поле высокого напряжения.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7. Методы, основанные на физическом воздействии на продукты.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8. Метод, применяемый в северных регионах для консервиро-вания рыбы.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9. Процесс ограничения доступа кислорода в консервной банке.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10. Процесс поглощения жидкостью какого-либо вещества из окружающей среды.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11. Бездымное копчение.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12. Холодоустойчивые микроорганизмы.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13. Вещества, останавливающие рост и размножение бактерий.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14. Обработка пастеризующими дозами облучения. </w:t>
      </w:r>
    </w:p>
    <w:p w:rsidR="00FE0B9F" w:rsidRPr="00F934E5" w:rsidRDefault="007807AD">
      <w:pPr>
        <w:autoSpaceDE w:val="0"/>
        <w:autoSpaceDN w:val="0"/>
        <w:adjustRightInd w:val="0"/>
        <w:spacing w:after="0"/>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15. Газ, используемый при заморозке. </w:t>
      </w:r>
    </w:p>
    <w:p w:rsidR="00FE0B9F" w:rsidRPr="00F934E5" w:rsidRDefault="00FE0B9F">
      <w:pPr>
        <w:autoSpaceDE w:val="0"/>
        <w:autoSpaceDN w:val="0"/>
        <w:adjustRightInd w:val="0"/>
        <w:spacing w:after="0"/>
        <w:rPr>
          <w:rFonts w:ascii="Times New Roman" w:hAnsi="Times New Roman" w:cs="Times New Roman"/>
          <w:color w:val="000000"/>
          <w:sz w:val="24"/>
          <w:szCs w:val="24"/>
        </w:rPr>
      </w:pPr>
    </w:p>
    <w:p w:rsidR="00FE0B9F" w:rsidRPr="00F934E5" w:rsidRDefault="007807AD">
      <w:pPr>
        <w:autoSpaceDE w:val="0"/>
        <w:autoSpaceDN w:val="0"/>
        <w:adjustRightInd w:val="0"/>
        <w:spacing w:after="0"/>
        <w:rPr>
          <w:rFonts w:ascii="Times New Roman" w:hAnsi="Times New Roman" w:cs="Times New Roman"/>
          <w:color w:val="000000"/>
          <w:sz w:val="24"/>
          <w:szCs w:val="24"/>
        </w:rPr>
      </w:pPr>
      <w:r w:rsidRPr="00F934E5">
        <w:rPr>
          <w:rFonts w:ascii="Times New Roman" w:hAnsi="Times New Roman" w:cs="Times New Roman"/>
          <w:b/>
          <w:bCs/>
          <w:color w:val="000000"/>
          <w:sz w:val="24"/>
          <w:szCs w:val="24"/>
        </w:rPr>
        <w:t xml:space="preserve">По горизонтали: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16. Метод консервирования сырья температурой 100-120ºС.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17. Консервирование солью.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18. Разновидность сушки с использованием нагретого воздуха при температуре 80-120ºС.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19. Биохимический метод консервирования.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20. Условия, неблагоприятные для деятельности аэробных микроорганизмов.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21. Способ обеспечения и/или удлинения сроков хранения го-товой продукции по сравнению с исходным сырьем. </w:t>
      </w:r>
    </w:p>
    <w:p w:rsidR="00FE0B9F" w:rsidRPr="00F934E5" w:rsidRDefault="007807AD">
      <w:pPr>
        <w:autoSpaceDE w:val="0"/>
        <w:autoSpaceDN w:val="0"/>
        <w:adjustRightInd w:val="0"/>
        <w:spacing w:after="0"/>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22. Снижение активности ферментов.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23. Продукты, полученные методом консервирования темпера-турой ниже точки замерзания продукта.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24. Частичное обезвоживание сырья.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25. Метод консервирования сернистой кислотой.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26. Метод консервирования температурой до 100 ºС.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27. Полиметод консервирования.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28. Нестерилизуемые рыбные консервы в острой заливке.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29. Продувание холодного воздуха через слой продукта при замораживании.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30. Метод кислотного консервирования уксусной кислотой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31. Автор метода стерилизации.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32. Комбинированный метод, основанный на консервировании солью и обезвоживания естественной сушкой.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33. Гарантийное наличие товаров на случай чрезвычайных си-туаций. </w:t>
      </w:r>
    </w:p>
    <w:p w:rsidR="00FE0B9F" w:rsidRPr="00F934E5" w:rsidRDefault="007807AD">
      <w:pPr>
        <w:autoSpaceDE w:val="0"/>
        <w:autoSpaceDN w:val="0"/>
        <w:adjustRightInd w:val="0"/>
        <w:spacing w:after="21"/>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34. Подгруппа комбинированных методов. </w:t>
      </w:r>
    </w:p>
    <w:p w:rsidR="00FE0B9F" w:rsidRPr="00F934E5" w:rsidRDefault="007807AD">
      <w:pPr>
        <w:autoSpaceDE w:val="0"/>
        <w:autoSpaceDN w:val="0"/>
        <w:adjustRightInd w:val="0"/>
        <w:spacing w:after="0"/>
        <w:rPr>
          <w:rFonts w:ascii="Times New Roman" w:hAnsi="Times New Roman" w:cs="Times New Roman"/>
          <w:color w:val="000000"/>
          <w:sz w:val="24"/>
          <w:szCs w:val="24"/>
        </w:rPr>
      </w:pPr>
      <w:r w:rsidRPr="00F934E5">
        <w:rPr>
          <w:rFonts w:ascii="Times New Roman" w:hAnsi="Times New Roman" w:cs="Times New Roman"/>
          <w:color w:val="000000"/>
          <w:sz w:val="24"/>
          <w:szCs w:val="24"/>
        </w:rPr>
        <w:t xml:space="preserve">35. Образование кристаллов льда при замораживании. </w:t>
      </w:r>
    </w:p>
    <w:p w:rsidR="00FE0B9F" w:rsidRPr="00F934E5" w:rsidRDefault="007807AD">
      <w:pPr>
        <w:autoSpaceDE w:val="0"/>
        <w:autoSpaceDN w:val="0"/>
        <w:adjustRightInd w:val="0"/>
        <w:spacing w:after="0"/>
        <w:jc w:val="center"/>
        <w:rPr>
          <w:rFonts w:ascii="Times New Roman" w:hAnsi="Times New Roman" w:cs="Times New Roman"/>
          <w:b/>
          <w:bCs/>
          <w:color w:val="000000"/>
          <w:sz w:val="24"/>
          <w:szCs w:val="24"/>
        </w:rPr>
      </w:pPr>
      <w:r w:rsidRPr="00F934E5">
        <w:rPr>
          <w:rFonts w:ascii="Times New Roman" w:eastAsia="Calibri" w:hAnsi="Times New Roman" w:cs="Times New Roman"/>
          <w:b/>
          <w:bCs/>
          <w:sz w:val="24"/>
          <w:szCs w:val="24"/>
        </w:rPr>
        <w:t>Раздел 2. Зерномучные товары</w:t>
      </w:r>
    </w:p>
    <w:p w:rsidR="00FE0B9F" w:rsidRPr="00F934E5" w:rsidRDefault="007807AD">
      <w:pPr>
        <w:autoSpaceDE w:val="0"/>
        <w:autoSpaceDN w:val="0"/>
        <w:adjustRightInd w:val="0"/>
        <w:spacing w:after="0"/>
        <w:rPr>
          <w:rFonts w:ascii="Times New Roman" w:hAnsi="Times New Roman" w:cs="Times New Roman"/>
          <w:b/>
          <w:bCs/>
          <w:color w:val="000000"/>
          <w:sz w:val="24"/>
          <w:szCs w:val="24"/>
        </w:rPr>
      </w:pPr>
      <w:r w:rsidRPr="00F934E5">
        <w:rPr>
          <w:rFonts w:ascii="Times New Roman" w:hAnsi="Times New Roman" w:cs="Times New Roman"/>
          <w:b/>
          <w:bCs/>
          <w:color w:val="000000"/>
          <w:sz w:val="24"/>
          <w:szCs w:val="24"/>
        </w:rPr>
        <w:t xml:space="preserve">Кроссворд по теме «Зерномучные товары» </w:t>
      </w:r>
    </w:p>
    <w:p w:rsidR="00FE0B9F" w:rsidRDefault="00FE0B9F">
      <w:pPr>
        <w:autoSpaceDE w:val="0"/>
        <w:autoSpaceDN w:val="0"/>
        <w:adjustRightInd w:val="0"/>
        <w:spacing w:after="0"/>
        <w:rPr>
          <w:rFonts w:ascii="Times New Roman" w:hAnsi="Times New Roman" w:cs="Times New Roman"/>
          <w:b/>
          <w:bCs/>
          <w:color w:val="000000"/>
        </w:rPr>
      </w:pPr>
    </w:p>
    <w:p w:rsidR="00FE0B9F" w:rsidRDefault="007807AD">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noProof/>
          <w:color w:val="000000"/>
        </w:rPr>
        <w:drawing>
          <wp:inline distT="0" distB="0" distL="0" distR="0">
            <wp:extent cx="4986670" cy="7230139"/>
            <wp:effectExtent l="0" t="0" r="0" b="0"/>
            <wp:docPr id="105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1">
                    <a:blip r:embed="rId99" cstate="print">
                      <a:extLst>
                        <a:ext uri="{28A0092B-C50C-407E-A947-70E740481C1C}">
                          <a14:useLocalDpi xmlns:a14="http://schemas.microsoft.com/office/drawing/2010/main" val="0"/>
                        </a:ext>
                      </a:extLst>
                    </a:blip>
                    <a:srcRect/>
                    <a:stretch>
                      <a:fillRect/>
                    </a:stretch>
                  </pic:blipFill>
                  <pic:spPr>
                    <a:xfrm>
                      <a:off x="0" y="0"/>
                      <a:ext cx="4986670" cy="7230139"/>
                    </a:xfrm>
                    <a:prstGeom prst="rect">
                      <a:avLst/>
                    </a:prstGeom>
                  </pic:spPr>
                </pic:pic>
              </a:graphicData>
            </a:graphic>
          </wp:inline>
        </w:drawing>
      </w:r>
    </w:p>
    <w:p w:rsidR="00FE0B9F" w:rsidRDefault="00FE0B9F">
      <w:pPr>
        <w:autoSpaceDE w:val="0"/>
        <w:autoSpaceDN w:val="0"/>
        <w:adjustRightInd w:val="0"/>
        <w:spacing w:after="0" w:line="240" w:lineRule="auto"/>
        <w:rPr>
          <w:rFonts w:ascii="Times New Roman" w:hAnsi="Times New Roman" w:cs="Times New Roman"/>
          <w:b/>
          <w:bCs/>
          <w:color w:val="000000"/>
        </w:rPr>
      </w:pPr>
    </w:p>
    <w:p w:rsidR="00FE0B9F" w:rsidRDefault="00FE0B9F">
      <w:pPr>
        <w:autoSpaceDE w:val="0"/>
        <w:autoSpaceDN w:val="0"/>
        <w:adjustRightInd w:val="0"/>
        <w:spacing w:after="0" w:line="240" w:lineRule="auto"/>
        <w:rPr>
          <w:rFonts w:ascii="Times New Roman" w:hAnsi="Times New Roman" w:cs="Times New Roman"/>
          <w:b/>
          <w:bCs/>
          <w:color w:val="000000"/>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Вопросы к кроссворду по теме «Зерномучные товары»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вертикали: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 Целое ядро гречихи.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 Крупа с содержанием крахмала до 80%.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 Операция по насыщению теста углекислым газом.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4. Национальный сорт хлеба.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5. Используют для получения заварных хлебов.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6. Основная питательная часть зерна.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7. Толченые сухари, применяемые в мясном и кондитерском производстве.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8. Тип муки.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9. Вид пшеницы.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10. Булочное изделие.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11. Тип макаронных изделий.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12. Основной этап производства хлеба.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13. Основной этап производства крупы.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14. Болезнь хлеба.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15. Дефект хлеба, возникающий при хранении.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16. Способ замеса теста.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горизонтали: </w:t>
      </w:r>
    </w:p>
    <w:p w:rsidR="00FE0B9F" w:rsidRDefault="007807AD">
      <w:pPr>
        <w:autoSpaceDE w:val="0"/>
        <w:autoSpaceDN w:val="0"/>
        <w:adjustRightInd w:val="0"/>
        <w:spacing w:after="24"/>
        <w:rPr>
          <w:rFonts w:ascii="Times New Roman" w:hAnsi="Times New Roman" w:cs="Times New Roman"/>
          <w:color w:val="000000"/>
          <w:sz w:val="24"/>
          <w:szCs w:val="24"/>
        </w:rPr>
      </w:pPr>
      <w:r>
        <w:rPr>
          <w:rFonts w:ascii="Times New Roman" w:hAnsi="Times New Roman" w:cs="Times New Roman"/>
          <w:color w:val="000000"/>
          <w:sz w:val="24"/>
          <w:szCs w:val="24"/>
        </w:rPr>
        <w:t xml:space="preserve">17. Вид ячменной крупы. </w:t>
      </w:r>
    </w:p>
    <w:p w:rsidR="00FE0B9F" w:rsidRDefault="007807AD">
      <w:pPr>
        <w:autoSpaceDE w:val="0"/>
        <w:autoSpaceDN w:val="0"/>
        <w:adjustRightInd w:val="0"/>
        <w:spacing w:after="24"/>
        <w:rPr>
          <w:rFonts w:ascii="Times New Roman" w:hAnsi="Times New Roman" w:cs="Times New Roman"/>
          <w:color w:val="000000"/>
          <w:sz w:val="24"/>
          <w:szCs w:val="24"/>
        </w:rPr>
      </w:pPr>
      <w:r>
        <w:rPr>
          <w:rFonts w:ascii="Times New Roman" w:hAnsi="Times New Roman" w:cs="Times New Roman"/>
          <w:color w:val="000000"/>
          <w:sz w:val="24"/>
          <w:szCs w:val="24"/>
        </w:rPr>
        <w:t xml:space="preserve">18. Дефект хлеба. </w:t>
      </w:r>
    </w:p>
    <w:p w:rsidR="00FE0B9F" w:rsidRDefault="007807AD">
      <w:pPr>
        <w:autoSpaceDE w:val="0"/>
        <w:autoSpaceDN w:val="0"/>
        <w:adjustRightInd w:val="0"/>
        <w:spacing w:after="24"/>
        <w:rPr>
          <w:rFonts w:ascii="Times New Roman" w:hAnsi="Times New Roman" w:cs="Times New Roman"/>
          <w:color w:val="000000"/>
          <w:sz w:val="24"/>
          <w:szCs w:val="24"/>
        </w:rPr>
      </w:pPr>
      <w:r>
        <w:rPr>
          <w:rFonts w:ascii="Times New Roman" w:hAnsi="Times New Roman" w:cs="Times New Roman"/>
          <w:color w:val="000000"/>
          <w:sz w:val="24"/>
          <w:szCs w:val="24"/>
        </w:rPr>
        <w:t xml:space="preserve">19. Хлопья из зерен овса первого класса. </w:t>
      </w:r>
    </w:p>
    <w:p w:rsidR="00FE0B9F" w:rsidRDefault="007807AD">
      <w:pPr>
        <w:autoSpaceDE w:val="0"/>
        <w:autoSpaceDN w:val="0"/>
        <w:adjustRightInd w:val="0"/>
        <w:spacing w:after="24"/>
        <w:rPr>
          <w:rFonts w:ascii="Times New Roman" w:hAnsi="Times New Roman" w:cs="Times New Roman"/>
          <w:color w:val="000000"/>
          <w:sz w:val="24"/>
          <w:szCs w:val="24"/>
        </w:rPr>
      </w:pPr>
      <w:r>
        <w:rPr>
          <w:rFonts w:ascii="Times New Roman" w:hAnsi="Times New Roman" w:cs="Times New Roman"/>
          <w:color w:val="000000"/>
          <w:sz w:val="24"/>
          <w:szCs w:val="24"/>
        </w:rPr>
        <w:t xml:space="preserve">20. Круглые открытые изделия с начинкой. </w:t>
      </w:r>
    </w:p>
    <w:p w:rsidR="00FE0B9F" w:rsidRDefault="007807AD">
      <w:pPr>
        <w:autoSpaceDE w:val="0"/>
        <w:autoSpaceDN w:val="0"/>
        <w:adjustRightInd w:val="0"/>
        <w:spacing w:after="24"/>
        <w:rPr>
          <w:rFonts w:ascii="Times New Roman" w:hAnsi="Times New Roman" w:cs="Times New Roman"/>
          <w:color w:val="000000"/>
          <w:sz w:val="24"/>
          <w:szCs w:val="24"/>
        </w:rPr>
      </w:pPr>
      <w:r>
        <w:rPr>
          <w:rFonts w:ascii="Times New Roman" w:hAnsi="Times New Roman" w:cs="Times New Roman"/>
          <w:color w:val="000000"/>
          <w:sz w:val="24"/>
          <w:szCs w:val="24"/>
        </w:rPr>
        <w:t xml:space="preserve">21. Способ выпечки хлеба, возникающий при замесе теста. </w:t>
      </w:r>
    </w:p>
    <w:p w:rsidR="00FE0B9F" w:rsidRDefault="007807AD">
      <w:pPr>
        <w:autoSpaceDE w:val="0"/>
        <w:autoSpaceDN w:val="0"/>
        <w:adjustRightInd w:val="0"/>
        <w:spacing w:after="24"/>
        <w:rPr>
          <w:rFonts w:ascii="Times New Roman" w:hAnsi="Times New Roman" w:cs="Times New Roman"/>
          <w:color w:val="000000"/>
          <w:sz w:val="24"/>
          <w:szCs w:val="24"/>
        </w:rPr>
      </w:pPr>
      <w:r>
        <w:rPr>
          <w:rFonts w:ascii="Times New Roman" w:hAnsi="Times New Roman" w:cs="Times New Roman"/>
          <w:color w:val="000000"/>
          <w:sz w:val="24"/>
          <w:szCs w:val="24"/>
        </w:rPr>
        <w:t xml:space="preserve">22. Семейство зерновых культур. </w:t>
      </w:r>
    </w:p>
    <w:p w:rsidR="00FE0B9F" w:rsidRDefault="007807AD">
      <w:pPr>
        <w:autoSpaceDE w:val="0"/>
        <w:autoSpaceDN w:val="0"/>
        <w:adjustRightInd w:val="0"/>
        <w:spacing w:after="24"/>
        <w:rPr>
          <w:rFonts w:ascii="Times New Roman" w:hAnsi="Times New Roman" w:cs="Times New Roman"/>
          <w:color w:val="000000"/>
          <w:sz w:val="24"/>
          <w:szCs w:val="24"/>
        </w:rPr>
      </w:pPr>
      <w:r>
        <w:rPr>
          <w:rFonts w:ascii="Times New Roman" w:hAnsi="Times New Roman" w:cs="Times New Roman"/>
          <w:color w:val="000000"/>
          <w:sz w:val="24"/>
          <w:szCs w:val="24"/>
        </w:rPr>
        <w:t xml:space="preserve">23. Овсяные хлопья. </w:t>
      </w:r>
    </w:p>
    <w:p w:rsidR="00FE0B9F" w:rsidRDefault="007807AD">
      <w:pPr>
        <w:autoSpaceDE w:val="0"/>
        <w:autoSpaceDN w:val="0"/>
        <w:adjustRightInd w:val="0"/>
        <w:spacing w:after="24"/>
        <w:rPr>
          <w:rFonts w:ascii="Times New Roman" w:hAnsi="Times New Roman" w:cs="Times New Roman"/>
          <w:color w:val="000000"/>
          <w:sz w:val="24"/>
          <w:szCs w:val="24"/>
        </w:rPr>
      </w:pPr>
      <w:r>
        <w:rPr>
          <w:rFonts w:ascii="Times New Roman" w:hAnsi="Times New Roman" w:cs="Times New Roman"/>
          <w:color w:val="000000"/>
          <w:sz w:val="24"/>
          <w:szCs w:val="24"/>
        </w:rPr>
        <w:t xml:space="preserve">24. Процесс измельчения зерна. </w:t>
      </w:r>
    </w:p>
    <w:p w:rsidR="00FE0B9F" w:rsidRDefault="007807AD">
      <w:pPr>
        <w:autoSpaceDE w:val="0"/>
        <w:autoSpaceDN w:val="0"/>
        <w:adjustRightInd w:val="0"/>
        <w:spacing w:after="24"/>
        <w:rPr>
          <w:rFonts w:ascii="Times New Roman" w:hAnsi="Times New Roman" w:cs="Times New Roman"/>
          <w:color w:val="000000"/>
          <w:sz w:val="24"/>
          <w:szCs w:val="24"/>
        </w:rPr>
      </w:pPr>
      <w:r>
        <w:rPr>
          <w:rFonts w:ascii="Times New Roman" w:hAnsi="Times New Roman" w:cs="Times New Roman"/>
          <w:color w:val="000000"/>
          <w:sz w:val="24"/>
          <w:szCs w:val="24"/>
        </w:rPr>
        <w:t xml:space="preserve">25. Крупы из семян бобовых культур. </w:t>
      </w:r>
    </w:p>
    <w:p w:rsidR="00FE0B9F" w:rsidRDefault="007807AD">
      <w:pPr>
        <w:autoSpaceDE w:val="0"/>
        <w:autoSpaceDN w:val="0"/>
        <w:adjustRightInd w:val="0"/>
        <w:spacing w:after="24"/>
        <w:rPr>
          <w:rFonts w:ascii="Times New Roman" w:hAnsi="Times New Roman" w:cs="Times New Roman"/>
          <w:color w:val="000000"/>
          <w:sz w:val="24"/>
          <w:szCs w:val="24"/>
        </w:rPr>
      </w:pPr>
      <w:r>
        <w:rPr>
          <w:rFonts w:ascii="Times New Roman" w:hAnsi="Times New Roman" w:cs="Times New Roman"/>
          <w:color w:val="000000"/>
          <w:sz w:val="24"/>
          <w:szCs w:val="24"/>
        </w:rPr>
        <w:t xml:space="preserve">26. Показатель качества муки. </w:t>
      </w:r>
    </w:p>
    <w:p w:rsidR="00FE0B9F" w:rsidRDefault="007807AD">
      <w:pPr>
        <w:autoSpaceDE w:val="0"/>
        <w:autoSpaceDN w:val="0"/>
        <w:adjustRightInd w:val="0"/>
        <w:spacing w:after="24"/>
        <w:rPr>
          <w:rFonts w:ascii="Times New Roman" w:hAnsi="Times New Roman" w:cs="Times New Roman"/>
          <w:color w:val="000000"/>
          <w:sz w:val="24"/>
          <w:szCs w:val="24"/>
        </w:rPr>
      </w:pPr>
      <w:r>
        <w:rPr>
          <w:rFonts w:ascii="Times New Roman" w:hAnsi="Times New Roman" w:cs="Times New Roman"/>
          <w:color w:val="000000"/>
          <w:sz w:val="24"/>
          <w:szCs w:val="24"/>
        </w:rPr>
        <w:t xml:space="preserve">27. Ценная часть зерна. </w:t>
      </w:r>
    </w:p>
    <w:p w:rsidR="00FE0B9F" w:rsidRDefault="007807AD">
      <w:pPr>
        <w:autoSpaceDE w:val="0"/>
        <w:autoSpaceDN w:val="0"/>
        <w:adjustRightInd w:val="0"/>
        <w:spacing w:after="24"/>
        <w:rPr>
          <w:rFonts w:ascii="Times New Roman" w:hAnsi="Times New Roman" w:cs="Times New Roman"/>
          <w:color w:val="000000"/>
          <w:sz w:val="24"/>
          <w:szCs w:val="24"/>
        </w:rPr>
      </w:pPr>
      <w:r>
        <w:rPr>
          <w:rFonts w:ascii="Times New Roman" w:hAnsi="Times New Roman" w:cs="Times New Roman"/>
          <w:color w:val="000000"/>
          <w:sz w:val="24"/>
          <w:szCs w:val="24"/>
        </w:rPr>
        <w:t xml:space="preserve">28. Масса зерна в определенном объеме. </w:t>
      </w:r>
    </w:p>
    <w:p w:rsidR="00FE0B9F" w:rsidRDefault="007807AD">
      <w:pPr>
        <w:autoSpaceDE w:val="0"/>
        <w:autoSpaceDN w:val="0"/>
        <w:adjustRightInd w:val="0"/>
        <w:spacing w:after="24"/>
        <w:rPr>
          <w:rFonts w:ascii="Times New Roman" w:hAnsi="Times New Roman" w:cs="Times New Roman"/>
          <w:color w:val="000000"/>
          <w:sz w:val="24"/>
          <w:szCs w:val="24"/>
        </w:rPr>
      </w:pPr>
      <w:r>
        <w:rPr>
          <w:rFonts w:ascii="Times New Roman" w:hAnsi="Times New Roman" w:cs="Times New Roman"/>
          <w:color w:val="000000"/>
          <w:sz w:val="24"/>
          <w:szCs w:val="24"/>
        </w:rPr>
        <w:t xml:space="preserve">29. Сорт пшеничной муки.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30. Хлеба лечебного назначения.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31. Оболочки зерна.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32. Часть хлеба.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33. Комплекс белковых веществ, способных при набухании об-разовывать эластичную массу.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34. Бараночные изделия.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35. Процесс окислительной порчи жиров.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36. Нитеобразные макаронные изделия. </w:t>
      </w:r>
    </w:p>
    <w:p w:rsidR="00FE0B9F" w:rsidRDefault="00FE0B9F">
      <w:pPr>
        <w:autoSpaceDE w:val="0"/>
        <w:autoSpaceDN w:val="0"/>
        <w:adjustRightInd w:val="0"/>
        <w:spacing w:after="0" w:line="240" w:lineRule="auto"/>
        <w:rPr>
          <w:rFonts w:ascii="Times New Roman" w:hAnsi="Times New Roman" w:cs="Times New Roman"/>
          <w:color w:val="000000"/>
          <w:sz w:val="24"/>
          <w:szCs w:val="24"/>
        </w:rPr>
      </w:pPr>
    </w:p>
    <w:p w:rsidR="00F934E5" w:rsidRDefault="00F934E5">
      <w:pPr>
        <w:autoSpaceDE w:val="0"/>
        <w:autoSpaceDN w:val="0"/>
        <w:adjustRightInd w:val="0"/>
        <w:spacing w:after="0" w:line="240" w:lineRule="auto"/>
        <w:rPr>
          <w:rFonts w:ascii="Times New Roman" w:hAnsi="Times New Roman" w:cs="Times New Roman"/>
          <w:color w:val="000000"/>
          <w:sz w:val="24"/>
          <w:szCs w:val="24"/>
        </w:rPr>
      </w:pPr>
    </w:p>
    <w:p w:rsidR="00FE0B9F" w:rsidRDefault="00FE0B9F">
      <w:pPr>
        <w:autoSpaceDE w:val="0"/>
        <w:autoSpaceDN w:val="0"/>
        <w:adjustRightInd w:val="0"/>
        <w:spacing w:after="0" w:line="240" w:lineRule="auto"/>
        <w:rPr>
          <w:rFonts w:ascii="Times New Roman" w:hAnsi="Times New Roman" w:cs="Times New Roman"/>
          <w:color w:val="000000"/>
          <w:sz w:val="24"/>
          <w:szCs w:val="24"/>
        </w:rPr>
      </w:pPr>
    </w:p>
    <w:p w:rsidR="00FE0B9F" w:rsidRDefault="00FE0B9F">
      <w:pPr>
        <w:autoSpaceDE w:val="0"/>
        <w:autoSpaceDN w:val="0"/>
        <w:adjustRightInd w:val="0"/>
        <w:spacing w:after="0" w:line="240" w:lineRule="auto"/>
        <w:rPr>
          <w:rFonts w:ascii="Times New Roman" w:hAnsi="Times New Roman" w:cs="Times New Roman"/>
          <w:color w:val="000000"/>
          <w:sz w:val="24"/>
          <w:szCs w:val="24"/>
        </w:rPr>
      </w:pPr>
    </w:p>
    <w:p w:rsidR="00FE0B9F" w:rsidRDefault="00FE0B9F">
      <w:pPr>
        <w:autoSpaceDE w:val="0"/>
        <w:autoSpaceDN w:val="0"/>
        <w:adjustRightInd w:val="0"/>
        <w:spacing w:after="0" w:line="240" w:lineRule="auto"/>
        <w:rPr>
          <w:rFonts w:ascii="Times New Roman" w:hAnsi="Times New Roman" w:cs="Times New Roman"/>
          <w:color w:val="000000"/>
          <w:sz w:val="24"/>
          <w:szCs w:val="24"/>
        </w:rPr>
      </w:pPr>
    </w:p>
    <w:p w:rsidR="00FE0B9F" w:rsidRPr="00F934E5" w:rsidRDefault="007807AD">
      <w:pPr>
        <w:autoSpaceDE w:val="0"/>
        <w:autoSpaceDN w:val="0"/>
        <w:adjustRightInd w:val="0"/>
        <w:spacing w:after="0" w:line="240" w:lineRule="auto"/>
        <w:jc w:val="center"/>
        <w:rPr>
          <w:rFonts w:ascii="Times New Roman" w:hAnsi="Times New Roman" w:cs="Times New Roman"/>
          <w:color w:val="000000"/>
          <w:sz w:val="24"/>
          <w:szCs w:val="24"/>
        </w:rPr>
      </w:pPr>
      <w:r w:rsidRPr="00F934E5">
        <w:rPr>
          <w:rFonts w:ascii="Times New Roman" w:eastAsia="Calibri" w:hAnsi="Times New Roman" w:cs="Times New Roman"/>
          <w:b/>
          <w:bCs/>
          <w:sz w:val="24"/>
          <w:szCs w:val="24"/>
        </w:rPr>
        <w:t>Раздел 3. Плодоовощные товары.</w:t>
      </w:r>
    </w:p>
    <w:p w:rsidR="00FE0B9F" w:rsidRPr="00F934E5" w:rsidRDefault="00FE0B9F">
      <w:pPr>
        <w:autoSpaceDE w:val="0"/>
        <w:autoSpaceDN w:val="0"/>
        <w:adjustRightInd w:val="0"/>
        <w:spacing w:after="0" w:line="240" w:lineRule="auto"/>
        <w:rPr>
          <w:rFonts w:ascii="Times New Roman" w:hAnsi="Times New Roman" w:cs="Times New Roman"/>
          <w:color w:val="000000"/>
          <w:sz w:val="24"/>
          <w:szCs w:val="24"/>
        </w:rPr>
      </w:pPr>
    </w:p>
    <w:p w:rsidR="00FE0B9F" w:rsidRPr="00F934E5" w:rsidRDefault="007807AD">
      <w:pPr>
        <w:autoSpaceDE w:val="0"/>
        <w:autoSpaceDN w:val="0"/>
        <w:adjustRightInd w:val="0"/>
        <w:spacing w:after="0"/>
        <w:rPr>
          <w:rFonts w:ascii="Times New Roman" w:hAnsi="Times New Roman" w:cs="Times New Roman"/>
          <w:b/>
          <w:bCs/>
          <w:color w:val="000000"/>
          <w:sz w:val="24"/>
          <w:szCs w:val="24"/>
        </w:rPr>
      </w:pPr>
      <w:r w:rsidRPr="00F934E5">
        <w:rPr>
          <w:rFonts w:ascii="Times New Roman" w:hAnsi="Times New Roman" w:cs="Times New Roman"/>
          <w:b/>
          <w:bCs/>
          <w:color w:val="000000"/>
          <w:sz w:val="24"/>
          <w:szCs w:val="24"/>
        </w:rPr>
        <w:t xml:space="preserve">Кроссворд по теме «Плодоовощные товары» </w:t>
      </w:r>
    </w:p>
    <w:p w:rsidR="00FE0B9F" w:rsidRDefault="007807AD">
      <w:pPr>
        <w:autoSpaceDE w:val="0"/>
        <w:autoSpaceDN w:val="0"/>
        <w:adjustRightInd w:val="0"/>
        <w:spacing w:after="0"/>
        <w:jc w:val="center"/>
        <w:rPr>
          <w:rFonts w:ascii="Times New Roman" w:hAnsi="Times New Roman" w:cs="Times New Roman"/>
          <w:color w:val="000000"/>
          <w:sz w:val="24"/>
          <w:szCs w:val="24"/>
        </w:rPr>
      </w:pPr>
      <w:r>
        <w:rPr>
          <w:noProof/>
        </w:rPr>
        <w:drawing>
          <wp:inline distT="0" distB="0" distL="0" distR="0">
            <wp:extent cx="4752753" cy="7198242"/>
            <wp:effectExtent l="0" t="0" r="0" b="0"/>
            <wp:docPr id="105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rotWithShape="1">
                    <a:blip r:embed="rId100" cstate="print">
                      <a:extLst>
                        <a:ext uri="{28A0092B-C50C-407E-A947-70E740481C1C}">
                          <a14:useLocalDpi xmlns:a14="http://schemas.microsoft.com/office/drawing/2010/main" val="0"/>
                        </a:ext>
                      </a:extLst>
                    </a:blip>
                    <a:srcRect/>
                    <a:stretch>
                      <a:fillRect/>
                    </a:stretch>
                  </pic:blipFill>
                  <pic:spPr>
                    <a:xfrm>
                      <a:off x="0" y="0"/>
                      <a:ext cx="4752753" cy="7198242"/>
                    </a:xfrm>
                    <a:prstGeom prst="rect">
                      <a:avLst/>
                    </a:prstGeom>
                  </pic:spPr>
                </pic:pic>
              </a:graphicData>
            </a:graphic>
          </wp:inline>
        </w:drawing>
      </w:r>
    </w:p>
    <w:p w:rsidR="00FE0B9F" w:rsidRDefault="00FE0B9F">
      <w:pPr>
        <w:autoSpaceDE w:val="0"/>
        <w:autoSpaceDN w:val="0"/>
        <w:adjustRightInd w:val="0"/>
        <w:spacing w:after="0" w:line="240" w:lineRule="auto"/>
        <w:rPr>
          <w:rFonts w:ascii="Times New Roman" w:hAnsi="Times New Roman" w:cs="Times New Roman"/>
          <w:color w:val="000000"/>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Вопросы к кроссворду по теме «Плодоовощные товары»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вертикали: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 Продукты с измененными потребительскими свойствами.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 Разновидность плодовых овощей.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 Группа свежих плодов.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 Болезнь яблок.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5. Группа овощей по энергетической ценности.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6. Разновидность вегетативных овощей.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7. Продукты по составу основного сырья.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8. Сельхозвредитель.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9. Удушье.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10. Корнеплод.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11. Ограничения в употреблении.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12. Вид кочанной капусты.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13. Показатель режима хранения.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14. Луковый овощ.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15. Болезнь картофеля.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16. Семечковый плод.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горизонтали: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17. Зеленый лук.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18. Микробиологическая болезнь.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19. Подгруппа ягод.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20. Подгруппа овощей по характеру используемого органа.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21. Сухие плоды.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22. Сложная ягода.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23. Поступление в организм необходимых веществ.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24. Субтропический плод.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25. Метод оценки качества.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26. Сортотип свеклы.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27. Вид консервирования.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28. Вещества, возбуждающе действующие на нервную систему.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29. Плоды дынного дерева.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30. Товарные …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31. Совокупность товаров одного вида, отличающихся частны-ми признаками.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32. Сорт плодов.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33. Сорт винограда.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34. Тропический плод «масло леса».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35. Вид тыквенных овощей.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36. Коричневая пятнистость.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37. Пряный корнеплод.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38. Подгруппа плодов.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39. Пряно-вкусовое растение. </w:t>
      </w: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Pr="00F934E5" w:rsidRDefault="007807AD">
      <w:pPr>
        <w:autoSpaceDE w:val="0"/>
        <w:autoSpaceDN w:val="0"/>
        <w:adjustRightInd w:val="0"/>
        <w:spacing w:after="0" w:line="240" w:lineRule="auto"/>
        <w:rPr>
          <w:rFonts w:ascii="Times New Roman" w:hAnsi="Times New Roman" w:cs="Times New Roman"/>
          <w:color w:val="000000"/>
          <w:sz w:val="24"/>
          <w:szCs w:val="24"/>
        </w:rPr>
      </w:pPr>
      <w:r w:rsidRPr="00F934E5">
        <w:rPr>
          <w:rFonts w:ascii="Times New Roman" w:eastAsia="Calibri" w:hAnsi="Times New Roman" w:cs="Times New Roman"/>
          <w:b/>
          <w:bCs/>
          <w:sz w:val="24"/>
          <w:szCs w:val="24"/>
        </w:rPr>
        <w:t>Раздел 6. Кондитерские товары.</w:t>
      </w:r>
    </w:p>
    <w:p w:rsidR="00FE0B9F" w:rsidRPr="00F934E5" w:rsidRDefault="00FE0B9F">
      <w:pPr>
        <w:autoSpaceDE w:val="0"/>
        <w:autoSpaceDN w:val="0"/>
        <w:adjustRightInd w:val="0"/>
        <w:spacing w:after="0" w:line="240" w:lineRule="auto"/>
        <w:rPr>
          <w:rFonts w:ascii="Times New Roman" w:hAnsi="Times New Roman" w:cs="Times New Roman"/>
          <w:color w:val="000000"/>
          <w:sz w:val="24"/>
          <w:szCs w:val="24"/>
        </w:rPr>
      </w:pPr>
    </w:p>
    <w:p w:rsidR="00FE0B9F" w:rsidRPr="00F934E5" w:rsidRDefault="007807AD">
      <w:pPr>
        <w:autoSpaceDE w:val="0"/>
        <w:autoSpaceDN w:val="0"/>
        <w:adjustRightInd w:val="0"/>
        <w:spacing w:after="0"/>
        <w:rPr>
          <w:rFonts w:ascii="Times New Roman" w:hAnsi="Times New Roman" w:cs="Times New Roman"/>
          <w:color w:val="000000"/>
          <w:sz w:val="24"/>
          <w:szCs w:val="24"/>
        </w:rPr>
      </w:pPr>
      <w:r w:rsidRPr="00F934E5">
        <w:rPr>
          <w:rFonts w:ascii="Times New Roman" w:hAnsi="Times New Roman" w:cs="Times New Roman"/>
          <w:b/>
          <w:bCs/>
          <w:color w:val="000000"/>
          <w:sz w:val="24"/>
          <w:szCs w:val="24"/>
        </w:rPr>
        <w:t xml:space="preserve">Кроссворд по теме «Сахаристые кондитерские изделия» </w:t>
      </w:r>
    </w:p>
    <w:p w:rsidR="00FE0B9F" w:rsidRDefault="00FE0B9F">
      <w:pPr>
        <w:autoSpaceDE w:val="0"/>
        <w:autoSpaceDN w:val="0"/>
        <w:adjustRightInd w:val="0"/>
        <w:spacing w:after="0" w:line="240" w:lineRule="auto"/>
        <w:rPr>
          <w:rFonts w:ascii="Times New Roman" w:hAnsi="Times New Roman" w:cs="Times New Roman"/>
          <w:color w:val="000000"/>
        </w:rPr>
      </w:pPr>
    </w:p>
    <w:p w:rsidR="00FE0B9F" w:rsidRDefault="007807AD">
      <w:pPr>
        <w:autoSpaceDE w:val="0"/>
        <w:autoSpaceDN w:val="0"/>
        <w:adjustRightInd w:val="0"/>
        <w:spacing w:after="0" w:line="240" w:lineRule="auto"/>
        <w:jc w:val="center"/>
        <w:rPr>
          <w:rFonts w:ascii="Times New Roman" w:hAnsi="Times New Roman" w:cs="Times New Roman"/>
          <w:color w:val="000000"/>
        </w:rPr>
      </w:pPr>
      <w:r>
        <w:rPr>
          <w:noProof/>
        </w:rPr>
        <w:drawing>
          <wp:inline distT="0" distB="0" distL="0" distR="0">
            <wp:extent cx="5007935" cy="6953692"/>
            <wp:effectExtent l="0" t="0" r="0" b="0"/>
            <wp:docPr id="105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1">
                    <a:blip r:embed="rId101" cstate="print">
                      <a:extLst>
                        <a:ext uri="{28A0092B-C50C-407E-A947-70E740481C1C}">
                          <a14:useLocalDpi xmlns:a14="http://schemas.microsoft.com/office/drawing/2010/main" val="0"/>
                        </a:ext>
                      </a:extLst>
                    </a:blip>
                    <a:srcRect/>
                    <a:stretch>
                      <a:fillRect/>
                    </a:stretch>
                  </pic:blipFill>
                  <pic:spPr>
                    <a:xfrm>
                      <a:off x="0" y="0"/>
                      <a:ext cx="5007935" cy="6953692"/>
                    </a:xfrm>
                    <a:prstGeom prst="rect">
                      <a:avLst/>
                    </a:prstGeom>
                  </pic:spPr>
                </pic:pic>
              </a:graphicData>
            </a:graphic>
          </wp:inline>
        </w:drawing>
      </w:r>
    </w:p>
    <w:p w:rsidR="00FE0B9F" w:rsidRDefault="00FE0B9F">
      <w:pPr>
        <w:autoSpaceDE w:val="0"/>
        <w:autoSpaceDN w:val="0"/>
        <w:adjustRightInd w:val="0"/>
        <w:spacing w:after="0" w:line="240" w:lineRule="auto"/>
        <w:rPr>
          <w:rFonts w:ascii="Times New Roman" w:hAnsi="Times New Roman" w:cs="Times New Roman"/>
          <w:color w:val="000000"/>
        </w:rPr>
      </w:pPr>
    </w:p>
    <w:p w:rsidR="00FE0B9F" w:rsidRDefault="00FE0B9F">
      <w:pPr>
        <w:autoSpaceDE w:val="0"/>
        <w:autoSpaceDN w:val="0"/>
        <w:adjustRightInd w:val="0"/>
        <w:spacing w:after="0" w:line="240" w:lineRule="auto"/>
        <w:rPr>
          <w:rFonts w:ascii="Times New Roman" w:hAnsi="Times New Roman" w:cs="Times New Roman"/>
          <w:color w:val="000000"/>
        </w:rPr>
      </w:pPr>
    </w:p>
    <w:p w:rsidR="00FE0B9F" w:rsidRDefault="00FE0B9F">
      <w:pPr>
        <w:autoSpaceDE w:val="0"/>
        <w:autoSpaceDN w:val="0"/>
        <w:adjustRightInd w:val="0"/>
        <w:spacing w:after="0" w:line="240" w:lineRule="auto"/>
        <w:rPr>
          <w:rFonts w:ascii="Times New Roman" w:hAnsi="Times New Roman" w:cs="Times New Roman"/>
          <w:color w:val="000000"/>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Вопросы к кроссворду по теме «Сахаристые кондитерские изделия»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вертикали: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 Вид шоколада по способу обработки.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 Кондитерское изделие стекловидной структуры.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 Начинка из растертых необжаренных ядер орехов или мас-леничных семян, смешанных с сахаром.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 Консистенция стекловидной карамели.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5. Операция технологического процесса производства, приме-няемая для склеивания половинок печенья.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6. Сахара, обладающие редуцирующими свойствами.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7. Сахар с меньшим содержанием примесей.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8. Подсластители или …, применяемые в кондитерском про-изводстве.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9. Изделие из какао тертого, какао-масла, сахара и различных добавок.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10. Дефект шоколада.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11. Появление в массе продукта кристаллов сахара.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12. Кондитерское изделие, полученное методом консервирова-ния при температуре свыше 100о С.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13. Измельчение сырья до однородной массы.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14. Операция производства пастильных изделий.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15. Шоколад, изготовленный без добавления какао тертого.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16. Плоды или их части, проваренные с сахарным сиропом.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17. Показатель внешнего вида.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горизонтали: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18. Карамель, обработанная сахарапаточным сиропом, сахар-ной пудрой и глянцем.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19. Мед, являющийся результатом переработки пади.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20. Консистенция сахара.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21. Быстрое охлаждение шоколадной массы до 33о С для обра-зования центров кристаллизации устойчивой формы какао-масла.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22. Кондитерское изделие студнеобразной консистенции.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23. Разновидность джема.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24. Мармелад, получаемый отливкой мармеладной массы в тару.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25. Кондитерское изделие, занимающее промежуточное поло-жение между конфетами и карамелью.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26. Халва из кунжута.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27. Однородная протертая масса, полученная увариванием пло-дово-ягодного сырья.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28. Основная часть конфеты.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29. Пастильные изделия в зависимости от способа формования.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30. Консистенция карамели.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31. Твердое изделие небольших размеров округлой формы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32. Изделие волокнисто-слоистой структуры из взбитой кара-мельной массы и обжаренными ядрами орехов или жиросодер-жащих семян.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33. Покрытие поверхности драже жировоскопарафиновой сме-сью для предотвращения слипания и придания блеска.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34. Дефект халвы.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35. Дефект меда.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36. Разжижитель и антиокислитель конфетной массы.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37. Мягкие кондитерские изделия с разнообразными начинками.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38. Способ приготовления конфетных масс.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39. Пастильные изделия с применением агара.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40. Мучные изделия из тонких, хрупких пористых пластинок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41. Изделие из тонкоизмельченной кондитерской массы, полу-чаемой из жиров-заменителей какао-масла.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42. Фактор, формирующий качество кондитерских изделий. </w:t>
      </w:r>
    </w:p>
    <w:p w:rsidR="00FE0B9F" w:rsidRDefault="00FE0B9F">
      <w:pPr>
        <w:autoSpaceDE w:val="0"/>
        <w:autoSpaceDN w:val="0"/>
        <w:adjustRightInd w:val="0"/>
        <w:spacing w:after="0" w:line="240" w:lineRule="auto"/>
        <w:rPr>
          <w:rFonts w:ascii="Times New Roman" w:hAnsi="Times New Roman" w:cs="Times New Roman"/>
          <w:color w:val="000000"/>
        </w:rPr>
      </w:pPr>
    </w:p>
    <w:p w:rsidR="00FE0B9F" w:rsidRDefault="007807AD">
      <w:pPr>
        <w:autoSpaceDE w:val="0"/>
        <w:autoSpaceDN w:val="0"/>
        <w:adjustRightInd w:val="0"/>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Кроссворд по теме «Мучные кондитерские изделия»</w:t>
      </w:r>
    </w:p>
    <w:p w:rsidR="00FE0B9F" w:rsidRDefault="00FE0B9F">
      <w:pPr>
        <w:autoSpaceDE w:val="0"/>
        <w:autoSpaceDN w:val="0"/>
        <w:adjustRightInd w:val="0"/>
        <w:spacing w:after="0" w:line="240" w:lineRule="auto"/>
        <w:rPr>
          <w:rFonts w:ascii="Times New Roman" w:hAnsi="Times New Roman" w:cs="Times New Roman"/>
          <w:b/>
          <w:bCs/>
          <w:color w:val="000000"/>
        </w:rPr>
      </w:pPr>
    </w:p>
    <w:p w:rsidR="00FE0B9F" w:rsidRDefault="007807AD">
      <w:pPr>
        <w:autoSpaceDE w:val="0"/>
        <w:autoSpaceDN w:val="0"/>
        <w:adjustRightInd w:val="0"/>
        <w:spacing w:after="0" w:line="240" w:lineRule="auto"/>
        <w:jc w:val="center"/>
        <w:rPr>
          <w:rFonts w:ascii="Times New Roman" w:hAnsi="Times New Roman" w:cs="Times New Roman"/>
          <w:color w:val="000000"/>
        </w:rPr>
      </w:pPr>
      <w:r>
        <w:rPr>
          <w:noProof/>
        </w:rPr>
        <w:drawing>
          <wp:inline distT="0" distB="0" distL="0" distR="0">
            <wp:extent cx="4731488" cy="7262037"/>
            <wp:effectExtent l="0" t="0" r="0" b="0"/>
            <wp:docPr id="105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1">
                    <a:blip r:embed="rId102" cstate="print">
                      <a:extLst>
                        <a:ext uri="{28A0092B-C50C-407E-A947-70E740481C1C}">
                          <a14:useLocalDpi xmlns:a14="http://schemas.microsoft.com/office/drawing/2010/main" val="0"/>
                        </a:ext>
                      </a:extLst>
                    </a:blip>
                    <a:srcRect/>
                    <a:stretch>
                      <a:fillRect/>
                    </a:stretch>
                  </pic:blipFill>
                  <pic:spPr>
                    <a:xfrm>
                      <a:off x="0" y="0"/>
                      <a:ext cx="4731488" cy="7262037"/>
                    </a:xfrm>
                    <a:prstGeom prst="rect">
                      <a:avLst/>
                    </a:prstGeom>
                  </pic:spPr>
                </pic:pic>
              </a:graphicData>
            </a:graphic>
          </wp:inline>
        </w:drawing>
      </w:r>
    </w:p>
    <w:p w:rsidR="00FE0B9F" w:rsidRDefault="00FE0B9F">
      <w:pPr>
        <w:autoSpaceDE w:val="0"/>
        <w:autoSpaceDN w:val="0"/>
        <w:adjustRightInd w:val="0"/>
        <w:spacing w:after="0" w:line="240" w:lineRule="auto"/>
        <w:jc w:val="center"/>
        <w:rPr>
          <w:rFonts w:ascii="Times New Roman" w:hAnsi="Times New Roman" w:cs="Times New Roman"/>
          <w:color w:val="000000"/>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Вопросы к кроссворду по теме «Мучные кондитерские изделия»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вертикали: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 Разновидность галет.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 Показатель, характеризующий строение изделия, при про-изводстве которого использованы химические разрыхлители.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 Рассыпчатое изделие типа песочного печенья.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 Показатель качества печенья.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5. Мучные кондитерские изделия со сроком хранения от 5 до 30 суток.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6. Дефект печенья, возникающий при нарушении технологии выпечки.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7. Вид пряника по способу приготовления.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8. Изделие из свернутых тонких пластов бисквитного полу-фабриката с прослойкой.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9. Рулет из сдобного теста.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10. Разновидность пряничного изделия по форме.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11. Результат нарушения замеса.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12. Отделочная операция.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13. Изделие ромбовидной формы из теста типа песочного, по-сыпанное смесью сахара и корицы.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14. Мучное кондитерское изделие из теста.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15. Операция производства печенья.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16. Разновидность сдобного печенья.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горизонтали: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17. Придание изделию красивого внешнего вида.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18. Крем для отделки торта.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19. Дефект внешнего вида.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20. Уплотненный мякиш.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21. Специфический показатель для крекеров.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22. Дефект пряничных изделий.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23. Пирожное по виду выпечного полуфабриката.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24. Изделие из выпечного полуфабриката.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25. Сухое печенье.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26. Основа для производства тортов и пирожных.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27. Дефект пряничных изделий, возникающий при понижении влажности воздуха.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28. Физико-химический показатель, определяемый для изде-лий, при производстве которых использованы химические раз-рыхлители.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29. Дефект мучных кондитерских изделий.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30. Печенье со слоистой структурой.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31. Сдобное изделие с большим содержанием масла, меланжа, сахара.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32. Операция соединения двух половинок изделия начинкой.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33. Операция по приданию изделию формы.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34. Мучные кондитерские изделия с гладкой с проколами по-верхностью.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35. Внешняя часть изделия.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36. Изделия из сдобного дрожжевого теста (14-18 слоев) с на-чинкой.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37. Мучное кондитерское изделие - традиционно русский про-дукт. </w:t>
      </w: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Pr="00F934E5" w:rsidRDefault="007807AD" w:rsidP="00F934E5">
      <w:pPr>
        <w:autoSpaceDE w:val="0"/>
        <w:autoSpaceDN w:val="0"/>
        <w:adjustRightInd w:val="0"/>
        <w:spacing w:after="0" w:line="240" w:lineRule="auto"/>
        <w:jc w:val="center"/>
        <w:rPr>
          <w:rFonts w:ascii="Times New Roman" w:hAnsi="Times New Roman" w:cs="Times New Roman"/>
          <w:color w:val="000000"/>
          <w:sz w:val="24"/>
          <w:szCs w:val="24"/>
        </w:rPr>
      </w:pPr>
      <w:r w:rsidRPr="00F934E5">
        <w:rPr>
          <w:rFonts w:ascii="Times New Roman" w:eastAsia="Calibri" w:hAnsi="Times New Roman" w:cs="Times New Roman"/>
          <w:b/>
          <w:bCs/>
          <w:sz w:val="24"/>
          <w:szCs w:val="24"/>
        </w:rPr>
        <w:t>Раздел 5. Вкусовые товары.</w:t>
      </w:r>
    </w:p>
    <w:p w:rsidR="00FE0B9F" w:rsidRPr="00F934E5" w:rsidRDefault="00FE0B9F">
      <w:pPr>
        <w:autoSpaceDE w:val="0"/>
        <w:autoSpaceDN w:val="0"/>
        <w:adjustRightInd w:val="0"/>
        <w:spacing w:after="0" w:line="240" w:lineRule="auto"/>
        <w:rPr>
          <w:rFonts w:ascii="Times New Roman" w:hAnsi="Times New Roman" w:cs="Times New Roman"/>
          <w:color w:val="000000"/>
          <w:sz w:val="24"/>
          <w:szCs w:val="24"/>
        </w:rPr>
      </w:pPr>
    </w:p>
    <w:p w:rsidR="00FE0B9F" w:rsidRPr="00F934E5" w:rsidRDefault="007807AD">
      <w:pPr>
        <w:autoSpaceDE w:val="0"/>
        <w:autoSpaceDN w:val="0"/>
        <w:adjustRightInd w:val="0"/>
        <w:spacing w:after="0"/>
        <w:rPr>
          <w:rFonts w:ascii="Times New Roman" w:hAnsi="Times New Roman" w:cs="Times New Roman"/>
          <w:color w:val="000000"/>
          <w:sz w:val="24"/>
          <w:szCs w:val="24"/>
        </w:rPr>
      </w:pPr>
      <w:r w:rsidRPr="00F934E5">
        <w:rPr>
          <w:rFonts w:ascii="Times New Roman" w:hAnsi="Times New Roman" w:cs="Times New Roman"/>
          <w:b/>
          <w:bCs/>
          <w:color w:val="000000"/>
          <w:sz w:val="24"/>
          <w:szCs w:val="24"/>
        </w:rPr>
        <w:t xml:space="preserve">Кроссворд по теме «Алкогольные напитки»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jc w:val="center"/>
        <w:rPr>
          <w:rFonts w:ascii="Times New Roman" w:hAnsi="Times New Roman" w:cs="Times New Roman"/>
          <w:color w:val="000000"/>
          <w:sz w:val="24"/>
          <w:szCs w:val="24"/>
        </w:rPr>
      </w:pPr>
      <w:r>
        <w:rPr>
          <w:noProof/>
        </w:rPr>
        <w:drawing>
          <wp:inline distT="0" distB="0" distL="0" distR="0">
            <wp:extent cx="4962525" cy="7486650"/>
            <wp:effectExtent l="0" t="0" r="9525" b="0"/>
            <wp:docPr id="105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1">
                    <a:blip r:embed="rId103" cstate="print">
                      <a:extLst>
                        <a:ext uri="{28A0092B-C50C-407E-A947-70E740481C1C}">
                          <a14:useLocalDpi xmlns:a14="http://schemas.microsoft.com/office/drawing/2010/main" val="0"/>
                        </a:ext>
                      </a:extLst>
                    </a:blip>
                    <a:srcRect/>
                    <a:stretch>
                      <a:fillRect/>
                    </a:stretch>
                  </pic:blipFill>
                  <pic:spPr>
                    <a:xfrm>
                      <a:off x="0" y="0"/>
                      <a:ext cx="4962525" cy="7486650"/>
                    </a:xfrm>
                    <a:prstGeom prst="rect">
                      <a:avLst/>
                    </a:prstGeom>
                  </pic:spPr>
                </pic:pic>
              </a:graphicData>
            </a:graphic>
          </wp:inline>
        </w:drawing>
      </w:r>
    </w:p>
    <w:p w:rsidR="00FE0B9F" w:rsidRDefault="00FE0B9F">
      <w:pPr>
        <w:autoSpaceDE w:val="0"/>
        <w:autoSpaceDN w:val="0"/>
        <w:adjustRightInd w:val="0"/>
        <w:spacing w:after="0"/>
        <w:jc w:val="center"/>
        <w:rPr>
          <w:rFonts w:ascii="Times New Roman" w:hAnsi="Times New Roman" w:cs="Times New Roman"/>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Вопросы к кроссворду по теме «Алкогольные напитки»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вертикали: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 Спирт, подтвергнутый очистке.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 Водный раствор карамелизованного сахара.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 Крепкий ликер на основе пряностей, коньяка и меда.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 Специфичная операция при производстве вина.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5. Коньяк со сроком выдержки 3-5 лет.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6. Вина не насыщенные диоксидом углерода.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7. Ликер, при изготовлении которого применяются молочные и яичные продукты.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8. Анаэробное …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9. Операция приготовления высококачественного ликера.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10. Операция налива в бутылки.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11. Вещества придающие напиткам вяжущий вкус.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12. Важнейшее свойство алкогольных напитков.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13. Напитки крепостью 20-45% из плодово-ягодного сырья.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14. Вино с использованием пряно-ароматического сырья с пре-обладанием полыни.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15. Игристое плодово-ягодное вино.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горизонтали: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16. Осаждение дубильных веществ для осветления вина.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17. Марочные вина высокого качества дополнительно выдер-жанные не менее 3 лет в бутылках.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18. Гармоничное сочетание вкуса и запаха.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19. Ликер на основе ароматных спиртов из трав и кореньев.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20. Искусственное ароматическое вещество, образующееся в процессе производства.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21. Разновидность виноградного бренди.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22. Смешивание отдельных составных частей.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23. Процесс перехода дубильных, красящих и других раствори-мых веществ из мезги в сусло.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24. Формирование свойственного вину вкуса и аромата.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25. Освобождение воды от солей кальция и магния.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26. Метод шампанизации.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27. Болезнь вина.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28. Вина, полученные путем естественного их перенасыщения диоксидом углерода.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29. Крепкий алкогольный напиток, получаемый перегонкой яб-лочного сидра.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30. Алкалоид.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31. Вина высокого качества ампеллографических сортов вино-града.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32. Крепкий алкогольный напиток (до 45-50% об.) на пряном ароматическом сырье.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33. Примеси отличающиеся повышенной температурой кипе-ния, включающие метиловый спирт.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34. Вино из города Порто в Португалии.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35. Показатель органолептической оценки качества водки.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36. Операция производства по удалению механических приме-сей.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37. Вино полученное при хересовании виноматериалов.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38. Завершающая операция производства вина.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39. Смешивание молодых виноматериалов одного сорта.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40. Полуфабрикат из растительного сырья. </w:t>
      </w:r>
    </w:p>
    <w:p w:rsidR="00FE0B9F" w:rsidRDefault="00FE0B9F">
      <w:pPr>
        <w:autoSpaceDE w:val="0"/>
        <w:autoSpaceDN w:val="0"/>
        <w:adjustRightInd w:val="0"/>
        <w:spacing w:after="0" w:line="240" w:lineRule="auto"/>
        <w:rPr>
          <w:rFonts w:ascii="Times New Roman" w:hAnsi="Times New Roman" w:cs="Times New Roman"/>
          <w:color w:val="000000"/>
        </w:rPr>
      </w:pPr>
    </w:p>
    <w:p w:rsidR="00FE0B9F" w:rsidRDefault="007807AD">
      <w:pPr>
        <w:autoSpaceDE w:val="0"/>
        <w:autoSpaceDN w:val="0"/>
        <w:adjustRightInd w:val="0"/>
        <w:spacing w:after="0"/>
        <w:jc w:val="center"/>
        <w:rPr>
          <w:noProof/>
        </w:rPr>
      </w:pPr>
      <w:r>
        <w:rPr>
          <w:rFonts w:ascii="Times New Roman" w:hAnsi="Times New Roman" w:cs="Times New Roman"/>
          <w:b/>
          <w:bCs/>
          <w:color w:val="000000"/>
          <w:sz w:val="24"/>
          <w:szCs w:val="24"/>
        </w:rPr>
        <w:t>Кроссворд по теме «Безалкогольные напитки»</w:t>
      </w:r>
      <w:r>
        <w:rPr>
          <w:noProof/>
        </w:rPr>
        <w:t xml:space="preserve"> </w:t>
      </w:r>
    </w:p>
    <w:p w:rsidR="00FE0B9F" w:rsidRDefault="007807AD">
      <w:pPr>
        <w:autoSpaceDE w:val="0"/>
        <w:autoSpaceDN w:val="0"/>
        <w:adjustRightInd w:val="0"/>
        <w:spacing w:after="0"/>
        <w:jc w:val="center"/>
        <w:rPr>
          <w:noProof/>
        </w:rPr>
      </w:pPr>
      <w:r>
        <w:rPr>
          <w:noProof/>
        </w:rPr>
        <w:drawing>
          <wp:inline distT="0" distB="0" distL="0" distR="0">
            <wp:extent cx="5007934" cy="6220046"/>
            <wp:effectExtent l="0" t="0" r="0" b="0"/>
            <wp:docPr id="106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1">
                    <a:blip r:embed="rId104" cstate="print">
                      <a:extLst>
                        <a:ext uri="{28A0092B-C50C-407E-A947-70E740481C1C}">
                          <a14:useLocalDpi xmlns:a14="http://schemas.microsoft.com/office/drawing/2010/main" val="0"/>
                        </a:ext>
                      </a:extLst>
                    </a:blip>
                    <a:srcRect/>
                    <a:stretch>
                      <a:fillRect/>
                    </a:stretch>
                  </pic:blipFill>
                  <pic:spPr>
                    <a:xfrm>
                      <a:off x="0" y="0"/>
                      <a:ext cx="5007934" cy="6220046"/>
                    </a:xfrm>
                    <a:prstGeom prst="rect">
                      <a:avLst/>
                    </a:prstGeom>
                  </pic:spPr>
                </pic:pic>
              </a:graphicData>
            </a:graphic>
          </wp:inline>
        </w:drawing>
      </w:r>
    </w:p>
    <w:p w:rsidR="00FE0B9F" w:rsidRDefault="00FE0B9F">
      <w:pPr>
        <w:autoSpaceDE w:val="0"/>
        <w:autoSpaceDN w:val="0"/>
        <w:adjustRightInd w:val="0"/>
        <w:spacing w:after="0" w:line="240" w:lineRule="auto"/>
        <w:jc w:val="center"/>
        <w:rPr>
          <w:noProof/>
        </w:rPr>
      </w:pPr>
    </w:p>
    <w:p w:rsidR="00FE0B9F" w:rsidRDefault="007807AD">
      <w:pPr>
        <w:autoSpaceDE w:val="0"/>
        <w:autoSpaceDN w:val="0"/>
        <w:adjustRightInd w:val="0"/>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Вопросы к кроссворду по теме «Безалкогольные напитки»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вертикали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 Заменитель сахара.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 Минеральные воды, содержащие HCO3.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 Способ теплового обжаривания кофе.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 Сорт чая.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5. Вид чая в зависимости от размера чаинок.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6. Напиток, приготовленный на основе зернового сырья.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7. Процесс, придающий окраску чайному листу.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8. Операция, вызывающая изменение температуры в массе кофе и снижение влажности.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9. Специалист по оценке качества чая.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10. Основной алколоид чайного листа.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11. Напитки, содержащие БАДы.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12. Сухой напиток, приготовленный из верхних побегов чайно-го растения.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13. Напиток темно-коричневого цвета на зерновой основе.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14. Комплекс окислительных процессов, приводящих к утрате части ароматических и вкусовых веществ.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15. Рассыпной чай, состоящий из отдельных скрученных чаи-нок.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16. Зарубежный пряно-ароматический напиток.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горизонтали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17. Процесс взаимного проникновения веществ друг в друга в следствии теплового воздействия.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18. Корнеплод, используемый для производства кофейных на-питков.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19. Концентрированный фруктово-ягодный напиток с массовой долей сухих веществ не менее 44-62%.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20. Сок, полученный из концентрированного или сухого сока.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21. Дефект безалкогольных напитков различной природы.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22. Жидкий продукт с массовой долей сока или пюре не менее 25-50%.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23. Внешний вид чая.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24. Ботанический вид кофе.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25. Операция первичной обработки кофе.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26. Концентрированный фруктово-ягодный напиток с массовой долей сухих веществ не менее 58,5-70%.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27. Дефект, возникающий под действием слизеобразующих бактерий.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28. Вкус настоя.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29. Разновидность натурального жареного кофе.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30. Составная часть смеси веществ, выделяемых при перегонке.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31. Чаинки из почек, покрытых серебристыми ресничками.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32. Сок, подвергнутый осветлению.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33. Готовый продукт в сухом виде.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34. Семена плодов кофейного дерева.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35. Доброкачественные отходы чайного производства.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36. Вид чая по стране происхождения.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37. Операция производства чая.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38. Горячие минеральные воды.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39. Напиток из интенсивно окрашенных ягод.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40. Краситель для напитков. </w:t>
      </w: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Default="00FE0B9F">
      <w:pPr>
        <w:autoSpaceDE w:val="0"/>
        <w:autoSpaceDN w:val="0"/>
        <w:adjustRightInd w:val="0"/>
        <w:spacing w:after="0" w:line="240" w:lineRule="auto"/>
        <w:rPr>
          <w:rFonts w:ascii="Times New Roman" w:eastAsia="Calibri" w:hAnsi="Times New Roman" w:cs="Times New Roman"/>
          <w:b/>
          <w:bCs/>
          <w:sz w:val="28"/>
          <w:szCs w:val="28"/>
        </w:rPr>
      </w:pPr>
    </w:p>
    <w:p w:rsidR="00FE0B9F" w:rsidRPr="00F934E5" w:rsidRDefault="007807AD" w:rsidP="00F934E5">
      <w:pPr>
        <w:autoSpaceDE w:val="0"/>
        <w:autoSpaceDN w:val="0"/>
        <w:adjustRightInd w:val="0"/>
        <w:spacing w:after="0" w:line="240" w:lineRule="auto"/>
        <w:jc w:val="center"/>
        <w:rPr>
          <w:rFonts w:ascii="Times New Roman" w:hAnsi="Times New Roman" w:cs="Times New Roman"/>
          <w:color w:val="000000"/>
          <w:sz w:val="24"/>
          <w:szCs w:val="24"/>
        </w:rPr>
      </w:pPr>
      <w:r w:rsidRPr="00F934E5">
        <w:rPr>
          <w:rFonts w:ascii="Times New Roman" w:eastAsia="Calibri" w:hAnsi="Times New Roman" w:cs="Times New Roman"/>
          <w:b/>
          <w:bCs/>
          <w:sz w:val="24"/>
          <w:szCs w:val="24"/>
        </w:rPr>
        <w:t xml:space="preserve">Раздел 9. </w:t>
      </w:r>
      <w:r w:rsidRPr="00F934E5">
        <w:rPr>
          <w:rFonts w:ascii="Times New Roman" w:hAnsi="Times New Roman" w:cs="Times New Roman"/>
          <w:b/>
          <w:sz w:val="24"/>
          <w:szCs w:val="24"/>
        </w:rPr>
        <w:t>Товароведная характеристика основных групп товаров.</w:t>
      </w:r>
    </w:p>
    <w:p w:rsidR="00FE0B9F" w:rsidRPr="00F934E5" w:rsidRDefault="00FE0B9F">
      <w:pPr>
        <w:autoSpaceDE w:val="0"/>
        <w:autoSpaceDN w:val="0"/>
        <w:adjustRightInd w:val="0"/>
        <w:spacing w:after="0" w:line="240" w:lineRule="auto"/>
        <w:rPr>
          <w:rFonts w:ascii="Times New Roman" w:hAnsi="Times New Roman" w:cs="Times New Roman"/>
          <w:color w:val="000000"/>
          <w:sz w:val="24"/>
          <w:szCs w:val="24"/>
        </w:rPr>
      </w:pPr>
    </w:p>
    <w:p w:rsidR="00FE0B9F" w:rsidRPr="00F934E5" w:rsidRDefault="007807AD">
      <w:pPr>
        <w:autoSpaceDE w:val="0"/>
        <w:autoSpaceDN w:val="0"/>
        <w:adjustRightInd w:val="0"/>
        <w:spacing w:after="0"/>
        <w:rPr>
          <w:rFonts w:ascii="Times New Roman" w:hAnsi="Times New Roman" w:cs="Times New Roman"/>
          <w:b/>
          <w:bCs/>
          <w:color w:val="000000"/>
          <w:sz w:val="24"/>
          <w:szCs w:val="24"/>
        </w:rPr>
      </w:pPr>
      <w:r w:rsidRPr="00F934E5">
        <w:rPr>
          <w:rFonts w:ascii="Times New Roman" w:hAnsi="Times New Roman" w:cs="Times New Roman"/>
          <w:b/>
          <w:bCs/>
          <w:color w:val="000000"/>
          <w:sz w:val="24"/>
          <w:szCs w:val="24"/>
        </w:rPr>
        <w:t xml:space="preserve">Кроссворд по теме «Молочные товары» </w:t>
      </w:r>
    </w:p>
    <w:p w:rsidR="00FE0B9F" w:rsidRDefault="00FE0B9F">
      <w:pPr>
        <w:autoSpaceDE w:val="0"/>
        <w:autoSpaceDN w:val="0"/>
        <w:adjustRightInd w:val="0"/>
        <w:spacing w:after="0"/>
        <w:rPr>
          <w:rFonts w:ascii="Times New Roman" w:hAnsi="Times New Roman" w:cs="Times New Roman"/>
          <w:b/>
          <w:bCs/>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noProof/>
        </w:rPr>
        <w:drawing>
          <wp:inline distT="0" distB="0" distL="0" distR="0">
            <wp:extent cx="4944139" cy="8027109"/>
            <wp:effectExtent l="0" t="0" r="0" b="0"/>
            <wp:docPr id="10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pic:cNvPicPr/>
                  </pic:nvPicPr>
                  <pic:blipFill rotWithShape="1">
                    <a:blip r:embed="rId105" cstate="print">
                      <a:extLst>
                        <a:ext uri="{28A0092B-C50C-407E-A947-70E740481C1C}">
                          <a14:useLocalDpi xmlns:a14="http://schemas.microsoft.com/office/drawing/2010/main" val="0"/>
                        </a:ext>
                      </a:extLst>
                    </a:blip>
                    <a:srcRect/>
                    <a:stretch>
                      <a:fillRect/>
                    </a:stretch>
                  </pic:blipFill>
                  <pic:spPr>
                    <a:xfrm>
                      <a:off x="0" y="0"/>
                      <a:ext cx="4944139" cy="8027109"/>
                    </a:xfrm>
                    <a:prstGeom prst="rect">
                      <a:avLst/>
                    </a:prstGeom>
                  </pic:spPr>
                </pic:pic>
              </a:graphicData>
            </a:graphic>
          </wp:inline>
        </w:drawing>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Вопросы к кроссворду по теме «Молочные товары»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вертикали: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 Творожный продукт покрытый глазурью.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 Молоко с сахаром с массовой долей белка в сухих обезжи-ренных веществах не менее чем 34 процента.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 Молоко с массовой долей сухих веществ не менее 25 про-центов, массовой долей жира не менее 7 процентов.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 Процесс разделения молока на фракции.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5. Процесс применяемый при производстве сублимированных продуктов.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6. Кисломолочный продукт из кобыльего молока.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7. Продукт переработки молока, произведенный из продуктов переработки молока.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8. Мороженое с массовой долей жира от 12 до 20 процентов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9. Продукт с добавлением витаминов, минеральных веществ, пребиотиков.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10. Молочный продукт, произведенный из сухого молока.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11. .Процесс одновременного взбивания и замораживания сме-си для мороженого.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12. Продукт смешанного молочнокислого и спиртового броже-ния с использованием кефирного грибка.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13. Белковый кисломолочный продукт, полученный сквашива-нием молока с применением сычужного фермента.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14. Основная фракция белков молока.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горизонтали: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15. Молоко с массовой долей жира не менее 0,5 процента.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16. Побочный продукт переработки молока, полученный при производстве масла.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17. Кисломолочный продукт, произведенный с использованием смеси термофильных молочнокислых стрептококков и болгар-ской палочки.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18. Кисломолочный продукт, произведенный с использованием термофильных молочнокислых стрептококков и лактококков.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19. Процесс регулирования содержания и соотношения состав-ных частей молока.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20. Кисломолочный продукт, полученный путем сквашивания топленого молока.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21. Тепловая обработка молока для инактивации ферментов и придания молоку определенного вкуса и запаха.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22. Сладкий молочный продукт, потребляемый в заморожен-ном виде.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23. Продукт из коровьего молока на эмульсионной жировой основе.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24. Процесс термической обработки молока до 60-68ºС.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25. Продукт нормальной физиологической секреции молочных желез сельскохозяйственных животных.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26. Кисломолочный продукт, произведенный с использованием ацидофильной молочнокислой палочки.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27. Кисломолочный продукт молочнокислого и спиртового брожения с использованием заквасочных микроорганизмов с добавлением воды и соли.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28. Побочный продукт переработки молока, полученный при производстве масла.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29. Продукт, полученный путем сквашивания сливок.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30. Процесс образования молочного сгустка под действием микроорганизмов.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31. Очистка молока от механических примесей.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32. Процесс коагуляции белка.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33. Молоко, подвергнутое термической обработке при темпера-туре 85-99ºС для достижения специфических органолептиче-ских свойств.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34. Процесс освобождения молока от примесей и микроорга-низмов.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35. Разновидность творога.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36. Кисломолочный продукт, подвергнутый термической обра-ботке с использованием термофильных молочнокислых стреп-тококков до достижения характерных органолептических свойств.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37. Продукт подверженный гидролизу.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38. Эмульсия жира и молочной плазмы с массовой долей жира не менее 9%.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rsidP="00F934E5">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Кроссворд по теме «Жировые товары»</w:t>
      </w:r>
    </w:p>
    <w:p w:rsidR="00FE0B9F" w:rsidRDefault="007807AD">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326912" cy="6815469"/>
            <wp:effectExtent l="0" t="0" r="0" b="0"/>
            <wp:docPr id="106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1">
                    <a:blip r:embed="rId106" cstate="print">
                      <a:extLst>
                        <a:ext uri="{28A0092B-C50C-407E-A947-70E740481C1C}">
                          <a14:useLocalDpi xmlns:a14="http://schemas.microsoft.com/office/drawing/2010/main" val="0"/>
                        </a:ext>
                      </a:extLst>
                    </a:blip>
                    <a:srcRect/>
                    <a:stretch>
                      <a:fillRect/>
                    </a:stretch>
                  </pic:blipFill>
                  <pic:spPr>
                    <a:xfrm>
                      <a:off x="0" y="0"/>
                      <a:ext cx="5326912" cy="6815469"/>
                    </a:xfrm>
                    <a:prstGeom prst="rect">
                      <a:avLst/>
                    </a:prstGeom>
                  </pic:spPr>
                </pic:pic>
              </a:graphicData>
            </a:graphic>
          </wp:inline>
        </w:drawing>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FE0B9F">
      <w:pPr>
        <w:autoSpaceDE w:val="0"/>
        <w:autoSpaceDN w:val="0"/>
        <w:adjustRightInd w:val="0"/>
        <w:spacing w:after="0"/>
        <w:rPr>
          <w:rFonts w:ascii="Times New Roman" w:hAnsi="Times New Roman" w:cs="Times New Roman"/>
          <w:b/>
          <w:bCs/>
          <w:color w:val="000000"/>
          <w:sz w:val="24"/>
          <w:szCs w:val="24"/>
        </w:rPr>
      </w:pPr>
    </w:p>
    <w:p w:rsidR="00FE0B9F" w:rsidRDefault="00FE0B9F">
      <w:pPr>
        <w:autoSpaceDE w:val="0"/>
        <w:autoSpaceDN w:val="0"/>
        <w:adjustRightInd w:val="0"/>
        <w:spacing w:after="0"/>
        <w:rPr>
          <w:rFonts w:ascii="Times New Roman" w:hAnsi="Times New Roman" w:cs="Times New Roman"/>
          <w:b/>
          <w:bCs/>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Вопросы к кроссворду по теме «Жировые товары»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вертикали: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 Отгонка растворителя из мисцеллы.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 Основа для получения животного топленого жира.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 Способ извлечения жира – сырца.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 Процесс расщепления молекул глицерина на элементы при взаимодействии с водой.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5. Упаковочный материал для пищевых жиров.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6. Процесс перераспределения жирнокислотных радикалов молекул триглицеридов в присутствии сильнощелочных ката-лизаторов.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7. Низкокалорийный маргарин.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8. Нерастворимый осадок мыла в нейтральном жире.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9. Процесс окисления ненасыщенных жирных кислот с при-обретением специфического вкуса сала.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10. Категория товара, обладающая определенными качествен-ными признаками.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11. Фракция, получаемая при просеивании семенной массы через сита с отверстиями разных размеров и формы.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12. Группа жира по способности полимеризоваться.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13. Разновидность кулинарного жира.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14. Процесс отгонки из жира летучих веществ, сообщающих ему вкус и запах.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15. Разрушения оболочек масличных семян путем механиче-ского воздействия.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16. Свойство маргарина, характеризуется температурой полно-го расплавления.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17. Дефект, придаваемый маргарину при использовании пере-квашенного молока.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18. Разновидность жиров по консистенции.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19. Масло, полученное из ядра плодов масличной пальмы – пальмисты.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20. Смесь накопленных фракций, полученных в результате об-рушивания.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21. Вид растительного масла.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22. Осадок, используемый для получения масла экстракцион-ным способом, фосфатидов, в мыловарении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23. Вещество, обеспечивающее своеобразный цвет с бурым оттенком сырому хлопковому маслу.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горизонтали: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24. Масло, получаемое из плодов земляного ореха.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25. Машина, применяемая для очистки масличных семян от примесей.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26. Жир, получаемый в процессе гидрогенизации.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27. Окончательный отжим масла.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28. Раствор масла в растворителе внутри и снаружи частиц экс-трагируемого материала.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29. Процесс извлечения из жиров красящих веществ путем их обработки сорбентами.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30. Обезжиренный остаток сырья.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31. Предварительный отжим масла.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32. Операция добавления соли при вытопке жира.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33. Оболочка подсолнечника.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34. Сыпучая масса, получаемая при разрушении клеточной структуры ядра.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35. Реакция, вызывающая у осаленных жиров селедочный за-пах.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36. Процесс получения высокомолекулярных веществ.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37. Тепловой метод извлечения жира.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38. Полупрозрачный темноватый слой на поверхности масла или маргарина.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39. Способность продукта намазываться.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40. Сложные эфиры глицерина и органических или минераль-ных кислот.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41. Влаготепловая обработка мятки.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42. Доведение до определенной температуры всех компонентов рецептурной смеси.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43. Пряно-масличное растение.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44. Операция, улучшающая технологические свойства семян и снижающая их влажность.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rsidP="00F934E5">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Кроссворд по теме «Мясные товары 1»</w:t>
      </w:r>
    </w:p>
    <w:p w:rsidR="00FE0B9F" w:rsidRDefault="00FE0B9F">
      <w:pPr>
        <w:autoSpaceDE w:val="0"/>
        <w:autoSpaceDN w:val="0"/>
        <w:adjustRightInd w:val="0"/>
        <w:spacing w:after="0"/>
        <w:rPr>
          <w:rFonts w:ascii="Times New Roman" w:hAnsi="Times New Roman" w:cs="Times New Roman"/>
          <w:b/>
          <w:bCs/>
          <w:color w:val="000000"/>
          <w:sz w:val="24"/>
          <w:szCs w:val="24"/>
        </w:rPr>
      </w:pPr>
    </w:p>
    <w:p w:rsidR="00FE0B9F" w:rsidRDefault="00FE0B9F">
      <w:pPr>
        <w:autoSpaceDE w:val="0"/>
        <w:autoSpaceDN w:val="0"/>
        <w:adjustRightInd w:val="0"/>
        <w:spacing w:after="0"/>
        <w:rPr>
          <w:rFonts w:ascii="Times New Roman" w:hAnsi="Times New Roman" w:cs="Times New Roman"/>
          <w:b/>
          <w:bCs/>
          <w:color w:val="000000"/>
          <w:sz w:val="24"/>
          <w:szCs w:val="24"/>
        </w:rPr>
      </w:pPr>
    </w:p>
    <w:p w:rsidR="00FE0B9F" w:rsidRDefault="007807AD">
      <w:pPr>
        <w:autoSpaceDE w:val="0"/>
        <w:autoSpaceDN w:val="0"/>
        <w:adjustRightInd w:val="0"/>
        <w:spacing w:after="0"/>
        <w:jc w:val="center"/>
        <w:rPr>
          <w:rFonts w:ascii="Times New Roman" w:hAnsi="Times New Roman" w:cs="Times New Roman"/>
          <w:color w:val="000000"/>
          <w:sz w:val="24"/>
          <w:szCs w:val="24"/>
        </w:rPr>
      </w:pPr>
      <w:r>
        <w:rPr>
          <w:noProof/>
        </w:rPr>
        <w:drawing>
          <wp:inline distT="0" distB="0" distL="0" distR="0">
            <wp:extent cx="4571999" cy="6103088"/>
            <wp:effectExtent l="0" t="0" r="0" b="0"/>
            <wp:docPr id="106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rotWithShape="1">
                    <a:blip r:embed="rId107" cstate="print">
                      <a:extLst>
                        <a:ext uri="{28A0092B-C50C-407E-A947-70E740481C1C}">
                          <a14:useLocalDpi xmlns:a14="http://schemas.microsoft.com/office/drawing/2010/main" val="0"/>
                        </a:ext>
                      </a:extLst>
                    </a:blip>
                    <a:srcRect/>
                    <a:stretch>
                      <a:fillRect/>
                    </a:stretch>
                  </pic:blipFill>
                  <pic:spPr>
                    <a:xfrm>
                      <a:off x="0" y="0"/>
                      <a:ext cx="4571999" cy="6103088"/>
                    </a:xfrm>
                    <a:prstGeom prst="rect">
                      <a:avLst/>
                    </a:prstGeom>
                  </pic:spPr>
                </pic:pic>
              </a:graphicData>
            </a:graphic>
          </wp:inline>
        </w:drawing>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Вопросы к кроссворду по теме «Мясные товары 1»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вертикали: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 Мясо со щек животного.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 Операция по отделению от мяса кровеносных сосудов, хрящей, мелких костей.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 Изделие из вареного измельченного сырья с добавлением бульона и специй, застывшее при охлаждении в формах.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4. Вареная колбаса высшего сорта.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5. Вареные колбаски небольшой массы батончиков диаметром 32-44 мм.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6. Нанесение клейма ветеринарной экспертизы.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7. Внутренние органы и менее ценные части туш убойных животных.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8. Отруб, используемый в качестве котлетного мяса.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9. Изделие мазеобразной консистенции из фарша.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10. Консервы из фасоли, гороха с добавлением различных жи-ров, но без мяса.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11. Вид порчи в результате автолитических изменений в пер-вые сутки после убоя скота.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12. Мясо с температурой в толще мышц не выше 12о С.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13. Показатель классификации крупного рогатого скота, осно-ванный на различиях в строении черепа.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14. Отделение от костей мышечной, жировой и соединительной ткани.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15. Продукт, полученный путем измельчения мяса на волчке с диаметром отверстий решетки 2-3 мм.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16. Мясо, сохранившее температуру тела животного.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горизонтали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17. Консервы для первых и вторых блюд.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18. Процесс выдержки сформированных колбасных изделий в подвешенном состоянии.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19. Показатель, по которому крупный рогатый скот делится на группы.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20. Форма колбасы.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21. Мясо мелкого рогатого скота.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22. Кусочки мясной мякоти массой 10-15 г.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23. Спинная и поясничная части свинины, начиная с пятого ребра и до первого крестцового позвоночника.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24. Инфекционная, преимущественно хроническая болезнь ло-шадей, мулов, верблюдов.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25. Операция, в результате которой завершается стабилизация окраски фарша, приобретается специфический вкус и запах кол-бас.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26. Ткань мяса, обладающая наибольшей питательной ценно-стью и высокими вкусовыми достоинствами.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27. Натуральная оболочка изогнутой формы для колбас боль-шого диаметра.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28. Натуральная оболочка (задний конец прямой кишки).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29. Деликатесные консервы.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30. Мясо, полученное от разных частей туши.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31. Колбасы, подвергнутые холодному копчению, минуя про-цесс варки.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32. Вспучивание крышки и донышка банок консервов.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33. Мясо свиней.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34. Расчленение туш или полутуш на более мелкие отрубы.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35. Мясной продукт, приготовленный из полутушеной свини-ны, полученной от переработки свиней беконного откорма.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36. Мясо крупного рогатого скота в возрасте от 2-х недель до 3–х месяцев.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rsidP="00F934E5">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Кроссворд по теме «Мясные товары 2»</w:t>
      </w:r>
    </w:p>
    <w:p w:rsidR="00FE0B9F" w:rsidRDefault="00FE0B9F">
      <w:pPr>
        <w:autoSpaceDE w:val="0"/>
        <w:autoSpaceDN w:val="0"/>
        <w:adjustRightInd w:val="0"/>
        <w:spacing w:after="0"/>
        <w:rPr>
          <w:rFonts w:ascii="Times New Roman" w:hAnsi="Times New Roman" w:cs="Times New Roman"/>
          <w:b/>
          <w:bCs/>
          <w:color w:val="000000"/>
          <w:sz w:val="24"/>
          <w:szCs w:val="24"/>
        </w:rPr>
      </w:pP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4327450" cy="5954232"/>
            <wp:effectExtent l="0" t="0" r="0" b="0"/>
            <wp:docPr id="106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1">
                    <a:blip r:embed="rId108" cstate="print">
                      <a:extLst>
                        <a:ext uri="{28A0092B-C50C-407E-A947-70E740481C1C}">
                          <a14:useLocalDpi xmlns:a14="http://schemas.microsoft.com/office/drawing/2010/main" val="0"/>
                        </a:ext>
                      </a:extLst>
                    </a:blip>
                    <a:srcRect/>
                    <a:stretch>
                      <a:fillRect/>
                    </a:stretch>
                  </pic:blipFill>
                  <pic:spPr>
                    <a:xfrm>
                      <a:off x="0" y="0"/>
                      <a:ext cx="4327450" cy="5954232"/>
                    </a:xfrm>
                    <a:prstGeom prst="rect">
                      <a:avLst/>
                    </a:prstGeom>
                  </pic:spPr>
                </pic:pic>
              </a:graphicData>
            </a:graphic>
          </wp:inline>
        </w:drawing>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Вопросы к кроссворду по теме «Мясные товары 2»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вертикали: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1. Изделие в оболочке или без из измельченного вареного сы-рья, богатого коллагеном.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2. Операция производства консервов, обеспечивающая их герметичность.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3. Известная инвазионная болезнь.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4. Разновидность мышечной ткани.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5. Порча колбасы в результате недоварки.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6. Хроническое инфекционное заболевание домашних живот-ных: коров, свиней.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7. Количество и качество продукции, получаемой от одного животного за определенный период.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8. Кусок мясной мякоти овально-продолговатой формы или неправильной округлой или четырехугольной формы, края ров-но обрезаны.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9. Продукты из мяса, герметически укупоренные в тару.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10. Подбедерок, отделенный от задней части свиных туш всех категорий в шкуре.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11. Сырокопченые изделия из свинины.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12. Мышцы с ребрами, оставшиеся после отделения корейки, без грудной кости.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13. Операция выявления негерметичных банок консервов и их дефектов.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14. Жареный или запеченный мясной продукт, приготовленный из натертого солью и специями свиного продукта без кости.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15. Подкожное свиное сало.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16. Образование на поверхности мяса окрашенных пятен в ре-зультате действия аэробных микроорганизмов.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17. Натуральные полуфабрикаты, вырабатываемые из свинины и говядины по техническим условиям весом 0,5 – 5 кг.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горизонтали: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18. Кусочки мясной мякоти длиной 30 – 40 мм, нарезанные в поперечном направлении к расположению мышечных волокон.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19. Предплечье из свиных полутуш в шкуре.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20. Изменение строения белка при повышении температуры.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21. Полужидкое белковое вещество, в которое погружены мы-шечные волокна.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22. Фибриллярный белок, один из главных компонентов сокра-тительных волокон мышц.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23. Тазобедренная или плечелопаточная часть свиной, бараньей или телячьей туши.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24. Замороженные полуфабрикаты из теста, начиненные мяс-ным фаршем.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25. Показатель, характеризующий степень развития мышечной ткани.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26. Операция для фарша, более длительная у полукопченых колбас, чем у вареных.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27. Операция по удалению у тушек птиц кишечника, напол-ненного зоба, яйцевода.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28. Твердая основа тела убойного животного, состоящая из большого количества костей.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29. Коррозия внешней поверхности банок консервов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30. Животный крахмал.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31. Исследования строения тканей животных на микроскопиче-ском уровне.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32. Изделия из колбасного фарша в оболочках, подвергнутые обжарке и варке.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33. Машина для тонкого измельчения мяса.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34. Мясной продукт, приготовленный из полутушеной свини-ны, полученной от переработки свиней беконного откорма.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35. Мясной деликатес из говядины.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36. Два приблизительно равных по массе куска мясной мякоти неправильной округлой формы, толщиной 10 – 12 мм, нарезан-ные из вырезки.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37. Мясные консервы с добавлением растительных продуктов.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rsidP="00F934E5">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Кроссворд по теме «Рыбные товары»</w:t>
      </w:r>
    </w:p>
    <w:p w:rsidR="00FE0B9F" w:rsidRDefault="00FE0B9F">
      <w:pPr>
        <w:autoSpaceDE w:val="0"/>
        <w:autoSpaceDN w:val="0"/>
        <w:adjustRightInd w:val="0"/>
        <w:spacing w:after="0"/>
        <w:jc w:val="center"/>
        <w:rPr>
          <w:rFonts w:ascii="Times New Roman" w:hAnsi="Times New Roman" w:cs="Times New Roman"/>
          <w:b/>
          <w:bCs/>
          <w:color w:val="000000"/>
          <w:sz w:val="24"/>
          <w:szCs w:val="24"/>
        </w:rPr>
      </w:pPr>
    </w:p>
    <w:p w:rsidR="00FE0B9F" w:rsidRDefault="007807AD">
      <w:pPr>
        <w:autoSpaceDE w:val="0"/>
        <w:autoSpaceDN w:val="0"/>
        <w:adjustRightInd w:val="0"/>
        <w:spacing w:after="0"/>
        <w:jc w:val="center"/>
        <w:rPr>
          <w:rFonts w:ascii="Times New Roman" w:hAnsi="Times New Roman" w:cs="Times New Roman"/>
          <w:color w:val="000000"/>
          <w:sz w:val="24"/>
          <w:szCs w:val="24"/>
        </w:rPr>
      </w:pPr>
      <w:r>
        <w:rPr>
          <w:noProof/>
        </w:rPr>
        <w:drawing>
          <wp:inline distT="0" distB="0" distL="0" distR="0">
            <wp:extent cx="4774019" cy="7304566"/>
            <wp:effectExtent l="0" t="0" r="0" b="0"/>
            <wp:docPr id="106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1">
                    <a:blip r:embed="rId109" cstate="print">
                      <a:extLst>
                        <a:ext uri="{28A0092B-C50C-407E-A947-70E740481C1C}">
                          <a14:useLocalDpi xmlns:a14="http://schemas.microsoft.com/office/drawing/2010/main" val="0"/>
                        </a:ext>
                      </a:extLst>
                    </a:blip>
                    <a:srcRect/>
                    <a:stretch>
                      <a:fillRect/>
                    </a:stretch>
                  </pic:blipFill>
                  <pic:spPr>
                    <a:xfrm>
                      <a:off x="0" y="0"/>
                      <a:ext cx="4774019" cy="7304566"/>
                    </a:xfrm>
                    <a:prstGeom prst="rect">
                      <a:avLst/>
                    </a:prstGeom>
                  </pic:spPr>
                </pic:pic>
              </a:graphicData>
            </a:graphic>
          </wp:inline>
        </w:drawing>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Вопросы к кроссворду по теме «Рыбные товары»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вертикали: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 Рыба семейства тресковых.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 Рыба, плавающая в естественной среде обитания.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 Ромбические пластинки осетровых.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4. Серебристый хек относится к семейству…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5. Способ консервирования рыбы.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6. Продукция из обескровленной живой трески, пикши.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7. Икра из целых икринок.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8. Заключительная операция перед отправкой рыбы.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9. Ценная растительноядная рыба, распространенная в бас-сейне Амура.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10. Рыба с лопнувшим брюшком.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11. Паразитарная болезнь.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12. Высокоценные ракообразные.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13. Семейство, имеющее сигарообразную форму тела.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14. Рыба, у которой удалены грудные плавники вместе с приле-гающей частью брюшка.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15. Дефект консервов.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16. Головоногий моллюск.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17. Рыба семейства осетровых.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горизонтали: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18. Рыба семейства лососевых, мясо белое.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19. Брюхоногий моллюск.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20. Вид океанической сельди.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21. Метод оценки качества рыбы.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22. Семейство осетровых относят к классу…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23. Вид посола рыбы в зависимости от состава посолочной смеси.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24. Рыба, разрезанная по спинке от верхней губы до хвостового плавника.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25. Показатель качества рыбы.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26. Способ посола.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27. Форма чешуи.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28. Получают из спинной хорды осетровых.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29. Дефект рыбы горячего копчения.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30. Обезглавленная потрошеная рыба, разрезанная по длине на две продольные половины.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31. Дефект соленой рыбы.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32. Род морских окуней относится к семейству…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33. Наиболее ценная часть рыбы семейства тресковых.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34. Рыба семейства хариусовых.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35. Семейство, у которого боковая линия заходит за хвостовой плавник.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36. Операция подготовки рыбы. </w:t>
      </w:r>
    </w:p>
    <w:p w:rsidR="00FE0B9F" w:rsidRDefault="00FE0B9F">
      <w:pPr>
        <w:autoSpaceDE w:val="0"/>
        <w:autoSpaceDN w:val="0"/>
        <w:adjustRightInd w:val="0"/>
        <w:spacing w:after="0"/>
        <w:rPr>
          <w:rFonts w:ascii="Times New Roman" w:hAnsi="Times New Roman" w:cs="Times New Roman"/>
          <w:b/>
          <w:bCs/>
          <w:color w:val="000000"/>
          <w:sz w:val="24"/>
          <w:szCs w:val="24"/>
        </w:rPr>
      </w:pPr>
    </w:p>
    <w:p w:rsidR="00FE0B9F" w:rsidRDefault="00FE0B9F">
      <w:pPr>
        <w:autoSpaceDE w:val="0"/>
        <w:autoSpaceDN w:val="0"/>
        <w:adjustRightInd w:val="0"/>
        <w:spacing w:after="0"/>
        <w:rPr>
          <w:rFonts w:ascii="Times New Roman" w:hAnsi="Times New Roman" w:cs="Times New Roman"/>
          <w:b/>
          <w:bCs/>
          <w:color w:val="000000"/>
          <w:sz w:val="24"/>
          <w:szCs w:val="24"/>
        </w:rPr>
      </w:pPr>
    </w:p>
    <w:p w:rsidR="00FE0B9F" w:rsidRDefault="00FE0B9F">
      <w:pPr>
        <w:autoSpaceDE w:val="0"/>
        <w:autoSpaceDN w:val="0"/>
        <w:adjustRightInd w:val="0"/>
        <w:spacing w:after="0"/>
        <w:rPr>
          <w:rFonts w:ascii="Times New Roman" w:hAnsi="Times New Roman" w:cs="Times New Roman"/>
          <w:b/>
          <w:bCs/>
          <w:color w:val="000000"/>
          <w:sz w:val="24"/>
          <w:szCs w:val="24"/>
        </w:rPr>
      </w:pPr>
    </w:p>
    <w:p w:rsidR="00FE0B9F" w:rsidRDefault="00FE0B9F">
      <w:pPr>
        <w:autoSpaceDE w:val="0"/>
        <w:autoSpaceDN w:val="0"/>
        <w:adjustRightInd w:val="0"/>
        <w:spacing w:after="0"/>
        <w:rPr>
          <w:rFonts w:ascii="Times New Roman" w:hAnsi="Times New Roman" w:cs="Times New Roman"/>
          <w:b/>
          <w:bCs/>
          <w:color w:val="000000"/>
          <w:sz w:val="24"/>
          <w:szCs w:val="24"/>
        </w:rPr>
      </w:pPr>
    </w:p>
    <w:p w:rsidR="00FE0B9F" w:rsidRDefault="00FE0B9F">
      <w:pPr>
        <w:autoSpaceDE w:val="0"/>
        <w:autoSpaceDN w:val="0"/>
        <w:adjustRightInd w:val="0"/>
        <w:spacing w:after="0"/>
        <w:rPr>
          <w:rFonts w:ascii="Times New Roman" w:hAnsi="Times New Roman" w:cs="Times New Roman"/>
          <w:b/>
          <w:bCs/>
          <w:color w:val="000000"/>
          <w:sz w:val="24"/>
          <w:szCs w:val="24"/>
        </w:rPr>
      </w:pPr>
    </w:p>
    <w:p w:rsidR="00FE0B9F" w:rsidRDefault="00FE0B9F">
      <w:pPr>
        <w:autoSpaceDE w:val="0"/>
        <w:autoSpaceDN w:val="0"/>
        <w:adjustRightInd w:val="0"/>
        <w:spacing w:after="0"/>
        <w:rPr>
          <w:rFonts w:ascii="Times New Roman" w:hAnsi="Times New Roman" w:cs="Times New Roman"/>
          <w:b/>
          <w:bCs/>
          <w:color w:val="000000"/>
          <w:sz w:val="24"/>
          <w:szCs w:val="24"/>
        </w:rPr>
      </w:pPr>
    </w:p>
    <w:p w:rsidR="00FE0B9F" w:rsidRDefault="00FE0B9F">
      <w:pPr>
        <w:autoSpaceDE w:val="0"/>
        <w:autoSpaceDN w:val="0"/>
        <w:adjustRightInd w:val="0"/>
        <w:spacing w:after="0"/>
        <w:rPr>
          <w:rFonts w:ascii="Times New Roman" w:hAnsi="Times New Roman" w:cs="Times New Roman"/>
          <w:b/>
          <w:bCs/>
          <w:color w:val="000000"/>
          <w:sz w:val="24"/>
          <w:szCs w:val="24"/>
        </w:rPr>
      </w:pPr>
    </w:p>
    <w:p w:rsidR="00FE0B9F" w:rsidRDefault="007807AD" w:rsidP="00F934E5">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Кроссворд по теме «Яичные товары»</w:t>
      </w:r>
    </w:p>
    <w:p w:rsidR="00FE0B9F" w:rsidRDefault="00FE0B9F">
      <w:pPr>
        <w:autoSpaceDE w:val="0"/>
        <w:autoSpaceDN w:val="0"/>
        <w:adjustRightInd w:val="0"/>
        <w:spacing w:after="0"/>
        <w:rPr>
          <w:rFonts w:ascii="Times New Roman" w:hAnsi="Times New Roman" w:cs="Times New Roman"/>
          <w:b/>
          <w:bCs/>
          <w:color w:val="000000"/>
          <w:sz w:val="24"/>
          <w:szCs w:val="24"/>
        </w:rPr>
      </w:pPr>
    </w:p>
    <w:p w:rsidR="00FE0B9F" w:rsidRDefault="00FE0B9F">
      <w:pPr>
        <w:autoSpaceDE w:val="0"/>
        <w:autoSpaceDN w:val="0"/>
        <w:adjustRightInd w:val="0"/>
        <w:spacing w:after="0"/>
        <w:rPr>
          <w:rFonts w:ascii="Times New Roman" w:hAnsi="Times New Roman" w:cs="Times New Roman"/>
          <w:b/>
          <w:bCs/>
          <w:color w:val="000000"/>
          <w:sz w:val="24"/>
          <w:szCs w:val="24"/>
        </w:rPr>
      </w:pPr>
    </w:p>
    <w:p w:rsidR="00FE0B9F" w:rsidRDefault="007807AD">
      <w:pPr>
        <w:autoSpaceDE w:val="0"/>
        <w:autoSpaceDN w:val="0"/>
        <w:adjustRightInd w:val="0"/>
        <w:spacing w:after="0"/>
        <w:jc w:val="center"/>
        <w:rPr>
          <w:rFonts w:ascii="Times New Roman" w:hAnsi="Times New Roman" w:cs="Times New Roman"/>
          <w:color w:val="000000"/>
          <w:sz w:val="24"/>
          <w:szCs w:val="24"/>
        </w:rPr>
      </w:pPr>
      <w:r>
        <w:rPr>
          <w:noProof/>
        </w:rPr>
        <w:drawing>
          <wp:inline distT="0" distB="0" distL="0" distR="0">
            <wp:extent cx="4369981" cy="6730409"/>
            <wp:effectExtent l="0" t="0" r="0" b="0"/>
            <wp:docPr id="106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1">
                    <a:blip r:embed="rId110" cstate="print">
                      <a:extLst>
                        <a:ext uri="{28A0092B-C50C-407E-A947-70E740481C1C}">
                          <a14:useLocalDpi xmlns:a14="http://schemas.microsoft.com/office/drawing/2010/main" val="0"/>
                        </a:ext>
                      </a:extLst>
                    </a:blip>
                    <a:srcRect/>
                    <a:stretch>
                      <a:fillRect/>
                    </a:stretch>
                  </pic:blipFill>
                  <pic:spPr>
                    <a:xfrm>
                      <a:off x="0" y="0"/>
                      <a:ext cx="4369981" cy="6730409"/>
                    </a:xfrm>
                    <a:prstGeom prst="rect">
                      <a:avLst/>
                    </a:prstGeom>
                  </pic:spPr>
                </pic:pic>
              </a:graphicData>
            </a:graphic>
          </wp:inline>
        </w:drawing>
      </w:r>
    </w:p>
    <w:p w:rsidR="00FE0B9F" w:rsidRDefault="00FE0B9F">
      <w:pPr>
        <w:rPr>
          <w:rFonts w:ascii="Times New Roman" w:hAnsi="Times New Roman" w:cs="Times New Roman"/>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Вопросы к кроссворду по теме «Яичные товары»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вертикали: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 Прибор для определения качества яиц.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 Прозрачное вещество желтоватого и слегка зеленоватого оттенка, расположенное вокруг желтка.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3. Частичное смешение желтка с белком без порочащего запа-ха.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4. Составная часть бластодиска.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5. Зародышевая часть яйца.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6. Смесь белка и желтка в естественном соотношении.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7. Однообразная рыжеватая окраска содержимого.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8. Более толстый слой желточной оболочки.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9. Потеря массы яиц.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10. Яйца с присохшим к скорлупе желтком, но без плесени.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11. Биохимический процесс, происходящий в белке под дейст-вием ферментов.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12. Операция санитарной обработки яиц.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13. Яйца со сроком хранения не более 7 суток.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14. Воздушная камера.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15. Куриная яйцеклетка, снабженная питательными вещества-ми. </w:t>
      </w:r>
    </w:p>
    <w:p w:rsidR="00FE0B9F" w:rsidRDefault="00FE0B9F">
      <w:pPr>
        <w:autoSpaceDE w:val="0"/>
        <w:autoSpaceDN w:val="0"/>
        <w:adjustRightInd w:val="0"/>
        <w:spacing w:after="0"/>
        <w:rPr>
          <w:rFonts w:ascii="Times New Roman" w:hAnsi="Times New Roman" w:cs="Times New Roman"/>
          <w:color w:val="000000"/>
          <w:sz w:val="24"/>
          <w:szCs w:val="24"/>
        </w:rPr>
      </w:pP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 горизонтали: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16. Категория яйца в зависимости от массы.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17. Один из основных белков желтка.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18. Оболочка, защищающая яйцо от механических поврежде-ний.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19. Полноценный белок яичного белка.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20. Дефект, при котором яйцо непрозрачно, содержимое имеет гнилостный запах.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21. По массе 1,10 и 360 яиц проверяется …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22. Яйца, содержащие большое количество жира, чем куриные.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23. Дефект запаха яиц. </w:t>
      </w:r>
    </w:p>
    <w:p w:rsidR="00FE0B9F" w:rsidRDefault="007807AD">
      <w:pPr>
        <w:autoSpaceDE w:val="0"/>
        <w:autoSpaceDN w:val="0"/>
        <w:adjustRightInd w:val="0"/>
        <w:spacing w:after="23"/>
        <w:rPr>
          <w:rFonts w:ascii="Times New Roman" w:hAnsi="Times New Roman" w:cs="Times New Roman"/>
          <w:color w:val="000000"/>
          <w:sz w:val="24"/>
          <w:szCs w:val="24"/>
        </w:rPr>
      </w:pPr>
      <w:r>
        <w:rPr>
          <w:rFonts w:ascii="Times New Roman" w:hAnsi="Times New Roman" w:cs="Times New Roman"/>
          <w:color w:val="000000"/>
          <w:sz w:val="24"/>
          <w:szCs w:val="24"/>
        </w:rPr>
        <w:t xml:space="preserve">24. Живой организм.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25. По величине воздушной камеры определяют … яйца.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26. В процессе хранения и перераспределения в яйце влаги уменьшается … белка.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27. Операция технологического процесса производства жидких яичных продуктов.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28. Дефект, выявляемый при сортировке яиц.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29. Яйца, содержащие наименьшее количество углеводов и ми-неральных веществ.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30. Центральная часть яйца. </w:t>
      </w:r>
    </w:p>
    <w:p w:rsidR="00FE0B9F" w:rsidRDefault="007807AD">
      <w:pPr>
        <w:autoSpaceDE w:val="0"/>
        <w:autoSpaceDN w:val="0"/>
        <w:adjustRightInd w:val="0"/>
        <w:spacing w:after="21"/>
        <w:rPr>
          <w:rFonts w:ascii="Times New Roman" w:hAnsi="Times New Roman" w:cs="Times New Roman"/>
          <w:color w:val="000000"/>
          <w:sz w:val="24"/>
          <w:szCs w:val="24"/>
        </w:rPr>
      </w:pPr>
      <w:r>
        <w:rPr>
          <w:rFonts w:ascii="Times New Roman" w:hAnsi="Times New Roman" w:cs="Times New Roman"/>
          <w:color w:val="000000"/>
          <w:sz w:val="24"/>
          <w:szCs w:val="24"/>
        </w:rPr>
        <w:t xml:space="preserve">31. Белковый слой, расположенный непосредственной над жел-точной оболочкой. </w:t>
      </w:r>
    </w:p>
    <w:p w:rsidR="00FE0B9F" w:rsidRDefault="007807AD">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32. Самые мелкие по размеру яйца. </w:t>
      </w:r>
    </w:p>
    <w:p w:rsidR="00FE0B9F" w:rsidRDefault="00FE0B9F">
      <w:pPr>
        <w:tabs>
          <w:tab w:val="left" w:pos="7950"/>
        </w:tabs>
        <w:rPr>
          <w:rFonts w:ascii="Times New Roman" w:hAnsi="Times New Roman" w:cs="Times New Roman"/>
          <w:sz w:val="24"/>
          <w:szCs w:val="24"/>
        </w:rPr>
      </w:pPr>
    </w:p>
    <w:p w:rsidR="00FE0B9F" w:rsidRDefault="00FE0B9F">
      <w:pPr>
        <w:tabs>
          <w:tab w:val="left" w:pos="7950"/>
        </w:tabs>
        <w:rPr>
          <w:rFonts w:ascii="Times New Roman" w:hAnsi="Times New Roman" w:cs="Times New Roman"/>
          <w:sz w:val="24"/>
          <w:szCs w:val="24"/>
        </w:rPr>
      </w:pPr>
    </w:p>
    <w:p w:rsidR="00FE0B9F" w:rsidRDefault="00FE0B9F">
      <w:pPr>
        <w:tabs>
          <w:tab w:val="left" w:pos="7950"/>
        </w:tabs>
        <w:rPr>
          <w:rFonts w:ascii="Times New Roman" w:hAnsi="Times New Roman" w:cs="Times New Roman"/>
          <w:sz w:val="24"/>
          <w:szCs w:val="24"/>
        </w:rPr>
      </w:pPr>
    </w:p>
    <w:p w:rsidR="00FE0B9F" w:rsidRDefault="00FE0B9F">
      <w:pPr>
        <w:tabs>
          <w:tab w:val="left" w:pos="7950"/>
        </w:tabs>
        <w:rPr>
          <w:rFonts w:ascii="Times New Roman" w:hAnsi="Times New Roman" w:cs="Times New Roman"/>
          <w:sz w:val="24"/>
          <w:szCs w:val="24"/>
        </w:rPr>
      </w:pPr>
    </w:p>
    <w:p w:rsidR="00FE0B9F" w:rsidRDefault="00FE0B9F">
      <w:pPr>
        <w:tabs>
          <w:tab w:val="left" w:pos="7950"/>
        </w:tabs>
        <w:rPr>
          <w:rFonts w:ascii="Times New Roman" w:hAnsi="Times New Roman" w:cs="Times New Roman"/>
          <w:sz w:val="24"/>
          <w:szCs w:val="24"/>
        </w:rPr>
      </w:pPr>
    </w:p>
    <w:p w:rsidR="00FE0B9F" w:rsidRDefault="00FE0B9F">
      <w:pPr>
        <w:tabs>
          <w:tab w:val="left" w:pos="7950"/>
        </w:tabs>
        <w:rPr>
          <w:rFonts w:ascii="Times New Roman" w:hAnsi="Times New Roman" w:cs="Times New Roman"/>
          <w:sz w:val="24"/>
          <w:szCs w:val="24"/>
        </w:rPr>
      </w:pPr>
    </w:p>
    <w:p w:rsidR="00FE0B9F" w:rsidRDefault="00FE0B9F">
      <w:pPr>
        <w:tabs>
          <w:tab w:val="left" w:pos="7950"/>
        </w:tabs>
        <w:rPr>
          <w:rFonts w:ascii="Times New Roman" w:hAnsi="Times New Roman" w:cs="Times New Roman"/>
          <w:sz w:val="24"/>
          <w:szCs w:val="24"/>
        </w:rPr>
      </w:pPr>
    </w:p>
    <w:p w:rsidR="00FE0B9F" w:rsidRDefault="00FE0B9F">
      <w:pPr>
        <w:tabs>
          <w:tab w:val="left" w:pos="7950"/>
        </w:tabs>
        <w:rPr>
          <w:rFonts w:ascii="Times New Roman" w:hAnsi="Times New Roman" w:cs="Times New Roman"/>
          <w:sz w:val="24"/>
          <w:szCs w:val="24"/>
        </w:rPr>
      </w:pPr>
    </w:p>
    <w:p w:rsidR="00FE0B9F" w:rsidRDefault="007807AD">
      <w:pPr>
        <w:pStyle w:val="Default"/>
      </w:pPr>
      <w:r>
        <w:rPr>
          <w:b/>
          <w:bCs/>
        </w:rPr>
        <w:t xml:space="preserve">Ответы на кроссворд по теме «Химические состав пищевых продуктов» </w:t>
      </w:r>
    </w:p>
    <w:p w:rsidR="00FE0B9F" w:rsidRDefault="007807AD">
      <w:pPr>
        <w:pStyle w:val="Default"/>
      </w:pPr>
      <w:r>
        <w:rPr>
          <w:b/>
          <w:bCs/>
        </w:rPr>
        <w:t xml:space="preserve">По вертикали: </w:t>
      </w:r>
    </w:p>
    <w:p w:rsidR="00FE0B9F" w:rsidRDefault="007807AD">
      <w:pPr>
        <w:pStyle w:val="Default"/>
        <w:spacing w:after="21"/>
      </w:pPr>
      <w:r>
        <w:t xml:space="preserve">1. Гидролиз </w:t>
      </w:r>
    </w:p>
    <w:p w:rsidR="00FE0B9F" w:rsidRDefault="007807AD">
      <w:pPr>
        <w:pStyle w:val="Default"/>
        <w:spacing w:after="21"/>
      </w:pPr>
      <w:r>
        <w:t xml:space="preserve">2. Углеводы </w:t>
      </w:r>
    </w:p>
    <w:p w:rsidR="00FE0B9F" w:rsidRDefault="007807AD">
      <w:pPr>
        <w:pStyle w:val="Default"/>
        <w:spacing w:after="21"/>
      </w:pPr>
      <w:r>
        <w:t xml:space="preserve">3. Танины </w:t>
      </w:r>
    </w:p>
    <w:p w:rsidR="00FE0B9F" w:rsidRDefault="007807AD">
      <w:pPr>
        <w:pStyle w:val="Default"/>
        <w:spacing w:after="21"/>
      </w:pPr>
      <w:r>
        <w:t xml:space="preserve">4. Меланоидинообразование </w:t>
      </w:r>
    </w:p>
    <w:p w:rsidR="00FE0B9F" w:rsidRDefault="007807AD">
      <w:pPr>
        <w:pStyle w:val="Default"/>
        <w:spacing w:after="21"/>
      </w:pPr>
      <w:r>
        <w:t xml:space="preserve">5. Миоглобин </w:t>
      </w:r>
    </w:p>
    <w:p w:rsidR="00FE0B9F" w:rsidRDefault="007807AD">
      <w:pPr>
        <w:pStyle w:val="Default"/>
        <w:spacing w:after="21"/>
      </w:pPr>
      <w:r>
        <w:t xml:space="preserve">6. Воск </w:t>
      </w:r>
    </w:p>
    <w:p w:rsidR="00FE0B9F" w:rsidRDefault="007807AD">
      <w:pPr>
        <w:pStyle w:val="Default"/>
        <w:spacing w:after="21"/>
      </w:pPr>
      <w:r>
        <w:t xml:space="preserve">7. Расщепление </w:t>
      </w:r>
    </w:p>
    <w:p w:rsidR="00FE0B9F" w:rsidRDefault="007807AD">
      <w:pPr>
        <w:pStyle w:val="Default"/>
        <w:spacing w:after="21"/>
      </w:pPr>
      <w:r>
        <w:t xml:space="preserve">8. Каротиноиды </w:t>
      </w:r>
    </w:p>
    <w:p w:rsidR="00FE0B9F" w:rsidRDefault="007807AD">
      <w:pPr>
        <w:pStyle w:val="Default"/>
        <w:spacing w:after="21"/>
      </w:pPr>
      <w:r>
        <w:t xml:space="preserve">9. Аминокислоты </w:t>
      </w:r>
    </w:p>
    <w:p w:rsidR="00FE0B9F" w:rsidRDefault="007807AD">
      <w:pPr>
        <w:pStyle w:val="Default"/>
        <w:spacing w:after="21"/>
      </w:pPr>
      <w:r>
        <w:t xml:space="preserve">10. Белки </w:t>
      </w:r>
    </w:p>
    <w:p w:rsidR="00FE0B9F" w:rsidRDefault="007807AD">
      <w:pPr>
        <w:pStyle w:val="Default"/>
        <w:spacing w:after="21"/>
      </w:pPr>
      <w:r>
        <w:t xml:space="preserve">11. Кефалин </w:t>
      </w:r>
    </w:p>
    <w:p w:rsidR="00FE0B9F" w:rsidRDefault="007807AD">
      <w:pPr>
        <w:pStyle w:val="Default"/>
        <w:spacing w:after="21"/>
      </w:pPr>
      <w:r>
        <w:t xml:space="preserve">12. Флавоновые </w:t>
      </w:r>
    </w:p>
    <w:p w:rsidR="00FE0B9F" w:rsidRDefault="007807AD">
      <w:pPr>
        <w:pStyle w:val="Default"/>
        <w:spacing w:after="21"/>
      </w:pPr>
      <w:r>
        <w:t xml:space="preserve">13. Протопектин </w:t>
      </w:r>
    </w:p>
    <w:p w:rsidR="00FE0B9F" w:rsidRDefault="007807AD">
      <w:pPr>
        <w:pStyle w:val="Default"/>
        <w:spacing w:after="21"/>
      </w:pPr>
      <w:r>
        <w:t xml:space="preserve">14. Дубильные </w:t>
      </w:r>
    </w:p>
    <w:p w:rsidR="00FE0B9F" w:rsidRDefault="007807AD">
      <w:pPr>
        <w:pStyle w:val="Default"/>
        <w:spacing w:after="21"/>
      </w:pPr>
      <w:r>
        <w:t xml:space="preserve">15. Активность </w:t>
      </w:r>
    </w:p>
    <w:p w:rsidR="00FE0B9F" w:rsidRDefault="007807AD">
      <w:pPr>
        <w:pStyle w:val="Default"/>
        <w:spacing w:after="21"/>
      </w:pPr>
      <w:r>
        <w:t xml:space="preserve">16. Сахароза </w:t>
      </w:r>
    </w:p>
    <w:p w:rsidR="00FE0B9F" w:rsidRDefault="007807AD">
      <w:pPr>
        <w:pStyle w:val="Default"/>
      </w:pPr>
      <w:r>
        <w:t xml:space="preserve">17. Набухание </w:t>
      </w:r>
    </w:p>
    <w:p w:rsidR="00FE0B9F" w:rsidRDefault="00FE0B9F">
      <w:pPr>
        <w:pStyle w:val="Default"/>
      </w:pPr>
    </w:p>
    <w:p w:rsidR="00FE0B9F" w:rsidRDefault="007807AD">
      <w:pPr>
        <w:pStyle w:val="Default"/>
      </w:pPr>
      <w:r>
        <w:rPr>
          <w:b/>
          <w:bCs/>
        </w:rPr>
        <w:t xml:space="preserve">По горизонтали: </w:t>
      </w:r>
    </w:p>
    <w:p w:rsidR="00FE0B9F" w:rsidRDefault="007807AD">
      <w:pPr>
        <w:pStyle w:val="Default"/>
        <w:spacing w:after="21"/>
      </w:pPr>
      <w:r>
        <w:t xml:space="preserve">18. Гликозиды </w:t>
      </w:r>
    </w:p>
    <w:p w:rsidR="00FE0B9F" w:rsidRDefault="007807AD">
      <w:pPr>
        <w:pStyle w:val="Default"/>
        <w:spacing w:after="21"/>
      </w:pPr>
      <w:r>
        <w:t xml:space="preserve">19. Неусвоение </w:t>
      </w:r>
    </w:p>
    <w:p w:rsidR="00FE0B9F" w:rsidRDefault="007807AD">
      <w:pPr>
        <w:pStyle w:val="Default"/>
        <w:spacing w:after="21"/>
      </w:pPr>
      <w:r>
        <w:t xml:space="preserve">20. Денатурация </w:t>
      </w:r>
    </w:p>
    <w:p w:rsidR="00FE0B9F" w:rsidRDefault="007807AD">
      <w:pPr>
        <w:pStyle w:val="Default"/>
        <w:spacing w:after="21"/>
      </w:pPr>
      <w:r>
        <w:t xml:space="preserve">21. Балласт </w:t>
      </w:r>
    </w:p>
    <w:p w:rsidR="00FE0B9F" w:rsidRDefault="007807AD">
      <w:pPr>
        <w:pStyle w:val="Default"/>
        <w:spacing w:after="21"/>
      </w:pPr>
      <w:r>
        <w:t xml:space="preserve">22. Микроэлементы </w:t>
      </w:r>
    </w:p>
    <w:p w:rsidR="00FE0B9F" w:rsidRDefault="007807AD">
      <w:pPr>
        <w:pStyle w:val="Default"/>
        <w:spacing w:after="21"/>
      </w:pPr>
      <w:r>
        <w:t xml:space="preserve">23. Хлорофилл </w:t>
      </w:r>
    </w:p>
    <w:p w:rsidR="00FE0B9F" w:rsidRDefault="007807AD">
      <w:pPr>
        <w:pStyle w:val="Default"/>
        <w:spacing w:after="21"/>
      </w:pPr>
      <w:r>
        <w:t xml:space="preserve">24. Клетчатка </w:t>
      </w:r>
    </w:p>
    <w:p w:rsidR="00FE0B9F" w:rsidRDefault="007807AD">
      <w:pPr>
        <w:pStyle w:val="Default"/>
        <w:spacing w:after="21"/>
      </w:pPr>
      <w:r>
        <w:t xml:space="preserve">25. Ретинол </w:t>
      </w:r>
    </w:p>
    <w:p w:rsidR="00FE0B9F" w:rsidRDefault="007807AD">
      <w:pPr>
        <w:pStyle w:val="Default"/>
        <w:spacing w:after="21"/>
      </w:pPr>
      <w:r>
        <w:t xml:space="preserve">26. Ксенобиотики </w:t>
      </w:r>
    </w:p>
    <w:p w:rsidR="00FE0B9F" w:rsidRDefault="007807AD">
      <w:pPr>
        <w:pStyle w:val="Default"/>
        <w:spacing w:after="21"/>
      </w:pPr>
      <w:r>
        <w:t xml:space="preserve">27. Фосфопротеиды </w:t>
      </w:r>
    </w:p>
    <w:p w:rsidR="00FE0B9F" w:rsidRDefault="007807AD">
      <w:pPr>
        <w:pStyle w:val="Default"/>
        <w:spacing w:after="21"/>
      </w:pPr>
      <w:r>
        <w:t xml:space="preserve">28. Липиды </w:t>
      </w:r>
    </w:p>
    <w:p w:rsidR="00FE0B9F" w:rsidRDefault="007807AD">
      <w:pPr>
        <w:pStyle w:val="Default"/>
        <w:spacing w:after="21"/>
      </w:pPr>
      <w:r>
        <w:t xml:space="preserve">29. Антоцианы </w:t>
      </w:r>
    </w:p>
    <w:p w:rsidR="00FE0B9F" w:rsidRDefault="007807AD">
      <w:pPr>
        <w:pStyle w:val="Default"/>
      </w:pPr>
      <w:r>
        <w:t xml:space="preserve">30. Гистоны </w:t>
      </w:r>
    </w:p>
    <w:p w:rsidR="00FE0B9F" w:rsidRDefault="007807AD">
      <w:pPr>
        <w:pStyle w:val="Default"/>
        <w:spacing w:after="23"/>
      </w:pPr>
      <w:r>
        <w:t xml:space="preserve">31. Зоостерины </w:t>
      </w:r>
    </w:p>
    <w:p w:rsidR="00FE0B9F" w:rsidRDefault="007807AD">
      <w:pPr>
        <w:pStyle w:val="Default"/>
        <w:spacing w:after="23"/>
      </w:pPr>
      <w:r>
        <w:t xml:space="preserve">32. Вода </w:t>
      </w:r>
    </w:p>
    <w:p w:rsidR="00FE0B9F" w:rsidRDefault="007807AD">
      <w:pPr>
        <w:pStyle w:val="Default"/>
        <w:spacing w:after="23"/>
      </w:pPr>
      <w:r>
        <w:t xml:space="preserve">33. Крахмал </w:t>
      </w:r>
    </w:p>
    <w:p w:rsidR="00FE0B9F" w:rsidRDefault="007807AD">
      <w:pPr>
        <w:pStyle w:val="Default"/>
        <w:spacing w:after="23"/>
      </w:pPr>
      <w:r>
        <w:t xml:space="preserve">34. Нитраты </w:t>
      </w:r>
    </w:p>
    <w:p w:rsidR="00FE0B9F" w:rsidRDefault="007807AD">
      <w:pPr>
        <w:pStyle w:val="Default"/>
        <w:spacing w:after="23"/>
      </w:pPr>
      <w:r>
        <w:t xml:space="preserve">35. Жирорастворимые </w:t>
      </w:r>
    </w:p>
    <w:p w:rsidR="00FE0B9F" w:rsidRDefault="007807AD">
      <w:pPr>
        <w:pStyle w:val="Default"/>
        <w:spacing w:after="23"/>
      </w:pPr>
      <w:r>
        <w:t xml:space="preserve">36. Ферменты </w:t>
      </w:r>
    </w:p>
    <w:p w:rsidR="00FE0B9F" w:rsidRDefault="007807AD">
      <w:pPr>
        <w:pStyle w:val="Default"/>
      </w:pPr>
      <w:r>
        <w:t xml:space="preserve">37. Витамины </w:t>
      </w:r>
    </w:p>
    <w:p w:rsidR="00FE0B9F" w:rsidRDefault="00FE0B9F">
      <w:pPr>
        <w:pStyle w:val="Default"/>
      </w:pPr>
    </w:p>
    <w:p w:rsidR="00FE0B9F" w:rsidRDefault="007807AD">
      <w:pPr>
        <w:pStyle w:val="Default"/>
      </w:pPr>
      <w:r>
        <w:rPr>
          <w:b/>
          <w:bCs/>
        </w:rPr>
        <w:t xml:space="preserve">Ответы на кроссворд по теме «Хранение товаров» </w:t>
      </w:r>
    </w:p>
    <w:p w:rsidR="00FE0B9F" w:rsidRDefault="007807AD">
      <w:pPr>
        <w:pStyle w:val="Default"/>
      </w:pPr>
      <w:r>
        <w:rPr>
          <w:b/>
          <w:bCs/>
        </w:rPr>
        <w:t xml:space="preserve">По вертикали: </w:t>
      </w:r>
    </w:p>
    <w:p w:rsidR="00FE0B9F" w:rsidRDefault="007807AD">
      <w:pPr>
        <w:pStyle w:val="Default"/>
        <w:spacing w:after="23"/>
      </w:pPr>
      <w:r>
        <w:t xml:space="preserve">1. Бестарное </w:t>
      </w:r>
    </w:p>
    <w:p w:rsidR="00FE0B9F" w:rsidRDefault="007807AD">
      <w:pPr>
        <w:pStyle w:val="Default"/>
        <w:spacing w:after="23"/>
      </w:pPr>
      <w:r>
        <w:t xml:space="preserve">2. Ботулизм </w:t>
      </w:r>
    </w:p>
    <w:p w:rsidR="00FE0B9F" w:rsidRDefault="007807AD">
      <w:pPr>
        <w:pStyle w:val="Default"/>
        <w:spacing w:after="23"/>
      </w:pPr>
      <w:r>
        <w:t xml:space="preserve">3. Гидролиз </w:t>
      </w:r>
    </w:p>
    <w:p w:rsidR="00FE0B9F" w:rsidRDefault="007807AD">
      <w:pPr>
        <w:pStyle w:val="Default"/>
        <w:spacing w:after="23"/>
      </w:pPr>
      <w:r>
        <w:t xml:space="preserve">4. Контейнеры </w:t>
      </w:r>
    </w:p>
    <w:p w:rsidR="00FE0B9F" w:rsidRDefault="007807AD">
      <w:pPr>
        <w:pStyle w:val="Default"/>
        <w:spacing w:after="23"/>
      </w:pPr>
      <w:r>
        <w:t xml:space="preserve">5. Количественные </w:t>
      </w:r>
    </w:p>
    <w:p w:rsidR="00FE0B9F" w:rsidRDefault="007807AD">
      <w:pPr>
        <w:pStyle w:val="Default"/>
        <w:spacing w:after="23"/>
      </w:pPr>
      <w:r>
        <w:t xml:space="preserve">6. Модифицированная </w:t>
      </w:r>
    </w:p>
    <w:p w:rsidR="00FE0B9F" w:rsidRDefault="007807AD">
      <w:pPr>
        <w:pStyle w:val="Default"/>
        <w:spacing w:after="23"/>
      </w:pPr>
      <w:r>
        <w:t xml:space="preserve">7. Актируемые </w:t>
      </w:r>
    </w:p>
    <w:p w:rsidR="00FE0B9F" w:rsidRDefault="007807AD">
      <w:pPr>
        <w:pStyle w:val="Default"/>
        <w:spacing w:after="23"/>
      </w:pPr>
      <w:r>
        <w:t xml:space="preserve">8. Долгоносик </w:t>
      </w:r>
    </w:p>
    <w:p w:rsidR="00FE0B9F" w:rsidRDefault="007807AD">
      <w:pPr>
        <w:pStyle w:val="Default"/>
        <w:spacing w:after="23"/>
      </w:pPr>
      <w:r>
        <w:t xml:space="preserve">9. Нормируемые </w:t>
      </w:r>
    </w:p>
    <w:p w:rsidR="00FE0B9F" w:rsidRDefault="007807AD">
      <w:pPr>
        <w:pStyle w:val="Default"/>
        <w:spacing w:after="23"/>
      </w:pPr>
      <w:r>
        <w:t xml:space="preserve">10. Освещение </w:t>
      </w:r>
    </w:p>
    <w:p w:rsidR="00FE0B9F" w:rsidRDefault="007807AD">
      <w:pPr>
        <w:pStyle w:val="Default"/>
        <w:spacing w:after="23"/>
      </w:pPr>
      <w:r>
        <w:t xml:space="preserve">11. Светопроницаемость </w:t>
      </w:r>
    </w:p>
    <w:p w:rsidR="00FE0B9F" w:rsidRDefault="007807AD">
      <w:pPr>
        <w:pStyle w:val="Default"/>
        <w:spacing w:after="23"/>
      </w:pPr>
      <w:r>
        <w:t xml:space="preserve">12. Транспортирование </w:t>
      </w:r>
    </w:p>
    <w:p w:rsidR="00FE0B9F" w:rsidRDefault="007807AD">
      <w:pPr>
        <w:pStyle w:val="Default"/>
        <w:spacing w:after="23"/>
      </w:pPr>
      <w:r>
        <w:t xml:space="preserve">13. Температура </w:t>
      </w:r>
    </w:p>
    <w:p w:rsidR="00FE0B9F" w:rsidRDefault="007807AD">
      <w:pPr>
        <w:pStyle w:val="Default"/>
        <w:spacing w:after="23"/>
      </w:pPr>
      <w:r>
        <w:t xml:space="preserve">14. Охлаждение </w:t>
      </w:r>
    </w:p>
    <w:p w:rsidR="00FE0B9F" w:rsidRDefault="007807AD">
      <w:pPr>
        <w:pStyle w:val="Default"/>
        <w:spacing w:after="23"/>
      </w:pPr>
      <w:r>
        <w:t xml:space="preserve">15. Раздавливание </w:t>
      </w:r>
    </w:p>
    <w:p w:rsidR="00FE0B9F" w:rsidRDefault="007807AD">
      <w:pPr>
        <w:pStyle w:val="Default"/>
        <w:spacing w:after="23"/>
      </w:pPr>
      <w:r>
        <w:t xml:space="preserve">16. Фасованные </w:t>
      </w:r>
    </w:p>
    <w:p w:rsidR="00FE0B9F" w:rsidRDefault="007807AD">
      <w:pPr>
        <w:pStyle w:val="Default"/>
        <w:spacing w:after="23"/>
      </w:pPr>
      <w:r>
        <w:t xml:space="preserve">17. Замерзание </w:t>
      </w:r>
    </w:p>
    <w:p w:rsidR="00FE0B9F" w:rsidRDefault="007807AD">
      <w:pPr>
        <w:pStyle w:val="Default"/>
      </w:pPr>
      <w:r>
        <w:t xml:space="preserve">18. Проколы </w:t>
      </w:r>
    </w:p>
    <w:p w:rsidR="00FE0B9F" w:rsidRDefault="007807AD">
      <w:pPr>
        <w:pStyle w:val="Default"/>
      </w:pPr>
      <w:r>
        <w:rPr>
          <w:b/>
          <w:bCs/>
        </w:rPr>
        <w:t xml:space="preserve">По горизонтали: </w:t>
      </w:r>
    </w:p>
    <w:p w:rsidR="00FE0B9F" w:rsidRDefault="007807AD">
      <w:pPr>
        <w:pStyle w:val="Default"/>
        <w:spacing w:after="21"/>
      </w:pPr>
      <w:r>
        <w:t xml:space="preserve">19. Брожение </w:t>
      </w:r>
    </w:p>
    <w:p w:rsidR="00FE0B9F" w:rsidRDefault="007807AD">
      <w:pPr>
        <w:pStyle w:val="Default"/>
        <w:spacing w:after="21"/>
      </w:pPr>
      <w:r>
        <w:t xml:space="preserve">20. Увлажнение </w:t>
      </w:r>
    </w:p>
    <w:p w:rsidR="00FE0B9F" w:rsidRDefault="007807AD">
      <w:pPr>
        <w:pStyle w:val="Default"/>
        <w:spacing w:after="21"/>
      </w:pPr>
      <w:r>
        <w:t xml:space="preserve">21. Вязкость </w:t>
      </w:r>
    </w:p>
    <w:p w:rsidR="00FE0B9F" w:rsidRDefault="007807AD">
      <w:pPr>
        <w:pStyle w:val="Default"/>
        <w:spacing w:after="21"/>
      </w:pPr>
      <w:r>
        <w:t xml:space="preserve">22. Хранение </w:t>
      </w:r>
    </w:p>
    <w:p w:rsidR="00FE0B9F" w:rsidRDefault="007807AD">
      <w:pPr>
        <w:pStyle w:val="Default"/>
        <w:spacing w:after="21"/>
      </w:pPr>
      <w:r>
        <w:t xml:space="preserve">23. Гниение </w:t>
      </w:r>
    </w:p>
    <w:p w:rsidR="00FE0B9F" w:rsidRDefault="007807AD">
      <w:pPr>
        <w:pStyle w:val="Default"/>
        <w:spacing w:after="21"/>
      </w:pPr>
      <w:r>
        <w:t xml:space="preserve">24. Скважистость </w:t>
      </w:r>
    </w:p>
    <w:p w:rsidR="00FE0B9F" w:rsidRDefault="007807AD">
      <w:pPr>
        <w:pStyle w:val="Default"/>
        <w:spacing w:after="21"/>
      </w:pPr>
      <w:r>
        <w:t xml:space="preserve">25. Меланоидинообразование </w:t>
      </w:r>
    </w:p>
    <w:p w:rsidR="00FE0B9F" w:rsidRDefault="007807AD">
      <w:pPr>
        <w:pStyle w:val="Default"/>
        <w:spacing w:after="21"/>
      </w:pPr>
      <w:r>
        <w:t xml:space="preserve">26. Нематоды </w:t>
      </w:r>
    </w:p>
    <w:p w:rsidR="00FE0B9F" w:rsidRDefault="007807AD">
      <w:pPr>
        <w:pStyle w:val="Default"/>
        <w:spacing w:after="21"/>
      </w:pPr>
      <w:r>
        <w:t xml:space="preserve">27. Розлив </w:t>
      </w:r>
    </w:p>
    <w:p w:rsidR="00FE0B9F" w:rsidRDefault="007807AD">
      <w:pPr>
        <w:pStyle w:val="Default"/>
        <w:spacing w:after="21"/>
      </w:pPr>
      <w:r>
        <w:t xml:space="preserve">28. Потери </w:t>
      </w:r>
    </w:p>
    <w:p w:rsidR="00FE0B9F" w:rsidRDefault="007807AD">
      <w:pPr>
        <w:pStyle w:val="Default"/>
        <w:spacing w:after="21"/>
      </w:pPr>
      <w:r>
        <w:t xml:space="preserve">29. Испарение </w:t>
      </w:r>
    </w:p>
    <w:p w:rsidR="00FE0B9F" w:rsidRDefault="007807AD">
      <w:pPr>
        <w:pStyle w:val="Default"/>
        <w:spacing w:after="21"/>
      </w:pPr>
      <w:r>
        <w:t xml:space="preserve">30. Скоропортящиеся </w:t>
      </w:r>
    </w:p>
    <w:p w:rsidR="00FE0B9F" w:rsidRDefault="007807AD">
      <w:pPr>
        <w:pStyle w:val="Default"/>
      </w:pPr>
      <w:r>
        <w:t xml:space="preserve">31. Воздухообмен </w:t>
      </w:r>
    </w:p>
    <w:p w:rsidR="00FE0B9F" w:rsidRDefault="007807AD">
      <w:pPr>
        <w:pStyle w:val="Default"/>
        <w:spacing w:after="23"/>
      </w:pPr>
      <w:r>
        <w:t xml:space="preserve">32. Деформация </w:t>
      </w:r>
    </w:p>
    <w:p w:rsidR="00FE0B9F" w:rsidRDefault="007807AD">
      <w:pPr>
        <w:pStyle w:val="Default"/>
        <w:spacing w:after="23"/>
      </w:pPr>
      <w:r>
        <w:t xml:space="preserve">33. Упаковка </w:t>
      </w:r>
    </w:p>
    <w:p w:rsidR="00FE0B9F" w:rsidRDefault="007807AD">
      <w:pPr>
        <w:pStyle w:val="Default"/>
        <w:spacing w:after="23"/>
      </w:pPr>
      <w:r>
        <w:t xml:space="preserve">34. Щитовка </w:t>
      </w:r>
    </w:p>
    <w:p w:rsidR="00FE0B9F" w:rsidRDefault="007807AD">
      <w:pPr>
        <w:pStyle w:val="Default"/>
        <w:spacing w:after="23"/>
      </w:pPr>
      <w:r>
        <w:t xml:space="preserve">35. Влажность </w:t>
      </w:r>
    </w:p>
    <w:p w:rsidR="00FE0B9F" w:rsidRDefault="007807AD">
      <w:pPr>
        <w:pStyle w:val="Default"/>
        <w:spacing w:after="23"/>
      </w:pPr>
      <w:r>
        <w:t xml:space="preserve">36. Зачистка </w:t>
      </w:r>
    </w:p>
    <w:p w:rsidR="00FE0B9F" w:rsidRDefault="007807AD">
      <w:pPr>
        <w:pStyle w:val="Default"/>
        <w:spacing w:after="23"/>
      </w:pPr>
      <w:r>
        <w:t xml:space="preserve">37. Раскрошка </w:t>
      </w:r>
    </w:p>
    <w:p w:rsidR="00FE0B9F" w:rsidRDefault="007807AD">
      <w:pPr>
        <w:pStyle w:val="Default"/>
        <w:spacing w:after="23"/>
      </w:pPr>
      <w:r>
        <w:t xml:space="preserve">38. Сезонность </w:t>
      </w:r>
    </w:p>
    <w:p w:rsidR="00FE0B9F" w:rsidRDefault="007807AD">
      <w:pPr>
        <w:pStyle w:val="Default"/>
        <w:spacing w:after="23"/>
      </w:pPr>
      <w:r>
        <w:t xml:space="preserve">39. Сеноеды </w:t>
      </w:r>
    </w:p>
    <w:p w:rsidR="00FE0B9F" w:rsidRDefault="007807AD">
      <w:pPr>
        <w:pStyle w:val="Default"/>
      </w:pPr>
      <w:r>
        <w:t xml:space="preserve">40. Плесневение </w:t>
      </w:r>
    </w:p>
    <w:p w:rsidR="00FE0B9F" w:rsidRDefault="00FE0B9F">
      <w:pPr>
        <w:pStyle w:val="Default"/>
        <w:rPr>
          <w:b/>
          <w:bCs/>
        </w:rPr>
      </w:pPr>
    </w:p>
    <w:p w:rsidR="00FE0B9F" w:rsidRDefault="007807AD">
      <w:pPr>
        <w:pStyle w:val="Default"/>
      </w:pPr>
      <w:r>
        <w:rPr>
          <w:b/>
          <w:bCs/>
        </w:rPr>
        <w:t xml:space="preserve">Ответы на кроссворд по теме «Консервирование продовольственных товаров» </w:t>
      </w:r>
    </w:p>
    <w:p w:rsidR="00FE0B9F" w:rsidRDefault="007807AD">
      <w:pPr>
        <w:pStyle w:val="Default"/>
      </w:pPr>
      <w:r>
        <w:rPr>
          <w:b/>
          <w:bCs/>
        </w:rPr>
        <w:t xml:space="preserve">По вертикали: </w:t>
      </w:r>
    </w:p>
    <w:p w:rsidR="00FE0B9F" w:rsidRDefault="007807AD">
      <w:pPr>
        <w:pStyle w:val="Default"/>
        <w:spacing w:after="21"/>
      </w:pPr>
      <w:r>
        <w:t xml:space="preserve">1. Консервирование </w:t>
      </w:r>
    </w:p>
    <w:p w:rsidR="00FE0B9F" w:rsidRDefault="007807AD">
      <w:pPr>
        <w:pStyle w:val="Default"/>
        <w:spacing w:after="21"/>
      </w:pPr>
      <w:r>
        <w:t xml:space="preserve">2. Ультразвук </w:t>
      </w:r>
    </w:p>
    <w:p w:rsidR="00FE0B9F" w:rsidRDefault="007807AD">
      <w:pPr>
        <w:pStyle w:val="Default"/>
        <w:spacing w:after="21"/>
      </w:pPr>
      <w:r>
        <w:t xml:space="preserve">3. Сушка </w:t>
      </w:r>
    </w:p>
    <w:p w:rsidR="00FE0B9F" w:rsidRDefault="007807AD">
      <w:pPr>
        <w:pStyle w:val="Default"/>
        <w:spacing w:after="21"/>
      </w:pPr>
      <w:r>
        <w:t xml:space="preserve">4. Переохлаждение </w:t>
      </w:r>
    </w:p>
    <w:p w:rsidR="00FE0B9F" w:rsidRDefault="007807AD">
      <w:pPr>
        <w:pStyle w:val="Default"/>
        <w:spacing w:after="21"/>
      </w:pPr>
      <w:r>
        <w:t xml:space="preserve">5. Антисептики </w:t>
      </w:r>
    </w:p>
    <w:p w:rsidR="00FE0B9F" w:rsidRDefault="007807AD">
      <w:pPr>
        <w:pStyle w:val="Default"/>
        <w:spacing w:after="21"/>
      </w:pPr>
      <w:r>
        <w:t xml:space="preserve">6. Электростатическое </w:t>
      </w:r>
    </w:p>
    <w:p w:rsidR="00FE0B9F" w:rsidRDefault="007807AD">
      <w:pPr>
        <w:pStyle w:val="Default"/>
        <w:spacing w:after="21"/>
      </w:pPr>
      <w:r>
        <w:t xml:space="preserve">7. Физические </w:t>
      </w:r>
    </w:p>
    <w:p w:rsidR="00FE0B9F" w:rsidRDefault="007807AD">
      <w:pPr>
        <w:pStyle w:val="Default"/>
        <w:spacing w:after="21"/>
      </w:pPr>
      <w:r>
        <w:t xml:space="preserve">8. Вымораживание </w:t>
      </w:r>
    </w:p>
    <w:p w:rsidR="00FE0B9F" w:rsidRDefault="007807AD">
      <w:pPr>
        <w:pStyle w:val="Default"/>
        <w:spacing w:after="21"/>
      </w:pPr>
      <w:r>
        <w:t xml:space="preserve">9. Герметизация </w:t>
      </w:r>
    </w:p>
    <w:p w:rsidR="00FE0B9F" w:rsidRDefault="007807AD">
      <w:pPr>
        <w:pStyle w:val="Default"/>
        <w:spacing w:after="21"/>
      </w:pPr>
      <w:r>
        <w:t xml:space="preserve">10. Сорбция </w:t>
      </w:r>
    </w:p>
    <w:p w:rsidR="00FE0B9F" w:rsidRDefault="007807AD">
      <w:pPr>
        <w:pStyle w:val="Default"/>
        <w:spacing w:after="21"/>
      </w:pPr>
      <w:r>
        <w:t xml:space="preserve">11. Жидкостное </w:t>
      </w:r>
    </w:p>
    <w:p w:rsidR="00FE0B9F" w:rsidRDefault="007807AD">
      <w:pPr>
        <w:pStyle w:val="Default"/>
        <w:spacing w:after="21"/>
      </w:pPr>
      <w:r>
        <w:t xml:space="preserve">12. Психрофильные </w:t>
      </w:r>
    </w:p>
    <w:p w:rsidR="00FE0B9F" w:rsidRDefault="007807AD">
      <w:pPr>
        <w:pStyle w:val="Default"/>
        <w:spacing w:after="21"/>
      </w:pPr>
      <w:r>
        <w:t xml:space="preserve">13. Консерванты </w:t>
      </w:r>
    </w:p>
    <w:p w:rsidR="00FE0B9F" w:rsidRDefault="007807AD">
      <w:pPr>
        <w:pStyle w:val="Default"/>
        <w:spacing w:after="21"/>
      </w:pPr>
      <w:r>
        <w:t xml:space="preserve">14. Радуризация </w:t>
      </w:r>
    </w:p>
    <w:p w:rsidR="00FE0B9F" w:rsidRDefault="007807AD">
      <w:pPr>
        <w:pStyle w:val="Default"/>
      </w:pPr>
      <w:r>
        <w:t xml:space="preserve">15. Азот </w:t>
      </w:r>
    </w:p>
    <w:p w:rsidR="00FE0B9F" w:rsidRDefault="00FE0B9F">
      <w:pPr>
        <w:pStyle w:val="Default"/>
      </w:pPr>
    </w:p>
    <w:p w:rsidR="00FE0B9F" w:rsidRDefault="007807AD">
      <w:pPr>
        <w:pStyle w:val="Default"/>
      </w:pPr>
      <w:r>
        <w:rPr>
          <w:b/>
          <w:bCs/>
        </w:rPr>
        <w:t xml:space="preserve">По горизонтали: </w:t>
      </w:r>
    </w:p>
    <w:p w:rsidR="00FE0B9F" w:rsidRDefault="007807AD">
      <w:pPr>
        <w:pStyle w:val="Default"/>
        <w:spacing w:after="21"/>
      </w:pPr>
      <w:r>
        <w:t xml:space="preserve">16. Стерилизация </w:t>
      </w:r>
    </w:p>
    <w:p w:rsidR="00FE0B9F" w:rsidRDefault="007807AD">
      <w:pPr>
        <w:pStyle w:val="Default"/>
        <w:spacing w:after="21"/>
      </w:pPr>
      <w:r>
        <w:t xml:space="preserve">17. Посол </w:t>
      </w:r>
    </w:p>
    <w:p w:rsidR="00FE0B9F" w:rsidRDefault="007807AD">
      <w:pPr>
        <w:pStyle w:val="Default"/>
        <w:spacing w:after="21"/>
      </w:pPr>
      <w:r>
        <w:t xml:space="preserve">18. Конвективная </w:t>
      </w:r>
    </w:p>
    <w:p w:rsidR="00FE0B9F" w:rsidRDefault="007807AD">
      <w:pPr>
        <w:pStyle w:val="Default"/>
        <w:spacing w:after="21"/>
      </w:pPr>
      <w:r>
        <w:t xml:space="preserve">19. Квашение </w:t>
      </w:r>
    </w:p>
    <w:p w:rsidR="00FE0B9F" w:rsidRDefault="007807AD">
      <w:pPr>
        <w:pStyle w:val="Default"/>
        <w:spacing w:after="21"/>
      </w:pPr>
      <w:r>
        <w:t xml:space="preserve">20. Анаэробные </w:t>
      </w:r>
    </w:p>
    <w:p w:rsidR="00FE0B9F" w:rsidRDefault="007807AD">
      <w:pPr>
        <w:pStyle w:val="Default"/>
        <w:spacing w:after="21"/>
      </w:pPr>
      <w:r>
        <w:t xml:space="preserve">21. Метод </w:t>
      </w:r>
    </w:p>
    <w:p w:rsidR="00FE0B9F" w:rsidRDefault="007807AD">
      <w:pPr>
        <w:pStyle w:val="Default"/>
        <w:spacing w:after="21"/>
      </w:pPr>
      <w:r>
        <w:t xml:space="preserve">22. Инактивация </w:t>
      </w:r>
    </w:p>
    <w:p w:rsidR="00FE0B9F" w:rsidRDefault="007807AD">
      <w:pPr>
        <w:pStyle w:val="Default"/>
        <w:spacing w:after="21"/>
      </w:pPr>
      <w:r>
        <w:t xml:space="preserve">23. Замороженные </w:t>
      </w:r>
    </w:p>
    <w:p w:rsidR="00FE0B9F" w:rsidRDefault="007807AD">
      <w:pPr>
        <w:pStyle w:val="Default"/>
        <w:spacing w:after="21"/>
      </w:pPr>
      <w:r>
        <w:t xml:space="preserve">24. Упаривание </w:t>
      </w:r>
    </w:p>
    <w:p w:rsidR="00FE0B9F" w:rsidRDefault="007807AD">
      <w:pPr>
        <w:pStyle w:val="Default"/>
        <w:spacing w:after="21"/>
      </w:pPr>
      <w:r>
        <w:t xml:space="preserve">25. Сульфитация </w:t>
      </w:r>
    </w:p>
    <w:p w:rsidR="00FE0B9F" w:rsidRDefault="007807AD">
      <w:pPr>
        <w:pStyle w:val="Default"/>
        <w:spacing w:after="21"/>
      </w:pPr>
      <w:r>
        <w:t xml:space="preserve">26. Пастеризация </w:t>
      </w:r>
    </w:p>
    <w:p w:rsidR="00FE0B9F" w:rsidRDefault="007807AD">
      <w:pPr>
        <w:pStyle w:val="Default"/>
        <w:spacing w:after="21"/>
      </w:pPr>
      <w:r>
        <w:t xml:space="preserve">27. Копчение </w:t>
      </w:r>
    </w:p>
    <w:p w:rsidR="00FE0B9F" w:rsidRDefault="007807AD">
      <w:pPr>
        <w:pStyle w:val="Default"/>
        <w:spacing w:after="21"/>
      </w:pPr>
      <w:r>
        <w:t xml:space="preserve">28. Пресервы </w:t>
      </w:r>
    </w:p>
    <w:p w:rsidR="00FE0B9F" w:rsidRDefault="007807AD">
      <w:pPr>
        <w:pStyle w:val="Default"/>
        <w:spacing w:after="21"/>
      </w:pPr>
      <w:r>
        <w:t xml:space="preserve">29. Флюидизация </w:t>
      </w:r>
    </w:p>
    <w:p w:rsidR="00FE0B9F" w:rsidRDefault="007807AD">
      <w:pPr>
        <w:pStyle w:val="Default"/>
      </w:pPr>
      <w:r>
        <w:t xml:space="preserve">30. Маринование </w:t>
      </w:r>
    </w:p>
    <w:p w:rsidR="00FE0B9F" w:rsidRDefault="007807AD">
      <w:pPr>
        <w:pStyle w:val="Default"/>
        <w:spacing w:after="23"/>
      </w:pPr>
      <w:r>
        <w:t xml:space="preserve">31. Аппель </w:t>
      </w:r>
    </w:p>
    <w:p w:rsidR="00FE0B9F" w:rsidRDefault="007807AD">
      <w:pPr>
        <w:pStyle w:val="Default"/>
        <w:spacing w:after="23"/>
      </w:pPr>
      <w:r>
        <w:t xml:space="preserve">32. Вяление </w:t>
      </w:r>
    </w:p>
    <w:p w:rsidR="00FE0B9F" w:rsidRDefault="007807AD">
      <w:pPr>
        <w:pStyle w:val="Default"/>
        <w:spacing w:after="23"/>
      </w:pPr>
      <w:r>
        <w:t xml:space="preserve">33. Резерв </w:t>
      </w:r>
    </w:p>
    <w:p w:rsidR="00FE0B9F" w:rsidRDefault="007807AD">
      <w:pPr>
        <w:pStyle w:val="Default"/>
        <w:spacing w:after="23"/>
      </w:pPr>
      <w:r>
        <w:t xml:space="preserve">34. Бинарные </w:t>
      </w:r>
    </w:p>
    <w:p w:rsidR="00FE0B9F" w:rsidRDefault="007807AD">
      <w:pPr>
        <w:pStyle w:val="Default"/>
      </w:pPr>
      <w:r>
        <w:t xml:space="preserve">35. Кристаллизация </w:t>
      </w:r>
    </w:p>
    <w:p w:rsidR="00FE0B9F" w:rsidRDefault="00FE0B9F">
      <w:pPr>
        <w:pStyle w:val="Default"/>
      </w:pPr>
    </w:p>
    <w:p w:rsidR="00FE0B9F" w:rsidRDefault="007807AD">
      <w:pPr>
        <w:pStyle w:val="Default"/>
      </w:pPr>
      <w:r>
        <w:rPr>
          <w:b/>
          <w:bCs/>
        </w:rPr>
        <w:t xml:space="preserve">Ответы на кроссворд по теме «Зерномучные товары» </w:t>
      </w:r>
    </w:p>
    <w:p w:rsidR="00FE0B9F" w:rsidRDefault="007807AD">
      <w:pPr>
        <w:pStyle w:val="Default"/>
      </w:pPr>
      <w:r>
        <w:rPr>
          <w:b/>
          <w:bCs/>
        </w:rPr>
        <w:t xml:space="preserve">По вертикали: </w:t>
      </w:r>
    </w:p>
    <w:p w:rsidR="00FE0B9F" w:rsidRDefault="007807AD">
      <w:pPr>
        <w:pStyle w:val="Default"/>
        <w:spacing w:after="23"/>
      </w:pPr>
      <w:r>
        <w:t xml:space="preserve">1. Ядрица </w:t>
      </w:r>
    </w:p>
    <w:p w:rsidR="00FE0B9F" w:rsidRDefault="007807AD">
      <w:pPr>
        <w:pStyle w:val="Default"/>
        <w:spacing w:after="23"/>
      </w:pPr>
      <w:r>
        <w:t xml:space="preserve">2. Рис </w:t>
      </w:r>
    </w:p>
    <w:p w:rsidR="00FE0B9F" w:rsidRDefault="007807AD">
      <w:pPr>
        <w:pStyle w:val="Default"/>
        <w:spacing w:after="23"/>
      </w:pPr>
      <w:r>
        <w:t xml:space="preserve">3. Расстройка </w:t>
      </w:r>
    </w:p>
    <w:p w:rsidR="00FE0B9F" w:rsidRDefault="007807AD">
      <w:pPr>
        <w:pStyle w:val="Default"/>
        <w:spacing w:after="23"/>
      </w:pPr>
      <w:r>
        <w:t xml:space="preserve">4. Лаваш </w:t>
      </w:r>
    </w:p>
    <w:p w:rsidR="00FE0B9F" w:rsidRDefault="007807AD">
      <w:pPr>
        <w:pStyle w:val="Default"/>
        <w:spacing w:after="23"/>
      </w:pPr>
      <w:r>
        <w:t xml:space="preserve">5. Заварка </w:t>
      </w:r>
    </w:p>
    <w:p w:rsidR="00FE0B9F" w:rsidRDefault="007807AD">
      <w:pPr>
        <w:pStyle w:val="Default"/>
        <w:spacing w:after="23"/>
      </w:pPr>
      <w:r>
        <w:t xml:space="preserve">6. Эндосперм </w:t>
      </w:r>
    </w:p>
    <w:p w:rsidR="00FE0B9F" w:rsidRDefault="007807AD">
      <w:pPr>
        <w:pStyle w:val="Default"/>
        <w:spacing w:after="23"/>
      </w:pPr>
      <w:r>
        <w:t xml:space="preserve">7. Панировка </w:t>
      </w:r>
    </w:p>
    <w:p w:rsidR="00FE0B9F" w:rsidRDefault="007807AD">
      <w:pPr>
        <w:pStyle w:val="Default"/>
        <w:spacing w:after="23"/>
      </w:pPr>
      <w:r>
        <w:t xml:space="preserve">8. Хлебопекарная </w:t>
      </w:r>
    </w:p>
    <w:p w:rsidR="00FE0B9F" w:rsidRDefault="007807AD">
      <w:pPr>
        <w:pStyle w:val="Default"/>
        <w:spacing w:after="23"/>
      </w:pPr>
      <w:r>
        <w:t xml:space="preserve">9. Стекловидная </w:t>
      </w:r>
    </w:p>
    <w:p w:rsidR="00FE0B9F" w:rsidRDefault="007807AD">
      <w:pPr>
        <w:pStyle w:val="Default"/>
        <w:spacing w:after="23"/>
      </w:pPr>
      <w:r>
        <w:t xml:space="preserve">10. Батон </w:t>
      </w:r>
    </w:p>
    <w:p w:rsidR="00FE0B9F" w:rsidRDefault="007807AD">
      <w:pPr>
        <w:pStyle w:val="Default"/>
        <w:spacing w:after="23"/>
      </w:pPr>
      <w:r>
        <w:t xml:space="preserve">11. Трубчатые </w:t>
      </w:r>
    </w:p>
    <w:p w:rsidR="00FE0B9F" w:rsidRDefault="007807AD">
      <w:pPr>
        <w:pStyle w:val="Default"/>
        <w:spacing w:after="23"/>
      </w:pPr>
      <w:r>
        <w:t xml:space="preserve">12. Замес </w:t>
      </w:r>
    </w:p>
    <w:p w:rsidR="00FE0B9F" w:rsidRDefault="007807AD">
      <w:pPr>
        <w:pStyle w:val="Default"/>
        <w:spacing w:after="23"/>
      </w:pPr>
      <w:r>
        <w:t xml:space="preserve">13. Шелушение </w:t>
      </w:r>
    </w:p>
    <w:p w:rsidR="00FE0B9F" w:rsidRDefault="007807AD">
      <w:pPr>
        <w:pStyle w:val="Default"/>
        <w:spacing w:after="23"/>
      </w:pPr>
      <w:r>
        <w:t xml:space="preserve">14. Картофельная </w:t>
      </w:r>
    </w:p>
    <w:p w:rsidR="00FE0B9F" w:rsidRDefault="007807AD">
      <w:pPr>
        <w:pStyle w:val="Default"/>
        <w:spacing w:after="23"/>
      </w:pPr>
      <w:r>
        <w:t xml:space="preserve">15. Черствение </w:t>
      </w:r>
    </w:p>
    <w:p w:rsidR="00FE0B9F" w:rsidRDefault="007807AD">
      <w:pPr>
        <w:pStyle w:val="Default"/>
      </w:pPr>
      <w:r>
        <w:t xml:space="preserve">16. Опарный </w:t>
      </w:r>
    </w:p>
    <w:p w:rsidR="00FE0B9F" w:rsidRDefault="00FE0B9F">
      <w:pPr>
        <w:pStyle w:val="Default"/>
      </w:pPr>
    </w:p>
    <w:p w:rsidR="00FE0B9F" w:rsidRDefault="007807AD">
      <w:pPr>
        <w:pStyle w:val="Default"/>
      </w:pPr>
      <w:r>
        <w:rPr>
          <w:b/>
          <w:bCs/>
        </w:rPr>
        <w:t xml:space="preserve">По горизонтали: </w:t>
      </w:r>
    </w:p>
    <w:p w:rsidR="00FE0B9F" w:rsidRDefault="007807AD">
      <w:pPr>
        <w:pStyle w:val="Default"/>
        <w:spacing w:after="21"/>
      </w:pPr>
      <w:r>
        <w:t xml:space="preserve">17. Ячневая </w:t>
      </w:r>
    </w:p>
    <w:p w:rsidR="00FE0B9F" w:rsidRDefault="007807AD">
      <w:pPr>
        <w:pStyle w:val="Default"/>
        <w:spacing w:after="21"/>
      </w:pPr>
      <w:r>
        <w:t xml:space="preserve">18. Непромес </w:t>
      </w:r>
    </w:p>
    <w:p w:rsidR="00FE0B9F" w:rsidRDefault="007807AD">
      <w:pPr>
        <w:pStyle w:val="Default"/>
        <w:spacing w:after="21"/>
      </w:pPr>
      <w:r>
        <w:t xml:space="preserve">19. Экстра </w:t>
      </w:r>
    </w:p>
    <w:p w:rsidR="00FE0B9F" w:rsidRDefault="007807AD">
      <w:pPr>
        <w:pStyle w:val="Default"/>
        <w:spacing w:after="21"/>
      </w:pPr>
      <w:r>
        <w:t xml:space="preserve">20. Ватрушка </w:t>
      </w:r>
    </w:p>
    <w:p w:rsidR="00FE0B9F" w:rsidRDefault="007807AD">
      <w:pPr>
        <w:pStyle w:val="Default"/>
        <w:spacing w:after="21"/>
      </w:pPr>
      <w:r>
        <w:t xml:space="preserve">21. Подовый </w:t>
      </w:r>
    </w:p>
    <w:p w:rsidR="00FE0B9F" w:rsidRDefault="007807AD">
      <w:pPr>
        <w:pStyle w:val="Default"/>
        <w:spacing w:after="21"/>
      </w:pPr>
      <w:r>
        <w:t xml:space="preserve">22. Злаковые </w:t>
      </w:r>
    </w:p>
    <w:p w:rsidR="00FE0B9F" w:rsidRDefault="007807AD">
      <w:pPr>
        <w:pStyle w:val="Default"/>
        <w:spacing w:after="21"/>
      </w:pPr>
      <w:r>
        <w:t xml:space="preserve">23. Лепестковые </w:t>
      </w:r>
    </w:p>
    <w:p w:rsidR="00FE0B9F" w:rsidRDefault="007807AD">
      <w:pPr>
        <w:pStyle w:val="Default"/>
        <w:spacing w:after="21"/>
      </w:pPr>
      <w:r>
        <w:t xml:space="preserve">24. Помол </w:t>
      </w:r>
    </w:p>
    <w:p w:rsidR="00FE0B9F" w:rsidRDefault="007807AD">
      <w:pPr>
        <w:pStyle w:val="Default"/>
        <w:spacing w:after="21"/>
      </w:pPr>
      <w:r>
        <w:t xml:space="preserve">25. Бобовые </w:t>
      </w:r>
    </w:p>
    <w:p w:rsidR="00FE0B9F" w:rsidRDefault="007807AD">
      <w:pPr>
        <w:pStyle w:val="Default"/>
        <w:spacing w:after="21"/>
      </w:pPr>
      <w:r>
        <w:t xml:space="preserve">26. Зольность </w:t>
      </w:r>
    </w:p>
    <w:p w:rsidR="00FE0B9F" w:rsidRDefault="007807AD">
      <w:pPr>
        <w:pStyle w:val="Default"/>
        <w:spacing w:after="21"/>
      </w:pPr>
      <w:r>
        <w:t xml:space="preserve">27. Зародыш </w:t>
      </w:r>
    </w:p>
    <w:p w:rsidR="00FE0B9F" w:rsidRDefault="007807AD">
      <w:pPr>
        <w:pStyle w:val="Default"/>
        <w:spacing w:after="21"/>
      </w:pPr>
      <w:r>
        <w:t xml:space="preserve">28. Натура </w:t>
      </w:r>
    </w:p>
    <w:p w:rsidR="00FE0B9F" w:rsidRDefault="007807AD">
      <w:pPr>
        <w:pStyle w:val="Default"/>
        <w:spacing w:after="21"/>
      </w:pPr>
      <w:r>
        <w:t xml:space="preserve">29. Крупчатка </w:t>
      </w:r>
    </w:p>
    <w:p w:rsidR="00FE0B9F" w:rsidRDefault="007807AD">
      <w:pPr>
        <w:pStyle w:val="Default"/>
        <w:spacing w:after="21"/>
      </w:pPr>
      <w:r>
        <w:t xml:space="preserve">30. Диетические </w:t>
      </w:r>
    </w:p>
    <w:p w:rsidR="00FE0B9F" w:rsidRDefault="007807AD">
      <w:pPr>
        <w:pStyle w:val="Default"/>
      </w:pPr>
      <w:r>
        <w:t xml:space="preserve">31. Отруби </w:t>
      </w:r>
    </w:p>
    <w:p w:rsidR="00FE0B9F" w:rsidRDefault="007807AD">
      <w:pPr>
        <w:pStyle w:val="Default"/>
        <w:spacing w:after="23"/>
      </w:pPr>
      <w:r>
        <w:t xml:space="preserve">32. Мякиш </w:t>
      </w:r>
    </w:p>
    <w:p w:rsidR="00FE0B9F" w:rsidRDefault="007807AD">
      <w:pPr>
        <w:pStyle w:val="Default"/>
        <w:spacing w:after="23"/>
      </w:pPr>
      <w:r>
        <w:t xml:space="preserve">33. Клейковина </w:t>
      </w:r>
    </w:p>
    <w:p w:rsidR="00FE0B9F" w:rsidRDefault="007807AD">
      <w:pPr>
        <w:pStyle w:val="Default"/>
        <w:spacing w:after="23"/>
      </w:pPr>
      <w:r>
        <w:t xml:space="preserve">34. Баранки </w:t>
      </w:r>
    </w:p>
    <w:p w:rsidR="00FE0B9F" w:rsidRDefault="007807AD">
      <w:pPr>
        <w:pStyle w:val="Default"/>
        <w:spacing w:after="23"/>
      </w:pPr>
      <w:r>
        <w:t xml:space="preserve">35. Прогоркание </w:t>
      </w:r>
    </w:p>
    <w:p w:rsidR="00FE0B9F" w:rsidRDefault="007807AD">
      <w:pPr>
        <w:pStyle w:val="Default"/>
      </w:pPr>
      <w:r>
        <w:t xml:space="preserve">36. Вермишель </w:t>
      </w:r>
    </w:p>
    <w:p w:rsidR="00FE0B9F" w:rsidRDefault="00FE0B9F">
      <w:pPr>
        <w:pStyle w:val="Default"/>
      </w:pPr>
    </w:p>
    <w:p w:rsidR="00FE0B9F" w:rsidRDefault="007807AD">
      <w:pPr>
        <w:pStyle w:val="Default"/>
      </w:pPr>
      <w:r>
        <w:rPr>
          <w:b/>
          <w:bCs/>
        </w:rPr>
        <w:t xml:space="preserve">Ответы на кроссворд по теме «Плодоовощные товары» </w:t>
      </w:r>
    </w:p>
    <w:p w:rsidR="00FE0B9F" w:rsidRDefault="007807AD">
      <w:pPr>
        <w:pStyle w:val="Default"/>
      </w:pPr>
      <w:r>
        <w:rPr>
          <w:b/>
          <w:bCs/>
        </w:rPr>
        <w:t xml:space="preserve">По вертикали: </w:t>
      </w:r>
    </w:p>
    <w:p w:rsidR="00FE0B9F" w:rsidRDefault="007807AD">
      <w:pPr>
        <w:pStyle w:val="Default"/>
        <w:spacing w:after="23"/>
      </w:pPr>
      <w:r>
        <w:t xml:space="preserve">1. Переработанная </w:t>
      </w:r>
    </w:p>
    <w:p w:rsidR="00FE0B9F" w:rsidRDefault="007807AD">
      <w:pPr>
        <w:pStyle w:val="Default"/>
        <w:spacing w:after="23"/>
      </w:pPr>
      <w:r>
        <w:t xml:space="preserve">2. Тыквенные </w:t>
      </w:r>
    </w:p>
    <w:p w:rsidR="00FE0B9F" w:rsidRDefault="007807AD">
      <w:pPr>
        <w:pStyle w:val="Default"/>
        <w:spacing w:after="23"/>
      </w:pPr>
      <w:r>
        <w:t xml:space="preserve">3. Субтропические </w:t>
      </w:r>
    </w:p>
    <w:p w:rsidR="00FE0B9F" w:rsidRDefault="007807AD">
      <w:pPr>
        <w:pStyle w:val="Default"/>
        <w:spacing w:after="23"/>
      </w:pPr>
      <w:r>
        <w:t xml:space="preserve">4. Ожог </w:t>
      </w:r>
    </w:p>
    <w:p w:rsidR="00FE0B9F" w:rsidRDefault="007807AD">
      <w:pPr>
        <w:pStyle w:val="Default"/>
        <w:spacing w:after="23"/>
      </w:pPr>
      <w:r>
        <w:t xml:space="preserve">5. Сверхнизкокалорийные </w:t>
      </w:r>
    </w:p>
    <w:p w:rsidR="00FE0B9F" w:rsidRDefault="007807AD">
      <w:pPr>
        <w:pStyle w:val="Default"/>
        <w:spacing w:after="23"/>
      </w:pPr>
      <w:r>
        <w:t xml:space="preserve">6. Корнеплоды </w:t>
      </w:r>
    </w:p>
    <w:p w:rsidR="00FE0B9F" w:rsidRDefault="007807AD">
      <w:pPr>
        <w:pStyle w:val="Default"/>
        <w:spacing w:after="23"/>
      </w:pPr>
      <w:r>
        <w:t xml:space="preserve">7. Однокомпонентные </w:t>
      </w:r>
    </w:p>
    <w:p w:rsidR="00FE0B9F" w:rsidRDefault="007807AD">
      <w:pPr>
        <w:pStyle w:val="Default"/>
        <w:spacing w:after="23"/>
      </w:pPr>
      <w:r>
        <w:t xml:space="preserve">8. Плодожорка </w:t>
      </w:r>
    </w:p>
    <w:p w:rsidR="00FE0B9F" w:rsidRDefault="007807AD">
      <w:pPr>
        <w:pStyle w:val="Default"/>
        <w:spacing w:after="23"/>
      </w:pPr>
      <w:r>
        <w:t xml:space="preserve">9. Анаэробиоз </w:t>
      </w:r>
    </w:p>
    <w:p w:rsidR="00FE0B9F" w:rsidRDefault="007807AD">
      <w:pPr>
        <w:pStyle w:val="Default"/>
        <w:spacing w:after="23"/>
      </w:pPr>
      <w:r>
        <w:t xml:space="preserve">10. Редис </w:t>
      </w:r>
    </w:p>
    <w:p w:rsidR="00FE0B9F" w:rsidRDefault="007807AD">
      <w:pPr>
        <w:pStyle w:val="Default"/>
        <w:spacing w:after="23"/>
      </w:pPr>
      <w:r>
        <w:t xml:space="preserve">11. Противопоказания </w:t>
      </w:r>
    </w:p>
    <w:p w:rsidR="00FE0B9F" w:rsidRDefault="007807AD">
      <w:pPr>
        <w:pStyle w:val="Default"/>
        <w:spacing w:after="23"/>
      </w:pPr>
      <w:r>
        <w:t xml:space="preserve">12. Белокочанная </w:t>
      </w:r>
    </w:p>
    <w:p w:rsidR="00FE0B9F" w:rsidRDefault="007807AD">
      <w:pPr>
        <w:pStyle w:val="Default"/>
        <w:spacing w:after="23"/>
      </w:pPr>
      <w:r>
        <w:t xml:space="preserve">13. Влажность </w:t>
      </w:r>
    </w:p>
    <w:p w:rsidR="00FE0B9F" w:rsidRDefault="007807AD">
      <w:pPr>
        <w:pStyle w:val="Default"/>
        <w:spacing w:after="23"/>
      </w:pPr>
      <w:r>
        <w:t xml:space="preserve">14. Чеснок </w:t>
      </w:r>
    </w:p>
    <w:p w:rsidR="00FE0B9F" w:rsidRDefault="007807AD">
      <w:pPr>
        <w:pStyle w:val="Default"/>
        <w:spacing w:after="23"/>
      </w:pPr>
      <w:r>
        <w:t xml:space="preserve">15. Фитофтора </w:t>
      </w:r>
    </w:p>
    <w:p w:rsidR="00FE0B9F" w:rsidRDefault="007807AD">
      <w:pPr>
        <w:pStyle w:val="Default"/>
      </w:pPr>
      <w:r>
        <w:t xml:space="preserve">16. Груша </w:t>
      </w:r>
    </w:p>
    <w:p w:rsidR="00FE0B9F" w:rsidRDefault="00FE0B9F">
      <w:pPr>
        <w:pStyle w:val="Default"/>
      </w:pPr>
    </w:p>
    <w:p w:rsidR="00FE0B9F" w:rsidRDefault="007807AD">
      <w:pPr>
        <w:pStyle w:val="Default"/>
      </w:pPr>
      <w:r>
        <w:rPr>
          <w:b/>
          <w:bCs/>
        </w:rPr>
        <w:t xml:space="preserve">По горизонтали: </w:t>
      </w:r>
    </w:p>
    <w:p w:rsidR="00FE0B9F" w:rsidRDefault="007807AD">
      <w:pPr>
        <w:pStyle w:val="Default"/>
        <w:spacing w:after="21"/>
      </w:pPr>
      <w:r>
        <w:t xml:space="preserve">17. Слизун </w:t>
      </w:r>
    </w:p>
    <w:p w:rsidR="00FE0B9F" w:rsidRDefault="007807AD">
      <w:pPr>
        <w:pStyle w:val="Default"/>
        <w:spacing w:after="21"/>
      </w:pPr>
      <w:r>
        <w:t xml:space="preserve">18. Плесень </w:t>
      </w:r>
    </w:p>
    <w:p w:rsidR="00FE0B9F" w:rsidRDefault="007807AD">
      <w:pPr>
        <w:pStyle w:val="Default"/>
        <w:spacing w:after="21"/>
      </w:pPr>
      <w:r>
        <w:t xml:space="preserve">19. Ложные </w:t>
      </w:r>
    </w:p>
    <w:p w:rsidR="00FE0B9F" w:rsidRDefault="007807AD">
      <w:pPr>
        <w:pStyle w:val="Default"/>
        <w:spacing w:after="21"/>
      </w:pPr>
      <w:r>
        <w:t xml:space="preserve">20. Вегетативные </w:t>
      </w:r>
    </w:p>
    <w:p w:rsidR="00FE0B9F" w:rsidRDefault="007807AD">
      <w:pPr>
        <w:pStyle w:val="Default"/>
        <w:spacing w:after="21"/>
      </w:pPr>
      <w:r>
        <w:t xml:space="preserve">21. Орехоплодные </w:t>
      </w:r>
    </w:p>
    <w:p w:rsidR="00FE0B9F" w:rsidRDefault="007807AD">
      <w:pPr>
        <w:pStyle w:val="Default"/>
        <w:spacing w:after="21"/>
      </w:pPr>
      <w:r>
        <w:t xml:space="preserve">22. Морошка </w:t>
      </w:r>
    </w:p>
    <w:p w:rsidR="00FE0B9F" w:rsidRDefault="007807AD">
      <w:pPr>
        <w:pStyle w:val="Default"/>
        <w:spacing w:after="21"/>
      </w:pPr>
      <w:r>
        <w:t xml:space="preserve">23. Питание </w:t>
      </w:r>
    </w:p>
    <w:p w:rsidR="00FE0B9F" w:rsidRDefault="007807AD">
      <w:pPr>
        <w:pStyle w:val="Default"/>
        <w:spacing w:after="21"/>
      </w:pPr>
      <w:r>
        <w:t xml:space="preserve">24. Инжир </w:t>
      </w:r>
    </w:p>
    <w:p w:rsidR="00FE0B9F" w:rsidRDefault="007807AD">
      <w:pPr>
        <w:pStyle w:val="Default"/>
        <w:spacing w:after="21"/>
      </w:pPr>
      <w:r>
        <w:t xml:space="preserve">25. Органолептический </w:t>
      </w:r>
    </w:p>
    <w:p w:rsidR="00FE0B9F" w:rsidRDefault="007807AD">
      <w:pPr>
        <w:pStyle w:val="Default"/>
        <w:spacing w:after="21"/>
      </w:pPr>
      <w:r>
        <w:t xml:space="preserve">26. Эллипс </w:t>
      </w:r>
    </w:p>
    <w:p w:rsidR="00FE0B9F" w:rsidRDefault="007807AD">
      <w:pPr>
        <w:pStyle w:val="Default"/>
        <w:spacing w:after="21"/>
      </w:pPr>
      <w:r>
        <w:t xml:space="preserve">27. Мочение </w:t>
      </w:r>
    </w:p>
    <w:p w:rsidR="00FE0B9F" w:rsidRDefault="007807AD">
      <w:pPr>
        <w:pStyle w:val="Default"/>
        <w:spacing w:after="21"/>
      </w:pPr>
      <w:r>
        <w:t xml:space="preserve">28. Алкалоиды </w:t>
      </w:r>
    </w:p>
    <w:p w:rsidR="00FE0B9F" w:rsidRDefault="007807AD">
      <w:pPr>
        <w:pStyle w:val="Default"/>
        <w:spacing w:after="21"/>
      </w:pPr>
      <w:r>
        <w:t xml:space="preserve">29. Папайя </w:t>
      </w:r>
    </w:p>
    <w:p w:rsidR="00FE0B9F" w:rsidRDefault="007807AD">
      <w:pPr>
        <w:pStyle w:val="Default"/>
        <w:spacing w:after="21"/>
      </w:pPr>
      <w:r>
        <w:t xml:space="preserve">30. Потери </w:t>
      </w:r>
    </w:p>
    <w:p w:rsidR="00FE0B9F" w:rsidRDefault="007807AD">
      <w:pPr>
        <w:pStyle w:val="Default"/>
      </w:pPr>
      <w:r>
        <w:t xml:space="preserve">31. Разновидность </w:t>
      </w:r>
    </w:p>
    <w:p w:rsidR="00FE0B9F" w:rsidRDefault="007807AD">
      <w:pPr>
        <w:pStyle w:val="Default"/>
        <w:spacing w:after="23"/>
      </w:pPr>
      <w:r>
        <w:t xml:space="preserve">32. Помологический </w:t>
      </w:r>
    </w:p>
    <w:p w:rsidR="00FE0B9F" w:rsidRDefault="007807AD">
      <w:pPr>
        <w:pStyle w:val="Default"/>
        <w:spacing w:after="23"/>
      </w:pPr>
      <w:r>
        <w:t xml:space="preserve">33. Ампелографческий </w:t>
      </w:r>
    </w:p>
    <w:p w:rsidR="00FE0B9F" w:rsidRDefault="007807AD">
      <w:pPr>
        <w:pStyle w:val="Default"/>
        <w:spacing w:after="23"/>
      </w:pPr>
      <w:r>
        <w:t xml:space="preserve">34. Авокадо </w:t>
      </w:r>
    </w:p>
    <w:p w:rsidR="00FE0B9F" w:rsidRDefault="007807AD">
      <w:pPr>
        <w:pStyle w:val="Default"/>
        <w:spacing w:after="23"/>
      </w:pPr>
      <w:r>
        <w:t xml:space="preserve">35. Тыква </w:t>
      </w:r>
    </w:p>
    <w:p w:rsidR="00FE0B9F" w:rsidRDefault="007807AD">
      <w:pPr>
        <w:pStyle w:val="Default"/>
        <w:spacing w:after="23"/>
      </w:pPr>
      <w:r>
        <w:t xml:space="preserve">36. Макроспориоз </w:t>
      </w:r>
    </w:p>
    <w:p w:rsidR="00FE0B9F" w:rsidRDefault="007807AD">
      <w:pPr>
        <w:pStyle w:val="Default"/>
        <w:spacing w:after="23"/>
      </w:pPr>
      <w:r>
        <w:t xml:space="preserve">37. Пастернак </w:t>
      </w:r>
    </w:p>
    <w:p w:rsidR="00FE0B9F" w:rsidRDefault="007807AD">
      <w:pPr>
        <w:pStyle w:val="Default"/>
        <w:spacing w:after="23"/>
      </w:pPr>
      <w:r>
        <w:t xml:space="preserve">38. Ягоды </w:t>
      </w:r>
    </w:p>
    <w:p w:rsidR="00FE0B9F" w:rsidRDefault="007807AD">
      <w:pPr>
        <w:pStyle w:val="Default"/>
      </w:pPr>
      <w:r>
        <w:t xml:space="preserve">39. Мята </w:t>
      </w:r>
    </w:p>
    <w:p w:rsidR="00FE0B9F" w:rsidRDefault="00FE0B9F">
      <w:pPr>
        <w:pStyle w:val="Default"/>
        <w:rPr>
          <w:b/>
          <w:bCs/>
        </w:rPr>
      </w:pPr>
    </w:p>
    <w:p w:rsidR="00FE0B9F" w:rsidRDefault="007807AD">
      <w:pPr>
        <w:pStyle w:val="Default"/>
      </w:pPr>
      <w:r>
        <w:rPr>
          <w:b/>
          <w:bCs/>
        </w:rPr>
        <w:t xml:space="preserve">Ответы на кроссворд по теме «Сахаристые кондитерские изделия» </w:t>
      </w:r>
    </w:p>
    <w:p w:rsidR="00FE0B9F" w:rsidRDefault="007807AD">
      <w:pPr>
        <w:pStyle w:val="Default"/>
      </w:pPr>
      <w:r>
        <w:rPr>
          <w:b/>
          <w:bCs/>
        </w:rPr>
        <w:t xml:space="preserve">По вертикали: </w:t>
      </w:r>
    </w:p>
    <w:p w:rsidR="00FE0B9F" w:rsidRDefault="007807AD">
      <w:pPr>
        <w:pStyle w:val="Default"/>
        <w:spacing w:after="21"/>
      </w:pPr>
      <w:r>
        <w:t xml:space="preserve">1. Десертный </w:t>
      </w:r>
    </w:p>
    <w:p w:rsidR="00FE0B9F" w:rsidRDefault="007807AD">
      <w:pPr>
        <w:pStyle w:val="Default"/>
        <w:spacing w:after="21"/>
      </w:pPr>
      <w:r>
        <w:t xml:space="preserve">2. Карамель </w:t>
      </w:r>
    </w:p>
    <w:p w:rsidR="00FE0B9F" w:rsidRDefault="007807AD">
      <w:pPr>
        <w:pStyle w:val="Default"/>
        <w:spacing w:after="21"/>
      </w:pPr>
      <w:r>
        <w:t xml:space="preserve">3. Марципановая </w:t>
      </w:r>
    </w:p>
    <w:p w:rsidR="00FE0B9F" w:rsidRDefault="007807AD">
      <w:pPr>
        <w:pStyle w:val="Default"/>
        <w:spacing w:after="21"/>
      </w:pPr>
      <w:r>
        <w:t xml:space="preserve">4. Аморфная </w:t>
      </w:r>
    </w:p>
    <w:p w:rsidR="00FE0B9F" w:rsidRDefault="007807AD">
      <w:pPr>
        <w:pStyle w:val="Default"/>
        <w:spacing w:after="21"/>
      </w:pPr>
      <w:r>
        <w:t xml:space="preserve">5. Каширование </w:t>
      </w:r>
    </w:p>
    <w:p w:rsidR="00FE0B9F" w:rsidRDefault="007807AD">
      <w:pPr>
        <w:pStyle w:val="Default"/>
        <w:spacing w:after="21"/>
      </w:pPr>
      <w:r>
        <w:t xml:space="preserve">6. Моносахара </w:t>
      </w:r>
    </w:p>
    <w:p w:rsidR="00FE0B9F" w:rsidRDefault="007807AD">
      <w:pPr>
        <w:pStyle w:val="Default"/>
        <w:spacing w:after="21"/>
      </w:pPr>
      <w:r>
        <w:t xml:space="preserve">7. Рафинад </w:t>
      </w:r>
    </w:p>
    <w:p w:rsidR="00FE0B9F" w:rsidRDefault="007807AD">
      <w:pPr>
        <w:pStyle w:val="Default"/>
        <w:spacing w:after="21"/>
      </w:pPr>
      <w:r>
        <w:t xml:space="preserve">8. Сахарозаменители </w:t>
      </w:r>
    </w:p>
    <w:p w:rsidR="00FE0B9F" w:rsidRDefault="007807AD">
      <w:pPr>
        <w:pStyle w:val="Default"/>
        <w:spacing w:after="21"/>
      </w:pPr>
      <w:r>
        <w:t xml:space="preserve">9. Шоколад </w:t>
      </w:r>
    </w:p>
    <w:p w:rsidR="00FE0B9F" w:rsidRDefault="007807AD">
      <w:pPr>
        <w:pStyle w:val="Default"/>
        <w:spacing w:after="21"/>
      </w:pPr>
      <w:r>
        <w:t xml:space="preserve">10. Поседение </w:t>
      </w:r>
    </w:p>
    <w:p w:rsidR="00FE0B9F" w:rsidRDefault="007807AD">
      <w:pPr>
        <w:pStyle w:val="Default"/>
        <w:spacing w:after="21"/>
      </w:pPr>
      <w:r>
        <w:t xml:space="preserve">11. Засахаривание </w:t>
      </w:r>
    </w:p>
    <w:p w:rsidR="00FE0B9F" w:rsidRDefault="007807AD">
      <w:pPr>
        <w:pStyle w:val="Default"/>
        <w:spacing w:after="21"/>
      </w:pPr>
      <w:r>
        <w:t xml:space="preserve">12. Стерилизованное </w:t>
      </w:r>
    </w:p>
    <w:p w:rsidR="00FE0B9F" w:rsidRDefault="007807AD">
      <w:pPr>
        <w:pStyle w:val="Default"/>
        <w:spacing w:after="21"/>
      </w:pPr>
      <w:r>
        <w:t xml:space="preserve">13. Гомогенизация </w:t>
      </w:r>
    </w:p>
    <w:p w:rsidR="00FE0B9F" w:rsidRDefault="007807AD">
      <w:pPr>
        <w:pStyle w:val="Default"/>
        <w:spacing w:after="21"/>
      </w:pPr>
      <w:r>
        <w:t xml:space="preserve">14. Сбивание </w:t>
      </w:r>
    </w:p>
    <w:p w:rsidR="00FE0B9F" w:rsidRDefault="007807AD">
      <w:pPr>
        <w:pStyle w:val="Default"/>
        <w:spacing w:after="21"/>
      </w:pPr>
      <w:r>
        <w:t xml:space="preserve">15. Белый </w:t>
      </w:r>
    </w:p>
    <w:p w:rsidR="00FE0B9F" w:rsidRDefault="007807AD">
      <w:pPr>
        <w:pStyle w:val="Default"/>
        <w:spacing w:after="21"/>
      </w:pPr>
      <w:r>
        <w:t xml:space="preserve">16. Цукаты </w:t>
      </w:r>
    </w:p>
    <w:p w:rsidR="00FE0B9F" w:rsidRDefault="007807AD">
      <w:pPr>
        <w:pStyle w:val="Default"/>
      </w:pPr>
      <w:r>
        <w:t xml:space="preserve">17. Форма </w:t>
      </w:r>
    </w:p>
    <w:p w:rsidR="00FE0B9F" w:rsidRDefault="00FE0B9F">
      <w:pPr>
        <w:pStyle w:val="Default"/>
      </w:pPr>
    </w:p>
    <w:p w:rsidR="00FE0B9F" w:rsidRDefault="007807AD">
      <w:pPr>
        <w:pStyle w:val="Default"/>
      </w:pPr>
      <w:r>
        <w:rPr>
          <w:b/>
          <w:bCs/>
        </w:rPr>
        <w:t xml:space="preserve">По горизонтали: </w:t>
      </w:r>
    </w:p>
    <w:p w:rsidR="00FE0B9F" w:rsidRDefault="007807AD">
      <w:pPr>
        <w:pStyle w:val="Default"/>
        <w:spacing w:after="21"/>
      </w:pPr>
      <w:r>
        <w:t xml:space="preserve">18. Дражированная </w:t>
      </w:r>
    </w:p>
    <w:p w:rsidR="00FE0B9F" w:rsidRDefault="007807AD">
      <w:pPr>
        <w:pStyle w:val="Default"/>
        <w:spacing w:after="21"/>
      </w:pPr>
      <w:r>
        <w:t xml:space="preserve">19. Падевый </w:t>
      </w:r>
    </w:p>
    <w:p w:rsidR="00FE0B9F" w:rsidRDefault="007807AD">
      <w:pPr>
        <w:pStyle w:val="Default"/>
        <w:spacing w:after="21"/>
      </w:pPr>
      <w:r>
        <w:t xml:space="preserve">20. Мелкокристаллическая </w:t>
      </w:r>
    </w:p>
    <w:p w:rsidR="00FE0B9F" w:rsidRDefault="007807AD">
      <w:pPr>
        <w:pStyle w:val="Default"/>
        <w:spacing w:after="21"/>
      </w:pPr>
      <w:r>
        <w:t xml:space="preserve">21. Темперирование </w:t>
      </w:r>
    </w:p>
    <w:p w:rsidR="00FE0B9F" w:rsidRDefault="007807AD">
      <w:pPr>
        <w:pStyle w:val="Default"/>
        <w:spacing w:after="21"/>
      </w:pPr>
      <w:r>
        <w:t xml:space="preserve">22. Мармелад </w:t>
      </w:r>
    </w:p>
    <w:p w:rsidR="00FE0B9F" w:rsidRDefault="007807AD">
      <w:pPr>
        <w:pStyle w:val="Default"/>
        <w:spacing w:after="21"/>
      </w:pPr>
      <w:r>
        <w:t xml:space="preserve">23. Конфитюр </w:t>
      </w:r>
    </w:p>
    <w:p w:rsidR="00FE0B9F" w:rsidRDefault="007807AD">
      <w:pPr>
        <w:pStyle w:val="Default"/>
        <w:spacing w:after="21"/>
      </w:pPr>
      <w:r>
        <w:t xml:space="preserve">24. Пластовой </w:t>
      </w:r>
    </w:p>
    <w:p w:rsidR="00FE0B9F" w:rsidRDefault="007807AD">
      <w:pPr>
        <w:pStyle w:val="Default"/>
        <w:spacing w:after="21"/>
      </w:pPr>
      <w:r>
        <w:t xml:space="preserve">25. Ирис </w:t>
      </w:r>
    </w:p>
    <w:p w:rsidR="00FE0B9F" w:rsidRDefault="007807AD">
      <w:pPr>
        <w:pStyle w:val="Default"/>
        <w:spacing w:after="21"/>
      </w:pPr>
      <w:r>
        <w:t xml:space="preserve">26. Тахинная </w:t>
      </w:r>
    </w:p>
    <w:p w:rsidR="00FE0B9F" w:rsidRDefault="007807AD">
      <w:pPr>
        <w:pStyle w:val="Default"/>
        <w:spacing w:after="21"/>
      </w:pPr>
      <w:r>
        <w:t xml:space="preserve">27. Повидло </w:t>
      </w:r>
    </w:p>
    <w:p w:rsidR="00FE0B9F" w:rsidRDefault="007807AD">
      <w:pPr>
        <w:pStyle w:val="Default"/>
        <w:spacing w:after="21"/>
      </w:pPr>
      <w:r>
        <w:t xml:space="preserve">28. Корпус </w:t>
      </w:r>
    </w:p>
    <w:p w:rsidR="00FE0B9F" w:rsidRDefault="007807AD">
      <w:pPr>
        <w:pStyle w:val="Default"/>
        <w:spacing w:after="21"/>
      </w:pPr>
      <w:r>
        <w:t xml:space="preserve">29. Отсадные </w:t>
      </w:r>
    </w:p>
    <w:p w:rsidR="00FE0B9F" w:rsidRDefault="007807AD">
      <w:pPr>
        <w:pStyle w:val="Default"/>
      </w:pPr>
      <w:r>
        <w:t xml:space="preserve">30. Стекловидная </w:t>
      </w:r>
    </w:p>
    <w:p w:rsidR="00FE0B9F" w:rsidRDefault="007807AD">
      <w:pPr>
        <w:pStyle w:val="Default"/>
        <w:spacing w:after="23"/>
      </w:pPr>
      <w:r>
        <w:t xml:space="preserve">31. Драже </w:t>
      </w:r>
    </w:p>
    <w:p w:rsidR="00FE0B9F" w:rsidRDefault="007807AD">
      <w:pPr>
        <w:pStyle w:val="Default"/>
        <w:spacing w:after="23"/>
      </w:pPr>
      <w:r>
        <w:t xml:space="preserve">32. Халва </w:t>
      </w:r>
    </w:p>
    <w:p w:rsidR="00FE0B9F" w:rsidRDefault="007807AD">
      <w:pPr>
        <w:pStyle w:val="Default"/>
        <w:spacing w:after="23"/>
      </w:pPr>
      <w:r>
        <w:t xml:space="preserve">33. Глянцевание </w:t>
      </w:r>
    </w:p>
    <w:p w:rsidR="00FE0B9F" w:rsidRDefault="007807AD">
      <w:pPr>
        <w:pStyle w:val="Default"/>
        <w:spacing w:after="23"/>
      </w:pPr>
      <w:r>
        <w:t xml:space="preserve">34. Крошливость </w:t>
      </w:r>
    </w:p>
    <w:p w:rsidR="00FE0B9F" w:rsidRDefault="007807AD">
      <w:pPr>
        <w:pStyle w:val="Default"/>
        <w:spacing w:after="23"/>
      </w:pPr>
      <w:r>
        <w:t xml:space="preserve">35. Вспенивание </w:t>
      </w:r>
    </w:p>
    <w:p w:rsidR="00FE0B9F" w:rsidRDefault="007807AD">
      <w:pPr>
        <w:pStyle w:val="Default"/>
        <w:spacing w:after="23"/>
      </w:pPr>
      <w:r>
        <w:t xml:space="preserve">36. Лецитин </w:t>
      </w:r>
    </w:p>
    <w:p w:rsidR="00FE0B9F" w:rsidRDefault="007807AD">
      <w:pPr>
        <w:pStyle w:val="Default"/>
        <w:spacing w:after="23"/>
      </w:pPr>
      <w:r>
        <w:t xml:space="preserve">37. Конфеты </w:t>
      </w:r>
    </w:p>
    <w:p w:rsidR="00FE0B9F" w:rsidRDefault="007807AD">
      <w:pPr>
        <w:pStyle w:val="Default"/>
        <w:spacing w:after="23"/>
      </w:pPr>
      <w:r>
        <w:t xml:space="preserve">38. Уваривание </w:t>
      </w:r>
    </w:p>
    <w:p w:rsidR="00FE0B9F" w:rsidRDefault="007807AD">
      <w:pPr>
        <w:pStyle w:val="Default"/>
        <w:spacing w:after="23"/>
      </w:pPr>
      <w:r>
        <w:t xml:space="preserve">39. Клеевые </w:t>
      </w:r>
    </w:p>
    <w:p w:rsidR="00FE0B9F" w:rsidRDefault="007807AD">
      <w:pPr>
        <w:pStyle w:val="Default"/>
        <w:spacing w:after="23"/>
      </w:pPr>
      <w:r>
        <w:t xml:space="preserve">40. Вафли </w:t>
      </w:r>
    </w:p>
    <w:p w:rsidR="00FE0B9F" w:rsidRDefault="007807AD">
      <w:pPr>
        <w:pStyle w:val="Default"/>
        <w:spacing w:after="23"/>
      </w:pPr>
      <w:r>
        <w:t xml:space="preserve">41. Плитка </w:t>
      </w:r>
    </w:p>
    <w:p w:rsidR="00FE0B9F" w:rsidRDefault="007807AD">
      <w:pPr>
        <w:pStyle w:val="Default"/>
      </w:pPr>
      <w:r>
        <w:t xml:space="preserve">42. Рецептура </w:t>
      </w:r>
    </w:p>
    <w:p w:rsidR="00FE0B9F" w:rsidRDefault="00FE0B9F">
      <w:pPr>
        <w:pStyle w:val="Default"/>
      </w:pPr>
    </w:p>
    <w:p w:rsidR="00FE0B9F" w:rsidRDefault="007807AD">
      <w:pPr>
        <w:pStyle w:val="Default"/>
      </w:pPr>
      <w:r>
        <w:rPr>
          <w:b/>
          <w:bCs/>
        </w:rPr>
        <w:t xml:space="preserve">Ответы на кроссворд по теме «Мучные кондитерские изделия» </w:t>
      </w:r>
    </w:p>
    <w:p w:rsidR="00FE0B9F" w:rsidRDefault="007807AD">
      <w:pPr>
        <w:pStyle w:val="Default"/>
      </w:pPr>
      <w:r>
        <w:rPr>
          <w:b/>
          <w:bCs/>
        </w:rPr>
        <w:t xml:space="preserve">По вертикали: </w:t>
      </w:r>
    </w:p>
    <w:p w:rsidR="00FE0B9F" w:rsidRDefault="007807AD">
      <w:pPr>
        <w:pStyle w:val="Default"/>
        <w:spacing w:after="23"/>
      </w:pPr>
      <w:r>
        <w:t xml:space="preserve">1. Диетические </w:t>
      </w:r>
    </w:p>
    <w:p w:rsidR="00FE0B9F" w:rsidRDefault="007807AD">
      <w:pPr>
        <w:pStyle w:val="Default"/>
        <w:spacing w:after="23"/>
      </w:pPr>
      <w:r>
        <w:t xml:space="preserve">2. Излом </w:t>
      </w:r>
    </w:p>
    <w:p w:rsidR="00FE0B9F" w:rsidRDefault="007807AD">
      <w:pPr>
        <w:pStyle w:val="Default"/>
        <w:spacing w:after="23"/>
      </w:pPr>
      <w:r>
        <w:t xml:space="preserve">3. Курабье </w:t>
      </w:r>
    </w:p>
    <w:p w:rsidR="00FE0B9F" w:rsidRDefault="007807AD">
      <w:pPr>
        <w:pStyle w:val="Default"/>
        <w:spacing w:after="23"/>
      </w:pPr>
      <w:r>
        <w:t xml:space="preserve">4. Форма </w:t>
      </w:r>
    </w:p>
    <w:p w:rsidR="00FE0B9F" w:rsidRDefault="007807AD">
      <w:pPr>
        <w:pStyle w:val="Default"/>
        <w:spacing w:after="23"/>
      </w:pPr>
      <w:r>
        <w:t xml:space="preserve">5. Скоропортящиеся </w:t>
      </w:r>
    </w:p>
    <w:p w:rsidR="00FE0B9F" w:rsidRDefault="007807AD">
      <w:pPr>
        <w:pStyle w:val="Default"/>
        <w:spacing w:after="23"/>
      </w:pPr>
      <w:r>
        <w:t xml:space="preserve">6. Непропеченность </w:t>
      </w:r>
    </w:p>
    <w:p w:rsidR="00FE0B9F" w:rsidRDefault="007807AD">
      <w:pPr>
        <w:pStyle w:val="Default"/>
        <w:spacing w:after="23"/>
      </w:pPr>
      <w:r>
        <w:t xml:space="preserve">7. Заварной </w:t>
      </w:r>
    </w:p>
    <w:p w:rsidR="00FE0B9F" w:rsidRDefault="007807AD">
      <w:pPr>
        <w:pStyle w:val="Default"/>
        <w:spacing w:after="23"/>
      </w:pPr>
      <w:r>
        <w:t xml:space="preserve">8. Рулет </w:t>
      </w:r>
    </w:p>
    <w:p w:rsidR="00FE0B9F" w:rsidRDefault="007807AD">
      <w:pPr>
        <w:pStyle w:val="Default"/>
        <w:spacing w:after="23"/>
      </w:pPr>
      <w:r>
        <w:t xml:space="preserve">9. Струдель </w:t>
      </w:r>
    </w:p>
    <w:p w:rsidR="00FE0B9F" w:rsidRDefault="007807AD">
      <w:pPr>
        <w:pStyle w:val="Default"/>
        <w:spacing w:after="23"/>
      </w:pPr>
      <w:r>
        <w:t xml:space="preserve">10. Коврижка </w:t>
      </w:r>
    </w:p>
    <w:p w:rsidR="00FE0B9F" w:rsidRDefault="007807AD">
      <w:pPr>
        <w:pStyle w:val="Default"/>
        <w:spacing w:after="23"/>
      </w:pPr>
      <w:r>
        <w:t xml:space="preserve">11. Непромес </w:t>
      </w:r>
    </w:p>
    <w:p w:rsidR="00FE0B9F" w:rsidRDefault="007807AD">
      <w:pPr>
        <w:pStyle w:val="Default"/>
        <w:spacing w:after="23"/>
      </w:pPr>
      <w:r>
        <w:t xml:space="preserve">12. Глазировка </w:t>
      </w:r>
    </w:p>
    <w:p w:rsidR="00FE0B9F" w:rsidRDefault="007807AD">
      <w:pPr>
        <w:pStyle w:val="Default"/>
        <w:spacing w:after="23"/>
      </w:pPr>
      <w:r>
        <w:t xml:space="preserve">13. Земелах </w:t>
      </w:r>
    </w:p>
    <w:p w:rsidR="00FE0B9F" w:rsidRDefault="007807AD">
      <w:pPr>
        <w:pStyle w:val="Default"/>
        <w:spacing w:after="23"/>
      </w:pPr>
      <w:r>
        <w:t xml:space="preserve">14. Печенье </w:t>
      </w:r>
    </w:p>
    <w:p w:rsidR="00FE0B9F" w:rsidRDefault="007807AD">
      <w:pPr>
        <w:pStyle w:val="Default"/>
        <w:spacing w:after="23"/>
      </w:pPr>
      <w:r>
        <w:t xml:space="preserve">15. Прокатка </w:t>
      </w:r>
    </w:p>
    <w:p w:rsidR="00FE0B9F" w:rsidRDefault="007807AD">
      <w:pPr>
        <w:pStyle w:val="Default"/>
      </w:pPr>
      <w:r>
        <w:t xml:space="preserve">16. Сухарики </w:t>
      </w:r>
    </w:p>
    <w:p w:rsidR="00FE0B9F" w:rsidRDefault="00FE0B9F">
      <w:pPr>
        <w:pStyle w:val="Default"/>
      </w:pPr>
    </w:p>
    <w:p w:rsidR="00FE0B9F" w:rsidRDefault="007807AD">
      <w:pPr>
        <w:pStyle w:val="Default"/>
      </w:pPr>
      <w:r>
        <w:rPr>
          <w:b/>
          <w:bCs/>
        </w:rPr>
        <w:t xml:space="preserve">По горизонтали: </w:t>
      </w:r>
    </w:p>
    <w:p w:rsidR="00FE0B9F" w:rsidRDefault="007807AD">
      <w:pPr>
        <w:pStyle w:val="Default"/>
        <w:spacing w:after="21"/>
      </w:pPr>
      <w:r>
        <w:t xml:space="preserve">17. Отделка </w:t>
      </w:r>
    </w:p>
    <w:p w:rsidR="00FE0B9F" w:rsidRDefault="007807AD">
      <w:pPr>
        <w:pStyle w:val="Default"/>
        <w:spacing w:after="21"/>
      </w:pPr>
      <w:r>
        <w:t xml:space="preserve">18. Сметанный </w:t>
      </w:r>
    </w:p>
    <w:p w:rsidR="00FE0B9F" w:rsidRDefault="007807AD">
      <w:pPr>
        <w:pStyle w:val="Default"/>
        <w:spacing w:after="21"/>
      </w:pPr>
      <w:r>
        <w:t xml:space="preserve">19. Деформация </w:t>
      </w:r>
    </w:p>
    <w:p w:rsidR="00FE0B9F" w:rsidRDefault="007807AD">
      <w:pPr>
        <w:pStyle w:val="Default"/>
        <w:spacing w:after="21"/>
      </w:pPr>
      <w:r>
        <w:t xml:space="preserve">20. Закал </w:t>
      </w:r>
    </w:p>
    <w:p w:rsidR="00FE0B9F" w:rsidRDefault="007807AD">
      <w:pPr>
        <w:pStyle w:val="Default"/>
        <w:spacing w:after="21"/>
      </w:pPr>
      <w:r>
        <w:t xml:space="preserve">21. Намокаемость </w:t>
      </w:r>
    </w:p>
    <w:p w:rsidR="00FE0B9F" w:rsidRDefault="007807AD">
      <w:pPr>
        <w:pStyle w:val="Default"/>
        <w:spacing w:after="21"/>
      </w:pPr>
      <w:r>
        <w:t xml:space="preserve">22. Вздутие </w:t>
      </w:r>
    </w:p>
    <w:p w:rsidR="00FE0B9F" w:rsidRDefault="007807AD">
      <w:pPr>
        <w:pStyle w:val="Default"/>
        <w:spacing w:after="21"/>
      </w:pPr>
      <w:r>
        <w:t xml:space="preserve">23. Слоеное </w:t>
      </w:r>
    </w:p>
    <w:p w:rsidR="00FE0B9F" w:rsidRDefault="007807AD">
      <w:pPr>
        <w:pStyle w:val="Default"/>
        <w:spacing w:after="21"/>
      </w:pPr>
      <w:r>
        <w:t xml:space="preserve">24. Пирожное </w:t>
      </w:r>
    </w:p>
    <w:p w:rsidR="00FE0B9F" w:rsidRDefault="007807AD">
      <w:pPr>
        <w:pStyle w:val="Default"/>
        <w:spacing w:after="21"/>
      </w:pPr>
      <w:r>
        <w:t xml:space="preserve">25. Крекер </w:t>
      </w:r>
    </w:p>
    <w:p w:rsidR="00FE0B9F" w:rsidRDefault="007807AD">
      <w:pPr>
        <w:pStyle w:val="Default"/>
        <w:spacing w:after="21"/>
      </w:pPr>
      <w:r>
        <w:t xml:space="preserve">26. Полуфабрикат </w:t>
      </w:r>
    </w:p>
    <w:p w:rsidR="00FE0B9F" w:rsidRDefault="007807AD">
      <w:pPr>
        <w:pStyle w:val="Default"/>
        <w:spacing w:after="21"/>
      </w:pPr>
      <w:r>
        <w:t xml:space="preserve">27. Черствение </w:t>
      </w:r>
    </w:p>
    <w:p w:rsidR="00FE0B9F" w:rsidRDefault="007807AD">
      <w:pPr>
        <w:pStyle w:val="Default"/>
        <w:spacing w:after="21"/>
      </w:pPr>
      <w:r>
        <w:t xml:space="preserve">28. Щелочность </w:t>
      </w:r>
    </w:p>
    <w:p w:rsidR="00FE0B9F" w:rsidRDefault="007807AD">
      <w:pPr>
        <w:pStyle w:val="Default"/>
        <w:spacing w:after="21"/>
      </w:pPr>
      <w:r>
        <w:t xml:space="preserve">29. Прогоркание </w:t>
      </w:r>
    </w:p>
    <w:p w:rsidR="00FE0B9F" w:rsidRDefault="007807AD">
      <w:pPr>
        <w:pStyle w:val="Default"/>
        <w:spacing w:after="21"/>
      </w:pPr>
      <w:r>
        <w:t xml:space="preserve">30. Затяжное </w:t>
      </w:r>
    </w:p>
    <w:p w:rsidR="00FE0B9F" w:rsidRDefault="007807AD">
      <w:pPr>
        <w:pStyle w:val="Default"/>
      </w:pPr>
      <w:r>
        <w:t xml:space="preserve">31. Кекс </w:t>
      </w:r>
    </w:p>
    <w:p w:rsidR="00FE0B9F" w:rsidRDefault="007807AD">
      <w:pPr>
        <w:pStyle w:val="Default"/>
        <w:spacing w:after="23"/>
      </w:pPr>
      <w:r>
        <w:t xml:space="preserve">32. Склеивание </w:t>
      </w:r>
    </w:p>
    <w:p w:rsidR="00FE0B9F" w:rsidRDefault="007807AD">
      <w:pPr>
        <w:pStyle w:val="Default"/>
        <w:spacing w:after="23"/>
      </w:pPr>
      <w:r>
        <w:t xml:space="preserve">33. Формование </w:t>
      </w:r>
    </w:p>
    <w:p w:rsidR="00FE0B9F" w:rsidRDefault="007807AD">
      <w:pPr>
        <w:pStyle w:val="Default"/>
        <w:spacing w:after="23"/>
      </w:pPr>
      <w:r>
        <w:t xml:space="preserve">34. Галеты </w:t>
      </w:r>
    </w:p>
    <w:p w:rsidR="00FE0B9F" w:rsidRDefault="007807AD">
      <w:pPr>
        <w:pStyle w:val="Default"/>
        <w:spacing w:after="23"/>
      </w:pPr>
      <w:r>
        <w:t xml:space="preserve">35. Поверхность </w:t>
      </w:r>
    </w:p>
    <w:p w:rsidR="00FE0B9F" w:rsidRDefault="007807AD">
      <w:pPr>
        <w:pStyle w:val="Default"/>
        <w:spacing w:after="23"/>
      </w:pPr>
      <w:r>
        <w:t xml:space="preserve">36. Пахлава </w:t>
      </w:r>
    </w:p>
    <w:p w:rsidR="00FE0B9F" w:rsidRDefault="007807AD">
      <w:pPr>
        <w:pStyle w:val="Default"/>
      </w:pPr>
      <w:r>
        <w:t xml:space="preserve">37. Пряник </w:t>
      </w:r>
    </w:p>
    <w:p w:rsidR="00FE0B9F" w:rsidRDefault="00FE0B9F">
      <w:pPr>
        <w:pStyle w:val="Default"/>
        <w:rPr>
          <w:b/>
          <w:bCs/>
        </w:rPr>
      </w:pPr>
    </w:p>
    <w:p w:rsidR="00FE0B9F" w:rsidRDefault="007807AD">
      <w:pPr>
        <w:pStyle w:val="Default"/>
      </w:pPr>
      <w:r>
        <w:rPr>
          <w:b/>
          <w:bCs/>
        </w:rPr>
        <w:t xml:space="preserve">Ответы на кроссворд по теме «Алкогольные напитки» </w:t>
      </w:r>
    </w:p>
    <w:p w:rsidR="00FE0B9F" w:rsidRDefault="007807AD">
      <w:pPr>
        <w:pStyle w:val="Default"/>
      </w:pPr>
      <w:r>
        <w:rPr>
          <w:b/>
          <w:bCs/>
        </w:rPr>
        <w:t xml:space="preserve">По вертикали: </w:t>
      </w:r>
    </w:p>
    <w:p w:rsidR="00FE0B9F" w:rsidRDefault="007807AD">
      <w:pPr>
        <w:pStyle w:val="Default"/>
        <w:spacing w:after="23"/>
      </w:pPr>
      <w:r>
        <w:t xml:space="preserve">1. Ректификат </w:t>
      </w:r>
    </w:p>
    <w:p w:rsidR="00FE0B9F" w:rsidRDefault="007807AD">
      <w:pPr>
        <w:pStyle w:val="Default"/>
        <w:spacing w:after="23"/>
      </w:pPr>
      <w:r>
        <w:t xml:space="preserve">2. Колер </w:t>
      </w:r>
    </w:p>
    <w:p w:rsidR="00FE0B9F" w:rsidRDefault="007807AD">
      <w:pPr>
        <w:pStyle w:val="Default"/>
        <w:spacing w:after="23"/>
      </w:pPr>
      <w:r>
        <w:t xml:space="preserve">3. Бенедиктин </w:t>
      </w:r>
    </w:p>
    <w:p w:rsidR="00FE0B9F" w:rsidRDefault="007807AD">
      <w:pPr>
        <w:pStyle w:val="Default"/>
        <w:spacing w:after="23"/>
      </w:pPr>
      <w:r>
        <w:t xml:space="preserve">4. Шампанизация </w:t>
      </w:r>
    </w:p>
    <w:p w:rsidR="00FE0B9F" w:rsidRDefault="007807AD">
      <w:pPr>
        <w:pStyle w:val="Default"/>
        <w:spacing w:after="23"/>
      </w:pPr>
      <w:r>
        <w:t xml:space="preserve">5. Ординарный </w:t>
      </w:r>
    </w:p>
    <w:p w:rsidR="00FE0B9F" w:rsidRDefault="007807AD">
      <w:pPr>
        <w:pStyle w:val="Default"/>
        <w:spacing w:after="23"/>
      </w:pPr>
      <w:r>
        <w:t xml:space="preserve">6. Тихие </w:t>
      </w:r>
    </w:p>
    <w:p w:rsidR="00FE0B9F" w:rsidRDefault="007807AD">
      <w:pPr>
        <w:pStyle w:val="Default"/>
        <w:spacing w:after="23"/>
      </w:pPr>
      <w:r>
        <w:t xml:space="preserve">7. Эмульсионный </w:t>
      </w:r>
    </w:p>
    <w:p w:rsidR="00FE0B9F" w:rsidRDefault="007807AD">
      <w:pPr>
        <w:pStyle w:val="Default"/>
        <w:spacing w:after="23"/>
      </w:pPr>
      <w:r>
        <w:t xml:space="preserve">8. Сбраживание </w:t>
      </w:r>
    </w:p>
    <w:p w:rsidR="00FE0B9F" w:rsidRDefault="007807AD">
      <w:pPr>
        <w:pStyle w:val="Default"/>
        <w:spacing w:after="23"/>
      </w:pPr>
      <w:r>
        <w:t xml:space="preserve">9. Выдержка </w:t>
      </w:r>
    </w:p>
    <w:p w:rsidR="00FE0B9F" w:rsidRDefault="007807AD">
      <w:pPr>
        <w:pStyle w:val="Default"/>
        <w:spacing w:after="23"/>
      </w:pPr>
      <w:r>
        <w:t xml:space="preserve">10. Розлив </w:t>
      </w:r>
    </w:p>
    <w:p w:rsidR="00FE0B9F" w:rsidRDefault="007807AD">
      <w:pPr>
        <w:pStyle w:val="Default"/>
        <w:spacing w:after="23"/>
      </w:pPr>
      <w:r>
        <w:t xml:space="preserve">11. Катехины </w:t>
      </w:r>
    </w:p>
    <w:p w:rsidR="00FE0B9F" w:rsidRDefault="007807AD">
      <w:pPr>
        <w:pStyle w:val="Default"/>
        <w:spacing w:after="23"/>
      </w:pPr>
      <w:r>
        <w:t xml:space="preserve">12. Безопасность </w:t>
      </w:r>
    </w:p>
    <w:p w:rsidR="00FE0B9F" w:rsidRDefault="007807AD">
      <w:pPr>
        <w:pStyle w:val="Default"/>
        <w:spacing w:after="23"/>
      </w:pPr>
      <w:r>
        <w:t xml:space="preserve">13. Настойки </w:t>
      </w:r>
    </w:p>
    <w:p w:rsidR="00FE0B9F" w:rsidRDefault="007807AD">
      <w:pPr>
        <w:pStyle w:val="Default"/>
        <w:spacing w:after="23"/>
      </w:pPr>
      <w:r>
        <w:t xml:space="preserve">14. Вермут </w:t>
      </w:r>
    </w:p>
    <w:p w:rsidR="00FE0B9F" w:rsidRDefault="007807AD">
      <w:pPr>
        <w:pStyle w:val="Default"/>
      </w:pPr>
      <w:r>
        <w:t xml:space="preserve">15. Сидр </w:t>
      </w:r>
    </w:p>
    <w:p w:rsidR="00FE0B9F" w:rsidRDefault="00FE0B9F">
      <w:pPr>
        <w:pStyle w:val="Default"/>
      </w:pPr>
    </w:p>
    <w:p w:rsidR="00FE0B9F" w:rsidRDefault="007807AD">
      <w:pPr>
        <w:pStyle w:val="Default"/>
      </w:pPr>
      <w:r>
        <w:rPr>
          <w:b/>
          <w:bCs/>
        </w:rPr>
        <w:t xml:space="preserve">По горизонтали: </w:t>
      </w:r>
    </w:p>
    <w:p w:rsidR="00FE0B9F" w:rsidRDefault="007807AD">
      <w:pPr>
        <w:pStyle w:val="Default"/>
        <w:spacing w:after="23"/>
      </w:pPr>
      <w:r>
        <w:t xml:space="preserve">16. Оклейка </w:t>
      </w:r>
    </w:p>
    <w:p w:rsidR="00FE0B9F" w:rsidRDefault="007807AD">
      <w:pPr>
        <w:pStyle w:val="Default"/>
        <w:spacing w:after="23"/>
      </w:pPr>
      <w:r>
        <w:t xml:space="preserve">17. Коллекционные </w:t>
      </w:r>
    </w:p>
    <w:p w:rsidR="00FE0B9F" w:rsidRDefault="007807AD">
      <w:pPr>
        <w:pStyle w:val="Default"/>
        <w:spacing w:after="23"/>
      </w:pPr>
      <w:r>
        <w:t xml:space="preserve">18. Букет </w:t>
      </w:r>
    </w:p>
    <w:p w:rsidR="00FE0B9F" w:rsidRDefault="007807AD">
      <w:pPr>
        <w:pStyle w:val="Default"/>
        <w:spacing w:after="23"/>
      </w:pPr>
      <w:r>
        <w:t xml:space="preserve">19. Шартрез </w:t>
      </w:r>
    </w:p>
    <w:p w:rsidR="00FE0B9F" w:rsidRDefault="007807AD">
      <w:pPr>
        <w:pStyle w:val="Default"/>
        <w:spacing w:after="23"/>
      </w:pPr>
      <w:r>
        <w:t xml:space="preserve">20. Альдегид </w:t>
      </w:r>
    </w:p>
    <w:p w:rsidR="00FE0B9F" w:rsidRDefault="007807AD">
      <w:pPr>
        <w:pStyle w:val="Default"/>
        <w:spacing w:after="23"/>
      </w:pPr>
      <w:r>
        <w:t xml:space="preserve">21. Арманьяк </w:t>
      </w:r>
    </w:p>
    <w:p w:rsidR="00FE0B9F" w:rsidRDefault="007807AD">
      <w:pPr>
        <w:pStyle w:val="Default"/>
        <w:spacing w:after="23"/>
      </w:pPr>
      <w:r>
        <w:t xml:space="preserve">22. Купажирование </w:t>
      </w:r>
    </w:p>
    <w:p w:rsidR="00FE0B9F" w:rsidRDefault="007807AD">
      <w:pPr>
        <w:pStyle w:val="Default"/>
        <w:spacing w:after="23"/>
      </w:pPr>
      <w:r>
        <w:t xml:space="preserve">23. Экстрагирование </w:t>
      </w:r>
    </w:p>
    <w:p w:rsidR="00FE0B9F" w:rsidRDefault="007807AD">
      <w:pPr>
        <w:pStyle w:val="Default"/>
        <w:spacing w:after="23"/>
      </w:pPr>
      <w:r>
        <w:t xml:space="preserve">24. Созревание </w:t>
      </w:r>
    </w:p>
    <w:p w:rsidR="00FE0B9F" w:rsidRDefault="007807AD">
      <w:pPr>
        <w:pStyle w:val="Default"/>
        <w:spacing w:after="23"/>
      </w:pPr>
      <w:r>
        <w:t xml:space="preserve">25. Умягчение </w:t>
      </w:r>
    </w:p>
    <w:p w:rsidR="00FE0B9F" w:rsidRDefault="007807AD">
      <w:pPr>
        <w:pStyle w:val="Default"/>
        <w:spacing w:after="23"/>
      </w:pPr>
      <w:r>
        <w:t xml:space="preserve">26. Резервуарный </w:t>
      </w:r>
    </w:p>
    <w:p w:rsidR="00FE0B9F" w:rsidRDefault="007807AD">
      <w:pPr>
        <w:pStyle w:val="Default"/>
        <w:spacing w:after="23"/>
      </w:pPr>
      <w:r>
        <w:t xml:space="preserve">27. Цвель </w:t>
      </w:r>
    </w:p>
    <w:p w:rsidR="00FE0B9F" w:rsidRDefault="007807AD">
      <w:pPr>
        <w:pStyle w:val="Default"/>
        <w:spacing w:after="23"/>
      </w:pPr>
      <w:r>
        <w:t xml:space="preserve">28. Игристые </w:t>
      </w:r>
    </w:p>
    <w:p w:rsidR="00FE0B9F" w:rsidRDefault="007807AD">
      <w:pPr>
        <w:pStyle w:val="Default"/>
        <w:spacing w:after="23"/>
      </w:pPr>
      <w:r>
        <w:t xml:space="preserve">29. Кальвадос </w:t>
      </w:r>
    </w:p>
    <w:p w:rsidR="00FE0B9F" w:rsidRDefault="007807AD">
      <w:pPr>
        <w:pStyle w:val="Default"/>
        <w:spacing w:after="23"/>
      </w:pPr>
      <w:r>
        <w:t xml:space="preserve">30. Теобромин </w:t>
      </w:r>
    </w:p>
    <w:p w:rsidR="00FE0B9F" w:rsidRDefault="007807AD">
      <w:pPr>
        <w:pStyle w:val="Default"/>
      </w:pPr>
      <w:r>
        <w:t xml:space="preserve">31. Марочные </w:t>
      </w:r>
    </w:p>
    <w:p w:rsidR="00FE0B9F" w:rsidRDefault="007807AD">
      <w:pPr>
        <w:pStyle w:val="Default"/>
      </w:pPr>
      <w:r>
        <w:t xml:space="preserve">32. Бальзам </w:t>
      </w:r>
    </w:p>
    <w:p w:rsidR="00FE0B9F" w:rsidRDefault="007807AD">
      <w:pPr>
        <w:pStyle w:val="Default"/>
      </w:pPr>
      <w:r>
        <w:t xml:space="preserve">33. Хвостовые </w:t>
      </w:r>
    </w:p>
    <w:p w:rsidR="00FE0B9F" w:rsidRDefault="007807AD">
      <w:pPr>
        <w:pStyle w:val="Default"/>
      </w:pPr>
      <w:r>
        <w:t xml:space="preserve">34. Портвейн </w:t>
      </w:r>
    </w:p>
    <w:p w:rsidR="00FE0B9F" w:rsidRDefault="007807AD">
      <w:pPr>
        <w:pStyle w:val="Default"/>
      </w:pPr>
      <w:r>
        <w:t xml:space="preserve">35. Прозрачность </w:t>
      </w:r>
    </w:p>
    <w:p w:rsidR="00FE0B9F" w:rsidRDefault="007807AD">
      <w:pPr>
        <w:pStyle w:val="Default"/>
      </w:pPr>
      <w:r>
        <w:t xml:space="preserve">36. Фильтрация </w:t>
      </w:r>
    </w:p>
    <w:p w:rsidR="00FE0B9F" w:rsidRDefault="007807AD">
      <w:pPr>
        <w:pStyle w:val="Default"/>
      </w:pPr>
      <w:r>
        <w:t xml:space="preserve">37. Херес </w:t>
      </w:r>
    </w:p>
    <w:p w:rsidR="00FE0B9F" w:rsidRDefault="007807AD">
      <w:pPr>
        <w:pStyle w:val="Default"/>
      </w:pPr>
      <w:r>
        <w:t xml:space="preserve">38. Укупорка </w:t>
      </w:r>
    </w:p>
    <w:p w:rsidR="00FE0B9F" w:rsidRDefault="007807AD">
      <w:pPr>
        <w:pStyle w:val="Default"/>
      </w:pPr>
      <w:r>
        <w:t xml:space="preserve">39. Эгализация </w:t>
      </w:r>
    </w:p>
    <w:p w:rsidR="00FE0B9F" w:rsidRDefault="007807AD">
      <w:pPr>
        <w:pStyle w:val="Default"/>
      </w:pPr>
      <w:r>
        <w:t xml:space="preserve">40. Настой </w:t>
      </w:r>
    </w:p>
    <w:p w:rsidR="00FE0B9F" w:rsidRDefault="00FE0B9F">
      <w:pPr>
        <w:pStyle w:val="Default"/>
      </w:pPr>
    </w:p>
    <w:p w:rsidR="00FE0B9F" w:rsidRDefault="007807AD">
      <w:pPr>
        <w:pStyle w:val="Default"/>
      </w:pPr>
      <w:r>
        <w:rPr>
          <w:b/>
          <w:bCs/>
        </w:rPr>
        <w:t xml:space="preserve">Ответы на кроссворд по теме «Безалкогольные напитки» </w:t>
      </w:r>
    </w:p>
    <w:p w:rsidR="00FE0B9F" w:rsidRDefault="007807AD">
      <w:pPr>
        <w:pStyle w:val="Default"/>
      </w:pPr>
      <w:r>
        <w:rPr>
          <w:b/>
          <w:bCs/>
        </w:rPr>
        <w:t xml:space="preserve">По вертикали: </w:t>
      </w:r>
    </w:p>
    <w:p w:rsidR="00FE0B9F" w:rsidRDefault="007807AD">
      <w:pPr>
        <w:pStyle w:val="Default"/>
      </w:pPr>
      <w:r>
        <w:t xml:space="preserve">1. Сахарин </w:t>
      </w:r>
    </w:p>
    <w:p w:rsidR="00FE0B9F" w:rsidRDefault="007807AD">
      <w:pPr>
        <w:pStyle w:val="Default"/>
      </w:pPr>
      <w:r>
        <w:t xml:space="preserve">2. Гидрокарбонатные </w:t>
      </w:r>
    </w:p>
    <w:p w:rsidR="00FE0B9F" w:rsidRDefault="007807AD">
      <w:pPr>
        <w:pStyle w:val="Default"/>
      </w:pPr>
      <w:r>
        <w:t xml:space="preserve">3. Диэлектрический </w:t>
      </w:r>
    </w:p>
    <w:p w:rsidR="00FE0B9F" w:rsidRDefault="007807AD">
      <w:pPr>
        <w:pStyle w:val="Default"/>
      </w:pPr>
      <w:r>
        <w:t xml:space="preserve">4. Букет </w:t>
      </w:r>
    </w:p>
    <w:p w:rsidR="00FE0B9F" w:rsidRDefault="007807AD">
      <w:pPr>
        <w:pStyle w:val="Default"/>
      </w:pPr>
      <w:r>
        <w:t xml:space="preserve">5. Крупнолистовой </w:t>
      </w:r>
    </w:p>
    <w:p w:rsidR="00FE0B9F" w:rsidRDefault="007807AD">
      <w:pPr>
        <w:pStyle w:val="Default"/>
      </w:pPr>
      <w:r>
        <w:t xml:space="preserve">6. Зерновой </w:t>
      </w:r>
    </w:p>
    <w:p w:rsidR="00FE0B9F" w:rsidRDefault="007807AD">
      <w:pPr>
        <w:pStyle w:val="Default"/>
      </w:pPr>
      <w:r>
        <w:t xml:space="preserve">7. Ферментация </w:t>
      </w:r>
    </w:p>
    <w:p w:rsidR="00FE0B9F" w:rsidRDefault="007807AD">
      <w:pPr>
        <w:pStyle w:val="Default"/>
      </w:pPr>
      <w:r>
        <w:t xml:space="preserve">8. Сепарация </w:t>
      </w:r>
    </w:p>
    <w:p w:rsidR="00FE0B9F" w:rsidRDefault="007807AD">
      <w:pPr>
        <w:pStyle w:val="Default"/>
      </w:pPr>
      <w:r>
        <w:t xml:space="preserve">9. Титестер </w:t>
      </w:r>
    </w:p>
    <w:p w:rsidR="00FE0B9F" w:rsidRDefault="007807AD">
      <w:pPr>
        <w:pStyle w:val="Default"/>
      </w:pPr>
      <w:r>
        <w:t xml:space="preserve">10. Кофеин </w:t>
      </w:r>
    </w:p>
    <w:p w:rsidR="00FE0B9F" w:rsidRDefault="007807AD">
      <w:pPr>
        <w:pStyle w:val="Default"/>
      </w:pPr>
      <w:r>
        <w:t xml:space="preserve">11. Обогащенные </w:t>
      </w:r>
    </w:p>
    <w:p w:rsidR="00FE0B9F" w:rsidRDefault="007807AD">
      <w:pPr>
        <w:pStyle w:val="Default"/>
      </w:pPr>
      <w:r>
        <w:t xml:space="preserve">12. Чай </w:t>
      </w:r>
    </w:p>
    <w:p w:rsidR="00FE0B9F" w:rsidRDefault="007807AD">
      <w:pPr>
        <w:pStyle w:val="Default"/>
      </w:pPr>
      <w:r>
        <w:t xml:space="preserve">13. Квас </w:t>
      </w:r>
    </w:p>
    <w:p w:rsidR="00FE0B9F" w:rsidRDefault="007807AD">
      <w:pPr>
        <w:pStyle w:val="Default"/>
      </w:pPr>
      <w:r>
        <w:t xml:space="preserve">14. Старение </w:t>
      </w:r>
    </w:p>
    <w:p w:rsidR="00FE0B9F" w:rsidRDefault="007807AD">
      <w:pPr>
        <w:pStyle w:val="Default"/>
      </w:pPr>
      <w:r>
        <w:t xml:space="preserve">15. Байховый </w:t>
      </w:r>
    </w:p>
    <w:p w:rsidR="00FE0B9F" w:rsidRDefault="007807AD">
      <w:pPr>
        <w:pStyle w:val="Default"/>
      </w:pPr>
      <w:r>
        <w:t xml:space="preserve">16. Тоник </w:t>
      </w:r>
    </w:p>
    <w:p w:rsidR="00FE0B9F" w:rsidRDefault="00FE0B9F">
      <w:pPr>
        <w:pStyle w:val="Default"/>
      </w:pPr>
    </w:p>
    <w:p w:rsidR="00FE0B9F" w:rsidRDefault="007807AD">
      <w:pPr>
        <w:pStyle w:val="Default"/>
      </w:pPr>
      <w:r>
        <w:rPr>
          <w:b/>
          <w:bCs/>
        </w:rPr>
        <w:t xml:space="preserve">По горизонтали: </w:t>
      </w:r>
    </w:p>
    <w:p w:rsidR="00FE0B9F" w:rsidRDefault="007807AD">
      <w:pPr>
        <w:pStyle w:val="Default"/>
      </w:pPr>
      <w:r>
        <w:t xml:space="preserve">17. Диффузия </w:t>
      </w:r>
    </w:p>
    <w:p w:rsidR="00FE0B9F" w:rsidRDefault="007807AD">
      <w:pPr>
        <w:pStyle w:val="Default"/>
      </w:pPr>
      <w:r>
        <w:t xml:space="preserve">18. Цикорий </w:t>
      </w:r>
    </w:p>
    <w:p w:rsidR="00FE0B9F" w:rsidRDefault="007807AD">
      <w:pPr>
        <w:pStyle w:val="Default"/>
      </w:pPr>
      <w:r>
        <w:t xml:space="preserve">19. Экстракт </w:t>
      </w:r>
    </w:p>
    <w:p w:rsidR="00FE0B9F" w:rsidRDefault="007807AD">
      <w:pPr>
        <w:pStyle w:val="Default"/>
      </w:pPr>
      <w:r>
        <w:t xml:space="preserve">20. Восстановленный </w:t>
      </w:r>
    </w:p>
    <w:p w:rsidR="00FE0B9F" w:rsidRDefault="007807AD">
      <w:pPr>
        <w:pStyle w:val="Default"/>
      </w:pPr>
      <w:r>
        <w:t xml:space="preserve">21. Помутнение </w:t>
      </w:r>
    </w:p>
    <w:p w:rsidR="00FE0B9F" w:rsidRDefault="007807AD">
      <w:pPr>
        <w:pStyle w:val="Default"/>
      </w:pPr>
      <w:r>
        <w:t xml:space="preserve">22. Нектар </w:t>
      </w:r>
    </w:p>
    <w:p w:rsidR="00FE0B9F" w:rsidRDefault="007807AD">
      <w:pPr>
        <w:pStyle w:val="Default"/>
      </w:pPr>
      <w:r>
        <w:t xml:space="preserve">23. Уборка </w:t>
      </w:r>
    </w:p>
    <w:p w:rsidR="00FE0B9F" w:rsidRDefault="007807AD">
      <w:pPr>
        <w:pStyle w:val="Default"/>
      </w:pPr>
      <w:r>
        <w:t xml:space="preserve">24. Робуста </w:t>
      </w:r>
    </w:p>
    <w:p w:rsidR="00FE0B9F" w:rsidRDefault="007807AD">
      <w:pPr>
        <w:pStyle w:val="Default"/>
      </w:pPr>
      <w:r>
        <w:t xml:space="preserve">25. Калибровка </w:t>
      </w:r>
    </w:p>
    <w:p w:rsidR="00FE0B9F" w:rsidRDefault="007807AD">
      <w:pPr>
        <w:pStyle w:val="Default"/>
      </w:pPr>
      <w:r>
        <w:t xml:space="preserve">26. Сироп </w:t>
      </w:r>
    </w:p>
    <w:p w:rsidR="00FE0B9F" w:rsidRDefault="007807AD">
      <w:pPr>
        <w:pStyle w:val="Default"/>
      </w:pPr>
      <w:r>
        <w:t xml:space="preserve">27. Ослизнение </w:t>
      </w:r>
    </w:p>
    <w:p w:rsidR="00FE0B9F" w:rsidRDefault="007807AD">
      <w:pPr>
        <w:pStyle w:val="Default"/>
      </w:pPr>
      <w:r>
        <w:t xml:space="preserve">28. Терпкий </w:t>
      </w:r>
    </w:p>
    <w:p w:rsidR="00FE0B9F" w:rsidRDefault="007807AD">
      <w:pPr>
        <w:pStyle w:val="Default"/>
      </w:pPr>
      <w:r>
        <w:t xml:space="preserve">29. Молотый </w:t>
      </w:r>
    </w:p>
    <w:p w:rsidR="00FE0B9F" w:rsidRDefault="007807AD">
      <w:pPr>
        <w:pStyle w:val="Default"/>
      </w:pPr>
      <w:r>
        <w:t xml:space="preserve">30. Фракция </w:t>
      </w:r>
    </w:p>
    <w:p w:rsidR="00FE0B9F" w:rsidRDefault="007807AD">
      <w:pPr>
        <w:pStyle w:val="Default"/>
      </w:pPr>
      <w:r>
        <w:t xml:space="preserve">31. Типсы </w:t>
      </w:r>
    </w:p>
    <w:p w:rsidR="00FE0B9F" w:rsidRDefault="007807AD">
      <w:pPr>
        <w:pStyle w:val="Default"/>
      </w:pPr>
      <w:r>
        <w:t xml:space="preserve">32. Осветленный </w:t>
      </w:r>
    </w:p>
    <w:p w:rsidR="00FE0B9F" w:rsidRDefault="007807AD">
      <w:pPr>
        <w:pStyle w:val="Default"/>
      </w:pPr>
      <w:r>
        <w:t xml:space="preserve">33. Концентрат </w:t>
      </w:r>
    </w:p>
    <w:p w:rsidR="00FE0B9F" w:rsidRDefault="007807AD">
      <w:pPr>
        <w:pStyle w:val="Default"/>
      </w:pPr>
      <w:r>
        <w:t xml:space="preserve">34. Кофе </w:t>
      </w:r>
    </w:p>
    <w:p w:rsidR="00FE0B9F" w:rsidRDefault="007807AD">
      <w:pPr>
        <w:pStyle w:val="Default"/>
      </w:pPr>
      <w:r>
        <w:t xml:space="preserve">35. Высевки </w:t>
      </w:r>
    </w:p>
    <w:p w:rsidR="00FE0B9F" w:rsidRDefault="007807AD">
      <w:pPr>
        <w:pStyle w:val="Default"/>
      </w:pPr>
      <w:r>
        <w:t xml:space="preserve">36. Цейлонский </w:t>
      </w:r>
    </w:p>
    <w:p w:rsidR="00FE0B9F" w:rsidRDefault="007807AD">
      <w:pPr>
        <w:pStyle w:val="Default"/>
      </w:pPr>
      <w:r>
        <w:t xml:space="preserve">37. Завяливание </w:t>
      </w:r>
    </w:p>
    <w:p w:rsidR="00FE0B9F" w:rsidRDefault="007807AD">
      <w:pPr>
        <w:pStyle w:val="Default"/>
      </w:pPr>
      <w:r>
        <w:t xml:space="preserve">38. Термальные </w:t>
      </w:r>
    </w:p>
    <w:p w:rsidR="00FE0B9F" w:rsidRDefault="007807AD">
      <w:pPr>
        <w:pStyle w:val="Default"/>
      </w:pPr>
      <w:r>
        <w:t xml:space="preserve">39. Морс </w:t>
      </w:r>
    </w:p>
    <w:p w:rsidR="00FE0B9F" w:rsidRDefault="007807AD">
      <w:pPr>
        <w:pStyle w:val="Default"/>
      </w:pPr>
      <w:r>
        <w:t xml:space="preserve">40. Колер </w:t>
      </w:r>
    </w:p>
    <w:p w:rsidR="00FE0B9F" w:rsidRDefault="00FE0B9F">
      <w:pPr>
        <w:pStyle w:val="Default"/>
      </w:pPr>
    </w:p>
    <w:p w:rsidR="00FE0B9F" w:rsidRDefault="007807AD">
      <w:pPr>
        <w:pStyle w:val="Default"/>
      </w:pPr>
      <w:r>
        <w:rPr>
          <w:b/>
          <w:bCs/>
        </w:rPr>
        <w:t xml:space="preserve">Ответы на кроссворд по теме «Молочные товары» </w:t>
      </w:r>
    </w:p>
    <w:p w:rsidR="00FE0B9F" w:rsidRDefault="007807AD">
      <w:pPr>
        <w:pStyle w:val="Default"/>
      </w:pPr>
      <w:r>
        <w:rPr>
          <w:b/>
          <w:bCs/>
        </w:rPr>
        <w:t xml:space="preserve">По вертикали: </w:t>
      </w:r>
    </w:p>
    <w:p w:rsidR="00FE0B9F" w:rsidRDefault="007807AD">
      <w:pPr>
        <w:pStyle w:val="Default"/>
      </w:pPr>
      <w:r>
        <w:t xml:space="preserve">1. Сырок </w:t>
      </w:r>
    </w:p>
    <w:p w:rsidR="00FE0B9F" w:rsidRDefault="007807AD">
      <w:pPr>
        <w:pStyle w:val="Default"/>
      </w:pPr>
      <w:r>
        <w:t xml:space="preserve">2. Сгущенное </w:t>
      </w:r>
    </w:p>
    <w:p w:rsidR="00FE0B9F" w:rsidRDefault="007807AD">
      <w:pPr>
        <w:pStyle w:val="Default"/>
      </w:pPr>
      <w:r>
        <w:t xml:space="preserve">3. Концентрированное </w:t>
      </w:r>
    </w:p>
    <w:p w:rsidR="00FE0B9F" w:rsidRDefault="007807AD">
      <w:pPr>
        <w:pStyle w:val="Default"/>
      </w:pPr>
      <w:r>
        <w:t xml:space="preserve">4. Сепарирование </w:t>
      </w:r>
    </w:p>
    <w:p w:rsidR="00FE0B9F" w:rsidRDefault="007807AD">
      <w:pPr>
        <w:pStyle w:val="Default"/>
      </w:pPr>
      <w:r>
        <w:t xml:space="preserve">5. Сублимация </w:t>
      </w:r>
    </w:p>
    <w:p w:rsidR="00FE0B9F" w:rsidRDefault="007807AD">
      <w:pPr>
        <w:pStyle w:val="Default"/>
      </w:pPr>
      <w:r>
        <w:t xml:space="preserve">6. Кумыс </w:t>
      </w:r>
    </w:p>
    <w:p w:rsidR="00FE0B9F" w:rsidRDefault="007807AD">
      <w:pPr>
        <w:pStyle w:val="Default"/>
      </w:pPr>
      <w:r>
        <w:t xml:space="preserve">7. Рекомбинированный </w:t>
      </w:r>
    </w:p>
    <w:p w:rsidR="00FE0B9F" w:rsidRDefault="007807AD">
      <w:pPr>
        <w:pStyle w:val="Default"/>
      </w:pPr>
      <w:r>
        <w:t xml:space="preserve">8. Пломбир </w:t>
      </w:r>
    </w:p>
    <w:p w:rsidR="00FE0B9F" w:rsidRDefault="007807AD">
      <w:pPr>
        <w:pStyle w:val="Default"/>
      </w:pPr>
      <w:r>
        <w:t xml:space="preserve">9. Обогащенный </w:t>
      </w:r>
    </w:p>
    <w:p w:rsidR="00FE0B9F" w:rsidRDefault="007807AD">
      <w:pPr>
        <w:pStyle w:val="Default"/>
      </w:pPr>
      <w:r>
        <w:t xml:space="preserve">10. Восстановленный </w:t>
      </w:r>
    </w:p>
    <w:p w:rsidR="00FE0B9F" w:rsidRDefault="007807AD">
      <w:pPr>
        <w:pStyle w:val="Default"/>
      </w:pPr>
      <w:r>
        <w:t xml:space="preserve">11. Фризерование </w:t>
      </w:r>
    </w:p>
    <w:p w:rsidR="00FE0B9F" w:rsidRDefault="007807AD">
      <w:pPr>
        <w:pStyle w:val="Default"/>
      </w:pPr>
      <w:r>
        <w:t xml:space="preserve">12. Кефир </w:t>
      </w:r>
    </w:p>
    <w:p w:rsidR="00FE0B9F" w:rsidRDefault="007807AD">
      <w:pPr>
        <w:pStyle w:val="Default"/>
      </w:pPr>
      <w:r>
        <w:t xml:space="preserve">13. Творог </w:t>
      </w:r>
    </w:p>
    <w:p w:rsidR="00FE0B9F" w:rsidRDefault="007807AD">
      <w:pPr>
        <w:pStyle w:val="Default"/>
      </w:pPr>
      <w:r>
        <w:t xml:space="preserve">14. Казеин </w:t>
      </w:r>
    </w:p>
    <w:p w:rsidR="00FE0B9F" w:rsidRDefault="00FE0B9F">
      <w:pPr>
        <w:pStyle w:val="Default"/>
      </w:pPr>
    </w:p>
    <w:p w:rsidR="00FE0B9F" w:rsidRDefault="007807AD">
      <w:pPr>
        <w:pStyle w:val="Default"/>
      </w:pPr>
      <w:r>
        <w:rPr>
          <w:b/>
          <w:bCs/>
        </w:rPr>
        <w:t xml:space="preserve">По горизонтали: </w:t>
      </w:r>
    </w:p>
    <w:p w:rsidR="00FE0B9F" w:rsidRDefault="007807AD">
      <w:pPr>
        <w:pStyle w:val="Default"/>
      </w:pPr>
      <w:r>
        <w:t xml:space="preserve">15. Обезжиренное </w:t>
      </w:r>
    </w:p>
    <w:p w:rsidR="00FE0B9F" w:rsidRDefault="007807AD">
      <w:pPr>
        <w:pStyle w:val="Default"/>
      </w:pPr>
      <w:r>
        <w:t xml:space="preserve">16. Сыворотка </w:t>
      </w:r>
    </w:p>
    <w:p w:rsidR="00FE0B9F" w:rsidRDefault="007807AD">
      <w:pPr>
        <w:pStyle w:val="Default"/>
      </w:pPr>
      <w:r>
        <w:t xml:space="preserve">17. Йогурт </w:t>
      </w:r>
    </w:p>
    <w:p w:rsidR="00FE0B9F" w:rsidRDefault="007807AD">
      <w:pPr>
        <w:pStyle w:val="Default"/>
      </w:pPr>
      <w:r>
        <w:t xml:space="preserve">18. Простокваша </w:t>
      </w:r>
    </w:p>
    <w:p w:rsidR="00FE0B9F" w:rsidRDefault="007807AD">
      <w:pPr>
        <w:pStyle w:val="Default"/>
      </w:pPr>
      <w:r>
        <w:t xml:space="preserve">19. Нормализация </w:t>
      </w:r>
    </w:p>
    <w:p w:rsidR="00FE0B9F" w:rsidRDefault="007807AD">
      <w:pPr>
        <w:pStyle w:val="Default"/>
      </w:pPr>
      <w:r>
        <w:t xml:space="preserve">20. Ряженка </w:t>
      </w:r>
    </w:p>
    <w:p w:rsidR="00FE0B9F" w:rsidRDefault="007807AD">
      <w:pPr>
        <w:pStyle w:val="Default"/>
      </w:pPr>
      <w:r>
        <w:t xml:space="preserve">21. Пастеризация </w:t>
      </w:r>
    </w:p>
    <w:p w:rsidR="00FE0B9F" w:rsidRDefault="007807AD">
      <w:pPr>
        <w:pStyle w:val="Default"/>
      </w:pPr>
      <w:r>
        <w:t xml:space="preserve">22. Мороженое </w:t>
      </w:r>
    </w:p>
    <w:p w:rsidR="00FE0B9F" w:rsidRDefault="007807AD">
      <w:pPr>
        <w:pStyle w:val="Default"/>
      </w:pPr>
      <w:r>
        <w:t xml:space="preserve">23. Масло </w:t>
      </w:r>
    </w:p>
    <w:p w:rsidR="00FE0B9F" w:rsidRDefault="007807AD">
      <w:pPr>
        <w:pStyle w:val="Default"/>
      </w:pPr>
      <w:r>
        <w:t xml:space="preserve">24. Термизация </w:t>
      </w:r>
    </w:p>
    <w:p w:rsidR="00FE0B9F" w:rsidRDefault="007807AD">
      <w:pPr>
        <w:pStyle w:val="Default"/>
      </w:pPr>
      <w:r>
        <w:t xml:space="preserve">25. Молоко </w:t>
      </w:r>
    </w:p>
    <w:p w:rsidR="00FE0B9F" w:rsidRDefault="007807AD">
      <w:pPr>
        <w:pStyle w:val="Default"/>
      </w:pPr>
      <w:r>
        <w:t xml:space="preserve">26. Ацидофилин </w:t>
      </w:r>
    </w:p>
    <w:p w:rsidR="00FE0B9F" w:rsidRDefault="007807AD">
      <w:pPr>
        <w:pStyle w:val="Default"/>
      </w:pPr>
      <w:r>
        <w:t xml:space="preserve">27. Айран </w:t>
      </w:r>
    </w:p>
    <w:p w:rsidR="00FE0B9F" w:rsidRDefault="007807AD">
      <w:pPr>
        <w:pStyle w:val="Default"/>
      </w:pPr>
      <w:r>
        <w:t xml:space="preserve">28. Пахта </w:t>
      </w:r>
    </w:p>
    <w:p w:rsidR="00FE0B9F" w:rsidRDefault="007807AD">
      <w:pPr>
        <w:pStyle w:val="Default"/>
      </w:pPr>
      <w:r>
        <w:t xml:space="preserve">29. Сметана </w:t>
      </w:r>
    </w:p>
    <w:p w:rsidR="00FE0B9F" w:rsidRDefault="007807AD">
      <w:pPr>
        <w:pStyle w:val="Default"/>
      </w:pPr>
      <w:r>
        <w:t xml:space="preserve">30. Сквашивание </w:t>
      </w:r>
    </w:p>
    <w:p w:rsidR="00FE0B9F" w:rsidRDefault="007807AD">
      <w:pPr>
        <w:pStyle w:val="Default"/>
      </w:pPr>
      <w:r>
        <w:t xml:space="preserve">31. Фильтрование </w:t>
      </w:r>
    </w:p>
    <w:p w:rsidR="00FE0B9F" w:rsidRDefault="007807AD">
      <w:pPr>
        <w:pStyle w:val="Default"/>
      </w:pPr>
      <w:r>
        <w:t xml:space="preserve">32. Свертывание </w:t>
      </w:r>
    </w:p>
    <w:p w:rsidR="00FE0B9F" w:rsidRDefault="007807AD">
      <w:pPr>
        <w:pStyle w:val="Default"/>
      </w:pPr>
      <w:r>
        <w:t xml:space="preserve">33. Топленое </w:t>
      </w:r>
    </w:p>
    <w:p w:rsidR="00FE0B9F" w:rsidRDefault="007807AD">
      <w:pPr>
        <w:pStyle w:val="Default"/>
      </w:pPr>
      <w:r>
        <w:t xml:space="preserve">34. Очистка </w:t>
      </w:r>
    </w:p>
    <w:p w:rsidR="00FE0B9F" w:rsidRDefault="007807AD">
      <w:pPr>
        <w:pStyle w:val="Default"/>
      </w:pPr>
      <w:r>
        <w:t xml:space="preserve">35. Зерненый </w:t>
      </w:r>
    </w:p>
    <w:p w:rsidR="00FE0B9F" w:rsidRDefault="007807AD">
      <w:pPr>
        <w:pStyle w:val="Default"/>
      </w:pPr>
      <w:r>
        <w:t xml:space="preserve">36. Варенец </w:t>
      </w:r>
    </w:p>
    <w:p w:rsidR="00FE0B9F" w:rsidRDefault="007807AD">
      <w:pPr>
        <w:pStyle w:val="Default"/>
      </w:pPr>
      <w:r>
        <w:t xml:space="preserve">37. Гидролизат </w:t>
      </w:r>
    </w:p>
    <w:p w:rsidR="00FE0B9F" w:rsidRDefault="007807AD">
      <w:pPr>
        <w:pStyle w:val="Default"/>
      </w:pPr>
      <w:r>
        <w:t xml:space="preserve">38. Сливки </w:t>
      </w:r>
    </w:p>
    <w:p w:rsidR="00FE0B9F" w:rsidRDefault="00FE0B9F">
      <w:pPr>
        <w:pStyle w:val="Default"/>
      </w:pPr>
    </w:p>
    <w:p w:rsidR="00FE0B9F" w:rsidRDefault="007807AD">
      <w:pPr>
        <w:pStyle w:val="Default"/>
      </w:pPr>
      <w:r>
        <w:rPr>
          <w:b/>
          <w:bCs/>
        </w:rPr>
        <w:t xml:space="preserve">Ответы на кроссворд по теме «Жировые товары» </w:t>
      </w:r>
    </w:p>
    <w:p w:rsidR="00FE0B9F" w:rsidRDefault="007807AD">
      <w:pPr>
        <w:pStyle w:val="Default"/>
      </w:pPr>
      <w:r>
        <w:rPr>
          <w:b/>
          <w:bCs/>
        </w:rPr>
        <w:t xml:space="preserve">По вертикали: </w:t>
      </w:r>
    </w:p>
    <w:p w:rsidR="00FE0B9F" w:rsidRDefault="007807AD">
      <w:pPr>
        <w:pStyle w:val="Default"/>
      </w:pPr>
      <w:r>
        <w:t xml:space="preserve">1. Дистилляция </w:t>
      </w:r>
    </w:p>
    <w:p w:rsidR="00FE0B9F" w:rsidRDefault="007807AD">
      <w:pPr>
        <w:pStyle w:val="Default"/>
      </w:pPr>
      <w:r>
        <w:t xml:space="preserve">2. Сырец </w:t>
      </w:r>
    </w:p>
    <w:p w:rsidR="00FE0B9F" w:rsidRDefault="007807AD">
      <w:pPr>
        <w:pStyle w:val="Default"/>
      </w:pPr>
      <w:r>
        <w:t xml:space="preserve">3. Мокрый </w:t>
      </w:r>
    </w:p>
    <w:p w:rsidR="00FE0B9F" w:rsidRDefault="007807AD">
      <w:pPr>
        <w:pStyle w:val="Default"/>
      </w:pPr>
      <w:r>
        <w:t xml:space="preserve">4. Гидролиз </w:t>
      </w:r>
    </w:p>
    <w:p w:rsidR="00FE0B9F" w:rsidRDefault="007807AD">
      <w:pPr>
        <w:pStyle w:val="Default"/>
      </w:pPr>
      <w:r>
        <w:t xml:space="preserve">5. Пергамент </w:t>
      </w:r>
    </w:p>
    <w:p w:rsidR="00FE0B9F" w:rsidRDefault="007807AD">
      <w:pPr>
        <w:pStyle w:val="Default"/>
      </w:pPr>
      <w:r>
        <w:t xml:space="preserve">6. Переэтирификация </w:t>
      </w:r>
    </w:p>
    <w:p w:rsidR="00FE0B9F" w:rsidRDefault="007807AD">
      <w:pPr>
        <w:pStyle w:val="Default"/>
      </w:pPr>
      <w:r>
        <w:t xml:space="preserve">7. Халварин </w:t>
      </w:r>
    </w:p>
    <w:p w:rsidR="00FE0B9F" w:rsidRDefault="007807AD">
      <w:pPr>
        <w:pStyle w:val="Default"/>
      </w:pPr>
      <w:r>
        <w:t xml:space="preserve">8. Соапсток </w:t>
      </w:r>
    </w:p>
    <w:p w:rsidR="00FE0B9F" w:rsidRDefault="007807AD">
      <w:pPr>
        <w:pStyle w:val="Default"/>
      </w:pPr>
      <w:r>
        <w:t xml:space="preserve">9. Осаливание </w:t>
      </w:r>
    </w:p>
    <w:p w:rsidR="00FE0B9F" w:rsidRDefault="007807AD">
      <w:pPr>
        <w:pStyle w:val="Default"/>
      </w:pPr>
      <w:r>
        <w:t xml:space="preserve">10. Сорт </w:t>
      </w:r>
    </w:p>
    <w:p w:rsidR="00FE0B9F" w:rsidRDefault="007807AD">
      <w:pPr>
        <w:pStyle w:val="Default"/>
      </w:pPr>
      <w:r>
        <w:t xml:space="preserve">11. Проход </w:t>
      </w:r>
    </w:p>
    <w:p w:rsidR="00FE0B9F" w:rsidRDefault="007807AD">
      <w:pPr>
        <w:pStyle w:val="Default"/>
      </w:pPr>
      <w:r>
        <w:t xml:space="preserve">12. Высыхающие </w:t>
      </w:r>
    </w:p>
    <w:p w:rsidR="00FE0B9F" w:rsidRDefault="007807AD">
      <w:pPr>
        <w:pStyle w:val="Default"/>
      </w:pPr>
      <w:r>
        <w:t xml:space="preserve">13. Фритюрный </w:t>
      </w:r>
    </w:p>
    <w:p w:rsidR="00FE0B9F" w:rsidRDefault="007807AD">
      <w:pPr>
        <w:pStyle w:val="Default"/>
      </w:pPr>
      <w:r>
        <w:t xml:space="preserve">14. Дезодорация </w:t>
      </w:r>
    </w:p>
    <w:p w:rsidR="00FE0B9F" w:rsidRDefault="007807AD">
      <w:pPr>
        <w:pStyle w:val="Default"/>
      </w:pPr>
      <w:r>
        <w:t xml:space="preserve">15. Обрушивание </w:t>
      </w:r>
    </w:p>
    <w:p w:rsidR="00FE0B9F" w:rsidRDefault="007807AD">
      <w:pPr>
        <w:pStyle w:val="Default"/>
      </w:pPr>
      <w:r>
        <w:t xml:space="preserve">16. Легкоплавкость </w:t>
      </w:r>
    </w:p>
    <w:p w:rsidR="00FE0B9F" w:rsidRDefault="007807AD">
      <w:pPr>
        <w:pStyle w:val="Default"/>
      </w:pPr>
      <w:r>
        <w:t xml:space="preserve">17. Сырный </w:t>
      </w:r>
    </w:p>
    <w:p w:rsidR="00FE0B9F" w:rsidRDefault="007807AD">
      <w:pPr>
        <w:pStyle w:val="Default"/>
      </w:pPr>
      <w:r>
        <w:t xml:space="preserve">18. Мазеобразные </w:t>
      </w:r>
    </w:p>
    <w:p w:rsidR="00FE0B9F" w:rsidRDefault="007807AD">
      <w:pPr>
        <w:pStyle w:val="Default"/>
      </w:pPr>
      <w:r>
        <w:t xml:space="preserve">19. Пальмоядровое </w:t>
      </w:r>
    </w:p>
    <w:p w:rsidR="00FE0B9F" w:rsidRDefault="007807AD">
      <w:pPr>
        <w:pStyle w:val="Default"/>
      </w:pPr>
      <w:r>
        <w:t xml:space="preserve">20. Рушанка </w:t>
      </w:r>
    </w:p>
    <w:p w:rsidR="00FE0B9F" w:rsidRDefault="007807AD">
      <w:pPr>
        <w:pStyle w:val="Default"/>
      </w:pPr>
      <w:r>
        <w:t xml:space="preserve">21. Конопляное </w:t>
      </w:r>
    </w:p>
    <w:p w:rsidR="00FE0B9F" w:rsidRDefault="007807AD">
      <w:pPr>
        <w:pStyle w:val="Default"/>
      </w:pPr>
      <w:r>
        <w:t xml:space="preserve">22. Фуз </w:t>
      </w:r>
    </w:p>
    <w:p w:rsidR="00FE0B9F" w:rsidRDefault="00FE0B9F">
      <w:pPr>
        <w:pStyle w:val="Default"/>
      </w:pPr>
    </w:p>
    <w:p w:rsidR="00FE0B9F" w:rsidRDefault="007807AD">
      <w:pPr>
        <w:pStyle w:val="Default"/>
      </w:pPr>
      <w:r>
        <w:rPr>
          <w:b/>
          <w:bCs/>
        </w:rPr>
        <w:t xml:space="preserve">По горизонтали: </w:t>
      </w:r>
    </w:p>
    <w:p w:rsidR="00FE0B9F" w:rsidRDefault="007807AD">
      <w:pPr>
        <w:pStyle w:val="Default"/>
      </w:pPr>
      <w:r>
        <w:t xml:space="preserve">23. Госсипол </w:t>
      </w:r>
    </w:p>
    <w:p w:rsidR="00FE0B9F" w:rsidRDefault="007807AD">
      <w:pPr>
        <w:pStyle w:val="Default"/>
      </w:pPr>
      <w:r>
        <w:t xml:space="preserve">24. Арахисовое </w:t>
      </w:r>
    </w:p>
    <w:p w:rsidR="00FE0B9F" w:rsidRDefault="007807AD">
      <w:pPr>
        <w:pStyle w:val="Default"/>
      </w:pPr>
      <w:r>
        <w:t xml:space="preserve">25. Сепаратор </w:t>
      </w:r>
    </w:p>
    <w:p w:rsidR="00FE0B9F" w:rsidRDefault="007807AD">
      <w:pPr>
        <w:pStyle w:val="Default"/>
      </w:pPr>
      <w:r>
        <w:t xml:space="preserve">26. Саломас </w:t>
      </w:r>
    </w:p>
    <w:p w:rsidR="00FE0B9F" w:rsidRDefault="007807AD">
      <w:pPr>
        <w:pStyle w:val="Default"/>
      </w:pPr>
      <w:r>
        <w:t xml:space="preserve">27. Экспеллирование </w:t>
      </w:r>
    </w:p>
    <w:p w:rsidR="00FE0B9F" w:rsidRDefault="007807AD">
      <w:pPr>
        <w:pStyle w:val="Default"/>
      </w:pPr>
      <w:r>
        <w:t xml:space="preserve">28. Мисцелла </w:t>
      </w:r>
    </w:p>
    <w:p w:rsidR="00FE0B9F" w:rsidRDefault="007807AD">
      <w:pPr>
        <w:pStyle w:val="Default"/>
      </w:pPr>
      <w:r>
        <w:t xml:space="preserve">29. Отбеливание </w:t>
      </w:r>
    </w:p>
    <w:p w:rsidR="00FE0B9F" w:rsidRDefault="007807AD">
      <w:pPr>
        <w:pStyle w:val="Default"/>
      </w:pPr>
      <w:r>
        <w:t xml:space="preserve">30. Шрот </w:t>
      </w:r>
    </w:p>
    <w:p w:rsidR="00FE0B9F" w:rsidRDefault="007807AD">
      <w:pPr>
        <w:pStyle w:val="Default"/>
      </w:pPr>
      <w:r>
        <w:t xml:space="preserve">31. Форпрессование </w:t>
      </w:r>
    </w:p>
    <w:p w:rsidR="00FE0B9F" w:rsidRDefault="007807AD">
      <w:pPr>
        <w:pStyle w:val="Default"/>
      </w:pPr>
      <w:r>
        <w:t xml:space="preserve">32. Отсолка </w:t>
      </w:r>
    </w:p>
    <w:p w:rsidR="00FE0B9F" w:rsidRDefault="007807AD">
      <w:pPr>
        <w:pStyle w:val="Default"/>
      </w:pPr>
      <w:r>
        <w:t xml:space="preserve">33. Лузга </w:t>
      </w:r>
    </w:p>
    <w:p w:rsidR="00FE0B9F" w:rsidRDefault="007807AD">
      <w:pPr>
        <w:pStyle w:val="Default"/>
      </w:pPr>
      <w:r>
        <w:t xml:space="preserve">34. Мятка </w:t>
      </w:r>
    </w:p>
    <w:p w:rsidR="00FE0B9F" w:rsidRDefault="007807AD">
      <w:pPr>
        <w:pStyle w:val="Default"/>
      </w:pPr>
      <w:r>
        <w:t xml:space="preserve">35. Деструкция </w:t>
      </w:r>
    </w:p>
    <w:p w:rsidR="00FE0B9F" w:rsidRDefault="007807AD">
      <w:pPr>
        <w:pStyle w:val="Default"/>
      </w:pPr>
      <w:r>
        <w:t xml:space="preserve">36. Полимеризация </w:t>
      </w:r>
    </w:p>
    <w:p w:rsidR="00FE0B9F" w:rsidRDefault="007807AD">
      <w:pPr>
        <w:pStyle w:val="Default"/>
      </w:pPr>
      <w:r>
        <w:t xml:space="preserve">37. Вытопка </w:t>
      </w:r>
    </w:p>
    <w:p w:rsidR="00FE0B9F" w:rsidRDefault="007807AD">
      <w:pPr>
        <w:pStyle w:val="Default"/>
      </w:pPr>
      <w:r>
        <w:t xml:space="preserve">38. Штафф </w:t>
      </w:r>
    </w:p>
    <w:p w:rsidR="00FE0B9F" w:rsidRDefault="007807AD">
      <w:pPr>
        <w:pStyle w:val="Default"/>
      </w:pPr>
      <w:r>
        <w:t xml:space="preserve">39. Намазываемость </w:t>
      </w:r>
    </w:p>
    <w:p w:rsidR="00FE0B9F" w:rsidRDefault="007807AD">
      <w:pPr>
        <w:pStyle w:val="Default"/>
      </w:pPr>
      <w:r>
        <w:t xml:space="preserve">40. Глицериды </w:t>
      </w:r>
    </w:p>
    <w:p w:rsidR="00FE0B9F" w:rsidRDefault="007807AD">
      <w:pPr>
        <w:pStyle w:val="Default"/>
      </w:pPr>
      <w:r>
        <w:t xml:space="preserve">41. Жарение </w:t>
      </w:r>
    </w:p>
    <w:p w:rsidR="00FE0B9F" w:rsidRDefault="007807AD">
      <w:pPr>
        <w:pStyle w:val="Default"/>
      </w:pPr>
      <w:r>
        <w:t xml:space="preserve">42. Темперирование </w:t>
      </w:r>
    </w:p>
    <w:p w:rsidR="00FE0B9F" w:rsidRDefault="007807AD">
      <w:pPr>
        <w:pStyle w:val="Default"/>
      </w:pPr>
      <w:r>
        <w:t xml:space="preserve">43. Горчица </w:t>
      </w:r>
    </w:p>
    <w:p w:rsidR="00FE0B9F" w:rsidRDefault="007807AD">
      <w:pPr>
        <w:pStyle w:val="Default"/>
      </w:pPr>
      <w:r>
        <w:t xml:space="preserve">44. Кондиционирование </w:t>
      </w:r>
    </w:p>
    <w:p w:rsidR="00FE0B9F" w:rsidRDefault="00FE0B9F">
      <w:pPr>
        <w:pStyle w:val="Default"/>
      </w:pPr>
    </w:p>
    <w:p w:rsidR="00FE0B9F" w:rsidRDefault="007807AD">
      <w:pPr>
        <w:pStyle w:val="Default"/>
      </w:pPr>
      <w:r>
        <w:rPr>
          <w:b/>
          <w:bCs/>
        </w:rPr>
        <w:t xml:space="preserve">Ответы на кроссворд по теме «Мясные товары 1» </w:t>
      </w:r>
    </w:p>
    <w:p w:rsidR="00FE0B9F" w:rsidRDefault="007807AD">
      <w:pPr>
        <w:pStyle w:val="Default"/>
      </w:pPr>
      <w:r>
        <w:rPr>
          <w:b/>
          <w:bCs/>
        </w:rPr>
        <w:t xml:space="preserve">По вертикали: </w:t>
      </w:r>
    </w:p>
    <w:p w:rsidR="00FE0B9F" w:rsidRDefault="007807AD">
      <w:pPr>
        <w:pStyle w:val="Default"/>
      </w:pPr>
      <w:r>
        <w:t xml:space="preserve">1. Щековина </w:t>
      </w:r>
    </w:p>
    <w:p w:rsidR="00FE0B9F" w:rsidRDefault="007807AD">
      <w:pPr>
        <w:pStyle w:val="Default"/>
      </w:pPr>
      <w:r>
        <w:t xml:space="preserve">2. Жиловка </w:t>
      </w:r>
    </w:p>
    <w:p w:rsidR="00FE0B9F" w:rsidRDefault="007807AD">
      <w:pPr>
        <w:pStyle w:val="Default"/>
      </w:pPr>
      <w:r>
        <w:t xml:space="preserve">3. Холодец </w:t>
      </w:r>
    </w:p>
    <w:p w:rsidR="00FE0B9F" w:rsidRDefault="007807AD">
      <w:pPr>
        <w:pStyle w:val="Default"/>
      </w:pPr>
      <w:r>
        <w:t xml:space="preserve">4. Докторская </w:t>
      </w:r>
    </w:p>
    <w:p w:rsidR="00FE0B9F" w:rsidRDefault="007807AD">
      <w:pPr>
        <w:pStyle w:val="Default"/>
      </w:pPr>
      <w:r>
        <w:t xml:space="preserve">5. Сардельки </w:t>
      </w:r>
    </w:p>
    <w:p w:rsidR="00FE0B9F" w:rsidRDefault="007807AD">
      <w:pPr>
        <w:pStyle w:val="Default"/>
      </w:pPr>
      <w:r>
        <w:t xml:space="preserve">6. Клеймение </w:t>
      </w:r>
    </w:p>
    <w:p w:rsidR="00FE0B9F" w:rsidRDefault="007807AD">
      <w:pPr>
        <w:pStyle w:val="Default"/>
      </w:pPr>
      <w:r>
        <w:t xml:space="preserve">7. Субпродукты </w:t>
      </w:r>
    </w:p>
    <w:p w:rsidR="00FE0B9F" w:rsidRDefault="007807AD">
      <w:pPr>
        <w:pStyle w:val="Default"/>
      </w:pPr>
      <w:r>
        <w:t xml:space="preserve">8. Пашина </w:t>
      </w:r>
    </w:p>
    <w:p w:rsidR="00FE0B9F" w:rsidRDefault="007807AD">
      <w:pPr>
        <w:pStyle w:val="Default"/>
      </w:pPr>
      <w:r>
        <w:t xml:space="preserve">9. Паштет </w:t>
      </w:r>
    </w:p>
    <w:p w:rsidR="00FE0B9F" w:rsidRDefault="007807AD">
      <w:pPr>
        <w:pStyle w:val="Default"/>
      </w:pPr>
      <w:r>
        <w:t xml:space="preserve">10. Салобобовые </w:t>
      </w:r>
    </w:p>
    <w:p w:rsidR="00FE0B9F" w:rsidRDefault="007807AD">
      <w:pPr>
        <w:pStyle w:val="Default"/>
      </w:pPr>
      <w:r>
        <w:t xml:space="preserve">11. Загар </w:t>
      </w:r>
    </w:p>
    <w:p w:rsidR="00FE0B9F" w:rsidRDefault="007807AD">
      <w:pPr>
        <w:pStyle w:val="Default"/>
      </w:pPr>
      <w:r>
        <w:t xml:space="preserve">12. Остывшее </w:t>
      </w:r>
    </w:p>
    <w:p w:rsidR="00FE0B9F" w:rsidRDefault="007807AD">
      <w:pPr>
        <w:pStyle w:val="Default"/>
      </w:pPr>
      <w:r>
        <w:t xml:space="preserve">13. Порода </w:t>
      </w:r>
    </w:p>
    <w:p w:rsidR="00FE0B9F" w:rsidRDefault="007807AD">
      <w:pPr>
        <w:pStyle w:val="Default"/>
      </w:pPr>
      <w:r>
        <w:t xml:space="preserve">14. Обвалка </w:t>
      </w:r>
    </w:p>
    <w:p w:rsidR="00FE0B9F" w:rsidRDefault="007807AD">
      <w:pPr>
        <w:pStyle w:val="Default"/>
      </w:pPr>
      <w:r>
        <w:t xml:space="preserve">15. Фарш </w:t>
      </w:r>
    </w:p>
    <w:p w:rsidR="00FE0B9F" w:rsidRDefault="007807AD">
      <w:pPr>
        <w:pStyle w:val="Default"/>
      </w:pPr>
      <w:r>
        <w:t xml:space="preserve">16. Парное </w:t>
      </w:r>
    </w:p>
    <w:p w:rsidR="00FE0B9F" w:rsidRDefault="00FE0B9F">
      <w:pPr>
        <w:pStyle w:val="Default"/>
      </w:pPr>
    </w:p>
    <w:p w:rsidR="00FE0B9F" w:rsidRDefault="007807AD">
      <w:pPr>
        <w:pStyle w:val="Default"/>
      </w:pPr>
      <w:r>
        <w:rPr>
          <w:b/>
          <w:bCs/>
        </w:rPr>
        <w:t xml:space="preserve">По горизонтали: </w:t>
      </w:r>
    </w:p>
    <w:p w:rsidR="00FE0B9F" w:rsidRDefault="007807AD">
      <w:pPr>
        <w:pStyle w:val="Default"/>
      </w:pPr>
      <w:r>
        <w:t xml:space="preserve">17. Обеденные </w:t>
      </w:r>
    </w:p>
    <w:p w:rsidR="00FE0B9F" w:rsidRDefault="007807AD">
      <w:pPr>
        <w:pStyle w:val="Default"/>
      </w:pPr>
      <w:r>
        <w:t xml:space="preserve">18. Осадка </w:t>
      </w:r>
    </w:p>
    <w:p w:rsidR="00FE0B9F" w:rsidRDefault="007807AD">
      <w:pPr>
        <w:pStyle w:val="Default"/>
      </w:pPr>
      <w:r>
        <w:t xml:space="preserve">19. Возраст </w:t>
      </w:r>
    </w:p>
    <w:p w:rsidR="00FE0B9F" w:rsidRDefault="007807AD">
      <w:pPr>
        <w:pStyle w:val="Default"/>
      </w:pPr>
      <w:r>
        <w:t xml:space="preserve">20. Батон </w:t>
      </w:r>
    </w:p>
    <w:p w:rsidR="00FE0B9F" w:rsidRDefault="007807AD">
      <w:pPr>
        <w:pStyle w:val="Default"/>
      </w:pPr>
      <w:r>
        <w:t xml:space="preserve">21. Козлятина </w:t>
      </w:r>
    </w:p>
    <w:p w:rsidR="00FE0B9F" w:rsidRDefault="007807AD">
      <w:pPr>
        <w:pStyle w:val="Default"/>
      </w:pPr>
      <w:r>
        <w:t xml:space="preserve">22. Поджарка </w:t>
      </w:r>
    </w:p>
    <w:p w:rsidR="00FE0B9F" w:rsidRDefault="007807AD">
      <w:pPr>
        <w:pStyle w:val="Default"/>
      </w:pPr>
      <w:r>
        <w:t xml:space="preserve">23. Корейка </w:t>
      </w:r>
    </w:p>
    <w:p w:rsidR="00FE0B9F" w:rsidRDefault="007807AD">
      <w:pPr>
        <w:pStyle w:val="Default"/>
      </w:pPr>
      <w:r>
        <w:t xml:space="preserve">24. Сап </w:t>
      </w:r>
    </w:p>
    <w:p w:rsidR="00FE0B9F" w:rsidRDefault="007807AD">
      <w:pPr>
        <w:pStyle w:val="Default"/>
      </w:pPr>
      <w:r>
        <w:t xml:space="preserve">25. Обжарка </w:t>
      </w:r>
    </w:p>
    <w:p w:rsidR="00FE0B9F" w:rsidRDefault="007807AD">
      <w:pPr>
        <w:pStyle w:val="Default"/>
      </w:pPr>
      <w:r>
        <w:t xml:space="preserve">26. Мышечная </w:t>
      </w:r>
    </w:p>
    <w:p w:rsidR="00FE0B9F" w:rsidRDefault="007807AD">
      <w:pPr>
        <w:pStyle w:val="Default"/>
      </w:pPr>
      <w:r>
        <w:t xml:space="preserve">27. Синюга </w:t>
      </w:r>
    </w:p>
    <w:p w:rsidR="00FE0B9F" w:rsidRDefault="007807AD">
      <w:pPr>
        <w:pStyle w:val="Default"/>
      </w:pPr>
      <w:r>
        <w:t xml:space="preserve">28. Проходник </w:t>
      </w:r>
    </w:p>
    <w:p w:rsidR="00FE0B9F" w:rsidRDefault="007807AD">
      <w:pPr>
        <w:pStyle w:val="Default"/>
      </w:pPr>
      <w:r>
        <w:t xml:space="preserve">29. Закусочные </w:t>
      </w:r>
    </w:p>
    <w:p w:rsidR="00FE0B9F" w:rsidRDefault="007807AD">
      <w:pPr>
        <w:pStyle w:val="Default"/>
      </w:pPr>
      <w:r>
        <w:t xml:space="preserve">30. Отруб </w:t>
      </w:r>
    </w:p>
    <w:p w:rsidR="00FE0B9F" w:rsidRDefault="007807AD">
      <w:pPr>
        <w:pStyle w:val="Default"/>
      </w:pPr>
      <w:r>
        <w:t xml:space="preserve">31. Сырокопченые </w:t>
      </w:r>
    </w:p>
    <w:p w:rsidR="00FE0B9F" w:rsidRDefault="007807AD">
      <w:pPr>
        <w:pStyle w:val="Default"/>
        <w:spacing w:after="23"/>
      </w:pPr>
      <w:r>
        <w:t xml:space="preserve">32. Бомбаж </w:t>
      </w:r>
    </w:p>
    <w:p w:rsidR="00FE0B9F" w:rsidRDefault="007807AD">
      <w:pPr>
        <w:pStyle w:val="Default"/>
        <w:spacing w:after="23"/>
      </w:pPr>
      <w:r>
        <w:t xml:space="preserve">33. Свинина </w:t>
      </w:r>
    </w:p>
    <w:p w:rsidR="00FE0B9F" w:rsidRDefault="007807AD">
      <w:pPr>
        <w:pStyle w:val="Default"/>
        <w:spacing w:after="23"/>
      </w:pPr>
      <w:r>
        <w:t xml:space="preserve">34. Разделка </w:t>
      </w:r>
    </w:p>
    <w:p w:rsidR="00FE0B9F" w:rsidRDefault="007807AD">
      <w:pPr>
        <w:pStyle w:val="Default"/>
        <w:spacing w:after="23"/>
      </w:pPr>
      <w:r>
        <w:t xml:space="preserve">35. Бекон </w:t>
      </w:r>
    </w:p>
    <w:p w:rsidR="00FE0B9F" w:rsidRDefault="007807AD">
      <w:pPr>
        <w:pStyle w:val="Default"/>
      </w:pPr>
      <w:r>
        <w:t xml:space="preserve">36. Телятина </w:t>
      </w:r>
    </w:p>
    <w:p w:rsidR="00FE0B9F" w:rsidRDefault="00FE0B9F">
      <w:pPr>
        <w:pStyle w:val="Default"/>
      </w:pPr>
    </w:p>
    <w:p w:rsidR="00FE0B9F" w:rsidRDefault="007807AD">
      <w:pPr>
        <w:pStyle w:val="Default"/>
      </w:pPr>
      <w:r>
        <w:rPr>
          <w:b/>
          <w:bCs/>
        </w:rPr>
        <w:t xml:space="preserve">Ответы на кроссворд по теме «Мясные товары 2» </w:t>
      </w:r>
    </w:p>
    <w:p w:rsidR="00FE0B9F" w:rsidRDefault="007807AD">
      <w:pPr>
        <w:pStyle w:val="Default"/>
      </w:pPr>
      <w:r>
        <w:rPr>
          <w:b/>
          <w:bCs/>
        </w:rPr>
        <w:t xml:space="preserve">По вертикали: </w:t>
      </w:r>
    </w:p>
    <w:p w:rsidR="00FE0B9F" w:rsidRDefault="007807AD">
      <w:pPr>
        <w:pStyle w:val="Default"/>
        <w:spacing w:after="23"/>
      </w:pPr>
      <w:r>
        <w:t xml:space="preserve">1. Зельц </w:t>
      </w:r>
    </w:p>
    <w:p w:rsidR="00FE0B9F" w:rsidRDefault="007807AD">
      <w:pPr>
        <w:pStyle w:val="Default"/>
        <w:spacing w:after="23"/>
      </w:pPr>
      <w:r>
        <w:t xml:space="preserve">2. Закатка </w:t>
      </w:r>
    </w:p>
    <w:p w:rsidR="00FE0B9F" w:rsidRDefault="007807AD">
      <w:pPr>
        <w:pStyle w:val="Default"/>
        <w:spacing w:after="23"/>
      </w:pPr>
      <w:r>
        <w:t xml:space="preserve">3. Финноз </w:t>
      </w:r>
    </w:p>
    <w:p w:rsidR="00FE0B9F" w:rsidRDefault="007807AD">
      <w:pPr>
        <w:pStyle w:val="Default"/>
        <w:spacing w:after="23"/>
      </w:pPr>
      <w:r>
        <w:t xml:space="preserve">4. Гладкая </w:t>
      </w:r>
    </w:p>
    <w:p w:rsidR="00FE0B9F" w:rsidRDefault="007807AD">
      <w:pPr>
        <w:pStyle w:val="Default"/>
        <w:spacing w:after="23"/>
      </w:pPr>
      <w:r>
        <w:t xml:space="preserve">5. Закисание </w:t>
      </w:r>
    </w:p>
    <w:p w:rsidR="00FE0B9F" w:rsidRDefault="007807AD">
      <w:pPr>
        <w:pStyle w:val="Default"/>
        <w:spacing w:after="23"/>
      </w:pPr>
      <w:r>
        <w:t xml:space="preserve">6. Бруцеллез </w:t>
      </w:r>
    </w:p>
    <w:p w:rsidR="00FE0B9F" w:rsidRDefault="007807AD">
      <w:pPr>
        <w:pStyle w:val="Default"/>
        <w:spacing w:after="23"/>
      </w:pPr>
      <w:r>
        <w:t xml:space="preserve">7. Продуктивность </w:t>
      </w:r>
    </w:p>
    <w:p w:rsidR="00FE0B9F" w:rsidRDefault="007807AD">
      <w:pPr>
        <w:pStyle w:val="Default"/>
        <w:spacing w:after="23"/>
      </w:pPr>
      <w:r>
        <w:t xml:space="preserve">8. Ромштекс </w:t>
      </w:r>
    </w:p>
    <w:p w:rsidR="00FE0B9F" w:rsidRDefault="007807AD">
      <w:pPr>
        <w:pStyle w:val="Default"/>
        <w:spacing w:after="23"/>
      </w:pPr>
      <w:r>
        <w:t xml:space="preserve">9. Консервы </w:t>
      </w:r>
    </w:p>
    <w:p w:rsidR="00FE0B9F" w:rsidRDefault="007807AD">
      <w:pPr>
        <w:pStyle w:val="Default"/>
        <w:spacing w:after="23"/>
      </w:pPr>
      <w:r>
        <w:t xml:space="preserve">10. Голяшка </w:t>
      </w:r>
    </w:p>
    <w:p w:rsidR="00FE0B9F" w:rsidRDefault="007807AD">
      <w:pPr>
        <w:pStyle w:val="Default"/>
        <w:spacing w:after="23"/>
      </w:pPr>
      <w:r>
        <w:t xml:space="preserve">11. Филей </w:t>
      </w:r>
    </w:p>
    <w:p w:rsidR="00FE0B9F" w:rsidRDefault="007807AD">
      <w:pPr>
        <w:pStyle w:val="Default"/>
        <w:spacing w:after="23"/>
      </w:pPr>
      <w:r>
        <w:t xml:space="preserve">12. Грудинка </w:t>
      </w:r>
    </w:p>
    <w:p w:rsidR="00FE0B9F" w:rsidRDefault="007807AD">
      <w:pPr>
        <w:pStyle w:val="Default"/>
        <w:spacing w:after="23"/>
      </w:pPr>
      <w:r>
        <w:t xml:space="preserve">13. Сортировка </w:t>
      </w:r>
    </w:p>
    <w:p w:rsidR="00FE0B9F" w:rsidRDefault="007807AD">
      <w:pPr>
        <w:pStyle w:val="Default"/>
        <w:spacing w:after="23"/>
      </w:pPr>
      <w:r>
        <w:t xml:space="preserve">14. Буженина </w:t>
      </w:r>
    </w:p>
    <w:p w:rsidR="00FE0B9F" w:rsidRDefault="007807AD">
      <w:pPr>
        <w:pStyle w:val="Default"/>
        <w:spacing w:after="23"/>
      </w:pPr>
      <w:r>
        <w:t xml:space="preserve">15. Шпик </w:t>
      </w:r>
    </w:p>
    <w:p w:rsidR="00FE0B9F" w:rsidRDefault="007807AD">
      <w:pPr>
        <w:pStyle w:val="Default"/>
        <w:spacing w:after="23"/>
      </w:pPr>
      <w:r>
        <w:t xml:space="preserve">16. Пигментация </w:t>
      </w:r>
    </w:p>
    <w:p w:rsidR="00FE0B9F" w:rsidRDefault="007807AD">
      <w:pPr>
        <w:pStyle w:val="Default"/>
      </w:pPr>
      <w:r>
        <w:t xml:space="preserve">17. Бескостные </w:t>
      </w:r>
    </w:p>
    <w:p w:rsidR="00FE0B9F" w:rsidRDefault="00FE0B9F">
      <w:pPr>
        <w:pStyle w:val="Default"/>
      </w:pPr>
    </w:p>
    <w:p w:rsidR="00FE0B9F" w:rsidRDefault="007807AD">
      <w:pPr>
        <w:pStyle w:val="Default"/>
      </w:pPr>
      <w:r>
        <w:rPr>
          <w:b/>
          <w:bCs/>
        </w:rPr>
        <w:t xml:space="preserve">По горизонтали: </w:t>
      </w:r>
    </w:p>
    <w:p w:rsidR="00FE0B9F" w:rsidRDefault="007807AD">
      <w:pPr>
        <w:pStyle w:val="Default"/>
        <w:spacing w:after="24"/>
      </w:pPr>
      <w:r>
        <w:t xml:space="preserve">18. Бефстроганов </w:t>
      </w:r>
    </w:p>
    <w:p w:rsidR="00FE0B9F" w:rsidRDefault="007807AD">
      <w:pPr>
        <w:pStyle w:val="Default"/>
        <w:spacing w:after="24"/>
      </w:pPr>
      <w:r>
        <w:t xml:space="preserve">19. Рулька </w:t>
      </w:r>
    </w:p>
    <w:p w:rsidR="00FE0B9F" w:rsidRDefault="007807AD">
      <w:pPr>
        <w:pStyle w:val="Default"/>
        <w:spacing w:after="24"/>
      </w:pPr>
      <w:r>
        <w:t xml:space="preserve">20. Денатурация </w:t>
      </w:r>
    </w:p>
    <w:p w:rsidR="00FE0B9F" w:rsidRDefault="007807AD">
      <w:pPr>
        <w:pStyle w:val="Default"/>
        <w:spacing w:after="24"/>
      </w:pPr>
      <w:r>
        <w:t xml:space="preserve">21. Саркоплазма </w:t>
      </w:r>
    </w:p>
    <w:p w:rsidR="00FE0B9F" w:rsidRDefault="007807AD">
      <w:pPr>
        <w:pStyle w:val="Default"/>
        <w:spacing w:after="24"/>
      </w:pPr>
      <w:r>
        <w:t xml:space="preserve">22. Миозин </w:t>
      </w:r>
    </w:p>
    <w:p w:rsidR="00FE0B9F" w:rsidRDefault="007807AD">
      <w:pPr>
        <w:pStyle w:val="Default"/>
        <w:spacing w:after="24"/>
      </w:pPr>
      <w:r>
        <w:t xml:space="preserve">23. Окорок </w:t>
      </w:r>
    </w:p>
    <w:p w:rsidR="00FE0B9F" w:rsidRDefault="007807AD">
      <w:pPr>
        <w:pStyle w:val="Default"/>
        <w:spacing w:after="24"/>
      </w:pPr>
      <w:r>
        <w:t xml:space="preserve">24. Пельмени </w:t>
      </w:r>
    </w:p>
    <w:p w:rsidR="00FE0B9F" w:rsidRDefault="007807AD">
      <w:pPr>
        <w:pStyle w:val="Default"/>
        <w:spacing w:after="24"/>
      </w:pPr>
      <w:r>
        <w:t xml:space="preserve">25. Упитанность </w:t>
      </w:r>
    </w:p>
    <w:p w:rsidR="00FE0B9F" w:rsidRDefault="007807AD">
      <w:pPr>
        <w:pStyle w:val="Default"/>
        <w:spacing w:after="24"/>
      </w:pPr>
      <w:r>
        <w:t xml:space="preserve">26. Созревание </w:t>
      </w:r>
    </w:p>
    <w:p w:rsidR="00FE0B9F" w:rsidRDefault="007807AD">
      <w:pPr>
        <w:pStyle w:val="Default"/>
        <w:spacing w:after="24"/>
      </w:pPr>
      <w:r>
        <w:t xml:space="preserve">27. Полупотрошение </w:t>
      </w:r>
    </w:p>
    <w:p w:rsidR="00FE0B9F" w:rsidRDefault="007807AD">
      <w:pPr>
        <w:pStyle w:val="Default"/>
        <w:spacing w:after="24"/>
      </w:pPr>
      <w:r>
        <w:t xml:space="preserve">28. Скелет </w:t>
      </w:r>
    </w:p>
    <w:p w:rsidR="00FE0B9F" w:rsidRDefault="007807AD">
      <w:pPr>
        <w:pStyle w:val="Default"/>
        <w:spacing w:after="24"/>
      </w:pPr>
      <w:r>
        <w:t xml:space="preserve">29. Ржавление </w:t>
      </w:r>
    </w:p>
    <w:p w:rsidR="00FE0B9F" w:rsidRDefault="007807AD">
      <w:pPr>
        <w:pStyle w:val="Default"/>
        <w:spacing w:after="24"/>
      </w:pPr>
      <w:r>
        <w:t xml:space="preserve">30. Гликоген </w:t>
      </w:r>
    </w:p>
    <w:p w:rsidR="00FE0B9F" w:rsidRDefault="007807AD">
      <w:pPr>
        <w:pStyle w:val="Default"/>
      </w:pPr>
      <w:r>
        <w:t xml:space="preserve">31. Гистологические </w:t>
      </w:r>
    </w:p>
    <w:p w:rsidR="00FE0B9F" w:rsidRDefault="007807AD">
      <w:pPr>
        <w:pStyle w:val="Default"/>
        <w:spacing w:after="23"/>
      </w:pPr>
      <w:r>
        <w:t xml:space="preserve">32. Вареные </w:t>
      </w:r>
    </w:p>
    <w:p w:rsidR="00FE0B9F" w:rsidRDefault="007807AD">
      <w:pPr>
        <w:pStyle w:val="Default"/>
        <w:spacing w:after="23"/>
      </w:pPr>
      <w:r>
        <w:t xml:space="preserve">33. Куттер </w:t>
      </w:r>
    </w:p>
    <w:p w:rsidR="00FE0B9F" w:rsidRDefault="007807AD">
      <w:pPr>
        <w:pStyle w:val="Default"/>
        <w:spacing w:after="23"/>
      </w:pPr>
      <w:r>
        <w:t xml:space="preserve">34. Бекон </w:t>
      </w:r>
    </w:p>
    <w:p w:rsidR="00FE0B9F" w:rsidRDefault="007807AD">
      <w:pPr>
        <w:pStyle w:val="Default"/>
        <w:spacing w:after="23"/>
      </w:pPr>
      <w:r>
        <w:t xml:space="preserve">35. Пастрома </w:t>
      </w:r>
    </w:p>
    <w:p w:rsidR="00FE0B9F" w:rsidRDefault="007807AD">
      <w:pPr>
        <w:pStyle w:val="Default"/>
        <w:spacing w:after="23"/>
      </w:pPr>
      <w:r>
        <w:t xml:space="preserve">36. Лангет </w:t>
      </w:r>
    </w:p>
    <w:p w:rsidR="00FE0B9F" w:rsidRDefault="007807AD">
      <w:pPr>
        <w:pStyle w:val="Default"/>
      </w:pPr>
      <w:r>
        <w:t xml:space="preserve">37. Мясорастительные </w:t>
      </w:r>
    </w:p>
    <w:p w:rsidR="00FE0B9F" w:rsidRDefault="00FE0B9F">
      <w:pPr>
        <w:pStyle w:val="Default"/>
      </w:pPr>
    </w:p>
    <w:p w:rsidR="00FE0B9F" w:rsidRDefault="007807AD">
      <w:pPr>
        <w:pStyle w:val="Default"/>
      </w:pPr>
      <w:r>
        <w:rPr>
          <w:b/>
          <w:bCs/>
        </w:rPr>
        <w:t xml:space="preserve">Ответы на кроссворд по теме «Рыбные товары» </w:t>
      </w:r>
    </w:p>
    <w:p w:rsidR="00FE0B9F" w:rsidRDefault="007807AD">
      <w:pPr>
        <w:pStyle w:val="Default"/>
      </w:pPr>
      <w:r>
        <w:rPr>
          <w:b/>
          <w:bCs/>
        </w:rPr>
        <w:t xml:space="preserve">По вертикали: </w:t>
      </w:r>
    </w:p>
    <w:p w:rsidR="00FE0B9F" w:rsidRDefault="007807AD">
      <w:pPr>
        <w:pStyle w:val="Default"/>
        <w:spacing w:after="23"/>
      </w:pPr>
      <w:r>
        <w:t xml:space="preserve">1. Треска </w:t>
      </w:r>
    </w:p>
    <w:p w:rsidR="00FE0B9F" w:rsidRDefault="007807AD">
      <w:pPr>
        <w:pStyle w:val="Default"/>
        <w:spacing w:after="23"/>
      </w:pPr>
      <w:r>
        <w:t xml:space="preserve">2. Живая </w:t>
      </w:r>
    </w:p>
    <w:p w:rsidR="00FE0B9F" w:rsidRDefault="007807AD">
      <w:pPr>
        <w:pStyle w:val="Default"/>
        <w:spacing w:after="23"/>
      </w:pPr>
      <w:r>
        <w:t xml:space="preserve">3. Жучки </w:t>
      </w:r>
    </w:p>
    <w:p w:rsidR="00FE0B9F" w:rsidRDefault="007807AD">
      <w:pPr>
        <w:pStyle w:val="Default"/>
        <w:spacing w:after="23"/>
      </w:pPr>
      <w:r>
        <w:t xml:space="preserve">4. Мерлузовые </w:t>
      </w:r>
    </w:p>
    <w:p w:rsidR="00FE0B9F" w:rsidRDefault="007807AD">
      <w:pPr>
        <w:pStyle w:val="Default"/>
        <w:spacing w:after="23"/>
      </w:pPr>
      <w:r>
        <w:t xml:space="preserve">5. Маринование </w:t>
      </w:r>
    </w:p>
    <w:p w:rsidR="00FE0B9F" w:rsidRDefault="007807AD">
      <w:pPr>
        <w:pStyle w:val="Default"/>
        <w:spacing w:after="23"/>
      </w:pPr>
      <w:r>
        <w:t xml:space="preserve">6. Клипфиск </w:t>
      </w:r>
    </w:p>
    <w:p w:rsidR="00FE0B9F" w:rsidRDefault="007807AD">
      <w:pPr>
        <w:pStyle w:val="Default"/>
        <w:spacing w:after="23"/>
      </w:pPr>
      <w:r>
        <w:t xml:space="preserve">7. Зернистая </w:t>
      </w:r>
    </w:p>
    <w:p w:rsidR="00FE0B9F" w:rsidRDefault="007807AD">
      <w:pPr>
        <w:pStyle w:val="Default"/>
        <w:spacing w:after="23"/>
      </w:pPr>
      <w:r>
        <w:t xml:space="preserve">8. Хранение </w:t>
      </w:r>
    </w:p>
    <w:p w:rsidR="00FE0B9F" w:rsidRDefault="007807AD">
      <w:pPr>
        <w:pStyle w:val="Default"/>
        <w:spacing w:after="23"/>
      </w:pPr>
      <w:r>
        <w:t xml:space="preserve">9. Толстолобик </w:t>
      </w:r>
    </w:p>
    <w:p w:rsidR="00FE0B9F" w:rsidRDefault="007807AD">
      <w:pPr>
        <w:pStyle w:val="Default"/>
        <w:spacing w:after="23"/>
      </w:pPr>
      <w:r>
        <w:t xml:space="preserve">10. Лопанец </w:t>
      </w:r>
    </w:p>
    <w:p w:rsidR="00FE0B9F" w:rsidRDefault="007807AD">
      <w:pPr>
        <w:pStyle w:val="Default"/>
        <w:spacing w:after="23"/>
      </w:pPr>
      <w:r>
        <w:t xml:space="preserve">11. Описторхоз </w:t>
      </w:r>
    </w:p>
    <w:p w:rsidR="00FE0B9F" w:rsidRDefault="007807AD">
      <w:pPr>
        <w:pStyle w:val="Default"/>
        <w:spacing w:after="23"/>
      </w:pPr>
      <w:r>
        <w:t xml:space="preserve">12. Лангусты </w:t>
      </w:r>
    </w:p>
    <w:p w:rsidR="00FE0B9F" w:rsidRDefault="007807AD">
      <w:pPr>
        <w:pStyle w:val="Default"/>
        <w:spacing w:after="23"/>
      </w:pPr>
      <w:r>
        <w:t xml:space="preserve">13. Анчоусовые </w:t>
      </w:r>
    </w:p>
    <w:p w:rsidR="00FE0B9F" w:rsidRDefault="007807AD">
      <w:pPr>
        <w:pStyle w:val="Default"/>
        <w:spacing w:after="23"/>
      </w:pPr>
      <w:r>
        <w:t xml:space="preserve">14. Зябреная </w:t>
      </w:r>
    </w:p>
    <w:p w:rsidR="00FE0B9F" w:rsidRDefault="007807AD">
      <w:pPr>
        <w:pStyle w:val="Default"/>
        <w:spacing w:after="23"/>
      </w:pPr>
      <w:r>
        <w:t xml:space="preserve">15. Птичка </w:t>
      </w:r>
    </w:p>
    <w:p w:rsidR="00FE0B9F" w:rsidRDefault="007807AD">
      <w:pPr>
        <w:pStyle w:val="Default"/>
        <w:spacing w:after="23"/>
      </w:pPr>
      <w:r>
        <w:t xml:space="preserve">16. Кальмар </w:t>
      </w:r>
    </w:p>
    <w:p w:rsidR="00FE0B9F" w:rsidRDefault="007807AD">
      <w:pPr>
        <w:pStyle w:val="Default"/>
      </w:pPr>
      <w:r>
        <w:t xml:space="preserve">17. Стерлядь </w:t>
      </w:r>
    </w:p>
    <w:p w:rsidR="00FE0B9F" w:rsidRDefault="00FE0B9F">
      <w:pPr>
        <w:pStyle w:val="Default"/>
      </w:pPr>
    </w:p>
    <w:p w:rsidR="00FE0B9F" w:rsidRDefault="007807AD">
      <w:pPr>
        <w:pStyle w:val="Default"/>
      </w:pPr>
      <w:r>
        <w:rPr>
          <w:b/>
          <w:bCs/>
        </w:rPr>
        <w:t xml:space="preserve">По горизонтали: </w:t>
      </w:r>
    </w:p>
    <w:p w:rsidR="00FE0B9F" w:rsidRDefault="007807AD">
      <w:pPr>
        <w:pStyle w:val="Default"/>
        <w:spacing w:after="24"/>
      </w:pPr>
      <w:r>
        <w:t xml:space="preserve">18. Белорыбица </w:t>
      </w:r>
    </w:p>
    <w:p w:rsidR="00FE0B9F" w:rsidRDefault="007807AD">
      <w:pPr>
        <w:pStyle w:val="Default"/>
        <w:spacing w:after="24"/>
      </w:pPr>
      <w:r>
        <w:t xml:space="preserve">19. Трубач </w:t>
      </w:r>
    </w:p>
    <w:p w:rsidR="00FE0B9F" w:rsidRDefault="007807AD">
      <w:pPr>
        <w:pStyle w:val="Default"/>
        <w:spacing w:after="24"/>
      </w:pPr>
      <w:r>
        <w:t xml:space="preserve">20. Атлантическая </w:t>
      </w:r>
    </w:p>
    <w:p w:rsidR="00FE0B9F" w:rsidRDefault="007807AD">
      <w:pPr>
        <w:pStyle w:val="Default"/>
        <w:spacing w:after="24"/>
      </w:pPr>
      <w:r>
        <w:t xml:space="preserve">21. Органолептический </w:t>
      </w:r>
    </w:p>
    <w:p w:rsidR="00FE0B9F" w:rsidRDefault="007807AD">
      <w:pPr>
        <w:pStyle w:val="Default"/>
        <w:spacing w:after="24"/>
      </w:pPr>
      <w:r>
        <w:t xml:space="preserve">22. Хрящекостные </w:t>
      </w:r>
    </w:p>
    <w:p w:rsidR="00FE0B9F" w:rsidRDefault="007807AD">
      <w:pPr>
        <w:pStyle w:val="Default"/>
        <w:spacing w:after="24"/>
      </w:pPr>
      <w:r>
        <w:t xml:space="preserve">23. Сладкий </w:t>
      </w:r>
    </w:p>
    <w:p w:rsidR="00FE0B9F" w:rsidRDefault="007807AD">
      <w:pPr>
        <w:pStyle w:val="Default"/>
        <w:spacing w:after="24"/>
      </w:pPr>
      <w:r>
        <w:t xml:space="preserve">24. Пласт </w:t>
      </w:r>
    </w:p>
    <w:p w:rsidR="00FE0B9F" w:rsidRDefault="007807AD">
      <w:pPr>
        <w:pStyle w:val="Default"/>
        <w:spacing w:after="24"/>
      </w:pPr>
      <w:r>
        <w:t xml:space="preserve">25. Консистенция </w:t>
      </w:r>
    </w:p>
    <w:p w:rsidR="00FE0B9F" w:rsidRDefault="007807AD">
      <w:pPr>
        <w:pStyle w:val="Default"/>
        <w:spacing w:after="24"/>
      </w:pPr>
      <w:r>
        <w:t xml:space="preserve">26. Мокрый </w:t>
      </w:r>
    </w:p>
    <w:p w:rsidR="00FE0B9F" w:rsidRDefault="007807AD">
      <w:pPr>
        <w:pStyle w:val="Default"/>
        <w:spacing w:after="24"/>
      </w:pPr>
      <w:r>
        <w:t xml:space="preserve">27. Плакоидная </w:t>
      </w:r>
    </w:p>
    <w:p w:rsidR="00FE0B9F" w:rsidRDefault="007807AD">
      <w:pPr>
        <w:pStyle w:val="Default"/>
        <w:spacing w:after="24"/>
      </w:pPr>
      <w:r>
        <w:t xml:space="preserve">28. Визига </w:t>
      </w:r>
    </w:p>
    <w:p w:rsidR="00FE0B9F" w:rsidRDefault="007807AD">
      <w:pPr>
        <w:pStyle w:val="Default"/>
        <w:spacing w:after="24"/>
      </w:pPr>
      <w:r>
        <w:t xml:space="preserve">29. Ожог </w:t>
      </w:r>
    </w:p>
    <w:p w:rsidR="00FE0B9F" w:rsidRDefault="007807AD">
      <w:pPr>
        <w:pStyle w:val="Default"/>
        <w:spacing w:after="24"/>
      </w:pPr>
      <w:r>
        <w:t xml:space="preserve">30. Боковник </w:t>
      </w:r>
    </w:p>
    <w:p w:rsidR="00FE0B9F" w:rsidRDefault="007807AD">
      <w:pPr>
        <w:pStyle w:val="Default"/>
      </w:pPr>
      <w:r>
        <w:t xml:space="preserve">31. Сырость </w:t>
      </w:r>
    </w:p>
    <w:p w:rsidR="00FE0B9F" w:rsidRDefault="007807AD">
      <w:pPr>
        <w:pStyle w:val="Default"/>
        <w:spacing w:after="23"/>
      </w:pPr>
      <w:r>
        <w:t xml:space="preserve">32. Скорпеновые </w:t>
      </w:r>
    </w:p>
    <w:p w:rsidR="00FE0B9F" w:rsidRDefault="007807AD">
      <w:pPr>
        <w:pStyle w:val="Default"/>
        <w:spacing w:after="23"/>
      </w:pPr>
      <w:r>
        <w:t xml:space="preserve">33. Печень </w:t>
      </w:r>
    </w:p>
    <w:p w:rsidR="00FE0B9F" w:rsidRDefault="007807AD">
      <w:pPr>
        <w:pStyle w:val="Default"/>
        <w:spacing w:after="23"/>
      </w:pPr>
      <w:r>
        <w:t xml:space="preserve">34. Хариус </w:t>
      </w:r>
    </w:p>
    <w:p w:rsidR="00FE0B9F" w:rsidRDefault="007807AD">
      <w:pPr>
        <w:pStyle w:val="Default"/>
        <w:spacing w:after="23"/>
      </w:pPr>
      <w:r>
        <w:t xml:space="preserve">35. Окуневые </w:t>
      </w:r>
    </w:p>
    <w:p w:rsidR="00FE0B9F" w:rsidRDefault="007807AD">
      <w:pPr>
        <w:pStyle w:val="Default"/>
      </w:pPr>
      <w:r>
        <w:t xml:space="preserve">36. Разделка </w:t>
      </w:r>
    </w:p>
    <w:p w:rsidR="00FE0B9F" w:rsidRDefault="00FE0B9F">
      <w:pPr>
        <w:pStyle w:val="Default"/>
      </w:pPr>
    </w:p>
    <w:p w:rsidR="00FE0B9F" w:rsidRDefault="007807AD">
      <w:pPr>
        <w:pStyle w:val="Default"/>
      </w:pPr>
      <w:r>
        <w:rPr>
          <w:b/>
          <w:bCs/>
        </w:rPr>
        <w:t xml:space="preserve">Ответы на кроссворд по теме «Яичные товары» </w:t>
      </w:r>
    </w:p>
    <w:p w:rsidR="00FE0B9F" w:rsidRDefault="007807AD">
      <w:pPr>
        <w:pStyle w:val="Default"/>
      </w:pPr>
      <w:r>
        <w:rPr>
          <w:b/>
          <w:bCs/>
        </w:rPr>
        <w:t xml:space="preserve">По вертикали: </w:t>
      </w:r>
    </w:p>
    <w:p w:rsidR="00FE0B9F" w:rsidRDefault="007807AD">
      <w:pPr>
        <w:pStyle w:val="Default"/>
        <w:spacing w:after="21"/>
      </w:pPr>
      <w:r>
        <w:t xml:space="preserve">1. Овоскоп </w:t>
      </w:r>
    </w:p>
    <w:p w:rsidR="00FE0B9F" w:rsidRDefault="007807AD">
      <w:pPr>
        <w:pStyle w:val="Default"/>
        <w:spacing w:after="21"/>
      </w:pPr>
      <w:r>
        <w:t xml:space="preserve">2. Белок </w:t>
      </w:r>
    </w:p>
    <w:p w:rsidR="00FE0B9F" w:rsidRDefault="007807AD">
      <w:pPr>
        <w:pStyle w:val="Default"/>
        <w:spacing w:after="21"/>
      </w:pPr>
      <w:r>
        <w:t xml:space="preserve">3. Выливка </w:t>
      </w:r>
    </w:p>
    <w:p w:rsidR="00FE0B9F" w:rsidRDefault="007807AD">
      <w:pPr>
        <w:pStyle w:val="Default"/>
        <w:spacing w:after="21"/>
      </w:pPr>
      <w:r>
        <w:t xml:space="preserve">4. Протоплазма </w:t>
      </w:r>
    </w:p>
    <w:p w:rsidR="00FE0B9F" w:rsidRDefault="007807AD">
      <w:pPr>
        <w:pStyle w:val="Default"/>
        <w:spacing w:after="21"/>
      </w:pPr>
      <w:r>
        <w:t xml:space="preserve">5. Бласкодиск </w:t>
      </w:r>
    </w:p>
    <w:p w:rsidR="00FE0B9F" w:rsidRDefault="007807AD">
      <w:pPr>
        <w:pStyle w:val="Default"/>
        <w:spacing w:after="21"/>
      </w:pPr>
      <w:r>
        <w:t xml:space="preserve">6. Меланж </w:t>
      </w:r>
    </w:p>
    <w:p w:rsidR="00FE0B9F" w:rsidRDefault="007807AD">
      <w:pPr>
        <w:pStyle w:val="Default"/>
        <w:spacing w:after="21"/>
      </w:pPr>
      <w:r>
        <w:t xml:space="preserve">7. Красюк </w:t>
      </w:r>
    </w:p>
    <w:p w:rsidR="00FE0B9F" w:rsidRDefault="007807AD">
      <w:pPr>
        <w:pStyle w:val="Default"/>
        <w:spacing w:after="21"/>
      </w:pPr>
      <w:r>
        <w:t xml:space="preserve">8. Муциновый </w:t>
      </w:r>
    </w:p>
    <w:p w:rsidR="00FE0B9F" w:rsidRDefault="007807AD">
      <w:pPr>
        <w:pStyle w:val="Default"/>
        <w:spacing w:after="21"/>
      </w:pPr>
      <w:r>
        <w:t xml:space="preserve">9. Усушка </w:t>
      </w:r>
    </w:p>
    <w:p w:rsidR="00FE0B9F" w:rsidRDefault="007807AD">
      <w:pPr>
        <w:pStyle w:val="Default"/>
        <w:spacing w:after="21"/>
      </w:pPr>
      <w:r>
        <w:t xml:space="preserve">10. Присушка </w:t>
      </w:r>
    </w:p>
    <w:p w:rsidR="00FE0B9F" w:rsidRDefault="007807AD">
      <w:pPr>
        <w:pStyle w:val="Default"/>
        <w:spacing w:after="21"/>
      </w:pPr>
      <w:r>
        <w:t xml:space="preserve">11. Разжижение </w:t>
      </w:r>
    </w:p>
    <w:p w:rsidR="00FE0B9F" w:rsidRDefault="007807AD">
      <w:pPr>
        <w:pStyle w:val="Default"/>
        <w:spacing w:after="21"/>
      </w:pPr>
      <w:r>
        <w:t xml:space="preserve">12. Дезинфекция </w:t>
      </w:r>
    </w:p>
    <w:p w:rsidR="00FE0B9F" w:rsidRDefault="007807AD">
      <w:pPr>
        <w:pStyle w:val="Default"/>
        <w:spacing w:after="21"/>
      </w:pPr>
      <w:r>
        <w:t xml:space="preserve">13. Диетические </w:t>
      </w:r>
    </w:p>
    <w:p w:rsidR="00FE0B9F" w:rsidRDefault="007807AD">
      <w:pPr>
        <w:pStyle w:val="Default"/>
      </w:pPr>
      <w:r>
        <w:t xml:space="preserve">14. Пуга </w:t>
      </w:r>
    </w:p>
    <w:p w:rsidR="00FE0B9F" w:rsidRDefault="00FE0B9F">
      <w:pPr>
        <w:pStyle w:val="Default"/>
      </w:pPr>
    </w:p>
    <w:p w:rsidR="00FE0B9F" w:rsidRDefault="007807AD">
      <w:pPr>
        <w:pStyle w:val="Default"/>
      </w:pPr>
      <w:r>
        <w:rPr>
          <w:b/>
          <w:bCs/>
        </w:rPr>
        <w:t xml:space="preserve">По горизонтали: </w:t>
      </w:r>
    </w:p>
    <w:p w:rsidR="00FE0B9F" w:rsidRDefault="007807AD">
      <w:pPr>
        <w:pStyle w:val="Default"/>
        <w:spacing w:after="21"/>
      </w:pPr>
      <w:r>
        <w:t xml:space="preserve">15. Яйцо </w:t>
      </w:r>
    </w:p>
    <w:p w:rsidR="00FE0B9F" w:rsidRDefault="007807AD">
      <w:pPr>
        <w:pStyle w:val="Default"/>
        <w:spacing w:after="21"/>
      </w:pPr>
      <w:r>
        <w:t xml:space="preserve">16. Отборная </w:t>
      </w:r>
    </w:p>
    <w:p w:rsidR="00FE0B9F" w:rsidRDefault="007807AD">
      <w:pPr>
        <w:pStyle w:val="Default"/>
        <w:spacing w:after="21"/>
      </w:pPr>
      <w:r>
        <w:t xml:space="preserve">17. Ливетин </w:t>
      </w:r>
    </w:p>
    <w:p w:rsidR="00FE0B9F" w:rsidRDefault="007807AD">
      <w:pPr>
        <w:pStyle w:val="Default"/>
        <w:spacing w:after="21"/>
      </w:pPr>
      <w:r>
        <w:t xml:space="preserve">18. Скорлупа </w:t>
      </w:r>
    </w:p>
    <w:p w:rsidR="00FE0B9F" w:rsidRDefault="007807AD">
      <w:pPr>
        <w:pStyle w:val="Default"/>
        <w:spacing w:after="21"/>
      </w:pPr>
      <w:r>
        <w:t xml:space="preserve">19. Овоглобулин </w:t>
      </w:r>
    </w:p>
    <w:p w:rsidR="00FE0B9F" w:rsidRDefault="007807AD">
      <w:pPr>
        <w:pStyle w:val="Default"/>
        <w:spacing w:after="21"/>
      </w:pPr>
      <w:r>
        <w:t xml:space="preserve">20. Тумак </w:t>
      </w:r>
    </w:p>
    <w:p w:rsidR="00FE0B9F" w:rsidRDefault="007807AD">
      <w:pPr>
        <w:pStyle w:val="Default"/>
        <w:spacing w:after="21"/>
      </w:pPr>
      <w:r>
        <w:t xml:space="preserve">21. Категория </w:t>
      </w:r>
    </w:p>
    <w:p w:rsidR="00FE0B9F" w:rsidRDefault="007807AD">
      <w:pPr>
        <w:pStyle w:val="Default"/>
        <w:spacing w:after="21"/>
      </w:pPr>
      <w:r>
        <w:t xml:space="preserve">22. Утиные </w:t>
      </w:r>
    </w:p>
    <w:p w:rsidR="00FE0B9F" w:rsidRDefault="007807AD">
      <w:pPr>
        <w:pStyle w:val="Default"/>
        <w:spacing w:after="21"/>
      </w:pPr>
      <w:r>
        <w:t xml:space="preserve">23. Тухлость </w:t>
      </w:r>
    </w:p>
    <w:p w:rsidR="00FE0B9F" w:rsidRDefault="007807AD">
      <w:pPr>
        <w:pStyle w:val="Default"/>
        <w:spacing w:after="21"/>
      </w:pPr>
      <w:r>
        <w:t xml:space="preserve">24. Зародыш </w:t>
      </w:r>
    </w:p>
    <w:p w:rsidR="00FE0B9F" w:rsidRDefault="007807AD">
      <w:pPr>
        <w:pStyle w:val="Default"/>
        <w:spacing w:after="21"/>
      </w:pPr>
      <w:r>
        <w:t xml:space="preserve">25. Свежесть </w:t>
      </w:r>
    </w:p>
    <w:p w:rsidR="00FE0B9F" w:rsidRDefault="007807AD">
      <w:pPr>
        <w:pStyle w:val="Default"/>
        <w:spacing w:after="21"/>
      </w:pPr>
      <w:r>
        <w:t xml:space="preserve">26. Вязкость </w:t>
      </w:r>
    </w:p>
    <w:p w:rsidR="00FE0B9F" w:rsidRDefault="007807AD">
      <w:pPr>
        <w:pStyle w:val="Default"/>
        <w:spacing w:after="21"/>
      </w:pPr>
      <w:r>
        <w:t xml:space="preserve">27. Сортировка </w:t>
      </w:r>
    </w:p>
    <w:p w:rsidR="00FE0B9F" w:rsidRDefault="007807AD">
      <w:pPr>
        <w:pStyle w:val="Default"/>
        <w:spacing w:after="21"/>
      </w:pPr>
      <w:r>
        <w:t xml:space="preserve">28. Насечка </w:t>
      </w:r>
    </w:p>
    <w:p w:rsidR="00FE0B9F" w:rsidRDefault="007807AD">
      <w:pPr>
        <w:pStyle w:val="Default"/>
        <w:spacing w:after="21"/>
      </w:pPr>
      <w:r>
        <w:t xml:space="preserve">29. Куриные </w:t>
      </w:r>
    </w:p>
    <w:p w:rsidR="00FE0B9F" w:rsidRDefault="007807AD">
      <w:pPr>
        <w:pStyle w:val="Default"/>
        <w:spacing w:after="21"/>
      </w:pPr>
      <w:r>
        <w:t xml:space="preserve">30. Желток </w:t>
      </w:r>
    </w:p>
    <w:p w:rsidR="00FE0B9F" w:rsidRDefault="007807AD">
      <w:pPr>
        <w:pStyle w:val="Default"/>
        <w:spacing w:after="21"/>
      </w:pPr>
      <w:r>
        <w:t xml:space="preserve">31. Градинковый </w:t>
      </w:r>
    </w:p>
    <w:p w:rsidR="00FE0B9F" w:rsidRDefault="007807AD">
      <w:pPr>
        <w:pStyle w:val="Default"/>
      </w:pPr>
      <w:r>
        <w:t xml:space="preserve">32. Перепелиные </w:t>
      </w:r>
    </w:p>
    <w:p w:rsidR="00FE0B9F" w:rsidRDefault="00FE0B9F">
      <w:pPr>
        <w:pStyle w:val="Default"/>
      </w:pPr>
    </w:p>
    <w:p w:rsidR="00F934E5" w:rsidRDefault="00F934E5">
      <w:pPr>
        <w:pStyle w:val="Default"/>
      </w:pPr>
    </w:p>
    <w:p w:rsidR="00F934E5" w:rsidRDefault="00F934E5">
      <w:pPr>
        <w:pStyle w:val="Default"/>
      </w:pPr>
    </w:p>
    <w:p w:rsidR="00F934E5" w:rsidRDefault="00F934E5">
      <w:pPr>
        <w:pStyle w:val="Default"/>
      </w:pPr>
    </w:p>
    <w:p w:rsidR="004C7CEA" w:rsidRDefault="00AD137A" w:rsidP="004C7CEA">
      <w:pPr>
        <w:pStyle w:val="Default"/>
        <w:spacing w:line="276" w:lineRule="auto"/>
        <w:jc w:val="center"/>
        <w:rPr>
          <w:sz w:val="28"/>
          <w:szCs w:val="28"/>
        </w:rPr>
      </w:pPr>
      <w:r>
        <w:rPr>
          <w:sz w:val="28"/>
          <w:szCs w:val="28"/>
        </w:rPr>
        <w:t>8. Задания для итогового контроля усвоения материала.</w:t>
      </w:r>
    </w:p>
    <w:p w:rsidR="009A6BEE" w:rsidRPr="009A6BEE" w:rsidRDefault="009A6BEE" w:rsidP="009A6BEE">
      <w:pPr>
        <w:autoSpaceDE w:val="0"/>
        <w:autoSpaceDN w:val="0"/>
        <w:adjustRightInd w:val="0"/>
        <w:spacing w:after="0"/>
        <w:jc w:val="center"/>
        <w:rPr>
          <w:rFonts w:ascii="Times New Roman" w:hAnsi="Times New Roman" w:cs="Times New Roman"/>
          <w:bCs/>
          <w:sz w:val="24"/>
          <w:szCs w:val="24"/>
        </w:rPr>
      </w:pPr>
      <w:r w:rsidRPr="009A6BEE">
        <w:rPr>
          <w:rFonts w:ascii="Times New Roman" w:hAnsi="Times New Roman" w:cs="Times New Roman"/>
          <w:bCs/>
          <w:sz w:val="24"/>
          <w:szCs w:val="24"/>
        </w:rPr>
        <w:t>1. Курсовая работа и ее характеристика</w:t>
      </w:r>
    </w:p>
    <w:p w:rsidR="009A6BEE" w:rsidRPr="00AC1FF2" w:rsidRDefault="009A6BEE" w:rsidP="009A6BEE">
      <w:pPr>
        <w:autoSpaceDE w:val="0"/>
        <w:autoSpaceDN w:val="0"/>
        <w:adjustRightInd w:val="0"/>
        <w:spacing w:after="0"/>
        <w:jc w:val="both"/>
        <w:rPr>
          <w:rFonts w:ascii="Times New Roman" w:hAnsi="Times New Roman" w:cs="Times New Roman"/>
          <w:sz w:val="24"/>
          <w:szCs w:val="24"/>
        </w:rPr>
      </w:pPr>
      <w:r w:rsidRPr="00AC1FF2">
        <w:rPr>
          <w:rFonts w:ascii="Times New Roman" w:hAnsi="Times New Roman" w:cs="Times New Roman"/>
          <w:i/>
          <w:iCs/>
          <w:sz w:val="24"/>
          <w:szCs w:val="24"/>
        </w:rPr>
        <w:t xml:space="preserve">Курсовая работа </w:t>
      </w:r>
      <w:r w:rsidRPr="00AC1FF2">
        <w:rPr>
          <w:rFonts w:ascii="Times New Roman" w:hAnsi="Times New Roman" w:cs="Times New Roman"/>
          <w:sz w:val="24"/>
          <w:szCs w:val="24"/>
        </w:rPr>
        <w:t>– обязательный элемент учебно</w:t>
      </w:r>
      <w:r>
        <w:rPr>
          <w:rFonts w:ascii="Times New Roman" w:hAnsi="Times New Roman" w:cs="Times New Roman"/>
          <w:sz w:val="24"/>
          <w:szCs w:val="24"/>
        </w:rPr>
        <w:t>го процесса, это форма самостоя</w:t>
      </w:r>
      <w:r w:rsidRPr="00AC1FF2">
        <w:rPr>
          <w:rFonts w:ascii="Times New Roman" w:hAnsi="Times New Roman" w:cs="Times New Roman"/>
          <w:sz w:val="24"/>
          <w:szCs w:val="24"/>
        </w:rPr>
        <w:t>тельной работы студента по углубленному изучению мате</w:t>
      </w:r>
      <w:r>
        <w:rPr>
          <w:rFonts w:ascii="Times New Roman" w:hAnsi="Times New Roman" w:cs="Times New Roman"/>
          <w:sz w:val="24"/>
          <w:szCs w:val="24"/>
        </w:rPr>
        <w:t>риалов с использованием теорети</w:t>
      </w:r>
      <w:r w:rsidRPr="00AC1FF2">
        <w:rPr>
          <w:rFonts w:ascii="Times New Roman" w:hAnsi="Times New Roman" w:cs="Times New Roman"/>
          <w:sz w:val="24"/>
          <w:szCs w:val="24"/>
        </w:rPr>
        <w:t>ческих и практических исследований.</w:t>
      </w:r>
    </w:p>
    <w:p w:rsidR="009A6BEE" w:rsidRPr="00AC1FF2" w:rsidRDefault="009A6BEE" w:rsidP="009A6BEE">
      <w:pPr>
        <w:autoSpaceDE w:val="0"/>
        <w:autoSpaceDN w:val="0"/>
        <w:adjustRightInd w:val="0"/>
        <w:spacing w:after="0"/>
        <w:jc w:val="both"/>
        <w:rPr>
          <w:rFonts w:ascii="Times New Roman" w:hAnsi="Times New Roman" w:cs="Times New Roman"/>
          <w:sz w:val="24"/>
          <w:szCs w:val="24"/>
        </w:rPr>
      </w:pPr>
      <w:r w:rsidRPr="00AC1FF2">
        <w:rPr>
          <w:rFonts w:ascii="Times New Roman" w:hAnsi="Times New Roman" w:cs="Times New Roman"/>
          <w:sz w:val="24"/>
          <w:szCs w:val="24"/>
        </w:rPr>
        <w:t>В процессе ее выполнения подводится итог изуч</w:t>
      </w:r>
      <w:r>
        <w:rPr>
          <w:rFonts w:ascii="Times New Roman" w:hAnsi="Times New Roman" w:cs="Times New Roman"/>
          <w:sz w:val="24"/>
          <w:szCs w:val="24"/>
        </w:rPr>
        <w:t>ению теоретической части дисцип</w:t>
      </w:r>
      <w:r w:rsidRPr="00AC1FF2">
        <w:rPr>
          <w:rFonts w:ascii="Times New Roman" w:hAnsi="Times New Roman" w:cs="Times New Roman"/>
          <w:sz w:val="24"/>
          <w:szCs w:val="24"/>
        </w:rPr>
        <w:t>лины, теоретические знания применяются для решения конкретной задачи.</w:t>
      </w:r>
    </w:p>
    <w:p w:rsidR="009A6BEE" w:rsidRPr="00AC1FF2" w:rsidRDefault="009A6BEE" w:rsidP="009A6BEE">
      <w:pPr>
        <w:autoSpaceDE w:val="0"/>
        <w:autoSpaceDN w:val="0"/>
        <w:adjustRightInd w:val="0"/>
        <w:spacing w:after="0"/>
        <w:jc w:val="both"/>
        <w:rPr>
          <w:rFonts w:ascii="Times New Roman" w:hAnsi="Times New Roman" w:cs="Times New Roman"/>
          <w:sz w:val="24"/>
          <w:szCs w:val="24"/>
        </w:rPr>
      </w:pPr>
      <w:r w:rsidRPr="00AC1FF2">
        <w:rPr>
          <w:rFonts w:ascii="Times New Roman" w:hAnsi="Times New Roman" w:cs="Times New Roman"/>
          <w:sz w:val="24"/>
          <w:szCs w:val="24"/>
        </w:rPr>
        <w:t>Основная цель выполнения курсовой работы состои</w:t>
      </w:r>
      <w:r>
        <w:rPr>
          <w:rFonts w:ascii="Times New Roman" w:hAnsi="Times New Roman" w:cs="Times New Roman"/>
          <w:sz w:val="24"/>
          <w:szCs w:val="24"/>
        </w:rPr>
        <w:t>т в том, чтобы содействовать бо</w:t>
      </w:r>
      <w:r w:rsidRPr="00AC1FF2">
        <w:rPr>
          <w:rFonts w:ascii="Times New Roman" w:hAnsi="Times New Roman" w:cs="Times New Roman"/>
          <w:sz w:val="24"/>
          <w:szCs w:val="24"/>
        </w:rPr>
        <w:t>лее глубокому усвоению студентом изучаемого курса, вы</w:t>
      </w:r>
      <w:r>
        <w:rPr>
          <w:rFonts w:ascii="Times New Roman" w:hAnsi="Times New Roman" w:cs="Times New Roman"/>
          <w:sz w:val="24"/>
          <w:szCs w:val="24"/>
        </w:rPr>
        <w:t>явить общую теоретическую подго</w:t>
      </w:r>
      <w:r w:rsidRPr="00AC1FF2">
        <w:rPr>
          <w:rFonts w:ascii="Times New Roman" w:hAnsi="Times New Roman" w:cs="Times New Roman"/>
          <w:sz w:val="24"/>
          <w:szCs w:val="24"/>
        </w:rPr>
        <w:t>товку и полученные профессиональные знания, а также способствовать развитию у студента</w:t>
      </w:r>
      <w:r>
        <w:rPr>
          <w:rFonts w:ascii="Times New Roman" w:hAnsi="Times New Roman" w:cs="Times New Roman"/>
          <w:sz w:val="24"/>
          <w:szCs w:val="24"/>
        </w:rPr>
        <w:t xml:space="preserve"> </w:t>
      </w:r>
      <w:r w:rsidRPr="00AC1FF2">
        <w:rPr>
          <w:rFonts w:ascii="Times New Roman" w:hAnsi="Times New Roman" w:cs="Times New Roman"/>
          <w:sz w:val="24"/>
          <w:szCs w:val="24"/>
        </w:rPr>
        <w:t xml:space="preserve">навыков к исследовательской работе, показать его умение </w:t>
      </w:r>
      <w:r>
        <w:rPr>
          <w:rFonts w:ascii="Times New Roman" w:hAnsi="Times New Roman" w:cs="Times New Roman"/>
          <w:sz w:val="24"/>
          <w:szCs w:val="24"/>
        </w:rPr>
        <w:t>работать самостоятельно, целена</w:t>
      </w:r>
      <w:r w:rsidRPr="00AC1FF2">
        <w:rPr>
          <w:rFonts w:ascii="Times New Roman" w:hAnsi="Times New Roman" w:cs="Times New Roman"/>
          <w:sz w:val="24"/>
          <w:szCs w:val="24"/>
        </w:rPr>
        <w:t>правленно, логично излагать материал.</w:t>
      </w:r>
    </w:p>
    <w:p w:rsidR="009A6BEE" w:rsidRPr="00AC1FF2" w:rsidRDefault="009A6BEE" w:rsidP="009A6BEE">
      <w:pPr>
        <w:autoSpaceDE w:val="0"/>
        <w:autoSpaceDN w:val="0"/>
        <w:adjustRightInd w:val="0"/>
        <w:spacing w:after="0"/>
        <w:jc w:val="both"/>
        <w:rPr>
          <w:rFonts w:ascii="Times New Roman" w:hAnsi="Times New Roman" w:cs="Times New Roman"/>
          <w:sz w:val="24"/>
          <w:szCs w:val="24"/>
        </w:rPr>
      </w:pPr>
      <w:r w:rsidRPr="00AC1FF2">
        <w:rPr>
          <w:rFonts w:ascii="Times New Roman" w:hAnsi="Times New Roman" w:cs="Times New Roman"/>
          <w:sz w:val="24"/>
          <w:szCs w:val="24"/>
        </w:rPr>
        <w:t>Курсовая работа выполняется, как правило, на пр</w:t>
      </w:r>
      <w:r>
        <w:rPr>
          <w:rFonts w:ascii="Times New Roman" w:hAnsi="Times New Roman" w:cs="Times New Roman"/>
          <w:sz w:val="24"/>
          <w:szCs w:val="24"/>
        </w:rPr>
        <w:t>актическом материале по конкрет</w:t>
      </w:r>
      <w:r w:rsidRPr="00AC1FF2">
        <w:rPr>
          <w:rFonts w:ascii="Times New Roman" w:hAnsi="Times New Roman" w:cs="Times New Roman"/>
          <w:sz w:val="24"/>
          <w:szCs w:val="24"/>
        </w:rPr>
        <w:t>ной товарной группы на основе собранного информационного банка данных за последние 2-</w:t>
      </w:r>
      <w:r>
        <w:rPr>
          <w:rFonts w:ascii="Times New Roman" w:hAnsi="Times New Roman" w:cs="Times New Roman"/>
          <w:sz w:val="24"/>
          <w:szCs w:val="24"/>
        </w:rPr>
        <w:t xml:space="preserve"> </w:t>
      </w:r>
      <w:r w:rsidRPr="00AC1FF2">
        <w:rPr>
          <w:rFonts w:ascii="Times New Roman" w:hAnsi="Times New Roman" w:cs="Times New Roman"/>
          <w:sz w:val="24"/>
          <w:szCs w:val="24"/>
        </w:rPr>
        <w:t>3 года.</w:t>
      </w:r>
    </w:p>
    <w:p w:rsidR="009A6BEE" w:rsidRPr="00AC1FF2" w:rsidRDefault="009A6BEE" w:rsidP="009A6BEE">
      <w:pPr>
        <w:autoSpaceDE w:val="0"/>
        <w:autoSpaceDN w:val="0"/>
        <w:adjustRightInd w:val="0"/>
        <w:spacing w:after="0"/>
        <w:jc w:val="both"/>
        <w:rPr>
          <w:rFonts w:ascii="Times New Roman" w:hAnsi="Times New Roman" w:cs="Times New Roman"/>
          <w:sz w:val="24"/>
          <w:szCs w:val="24"/>
        </w:rPr>
      </w:pPr>
      <w:r w:rsidRPr="00AC1FF2">
        <w:rPr>
          <w:rFonts w:ascii="Times New Roman" w:hAnsi="Times New Roman" w:cs="Times New Roman"/>
          <w:sz w:val="24"/>
          <w:szCs w:val="24"/>
        </w:rPr>
        <w:t>Структура курсовой работы предусматривает теоретическую и методологическую</w:t>
      </w:r>
      <w:r>
        <w:rPr>
          <w:rFonts w:ascii="Times New Roman" w:hAnsi="Times New Roman" w:cs="Times New Roman"/>
          <w:sz w:val="24"/>
          <w:szCs w:val="24"/>
        </w:rPr>
        <w:t xml:space="preserve"> </w:t>
      </w:r>
      <w:r w:rsidRPr="00AC1FF2">
        <w:rPr>
          <w:rFonts w:ascii="Times New Roman" w:hAnsi="Times New Roman" w:cs="Times New Roman"/>
          <w:sz w:val="24"/>
          <w:szCs w:val="24"/>
        </w:rPr>
        <w:t>проработку по выбранной теме, актуализацию классификации товарной группы, разработку</w:t>
      </w:r>
    </w:p>
    <w:p w:rsidR="009A6BEE" w:rsidRPr="00AC1FF2" w:rsidRDefault="009A6BEE" w:rsidP="009A6BEE">
      <w:pPr>
        <w:autoSpaceDE w:val="0"/>
        <w:autoSpaceDN w:val="0"/>
        <w:adjustRightInd w:val="0"/>
        <w:spacing w:after="0"/>
        <w:jc w:val="both"/>
        <w:rPr>
          <w:rFonts w:ascii="Times New Roman" w:hAnsi="Times New Roman" w:cs="Times New Roman"/>
          <w:sz w:val="24"/>
          <w:szCs w:val="24"/>
        </w:rPr>
      </w:pPr>
      <w:r w:rsidRPr="00AC1FF2">
        <w:rPr>
          <w:rFonts w:ascii="Times New Roman" w:hAnsi="Times New Roman" w:cs="Times New Roman"/>
          <w:sz w:val="24"/>
          <w:szCs w:val="24"/>
        </w:rPr>
        <w:t>номенклатуры потребительских свойств товаров, экспери</w:t>
      </w:r>
      <w:r>
        <w:rPr>
          <w:rFonts w:ascii="Times New Roman" w:hAnsi="Times New Roman" w:cs="Times New Roman"/>
          <w:sz w:val="24"/>
          <w:szCs w:val="24"/>
        </w:rPr>
        <w:t>ментальную оценку качества това</w:t>
      </w:r>
      <w:r w:rsidRPr="00AC1FF2">
        <w:rPr>
          <w:rFonts w:ascii="Times New Roman" w:hAnsi="Times New Roman" w:cs="Times New Roman"/>
          <w:sz w:val="24"/>
          <w:szCs w:val="24"/>
        </w:rPr>
        <w:t>ров, системный анализ основных показателей качества товаров.</w:t>
      </w:r>
    </w:p>
    <w:p w:rsidR="009A6BEE" w:rsidRPr="00AC1FF2" w:rsidRDefault="009A6BEE" w:rsidP="009A6BEE">
      <w:pPr>
        <w:autoSpaceDE w:val="0"/>
        <w:autoSpaceDN w:val="0"/>
        <w:adjustRightInd w:val="0"/>
        <w:spacing w:after="0"/>
        <w:jc w:val="both"/>
        <w:rPr>
          <w:rFonts w:ascii="Times New Roman" w:hAnsi="Times New Roman" w:cs="Times New Roman"/>
          <w:sz w:val="24"/>
          <w:szCs w:val="24"/>
        </w:rPr>
      </w:pPr>
      <w:r w:rsidRPr="00AC1FF2">
        <w:rPr>
          <w:rFonts w:ascii="Times New Roman" w:hAnsi="Times New Roman" w:cs="Times New Roman"/>
          <w:sz w:val="24"/>
          <w:szCs w:val="24"/>
        </w:rPr>
        <w:t>Таким образом, выполнение курсовой работы имеет</w:t>
      </w:r>
      <w:r>
        <w:rPr>
          <w:rFonts w:ascii="Times New Roman" w:hAnsi="Times New Roman" w:cs="Times New Roman"/>
          <w:sz w:val="24"/>
          <w:szCs w:val="24"/>
        </w:rPr>
        <w:t xml:space="preserve"> своей целью не только закрепле</w:t>
      </w:r>
      <w:r w:rsidRPr="00AC1FF2">
        <w:rPr>
          <w:rFonts w:ascii="Times New Roman" w:hAnsi="Times New Roman" w:cs="Times New Roman"/>
          <w:sz w:val="24"/>
          <w:szCs w:val="24"/>
        </w:rPr>
        <w:t>ние и углубление знаний по курсу «Товароведение и экспертиза однородных групп товаров»,</w:t>
      </w:r>
      <w:r>
        <w:rPr>
          <w:rFonts w:ascii="Times New Roman" w:hAnsi="Times New Roman" w:cs="Times New Roman"/>
          <w:sz w:val="24"/>
          <w:szCs w:val="24"/>
        </w:rPr>
        <w:t xml:space="preserve"> </w:t>
      </w:r>
      <w:r w:rsidRPr="00AC1FF2">
        <w:rPr>
          <w:rFonts w:ascii="Times New Roman" w:hAnsi="Times New Roman" w:cs="Times New Roman"/>
          <w:sz w:val="24"/>
          <w:szCs w:val="24"/>
        </w:rPr>
        <w:t>но и привитие навыков исследования, глубокого самостоя</w:t>
      </w:r>
      <w:r>
        <w:rPr>
          <w:rFonts w:ascii="Times New Roman" w:hAnsi="Times New Roman" w:cs="Times New Roman"/>
          <w:sz w:val="24"/>
          <w:szCs w:val="24"/>
        </w:rPr>
        <w:t>тельного изучения первичного ма</w:t>
      </w:r>
      <w:r w:rsidRPr="00AC1FF2">
        <w:rPr>
          <w:rFonts w:ascii="Times New Roman" w:hAnsi="Times New Roman" w:cs="Times New Roman"/>
          <w:sz w:val="24"/>
          <w:szCs w:val="24"/>
        </w:rPr>
        <w:t>териала, использование статистических материалов, обобщение опыта практической работы</w:t>
      </w:r>
      <w:r>
        <w:rPr>
          <w:rFonts w:ascii="Times New Roman" w:hAnsi="Times New Roman" w:cs="Times New Roman"/>
          <w:sz w:val="24"/>
          <w:szCs w:val="24"/>
        </w:rPr>
        <w:t xml:space="preserve"> </w:t>
      </w:r>
      <w:r w:rsidRPr="00AC1FF2">
        <w:rPr>
          <w:rFonts w:ascii="Times New Roman" w:hAnsi="Times New Roman" w:cs="Times New Roman"/>
          <w:sz w:val="24"/>
          <w:szCs w:val="24"/>
        </w:rPr>
        <w:t>предприятия.</w:t>
      </w:r>
    </w:p>
    <w:p w:rsidR="009A6BEE" w:rsidRDefault="009A6BEE" w:rsidP="009A6BEE">
      <w:pPr>
        <w:autoSpaceDE w:val="0"/>
        <w:autoSpaceDN w:val="0"/>
        <w:adjustRightInd w:val="0"/>
        <w:spacing w:after="0"/>
        <w:jc w:val="center"/>
        <w:rPr>
          <w:rFonts w:ascii="Times New Roman" w:hAnsi="Times New Roman" w:cs="Times New Roman"/>
          <w:bCs/>
          <w:i/>
          <w:sz w:val="24"/>
          <w:szCs w:val="24"/>
        </w:rPr>
      </w:pPr>
      <w:r w:rsidRPr="009A6BEE">
        <w:rPr>
          <w:rFonts w:ascii="Times New Roman" w:hAnsi="Times New Roman" w:cs="Times New Roman"/>
          <w:bCs/>
          <w:i/>
          <w:sz w:val="24"/>
          <w:szCs w:val="24"/>
        </w:rPr>
        <w:t>Темы курсовых работ</w:t>
      </w:r>
    </w:p>
    <w:p w:rsidR="00274FE6" w:rsidRPr="00274FE6" w:rsidRDefault="00274FE6" w:rsidP="00274FE6">
      <w:pPr>
        <w:jc w:val="both"/>
        <w:rPr>
          <w:rFonts w:ascii="Times New Roman" w:hAnsi="Times New Roman" w:cs="Times New Roman"/>
          <w:sz w:val="24"/>
          <w:szCs w:val="24"/>
        </w:rPr>
      </w:pPr>
      <w:r w:rsidRPr="00274FE6">
        <w:rPr>
          <w:rFonts w:ascii="Times New Roman" w:hAnsi="Times New Roman" w:cs="Times New Roman"/>
          <w:sz w:val="24"/>
          <w:szCs w:val="24"/>
        </w:rPr>
        <w:t xml:space="preserve">1. Управление  ассортиментом зерномучных товаров,   реализуемых в торговом предприятии. </w:t>
      </w:r>
    </w:p>
    <w:p w:rsidR="00274FE6" w:rsidRPr="00274FE6" w:rsidRDefault="00274FE6" w:rsidP="00274FE6">
      <w:pPr>
        <w:jc w:val="both"/>
        <w:rPr>
          <w:rFonts w:ascii="Times New Roman" w:hAnsi="Times New Roman" w:cs="Times New Roman"/>
          <w:sz w:val="24"/>
          <w:szCs w:val="24"/>
        </w:rPr>
      </w:pPr>
      <w:r w:rsidRPr="00274FE6">
        <w:rPr>
          <w:rFonts w:ascii="Times New Roman" w:hAnsi="Times New Roman" w:cs="Times New Roman"/>
          <w:sz w:val="24"/>
          <w:szCs w:val="24"/>
        </w:rPr>
        <w:t xml:space="preserve">2. Управление  ассортиментом плодоовощных товаров,   реализуемых в торговом предприятии. </w:t>
      </w:r>
    </w:p>
    <w:p w:rsidR="00274FE6" w:rsidRPr="00274FE6" w:rsidRDefault="00274FE6" w:rsidP="00274FE6">
      <w:pPr>
        <w:jc w:val="both"/>
        <w:rPr>
          <w:rFonts w:ascii="Times New Roman" w:hAnsi="Times New Roman" w:cs="Times New Roman"/>
          <w:sz w:val="24"/>
          <w:szCs w:val="24"/>
        </w:rPr>
      </w:pPr>
      <w:r w:rsidRPr="00274FE6">
        <w:rPr>
          <w:rFonts w:ascii="Times New Roman" w:hAnsi="Times New Roman" w:cs="Times New Roman"/>
          <w:sz w:val="24"/>
          <w:szCs w:val="24"/>
        </w:rPr>
        <w:t xml:space="preserve">3. Управление  ассортиментом кофе и чая,   реализуемого в торговом предприятии. </w:t>
      </w:r>
    </w:p>
    <w:p w:rsidR="00274FE6" w:rsidRPr="00274FE6" w:rsidRDefault="00274FE6" w:rsidP="00274FE6">
      <w:pPr>
        <w:pStyle w:val="15"/>
        <w:spacing w:line="276" w:lineRule="auto"/>
        <w:jc w:val="both"/>
      </w:pPr>
      <w:r w:rsidRPr="00274FE6">
        <w:t>4. Управление ассортиментом  пищевых жиров и яиц, реализуемых в торговом предприятии.</w:t>
      </w:r>
    </w:p>
    <w:p w:rsidR="00274FE6" w:rsidRPr="00274FE6" w:rsidRDefault="00274FE6" w:rsidP="00274FE6">
      <w:pPr>
        <w:pStyle w:val="15"/>
        <w:spacing w:line="276" w:lineRule="auto"/>
        <w:jc w:val="both"/>
      </w:pPr>
      <w:r w:rsidRPr="00274FE6">
        <w:t>5 Управление ассортиментом сахаристых кондитерских изделий, реализуемых в торговом предприятии.</w:t>
      </w:r>
    </w:p>
    <w:p w:rsidR="00274FE6" w:rsidRPr="00274FE6" w:rsidRDefault="00274FE6" w:rsidP="00274FE6">
      <w:pPr>
        <w:pStyle w:val="15"/>
        <w:spacing w:line="276" w:lineRule="auto"/>
        <w:jc w:val="both"/>
      </w:pPr>
      <w:r w:rsidRPr="00274FE6">
        <w:t>6. Управление ассортиментом  слабоалкогольных напитков, реализуемых в торговом предприятии.</w:t>
      </w:r>
    </w:p>
    <w:p w:rsidR="00274FE6" w:rsidRPr="00274FE6" w:rsidRDefault="00274FE6" w:rsidP="00274FE6">
      <w:pPr>
        <w:pStyle w:val="15"/>
        <w:spacing w:line="276" w:lineRule="auto"/>
        <w:jc w:val="both"/>
      </w:pPr>
      <w:r w:rsidRPr="00274FE6">
        <w:t>7. Управление ассортиментом  безалкогольных напитков, реализуемых в торговом предприятии.</w:t>
      </w:r>
    </w:p>
    <w:p w:rsidR="00274FE6" w:rsidRPr="00274FE6" w:rsidRDefault="00274FE6" w:rsidP="00274FE6">
      <w:pPr>
        <w:pStyle w:val="15"/>
        <w:spacing w:line="276" w:lineRule="auto"/>
        <w:jc w:val="both"/>
      </w:pPr>
      <w:r w:rsidRPr="00274FE6">
        <w:t>8. Управление ассортиментом  хлебобулочных изделий, реализуемых в торговом предприятии.</w:t>
      </w:r>
    </w:p>
    <w:p w:rsidR="00274FE6" w:rsidRPr="00274FE6" w:rsidRDefault="00274FE6" w:rsidP="00274FE6">
      <w:pPr>
        <w:pStyle w:val="15"/>
        <w:spacing w:line="276" w:lineRule="auto"/>
        <w:jc w:val="both"/>
      </w:pPr>
      <w:r w:rsidRPr="00274FE6">
        <w:t>9. Управление ассортиментом  мучных кондитерских изделий, реализуемых в торговом предприятии.</w:t>
      </w:r>
    </w:p>
    <w:p w:rsidR="00274FE6" w:rsidRPr="00274FE6" w:rsidRDefault="00274FE6" w:rsidP="00274FE6">
      <w:pPr>
        <w:pStyle w:val="15"/>
        <w:spacing w:line="276" w:lineRule="auto"/>
        <w:jc w:val="both"/>
      </w:pPr>
      <w:r w:rsidRPr="00274FE6">
        <w:t>10. Управление ассортиментом  алкогольных напитков, реализуемых в торговом предприятии.</w:t>
      </w:r>
    </w:p>
    <w:p w:rsidR="00274FE6" w:rsidRPr="00274FE6" w:rsidRDefault="00274FE6" w:rsidP="00274FE6">
      <w:pPr>
        <w:pStyle w:val="15"/>
        <w:spacing w:line="276" w:lineRule="auto"/>
        <w:jc w:val="both"/>
      </w:pPr>
      <w:r w:rsidRPr="00274FE6">
        <w:t>11. Управление ассортиментом  сыров, реализуемых в торговом предприятии.</w:t>
      </w:r>
    </w:p>
    <w:p w:rsidR="00274FE6" w:rsidRPr="00274FE6" w:rsidRDefault="00274FE6" w:rsidP="00274FE6">
      <w:pPr>
        <w:pStyle w:val="15"/>
        <w:spacing w:line="276" w:lineRule="auto"/>
        <w:jc w:val="both"/>
      </w:pPr>
      <w:r w:rsidRPr="00274FE6">
        <w:t>12. Управление ассортиментом  рыбных товаров, реализуемых в торговом предприятии.</w:t>
      </w:r>
    </w:p>
    <w:p w:rsidR="00274FE6" w:rsidRPr="00274FE6" w:rsidRDefault="00274FE6" w:rsidP="00274FE6">
      <w:pPr>
        <w:pStyle w:val="15"/>
        <w:spacing w:line="276" w:lineRule="auto"/>
        <w:jc w:val="both"/>
      </w:pPr>
      <w:r w:rsidRPr="00274FE6">
        <w:t>13. Управление ассортиментом  крупяных товаров, реализуемых в торговом предприятии.</w:t>
      </w:r>
    </w:p>
    <w:p w:rsidR="00274FE6" w:rsidRPr="00274FE6" w:rsidRDefault="00274FE6" w:rsidP="00274FE6">
      <w:pPr>
        <w:pStyle w:val="15"/>
        <w:spacing w:line="276" w:lineRule="auto"/>
        <w:jc w:val="both"/>
      </w:pPr>
      <w:r w:rsidRPr="00274FE6">
        <w:t>14. Управление ассортиментом  макаронных изделий, реализуемых в торговом предприятии.</w:t>
      </w:r>
    </w:p>
    <w:p w:rsidR="00274FE6" w:rsidRPr="00274FE6" w:rsidRDefault="00274FE6" w:rsidP="00274FE6">
      <w:pPr>
        <w:pStyle w:val="15"/>
        <w:spacing w:line="276" w:lineRule="auto"/>
        <w:jc w:val="both"/>
      </w:pPr>
      <w:r w:rsidRPr="00274FE6">
        <w:t>15. Управление ассортиментом  переработанных плодов, овощей и грибов, реализуемых в торговом предприятии.</w:t>
      </w:r>
    </w:p>
    <w:p w:rsidR="00274FE6" w:rsidRPr="00274FE6" w:rsidRDefault="00274FE6" w:rsidP="00274FE6">
      <w:pPr>
        <w:pStyle w:val="15"/>
        <w:spacing w:line="276" w:lineRule="auto"/>
        <w:jc w:val="both"/>
      </w:pPr>
      <w:r w:rsidRPr="00274FE6">
        <w:t>16. Управление ассортиментом  продуктов детского питания, реализуемых в торговом предприятии.</w:t>
      </w:r>
    </w:p>
    <w:p w:rsidR="00274FE6" w:rsidRDefault="00274FE6" w:rsidP="00274FE6">
      <w:pPr>
        <w:pStyle w:val="15"/>
        <w:spacing w:line="276" w:lineRule="auto"/>
        <w:jc w:val="both"/>
      </w:pPr>
      <w:r w:rsidRPr="00274FE6">
        <w:t>17. Управление ассортиментом  колбасных изделий, реализуемых в торговом предприятии.</w:t>
      </w:r>
    </w:p>
    <w:p w:rsidR="00274FE6" w:rsidRDefault="00274FE6" w:rsidP="00274FE6">
      <w:pPr>
        <w:pStyle w:val="15"/>
        <w:spacing w:line="276" w:lineRule="auto"/>
        <w:jc w:val="both"/>
      </w:pPr>
      <w:r w:rsidRPr="00274FE6">
        <w:t>18. Управление ассортиментом  полуфабрикатов, реализуемых в торговом предприятии.</w:t>
      </w:r>
    </w:p>
    <w:p w:rsidR="00274FE6" w:rsidRDefault="00274FE6" w:rsidP="00274FE6">
      <w:pPr>
        <w:pStyle w:val="15"/>
        <w:spacing w:line="276" w:lineRule="auto"/>
        <w:jc w:val="both"/>
      </w:pPr>
      <w:r w:rsidRPr="00274FE6">
        <w:t>19. Управление ассортиментом  рыбных консервов, реализуемых в торговом предприятии.</w:t>
      </w:r>
    </w:p>
    <w:p w:rsidR="00274FE6" w:rsidRDefault="00274FE6" w:rsidP="00274FE6">
      <w:pPr>
        <w:pStyle w:val="15"/>
        <w:spacing w:line="276" w:lineRule="auto"/>
        <w:jc w:val="both"/>
      </w:pPr>
      <w:r w:rsidRPr="00274FE6">
        <w:t>20. Управление ассортиментом  кулинарных изделий, реализуемых в торговом предприятии.</w:t>
      </w:r>
    </w:p>
    <w:p w:rsidR="00274FE6" w:rsidRDefault="00274FE6" w:rsidP="00274FE6">
      <w:pPr>
        <w:jc w:val="both"/>
        <w:rPr>
          <w:rFonts w:ascii="Times New Roman" w:eastAsia="Times New Roman" w:hAnsi="Times New Roman" w:cs="Times New Roman"/>
          <w:sz w:val="24"/>
          <w:szCs w:val="24"/>
        </w:rPr>
      </w:pPr>
      <w:r w:rsidRPr="00274FE6">
        <w:rPr>
          <w:rFonts w:ascii="Times New Roman" w:eastAsia="Times New Roman" w:hAnsi="Times New Roman" w:cs="Times New Roman"/>
          <w:sz w:val="24"/>
          <w:szCs w:val="24"/>
        </w:rPr>
        <w:t>21. Состояния и перспективы развития рынка продовольственных товаров в тарусском районе.</w:t>
      </w:r>
    </w:p>
    <w:p w:rsidR="00274FE6" w:rsidRDefault="00274FE6" w:rsidP="00274FE6">
      <w:pPr>
        <w:jc w:val="both"/>
        <w:rPr>
          <w:rFonts w:ascii="Times New Roman" w:eastAsia="Times New Roman" w:hAnsi="Times New Roman" w:cs="Times New Roman"/>
          <w:sz w:val="24"/>
          <w:szCs w:val="24"/>
        </w:rPr>
      </w:pPr>
      <w:r w:rsidRPr="00274FE6">
        <w:rPr>
          <w:rFonts w:ascii="Times New Roman" w:eastAsia="Times New Roman" w:hAnsi="Times New Roman" w:cs="Times New Roman"/>
          <w:sz w:val="24"/>
          <w:szCs w:val="24"/>
        </w:rPr>
        <w:t>22. Понятие о рациональном и сбалансированном питании.</w:t>
      </w:r>
    </w:p>
    <w:p w:rsidR="009A6BEE" w:rsidRPr="00274FE6" w:rsidRDefault="00274FE6" w:rsidP="00274FE6">
      <w:pPr>
        <w:jc w:val="both"/>
        <w:rPr>
          <w:rFonts w:ascii="Times New Roman" w:hAnsi="Times New Roman" w:cs="Times New Roman"/>
          <w:bCs/>
          <w:sz w:val="24"/>
          <w:szCs w:val="24"/>
        </w:rPr>
      </w:pPr>
      <w:r w:rsidRPr="00274FE6">
        <w:rPr>
          <w:rFonts w:ascii="Times New Roman" w:eastAsia="Times New Roman" w:hAnsi="Times New Roman" w:cs="Times New Roman"/>
          <w:sz w:val="24"/>
          <w:szCs w:val="24"/>
        </w:rPr>
        <w:t>23.</w:t>
      </w:r>
      <w:r w:rsidRPr="00274FE6">
        <w:rPr>
          <w:rFonts w:ascii="Times New Roman" w:hAnsi="Times New Roman" w:cs="Times New Roman"/>
          <w:bCs/>
          <w:sz w:val="24"/>
          <w:szCs w:val="24"/>
        </w:rPr>
        <w:t xml:space="preserve"> Состояние и перспективы развития рынка различных товаров.</w:t>
      </w:r>
    </w:p>
    <w:p w:rsidR="009A6BEE" w:rsidRDefault="00274FE6" w:rsidP="009A6BEE">
      <w:pPr>
        <w:autoSpaceDE w:val="0"/>
        <w:autoSpaceDN w:val="0"/>
        <w:adjustRightInd w:val="0"/>
        <w:spacing w:after="0"/>
        <w:jc w:val="center"/>
        <w:rPr>
          <w:rFonts w:ascii="Times New Roman" w:hAnsi="Times New Roman" w:cs="Times New Roman"/>
          <w:bCs/>
          <w:i/>
          <w:sz w:val="24"/>
          <w:szCs w:val="24"/>
        </w:rPr>
      </w:pPr>
      <w:r>
        <w:rPr>
          <w:rFonts w:ascii="Times New Roman" w:hAnsi="Times New Roman" w:cs="Times New Roman"/>
          <w:bCs/>
          <w:i/>
          <w:sz w:val="24"/>
          <w:szCs w:val="24"/>
        </w:rPr>
        <w:t>2. Итоговое тестирование.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Какие из названных компонентов обеспечивают:</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а) энергетическую; б) биологическую; в) физиологическую усвояемость молока?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высокое содержание воды;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минеральные вещества;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белки;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жиры;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углеводы;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витамины;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ферменты;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8) иммунные вещества;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9) низкая температура плавления жира;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10) растворимость многих веществ молока.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i/>
          <w:iCs/>
          <w:sz w:val="24"/>
          <w:szCs w:val="24"/>
        </w:rPr>
        <w:t xml:space="preserve">2. </w:t>
      </w:r>
      <w:r w:rsidRPr="00274FE6">
        <w:rPr>
          <w:rFonts w:ascii="Times New Roman" w:hAnsi="Times New Roman" w:cs="Times New Roman"/>
          <w:sz w:val="24"/>
          <w:szCs w:val="24"/>
        </w:rPr>
        <w:t>Укажите свойства белков молока: а) казеина; б) альбумина; в) глобулина.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свертываемость при нагревании в кислой среде;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свертываемость при нагревании;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свертываемость под действием сычужного фермента;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обладает бактерицидными иммунными свойствами.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Какие кисломолочные продукты относятся к:</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а) продуктам молочнокислого брожения;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б) продуктам смешанного брожения;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в) диетическим?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простокваша;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кефир;</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варенец;</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ряженка;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ацидофилин;</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сметана;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кумыс.</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Какие виды простокваши получают сквашиванием: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а) пастеризованного молока молочнокислыми стрептококками;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б) пастеризованного молока молочнокислыми стрептококками и болгарской палочкой;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в) стерилизованного молока и молочнокислыми стрептококками;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г) молока и сливок термофильными стрептококками.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южная,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обыкновенная,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ряженка,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мечниковская,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варенец.</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Чем творог отличается от сметаны?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Назовите наиболее ценную часть творога?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повышенное содержание жира;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повышенное содержание белка;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повышенная кислотность;</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повышенное содержание минеральных веществ;</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консистенцией;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цветом;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сырьем.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Какие показатели учитываются при оценке качества сметаны?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8. От каких показателей качества зависит сорт творога?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вкус;</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цвет;</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консистенция;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содержание жира;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содержание влаги;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кислотность.</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9. Как подразделяются сливки по жирности?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10. Укажите виды сметаны: а) по жирности; б) с подразделением на сорта.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10;</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20;</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25;</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30;</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35;</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40.</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11. Что общего между сухим молоком и сгущенным?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12. В чем отличие между ними?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физическое состояние;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условия и сроки хранения;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назначение;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химический состав;</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сырье;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процессы производства;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вкус и запах;</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8) консистенция.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13. Какие вещества обуславливают: а) энергетическую; б) биологическую ценность сыров?</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14. Укажите отличительные особенности сыров?</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вода;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белки;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жиры;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углеводы;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минеральные вещества;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витамины;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повышенное содержание белков;</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8) повышенное содержание жиров.</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15. Какой принцип лежит в основе деления сыров на:</w:t>
      </w:r>
      <w:r>
        <w:rPr>
          <w:rFonts w:ascii="Times New Roman" w:hAnsi="Times New Roman" w:cs="Times New Roman"/>
          <w:sz w:val="24"/>
          <w:szCs w:val="24"/>
        </w:rPr>
        <w:t xml:space="preserve"> </w:t>
      </w:r>
      <w:r w:rsidRPr="00274FE6">
        <w:rPr>
          <w:rFonts w:ascii="Times New Roman" w:hAnsi="Times New Roman" w:cs="Times New Roman"/>
          <w:sz w:val="24"/>
          <w:szCs w:val="24"/>
        </w:rPr>
        <w:t>а) сычужные и кисломолочные; б) твердые, мягкие, рассольные; в)сорта?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особенности производства;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способы свертывания молока;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органолептические показатели качества;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физико-химические показатели качества.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16. Чем отличаются твердые сычужные сыры разных типов?</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17. Что между ними общего?</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18. Чем отличаются от сыров типа Швейцарского: а) сыры</w:t>
      </w:r>
      <w:r>
        <w:rPr>
          <w:rFonts w:ascii="Times New Roman" w:hAnsi="Times New Roman" w:cs="Times New Roman"/>
          <w:sz w:val="24"/>
          <w:szCs w:val="24"/>
        </w:rPr>
        <w:t xml:space="preserve"> типа Голландского; б) типа Чед</w:t>
      </w:r>
      <w:r w:rsidRPr="00274FE6">
        <w:rPr>
          <w:rFonts w:ascii="Times New Roman" w:hAnsi="Times New Roman" w:cs="Times New Roman"/>
          <w:sz w:val="24"/>
          <w:szCs w:val="24"/>
        </w:rPr>
        <w:t>дер; в) типа Латвийского?</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температурой второго подогрева;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прессованием;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самопрессованием;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дополнительной выдержкой в ваннах для созревания под действием сырной слизи;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процессами созревания;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вкусом и запахом;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рисунком;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8) консистенцией;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9) сырьем.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19. Чем отличаются от сыров типа Дорогобужского: а) сы</w:t>
      </w:r>
      <w:r>
        <w:rPr>
          <w:rFonts w:ascii="Times New Roman" w:hAnsi="Times New Roman" w:cs="Times New Roman"/>
          <w:sz w:val="24"/>
          <w:szCs w:val="24"/>
        </w:rPr>
        <w:t>ры типа Камамбер; б) типа Рокфо</w:t>
      </w:r>
      <w:r w:rsidRPr="00274FE6">
        <w:rPr>
          <w:rFonts w:ascii="Times New Roman" w:hAnsi="Times New Roman" w:cs="Times New Roman"/>
          <w:sz w:val="24"/>
          <w:szCs w:val="24"/>
        </w:rPr>
        <w:t>ра; в) типа Сливочных?</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созревают при участии микрофлоры сырной слизи на поверхности;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созревают при участии плесени и сырной слизи;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созревают при участии плесени;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несозревающие сыры.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20. Какие овощи следует отнести к: а) вегетативным; б) плодовым овощам?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клубнеплоды;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тыквенные;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корнеплоды;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томатные;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листовые;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бобовые;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луковые;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8) цветочные;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9) зерновые.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21. Какое вещество количественно преобладает в свежих овощах?</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22. Какие вещества обуславливают: а) энергетическую ценность; б) биологи</w:t>
      </w:r>
      <w:r>
        <w:rPr>
          <w:rFonts w:ascii="Times New Roman" w:hAnsi="Times New Roman" w:cs="Times New Roman"/>
          <w:sz w:val="24"/>
          <w:szCs w:val="24"/>
        </w:rPr>
        <w:t>ческую цен</w:t>
      </w:r>
      <w:r w:rsidRPr="00274FE6">
        <w:rPr>
          <w:rFonts w:ascii="Times New Roman" w:hAnsi="Times New Roman" w:cs="Times New Roman"/>
          <w:sz w:val="24"/>
          <w:szCs w:val="24"/>
        </w:rPr>
        <w:t>ность овощей?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23. Какие вещества обуславливают вкус овощей?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24. Какие из названных веществ обладают бактерицидными свойствами?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вода;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углеводы;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белки;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жиры;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органические кислоты;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дубильные вещества;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витамины;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8) минеральные вещества;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9) гликозиды;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10) эфирные масла;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11) клетчатка.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25. Какие из перечисленных овощей отличаются: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а) повышенным содержанием воды;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б) повышенной кислотностью;</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в) повышенной сахаристостью;</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г) повышенным содержанием ароматических веществ;</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д) повышенным содержанием аскорбиновой кислоты;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е) повышенным содержанием крахмала?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картофель;</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редис;</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редька;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капуста савойская;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кольраби;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лук;</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щавель;</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8) артишоки;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9) салат;</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10) огурцы;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11) перец;</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12) петрушка листовая.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26. Как подразделяются грибы: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а) по способу питания; б) по строению?</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губчатые;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сапрофиты;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пластинчатые;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паразиты;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сумчатые;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симбионты.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27. Какие грибы следует отнести к:</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а) губчатым; 6) пластинчатым; в) сумчатым?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подберезовик;</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опенок;</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строчки;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сморчки;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белый гриб;</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масленок;</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подосиновик;</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8) шампиньоны;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9) лисички;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10) трюфели;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11)грузди.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28. Какие из перечисленных плодов следует отнести к:</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а) семечковым; б) косточковым; в) цитрусовым; г) субтропическим; д) тропическим?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гранаты;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лимоны;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мандарины;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яблоки;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груши;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бананы;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вишни;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8) ананасы;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9) персики;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10) апельсины;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11) инжир;</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12) хурма;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13) абрикосы;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14) грейпфруты.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29. Укажите сходство и различия строения между:</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яблоками, грушами и айвой;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вишней и черешней;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персиками и абрикосами;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виноградом, малиной и земляникой;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мандарином и лимоном;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гранатом и хурмой;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кедровым орехом, арахисом и грецким орехом.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30. Какие плоды отличаются: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а) повышенной сахаристостью;</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б) повышенной кислотностью;</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в) повышенным содержанием воды;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г) пониженным содержанием воды;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д) высоким содержанием жира;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е) высоким содержанием белков?</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виноград;</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орехи;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бананы;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лимоны;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клюква;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черная смородина;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абрикосы;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8) облепиха.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31. На чем основано консервирование овощей и плодов квашением?-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32. Какие факторы формируют качество квашеных овощей?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33. Какие факторы способствуют сохранению квашеных овощей?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добавление соли;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накопление молочной кислоты;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молочнокислое брожение;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спиртовое брожение;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уксуснокислое брожение;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сырье;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тара;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8) ферментация;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9) условия хранения.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34. Какие процессы вызывают изменение цвета плодов и овощей при переработке?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35. Какие операции стабилизируют цвет перерабатываемых плодов и овощей?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36. Каково назначение бланширования?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добавление аскорбиновой кислоты;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обработка сернистым ангидридом (сульфитация);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снижение температуры термообработки;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разрушение окислительных ферментов;</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удаление воздуха из тканей;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предупреждение потемнения;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меланоидинообразование.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37. Какой концентрированный томатопродукт вырабатывают с содержанием сухих веществ:</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а) 12,15, 20%; б) 25, 30, 35, 40%; в) 27, 32, 37%.</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соленая томат-паста;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томат-пюре;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томат-паста несоленая.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38. Какие овощные консервы относятся к натуральным?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39. Какие овощные консервы относятся к закусочным?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кабачковая икра;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томаты цельно-консервированные;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фаршированные овощи;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салаты;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винегреты;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зеленый горошек;</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резаные, обжаренные овощи;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8) пюре из щавеля;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9) сахарная кукуруза.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40. Какие из указанных частей зерна имеют наибольшую ценность?</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41. Какие из перечисленных частей зерна имеют наибольшую:</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а) энергетическую ценность; б) биологическую полноценность?</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цветочные пленки;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плодовые оболочки;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семянные оболочки;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алейроновый слой;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эндосперм;</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зародыш.</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42. Укажите, на какие виды делятся крупы: а) рис; б) гречневая; в) ячменная; г) пшеничная;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д) горох лущеный.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целый;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Артек;</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перловая;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продел;</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ячневая;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шлифованный;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полированный;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8) ядрица;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9) манная;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10) колотый;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11) дробленый;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12) Полтавская.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43. Укажите, какие крупы делятся на: а) сорта; б) номера; в) марки.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пшено;</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рис полированный;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рис шлифованный;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рис дробленый;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ядрица;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продел;</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перловая;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8) манная;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9) ячневая;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10) Полтавская.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44. Какие из перечисленных показателей определяют: а) сорт крупы; б) ее сохранность?</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вкус;</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запах;</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цвет;</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влажность;</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содержание доброкачественного ядра;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содержание примесей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45. Какие вещества обуславливают:</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а) энергетическую ценность муки;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б) биологическую ценность муки?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вода;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белки;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жиры;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углеводы;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витамины;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минеральные вещества.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46. По какому признаку произведена классификация муки следующих видов:</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а) сеяная, обойная, обдирная, крупчатка;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б) макаронная, хлебопекарная, готовая к употреблению;</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в) пшеничная, ржаная, кукурузная, гороховая?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по виду;</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по типу;</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по сорту.</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47. На какие сорта делится мука: а) пшеничная, б) ржаная?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обойная;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крупчатка;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обдирная;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высший сорт;</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сеяная;</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первый сорт;</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второй сорт.</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48. Какие показатели качества муки определяют: а) технологические свойства; б) сорт; в)</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сохраняемость?</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вкус;</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запах;</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цвет;</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влажность;</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содержание металлопримесей;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крупность;</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зольность;</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8) количество и качество сырой клейковины.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49. Какие вещества обуславливают: а) энергетическую ценность; б) биологическую цен-</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ность; в) сохраняемость макаронных изделий?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белки;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жиры;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крахмал;</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клетчатка;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 вода;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6) минеральные вещества;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7) витамины.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50. Какой принцип заложен в основу деления макаронных изделий на: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а) трубчатые, нитеобразные, фигурные и лентообразные;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б) макароны, перья, вермишель, лапша;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в) соломка, тонкая, паутинка;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г) высший, первый?</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сорт;</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вид;</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подтип;</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4) тип.</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51. Что положено в основу деления макаронных изделий на сорта?</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Ответы:</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1) физико-химические показатели;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2) органолептические показатели;</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3) сырье.</w:t>
      </w:r>
    </w:p>
    <w:p w:rsidR="00274FE6" w:rsidRPr="00274FE6" w:rsidRDefault="00274FE6" w:rsidP="00274FE6">
      <w:pPr>
        <w:autoSpaceDE w:val="0"/>
        <w:autoSpaceDN w:val="0"/>
        <w:adjustRightInd w:val="0"/>
        <w:spacing w:after="0"/>
        <w:jc w:val="both"/>
        <w:rPr>
          <w:rFonts w:ascii="Times New Roman" w:hAnsi="Times New Roman" w:cs="Times New Roman"/>
          <w:sz w:val="24"/>
          <w:szCs w:val="24"/>
        </w:rPr>
      </w:pPr>
      <w:r w:rsidRPr="00274FE6">
        <w:rPr>
          <w:rFonts w:ascii="Times New Roman" w:hAnsi="Times New Roman" w:cs="Times New Roman"/>
          <w:sz w:val="24"/>
          <w:szCs w:val="24"/>
        </w:rPr>
        <w:t>52. В чем сущность усыхания и черствения хлеба?</w:t>
      </w:r>
    </w:p>
    <w:p w:rsidR="009A6BEE" w:rsidRPr="00274FE6" w:rsidRDefault="00274FE6" w:rsidP="00274FE6">
      <w:pPr>
        <w:autoSpaceDE w:val="0"/>
        <w:autoSpaceDN w:val="0"/>
        <w:adjustRightInd w:val="0"/>
        <w:spacing w:after="0"/>
        <w:jc w:val="both"/>
        <w:rPr>
          <w:rFonts w:ascii="Times New Roman" w:hAnsi="Times New Roman" w:cs="Times New Roman"/>
          <w:bCs/>
          <w:i/>
          <w:sz w:val="24"/>
          <w:szCs w:val="24"/>
        </w:rPr>
      </w:pPr>
      <w:r w:rsidRPr="00274FE6">
        <w:rPr>
          <w:rFonts w:ascii="Times New Roman" w:hAnsi="Times New Roman" w:cs="Times New Roman"/>
          <w:sz w:val="24"/>
          <w:szCs w:val="24"/>
        </w:rPr>
        <w:t>53. Как освежают черствый хлеб? Какие блюда можно приготовить из черствого хлеба?</w:t>
      </w:r>
    </w:p>
    <w:p w:rsidR="009A6BEE" w:rsidRPr="009A6BEE" w:rsidRDefault="00274FE6" w:rsidP="009A6BEE">
      <w:pPr>
        <w:autoSpaceDE w:val="0"/>
        <w:autoSpaceDN w:val="0"/>
        <w:adjustRightInd w:val="0"/>
        <w:spacing w:after="0"/>
        <w:jc w:val="center"/>
        <w:rPr>
          <w:rFonts w:ascii="Times New Roman" w:hAnsi="Times New Roman" w:cs="Times New Roman"/>
          <w:i/>
          <w:sz w:val="24"/>
          <w:szCs w:val="24"/>
        </w:rPr>
      </w:pPr>
      <w:r>
        <w:rPr>
          <w:rFonts w:ascii="Times New Roman" w:hAnsi="Times New Roman" w:cs="Times New Roman"/>
          <w:i/>
          <w:sz w:val="24"/>
          <w:szCs w:val="24"/>
        </w:rPr>
        <w:t>3</w:t>
      </w:r>
      <w:r w:rsidR="009A6BEE">
        <w:rPr>
          <w:rFonts w:ascii="Times New Roman" w:hAnsi="Times New Roman" w:cs="Times New Roman"/>
          <w:i/>
          <w:sz w:val="24"/>
          <w:szCs w:val="24"/>
        </w:rPr>
        <w:t xml:space="preserve">. </w:t>
      </w:r>
      <w:r w:rsidR="009A6BEE" w:rsidRPr="009A6BEE">
        <w:rPr>
          <w:rFonts w:ascii="Times New Roman" w:hAnsi="Times New Roman" w:cs="Times New Roman"/>
          <w:i/>
          <w:sz w:val="24"/>
          <w:szCs w:val="24"/>
        </w:rPr>
        <w:t>Примерные вопросы к экзамену.</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1. Физиологическая ценность пищевых продуктов. Белки. Витамины.</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2. Физиологическая ценность пищевых продуктов. Углеводы. Липиды.</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3. Физиологическая ценность пищевых продукто</w:t>
      </w:r>
      <w:r>
        <w:rPr>
          <w:rFonts w:ascii="Times New Roman" w:hAnsi="Times New Roman" w:cs="Times New Roman"/>
          <w:color w:val="000000"/>
          <w:sz w:val="24"/>
          <w:szCs w:val="24"/>
        </w:rPr>
        <w:t>в. Органические кислоты. Дубиль</w:t>
      </w:r>
      <w:r w:rsidRPr="009A6BEE">
        <w:rPr>
          <w:rFonts w:ascii="Times New Roman" w:hAnsi="Times New Roman" w:cs="Times New Roman"/>
          <w:color w:val="000000"/>
          <w:sz w:val="24"/>
          <w:szCs w:val="24"/>
        </w:rPr>
        <w:t>ные вещества.</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4. Физиологическая ценность пищевых продуктов</w:t>
      </w:r>
      <w:r>
        <w:rPr>
          <w:rFonts w:ascii="Times New Roman" w:hAnsi="Times New Roman" w:cs="Times New Roman"/>
          <w:color w:val="000000"/>
          <w:sz w:val="24"/>
          <w:szCs w:val="24"/>
        </w:rPr>
        <w:t>. Красящие и ароматические веще</w:t>
      </w:r>
      <w:r w:rsidRPr="009A6BEE">
        <w:rPr>
          <w:rFonts w:ascii="Times New Roman" w:hAnsi="Times New Roman" w:cs="Times New Roman"/>
          <w:color w:val="000000"/>
          <w:sz w:val="24"/>
          <w:szCs w:val="24"/>
        </w:rPr>
        <w:t>ства, гликозиды, алкалоиды.</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5. Физиологическая ценность пищевых продукто</w:t>
      </w:r>
      <w:r>
        <w:rPr>
          <w:rFonts w:ascii="Times New Roman" w:hAnsi="Times New Roman" w:cs="Times New Roman"/>
          <w:color w:val="000000"/>
          <w:sz w:val="24"/>
          <w:szCs w:val="24"/>
        </w:rPr>
        <w:t>в. Фитонциды. Минеральные соеди</w:t>
      </w:r>
      <w:r w:rsidRPr="009A6BEE">
        <w:rPr>
          <w:rFonts w:ascii="Times New Roman" w:hAnsi="Times New Roman" w:cs="Times New Roman"/>
          <w:color w:val="000000"/>
          <w:sz w:val="24"/>
          <w:szCs w:val="24"/>
        </w:rPr>
        <w:t>нения.</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6. Безопасность пищевых продуктов. Токсические вещества.</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7. Безопасность пищевых продуктов. Пищевые добавки, их основные виды.</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8. Безопасность пищевых продуктов. Биологически активные добавки к пище.</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9. Внешние потребительские достоинства пищевых</w:t>
      </w:r>
      <w:r>
        <w:rPr>
          <w:rFonts w:ascii="Times New Roman" w:hAnsi="Times New Roman" w:cs="Times New Roman"/>
          <w:color w:val="000000"/>
          <w:sz w:val="24"/>
          <w:szCs w:val="24"/>
        </w:rPr>
        <w:t xml:space="preserve"> продуктов. Удобство использова</w:t>
      </w:r>
      <w:r w:rsidRPr="009A6BEE">
        <w:rPr>
          <w:rFonts w:ascii="Times New Roman" w:hAnsi="Times New Roman" w:cs="Times New Roman"/>
          <w:color w:val="000000"/>
          <w:sz w:val="24"/>
          <w:szCs w:val="24"/>
        </w:rPr>
        <w:t>ния. Органолептические свойства.</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10. Функциональные показатели пищевых продуктов. Физические свойства.</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11. Функциональные показатели пищевых продуктов. Теплофизические свойства.</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12. Функциональные показатели пищевых продуктов. Физико-химические свойства.</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13. Долговечность пищевых продуктов. Дыхание.</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14. Долговечность пищевых продуктов. Значение микроорганизмов при хранении.</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15. Долговечность пищевых продуктов. Вредители запасов.</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 xml:space="preserve">16. Долговечность пищевых продуктов. Общие </w:t>
      </w:r>
      <w:r>
        <w:rPr>
          <w:rFonts w:ascii="Times New Roman" w:hAnsi="Times New Roman" w:cs="Times New Roman"/>
          <w:color w:val="000000"/>
          <w:sz w:val="24"/>
          <w:szCs w:val="24"/>
        </w:rPr>
        <w:t>принципы хранения (консервирова</w:t>
      </w:r>
      <w:r w:rsidRPr="009A6BEE">
        <w:rPr>
          <w:rFonts w:ascii="Times New Roman" w:hAnsi="Times New Roman" w:cs="Times New Roman"/>
          <w:color w:val="000000"/>
          <w:sz w:val="24"/>
          <w:szCs w:val="24"/>
        </w:rPr>
        <w:t>ния) пищевых продуктов.</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17. Принципы систематики пищевых продуктов.</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18. Сочное сырье и продукты их переработки. Клубнеплоды.</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19. Сочное сырье и продукты их переработки. Овощные культуры.</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20. Сочное сырье и продукты их переработки. Плодовые и ягодные культуры.</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21. Сочное сырье и продукты их переработки. Переработанные овощи и плоды.</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22. Вкусовые продукты. Ликеро-наливочные изделия.</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23. Вкусовые продукты. Виноградные вина. Коньяк.</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24. Вкусовые продукты. Пиво. Квас.</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25. Вкусовые продукты. Минеральные воды. Соки плодово-ягодные.</w:t>
      </w:r>
    </w:p>
    <w:p w:rsidR="009A6BEE" w:rsidRPr="009A6BEE" w:rsidRDefault="009A6BEE" w:rsidP="009A6BEE">
      <w:pPr>
        <w:autoSpaceDE w:val="0"/>
        <w:autoSpaceDN w:val="0"/>
        <w:adjustRightInd w:val="0"/>
        <w:spacing w:after="0"/>
        <w:jc w:val="both"/>
        <w:rPr>
          <w:rFonts w:ascii="Times New Roman" w:hAnsi="Times New Roman" w:cs="Times New Roman"/>
          <w:color w:val="000000"/>
          <w:sz w:val="24"/>
          <w:szCs w:val="24"/>
        </w:rPr>
      </w:pPr>
      <w:r w:rsidRPr="009A6BEE">
        <w:rPr>
          <w:rFonts w:ascii="Times New Roman" w:hAnsi="Times New Roman" w:cs="Times New Roman"/>
          <w:color w:val="000000"/>
          <w:sz w:val="24"/>
          <w:szCs w:val="24"/>
        </w:rPr>
        <w:t>26. Вкусовые продукты. Газированные напитки. Кофе. Чай.</w:t>
      </w:r>
    </w:p>
    <w:p w:rsidR="009A6BEE" w:rsidRPr="009A6BEE" w:rsidRDefault="009A6BEE" w:rsidP="009A6BEE">
      <w:pPr>
        <w:autoSpaceDE w:val="0"/>
        <w:autoSpaceDN w:val="0"/>
        <w:adjustRightInd w:val="0"/>
        <w:spacing w:after="0"/>
        <w:jc w:val="both"/>
        <w:rPr>
          <w:rFonts w:ascii="Times New Roman" w:hAnsi="Times New Roman" w:cs="Times New Roman"/>
          <w:b/>
          <w:bCs/>
          <w:color w:val="3F403F"/>
          <w:sz w:val="24"/>
          <w:szCs w:val="24"/>
        </w:rPr>
      </w:pPr>
      <w:r w:rsidRPr="009A6BEE">
        <w:rPr>
          <w:rFonts w:ascii="Times New Roman" w:hAnsi="Times New Roman" w:cs="Times New Roman"/>
          <w:b/>
          <w:bCs/>
          <w:color w:val="3F403F"/>
          <w:sz w:val="24"/>
          <w:szCs w:val="24"/>
        </w:rPr>
        <w:t>Критерии оценки ответов студентов на экзамене.</w:t>
      </w:r>
    </w:p>
    <w:p w:rsidR="009A6BEE" w:rsidRPr="009A6BEE" w:rsidRDefault="009A6BEE" w:rsidP="009A6BEE">
      <w:pPr>
        <w:autoSpaceDE w:val="0"/>
        <w:autoSpaceDN w:val="0"/>
        <w:adjustRightInd w:val="0"/>
        <w:spacing w:after="0"/>
        <w:jc w:val="both"/>
        <w:rPr>
          <w:rFonts w:ascii="Times New Roman" w:hAnsi="Times New Roman" w:cs="Times New Roman"/>
          <w:color w:val="3F403F"/>
          <w:sz w:val="24"/>
          <w:szCs w:val="24"/>
        </w:rPr>
      </w:pPr>
      <w:r w:rsidRPr="009A6BEE">
        <w:rPr>
          <w:rFonts w:ascii="Times New Roman" w:hAnsi="Times New Roman" w:cs="Times New Roman"/>
          <w:b/>
          <w:bCs/>
          <w:color w:val="3F403F"/>
          <w:sz w:val="24"/>
          <w:szCs w:val="24"/>
        </w:rPr>
        <w:t xml:space="preserve">Оценка «отлично» </w:t>
      </w:r>
      <w:r w:rsidRPr="009A6BEE">
        <w:rPr>
          <w:rFonts w:ascii="Times New Roman" w:hAnsi="Times New Roman" w:cs="Times New Roman"/>
          <w:color w:val="3F403F"/>
          <w:sz w:val="24"/>
          <w:szCs w:val="24"/>
        </w:rPr>
        <w:t>ставится, если студент строит ответ логично в соответствии с</w:t>
      </w:r>
      <w:r>
        <w:rPr>
          <w:rFonts w:ascii="Times New Roman" w:hAnsi="Times New Roman" w:cs="Times New Roman"/>
          <w:color w:val="3F403F"/>
          <w:sz w:val="24"/>
          <w:szCs w:val="24"/>
        </w:rPr>
        <w:t xml:space="preserve"> </w:t>
      </w:r>
      <w:r w:rsidRPr="009A6BEE">
        <w:rPr>
          <w:rFonts w:ascii="Times New Roman" w:hAnsi="Times New Roman" w:cs="Times New Roman"/>
          <w:color w:val="3F403F"/>
          <w:sz w:val="24"/>
          <w:szCs w:val="24"/>
        </w:rPr>
        <w:t>планом, обнаруживает максимально глубокое знание профессиональных терминов, понятий,</w:t>
      </w:r>
      <w:r>
        <w:rPr>
          <w:rFonts w:ascii="Times New Roman" w:hAnsi="Times New Roman" w:cs="Times New Roman"/>
          <w:color w:val="3F403F"/>
          <w:sz w:val="24"/>
          <w:szCs w:val="24"/>
        </w:rPr>
        <w:t xml:space="preserve"> </w:t>
      </w:r>
      <w:r w:rsidRPr="009A6BEE">
        <w:rPr>
          <w:rFonts w:ascii="Times New Roman" w:hAnsi="Times New Roman" w:cs="Times New Roman"/>
          <w:color w:val="3F403F"/>
          <w:sz w:val="24"/>
          <w:szCs w:val="24"/>
        </w:rPr>
        <w:t>категорий, концепций и теорий. Устанавливает содержат</w:t>
      </w:r>
      <w:r>
        <w:rPr>
          <w:rFonts w:ascii="Times New Roman" w:hAnsi="Times New Roman" w:cs="Times New Roman"/>
          <w:color w:val="3F403F"/>
          <w:sz w:val="24"/>
          <w:szCs w:val="24"/>
        </w:rPr>
        <w:t>ельные межпредметные связи. Раз</w:t>
      </w:r>
      <w:r w:rsidRPr="009A6BEE">
        <w:rPr>
          <w:rFonts w:ascii="Times New Roman" w:hAnsi="Times New Roman" w:cs="Times New Roman"/>
          <w:color w:val="3F403F"/>
          <w:sz w:val="24"/>
          <w:szCs w:val="24"/>
        </w:rPr>
        <w:t>вернуто аргументирует выдвигаемые положения, привод</w:t>
      </w:r>
      <w:r>
        <w:rPr>
          <w:rFonts w:ascii="Times New Roman" w:hAnsi="Times New Roman" w:cs="Times New Roman"/>
          <w:color w:val="3F403F"/>
          <w:sz w:val="24"/>
          <w:szCs w:val="24"/>
        </w:rPr>
        <w:t>ит убедительные примеры. Обнару</w:t>
      </w:r>
      <w:r w:rsidRPr="009A6BEE">
        <w:rPr>
          <w:rFonts w:ascii="Times New Roman" w:hAnsi="Times New Roman" w:cs="Times New Roman"/>
          <w:color w:val="3F403F"/>
          <w:sz w:val="24"/>
          <w:szCs w:val="24"/>
        </w:rPr>
        <w:t>живает аналитический подход в освещении различных концепций. Делает содержательные</w:t>
      </w:r>
      <w:r>
        <w:rPr>
          <w:rFonts w:ascii="Times New Roman" w:hAnsi="Times New Roman" w:cs="Times New Roman"/>
          <w:color w:val="3F403F"/>
          <w:sz w:val="24"/>
          <w:szCs w:val="24"/>
        </w:rPr>
        <w:t xml:space="preserve"> </w:t>
      </w:r>
      <w:r w:rsidRPr="009A6BEE">
        <w:rPr>
          <w:rFonts w:ascii="Times New Roman" w:hAnsi="Times New Roman" w:cs="Times New Roman"/>
          <w:color w:val="3F403F"/>
          <w:sz w:val="24"/>
          <w:szCs w:val="24"/>
        </w:rPr>
        <w:t>выводы. Демонстрирует знание специальной литературы в рамках учебного методического</w:t>
      </w:r>
      <w:r>
        <w:rPr>
          <w:rFonts w:ascii="Times New Roman" w:hAnsi="Times New Roman" w:cs="Times New Roman"/>
          <w:color w:val="3F403F"/>
          <w:sz w:val="24"/>
          <w:szCs w:val="24"/>
        </w:rPr>
        <w:t xml:space="preserve"> </w:t>
      </w:r>
      <w:r w:rsidRPr="009A6BEE">
        <w:rPr>
          <w:rFonts w:ascii="Times New Roman" w:hAnsi="Times New Roman" w:cs="Times New Roman"/>
          <w:color w:val="3F403F"/>
          <w:sz w:val="24"/>
          <w:szCs w:val="24"/>
        </w:rPr>
        <w:t>комплекса и дополнительных источников информации.</w:t>
      </w:r>
    </w:p>
    <w:p w:rsidR="009A6BEE" w:rsidRPr="009A6BEE" w:rsidRDefault="009A6BEE" w:rsidP="009A6BEE">
      <w:pPr>
        <w:autoSpaceDE w:val="0"/>
        <w:autoSpaceDN w:val="0"/>
        <w:adjustRightInd w:val="0"/>
        <w:spacing w:after="0"/>
        <w:jc w:val="both"/>
        <w:rPr>
          <w:rFonts w:ascii="Times New Roman" w:hAnsi="Times New Roman" w:cs="Times New Roman"/>
          <w:color w:val="3F403F"/>
          <w:sz w:val="24"/>
          <w:szCs w:val="24"/>
        </w:rPr>
      </w:pPr>
      <w:r w:rsidRPr="009A6BEE">
        <w:rPr>
          <w:rFonts w:ascii="Times New Roman" w:hAnsi="Times New Roman" w:cs="Times New Roman"/>
          <w:b/>
          <w:bCs/>
          <w:color w:val="3F403F"/>
          <w:sz w:val="24"/>
          <w:szCs w:val="24"/>
        </w:rPr>
        <w:t xml:space="preserve">Оценка «хорошо» </w:t>
      </w:r>
      <w:r w:rsidRPr="009A6BEE">
        <w:rPr>
          <w:rFonts w:ascii="Times New Roman" w:hAnsi="Times New Roman" w:cs="Times New Roman"/>
          <w:color w:val="3F403F"/>
          <w:sz w:val="24"/>
          <w:szCs w:val="24"/>
        </w:rPr>
        <w:t>ставится, если студент строит свой ответ в соответствии с планом.</w:t>
      </w:r>
      <w:r>
        <w:rPr>
          <w:rFonts w:ascii="Times New Roman" w:hAnsi="Times New Roman" w:cs="Times New Roman"/>
          <w:color w:val="3F403F"/>
          <w:sz w:val="24"/>
          <w:szCs w:val="24"/>
        </w:rPr>
        <w:t xml:space="preserve"> </w:t>
      </w:r>
      <w:r w:rsidRPr="009A6BEE">
        <w:rPr>
          <w:rFonts w:ascii="Times New Roman" w:hAnsi="Times New Roman" w:cs="Times New Roman"/>
          <w:color w:val="3F403F"/>
          <w:sz w:val="24"/>
          <w:szCs w:val="24"/>
        </w:rPr>
        <w:t>В ответе представлены различные подходы к проблеме, но их обоснование недостаточно</w:t>
      </w:r>
      <w:r>
        <w:rPr>
          <w:rFonts w:ascii="Times New Roman" w:hAnsi="Times New Roman" w:cs="Times New Roman"/>
          <w:color w:val="3F403F"/>
          <w:sz w:val="24"/>
          <w:szCs w:val="24"/>
        </w:rPr>
        <w:t xml:space="preserve"> </w:t>
      </w:r>
      <w:r w:rsidRPr="009A6BEE">
        <w:rPr>
          <w:rFonts w:ascii="Times New Roman" w:hAnsi="Times New Roman" w:cs="Times New Roman"/>
          <w:color w:val="3F403F"/>
          <w:sz w:val="24"/>
          <w:szCs w:val="24"/>
        </w:rPr>
        <w:t>полно. Устанавливает содержательные межпредметные связи. Развернуто аргументирует</w:t>
      </w:r>
      <w:r>
        <w:rPr>
          <w:rFonts w:ascii="Times New Roman" w:hAnsi="Times New Roman" w:cs="Times New Roman"/>
          <w:color w:val="3F403F"/>
          <w:sz w:val="24"/>
          <w:szCs w:val="24"/>
        </w:rPr>
        <w:t xml:space="preserve"> </w:t>
      </w:r>
      <w:r w:rsidRPr="009A6BEE">
        <w:rPr>
          <w:rFonts w:ascii="Times New Roman" w:hAnsi="Times New Roman" w:cs="Times New Roman"/>
          <w:color w:val="3F403F"/>
          <w:sz w:val="24"/>
          <w:szCs w:val="24"/>
        </w:rPr>
        <w:t>выдвигаемые положения, приводит убедительные примеры, однако наблюдается некоторая</w:t>
      </w:r>
      <w:r>
        <w:rPr>
          <w:rFonts w:ascii="Times New Roman" w:hAnsi="Times New Roman" w:cs="Times New Roman"/>
          <w:color w:val="3F403F"/>
          <w:sz w:val="24"/>
          <w:szCs w:val="24"/>
        </w:rPr>
        <w:t xml:space="preserve"> </w:t>
      </w:r>
      <w:r w:rsidRPr="009A6BEE">
        <w:rPr>
          <w:rFonts w:ascii="Times New Roman" w:hAnsi="Times New Roman" w:cs="Times New Roman"/>
          <w:color w:val="3F403F"/>
          <w:sz w:val="24"/>
          <w:szCs w:val="24"/>
        </w:rPr>
        <w:t>непоследовательность анализа. Выводы правильны. Речь г</w:t>
      </w:r>
      <w:r>
        <w:rPr>
          <w:rFonts w:ascii="Times New Roman" w:hAnsi="Times New Roman" w:cs="Times New Roman"/>
          <w:color w:val="3F403F"/>
          <w:sz w:val="24"/>
          <w:szCs w:val="24"/>
        </w:rPr>
        <w:t>рамотна, используется профессио</w:t>
      </w:r>
      <w:r w:rsidRPr="009A6BEE">
        <w:rPr>
          <w:rFonts w:ascii="Times New Roman" w:hAnsi="Times New Roman" w:cs="Times New Roman"/>
          <w:color w:val="3F403F"/>
          <w:sz w:val="24"/>
          <w:szCs w:val="24"/>
        </w:rPr>
        <w:t>нальная лексика. Демонстрирует знание специальной лите</w:t>
      </w:r>
      <w:r>
        <w:rPr>
          <w:rFonts w:ascii="Times New Roman" w:hAnsi="Times New Roman" w:cs="Times New Roman"/>
          <w:color w:val="3F403F"/>
          <w:sz w:val="24"/>
          <w:szCs w:val="24"/>
        </w:rPr>
        <w:t>ратуры в рамках учебного методи</w:t>
      </w:r>
      <w:r w:rsidRPr="009A6BEE">
        <w:rPr>
          <w:rFonts w:ascii="Times New Roman" w:hAnsi="Times New Roman" w:cs="Times New Roman"/>
          <w:color w:val="3F403F"/>
          <w:sz w:val="24"/>
          <w:szCs w:val="24"/>
        </w:rPr>
        <w:t>ческого комплекса и дополнительных источников информации.</w:t>
      </w:r>
    </w:p>
    <w:p w:rsidR="009A6BEE" w:rsidRPr="009A6BEE" w:rsidRDefault="009A6BEE" w:rsidP="009A6BEE">
      <w:pPr>
        <w:autoSpaceDE w:val="0"/>
        <w:autoSpaceDN w:val="0"/>
        <w:adjustRightInd w:val="0"/>
        <w:spacing w:after="0"/>
        <w:jc w:val="both"/>
        <w:rPr>
          <w:rFonts w:ascii="Times New Roman" w:hAnsi="Times New Roman" w:cs="Times New Roman"/>
          <w:color w:val="3F403F"/>
          <w:sz w:val="24"/>
          <w:szCs w:val="24"/>
        </w:rPr>
      </w:pPr>
      <w:r w:rsidRPr="009A6BEE">
        <w:rPr>
          <w:rFonts w:ascii="Times New Roman" w:hAnsi="Times New Roman" w:cs="Times New Roman"/>
          <w:b/>
          <w:bCs/>
          <w:color w:val="3F403F"/>
          <w:sz w:val="24"/>
          <w:szCs w:val="24"/>
        </w:rPr>
        <w:t xml:space="preserve">Оценка «удовлетворительно» </w:t>
      </w:r>
      <w:r w:rsidRPr="009A6BEE">
        <w:rPr>
          <w:rFonts w:ascii="Times New Roman" w:hAnsi="Times New Roman" w:cs="Times New Roman"/>
          <w:color w:val="3F403F"/>
          <w:sz w:val="24"/>
          <w:szCs w:val="24"/>
        </w:rPr>
        <w:t>ставится, если отве</w:t>
      </w:r>
      <w:r>
        <w:rPr>
          <w:rFonts w:ascii="Times New Roman" w:hAnsi="Times New Roman" w:cs="Times New Roman"/>
          <w:color w:val="3F403F"/>
          <w:sz w:val="24"/>
          <w:szCs w:val="24"/>
        </w:rPr>
        <w:t>т недостаточно логически выстро</w:t>
      </w:r>
      <w:r w:rsidRPr="009A6BEE">
        <w:rPr>
          <w:rFonts w:ascii="Times New Roman" w:hAnsi="Times New Roman" w:cs="Times New Roman"/>
          <w:color w:val="3F403F"/>
          <w:sz w:val="24"/>
          <w:szCs w:val="24"/>
        </w:rPr>
        <w:t>ен, план ответа соблюдается непоследовательно. Студент о</w:t>
      </w:r>
      <w:r>
        <w:rPr>
          <w:rFonts w:ascii="Times New Roman" w:hAnsi="Times New Roman" w:cs="Times New Roman"/>
          <w:color w:val="3F403F"/>
          <w:sz w:val="24"/>
          <w:szCs w:val="24"/>
        </w:rPr>
        <w:t>бнаруживает слабость в разверну</w:t>
      </w:r>
      <w:r w:rsidRPr="009A6BEE">
        <w:rPr>
          <w:rFonts w:ascii="Times New Roman" w:hAnsi="Times New Roman" w:cs="Times New Roman"/>
          <w:color w:val="3F403F"/>
          <w:sz w:val="24"/>
          <w:szCs w:val="24"/>
        </w:rPr>
        <w:t>том раскрытии профессиональных понятий. Выдвигаемые</w:t>
      </w:r>
      <w:r>
        <w:rPr>
          <w:rFonts w:ascii="Times New Roman" w:hAnsi="Times New Roman" w:cs="Times New Roman"/>
          <w:color w:val="3F403F"/>
          <w:sz w:val="24"/>
          <w:szCs w:val="24"/>
        </w:rPr>
        <w:t xml:space="preserve"> положения декларируются, но не</w:t>
      </w:r>
      <w:r w:rsidRPr="009A6BEE">
        <w:rPr>
          <w:rFonts w:ascii="Times New Roman" w:hAnsi="Times New Roman" w:cs="Times New Roman"/>
          <w:color w:val="3F403F"/>
          <w:sz w:val="24"/>
          <w:szCs w:val="24"/>
        </w:rPr>
        <w:t>достаточно аргументируются. Ответ носит преимуществе</w:t>
      </w:r>
      <w:r>
        <w:rPr>
          <w:rFonts w:ascii="Times New Roman" w:hAnsi="Times New Roman" w:cs="Times New Roman"/>
          <w:color w:val="3F403F"/>
          <w:sz w:val="24"/>
          <w:szCs w:val="24"/>
        </w:rPr>
        <w:t>нно теоретический характер, при</w:t>
      </w:r>
      <w:r w:rsidRPr="009A6BEE">
        <w:rPr>
          <w:rFonts w:ascii="Times New Roman" w:hAnsi="Times New Roman" w:cs="Times New Roman"/>
          <w:color w:val="3F403F"/>
          <w:sz w:val="24"/>
          <w:szCs w:val="24"/>
        </w:rPr>
        <w:t>меры отсутствуют.</w:t>
      </w:r>
    </w:p>
    <w:p w:rsidR="009A6BEE" w:rsidRPr="009A6BEE" w:rsidRDefault="009A6BEE" w:rsidP="009A6BEE">
      <w:pPr>
        <w:autoSpaceDE w:val="0"/>
        <w:autoSpaceDN w:val="0"/>
        <w:adjustRightInd w:val="0"/>
        <w:spacing w:after="0"/>
        <w:jc w:val="both"/>
        <w:rPr>
          <w:rFonts w:ascii="Times New Roman" w:hAnsi="Times New Roman" w:cs="Times New Roman"/>
          <w:i/>
          <w:sz w:val="24"/>
          <w:szCs w:val="24"/>
        </w:rPr>
      </w:pPr>
      <w:r w:rsidRPr="009A6BEE">
        <w:rPr>
          <w:rFonts w:ascii="Times New Roman" w:hAnsi="Times New Roman" w:cs="Times New Roman"/>
          <w:b/>
          <w:bCs/>
          <w:color w:val="3F403F"/>
          <w:sz w:val="24"/>
          <w:szCs w:val="24"/>
        </w:rPr>
        <w:t xml:space="preserve">Оценка «неудовлетворительно» </w:t>
      </w:r>
      <w:r w:rsidRPr="009A6BEE">
        <w:rPr>
          <w:rFonts w:ascii="Times New Roman" w:hAnsi="Times New Roman" w:cs="Times New Roman"/>
          <w:color w:val="3F403F"/>
          <w:sz w:val="24"/>
          <w:szCs w:val="24"/>
        </w:rPr>
        <w:t>ставится при условии недостаточного раскрытия</w:t>
      </w:r>
      <w:r>
        <w:rPr>
          <w:rFonts w:ascii="Times New Roman" w:hAnsi="Times New Roman" w:cs="Times New Roman"/>
          <w:color w:val="3F403F"/>
          <w:sz w:val="24"/>
          <w:szCs w:val="24"/>
        </w:rPr>
        <w:t xml:space="preserve"> </w:t>
      </w:r>
      <w:r w:rsidRPr="009A6BEE">
        <w:rPr>
          <w:rFonts w:ascii="Times New Roman" w:hAnsi="Times New Roman" w:cs="Times New Roman"/>
          <w:color w:val="3F403F"/>
          <w:sz w:val="24"/>
          <w:szCs w:val="24"/>
        </w:rPr>
        <w:t>профессиональных понятий, категорий, концепций, теор</w:t>
      </w:r>
      <w:r>
        <w:rPr>
          <w:rFonts w:ascii="Times New Roman" w:hAnsi="Times New Roman" w:cs="Times New Roman"/>
          <w:color w:val="3F403F"/>
          <w:sz w:val="24"/>
          <w:szCs w:val="24"/>
        </w:rPr>
        <w:t xml:space="preserve">ий. Студент проявляет стремление </w:t>
      </w:r>
      <w:r w:rsidRPr="009A6BEE">
        <w:rPr>
          <w:rFonts w:ascii="Times New Roman" w:hAnsi="Times New Roman" w:cs="Times New Roman"/>
          <w:color w:val="3F403F"/>
          <w:sz w:val="24"/>
          <w:szCs w:val="24"/>
        </w:rPr>
        <w:t>подменить научное обоснование проблем рассуждениями обыденно-повседневного бытового</w:t>
      </w:r>
      <w:r>
        <w:rPr>
          <w:rFonts w:ascii="Times New Roman" w:hAnsi="Times New Roman" w:cs="Times New Roman"/>
          <w:color w:val="3F403F"/>
          <w:sz w:val="24"/>
          <w:szCs w:val="24"/>
        </w:rPr>
        <w:t xml:space="preserve"> </w:t>
      </w:r>
      <w:r w:rsidRPr="009A6BEE">
        <w:rPr>
          <w:rFonts w:ascii="Times New Roman" w:hAnsi="Times New Roman" w:cs="Times New Roman"/>
          <w:color w:val="3F403F"/>
          <w:sz w:val="24"/>
          <w:szCs w:val="24"/>
        </w:rPr>
        <w:t>характера. Ответ содержит ряд серьезных неточностей. Выводы поверхностны.</w:t>
      </w:r>
    </w:p>
    <w:p w:rsidR="00274FE6" w:rsidRDefault="00274FE6" w:rsidP="004C7CEA">
      <w:pPr>
        <w:pStyle w:val="Default"/>
        <w:spacing w:line="276" w:lineRule="auto"/>
        <w:jc w:val="center"/>
        <w:rPr>
          <w:sz w:val="28"/>
          <w:szCs w:val="28"/>
        </w:rPr>
      </w:pPr>
    </w:p>
    <w:p w:rsidR="00AD137A" w:rsidRDefault="00AD137A" w:rsidP="004C7CEA">
      <w:pPr>
        <w:pStyle w:val="Default"/>
        <w:spacing w:line="276" w:lineRule="auto"/>
        <w:jc w:val="center"/>
        <w:rPr>
          <w:sz w:val="28"/>
          <w:szCs w:val="28"/>
        </w:rPr>
      </w:pPr>
      <w:r w:rsidRPr="00AD137A">
        <w:rPr>
          <w:sz w:val="28"/>
          <w:szCs w:val="28"/>
        </w:rPr>
        <w:t>9. Задания для самостоятельной работы</w:t>
      </w:r>
    </w:p>
    <w:p w:rsidR="00870BA6" w:rsidRPr="00870BA6" w:rsidRDefault="00AD137A" w:rsidP="00870BA6">
      <w:pPr>
        <w:autoSpaceDE w:val="0"/>
        <w:autoSpaceDN w:val="0"/>
        <w:adjustRightInd w:val="0"/>
        <w:spacing w:after="0" w:line="240" w:lineRule="auto"/>
        <w:jc w:val="center"/>
        <w:rPr>
          <w:rFonts w:ascii="Times New Roman" w:hAnsi="Times New Roman" w:cs="Times New Roman"/>
          <w:i/>
          <w:sz w:val="24"/>
          <w:szCs w:val="24"/>
        </w:rPr>
      </w:pPr>
      <w:r w:rsidRPr="00870BA6">
        <w:rPr>
          <w:rFonts w:ascii="Times New Roman" w:hAnsi="Times New Roman" w:cs="Times New Roman"/>
          <w:i/>
          <w:sz w:val="24"/>
          <w:szCs w:val="24"/>
        </w:rPr>
        <w:t>1. Вопросы</w:t>
      </w:r>
    </w:p>
    <w:p w:rsidR="00CE650F" w:rsidRPr="00870BA6" w:rsidRDefault="00870BA6" w:rsidP="00870BA6">
      <w:pPr>
        <w:autoSpaceDE w:val="0"/>
        <w:autoSpaceDN w:val="0"/>
        <w:adjustRightInd w:val="0"/>
        <w:spacing w:after="0" w:line="240" w:lineRule="auto"/>
        <w:jc w:val="center"/>
        <w:rPr>
          <w:rFonts w:ascii="Times New Roman" w:hAnsi="Times New Roman" w:cs="Times New Roman"/>
          <w:b/>
          <w:bCs/>
          <w:i/>
          <w:sz w:val="24"/>
          <w:szCs w:val="24"/>
        </w:rPr>
      </w:pPr>
      <w:r w:rsidRPr="00870BA6">
        <w:rPr>
          <w:rFonts w:ascii="Times New Roman" w:hAnsi="Times New Roman" w:cs="Times New Roman"/>
          <w:bCs/>
          <w:i/>
          <w:sz w:val="24"/>
          <w:szCs w:val="24"/>
        </w:rPr>
        <w:t>Раздел 1. Теоретические основы товароведения продовольственных</w:t>
      </w:r>
      <w:r>
        <w:rPr>
          <w:rFonts w:ascii="Times New Roman" w:hAnsi="Times New Roman" w:cs="Times New Roman"/>
          <w:bCs/>
          <w:i/>
          <w:sz w:val="24"/>
          <w:szCs w:val="24"/>
        </w:rPr>
        <w:t xml:space="preserve"> </w:t>
      </w:r>
      <w:r w:rsidRPr="00870BA6">
        <w:rPr>
          <w:rFonts w:ascii="Times New Roman" w:hAnsi="Times New Roman" w:cs="Times New Roman"/>
          <w:bCs/>
          <w:i/>
          <w:sz w:val="24"/>
          <w:szCs w:val="24"/>
        </w:rPr>
        <w:t>товаров</w:t>
      </w:r>
      <w:r w:rsidRPr="00870BA6">
        <w:rPr>
          <w:rFonts w:ascii="Times New Roman" w:hAnsi="Times New Roman" w:cs="Times New Roman"/>
          <w:i/>
          <w:sz w:val="24"/>
          <w:szCs w:val="24"/>
        </w:rPr>
        <w:t>.</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 Чем определяется потребительская стоимость пищевых продуктов?</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 Перечислите виды и показатели ассортимента.</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 В чем сущность ассортиментной политики в условиях рынка?</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4. Принципы классификации пищевых продуктов.</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5. Дайте определение понятия качество пищевой продукции.</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6. Что подразумевается под качеством продукции?</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7. Какие факторы влияют на качество пищевой продукции?</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8. Что понимают под показателем качества продукции?</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9. Какие существуют методы оценки качества пищевой продукции?</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10. Как осуществляется органолептическая</w:t>
      </w:r>
      <w:r w:rsidR="00870BA6">
        <w:rPr>
          <w:rFonts w:ascii="Times New Roman" w:hAnsi="Times New Roman" w:cs="Times New Roman"/>
          <w:sz w:val="24"/>
          <w:szCs w:val="24"/>
        </w:rPr>
        <w:t xml:space="preserve"> оценка качества пищевой продук</w:t>
      </w:r>
      <w:r w:rsidRPr="00870BA6">
        <w:rPr>
          <w:rFonts w:ascii="Times New Roman" w:hAnsi="Times New Roman" w:cs="Times New Roman"/>
          <w:sz w:val="24"/>
          <w:szCs w:val="24"/>
        </w:rPr>
        <w:t>ции?</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11. Что такое экспертный метод определения качества продукции?</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12. Как влияет нарушение условий транспортирования и режима на качество</w:t>
      </w:r>
      <w:r w:rsidR="00870BA6">
        <w:rPr>
          <w:rFonts w:ascii="Times New Roman" w:hAnsi="Times New Roman" w:cs="Times New Roman"/>
          <w:sz w:val="24"/>
          <w:szCs w:val="24"/>
        </w:rPr>
        <w:t xml:space="preserve"> </w:t>
      </w:r>
      <w:r w:rsidRPr="00870BA6">
        <w:rPr>
          <w:rFonts w:ascii="Times New Roman" w:hAnsi="Times New Roman" w:cs="Times New Roman"/>
          <w:sz w:val="24"/>
          <w:szCs w:val="24"/>
        </w:rPr>
        <w:t>пищевых продуктов и сырья?</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13. Каким требованиям должна отвечать тара и упаковка?</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14. Какие существуют способы консервирования пищевых продуктов и сырья?</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15. Какие меры применяют для устранения причин развития микроорганизмов?</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16. С какой целью проводится экспертиза товаров?</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17. Виды экспертизы.</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18. Что такое маркировка товров?</w:t>
      </w:r>
    </w:p>
    <w:p w:rsidR="00CE650F" w:rsidRPr="00870BA6" w:rsidRDefault="00CE650F"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19. Какие основные потребительские свойств</w:t>
      </w:r>
      <w:r w:rsidR="00870BA6">
        <w:rPr>
          <w:rFonts w:ascii="Times New Roman" w:hAnsi="Times New Roman" w:cs="Times New Roman"/>
          <w:sz w:val="24"/>
          <w:szCs w:val="24"/>
        </w:rPr>
        <w:t>а товаров указываются в потреби</w:t>
      </w:r>
      <w:r w:rsidRPr="00870BA6">
        <w:rPr>
          <w:rFonts w:ascii="Times New Roman" w:hAnsi="Times New Roman" w:cs="Times New Roman"/>
          <w:sz w:val="24"/>
          <w:szCs w:val="24"/>
        </w:rPr>
        <w:t>тельской товарной информации?</w:t>
      </w:r>
    </w:p>
    <w:p w:rsidR="00AD137A" w:rsidRDefault="00CE650F" w:rsidP="00870BA6">
      <w:pPr>
        <w:pStyle w:val="Default"/>
        <w:spacing w:line="276" w:lineRule="auto"/>
        <w:jc w:val="both"/>
      </w:pPr>
      <w:r w:rsidRPr="00870BA6">
        <w:t>20. Перечислите виды товарной информации.</w:t>
      </w:r>
    </w:p>
    <w:p w:rsidR="00870BA6" w:rsidRPr="00870BA6" w:rsidRDefault="00870BA6" w:rsidP="00870BA6">
      <w:pPr>
        <w:autoSpaceDE w:val="0"/>
        <w:autoSpaceDN w:val="0"/>
        <w:adjustRightInd w:val="0"/>
        <w:spacing w:after="0" w:line="240" w:lineRule="auto"/>
        <w:jc w:val="center"/>
        <w:rPr>
          <w:rFonts w:ascii="Times New Roman" w:hAnsi="Times New Roman" w:cs="Times New Roman"/>
          <w:i/>
          <w:sz w:val="24"/>
          <w:szCs w:val="24"/>
        </w:rPr>
      </w:pPr>
      <w:r w:rsidRPr="00870BA6">
        <w:rPr>
          <w:rFonts w:ascii="Times New Roman" w:hAnsi="Times New Roman" w:cs="Times New Roman"/>
          <w:bCs/>
          <w:i/>
          <w:sz w:val="24"/>
          <w:szCs w:val="24"/>
        </w:rPr>
        <w:t>Раздел 2. Товароведение продовольственных товаров и сырья</w:t>
      </w:r>
      <w:r>
        <w:rPr>
          <w:rFonts w:ascii="Times New Roman" w:hAnsi="Times New Roman" w:cs="Times New Roman"/>
          <w:bCs/>
          <w:i/>
          <w:sz w:val="24"/>
          <w:szCs w:val="24"/>
        </w:rPr>
        <w:t xml:space="preserve"> </w:t>
      </w:r>
      <w:r w:rsidRPr="00870BA6">
        <w:rPr>
          <w:rFonts w:ascii="Times New Roman" w:hAnsi="Times New Roman" w:cs="Times New Roman"/>
          <w:bCs/>
          <w:i/>
          <w:sz w:val="24"/>
          <w:szCs w:val="24"/>
        </w:rPr>
        <w:t>растительного происхождения.</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 Строение зерна отдельных зерновых и бобовых культур. Особенности их</w:t>
      </w:r>
      <w:r>
        <w:rPr>
          <w:rFonts w:ascii="Times New Roman" w:hAnsi="Times New Roman" w:cs="Times New Roman"/>
          <w:sz w:val="24"/>
          <w:szCs w:val="24"/>
        </w:rPr>
        <w:t xml:space="preserve"> </w:t>
      </w:r>
      <w:r w:rsidRPr="00870BA6">
        <w:rPr>
          <w:rFonts w:ascii="Times New Roman" w:hAnsi="Times New Roman" w:cs="Times New Roman"/>
          <w:sz w:val="24"/>
          <w:szCs w:val="24"/>
        </w:rPr>
        <w:t>химического состава.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2.Как используются преимущественно злаковые культуры пшеница и рожь?</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Другие зерновые и зернобобовые культуры?</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3.Какие показатели характеризуют качество партий зерна, пшеницы и ржи,</w:t>
      </w:r>
      <w:r>
        <w:rPr>
          <w:rFonts w:ascii="Times New Roman" w:hAnsi="Times New Roman" w:cs="Times New Roman"/>
          <w:sz w:val="24"/>
          <w:szCs w:val="24"/>
        </w:rPr>
        <w:t xml:space="preserve"> </w:t>
      </w:r>
      <w:r w:rsidRPr="00870BA6">
        <w:rPr>
          <w:rFonts w:ascii="Times New Roman" w:hAnsi="Times New Roman" w:cs="Times New Roman"/>
          <w:sz w:val="24"/>
          <w:szCs w:val="24"/>
        </w:rPr>
        <w:t>предназначенных для производства муки, пивоваренного ячменя, крупяных</w:t>
      </w:r>
      <w:r>
        <w:rPr>
          <w:rFonts w:ascii="Times New Roman" w:hAnsi="Times New Roman" w:cs="Times New Roman"/>
          <w:sz w:val="24"/>
          <w:szCs w:val="24"/>
        </w:rPr>
        <w:t xml:space="preserve"> </w:t>
      </w:r>
      <w:r w:rsidRPr="00870BA6">
        <w:rPr>
          <w:rFonts w:ascii="Times New Roman" w:hAnsi="Times New Roman" w:cs="Times New Roman"/>
          <w:sz w:val="24"/>
          <w:szCs w:val="24"/>
        </w:rPr>
        <w:t>культур?</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4.Какие виды и типы муки вырабатываются промышленностью?</w:t>
      </w:r>
      <w:r>
        <w:rPr>
          <w:rFonts w:ascii="Times New Roman" w:hAnsi="Times New Roman" w:cs="Times New Roman"/>
          <w:sz w:val="24"/>
          <w:szCs w:val="24"/>
        </w:rPr>
        <w:t xml:space="preserve"> </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5.Ассортимент вырабатываемых круп.</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6.Какие требования предъявляются к сырью для производства хлеба и хлебных</w:t>
      </w:r>
      <w:r>
        <w:rPr>
          <w:rFonts w:ascii="Times New Roman" w:hAnsi="Times New Roman" w:cs="Times New Roman"/>
          <w:sz w:val="24"/>
          <w:szCs w:val="24"/>
        </w:rPr>
        <w:t xml:space="preserve"> </w:t>
      </w:r>
      <w:r w:rsidRPr="00870BA6">
        <w:rPr>
          <w:rFonts w:ascii="Times New Roman" w:hAnsi="Times New Roman" w:cs="Times New Roman"/>
          <w:sz w:val="24"/>
          <w:szCs w:val="24"/>
        </w:rPr>
        <w:t>изделий?</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7.Каковы современные направления в схем</w:t>
      </w:r>
      <w:r>
        <w:rPr>
          <w:rFonts w:ascii="Times New Roman" w:hAnsi="Times New Roman" w:cs="Times New Roman"/>
          <w:sz w:val="24"/>
          <w:szCs w:val="24"/>
        </w:rPr>
        <w:t>ах приготовления пшеничного тес</w:t>
      </w:r>
      <w:r w:rsidRPr="00870BA6">
        <w:rPr>
          <w:rFonts w:ascii="Times New Roman" w:hAnsi="Times New Roman" w:cs="Times New Roman"/>
          <w:sz w:val="24"/>
          <w:szCs w:val="24"/>
        </w:rPr>
        <w:t>та?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8.Ассортиментная политика в производстве хлебных изделий.</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9.Какие сушествуют требования к качеству хлеба?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10.Перечислите ассортимент макаронных изделий.</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11.Особенности транспортирования и хранения хлеба.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12.Каковы особенности химического состава</w:t>
      </w:r>
      <w:r>
        <w:rPr>
          <w:rFonts w:ascii="Times New Roman" w:hAnsi="Times New Roman" w:cs="Times New Roman"/>
          <w:sz w:val="24"/>
          <w:szCs w:val="24"/>
        </w:rPr>
        <w:t xml:space="preserve"> плодов и овощей, их целевое ис</w:t>
      </w:r>
      <w:r w:rsidRPr="00870BA6">
        <w:rPr>
          <w:rFonts w:ascii="Times New Roman" w:hAnsi="Times New Roman" w:cs="Times New Roman"/>
          <w:sz w:val="24"/>
          <w:szCs w:val="24"/>
        </w:rPr>
        <w:t>пользование?</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13.Какие показатели учитывают при оценке качества свежих плодов и овщей?</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14.Перечислите, какие болезни чаще всего поражают плоды и овощи?</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15.При каких условиях следует хранить свежие плоды и овощи?</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16.Какие Вы знаете виды и ассортимент п</w:t>
      </w:r>
      <w:r>
        <w:rPr>
          <w:rFonts w:ascii="Times New Roman" w:hAnsi="Times New Roman" w:cs="Times New Roman"/>
          <w:sz w:val="24"/>
          <w:szCs w:val="24"/>
        </w:rPr>
        <w:t>лодоовощных консервов, выпускае</w:t>
      </w:r>
      <w:r w:rsidRPr="00870BA6">
        <w:rPr>
          <w:rFonts w:ascii="Times New Roman" w:hAnsi="Times New Roman" w:cs="Times New Roman"/>
          <w:sz w:val="24"/>
          <w:szCs w:val="24"/>
        </w:rPr>
        <w:t>мых пищевой промышленностью?</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17.По каким показателям оценивают качество плодоовощных консервов?</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18. Какое сырье используется для производства крахмала?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19.Чем отличаются свойства крахмала, полученного из различного сырья?</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20. Какие виды крахмалопродуктов выпускает пищевая промышленность?</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21.Каковы собенности упаковки и хранения крахмала и крахмалопродуктов?</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22.Какое сырье используется для производства сахара?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23.Перечислите ассортимент сахара.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24.Как классифицируются кондитерские изделия в зависимости от технологии</w:t>
      </w:r>
      <w:r>
        <w:rPr>
          <w:rFonts w:ascii="Times New Roman" w:hAnsi="Times New Roman" w:cs="Times New Roman"/>
          <w:sz w:val="24"/>
          <w:szCs w:val="24"/>
        </w:rPr>
        <w:t xml:space="preserve"> </w:t>
      </w:r>
      <w:r w:rsidRPr="00870BA6">
        <w:rPr>
          <w:rFonts w:ascii="Times New Roman" w:hAnsi="Times New Roman" w:cs="Times New Roman"/>
          <w:sz w:val="24"/>
          <w:szCs w:val="24"/>
        </w:rPr>
        <w:t>производства и используемого сырья?</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25.Дайте характеристику ассортимента ко</w:t>
      </w:r>
      <w:r>
        <w:rPr>
          <w:rFonts w:ascii="Times New Roman" w:hAnsi="Times New Roman" w:cs="Times New Roman"/>
          <w:sz w:val="24"/>
          <w:szCs w:val="24"/>
        </w:rPr>
        <w:t>ндитерских изделий по видам про</w:t>
      </w:r>
      <w:r w:rsidRPr="00870BA6">
        <w:rPr>
          <w:rFonts w:ascii="Times New Roman" w:hAnsi="Times New Roman" w:cs="Times New Roman"/>
          <w:sz w:val="24"/>
          <w:szCs w:val="24"/>
        </w:rPr>
        <w:t>дукции.</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26.Какие требования предъявляют к качеству кондитерских изделий?</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27.Каковы собенности упаковки, транспортирования и хранения кондитерских</w:t>
      </w:r>
      <w:r>
        <w:rPr>
          <w:rFonts w:ascii="Times New Roman" w:hAnsi="Times New Roman" w:cs="Times New Roman"/>
          <w:sz w:val="24"/>
          <w:szCs w:val="24"/>
        </w:rPr>
        <w:t xml:space="preserve"> </w:t>
      </w:r>
      <w:r w:rsidRPr="00870BA6">
        <w:rPr>
          <w:rFonts w:ascii="Times New Roman" w:hAnsi="Times New Roman" w:cs="Times New Roman"/>
          <w:sz w:val="24"/>
          <w:szCs w:val="24"/>
        </w:rPr>
        <w:t>изделий?</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28.Назовите ассортимент плодово – ягодных соков.</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29.Какие требования предъявляют к качеству сырья для получения пива?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30.Как делится пиво по способу обработки и цвету?</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31.Какова классификация виноградных вин?</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32.Классификация ликероводочных изделий.</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33.Назовите основные виды растительных масел.</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34.Как влияет процесс производства на качество растительных масел?</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35. Какова классификация и ассортимент м</w:t>
      </w:r>
      <w:r>
        <w:rPr>
          <w:rFonts w:ascii="Times New Roman" w:hAnsi="Times New Roman" w:cs="Times New Roman"/>
          <w:sz w:val="24"/>
          <w:szCs w:val="24"/>
        </w:rPr>
        <w:t>аргарина, кулинарных и кондитер</w:t>
      </w:r>
      <w:r w:rsidRPr="00870BA6">
        <w:rPr>
          <w:rFonts w:ascii="Times New Roman" w:hAnsi="Times New Roman" w:cs="Times New Roman"/>
          <w:sz w:val="24"/>
          <w:szCs w:val="24"/>
        </w:rPr>
        <w:t>ских жиров, хлебопекарных жиров, майонеза?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36.Какие требования предъявляют к качеству масложировых продуктов, в том</w:t>
      </w:r>
      <w:r>
        <w:rPr>
          <w:rFonts w:ascii="Times New Roman" w:hAnsi="Times New Roman" w:cs="Times New Roman"/>
          <w:sz w:val="24"/>
          <w:szCs w:val="24"/>
        </w:rPr>
        <w:t xml:space="preserve"> </w:t>
      </w:r>
      <w:r w:rsidRPr="00870BA6">
        <w:rPr>
          <w:rFonts w:ascii="Times New Roman" w:hAnsi="Times New Roman" w:cs="Times New Roman"/>
          <w:sz w:val="24"/>
          <w:szCs w:val="24"/>
        </w:rPr>
        <w:t>числе по показателям безопасности?</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37.Каковы особенности упаковки, транспо</w:t>
      </w:r>
      <w:r>
        <w:rPr>
          <w:rFonts w:ascii="Times New Roman" w:hAnsi="Times New Roman" w:cs="Times New Roman"/>
          <w:sz w:val="24"/>
          <w:szCs w:val="24"/>
        </w:rPr>
        <w:t>ртирования и хранения раститель</w:t>
      </w:r>
      <w:r w:rsidRPr="00870BA6">
        <w:rPr>
          <w:rFonts w:ascii="Times New Roman" w:hAnsi="Times New Roman" w:cs="Times New Roman"/>
          <w:sz w:val="24"/>
          <w:szCs w:val="24"/>
        </w:rPr>
        <w:t>ных масел.</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38.Перечислите виды и ассортимент пищевых концентратов.</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39.Какие требования предъявляют к качеству пищевкусовых продуктов?</w:t>
      </w:r>
    </w:p>
    <w:p w:rsidR="00870BA6" w:rsidRDefault="00870BA6" w:rsidP="00870BA6">
      <w:pPr>
        <w:autoSpaceDE w:val="0"/>
        <w:autoSpaceDN w:val="0"/>
        <w:adjustRightInd w:val="0"/>
        <w:spacing w:after="0"/>
        <w:jc w:val="both"/>
      </w:pPr>
      <w:r w:rsidRPr="00870BA6">
        <w:rPr>
          <w:rFonts w:ascii="Times New Roman" w:hAnsi="Times New Roman" w:cs="Times New Roman"/>
          <w:sz w:val="24"/>
          <w:szCs w:val="24"/>
        </w:rPr>
        <w:t>40.Каковы особенности упаковки, транспор</w:t>
      </w:r>
      <w:r>
        <w:rPr>
          <w:rFonts w:ascii="Times New Roman" w:hAnsi="Times New Roman" w:cs="Times New Roman"/>
          <w:sz w:val="24"/>
          <w:szCs w:val="24"/>
        </w:rPr>
        <w:t>тирования, хранения пищевых кон</w:t>
      </w:r>
      <w:r w:rsidRPr="00870BA6">
        <w:rPr>
          <w:rFonts w:ascii="Times New Roman" w:hAnsi="Times New Roman" w:cs="Times New Roman"/>
          <w:sz w:val="24"/>
          <w:szCs w:val="24"/>
        </w:rPr>
        <w:t>центратов? Пищевкусовых продуктов?</w:t>
      </w:r>
    </w:p>
    <w:p w:rsidR="00870BA6" w:rsidRDefault="00870BA6" w:rsidP="00870BA6">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 w:hAnsi="Times New Roman" w:cs="Times New Roman"/>
          <w:bCs/>
          <w:i/>
          <w:sz w:val="24"/>
          <w:szCs w:val="24"/>
        </w:rPr>
        <w:t>Раздел 3. Товароведение прод</w:t>
      </w:r>
      <w:r w:rsidRPr="00870BA6">
        <w:rPr>
          <w:rFonts w:ascii="Times New Roman" w:hAnsi="Times New Roman" w:cs="Times New Roman"/>
          <w:bCs/>
          <w:i/>
          <w:sz w:val="24"/>
          <w:szCs w:val="24"/>
        </w:rPr>
        <w:t xml:space="preserve">овольственных товаров и сырья </w:t>
      </w:r>
      <w:r>
        <w:rPr>
          <w:rFonts w:ascii="Times New Roman" w:hAnsi="Times New Roman" w:cs="Times New Roman"/>
          <w:bCs/>
          <w:i/>
          <w:sz w:val="24"/>
          <w:szCs w:val="24"/>
        </w:rPr>
        <w:t>живот</w:t>
      </w:r>
      <w:r w:rsidRPr="00870BA6">
        <w:rPr>
          <w:rFonts w:ascii="Times New Roman" w:hAnsi="Times New Roman" w:cs="Times New Roman"/>
          <w:bCs/>
          <w:i/>
          <w:sz w:val="24"/>
          <w:szCs w:val="24"/>
        </w:rPr>
        <w:t>ного происхождения</w:t>
      </w:r>
      <w:r>
        <w:rPr>
          <w:rFonts w:ascii="Times New Roman,Bold" w:hAnsi="Times New Roman,Bold" w:cs="Times New Roman,Bold"/>
          <w:b/>
          <w:bCs/>
          <w:sz w:val="28"/>
          <w:szCs w:val="28"/>
        </w:rPr>
        <w:t>.</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 В чем состоит пищевая ценность молока?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2.Какими показателями характеризуется качество молока?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3.Какими способами проводится термическая обработка молока?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4. По каким признакам формируется ассортимент молока?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5.Перечислите показатели безопасности молока и молочных продуктов?</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6.Назовите условия и сроки хранения молока.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7. В чем заключается сущность получения кисломолочных продуктов?</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8. Каковы отличия потребительских свойст</w:t>
      </w:r>
      <w:r>
        <w:rPr>
          <w:rFonts w:ascii="Times New Roman" w:hAnsi="Times New Roman" w:cs="Times New Roman"/>
          <w:sz w:val="24"/>
          <w:szCs w:val="24"/>
        </w:rPr>
        <w:t xml:space="preserve"> отдельных кисломолочных продук</w:t>
      </w:r>
      <w:r w:rsidRPr="00870BA6">
        <w:rPr>
          <w:rFonts w:ascii="Times New Roman" w:hAnsi="Times New Roman" w:cs="Times New Roman"/>
          <w:sz w:val="24"/>
          <w:szCs w:val="24"/>
        </w:rPr>
        <w:t>тов и чем они обусловлены?</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9. В чем особенность получения ряженки?</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10. Каковы особенности производства и формирования ассортимента йогурта?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11.Какие существуют способы получения коровьего масла и как они оказывают</w:t>
      </w:r>
      <w:r>
        <w:rPr>
          <w:rFonts w:ascii="Times New Roman" w:hAnsi="Times New Roman" w:cs="Times New Roman"/>
          <w:sz w:val="24"/>
          <w:szCs w:val="24"/>
        </w:rPr>
        <w:t xml:space="preserve"> </w:t>
      </w:r>
      <w:r w:rsidRPr="00870BA6">
        <w:rPr>
          <w:rFonts w:ascii="Times New Roman" w:hAnsi="Times New Roman" w:cs="Times New Roman"/>
          <w:sz w:val="24"/>
          <w:szCs w:val="24"/>
        </w:rPr>
        <w:t>влияние на потребительскиен свойства сливочного масла?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12. Поясните требования к классификации и качеству молочных продуктов в</w:t>
      </w:r>
      <w:r>
        <w:rPr>
          <w:rFonts w:ascii="Times New Roman" w:hAnsi="Times New Roman" w:cs="Times New Roman"/>
          <w:sz w:val="24"/>
          <w:szCs w:val="24"/>
        </w:rPr>
        <w:t xml:space="preserve"> </w:t>
      </w:r>
      <w:r w:rsidRPr="00870BA6">
        <w:rPr>
          <w:rFonts w:ascii="Times New Roman" w:hAnsi="Times New Roman" w:cs="Times New Roman"/>
          <w:sz w:val="24"/>
          <w:szCs w:val="24"/>
        </w:rPr>
        <w:t>соответствии с техническим регламентом на молоко и молочные продукты.</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13.Перечислите особенности строения и химического состава яиц.</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14.Как определяют качество яиц?</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15.Какие существуют способы переработки яиц?</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16.Назовите ассортимент яйцепродуктов?</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17.Каковы особенности транспортирования и хранения яиц и яйцепродуктов?</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18. Как делится мясо по степени свежести</w:t>
      </w:r>
      <w:r>
        <w:rPr>
          <w:rFonts w:ascii="Times New Roman" w:hAnsi="Times New Roman" w:cs="Times New Roman"/>
          <w:sz w:val="24"/>
          <w:szCs w:val="24"/>
        </w:rPr>
        <w:t>? Каковы признаки свжести охлаж</w:t>
      </w:r>
      <w:r w:rsidRPr="00870BA6">
        <w:rPr>
          <w:rFonts w:ascii="Times New Roman" w:hAnsi="Times New Roman" w:cs="Times New Roman"/>
          <w:sz w:val="24"/>
          <w:szCs w:val="24"/>
        </w:rPr>
        <w:t>денного мяса?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19. Какие требования предъявляются к качеству замороженного мяса?</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20. По каким признакам можно отличить повторнозамороженное мясо?</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21. Дайте характеристику категориям мяса говядины по упитанности.</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22.На какие категории делятся субпродукты? Что лежит в основе их деления на</w:t>
      </w:r>
      <w:r>
        <w:rPr>
          <w:rFonts w:ascii="Times New Roman" w:hAnsi="Times New Roman" w:cs="Times New Roman"/>
          <w:sz w:val="24"/>
          <w:szCs w:val="24"/>
        </w:rPr>
        <w:t xml:space="preserve"> </w:t>
      </w:r>
      <w:r w:rsidRPr="00870BA6">
        <w:rPr>
          <w:rFonts w:ascii="Times New Roman" w:hAnsi="Times New Roman" w:cs="Times New Roman"/>
          <w:sz w:val="24"/>
          <w:szCs w:val="24"/>
        </w:rPr>
        <w:t>категории?</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23.Требования к качеству субпродуктов.</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24.Охарактеризуйте химический состав и пищевую ценность мяса птицы.</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25. Классификация и сравнительная характеристика видов колбасных изделий.</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26. Чем обусловлен товарный сорт колбасных изделий?</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27.Каковы принципы классификации промысловых рыб?</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28.Назовите особенности строения рыб.</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29.Перечислите основные семейства промысловых рыб и преимущественное</w:t>
      </w:r>
      <w:r>
        <w:rPr>
          <w:rFonts w:ascii="Times New Roman" w:hAnsi="Times New Roman" w:cs="Times New Roman"/>
          <w:sz w:val="24"/>
          <w:szCs w:val="24"/>
        </w:rPr>
        <w:t xml:space="preserve"> </w:t>
      </w:r>
      <w:r w:rsidRPr="00870BA6">
        <w:rPr>
          <w:rFonts w:ascii="Times New Roman" w:hAnsi="Times New Roman" w:cs="Times New Roman"/>
          <w:sz w:val="24"/>
          <w:szCs w:val="24"/>
        </w:rPr>
        <w:t>использование видов рыб, относящихся к этим семействам.</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30.Какие существуют способы копчения рыбы?</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31. Что означает созревающие при посоле рыбы?</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32.Требования к качеству соленой рыбы.</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33.Требования к условиям транспортировки,</w:t>
      </w:r>
      <w:r>
        <w:rPr>
          <w:rFonts w:ascii="Times New Roman" w:hAnsi="Times New Roman" w:cs="Times New Roman"/>
          <w:sz w:val="24"/>
          <w:szCs w:val="24"/>
        </w:rPr>
        <w:t xml:space="preserve"> хранения и реализации живой ры</w:t>
      </w:r>
      <w:r w:rsidRPr="00870BA6">
        <w:rPr>
          <w:rFonts w:ascii="Times New Roman" w:hAnsi="Times New Roman" w:cs="Times New Roman"/>
          <w:sz w:val="24"/>
          <w:szCs w:val="24"/>
        </w:rPr>
        <w:t>бы.</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34. Классификация и особенности видов рыбных консервов.</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35. В чем отличия рыбных консервов и рыбных пресрвов?</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36. В чем особенность пищевой ценности икры рыб осетровых и лососевых?</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37. Сравнительная характеристика пищевой ценности мяса животных и мяса</w:t>
      </w:r>
      <w:r>
        <w:rPr>
          <w:rFonts w:ascii="Times New Roman" w:hAnsi="Times New Roman" w:cs="Times New Roman"/>
          <w:sz w:val="24"/>
          <w:szCs w:val="24"/>
        </w:rPr>
        <w:t xml:space="preserve"> </w:t>
      </w:r>
      <w:r w:rsidRPr="00870BA6">
        <w:rPr>
          <w:rFonts w:ascii="Times New Roman" w:hAnsi="Times New Roman" w:cs="Times New Roman"/>
          <w:sz w:val="24"/>
          <w:szCs w:val="24"/>
        </w:rPr>
        <w:t>рыбы.</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38.Перечислите основные виды детского питания.</w:t>
      </w:r>
    </w:p>
    <w:p w:rsidR="00870BA6" w:rsidRPr="00870BA6" w:rsidRDefault="00870BA6" w:rsidP="00870BA6">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39.Какие требования, предъявляют к качеств</w:t>
      </w:r>
      <w:r>
        <w:rPr>
          <w:rFonts w:ascii="Times New Roman" w:hAnsi="Times New Roman" w:cs="Times New Roman"/>
          <w:sz w:val="24"/>
          <w:szCs w:val="24"/>
        </w:rPr>
        <w:t>у сырья для производства продук</w:t>
      </w:r>
      <w:r w:rsidRPr="00870BA6">
        <w:rPr>
          <w:rFonts w:ascii="Times New Roman" w:hAnsi="Times New Roman" w:cs="Times New Roman"/>
          <w:sz w:val="24"/>
          <w:szCs w:val="24"/>
        </w:rPr>
        <w:t>тов детского питания?</w:t>
      </w:r>
    </w:p>
    <w:p w:rsidR="00870BA6" w:rsidRPr="00870BA6" w:rsidRDefault="00870BA6" w:rsidP="00870BA6">
      <w:pPr>
        <w:pStyle w:val="Default"/>
        <w:spacing w:line="276" w:lineRule="auto"/>
        <w:jc w:val="both"/>
      </w:pPr>
      <w:r w:rsidRPr="00870BA6">
        <w:t>40.Особенности оценки качества продуктов детского питания.</w:t>
      </w:r>
    </w:p>
    <w:p w:rsidR="00AD137A" w:rsidRPr="00870BA6" w:rsidRDefault="00AD137A" w:rsidP="00FA1F1E">
      <w:pPr>
        <w:pStyle w:val="Default"/>
        <w:spacing w:line="276" w:lineRule="auto"/>
        <w:jc w:val="center"/>
        <w:rPr>
          <w:i/>
        </w:rPr>
      </w:pPr>
      <w:r w:rsidRPr="00870BA6">
        <w:rPr>
          <w:i/>
        </w:rPr>
        <w:t>2. Тематика рефератов.</w:t>
      </w:r>
    </w:p>
    <w:p w:rsidR="00AD137A" w:rsidRPr="00FA1F1E" w:rsidRDefault="00AD137A" w:rsidP="00FA1F1E">
      <w:pPr>
        <w:pStyle w:val="Default"/>
        <w:spacing w:line="276" w:lineRule="auto"/>
        <w:jc w:val="both"/>
      </w:pPr>
      <w:r w:rsidRPr="00FA1F1E">
        <w:t>1. Анализ (экспертиза) ассортимента и качестка отдельных групп или видов продовольственных товаров; пути их совершенствования.</w:t>
      </w:r>
    </w:p>
    <w:p w:rsidR="00AD137A" w:rsidRPr="00FA1F1E" w:rsidRDefault="00AD137A" w:rsidP="00FA1F1E">
      <w:pPr>
        <w:pStyle w:val="Default"/>
        <w:spacing w:line="276" w:lineRule="auto"/>
        <w:jc w:val="both"/>
      </w:pPr>
      <w:r w:rsidRPr="00FA1F1E">
        <w:t>2. Анализ (экспертиза) отдельных ассортиментных или качеественных показателей продовольственных товаров (например, широты и полноты ассортимента, или эстетических и др. свойств), возможности их улучшения.</w:t>
      </w:r>
    </w:p>
    <w:p w:rsidR="00AD137A" w:rsidRPr="00FA1F1E" w:rsidRDefault="00AD137A" w:rsidP="00FA1F1E">
      <w:pPr>
        <w:pStyle w:val="Default"/>
        <w:spacing w:line="276" w:lineRule="auto"/>
        <w:jc w:val="both"/>
      </w:pPr>
      <w:r w:rsidRPr="00FA1F1E">
        <w:t>3. Анализ (экспертиза) экологичности и (или) безопасности отдельных групп или видов продовольственных товаров, возможности их улучшения.</w:t>
      </w:r>
    </w:p>
    <w:p w:rsidR="00AD137A" w:rsidRPr="00FA1F1E" w:rsidRDefault="00AD137A" w:rsidP="00FA1F1E">
      <w:pPr>
        <w:pStyle w:val="Default"/>
        <w:spacing w:line="276" w:lineRule="auto"/>
        <w:jc w:val="both"/>
      </w:pPr>
      <w:r w:rsidRPr="00FA1F1E">
        <w:t>4. Анализ путей снижения потерь качества товаров.</w:t>
      </w:r>
    </w:p>
    <w:p w:rsidR="00AD137A" w:rsidRPr="00FA1F1E" w:rsidRDefault="00AD137A" w:rsidP="00FA1F1E">
      <w:pPr>
        <w:pStyle w:val="Default"/>
        <w:spacing w:line="276" w:lineRule="auto"/>
        <w:jc w:val="both"/>
      </w:pPr>
      <w:r w:rsidRPr="00FA1F1E">
        <w:t>5. Идентификация и фальсификация продовольственных товаров, методы их оценки</w:t>
      </w:r>
      <w:r w:rsidR="00F4047B" w:rsidRPr="00FA1F1E">
        <w:t>, значение в коммерческой деятельности.</w:t>
      </w:r>
    </w:p>
    <w:p w:rsidR="00F4047B" w:rsidRPr="00FA1F1E" w:rsidRDefault="00F4047B" w:rsidP="00FA1F1E">
      <w:pPr>
        <w:pStyle w:val="Default"/>
        <w:spacing w:line="276" w:lineRule="auto"/>
        <w:jc w:val="both"/>
      </w:pPr>
      <w:r w:rsidRPr="00FA1F1E">
        <w:t>6. Информация о товаре целесообразность и возможностти её эффективности использования в коммерческой деятельности</w:t>
      </w:r>
    </w:p>
    <w:p w:rsidR="00F4047B" w:rsidRPr="00FA1F1E" w:rsidRDefault="00F4047B" w:rsidP="00FA1F1E">
      <w:pPr>
        <w:pStyle w:val="Default"/>
        <w:spacing w:line="276" w:lineRule="auto"/>
        <w:jc w:val="both"/>
      </w:pPr>
      <w:r w:rsidRPr="00FA1F1E">
        <w:t>7. Конкурентноспособность товаров, её значимость и методы оценки</w:t>
      </w:r>
    </w:p>
    <w:p w:rsidR="00F4047B" w:rsidRPr="00FA1F1E" w:rsidRDefault="00F4047B" w:rsidP="00FA1F1E">
      <w:pPr>
        <w:pStyle w:val="Default"/>
        <w:spacing w:line="276" w:lineRule="auto"/>
        <w:jc w:val="both"/>
      </w:pPr>
      <w:r w:rsidRPr="00FA1F1E">
        <w:t>8. Маркировка товаров (отдельных групп или видов) её значимость и пути улучшения</w:t>
      </w:r>
    </w:p>
    <w:p w:rsidR="00F4047B" w:rsidRPr="00FA1F1E" w:rsidRDefault="00F4047B" w:rsidP="00FA1F1E">
      <w:pPr>
        <w:pStyle w:val="Default"/>
        <w:spacing w:line="276" w:lineRule="auto"/>
        <w:jc w:val="both"/>
      </w:pPr>
      <w:r w:rsidRPr="00FA1F1E">
        <w:t>9. Номенклатура показателей качества товаров возможности и методы их использования при оценке потребительских предпочтений.</w:t>
      </w:r>
    </w:p>
    <w:p w:rsidR="00F4047B" w:rsidRPr="00FA1F1E" w:rsidRDefault="00F4047B" w:rsidP="00FA1F1E">
      <w:pPr>
        <w:pStyle w:val="Default"/>
        <w:spacing w:line="276" w:lineRule="auto"/>
        <w:jc w:val="both"/>
      </w:pPr>
      <w:r w:rsidRPr="00FA1F1E">
        <w:t>10. Объективные методы оценки показателей качества товаров и возможности их совершенствования.</w:t>
      </w:r>
    </w:p>
    <w:p w:rsidR="00F4047B" w:rsidRPr="00FA1F1E" w:rsidRDefault="00F4047B" w:rsidP="00FA1F1E">
      <w:pPr>
        <w:pStyle w:val="Default"/>
        <w:spacing w:line="276" w:lineRule="auto"/>
        <w:jc w:val="both"/>
      </w:pPr>
      <w:r w:rsidRPr="00FA1F1E">
        <w:t>11. Органолептические методы оценки показателей качества товаров и возможности их совершенствования.</w:t>
      </w:r>
    </w:p>
    <w:p w:rsidR="00F4047B" w:rsidRPr="00FA1F1E" w:rsidRDefault="00F4047B" w:rsidP="00FA1F1E">
      <w:pPr>
        <w:pStyle w:val="Default"/>
        <w:spacing w:line="276" w:lineRule="auto"/>
        <w:jc w:val="both"/>
      </w:pPr>
      <w:r w:rsidRPr="00FA1F1E">
        <w:t>12. Потребительская экспертиза товаров и возможности её использования в коммерческой деятельности.</w:t>
      </w:r>
    </w:p>
    <w:p w:rsidR="00F4047B" w:rsidRPr="00FA1F1E" w:rsidRDefault="00F4047B" w:rsidP="00FA1F1E">
      <w:pPr>
        <w:pStyle w:val="Default"/>
        <w:spacing w:line="276" w:lineRule="auto"/>
        <w:jc w:val="both"/>
      </w:pPr>
      <w:r w:rsidRPr="00FA1F1E">
        <w:t>13. Субъективные методы оценки показателей укачества товаров и возможности их совершенствования.</w:t>
      </w:r>
    </w:p>
    <w:p w:rsidR="00F4047B" w:rsidRPr="00FA1F1E" w:rsidRDefault="00F4047B" w:rsidP="00FA1F1E">
      <w:pPr>
        <w:pStyle w:val="Default"/>
        <w:spacing w:line="276" w:lineRule="auto"/>
        <w:jc w:val="both"/>
      </w:pPr>
      <w:r w:rsidRPr="00FA1F1E">
        <w:t>14. Товар как объект коммерческой деятельности, особенности его обмена в условиях административно-распределительной и рыночной экономики.</w:t>
      </w:r>
    </w:p>
    <w:p w:rsidR="00F4047B" w:rsidRPr="00FA1F1E" w:rsidRDefault="00F4047B" w:rsidP="00FA1F1E">
      <w:pPr>
        <w:pStyle w:val="Default"/>
        <w:spacing w:line="276" w:lineRule="auto"/>
        <w:jc w:val="both"/>
      </w:pPr>
      <w:r w:rsidRPr="00FA1F1E">
        <w:t>15. Товарная политика предприятия и методы её формирования.</w:t>
      </w:r>
    </w:p>
    <w:p w:rsidR="00F4047B" w:rsidRPr="00FA1F1E" w:rsidRDefault="00F4047B" w:rsidP="00FA1F1E">
      <w:pPr>
        <w:pStyle w:val="Default"/>
        <w:spacing w:line="276" w:lineRule="auto"/>
        <w:jc w:val="both"/>
      </w:pPr>
      <w:r w:rsidRPr="00FA1F1E">
        <w:t>16. Товарный знак его значимость и функции.</w:t>
      </w:r>
    </w:p>
    <w:p w:rsidR="00F4047B" w:rsidRPr="00FA1F1E" w:rsidRDefault="00F4047B" w:rsidP="00FA1F1E">
      <w:pPr>
        <w:pStyle w:val="Default"/>
        <w:spacing w:line="276" w:lineRule="auto"/>
        <w:jc w:val="both"/>
      </w:pPr>
      <w:r w:rsidRPr="00FA1F1E">
        <w:t>17. Товароведная и торговая классификация прдовольственных товаров</w:t>
      </w:r>
      <w:r w:rsidR="00FA1F1E" w:rsidRPr="00FA1F1E">
        <w:t>, возможности и примеры их использования в коммерческой деятельности; пути совершенствования.</w:t>
      </w:r>
    </w:p>
    <w:p w:rsidR="00FA1F1E" w:rsidRPr="00FA1F1E" w:rsidRDefault="00FA1F1E" w:rsidP="00FA1F1E">
      <w:pPr>
        <w:pStyle w:val="Default"/>
        <w:spacing w:line="276" w:lineRule="auto"/>
        <w:jc w:val="both"/>
      </w:pPr>
      <w:r w:rsidRPr="00FA1F1E">
        <w:t>18. Упаковка товаров (отдельных групп или видов) и пути её улучшения.</w:t>
      </w:r>
    </w:p>
    <w:p w:rsidR="00FA1F1E" w:rsidRPr="00FA1F1E" w:rsidRDefault="00FA1F1E" w:rsidP="00FA1F1E">
      <w:pPr>
        <w:pStyle w:val="Default"/>
        <w:spacing w:line="276" w:lineRule="auto"/>
        <w:jc w:val="both"/>
      </w:pPr>
      <w:r w:rsidRPr="00FA1F1E">
        <w:t>19. Хранение продовольственных товаров (отдельных групп или видов) и пути его улучшения.</w:t>
      </w:r>
    </w:p>
    <w:p w:rsidR="00FA1F1E" w:rsidRPr="00FA1F1E" w:rsidRDefault="00FA1F1E" w:rsidP="00FA1F1E">
      <w:pPr>
        <w:pStyle w:val="Default"/>
        <w:spacing w:line="276" w:lineRule="auto"/>
        <w:jc w:val="both"/>
      </w:pPr>
      <w:r w:rsidRPr="00FA1F1E">
        <w:t>Каждая из перечислинных тем может быть выполнена также на примере следующих групп товаров:</w:t>
      </w:r>
    </w:p>
    <w:p w:rsidR="00FA1F1E" w:rsidRPr="00FA1F1E" w:rsidRDefault="00FA1F1E" w:rsidP="00FA1F1E">
      <w:pPr>
        <w:pStyle w:val="Default"/>
        <w:spacing w:line="276" w:lineRule="auto"/>
        <w:jc w:val="both"/>
      </w:pPr>
      <w:r w:rsidRPr="00FA1F1E">
        <w:t>1. Зерномучные товары</w:t>
      </w:r>
    </w:p>
    <w:p w:rsidR="00FA1F1E" w:rsidRPr="00FA1F1E" w:rsidRDefault="00FA1F1E" w:rsidP="00FA1F1E">
      <w:pPr>
        <w:pStyle w:val="Default"/>
        <w:spacing w:line="276" w:lineRule="auto"/>
        <w:jc w:val="both"/>
      </w:pPr>
      <w:r w:rsidRPr="00FA1F1E">
        <w:t>2. Плодоовощные товары</w:t>
      </w:r>
    </w:p>
    <w:p w:rsidR="00FA1F1E" w:rsidRPr="00FA1F1E" w:rsidRDefault="00FA1F1E" w:rsidP="00FA1F1E">
      <w:pPr>
        <w:pStyle w:val="Default"/>
        <w:spacing w:line="276" w:lineRule="auto"/>
        <w:jc w:val="both"/>
      </w:pPr>
      <w:r w:rsidRPr="00FA1F1E">
        <w:t>3. Вкусовые товары.</w:t>
      </w:r>
    </w:p>
    <w:p w:rsidR="00FA1F1E" w:rsidRPr="00FA1F1E" w:rsidRDefault="00FA1F1E" w:rsidP="00FA1F1E">
      <w:pPr>
        <w:pStyle w:val="Default"/>
        <w:spacing w:line="276" w:lineRule="auto"/>
        <w:jc w:val="both"/>
      </w:pPr>
      <w:r w:rsidRPr="00FA1F1E">
        <w:t>4. Кондитерские товары.</w:t>
      </w:r>
    </w:p>
    <w:p w:rsidR="00FA1F1E" w:rsidRPr="00FA1F1E" w:rsidRDefault="00FA1F1E" w:rsidP="00FA1F1E">
      <w:pPr>
        <w:pStyle w:val="Default"/>
        <w:spacing w:line="276" w:lineRule="auto"/>
        <w:jc w:val="both"/>
      </w:pPr>
      <w:r w:rsidRPr="00FA1F1E">
        <w:t>5. Пищевые жиры.</w:t>
      </w:r>
    </w:p>
    <w:p w:rsidR="00FA1F1E" w:rsidRPr="00FA1F1E" w:rsidRDefault="00FA1F1E" w:rsidP="00FA1F1E">
      <w:pPr>
        <w:pStyle w:val="Default"/>
        <w:spacing w:line="276" w:lineRule="auto"/>
        <w:jc w:val="both"/>
      </w:pPr>
      <w:r w:rsidRPr="00FA1F1E">
        <w:t>6. Молочные товары.</w:t>
      </w:r>
    </w:p>
    <w:p w:rsidR="00FA1F1E" w:rsidRPr="00FA1F1E" w:rsidRDefault="00FA1F1E" w:rsidP="00FA1F1E">
      <w:pPr>
        <w:pStyle w:val="Default"/>
        <w:spacing w:line="276" w:lineRule="auto"/>
        <w:jc w:val="both"/>
      </w:pPr>
      <w:r w:rsidRPr="00FA1F1E">
        <w:t>7. Мясные тьовары.</w:t>
      </w:r>
    </w:p>
    <w:p w:rsidR="00FA1F1E" w:rsidRPr="00AC1FF2" w:rsidRDefault="00FA1F1E" w:rsidP="00AC1FF2">
      <w:pPr>
        <w:pStyle w:val="Default"/>
        <w:spacing w:line="276" w:lineRule="auto"/>
        <w:jc w:val="both"/>
      </w:pPr>
      <w:r w:rsidRPr="00FA1F1E">
        <w:t>8. Рыбные товары.</w:t>
      </w:r>
    </w:p>
    <w:p w:rsidR="00274FE6" w:rsidRDefault="00274FE6" w:rsidP="00AC1FF2">
      <w:pPr>
        <w:autoSpaceDE w:val="0"/>
        <w:autoSpaceDN w:val="0"/>
        <w:adjustRightInd w:val="0"/>
        <w:spacing w:after="0"/>
        <w:jc w:val="center"/>
        <w:rPr>
          <w:rFonts w:ascii="Times New Roman" w:hAnsi="Times New Roman" w:cs="Times New Roman"/>
          <w:bCs/>
          <w:i/>
          <w:sz w:val="24"/>
          <w:szCs w:val="24"/>
        </w:rPr>
      </w:pPr>
    </w:p>
    <w:p w:rsidR="00870BA6" w:rsidRPr="00870BA6" w:rsidRDefault="00870BA6" w:rsidP="00AC1FF2">
      <w:pPr>
        <w:autoSpaceDE w:val="0"/>
        <w:autoSpaceDN w:val="0"/>
        <w:adjustRightInd w:val="0"/>
        <w:spacing w:after="0"/>
        <w:jc w:val="center"/>
        <w:rPr>
          <w:rFonts w:ascii="Times New Roman" w:hAnsi="Times New Roman" w:cs="Times New Roman"/>
          <w:bCs/>
          <w:i/>
          <w:sz w:val="24"/>
          <w:szCs w:val="24"/>
        </w:rPr>
      </w:pPr>
      <w:r w:rsidRPr="00AC1FF2">
        <w:rPr>
          <w:rFonts w:ascii="Times New Roman" w:hAnsi="Times New Roman" w:cs="Times New Roman"/>
          <w:bCs/>
          <w:i/>
          <w:sz w:val="24"/>
          <w:szCs w:val="24"/>
        </w:rPr>
        <w:t>3. Задачи</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 xml:space="preserve">Используя нормативные документы </w:t>
      </w:r>
      <w:r w:rsidRPr="00AC1FF2">
        <w:rPr>
          <w:rFonts w:ascii="Times New Roman" w:hAnsi="Times New Roman" w:cs="Times New Roman"/>
          <w:sz w:val="24"/>
          <w:szCs w:val="24"/>
        </w:rPr>
        <w:t>на продовольственные товары, ре</w:t>
      </w:r>
      <w:r w:rsidRPr="00870BA6">
        <w:rPr>
          <w:rFonts w:ascii="Times New Roman" w:hAnsi="Times New Roman" w:cs="Times New Roman"/>
          <w:sz w:val="24"/>
          <w:szCs w:val="24"/>
        </w:rPr>
        <w:t>шите ситуационные задания.</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 Рассчитать теоретическую и практическую энергетическую ценность 150</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грамм хлеба «Бородинский», если в нем содержи</w:t>
      </w:r>
      <w:r w:rsidR="00AC1FF2" w:rsidRPr="00AC1FF2">
        <w:rPr>
          <w:rFonts w:ascii="Times New Roman" w:hAnsi="Times New Roman" w:cs="Times New Roman"/>
          <w:sz w:val="24"/>
          <w:szCs w:val="24"/>
        </w:rPr>
        <w:t>тся белков - 15,3%, крахма</w:t>
      </w:r>
      <w:r w:rsidRPr="00870BA6">
        <w:rPr>
          <w:rFonts w:ascii="Times New Roman" w:hAnsi="Times New Roman" w:cs="Times New Roman"/>
          <w:sz w:val="24"/>
          <w:szCs w:val="24"/>
        </w:rPr>
        <w:t>ла – 61,4%, жиров – 0,5%. Усвояемость его составляет 85%.</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Объясните, чем обусловлена усвояемость хлебобулочных изделий?</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 Рассчитайте, какого шоколада «Цирк</w:t>
      </w:r>
      <w:r w:rsidR="00AC1FF2" w:rsidRPr="00AC1FF2">
        <w:rPr>
          <w:rFonts w:ascii="Times New Roman" w:hAnsi="Times New Roman" w:cs="Times New Roman"/>
          <w:sz w:val="24"/>
          <w:szCs w:val="24"/>
        </w:rPr>
        <w:t>» или «Сказки Пушкина» в отдел</w:t>
      </w:r>
      <w:r w:rsidRPr="00870BA6">
        <w:rPr>
          <w:rFonts w:ascii="Times New Roman" w:hAnsi="Times New Roman" w:cs="Times New Roman"/>
          <w:sz w:val="24"/>
          <w:szCs w:val="24"/>
        </w:rPr>
        <w:t>ности потребуется больше для удовлетворе</w:t>
      </w:r>
      <w:r w:rsidR="00AC1FF2" w:rsidRPr="00AC1FF2">
        <w:rPr>
          <w:rFonts w:ascii="Times New Roman" w:hAnsi="Times New Roman" w:cs="Times New Roman"/>
          <w:sz w:val="24"/>
          <w:szCs w:val="24"/>
        </w:rPr>
        <w:t>ния организма человека в энерге</w:t>
      </w:r>
      <w:r w:rsidRPr="00870BA6">
        <w:rPr>
          <w:rFonts w:ascii="Times New Roman" w:hAnsi="Times New Roman" w:cs="Times New Roman"/>
          <w:sz w:val="24"/>
          <w:szCs w:val="24"/>
        </w:rPr>
        <w:t>тически ценном веществе жире, если жира</w:t>
      </w:r>
      <w:r w:rsidR="00AC1FF2" w:rsidRPr="00AC1FF2">
        <w:rPr>
          <w:rFonts w:ascii="Times New Roman" w:hAnsi="Times New Roman" w:cs="Times New Roman"/>
          <w:sz w:val="24"/>
          <w:szCs w:val="24"/>
        </w:rPr>
        <w:t xml:space="preserve"> соответственно, в этих наимено</w:t>
      </w:r>
      <w:r w:rsidRPr="00870BA6">
        <w:rPr>
          <w:rFonts w:ascii="Times New Roman" w:hAnsi="Times New Roman" w:cs="Times New Roman"/>
          <w:sz w:val="24"/>
          <w:szCs w:val="24"/>
        </w:rPr>
        <w:t>ваниях шоколада содержится 39,5 % и 34,</w:t>
      </w:r>
      <w:r w:rsidR="00AC1FF2" w:rsidRPr="00AC1FF2">
        <w:rPr>
          <w:rFonts w:ascii="Times New Roman" w:hAnsi="Times New Roman" w:cs="Times New Roman"/>
          <w:sz w:val="24"/>
          <w:szCs w:val="24"/>
        </w:rPr>
        <w:t>6%. Какое количество энергии по</w:t>
      </w:r>
      <w:r w:rsidRPr="00870BA6">
        <w:rPr>
          <w:rFonts w:ascii="Times New Roman" w:hAnsi="Times New Roman" w:cs="Times New Roman"/>
          <w:sz w:val="24"/>
          <w:szCs w:val="24"/>
        </w:rPr>
        <w:t>лучит организм человека при употребл</w:t>
      </w:r>
      <w:r w:rsidR="00AC1FF2" w:rsidRPr="00AC1FF2">
        <w:rPr>
          <w:rFonts w:ascii="Times New Roman" w:hAnsi="Times New Roman" w:cs="Times New Roman"/>
          <w:sz w:val="24"/>
          <w:szCs w:val="24"/>
        </w:rPr>
        <w:t>ении 50 г шоколада. Суточная по</w:t>
      </w:r>
      <w:r w:rsidRPr="00870BA6">
        <w:rPr>
          <w:rFonts w:ascii="Times New Roman" w:hAnsi="Times New Roman" w:cs="Times New Roman"/>
          <w:sz w:val="24"/>
          <w:szCs w:val="24"/>
        </w:rPr>
        <w:t>требность человека в жире составляет 83 г</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3. Определите, какое количество меда ц</w:t>
      </w:r>
      <w:r w:rsidR="00AC1FF2" w:rsidRPr="00AC1FF2">
        <w:rPr>
          <w:rFonts w:ascii="Times New Roman" w:hAnsi="Times New Roman" w:cs="Times New Roman"/>
          <w:sz w:val="24"/>
          <w:szCs w:val="24"/>
        </w:rPr>
        <w:t>веточного необходимо для удовле</w:t>
      </w:r>
      <w:r w:rsidRPr="00870BA6">
        <w:rPr>
          <w:rFonts w:ascii="Times New Roman" w:hAnsi="Times New Roman" w:cs="Times New Roman"/>
          <w:sz w:val="24"/>
          <w:szCs w:val="24"/>
        </w:rPr>
        <w:t>творения суточной потребности в углевод</w:t>
      </w:r>
      <w:r w:rsidR="00AC1FF2" w:rsidRPr="00AC1FF2">
        <w:rPr>
          <w:rFonts w:ascii="Times New Roman" w:hAnsi="Times New Roman" w:cs="Times New Roman"/>
          <w:sz w:val="24"/>
          <w:szCs w:val="24"/>
        </w:rPr>
        <w:t>ах, если в меде цветочном содер</w:t>
      </w:r>
      <w:r w:rsidRPr="00870BA6">
        <w:rPr>
          <w:rFonts w:ascii="Times New Roman" w:hAnsi="Times New Roman" w:cs="Times New Roman"/>
          <w:sz w:val="24"/>
          <w:szCs w:val="24"/>
        </w:rPr>
        <w:t>жится сахаров в количестве 72,5%, а в сутк</w:t>
      </w:r>
      <w:r w:rsidR="00AC1FF2" w:rsidRPr="00AC1FF2">
        <w:rPr>
          <w:rFonts w:ascii="Times New Roman" w:hAnsi="Times New Roman" w:cs="Times New Roman"/>
          <w:sz w:val="24"/>
          <w:szCs w:val="24"/>
        </w:rPr>
        <w:t>и человеку требуется 400 г саха</w:t>
      </w:r>
      <w:r w:rsidRPr="00870BA6">
        <w:rPr>
          <w:rFonts w:ascii="Times New Roman" w:hAnsi="Times New Roman" w:cs="Times New Roman"/>
          <w:sz w:val="24"/>
          <w:szCs w:val="24"/>
        </w:rPr>
        <w:t xml:space="preserve">ра. Какие углеводы представлены в меде </w:t>
      </w:r>
      <w:r w:rsidR="00AC1FF2" w:rsidRPr="00AC1FF2">
        <w:rPr>
          <w:rFonts w:ascii="Times New Roman" w:hAnsi="Times New Roman" w:cs="Times New Roman"/>
          <w:sz w:val="24"/>
          <w:szCs w:val="24"/>
        </w:rPr>
        <w:t>и в чем их преимущество по срав</w:t>
      </w:r>
      <w:r w:rsidRPr="00870BA6">
        <w:rPr>
          <w:rFonts w:ascii="Times New Roman" w:hAnsi="Times New Roman" w:cs="Times New Roman"/>
          <w:sz w:val="24"/>
          <w:szCs w:val="24"/>
        </w:rPr>
        <w:t>нению с другими сахарами.</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4. Какую долю суточной потребности белка удовлетворяет потребление 1</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яйца в день, если средняя масса яйца 50 г, в белковой части яйца содержится</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21,5 % белка, в желтковой 8,6 % белка, удельный вес желтка в общей массе</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яйца составляет 40%. Суточная потребность в белке составляет 75 г.</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Как влияет термическая обработка яйца на его усвояемость и почему?</w:t>
      </w:r>
      <w:r w:rsidR="00AC1FF2">
        <w:rPr>
          <w:rFonts w:ascii="Times New Roman" w:hAnsi="Times New Roman" w:cs="Times New Roman"/>
          <w:sz w:val="24"/>
          <w:szCs w:val="24"/>
        </w:rPr>
        <w:t xml:space="preserve"> </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5. Рассчитайте, какое количество овсяных хлопьев «Геркулес» потребуется</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для удовлетворения суточной потребности человека в витаминах</w:t>
      </w:r>
      <w:r w:rsidR="00AC1FF2" w:rsidRPr="00AC1FF2">
        <w:rPr>
          <w:rFonts w:ascii="Times New Roman" w:hAnsi="Times New Roman" w:cs="Times New Roman"/>
          <w:sz w:val="24"/>
          <w:szCs w:val="24"/>
        </w:rPr>
        <w:t xml:space="preserve"> </w:t>
      </w:r>
      <w:r w:rsidRPr="00870BA6">
        <w:rPr>
          <w:rFonts w:ascii="Times New Roman" w:hAnsi="Times New Roman" w:cs="Times New Roman"/>
          <w:sz w:val="24"/>
          <w:szCs w:val="24"/>
        </w:rPr>
        <w:t xml:space="preserve">В1(тиамин), В2(рибофлавин). Суточная </w:t>
      </w:r>
      <w:r w:rsidR="00AC1FF2" w:rsidRPr="00AC1FF2">
        <w:rPr>
          <w:rFonts w:ascii="Times New Roman" w:hAnsi="Times New Roman" w:cs="Times New Roman"/>
          <w:sz w:val="24"/>
          <w:szCs w:val="24"/>
        </w:rPr>
        <w:t>потребность в этих витаминах со</w:t>
      </w:r>
      <w:r w:rsidRPr="00870BA6">
        <w:rPr>
          <w:rFonts w:ascii="Times New Roman" w:hAnsi="Times New Roman" w:cs="Times New Roman"/>
          <w:sz w:val="24"/>
          <w:szCs w:val="24"/>
        </w:rPr>
        <w:t>ставляет соответственно: В1- 1,5 мг, В2 –1,8 мг, а содержание их в хлопьях</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составляет: В1 –0,45 мг %, В2 - 0,10 мг %. Усвояемость хлопьев около 88%.</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 xml:space="preserve">6. Рассчитать какое количество черной </w:t>
      </w:r>
      <w:r w:rsidR="00AC1FF2" w:rsidRPr="00AC1FF2">
        <w:rPr>
          <w:rFonts w:ascii="Times New Roman" w:hAnsi="Times New Roman" w:cs="Times New Roman"/>
          <w:sz w:val="24"/>
          <w:szCs w:val="24"/>
        </w:rPr>
        <w:t xml:space="preserve">смородины необходимо для удовле </w:t>
      </w:r>
      <w:r w:rsidRPr="00870BA6">
        <w:rPr>
          <w:rFonts w:ascii="Times New Roman" w:hAnsi="Times New Roman" w:cs="Times New Roman"/>
          <w:sz w:val="24"/>
          <w:szCs w:val="24"/>
        </w:rPr>
        <w:t>творения суточной потребности организма человека в витамине С, если его</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суточная норма потребления составляет 70 мг, а в этих ягодах витамина С</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содержится 200 мг на 100г. Под действи</w:t>
      </w:r>
      <w:r w:rsidR="00AC1FF2" w:rsidRPr="00AC1FF2">
        <w:rPr>
          <w:rFonts w:ascii="Times New Roman" w:hAnsi="Times New Roman" w:cs="Times New Roman"/>
          <w:sz w:val="24"/>
          <w:szCs w:val="24"/>
        </w:rPr>
        <w:t>ем каких факторов витамин С раз</w:t>
      </w:r>
      <w:r w:rsidRPr="00870BA6">
        <w:rPr>
          <w:rFonts w:ascii="Times New Roman" w:hAnsi="Times New Roman" w:cs="Times New Roman"/>
          <w:sz w:val="24"/>
          <w:szCs w:val="24"/>
        </w:rPr>
        <w:t xml:space="preserve">рушается и что следует предпринять с </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 xml:space="preserve">целью его сохранения при </w:t>
      </w:r>
      <w:r w:rsidR="00AC1FF2" w:rsidRPr="00AC1FF2">
        <w:rPr>
          <w:rFonts w:ascii="Times New Roman" w:hAnsi="Times New Roman" w:cs="Times New Roman"/>
          <w:sz w:val="24"/>
          <w:szCs w:val="24"/>
        </w:rPr>
        <w:t xml:space="preserve"> </w:t>
      </w:r>
      <w:r w:rsidRPr="00870BA6">
        <w:rPr>
          <w:rFonts w:ascii="Times New Roman" w:hAnsi="Times New Roman" w:cs="Times New Roman"/>
          <w:sz w:val="24"/>
          <w:szCs w:val="24"/>
        </w:rPr>
        <w:t>п</w:t>
      </w:r>
      <w:r w:rsidR="00AC1FF2" w:rsidRPr="00AC1FF2">
        <w:rPr>
          <w:rFonts w:ascii="Times New Roman" w:hAnsi="Times New Roman" w:cs="Times New Roman"/>
          <w:sz w:val="24"/>
          <w:szCs w:val="24"/>
        </w:rPr>
        <w:t>ереработ</w:t>
      </w:r>
      <w:r w:rsidRPr="00870BA6">
        <w:rPr>
          <w:rFonts w:ascii="Times New Roman" w:hAnsi="Times New Roman" w:cs="Times New Roman"/>
          <w:sz w:val="24"/>
          <w:szCs w:val="24"/>
        </w:rPr>
        <w:t>ке ягод черной смородины.</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 xml:space="preserve">7. Рассчитайте, какое количество печени </w:t>
      </w:r>
      <w:r w:rsidR="00AC1FF2" w:rsidRPr="00AC1FF2">
        <w:rPr>
          <w:rFonts w:ascii="Times New Roman" w:hAnsi="Times New Roman" w:cs="Times New Roman"/>
          <w:sz w:val="24"/>
          <w:szCs w:val="24"/>
        </w:rPr>
        <w:t>трески необходимо для удовлетво</w:t>
      </w:r>
      <w:r w:rsidRPr="00870BA6">
        <w:rPr>
          <w:rFonts w:ascii="Times New Roman" w:hAnsi="Times New Roman" w:cs="Times New Roman"/>
          <w:sz w:val="24"/>
          <w:szCs w:val="24"/>
        </w:rPr>
        <w:t>рения суточной потребности детского орга</w:t>
      </w:r>
      <w:r w:rsidR="00AC1FF2" w:rsidRPr="00AC1FF2">
        <w:rPr>
          <w:rFonts w:ascii="Times New Roman" w:hAnsi="Times New Roman" w:cs="Times New Roman"/>
          <w:sz w:val="24"/>
          <w:szCs w:val="24"/>
        </w:rPr>
        <w:t>низма в витамине D, если его со</w:t>
      </w:r>
      <w:r w:rsidRPr="00870BA6">
        <w:rPr>
          <w:rFonts w:ascii="Times New Roman" w:hAnsi="Times New Roman" w:cs="Times New Roman"/>
          <w:sz w:val="24"/>
          <w:szCs w:val="24"/>
        </w:rPr>
        <w:t>держится в печени трески 0,015 мг на 100 г</w:t>
      </w:r>
      <w:r w:rsidR="00AC1FF2" w:rsidRPr="00AC1FF2">
        <w:rPr>
          <w:rFonts w:ascii="Times New Roman" w:hAnsi="Times New Roman" w:cs="Times New Roman"/>
          <w:sz w:val="24"/>
          <w:szCs w:val="24"/>
        </w:rPr>
        <w:t>, а суточная потребность состав</w:t>
      </w:r>
      <w:r w:rsidRPr="00870BA6">
        <w:rPr>
          <w:rFonts w:ascii="Times New Roman" w:hAnsi="Times New Roman" w:cs="Times New Roman"/>
          <w:sz w:val="24"/>
          <w:szCs w:val="24"/>
        </w:rPr>
        <w:t>ляет 0,01 мг. Какие необходимы дополн</w:t>
      </w:r>
      <w:r w:rsidR="00AC1FF2" w:rsidRPr="00AC1FF2">
        <w:rPr>
          <w:rFonts w:ascii="Times New Roman" w:hAnsi="Times New Roman" w:cs="Times New Roman"/>
          <w:sz w:val="24"/>
          <w:szCs w:val="24"/>
        </w:rPr>
        <w:t>ительные условия для полного ус</w:t>
      </w:r>
      <w:r w:rsidRPr="00870BA6">
        <w:rPr>
          <w:rFonts w:ascii="Times New Roman" w:hAnsi="Times New Roman" w:cs="Times New Roman"/>
          <w:sz w:val="24"/>
          <w:szCs w:val="24"/>
        </w:rPr>
        <w:t>воения витамина D, и какие негативные изменения в детском организме</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можно при этом предотвратить?</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8. На продовольственный склад предприя</w:t>
      </w:r>
      <w:r w:rsidR="00AC1FF2" w:rsidRPr="00AC1FF2">
        <w:rPr>
          <w:rFonts w:ascii="Times New Roman" w:hAnsi="Times New Roman" w:cs="Times New Roman"/>
          <w:sz w:val="24"/>
          <w:szCs w:val="24"/>
        </w:rPr>
        <w:t>тия общественного питания «Раду</w:t>
      </w:r>
      <w:r w:rsidRPr="00870BA6">
        <w:rPr>
          <w:rFonts w:ascii="Times New Roman" w:hAnsi="Times New Roman" w:cs="Times New Roman"/>
          <w:sz w:val="24"/>
          <w:szCs w:val="24"/>
        </w:rPr>
        <w:t>га» поступила партия муки «Пшеничная» в/с в количестве 55 мешков, масса</w:t>
      </w:r>
      <w:r w:rsidR="00AC1FF2" w:rsidRPr="00AC1FF2">
        <w:rPr>
          <w:rFonts w:ascii="Times New Roman" w:hAnsi="Times New Roman" w:cs="Times New Roman"/>
          <w:sz w:val="24"/>
          <w:szCs w:val="24"/>
        </w:rPr>
        <w:t xml:space="preserve"> </w:t>
      </w:r>
      <w:r w:rsidRPr="00870BA6">
        <w:rPr>
          <w:rFonts w:ascii="Times New Roman" w:hAnsi="Times New Roman" w:cs="Times New Roman"/>
          <w:sz w:val="24"/>
          <w:szCs w:val="24"/>
        </w:rPr>
        <w:t>одного мешка 50 кг. При внешнем осмотре оказалось, что 12 мешков не</w:t>
      </w:r>
      <w:r w:rsidR="00AC1FF2" w:rsidRPr="00AC1FF2">
        <w:rPr>
          <w:rFonts w:ascii="Times New Roman" w:hAnsi="Times New Roman" w:cs="Times New Roman"/>
          <w:sz w:val="24"/>
          <w:szCs w:val="24"/>
        </w:rPr>
        <w:t xml:space="preserve"> </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имеют маркировки. Проведите приемку</w:t>
      </w:r>
      <w:r w:rsidR="00AC1FF2" w:rsidRPr="00AC1FF2">
        <w:rPr>
          <w:rFonts w:ascii="Times New Roman" w:hAnsi="Times New Roman" w:cs="Times New Roman"/>
          <w:sz w:val="24"/>
          <w:szCs w:val="24"/>
        </w:rPr>
        <w:t xml:space="preserve"> партию муки по количеству и ка</w:t>
      </w:r>
      <w:r w:rsidRPr="00870BA6">
        <w:rPr>
          <w:rFonts w:ascii="Times New Roman" w:hAnsi="Times New Roman" w:cs="Times New Roman"/>
          <w:sz w:val="24"/>
          <w:szCs w:val="24"/>
        </w:rPr>
        <w:t>честву, укажите порядок составления исходного образца, объединенной</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пробы, среднего образца и средней пробы,</w:t>
      </w:r>
      <w:r w:rsidR="00AC1FF2" w:rsidRPr="00AC1FF2">
        <w:rPr>
          <w:rFonts w:ascii="Times New Roman" w:hAnsi="Times New Roman" w:cs="Times New Roman"/>
          <w:sz w:val="24"/>
          <w:szCs w:val="24"/>
        </w:rPr>
        <w:t xml:space="preserve"> а также их размер для определе</w:t>
      </w:r>
      <w:r w:rsidRPr="00870BA6">
        <w:rPr>
          <w:rFonts w:ascii="Times New Roman" w:hAnsi="Times New Roman" w:cs="Times New Roman"/>
          <w:sz w:val="24"/>
          <w:szCs w:val="24"/>
        </w:rPr>
        <w:t>ния качества партии муки.</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9. В адрес предприятия питания «Вита»</w:t>
      </w:r>
      <w:r w:rsidR="00AC1FF2" w:rsidRPr="00AC1FF2">
        <w:rPr>
          <w:rFonts w:ascii="Times New Roman" w:hAnsi="Times New Roman" w:cs="Times New Roman"/>
          <w:sz w:val="24"/>
          <w:szCs w:val="24"/>
        </w:rPr>
        <w:t xml:space="preserve"> поступила партия крупы «Гречне</w:t>
      </w:r>
      <w:r w:rsidRPr="00870BA6">
        <w:rPr>
          <w:rFonts w:ascii="Times New Roman" w:hAnsi="Times New Roman" w:cs="Times New Roman"/>
          <w:sz w:val="24"/>
          <w:szCs w:val="24"/>
        </w:rPr>
        <w:t>вая», ядра целые, не колотые. Анализ качества показал, что в образце крупы</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обнаружено сорной примеси 0,3%, добр</w:t>
      </w:r>
      <w:r w:rsidR="00AC1FF2" w:rsidRPr="00AC1FF2">
        <w:rPr>
          <w:rFonts w:ascii="Times New Roman" w:hAnsi="Times New Roman" w:cs="Times New Roman"/>
          <w:sz w:val="24"/>
          <w:szCs w:val="24"/>
        </w:rPr>
        <w:t>окачественного ядра 97,9%, влаж</w:t>
      </w:r>
      <w:r w:rsidRPr="00870BA6">
        <w:rPr>
          <w:rFonts w:ascii="Times New Roman" w:hAnsi="Times New Roman" w:cs="Times New Roman"/>
          <w:sz w:val="24"/>
          <w:szCs w:val="24"/>
        </w:rPr>
        <w:t>ность 13%. Определите вид крупы «Гречневая», товарный сорт и соотв</w:t>
      </w:r>
      <w:r w:rsidR="00AC1FF2" w:rsidRPr="00AC1FF2">
        <w:rPr>
          <w:rFonts w:ascii="Times New Roman" w:hAnsi="Times New Roman" w:cs="Times New Roman"/>
          <w:sz w:val="24"/>
          <w:szCs w:val="24"/>
        </w:rPr>
        <w:t>етст</w:t>
      </w:r>
      <w:r w:rsidRPr="00870BA6">
        <w:rPr>
          <w:rFonts w:ascii="Times New Roman" w:hAnsi="Times New Roman" w:cs="Times New Roman"/>
          <w:sz w:val="24"/>
          <w:szCs w:val="24"/>
        </w:rPr>
        <w:t>вие стандарту. Объясните, что означает доброкачественное ядро и с какой</w:t>
      </w:r>
      <w:r w:rsidR="00AC1FF2" w:rsidRPr="00AC1FF2">
        <w:rPr>
          <w:rFonts w:ascii="Times New Roman" w:hAnsi="Times New Roman" w:cs="Times New Roman"/>
          <w:sz w:val="24"/>
          <w:szCs w:val="24"/>
        </w:rPr>
        <w:t xml:space="preserve"> </w:t>
      </w:r>
      <w:r w:rsidRPr="00870BA6">
        <w:rPr>
          <w:rFonts w:ascii="Times New Roman" w:hAnsi="Times New Roman" w:cs="Times New Roman"/>
          <w:sz w:val="24"/>
          <w:szCs w:val="24"/>
        </w:rPr>
        <w:t>целью нормируется влажность крупы.</w:t>
      </w:r>
      <w:r w:rsidR="00AC1FF2">
        <w:rPr>
          <w:rFonts w:ascii="Times New Roman" w:hAnsi="Times New Roman" w:cs="Times New Roman"/>
          <w:sz w:val="24"/>
          <w:szCs w:val="24"/>
        </w:rPr>
        <w:t xml:space="preserve"> </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10. Партия плодоовощных консервов поступила в предприятие питания в</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ассортименте: огурцы консервированные е</w:t>
      </w:r>
      <w:r w:rsidR="00AC1FF2" w:rsidRPr="00AC1FF2">
        <w:rPr>
          <w:rFonts w:ascii="Times New Roman" w:hAnsi="Times New Roman" w:cs="Times New Roman"/>
          <w:sz w:val="24"/>
          <w:szCs w:val="24"/>
        </w:rPr>
        <w:t>мкостью 2 л. – 180 банок, в ящи</w:t>
      </w:r>
      <w:r w:rsidRPr="00870BA6">
        <w:rPr>
          <w:rFonts w:ascii="Times New Roman" w:hAnsi="Times New Roman" w:cs="Times New Roman"/>
          <w:sz w:val="24"/>
          <w:szCs w:val="24"/>
        </w:rPr>
        <w:t>ках по 6 шт., икра кабачковая в банках емкостью 0,4 л. – 360 банок в ящиках</w:t>
      </w:r>
      <w:r w:rsidR="00AC1FF2" w:rsidRPr="00AC1FF2">
        <w:rPr>
          <w:rFonts w:ascii="Times New Roman" w:hAnsi="Times New Roman" w:cs="Times New Roman"/>
          <w:sz w:val="24"/>
          <w:szCs w:val="24"/>
        </w:rPr>
        <w:t xml:space="preserve"> </w:t>
      </w:r>
      <w:r w:rsidRPr="00870BA6">
        <w:rPr>
          <w:rFonts w:ascii="Times New Roman" w:hAnsi="Times New Roman" w:cs="Times New Roman"/>
          <w:sz w:val="24"/>
          <w:szCs w:val="24"/>
        </w:rPr>
        <w:t>по 24 шт. Определите порядок приемки п</w:t>
      </w:r>
      <w:r w:rsidR="00AC1FF2" w:rsidRPr="00AC1FF2">
        <w:rPr>
          <w:rFonts w:ascii="Times New Roman" w:hAnsi="Times New Roman" w:cs="Times New Roman"/>
          <w:sz w:val="24"/>
          <w:szCs w:val="24"/>
        </w:rPr>
        <w:t>артии продукции, размер исходно</w:t>
      </w:r>
      <w:r w:rsidRPr="00870BA6">
        <w:rPr>
          <w:rFonts w:ascii="Times New Roman" w:hAnsi="Times New Roman" w:cs="Times New Roman"/>
          <w:sz w:val="24"/>
          <w:szCs w:val="24"/>
        </w:rPr>
        <w:t xml:space="preserve">го, среднего образцов, средней пробы для </w:t>
      </w:r>
      <w:r w:rsidR="00AC1FF2" w:rsidRPr="00AC1FF2">
        <w:rPr>
          <w:rFonts w:ascii="Times New Roman" w:hAnsi="Times New Roman" w:cs="Times New Roman"/>
          <w:sz w:val="24"/>
          <w:szCs w:val="24"/>
        </w:rPr>
        <w:t>исследования качества. Какие по</w:t>
      </w:r>
      <w:r w:rsidRPr="00870BA6">
        <w:rPr>
          <w:rFonts w:ascii="Times New Roman" w:hAnsi="Times New Roman" w:cs="Times New Roman"/>
          <w:sz w:val="24"/>
          <w:szCs w:val="24"/>
        </w:rPr>
        <w:t>казатели должны быть определены при приемке продукции.</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11. На продсклад ООО «Ашан» поступила партия плодово-ягодного джема в</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 xml:space="preserve">стеклянных банках емкостью 0,55 кг </w:t>
      </w:r>
      <w:r w:rsidR="00AC1FF2" w:rsidRPr="00AC1FF2">
        <w:rPr>
          <w:rFonts w:ascii="Times New Roman" w:hAnsi="Times New Roman" w:cs="Times New Roman"/>
          <w:sz w:val="24"/>
          <w:szCs w:val="24"/>
        </w:rPr>
        <w:t>следующих наименований абрикосо</w:t>
      </w:r>
      <w:r w:rsidRPr="00870BA6">
        <w:rPr>
          <w:rFonts w:ascii="Times New Roman" w:hAnsi="Times New Roman" w:cs="Times New Roman"/>
          <w:sz w:val="24"/>
          <w:szCs w:val="24"/>
        </w:rPr>
        <w:t>вый (120 шт.), сливовый (105 шт.), пастеризованный в/с. Установите сроки</w:t>
      </w:r>
      <w:r w:rsidR="00AC1FF2" w:rsidRPr="00AC1FF2">
        <w:rPr>
          <w:rFonts w:ascii="Times New Roman" w:hAnsi="Times New Roman" w:cs="Times New Roman"/>
          <w:sz w:val="24"/>
          <w:szCs w:val="24"/>
        </w:rPr>
        <w:t xml:space="preserve"> </w:t>
      </w:r>
      <w:r w:rsidRPr="00870BA6">
        <w:rPr>
          <w:rFonts w:ascii="Times New Roman" w:hAnsi="Times New Roman" w:cs="Times New Roman"/>
          <w:sz w:val="24"/>
          <w:szCs w:val="24"/>
        </w:rPr>
        <w:t>хранения джема, условия хранения. Определите размер среднего образца и</w:t>
      </w:r>
      <w:r w:rsidR="00AC1FF2" w:rsidRPr="00AC1FF2">
        <w:rPr>
          <w:rFonts w:ascii="Times New Roman" w:hAnsi="Times New Roman" w:cs="Times New Roman"/>
          <w:sz w:val="24"/>
          <w:szCs w:val="24"/>
        </w:rPr>
        <w:t xml:space="preserve"> </w:t>
      </w:r>
      <w:r w:rsidRPr="00870BA6">
        <w:rPr>
          <w:rFonts w:ascii="Times New Roman" w:hAnsi="Times New Roman" w:cs="Times New Roman"/>
          <w:sz w:val="24"/>
          <w:szCs w:val="24"/>
        </w:rPr>
        <w:t>средней пробы, необходимые для определения качества, укажите номер</w:t>
      </w:r>
      <w:r w:rsidR="00AC1FF2" w:rsidRPr="00AC1FF2">
        <w:rPr>
          <w:rFonts w:ascii="Times New Roman" w:hAnsi="Times New Roman" w:cs="Times New Roman"/>
          <w:sz w:val="24"/>
          <w:szCs w:val="24"/>
        </w:rPr>
        <w:t xml:space="preserve"> </w:t>
      </w:r>
      <w:r w:rsidRPr="00870BA6">
        <w:rPr>
          <w:rFonts w:ascii="Times New Roman" w:hAnsi="Times New Roman" w:cs="Times New Roman"/>
          <w:sz w:val="24"/>
          <w:szCs w:val="24"/>
        </w:rPr>
        <w:t>нормативного документа. Какие докуме</w:t>
      </w:r>
      <w:r w:rsidR="00AC1FF2" w:rsidRPr="00AC1FF2">
        <w:rPr>
          <w:rFonts w:ascii="Times New Roman" w:hAnsi="Times New Roman" w:cs="Times New Roman"/>
          <w:sz w:val="24"/>
          <w:szCs w:val="24"/>
        </w:rPr>
        <w:t>нты оформляются при приемке. Бы</w:t>
      </w:r>
      <w:r w:rsidRPr="00870BA6">
        <w:rPr>
          <w:rFonts w:ascii="Times New Roman" w:hAnsi="Times New Roman" w:cs="Times New Roman"/>
          <w:sz w:val="24"/>
          <w:szCs w:val="24"/>
        </w:rPr>
        <w:t>ло обнаружено наличие признака брожения в 30 банках сливового джема.</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Как необходимо поступить с такой продукцией и провести приемку.</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12. В предприятие питания поступила па</w:t>
      </w:r>
      <w:r w:rsidR="00AC1FF2" w:rsidRPr="00AC1FF2">
        <w:rPr>
          <w:rFonts w:ascii="Times New Roman" w:hAnsi="Times New Roman" w:cs="Times New Roman"/>
          <w:sz w:val="24"/>
          <w:szCs w:val="24"/>
        </w:rPr>
        <w:t>ртия маргарина: маргарин сливоч</w:t>
      </w:r>
      <w:r w:rsidRPr="00870BA6">
        <w:rPr>
          <w:rFonts w:ascii="Times New Roman" w:hAnsi="Times New Roman" w:cs="Times New Roman"/>
          <w:sz w:val="24"/>
          <w:szCs w:val="24"/>
        </w:rPr>
        <w:t>ный весовой в ящиках по 20 кг – 60 ящиков, маргарин «Пышка» в пачках по</w:t>
      </w:r>
      <w:r w:rsidR="00AC1FF2" w:rsidRPr="00AC1FF2">
        <w:rPr>
          <w:rFonts w:ascii="Times New Roman" w:hAnsi="Times New Roman" w:cs="Times New Roman"/>
          <w:sz w:val="24"/>
          <w:szCs w:val="24"/>
        </w:rPr>
        <w:t xml:space="preserve"> </w:t>
      </w:r>
      <w:r w:rsidRPr="00870BA6">
        <w:rPr>
          <w:rFonts w:ascii="Times New Roman" w:hAnsi="Times New Roman" w:cs="Times New Roman"/>
          <w:sz w:val="24"/>
          <w:szCs w:val="24"/>
        </w:rPr>
        <w:t>250 г. – общие количество 120 ящиков. Каков порядок прием</w:t>
      </w:r>
      <w:r w:rsidR="00AC1FF2" w:rsidRPr="00AC1FF2">
        <w:rPr>
          <w:rFonts w:ascii="Times New Roman" w:hAnsi="Times New Roman" w:cs="Times New Roman"/>
          <w:sz w:val="24"/>
          <w:szCs w:val="24"/>
        </w:rPr>
        <w:t>ки партии мар</w:t>
      </w:r>
      <w:r w:rsidRPr="00870BA6">
        <w:rPr>
          <w:rFonts w:ascii="Times New Roman" w:hAnsi="Times New Roman" w:cs="Times New Roman"/>
          <w:sz w:val="24"/>
          <w:szCs w:val="24"/>
        </w:rPr>
        <w:t>гарина, определите размер выборки, средн</w:t>
      </w:r>
      <w:r w:rsidR="00AC1FF2" w:rsidRPr="00AC1FF2">
        <w:rPr>
          <w:rFonts w:ascii="Times New Roman" w:hAnsi="Times New Roman" w:cs="Times New Roman"/>
          <w:sz w:val="24"/>
          <w:szCs w:val="24"/>
        </w:rPr>
        <w:t>его образца и средней пробы, ка</w:t>
      </w:r>
      <w:r w:rsidRPr="00870BA6">
        <w:rPr>
          <w:rFonts w:ascii="Times New Roman" w:hAnsi="Times New Roman" w:cs="Times New Roman"/>
          <w:sz w:val="24"/>
          <w:szCs w:val="24"/>
        </w:rPr>
        <w:t xml:space="preserve">кие </w:t>
      </w:r>
      <w:r w:rsidR="00AC1FF2" w:rsidRPr="00AC1FF2">
        <w:rPr>
          <w:rFonts w:ascii="Times New Roman" w:hAnsi="Times New Roman" w:cs="Times New Roman"/>
          <w:sz w:val="24"/>
          <w:szCs w:val="24"/>
        </w:rPr>
        <w:t xml:space="preserve"> </w:t>
      </w:r>
      <w:r w:rsidRPr="00870BA6">
        <w:rPr>
          <w:rFonts w:ascii="Times New Roman" w:hAnsi="Times New Roman" w:cs="Times New Roman"/>
          <w:sz w:val="24"/>
          <w:szCs w:val="24"/>
        </w:rPr>
        <w:t>показатели качества необходимо определить.</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13. В адрес предприятия питания с холод</w:t>
      </w:r>
      <w:r w:rsidR="00AC1FF2" w:rsidRPr="00AC1FF2">
        <w:rPr>
          <w:rFonts w:ascii="Times New Roman" w:hAnsi="Times New Roman" w:cs="Times New Roman"/>
          <w:sz w:val="24"/>
          <w:szCs w:val="24"/>
        </w:rPr>
        <w:t>ильника номер пять г. Москвы по</w:t>
      </w:r>
      <w:r w:rsidRPr="00870BA6">
        <w:rPr>
          <w:rFonts w:ascii="Times New Roman" w:hAnsi="Times New Roman" w:cs="Times New Roman"/>
          <w:sz w:val="24"/>
          <w:szCs w:val="24"/>
        </w:rPr>
        <w:t>ступила партия мороженой рыбы «хек» в блоках, упакованных в картонные</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коробки по 20 кг, всего картонных коробок 120. Реализована рыба в течение</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месяца. Необходимо определить объем выборки среднего образца и средней</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пробы при приемке товара и размер ес</w:t>
      </w:r>
      <w:r w:rsidR="00AC1FF2" w:rsidRPr="00AC1FF2">
        <w:rPr>
          <w:rFonts w:ascii="Times New Roman" w:hAnsi="Times New Roman" w:cs="Times New Roman"/>
          <w:sz w:val="24"/>
          <w:szCs w:val="24"/>
        </w:rPr>
        <w:t>тественной убыли подлежащей спи</w:t>
      </w:r>
      <w:r w:rsidRPr="00870BA6">
        <w:rPr>
          <w:rFonts w:ascii="Times New Roman" w:hAnsi="Times New Roman" w:cs="Times New Roman"/>
          <w:sz w:val="24"/>
          <w:szCs w:val="24"/>
        </w:rPr>
        <w:t>санию.</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 xml:space="preserve">14. На оптовый склад поступила партия </w:t>
      </w:r>
      <w:r w:rsidR="00AC1FF2" w:rsidRPr="00AC1FF2">
        <w:rPr>
          <w:rFonts w:ascii="Times New Roman" w:hAnsi="Times New Roman" w:cs="Times New Roman"/>
          <w:sz w:val="24"/>
          <w:szCs w:val="24"/>
        </w:rPr>
        <w:t>сельди соленой жирной тихоокеан</w:t>
      </w:r>
      <w:r w:rsidRPr="00870BA6">
        <w:rPr>
          <w:rFonts w:ascii="Times New Roman" w:hAnsi="Times New Roman" w:cs="Times New Roman"/>
          <w:sz w:val="24"/>
          <w:szCs w:val="24"/>
        </w:rPr>
        <w:t>ской. Длина неразделанной сельди 30 см.</w:t>
      </w:r>
      <w:r w:rsidR="00AC1FF2" w:rsidRPr="00AC1FF2">
        <w:rPr>
          <w:rFonts w:ascii="Times New Roman" w:hAnsi="Times New Roman" w:cs="Times New Roman"/>
          <w:sz w:val="24"/>
          <w:szCs w:val="24"/>
        </w:rPr>
        <w:t>, содержание соли 11,5%. Обнару</w:t>
      </w:r>
      <w:r w:rsidRPr="00870BA6">
        <w:rPr>
          <w:rFonts w:ascii="Times New Roman" w:hAnsi="Times New Roman" w:cs="Times New Roman"/>
          <w:sz w:val="24"/>
          <w:szCs w:val="24"/>
        </w:rPr>
        <w:t>жено подкожное пожелтение, консисте</w:t>
      </w:r>
      <w:r w:rsidR="00AC1FF2" w:rsidRPr="00AC1FF2">
        <w:rPr>
          <w:rFonts w:ascii="Times New Roman" w:hAnsi="Times New Roman" w:cs="Times New Roman"/>
          <w:sz w:val="24"/>
          <w:szCs w:val="24"/>
        </w:rPr>
        <w:t>нция плотная, незначительное по</w:t>
      </w:r>
      <w:r w:rsidRPr="00870BA6">
        <w:rPr>
          <w:rFonts w:ascii="Times New Roman" w:hAnsi="Times New Roman" w:cs="Times New Roman"/>
          <w:sz w:val="24"/>
          <w:szCs w:val="24"/>
        </w:rPr>
        <w:t>краснение мышечной ткани у хребта. Определите вид рыбы по размеру,</w:t>
      </w:r>
      <w:r w:rsidR="00AC1FF2" w:rsidRPr="00AC1FF2">
        <w:rPr>
          <w:rFonts w:ascii="Times New Roman" w:hAnsi="Times New Roman" w:cs="Times New Roman"/>
          <w:sz w:val="24"/>
          <w:szCs w:val="24"/>
        </w:rPr>
        <w:t xml:space="preserve"> </w:t>
      </w:r>
      <w:r w:rsidRPr="00870BA6">
        <w:rPr>
          <w:rFonts w:ascii="Times New Roman" w:hAnsi="Times New Roman" w:cs="Times New Roman"/>
          <w:sz w:val="24"/>
          <w:szCs w:val="24"/>
        </w:rPr>
        <w:t>содержанию соли, товарный сорт сельди, причину дефекта пожелтения.</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15. В адрес торгового объедения поступи</w:t>
      </w:r>
      <w:r w:rsidR="00AC1FF2" w:rsidRPr="00AC1FF2">
        <w:rPr>
          <w:rFonts w:ascii="Times New Roman" w:hAnsi="Times New Roman" w:cs="Times New Roman"/>
          <w:sz w:val="24"/>
          <w:szCs w:val="24"/>
        </w:rPr>
        <w:t>ла партия рыбных консервов «Гор</w:t>
      </w:r>
      <w:r w:rsidRPr="00870BA6">
        <w:rPr>
          <w:rFonts w:ascii="Times New Roman" w:hAnsi="Times New Roman" w:cs="Times New Roman"/>
          <w:sz w:val="24"/>
          <w:szCs w:val="24"/>
        </w:rPr>
        <w:t>буша в собственном соку». Маркировка банок:</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030999</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40172</w:t>
      </w:r>
    </w:p>
    <w:p w:rsidR="00870BA6" w:rsidRPr="00870BA6"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2Р</w:t>
      </w:r>
    </w:p>
    <w:p w:rsidR="00FA1F1E" w:rsidRDefault="00870BA6" w:rsidP="00AC1FF2">
      <w:pPr>
        <w:autoSpaceDE w:val="0"/>
        <w:autoSpaceDN w:val="0"/>
        <w:adjustRightInd w:val="0"/>
        <w:spacing w:after="0"/>
        <w:jc w:val="both"/>
        <w:rPr>
          <w:rFonts w:ascii="Times New Roman" w:hAnsi="Times New Roman" w:cs="Times New Roman"/>
          <w:sz w:val="24"/>
          <w:szCs w:val="24"/>
        </w:rPr>
      </w:pPr>
      <w:r w:rsidRPr="00870BA6">
        <w:rPr>
          <w:rFonts w:ascii="Times New Roman" w:hAnsi="Times New Roman" w:cs="Times New Roman"/>
          <w:sz w:val="24"/>
          <w:szCs w:val="24"/>
        </w:rPr>
        <w:t>В банках целые куски, покрытые заливкой, содержание заливки составляет</w:t>
      </w:r>
      <w:r w:rsidR="00AC1FF2">
        <w:rPr>
          <w:rFonts w:ascii="Times New Roman" w:hAnsi="Times New Roman" w:cs="Times New Roman"/>
          <w:sz w:val="24"/>
          <w:szCs w:val="24"/>
        </w:rPr>
        <w:t xml:space="preserve"> </w:t>
      </w:r>
      <w:r w:rsidRPr="00870BA6">
        <w:rPr>
          <w:rFonts w:ascii="Times New Roman" w:hAnsi="Times New Roman" w:cs="Times New Roman"/>
          <w:sz w:val="24"/>
          <w:szCs w:val="24"/>
        </w:rPr>
        <w:t>25%, соли- 2,5 %. Расшифруйте маркиров</w:t>
      </w:r>
      <w:r w:rsidR="00AC1FF2" w:rsidRPr="00AC1FF2">
        <w:rPr>
          <w:rFonts w:ascii="Times New Roman" w:hAnsi="Times New Roman" w:cs="Times New Roman"/>
          <w:sz w:val="24"/>
          <w:szCs w:val="24"/>
        </w:rPr>
        <w:t>ку консервов и определите их со</w:t>
      </w:r>
      <w:r w:rsidRPr="00AC1FF2">
        <w:rPr>
          <w:rFonts w:ascii="Times New Roman" w:hAnsi="Times New Roman" w:cs="Times New Roman"/>
          <w:sz w:val="24"/>
          <w:szCs w:val="24"/>
        </w:rPr>
        <w:t>ответствие требованиям стандарта.</w:t>
      </w:r>
    </w:p>
    <w:p w:rsidR="009A6BEE" w:rsidRDefault="009A6BEE" w:rsidP="00AC1FF2">
      <w:pPr>
        <w:autoSpaceDE w:val="0"/>
        <w:autoSpaceDN w:val="0"/>
        <w:adjustRightInd w:val="0"/>
        <w:spacing w:after="0"/>
        <w:jc w:val="both"/>
        <w:rPr>
          <w:rFonts w:ascii="Times New Roman" w:hAnsi="Times New Roman" w:cs="Times New Roman"/>
          <w:sz w:val="24"/>
          <w:szCs w:val="24"/>
        </w:rPr>
      </w:pPr>
    </w:p>
    <w:p w:rsidR="00274FE6" w:rsidRDefault="00274FE6" w:rsidP="004C7CEA">
      <w:pPr>
        <w:pStyle w:val="Default"/>
        <w:spacing w:line="276" w:lineRule="auto"/>
        <w:jc w:val="center"/>
        <w:rPr>
          <w:sz w:val="28"/>
          <w:szCs w:val="28"/>
        </w:rPr>
      </w:pPr>
    </w:p>
    <w:p w:rsidR="00274FE6" w:rsidRDefault="00274FE6" w:rsidP="004C7CEA">
      <w:pPr>
        <w:pStyle w:val="Default"/>
        <w:spacing w:line="276" w:lineRule="auto"/>
        <w:jc w:val="center"/>
        <w:rPr>
          <w:sz w:val="28"/>
          <w:szCs w:val="28"/>
        </w:rPr>
      </w:pPr>
    </w:p>
    <w:p w:rsidR="00274FE6" w:rsidRDefault="00274FE6" w:rsidP="004C7CEA">
      <w:pPr>
        <w:pStyle w:val="Default"/>
        <w:spacing w:line="276" w:lineRule="auto"/>
        <w:jc w:val="center"/>
        <w:rPr>
          <w:sz w:val="28"/>
          <w:szCs w:val="28"/>
        </w:rPr>
      </w:pPr>
    </w:p>
    <w:p w:rsidR="00274FE6" w:rsidRDefault="00274FE6" w:rsidP="004C7CEA">
      <w:pPr>
        <w:pStyle w:val="Default"/>
        <w:spacing w:line="276" w:lineRule="auto"/>
        <w:jc w:val="center"/>
        <w:rPr>
          <w:sz w:val="28"/>
          <w:szCs w:val="28"/>
        </w:rPr>
      </w:pPr>
    </w:p>
    <w:p w:rsidR="00274FE6" w:rsidRDefault="00274FE6" w:rsidP="004C7CEA">
      <w:pPr>
        <w:pStyle w:val="Default"/>
        <w:spacing w:line="276" w:lineRule="auto"/>
        <w:jc w:val="center"/>
        <w:rPr>
          <w:sz w:val="28"/>
          <w:szCs w:val="28"/>
        </w:rPr>
      </w:pPr>
    </w:p>
    <w:p w:rsidR="00274FE6" w:rsidRDefault="00274FE6" w:rsidP="004C7CEA">
      <w:pPr>
        <w:pStyle w:val="Default"/>
        <w:spacing w:line="276" w:lineRule="auto"/>
        <w:jc w:val="center"/>
        <w:rPr>
          <w:sz w:val="28"/>
          <w:szCs w:val="28"/>
        </w:rPr>
      </w:pPr>
    </w:p>
    <w:p w:rsidR="00274FE6" w:rsidRDefault="00274FE6" w:rsidP="004C7CEA">
      <w:pPr>
        <w:pStyle w:val="Default"/>
        <w:spacing w:line="276" w:lineRule="auto"/>
        <w:jc w:val="center"/>
        <w:rPr>
          <w:sz w:val="28"/>
          <w:szCs w:val="28"/>
        </w:rPr>
      </w:pPr>
    </w:p>
    <w:p w:rsidR="00F934E5" w:rsidRPr="004C7CEA" w:rsidRDefault="00AD137A" w:rsidP="004C7CEA">
      <w:pPr>
        <w:pStyle w:val="Default"/>
        <w:spacing w:line="276" w:lineRule="auto"/>
        <w:jc w:val="center"/>
        <w:rPr>
          <w:sz w:val="28"/>
          <w:szCs w:val="28"/>
        </w:rPr>
      </w:pPr>
      <w:r>
        <w:rPr>
          <w:sz w:val="28"/>
          <w:szCs w:val="28"/>
        </w:rPr>
        <w:t xml:space="preserve">10. </w:t>
      </w:r>
      <w:r w:rsidR="00F934E5" w:rsidRPr="004C7CEA">
        <w:rPr>
          <w:sz w:val="28"/>
          <w:szCs w:val="28"/>
        </w:rPr>
        <w:t>Приложение</w:t>
      </w:r>
    </w:p>
    <w:p w:rsidR="004C7CEA" w:rsidRPr="004C7CEA" w:rsidRDefault="004C7CEA" w:rsidP="004C7CEA">
      <w:pPr>
        <w:autoSpaceDE w:val="0"/>
        <w:autoSpaceDN w:val="0"/>
        <w:adjustRightInd w:val="0"/>
        <w:spacing w:after="0"/>
        <w:jc w:val="center"/>
        <w:rPr>
          <w:rFonts w:ascii="Times New Roman" w:hAnsi="Times New Roman" w:cs="Times New Roman"/>
          <w:color w:val="000000"/>
          <w:sz w:val="24"/>
          <w:szCs w:val="24"/>
        </w:rPr>
      </w:pPr>
      <w:r w:rsidRPr="004C7CEA">
        <w:rPr>
          <w:rFonts w:ascii="Times New Roman" w:hAnsi="Times New Roman" w:cs="Times New Roman"/>
          <w:b/>
          <w:bCs/>
          <w:color w:val="000000"/>
          <w:sz w:val="24"/>
          <w:szCs w:val="24"/>
        </w:rPr>
        <w:t>Методические указания к выполнению реферативной работы</w:t>
      </w:r>
    </w:p>
    <w:p w:rsidR="004C7CEA" w:rsidRPr="004C7CEA" w:rsidRDefault="004C7CEA" w:rsidP="004C7CEA">
      <w:pPr>
        <w:autoSpaceDE w:val="0"/>
        <w:autoSpaceDN w:val="0"/>
        <w:adjustRightInd w:val="0"/>
        <w:spacing w:after="0"/>
        <w:jc w:val="both"/>
        <w:rPr>
          <w:rFonts w:ascii="Times New Roman" w:hAnsi="Times New Roman" w:cs="Times New Roman"/>
          <w:color w:val="000000"/>
          <w:sz w:val="24"/>
          <w:szCs w:val="24"/>
        </w:rPr>
      </w:pPr>
      <w:r w:rsidRPr="004C7CEA">
        <w:rPr>
          <w:rFonts w:ascii="Times New Roman" w:hAnsi="Times New Roman" w:cs="Times New Roman"/>
          <w:b/>
          <w:bCs/>
          <w:i/>
          <w:iCs/>
          <w:color w:val="000000"/>
          <w:sz w:val="24"/>
          <w:szCs w:val="24"/>
        </w:rPr>
        <w:t xml:space="preserve">Реферат </w:t>
      </w:r>
      <w:r w:rsidRPr="004C7CEA">
        <w:rPr>
          <w:rFonts w:ascii="Times New Roman" w:hAnsi="Times New Roman" w:cs="Times New Roman"/>
          <w:color w:val="000000"/>
          <w:sz w:val="24"/>
          <w:szCs w:val="24"/>
        </w:rPr>
        <w:t xml:space="preserve">(от латинского refero - передаю, сообщаю) - краткое письменное изложение материала по определенной теме, выполняется, главным образом, на младших курсах, с целью привития студентам навыков самостоятельного поиска и анализа информации, формирования умения подбора и изучения литературных источников, используя при этом дополнительную научную, методическую и периодическую литературу. </w:t>
      </w:r>
    </w:p>
    <w:p w:rsidR="004C7CEA" w:rsidRPr="004C7CEA" w:rsidRDefault="004C7CEA" w:rsidP="004C7CEA">
      <w:pPr>
        <w:autoSpaceDE w:val="0"/>
        <w:autoSpaceDN w:val="0"/>
        <w:adjustRightInd w:val="0"/>
        <w:spacing w:after="0"/>
        <w:jc w:val="both"/>
        <w:rPr>
          <w:rFonts w:ascii="Times New Roman" w:hAnsi="Times New Roman" w:cs="Times New Roman"/>
          <w:color w:val="000000"/>
          <w:sz w:val="24"/>
          <w:szCs w:val="24"/>
        </w:rPr>
      </w:pPr>
      <w:r w:rsidRPr="004C7CEA">
        <w:rPr>
          <w:rFonts w:ascii="Times New Roman" w:hAnsi="Times New Roman" w:cs="Times New Roman"/>
          <w:color w:val="000000"/>
          <w:sz w:val="24"/>
          <w:szCs w:val="24"/>
        </w:rPr>
        <w:t xml:space="preserve">Тема реферата выбирается по желанию студента из списка, предлагаемого преподавателем. Выбранная тема согласовывается с преподавателем. После выбора темы требуется подобрать, изучить необходимую для ее разработки информацию. Тема может быть сформулирована студентом самостоятельно. </w:t>
      </w:r>
    </w:p>
    <w:p w:rsidR="004C7CEA" w:rsidRPr="004C7CEA" w:rsidRDefault="004C7CEA" w:rsidP="004C7CEA">
      <w:pPr>
        <w:autoSpaceDE w:val="0"/>
        <w:autoSpaceDN w:val="0"/>
        <w:adjustRightInd w:val="0"/>
        <w:spacing w:after="0"/>
        <w:jc w:val="both"/>
        <w:rPr>
          <w:rFonts w:ascii="Times New Roman" w:hAnsi="Times New Roman" w:cs="Times New Roman"/>
          <w:color w:val="000000"/>
          <w:sz w:val="24"/>
          <w:szCs w:val="24"/>
        </w:rPr>
      </w:pPr>
      <w:r w:rsidRPr="004C7CEA">
        <w:rPr>
          <w:rFonts w:ascii="Times New Roman" w:hAnsi="Times New Roman" w:cs="Times New Roman"/>
          <w:color w:val="000000"/>
          <w:sz w:val="24"/>
          <w:szCs w:val="24"/>
        </w:rPr>
        <w:t xml:space="preserve">План реферата должен включать в себя введение, основной текст и заключение. </w:t>
      </w:r>
    </w:p>
    <w:p w:rsidR="004C7CEA" w:rsidRPr="004C7CEA" w:rsidRDefault="004C7CEA" w:rsidP="004C7CEA">
      <w:pPr>
        <w:autoSpaceDE w:val="0"/>
        <w:autoSpaceDN w:val="0"/>
        <w:adjustRightInd w:val="0"/>
        <w:spacing w:after="0"/>
        <w:jc w:val="both"/>
        <w:rPr>
          <w:rFonts w:ascii="Times New Roman" w:hAnsi="Times New Roman" w:cs="Times New Roman"/>
          <w:color w:val="000000"/>
          <w:sz w:val="24"/>
          <w:szCs w:val="24"/>
        </w:rPr>
      </w:pPr>
      <w:r w:rsidRPr="004C7CEA">
        <w:rPr>
          <w:rFonts w:ascii="Times New Roman" w:hAnsi="Times New Roman" w:cs="Times New Roman"/>
          <w:i/>
          <w:iCs/>
          <w:color w:val="000000"/>
          <w:sz w:val="24"/>
          <w:szCs w:val="24"/>
        </w:rPr>
        <w:t xml:space="preserve">Во введении </w:t>
      </w:r>
      <w:r w:rsidRPr="004C7CEA">
        <w:rPr>
          <w:rFonts w:ascii="Times New Roman" w:hAnsi="Times New Roman" w:cs="Times New Roman"/>
          <w:color w:val="000000"/>
          <w:sz w:val="24"/>
          <w:szCs w:val="24"/>
        </w:rPr>
        <w:t xml:space="preserve">аргументируется актуальность выбранной темы, указываются цели и задачи исследования. В нем также отражается методика исследования и структура работы. </w:t>
      </w:r>
    </w:p>
    <w:p w:rsidR="004C7CEA" w:rsidRPr="004C7CEA" w:rsidRDefault="004C7CEA" w:rsidP="004C7CEA">
      <w:pPr>
        <w:autoSpaceDE w:val="0"/>
        <w:autoSpaceDN w:val="0"/>
        <w:adjustRightInd w:val="0"/>
        <w:spacing w:after="0"/>
        <w:jc w:val="both"/>
        <w:rPr>
          <w:rFonts w:ascii="Times New Roman" w:hAnsi="Times New Roman" w:cs="Times New Roman"/>
          <w:color w:val="000000"/>
          <w:sz w:val="24"/>
          <w:szCs w:val="24"/>
        </w:rPr>
      </w:pPr>
      <w:r w:rsidRPr="004C7CEA">
        <w:rPr>
          <w:rFonts w:ascii="Times New Roman" w:hAnsi="Times New Roman" w:cs="Times New Roman"/>
          <w:i/>
          <w:iCs/>
          <w:color w:val="000000"/>
          <w:sz w:val="24"/>
          <w:szCs w:val="24"/>
        </w:rPr>
        <w:t xml:space="preserve">Основная часть </w:t>
      </w:r>
      <w:r w:rsidRPr="004C7CEA">
        <w:rPr>
          <w:rFonts w:ascii="Times New Roman" w:hAnsi="Times New Roman" w:cs="Times New Roman"/>
          <w:color w:val="000000"/>
          <w:sz w:val="24"/>
          <w:szCs w:val="24"/>
        </w:rPr>
        <w:t xml:space="preserve">работы предполагает освещение материала в соответствии с планом. Основной текст желательно разбивать на главы и параграфы. </w:t>
      </w:r>
    </w:p>
    <w:p w:rsidR="004C7CEA" w:rsidRPr="004C7CEA" w:rsidRDefault="004C7CEA" w:rsidP="004C7CEA">
      <w:pPr>
        <w:autoSpaceDE w:val="0"/>
        <w:autoSpaceDN w:val="0"/>
        <w:adjustRightInd w:val="0"/>
        <w:spacing w:after="0"/>
        <w:jc w:val="both"/>
        <w:rPr>
          <w:rFonts w:ascii="Times New Roman" w:hAnsi="Times New Roman" w:cs="Times New Roman"/>
          <w:color w:val="000000"/>
          <w:sz w:val="24"/>
          <w:szCs w:val="24"/>
        </w:rPr>
      </w:pPr>
      <w:r w:rsidRPr="004C7CEA">
        <w:rPr>
          <w:rFonts w:ascii="Times New Roman" w:hAnsi="Times New Roman" w:cs="Times New Roman"/>
          <w:i/>
          <w:iCs/>
          <w:color w:val="000000"/>
          <w:sz w:val="24"/>
          <w:szCs w:val="24"/>
        </w:rPr>
        <w:t xml:space="preserve">В заключении </w:t>
      </w:r>
      <w:r w:rsidRPr="004C7CEA">
        <w:rPr>
          <w:rFonts w:ascii="Times New Roman" w:hAnsi="Times New Roman" w:cs="Times New Roman"/>
          <w:color w:val="000000"/>
          <w:sz w:val="24"/>
          <w:szCs w:val="24"/>
        </w:rPr>
        <w:t xml:space="preserve">излагаются основные выводы и рекомендации по теме исследования. </w:t>
      </w:r>
    </w:p>
    <w:p w:rsidR="004C7CEA" w:rsidRPr="004C7CEA" w:rsidRDefault="004C7CEA" w:rsidP="004C7CEA">
      <w:pPr>
        <w:autoSpaceDE w:val="0"/>
        <w:autoSpaceDN w:val="0"/>
        <w:adjustRightInd w:val="0"/>
        <w:spacing w:after="0"/>
        <w:jc w:val="both"/>
        <w:rPr>
          <w:rFonts w:ascii="Times New Roman" w:hAnsi="Times New Roman" w:cs="Times New Roman"/>
          <w:color w:val="000000"/>
          <w:sz w:val="24"/>
          <w:szCs w:val="24"/>
        </w:rPr>
      </w:pPr>
      <w:r w:rsidRPr="004C7CEA">
        <w:rPr>
          <w:rFonts w:ascii="Times New Roman" w:hAnsi="Times New Roman" w:cs="Times New Roman"/>
          <w:b/>
          <w:bCs/>
          <w:i/>
          <w:iCs/>
          <w:color w:val="000000"/>
          <w:sz w:val="24"/>
          <w:szCs w:val="24"/>
        </w:rPr>
        <w:t xml:space="preserve">Структура реферата </w:t>
      </w:r>
    </w:p>
    <w:p w:rsidR="004C7CEA" w:rsidRPr="004C7CEA" w:rsidRDefault="004C7CEA" w:rsidP="004C7CEA">
      <w:pPr>
        <w:autoSpaceDE w:val="0"/>
        <w:autoSpaceDN w:val="0"/>
        <w:adjustRightInd w:val="0"/>
        <w:spacing w:after="0"/>
        <w:jc w:val="both"/>
        <w:rPr>
          <w:rFonts w:ascii="Times New Roman" w:hAnsi="Times New Roman" w:cs="Times New Roman"/>
          <w:color w:val="000000"/>
          <w:sz w:val="24"/>
          <w:szCs w:val="24"/>
        </w:rPr>
      </w:pPr>
      <w:r w:rsidRPr="004C7CEA">
        <w:rPr>
          <w:rFonts w:ascii="Times New Roman" w:hAnsi="Times New Roman" w:cs="Times New Roman"/>
          <w:color w:val="000000"/>
          <w:sz w:val="24"/>
          <w:szCs w:val="24"/>
        </w:rPr>
        <w:t xml:space="preserve">Реферат должен содержать: титульный лист, оглавление и список использованной литературы. На титульном листе (см. приложение 2) указываются: институт, кафедра, учебная дисциплина, тема работы, курс, группа, фамилии, имена, отчества студента и руководителя работы, название города, в котором находится учебное заведение, год написания данной работы. </w:t>
      </w:r>
    </w:p>
    <w:p w:rsidR="004C7CEA" w:rsidRPr="004C7CEA" w:rsidRDefault="004C7CEA" w:rsidP="004C7CEA">
      <w:pPr>
        <w:autoSpaceDE w:val="0"/>
        <w:autoSpaceDN w:val="0"/>
        <w:adjustRightInd w:val="0"/>
        <w:spacing w:after="0"/>
        <w:jc w:val="both"/>
        <w:rPr>
          <w:rFonts w:ascii="Times New Roman" w:hAnsi="Times New Roman" w:cs="Times New Roman"/>
          <w:color w:val="000000"/>
          <w:sz w:val="24"/>
          <w:szCs w:val="24"/>
        </w:rPr>
      </w:pPr>
      <w:r w:rsidRPr="004C7CEA">
        <w:rPr>
          <w:rFonts w:ascii="Times New Roman" w:hAnsi="Times New Roman" w:cs="Times New Roman"/>
          <w:color w:val="000000"/>
          <w:sz w:val="24"/>
          <w:szCs w:val="24"/>
        </w:rPr>
        <w:t xml:space="preserve">Список литературы и сноски на страницах оформляются в соответствии с действующими стандартами (ФГОС). </w:t>
      </w:r>
    </w:p>
    <w:p w:rsidR="004C7CEA" w:rsidRPr="004C7CEA" w:rsidRDefault="004C7CEA" w:rsidP="004C7CEA">
      <w:pPr>
        <w:autoSpaceDE w:val="0"/>
        <w:autoSpaceDN w:val="0"/>
        <w:adjustRightInd w:val="0"/>
        <w:spacing w:after="0"/>
        <w:jc w:val="both"/>
        <w:rPr>
          <w:rFonts w:ascii="Times New Roman" w:hAnsi="Times New Roman" w:cs="Times New Roman"/>
          <w:color w:val="000000"/>
          <w:sz w:val="24"/>
          <w:szCs w:val="24"/>
        </w:rPr>
      </w:pPr>
      <w:r w:rsidRPr="004C7CEA">
        <w:rPr>
          <w:rFonts w:ascii="Times New Roman" w:hAnsi="Times New Roman" w:cs="Times New Roman"/>
          <w:color w:val="000000"/>
          <w:sz w:val="24"/>
          <w:szCs w:val="24"/>
        </w:rPr>
        <w:t xml:space="preserve">Реферат может содержать приложения в форме схем, образцов документов и другие изображения в соответствии с темой исследования. </w:t>
      </w:r>
    </w:p>
    <w:p w:rsidR="004C7CEA" w:rsidRPr="004C7CEA" w:rsidRDefault="004C7CEA" w:rsidP="004C7CEA">
      <w:pPr>
        <w:autoSpaceDE w:val="0"/>
        <w:autoSpaceDN w:val="0"/>
        <w:adjustRightInd w:val="0"/>
        <w:spacing w:after="0"/>
        <w:jc w:val="both"/>
        <w:rPr>
          <w:rFonts w:ascii="Times New Roman" w:hAnsi="Times New Roman" w:cs="Times New Roman"/>
          <w:color w:val="000000"/>
          <w:sz w:val="24"/>
          <w:szCs w:val="24"/>
        </w:rPr>
      </w:pPr>
      <w:r w:rsidRPr="004C7CEA">
        <w:rPr>
          <w:rFonts w:ascii="Times New Roman" w:hAnsi="Times New Roman" w:cs="Times New Roman"/>
          <w:color w:val="000000"/>
          <w:sz w:val="24"/>
          <w:szCs w:val="24"/>
        </w:rPr>
        <w:t xml:space="preserve">Все страницы работы, включая оглавление и список литературы, нумеруются по порядку с титульного листа (на нем цифра не ставится) до последней страницы без пропусков и повторений. </w:t>
      </w:r>
    </w:p>
    <w:p w:rsidR="004C7CEA" w:rsidRPr="004C7CEA" w:rsidRDefault="004C7CEA" w:rsidP="004C7CEA">
      <w:pPr>
        <w:autoSpaceDE w:val="0"/>
        <w:autoSpaceDN w:val="0"/>
        <w:adjustRightInd w:val="0"/>
        <w:spacing w:after="0"/>
        <w:jc w:val="both"/>
        <w:rPr>
          <w:rFonts w:ascii="Times New Roman" w:hAnsi="Times New Roman" w:cs="Times New Roman"/>
          <w:sz w:val="24"/>
          <w:szCs w:val="24"/>
        </w:rPr>
      </w:pPr>
      <w:r w:rsidRPr="004C7CEA">
        <w:rPr>
          <w:rFonts w:ascii="Times New Roman" w:hAnsi="Times New Roman" w:cs="Times New Roman"/>
          <w:sz w:val="24"/>
          <w:szCs w:val="24"/>
        </w:rPr>
        <w:t xml:space="preserve">Введение, заключение, новые главы, список использованных источни-ков и литературы должны начинаться с нового листа. </w:t>
      </w:r>
    </w:p>
    <w:p w:rsidR="004C7CEA" w:rsidRPr="004C7CEA" w:rsidRDefault="004C7CEA" w:rsidP="004C7CEA">
      <w:pPr>
        <w:autoSpaceDE w:val="0"/>
        <w:autoSpaceDN w:val="0"/>
        <w:adjustRightInd w:val="0"/>
        <w:spacing w:after="0"/>
        <w:jc w:val="both"/>
        <w:rPr>
          <w:rFonts w:ascii="Times New Roman" w:hAnsi="Times New Roman" w:cs="Times New Roman"/>
          <w:sz w:val="24"/>
          <w:szCs w:val="24"/>
        </w:rPr>
      </w:pPr>
      <w:r w:rsidRPr="004C7CEA">
        <w:rPr>
          <w:rFonts w:ascii="Times New Roman" w:hAnsi="Times New Roman" w:cs="Times New Roman"/>
          <w:sz w:val="24"/>
          <w:szCs w:val="24"/>
        </w:rPr>
        <w:t xml:space="preserve">Подбор литературы производится студентом из предложенного преподавателем списка литературы. </w:t>
      </w:r>
    </w:p>
    <w:p w:rsidR="004C7CEA" w:rsidRPr="004C7CEA" w:rsidRDefault="004C7CEA" w:rsidP="004C7CEA">
      <w:pPr>
        <w:autoSpaceDE w:val="0"/>
        <w:autoSpaceDN w:val="0"/>
        <w:adjustRightInd w:val="0"/>
        <w:spacing w:after="0"/>
        <w:jc w:val="both"/>
        <w:rPr>
          <w:rFonts w:ascii="Times New Roman" w:hAnsi="Times New Roman" w:cs="Times New Roman"/>
          <w:sz w:val="24"/>
          <w:szCs w:val="24"/>
        </w:rPr>
      </w:pPr>
      <w:r w:rsidRPr="004C7CEA">
        <w:rPr>
          <w:rFonts w:ascii="Times New Roman" w:hAnsi="Times New Roman" w:cs="Times New Roman"/>
          <w:sz w:val="24"/>
          <w:szCs w:val="24"/>
        </w:rPr>
        <w:t xml:space="preserve">Обзор литературы начинается с ознакомления с первоисточниками: исторические, законодательные и нормативные акты, статистические сборники. После этого можно приступить к изучению монографий, научно-исследовательской литературы, затрагивающих данную проблему. Взгляды наиболее видных ученых должны быть кратко проанализированы и сопоставлены. </w:t>
      </w:r>
    </w:p>
    <w:p w:rsidR="004C7CEA" w:rsidRPr="004C7CEA" w:rsidRDefault="004C7CEA" w:rsidP="004C7CEA">
      <w:pPr>
        <w:autoSpaceDE w:val="0"/>
        <w:autoSpaceDN w:val="0"/>
        <w:adjustRightInd w:val="0"/>
        <w:spacing w:after="0"/>
        <w:jc w:val="both"/>
        <w:rPr>
          <w:rFonts w:ascii="Times New Roman" w:hAnsi="Times New Roman" w:cs="Times New Roman"/>
          <w:sz w:val="24"/>
          <w:szCs w:val="24"/>
        </w:rPr>
      </w:pPr>
      <w:r w:rsidRPr="004C7CEA">
        <w:rPr>
          <w:rFonts w:ascii="Times New Roman" w:hAnsi="Times New Roman" w:cs="Times New Roman"/>
          <w:sz w:val="24"/>
          <w:szCs w:val="24"/>
        </w:rPr>
        <w:t xml:space="preserve">Текст реферата необходимо набирать на компьютере на одной стороне листа. </w:t>
      </w:r>
    </w:p>
    <w:p w:rsidR="004C7CEA" w:rsidRPr="004C7CEA" w:rsidRDefault="004C7CEA" w:rsidP="004C7CEA">
      <w:pPr>
        <w:autoSpaceDE w:val="0"/>
        <w:autoSpaceDN w:val="0"/>
        <w:adjustRightInd w:val="0"/>
        <w:spacing w:after="0"/>
        <w:jc w:val="both"/>
        <w:rPr>
          <w:rFonts w:ascii="Times New Roman" w:hAnsi="Times New Roman" w:cs="Times New Roman"/>
          <w:sz w:val="24"/>
          <w:szCs w:val="24"/>
        </w:rPr>
      </w:pPr>
      <w:r w:rsidRPr="004C7CEA">
        <w:rPr>
          <w:rFonts w:ascii="Times New Roman" w:hAnsi="Times New Roman" w:cs="Times New Roman"/>
          <w:sz w:val="24"/>
          <w:szCs w:val="24"/>
        </w:rPr>
        <w:t xml:space="preserve">Размер левого поля 30 мм, правого – 15 мм, верхнего – 20 мм, нижнего – 20 мм. Шрифт – Times New Roman, размер – 12, межстрочный интервал – 1,5. </w:t>
      </w:r>
    </w:p>
    <w:p w:rsidR="004C7CEA" w:rsidRPr="004C7CEA" w:rsidRDefault="004C7CEA" w:rsidP="004C7CEA">
      <w:pPr>
        <w:autoSpaceDE w:val="0"/>
        <w:autoSpaceDN w:val="0"/>
        <w:adjustRightInd w:val="0"/>
        <w:spacing w:after="0"/>
        <w:jc w:val="both"/>
        <w:rPr>
          <w:rFonts w:ascii="Times New Roman" w:hAnsi="Times New Roman" w:cs="Times New Roman"/>
          <w:sz w:val="24"/>
          <w:szCs w:val="24"/>
        </w:rPr>
      </w:pPr>
      <w:r w:rsidRPr="004C7CEA">
        <w:rPr>
          <w:rFonts w:ascii="Times New Roman" w:hAnsi="Times New Roman" w:cs="Times New Roman"/>
          <w:sz w:val="24"/>
          <w:szCs w:val="24"/>
        </w:rPr>
        <w:t xml:space="preserve">Фразы, начинающиеся с новой строки, печатаются с абзацным отступом от начала строки (1,25 см). </w:t>
      </w:r>
    </w:p>
    <w:p w:rsidR="004C7CEA" w:rsidRPr="004C7CEA" w:rsidRDefault="004C7CEA" w:rsidP="004C7CEA">
      <w:pPr>
        <w:autoSpaceDE w:val="0"/>
        <w:autoSpaceDN w:val="0"/>
        <w:adjustRightInd w:val="0"/>
        <w:spacing w:after="0"/>
        <w:jc w:val="both"/>
        <w:rPr>
          <w:rFonts w:ascii="Times New Roman" w:hAnsi="Times New Roman" w:cs="Times New Roman"/>
          <w:sz w:val="24"/>
          <w:szCs w:val="24"/>
        </w:rPr>
      </w:pPr>
      <w:r w:rsidRPr="004C7CEA">
        <w:rPr>
          <w:rFonts w:ascii="Times New Roman" w:hAnsi="Times New Roman" w:cs="Times New Roman"/>
          <w:sz w:val="24"/>
          <w:szCs w:val="24"/>
        </w:rPr>
        <w:t xml:space="preserve">Реферат, выполненный небрежно, неразборчиво, без соблюдения требований по оформлению, возвращается студенту без проверки с указанием при-чин возврата на титульном листе. </w:t>
      </w:r>
    </w:p>
    <w:p w:rsidR="004C7CEA" w:rsidRPr="004C7CEA" w:rsidRDefault="004C7CEA" w:rsidP="004C7CEA">
      <w:pPr>
        <w:autoSpaceDE w:val="0"/>
        <w:autoSpaceDN w:val="0"/>
        <w:adjustRightInd w:val="0"/>
        <w:spacing w:after="0"/>
        <w:jc w:val="both"/>
        <w:rPr>
          <w:rFonts w:ascii="Times New Roman" w:hAnsi="Times New Roman" w:cs="Times New Roman"/>
          <w:sz w:val="24"/>
          <w:szCs w:val="24"/>
        </w:rPr>
      </w:pPr>
      <w:r w:rsidRPr="004C7CEA">
        <w:rPr>
          <w:rFonts w:ascii="Times New Roman" w:hAnsi="Times New Roman" w:cs="Times New Roman"/>
          <w:b/>
          <w:bCs/>
          <w:i/>
          <w:iCs/>
          <w:sz w:val="24"/>
          <w:szCs w:val="24"/>
        </w:rPr>
        <w:t xml:space="preserve">Критерии оценки: </w:t>
      </w:r>
    </w:p>
    <w:p w:rsidR="004C7CEA" w:rsidRPr="004C7CEA" w:rsidRDefault="004C7CEA" w:rsidP="004C7CEA">
      <w:pPr>
        <w:autoSpaceDE w:val="0"/>
        <w:autoSpaceDN w:val="0"/>
        <w:adjustRightInd w:val="0"/>
        <w:spacing w:after="55"/>
        <w:jc w:val="both"/>
        <w:rPr>
          <w:rFonts w:ascii="Times New Roman" w:hAnsi="Times New Roman" w:cs="Times New Roman"/>
          <w:sz w:val="24"/>
          <w:szCs w:val="24"/>
        </w:rPr>
      </w:pPr>
      <w:r w:rsidRPr="004C7CEA">
        <w:rPr>
          <w:rFonts w:ascii="Times New Roman" w:hAnsi="Times New Roman" w:cs="Times New Roman"/>
          <w:sz w:val="24"/>
          <w:szCs w:val="24"/>
        </w:rPr>
        <w:t xml:space="preserve">знание и понимание проблемы; </w:t>
      </w:r>
    </w:p>
    <w:p w:rsidR="004C7CEA" w:rsidRPr="004C7CEA" w:rsidRDefault="004C7CEA" w:rsidP="004C7CEA">
      <w:pPr>
        <w:autoSpaceDE w:val="0"/>
        <w:autoSpaceDN w:val="0"/>
        <w:adjustRightInd w:val="0"/>
        <w:spacing w:after="55"/>
        <w:jc w:val="both"/>
        <w:rPr>
          <w:rFonts w:ascii="Times New Roman" w:hAnsi="Times New Roman" w:cs="Times New Roman"/>
          <w:sz w:val="24"/>
          <w:szCs w:val="24"/>
        </w:rPr>
      </w:pPr>
      <w:r w:rsidRPr="004C7CEA">
        <w:rPr>
          <w:rFonts w:ascii="Times New Roman" w:hAnsi="Times New Roman" w:cs="Times New Roman"/>
          <w:sz w:val="24"/>
          <w:szCs w:val="24"/>
        </w:rPr>
        <w:t xml:space="preserve">умение систематизировать и анализировать материал, четко и обоснованно формулировать выводы; </w:t>
      </w:r>
    </w:p>
    <w:p w:rsidR="004C7CEA" w:rsidRPr="004C7CEA" w:rsidRDefault="004C7CEA" w:rsidP="004C7CEA">
      <w:pPr>
        <w:autoSpaceDE w:val="0"/>
        <w:autoSpaceDN w:val="0"/>
        <w:adjustRightInd w:val="0"/>
        <w:spacing w:after="55"/>
        <w:jc w:val="both"/>
        <w:rPr>
          <w:rFonts w:ascii="Times New Roman" w:hAnsi="Times New Roman" w:cs="Times New Roman"/>
          <w:sz w:val="24"/>
          <w:szCs w:val="24"/>
        </w:rPr>
      </w:pPr>
      <w:r w:rsidRPr="004C7CEA">
        <w:rPr>
          <w:rFonts w:ascii="Times New Roman" w:hAnsi="Times New Roman" w:cs="Times New Roman"/>
          <w:sz w:val="24"/>
          <w:szCs w:val="24"/>
        </w:rPr>
        <w:t xml:space="preserve">«трудозатратность» (объем изученной литературы, добросовестное отношение к анализу проблемы); </w:t>
      </w:r>
    </w:p>
    <w:p w:rsidR="004C7CEA" w:rsidRPr="004C7CEA" w:rsidRDefault="004C7CEA" w:rsidP="004C7CEA">
      <w:pPr>
        <w:autoSpaceDE w:val="0"/>
        <w:autoSpaceDN w:val="0"/>
        <w:adjustRightInd w:val="0"/>
        <w:spacing w:after="55"/>
        <w:jc w:val="both"/>
        <w:rPr>
          <w:rFonts w:ascii="Times New Roman" w:hAnsi="Times New Roman" w:cs="Times New Roman"/>
          <w:sz w:val="24"/>
          <w:szCs w:val="24"/>
        </w:rPr>
      </w:pPr>
      <w:r w:rsidRPr="004C7CEA">
        <w:rPr>
          <w:rFonts w:ascii="Times New Roman" w:hAnsi="Times New Roman" w:cs="Times New Roman"/>
          <w:sz w:val="24"/>
          <w:szCs w:val="24"/>
        </w:rPr>
        <w:t xml:space="preserve">самостоятельность, способность к определению собственной позиции по проблеме и к практической адаптации материала, недопустимость (!) плагиата; </w:t>
      </w:r>
    </w:p>
    <w:p w:rsidR="004C7CEA" w:rsidRPr="004C7CEA" w:rsidRDefault="004C7CEA" w:rsidP="004C7CEA">
      <w:pPr>
        <w:autoSpaceDE w:val="0"/>
        <w:autoSpaceDN w:val="0"/>
        <w:adjustRightInd w:val="0"/>
        <w:spacing w:after="0"/>
        <w:jc w:val="both"/>
        <w:rPr>
          <w:rFonts w:ascii="Times New Roman" w:hAnsi="Times New Roman" w:cs="Times New Roman"/>
          <w:sz w:val="24"/>
          <w:szCs w:val="24"/>
        </w:rPr>
      </w:pPr>
      <w:r w:rsidRPr="004C7CEA">
        <w:rPr>
          <w:rFonts w:ascii="Times New Roman" w:hAnsi="Times New Roman" w:cs="Times New Roman"/>
          <w:sz w:val="24"/>
          <w:szCs w:val="24"/>
        </w:rPr>
        <w:t xml:space="preserve">выполнение необходимых формальностей (точность в цитировании и указании источника текстового фрагмента, аккуратность оформления). </w:t>
      </w:r>
    </w:p>
    <w:p w:rsidR="00F934E5" w:rsidRPr="004C7CEA" w:rsidRDefault="00F934E5" w:rsidP="004C7CEA">
      <w:pPr>
        <w:pStyle w:val="Default"/>
        <w:spacing w:line="276" w:lineRule="auto"/>
        <w:jc w:val="both"/>
      </w:pPr>
    </w:p>
    <w:p w:rsidR="004C7CEA" w:rsidRPr="004C7CEA" w:rsidRDefault="004C7CEA" w:rsidP="004C7CEA">
      <w:pPr>
        <w:autoSpaceDE w:val="0"/>
        <w:autoSpaceDN w:val="0"/>
        <w:adjustRightInd w:val="0"/>
        <w:spacing w:after="0"/>
        <w:jc w:val="center"/>
        <w:rPr>
          <w:rFonts w:ascii="Times New Roman" w:hAnsi="Times New Roman" w:cs="Times New Roman"/>
          <w:color w:val="000000"/>
          <w:sz w:val="24"/>
          <w:szCs w:val="24"/>
        </w:rPr>
      </w:pPr>
      <w:r w:rsidRPr="004C7CEA">
        <w:rPr>
          <w:rFonts w:ascii="Times New Roman" w:hAnsi="Times New Roman" w:cs="Times New Roman"/>
          <w:b/>
          <w:bCs/>
          <w:color w:val="000000"/>
          <w:sz w:val="24"/>
          <w:szCs w:val="24"/>
        </w:rPr>
        <w:t>Методические указания для подготовки</w:t>
      </w:r>
      <w:r>
        <w:rPr>
          <w:rFonts w:ascii="Times New Roman" w:hAnsi="Times New Roman" w:cs="Times New Roman"/>
          <w:b/>
          <w:bCs/>
          <w:color w:val="000000"/>
          <w:sz w:val="24"/>
          <w:szCs w:val="24"/>
        </w:rPr>
        <w:t xml:space="preserve"> </w:t>
      </w:r>
      <w:r w:rsidRPr="004C7CEA">
        <w:rPr>
          <w:rFonts w:ascii="Times New Roman" w:hAnsi="Times New Roman" w:cs="Times New Roman"/>
          <w:b/>
          <w:bCs/>
          <w:color w:val="000000"/>
          <w:sz w:val="24"/>
          <w:szCs w:val="24"/>
        </w:rPr>
        <w:t>к семинарским занятиям</w:t>
      </w:r>
    </w:p>
    <w:p w:rsidR="004C7CEA" w:rsidRPr="004C7CEA" w:rsidRDefault="004C7CEA" w:rsidP="004C7CEA">
      <w:pPr>
        <w:autoSpaceDE w:val="0"/>
        <w:autoSpaceDN w:val="0"/>
        <w:adjustRightInd w:val="0"/>
        <w:spacing w:after="0"/>
        <w:jc w:val="both"/>
        <w:rPr>
          <w:rFonts w:ascii="Times New Roman" w:hAnsi="Times New Roman" w:cs="Times New Roman"/>
          <w:color w:val="000000"/>
          <w:sz w:val="24"/>
          <w:szCs w:val="24"/>
        </w:rPr>
      </w:pPr>
      <w:r w:rsidRPr="004C7CEA">
        <w:rPr>
          <w:rFonts w:ascii="Times New Roman" w:hAnsi="Times New Roman" w:cs="Times New Roman"/>
          <w:color w:val="000000"/>
          <w:sz w:val="24"/>
          <w:szCs w:val="24"/>
        </w:rPr>
        <w:t xml:space="preserve">Студенту рекомендуется следующая схема подготовки к семинарскому занятию: </w:t>
      </w:r>
    </w:p>
    <w:p w:rsidR="004C7CEA" w:rsidRPr="004C7CEA" w:rsidRDefault="004C7CEA" w:rsidP="004C7CEA">
      <w:pPr>
        <w:autoSpaceDE w:val="0"/>
        <w:autoSpaceDN w:val="0"/>
        <w:adjustRightInd w:val="0"/>
        <w:spacing w:after="0"/>
        <w:jc w:val="both"/>
        <w:rPr>
          <w:rFonts w:ascii="Times New Roman" w:hAnsi="Times New Roman" w:cs="Times New Roman"/>
          <w:color w:val="000000"/>
          <w:sz w:val="24"/>
          <w:szCs w:val="24"/>
        </w:rPr>
      </w:pPr>
      <w:r w:rsidRPr="004C7CEA">
        <w:rPr>
          <w:rFonts w:ascii="Times New Roman" w:hAnsi="Times New Roman" w:cs="Times New Roman"/>
          <w:color w:val="000000"/>
          <w:sz w:val="24"/>
          <w:szCs w:val="24"/>
        </w:rPr>
        <w:t xml:space="preserve">1. Проработать конспект лекций; </w:t>
      </w:r>
    </w:p>
    <w:p w:rsidR="004C7CEA" w:rsidRPr="004C7CEA" w:rsidRDefault="004C7CEA" w:rsidP="004C7CEA">
      <w:pPr>
        <w:autoSpaceDE w:val="0"/>
        <w:autoSpaceDN w:val="0"/>
        <w:adjustRightInd w:val="0"/>
        <w:spacing w:after="36"/>
        <w:jc w:val="both"/>
        <w:rPr>
          <w:rFonts w:ascii="Times New Roman" w:hAnsi="Times New Roman" w:cs="Times New Roman"/>
          <w:sz w:val="24"/>
          <w:szCs w:val="24"/>
        </w:rPr>
      </w:pPr>
      <w:r w:rsidRPr="004C7CEA">
        <w:rPr>
          <w:rFonts w:ascii="Times New Roman" w:hAnsi="Times New Roman" w:cs="Times New Roman"/>
          <w:sz w:val="24"/>
          <w:szCs w:val="24"/>
        </w:rPr>
        <w:t xml:space="preserve">2. Прочитать основную и дополнительную литературу, рекомендованную по изучаемому разделу; </w:t>
      </w:r>
    </w:p>
    <w:p w:rsidR="004C7CEA" w:rsidRPr="004C7CEA" w:rsidRDefault="004C7CEA" w:rsidP="004C7CEA">
      <w:pPr>
        <w:autoSpaceDE w:val="0"/>
        <w:autoSpaceDN w:val="0"/>
        <w:adjustRightInd w:val="0"/>
        <w:spacing w:after="36"/>
        <w:jc w:val="both"/>
        <w:rPr>
          <w:rFonts w:ascii="Times New Roman" w:hAnsi="Times New Roman" w:cs="Times New Roman"/>
          <w:sz w:val="24"/>
          <w:szCs w:val="24"/>
        </w:rPr>
      </w:pPr>
      <w:r w:rsidRPr="004C7CEA">
        <w:rPr>
          <w:rFonts w:ascii="Times New Roman" w:hAnsi="Times New Roman" w:cs="Times New Roman"/>
          <w:sz w:val="24"/>
          <w:szCs w:val="24"/>
        </w:rPr>
        <w:t xml:space="preserve">3. Ответить на вопросы плана семинарского занятия; </w:t>
      </w:r>
    </w:p>
    <w:p w:rsidR="004C7CEA" w:rsidRPr="004C7CEA" w:rsidRDefault="004C7CEA" w:rsidP="004C7CEA">
      <w:pPr>
        <w:autoSpaceDE w:val="0"/>
        <w:autoSpaceDN w:val="0"/>
        <w:adjustRightInd w:val="0"/>
        <w:spacing w:after="36"/>
        <w:jc w:val="both"/>
        <w:rPr>
          <w:rFonts w:ascii="Times New Roman" w:hAnsi="Times New Roman" w:cs="Times New Roman"/>
          <w:sz w:val="24"/>
          <w:szCs w:val="24"/>
        </w:rPr>
      </w:pPr>
      <w:r w:rsidRPr="004C7CEA">
        <w:rPr>
          <w:rFonts w:ascii="Times New Roman" w:hAnsi="Times New Roman" w:cs="Times New Roman"/>
          <w:sz w:val="24"/>
          <w:szCs w:val="24"/>
        </w:rPr>
        <w:t xml:space="preserve">4. Выполнить домашнее задание; </w:t>
      </w:r>
    </w:p>
    <w:p w:rsidR="004C7CEA" w:rsidRPr="004C7CEA" w:rsidRDefault="004C7CEA" w:rsidP="004C7CEA">
      <w:pPr>
        <w:autoSpaceDE w:val="0"/>
        <w:autoSpaceDN w:val="0"/>
        <w:adjustRightInd w:val="0"/>
        <w:spacing w:after="36"/>
        <w:jc w:val="both"/>
        <w:rPr>
          <w:rFonts w:ascii="Times New Roman" w:hAnsi="Times New Roman" w:cs="Times New Roman"/>
          <w:sz w:val="24"/>
          <w:szCs w:val="24"/>
        </w:rPr>
      </w:pPr>
      <w:r w:rsidRPr="004C7CEA">
        <w:rPr>
          <w:rFonts w:ascii="Times New Roman" w:hAnsi="Times New Roman" w:cs="Times New Roman"/>
          <w:sz w:val="24"/>
          <w:szCs w:val="24"/>
        </w:rPr>
        <w:t xml:space="preserve">5. Проработать тестовые задания и задачи; </w:t>
      </w:r>
    </w:p>
    <w:p w:rsidR="004C7CEA" w:rsidRPr="004C7CEA" w:rsidRDefault="004C7CEA" w:rsidP="004C7CEA">
      <w:pPr>
        <w:autoSpaceDE w:val="0"/>
        <w:autoSpaceDN w:val="0"/>
        <w:adjustRightInd w:val="0"/>
        <w:spacing w:after="0"/>
        <w:jc w:val="both"/>
        <w:rPr>
          <w:rFonts w:ascii="Times New Roman" w:hAnsi="Times New Roman" w:cs="Times New Roman"/>
          <w:sz w:val="24"/>
          <w:szCs w:val="24"/>
        </w:rPr>
      </w:pPr>
      <w:r w:rsidRPr="004C7CEA">
        <w:rPr>
          <w:rFonts w:ascii="Times New Roman" w:hAnsi="Times New Roman" w:cs="Times New Roman"/>
          <w:sz w:val="24"/>
          <w:szCs w:val="24"/>
        </w:rPr>
        <w:t xml:space="preserve">6. При затруднениях сформулировать вопросы к преподавателю. </w:t>
      </w:r>
    </w:p>
    <w:p w:rsidR="004C7CEA" w:rsidRPr="004C7CEA" w:rsidRDefault="004C7CEA" w:rsidP="004C7CEA">
      <w:pPr>
        <w:autoSpaceDE w:val="0"/>
        <w:autoSpaceDN w:val="0"/>
        <w:adjustRightInd w:val="0"/>
        <w:spacing w:after="0"/>
        <w:jc w:val="both"/>
        <w:rPr>
          <w:rFonts w:ascii="Times New Roman" w:hAnsi="Times New Roman" w:cs="Times New Roman"/>
          <w:sz w:val="24"/>
          <w:szCs w:val="24"/>
        </w:rPr>
      </w:pPr>
    </w:p>
    <w:p w:rsidR="004C7CEA" w:rsidRPr="004C7CEA" w:rsidRDefault="004C7CEA" w:rsidP="004C7CEA">
      <w:pPr>
        <w:autoSpaceDE w:val="0"/>
        <w:autoSpaceDN w:val="0"/>
        <w:adjustRightInd w:val="0"/>
        <w:spacing w:after="0"/>
        <w:jc w:val="both"/>
        <w:rPr>
          <w:rFonts w:ascii="Times New Roman" w:hAnsi="Times New Roman" w:cs="Times New Roman"/>
          <w:sz w:val="24"/>
          <w:szCs w:val="24"/>
        </w:rPr>
      </w:pPr>
      <w:r w:rsidRPr="004C7CEA">
        <w:rPr>
          <w:rFonts w:ascii="Times New Roman" w:hAnsi="Times New Roman" w:cs="Times New Roman"/>
          <w:sz w:val="24"/>
          <w:szCs w:val="24"/>
        </w:rPr>
        <w:t xml:space="preserve">При подготовке к семинарским занятиям следует руководствоваться указаниями и рекомендациями преподавателя, использовать основную литературу из представленного им списка. Для наиболее глубокого освоения дисциплины рекомендуется изучать литературу, обозначенную как «дополнительная» в представленном списке. </w:t>
      </w:r>
    </w:p>
    <w:p w:rsidR="00F934E5" w:rsidRDefault="004C7CEA" w:rsidP="004C7CEA">
      <w:pPr>
        <w:pStyle w:val="Default"/>
        <w:spacing w:line="276" w:lineRule="auto"/>
        <w:jc w:val="both"/>
        <w:rPr>
          <w:color w:val="auto"/>
        </w:rPr>
      </w:pPr>
      <w:r w:rsidRPr="004C7CEA">
        <w:rPr>
          <w:color w:val="auto"/>
        </w:rPr>
        <w:t>При подготовке доклада на семинарское занятие желательно заранее обсудить с преподавателем перечень используемой литературы, за день до семинарского занятия предупредить о необходимых для предоставления материала технических средствах, напечатанный текст доклада предоставить преподавателю.</w:t>
      </w:r>
    </w:p>
    <w:p w:rsidR="00AC1FF2" w:rsidRDefault="00AC1FF2" w:rsidP="004C7CEA">
      <w:pPr>
        <w:pStyle w:val="Default"/>
        <w:spacing w:line="276" w:lineRule="auto"/>
        <w:jc w:val="both"/>
        <w:rPr>
          <w:color w:val="auto"/>
        </w:rPr>
      </w:pPr>
    </w:p>
    <w:p w:rsidR="00FA1F1E" w:rsidRDefault="00FA1F1E" w:rsidP="004C7CEA">
      <w:pPr>
        <w:pStyle w:val="Default"/>
        <w:spacing w:line="276" w:lineRule="auto"/>
        <w:jc w:val="both"/>
        <w:rPr>
          <w:color w:val="auto"/>
        </w:rPr>
      </w:pPr>
    </w:p>
    <w:p w:rsidR="00FA1F1E" w:rsidRDefault="00FA1F1E" w:rsidP="004C7CEA">
      <w:pPr>
        <w:pStyle w:val="Default"/>
        <w:spacing w:line="276" w:lineRule="auto"/>
        <w:jc w:val="both"/>
        <w:rPr>
          <w:color w:val="auto"/>
        </w:rPr>
      </w:pPr>
    </w:p>
    <w:p w:rsidR="00FA1F1E" w:rsidRDefault="00FA1F1E" w:rsidP="004C7CEA">
      <w:pPr>
        <w:pStyle w:val="Default"/>
        <w:spacing w:line="276" w:lineRule="auto"/>
        <w:jc w:val="both"/>
        <w:rPr>
          <w:color w:val="auto"/>
        </w:rPr>
      </w:pPr>
    </w:p>
    <w:p w:rsidR="00FA1F1E" w:rsidRDefault="00FA1F1E" w:rsidP="004C7CEA">
      <w:pPr>
        <w:pStyle w:val="Default"/>
        <w:spacing w:line="276" w:lineRule="auto"/>
        <w:jc w:val="both"/>
        <w:rPr>
          <w:color w:val="auto"/>
        </w:rPr>
      </w:pPr>
    </w:p>
    <w:p w:rsidR="00FA1F1E" w:rsidRDefault="00FA1F1E" w:rsidP="004C7CEA">
      <w:pPr>
        <w:pStyle w:val="Default"/>
        <w:spacing w:line="276" w:lineRule="auto"/>
        <w:jc w:val="both"/>
        <w:rPr>
          <w:color w:val="auto"/>
        </w:rPr>
      </w:pPr>
    </w:p>
    <w:p w:rsidR="00FA1F1E" w:rsidRDefault="00FA1F1E" w:rsidP="004C7CEA">
      <w:pPr>
        <w:pStyle w:val="Default"/>
        <w:spacing w:line="276" w:lineRule="auto"/>
        <w:jc w:val="both"/>
        <w:rPr>
          <w:color w:val="auto"/>
        </w:rPr>
      </w:pPr>
    </w:p>
    <w:p w:rsidR="00FA1F1E" w:rsidRDefault="00FA1F1E" w:rsidP="004C7CEA">
      <w:pPr>
        <w:pStyle w:val="Default"/>
        <w:spacing w:line="276" w:lineRule="auto"/>
        <w:jc w:val="both"/>
        <w:rPr>
          <w:color w:val="auto"/>
        </w:rPr>
      </w:pPr>
    </w:p>
    <w:p w:rsidR="00FA1F1E" w:rsidRDefault="00FA1F1E" w:rsidP="004C7CEA">
      <w:pPr>
        <w:pStyle w:val="Default"/>
        <w:spacing w:line="276" w:lineRule="auto"/>
        <w:jc w:val="both"/>
        <w:rPr>
          <w:color w:val="auto"/>
        </w:rPr>
      </w:pPr>
    </w:p>
    <w:p w:rsidR="00FA1F1E" w:rsidRDefault="00FA1F1E" w:rsidP="004C7CEA">
      <w:pPr>
        <w:pStyle w:val="Default"/>
        <w:spacing w:line="276" w:lineRule="auto"/>
        <w:jc w:val="both"/>
        <w:rPr>
          <w:color w:val="auto"/>
        </w:rPr>
      </w:pPr>
    </w:p>
    <w:p w:rsidR="00FA1F1E" w:rsidRDefault="00FA1F1E" w:rsidP="004C7CEA">
      <w:pPr>
        <w:pStyle w:val="Default"/>
        <w:spacing w:line="276" w:lineRule="auto"/>
        <w:jc w:val="both"/>
        <w:rPr>
          <w:color w:val="auto"/>
        </w:rPr>
      </w:pPr>
    </w:p>
    <w:p w:rsidR="009A6BEE" w:rsidRDefault="009A6BEE" w:rsidP="00643703">
      <w:pPr>
        <w:pStyle w:val="Default"/>
        <w:jc w:val="right"/>
        <w:rPr>
          <w:sz w:val="28"/>
          <w:szCs w:val="28"/>
        </w:rPr>
      </w:pPr>
    </w:p>
    <w:p w:rsidR="00643703" w:rsidRDefault="00643703" w:rsidP="00643703">
      <w:pPr>
        <w:pStyle w:val="Default"/>
        <w:jc w:val="right"/>
        <w:rPr>
          <w:sz w:val="28"/>
          <w:szCs w:val="28"/>
        </w:rPr>
      </w:pPr>
      <w:r>
        <w:rPr>
          <w:sz w:val="28"/>
          <w:szCs w:val="28"/>
        </w:rPr>
        <w:t xml:space="preserve">Приложение </w:t>
      </w:r>
    </w:p>
    <w:p w:rsidR="00643703" w:rsidRDefault="00643703" w:rsidP="00643703">
      <w:pPr>
        <w:pStyle w:val="Default"/>
        <w:jc w:val="center"/>
        <w:rPr>
          <w:sz w:val="22"/>
          <w:szCs w:val="22"/>
        </w:rPr>
      </w:pPr>
      <w:r>
        <w:rPr>
          <w:b/>
          <w:bCs/>
          <w:sz w:val="22"/>
          <w:szCs w:val="22"/>
        </w:rPr>
        <w:t>ЭКСПЕРТНОЕ ЗАКЛЮЧЕНИЕ №</w:t>
      </w:r>
    </w:p>
    <w:p w:rsidR="00643703" w:rsidRPr="00274FE6" w:rsidRDefault="00643703" w:rsidP="00274FE6">
      <w:pPr>
        <w:pStyle w:val="Default"/>
      </w:pPr>
      <w:r w:rsidRPr="00274FE6">
        <w:t>1. Дата составления__________________________________________</w:t>
      </w:r>
      <w:r w:rsidR="00274FE6">
        <w:t>____________________</w:t>
      </w:r>
    </w:p>
    <w:p w:rsidR="00643703" w:rsidRPr="00274FE6" w:rsidRDefault="00643703" w:rsidP="00274FE6">
      <w:pPr>
        <w:pStyle w:val="Default"/>
      </w:pPr>
      <w:r w:rsidRPr="00274FE6">
        <w:t xml:space="preserve">2. Место составления </w:t>
      </w:r>
    </w:p>
    <w:p w:rsidR="00643703" w:rsidRPr="00274FE6" w:rsidRDefault="00643703" w:rsidP="00274FE6">
      <w:pPr>
        <w:pStyle w:val="Default"/>
      </w:pPr>
      <w:r w:rsidRPr="00274FE6">
        <w:t xml:space="preserve">3. Составлено экспертом </w:t>
      </w:r>
    </w:p>
    <w:p w:rsidR="00643703" w:rsidRPr="00274FE6" w:rsidRDefault="00643703" w:rsidP="00274FE6">
      <w:pPr>
        <w:pStyle w:val="Default"/>
      </w:pPr>
      <w:r w:rsidRPr="00274FE6">
        <w:t xml:space="preserve">4. Заявитель экспертизы </w:t>
      </w:r>
    </w:p>
    <w:p w:rsidR="00643703" w:rsidRPr="00274FE6" w:rsidRDefault="00643703" w:rsidP="00274FE6">
      <w:pPr>
        <w:pStyle w:val="Default"/>
      </w:pPr>
      <w:r w:rsidRPr="00274FE6">
        <w:t xml:space="preserve">5. Заявка № </w:t>
      </w:r>
    </w:p>
    <w:p w:rsidR="00643703" w:rsidRDefault="00274FE6" w:rsidP="00274FE6">
      <w:pPr>
        <w:pStyle w:val="Default"/>
      </w:pPr>
      <w:r>
        <w:t xml:space="preserve">6. Объект и задачи </w:t>
      </w:r>
      <w:r w:rsidR="00643703" w:rsidRPr="00274FE6">
        <w:t>экспертизы_</w:t>
      </w:r>
      <w:r>
        <w:t>___</w:t>
      </w:r>
      <w:r w:rsidR="00643703" w:rsidRPr="00274FE6">
        <w:t>____________________</w:t>
      </w:r>
      <w:r>
        <w:t>____________________________</w:t>
      </w:r>
    </w:p>
    <w:p w:rsidR="00274FE6" w:rsidRDefault="00274FE6" w:rsidP="00274FE6">
      <w:pPr>
        <w:pStyle w:val="Default"/>
      </w:pPr>
    </w:p>
    <w:p w:rsidR="00274FE6" w:rsidRPr="00274FE6" w:rsidRDefault="00274FE6" w:rsidP="00274FE6">
      <w:pPr>
        <w:pStyle w:val="Default"/>
      </w:pPr>
      <w:r>
        <w:t>_______________________________________________________________________________</w:t>
      </w:r>
    </w:p>
    <w:p w:rsidR="00643703" w:rsidRPr="00274FE6" w:rsidRDefault="00643703" w:rsidP="00274FE6">
      <w:pPr>
        <w:pStyle w:val="Default"/>
      </w:pPr>
    </w:p>
    <w:p w:rsidR="00643703" w:rsidRDefault="00643703" w:rsidP="00274FE6">
      <w:pPr>
        <w:pStyle w:val="Default"/>
      </w:pPr>
      <w:r w:rsidRPr="00274FE6">
        <w:t>7.Сопроводительные документы (контракт и т.д.) ________</w:t>
      </w:r>
      <w:r w:rsidR="00576BBD">
        <w:t>___________________________</w:t>
      </w:r>
    </w:p>
    <w:p w:rsidR="00576BBD" w:rsidRPr="00274FE6" w:rsidRDefault="00576BBD" w:rsidP="00274FE6">
      <w:pPr>
        <w:pStyle w:val="Default"/>
      </w:pPr>
    </w:p>
    <w:p w:rsidR="00643703" w:rsidRDefault="00643703" w:rsidP="00274FE6">
      <w:pPr>
        <w:pStyle w:val="Default"/>
        <w:pBdr>
          <w:bottom w:val="single" w:sz="12" w:space="1" w:color="auto"/>
        </w:pBdr>
      </w:pPr>
      <w:r w:rsidRPr="00274FE6">
        <w:t xml:space="preserve">8. Результат экспертизы </w:t>
      </w:r>
      <w:r w:rsidR="00576BBD">
        <w:t>_________________________________________________________</w:t>
      </w:r>
    </w:p>
    <w:p w:rsidR="00576BBD" w:rsidRDefault="00576BBD" w:rsidP="00274FE6">
      <w:pPr>
        <w:pStyle w:val="Default"/>
        <w:pBdr>
          <w:bottom w:val="single" w:sz="12" w:space="1" w:color="auto"/>
        </w:pBdr>
      </w:pPr>
    </w:p>
    <w:p w:rsidR="00576BBD" w:rsidRPr="00274FE6" w:rsidRDefault="00576BBD" w:rsidP="00576BBD">
      <w:pPr>
        <w:pStyle w:val="Default"/>
        <w:pBdr>
          <w:bottom w:val="single" w:sz="12" w:space="1" w:color="auto"/>
        </w:pBdr>
        <w:jc w:val="right"/>
      </w:pPr>
    </w:p>
    <w:p w:rsidR="00576BBD" w:rsidRPr="00274FE6" w:rsidRDefault="00576BBD" w:rsidP="00274FE6">
      <w:pPr>
        <w:pStyle w:val="Default"/>
      </w:pPr>
    </w:p>
    <w:p w:rsidR="00643703" w:rsidRDefault="00643703" w:rsidP="00274FE6">
      <w:pPr>
        <w:pStyle w:val="Default"/>
      </w:pPr>
      <w:r w:rsidRPr="00274FE6">
        <w:t>___________________________________________________</w:t>
      </w:r>
      <w:r w:rsidR="00576BBD">
        <w:t>____________________________</w:t>
      </w:r>
    </w:p>
    <w:p w:rsidR="00576BBD" w:rsidRPr="00274FE6" w:rsidRDefault="00576BBD" w:rsidP="00274FE6">
      <w:pPr>
        <w:pStyle w:val="Default"/>
      </w:pPr>
    </w:p>
    <w:p w:rsidR="00643703" w:rsidRPr="00274FE6" w:rsidRDefault="00643703" w:rsidP="00274FE6">
      <w:pPr>
        <w:pStyle w:val="Default"/>
      </w:pPr>
      <w:r w:rsidRPr="00274FE6">
        <w:t>7. Заключение эксперта ___________________________________________________</w:t>
      </w:r>
      <w:r w:rsidR="00576BBD">
        <w:t>____________________________</w:t>
      </w:r>
    </w:p>
    <w:p w:rsidR="00643703" w:rsidRPr="00274FE6" w:rsidRDefault="00643703" w:rsidP="00274FE6">
      <w:pPr>
        <w:pStyle w:val="Default"/>
      </w:pPr>
      <w:r w:rsidRPr="00274FE6">
        <w:t>_____________________________________________________</w:t>
      </w:r>
      <w:r w:rsidR="00576BBD">
        <w:t>__________________________</w:t>
      </w:r>
    </w:p>
    <w:p w:rsidR="00643703" w:rsidRPr="00274FE6" w:rsidRDefault="00643703" w:rsidP="00274FE6">
      <w:pPr>
        <w:pStyle w:val="Default"/>
      </w:pPr>
      <w:r w:rsidRPr="00274FE6">
        <w:t>_____________________________________________________</w:t>
      </w:r>
      <w:r w:rsidR="00576BBD">
        <w:t>_____________________________</w:t>
      </w:r>
      <w:r w:rsidRPr="00274FE6">
        <w:t>______________________________________________________________</w:t>
      </w:r>
      <w:r w:rsidR="00CE650F" w:rsidRPr="00274FE6">
        <w:t>________________________</w:t>
      </w:r>
    </w:p>
    <w:p w:rsidR="00643703" w:rsidRPr="00274FE6" w:rsidRDefault="00643703" w:rsidP="00274FE6">
      <w:pPr>
        <w:pStyle w:val="Default"/>
      </w:pPr>
      <w:r w:rsidRPr="00274FE6">
        <w:t xml:space="preserve">Дата начала экспертизы </w:t>
      </w:r>
      <w:r w:rsidR="00576BBD">
        <w:t xml:space="preserve">  ____________         </w:t>
      </w:r>
      <w:r w:rsidRPr="00274FE6">
        <w:t xml:space="preserve">Дата окончания экспертизы </w:t>
      </w:r>
      <w:r w:rsidR="00576BBD">
        <w:t>________________</w:t>
      </w:r>
    </w:p>
    <w:p w:rsidR="00643703" w:rsidRPr="00274FE6" w:rsidRDefault="00643703" w:rsidP="00274FE6">
      <w:pPr>
        <w:pStyle w:val="Default"/>
      </w:pPr>
      <w:r w:rsidRPr="00274FE6">
        <w:t xml:space="preserve">М. П. </w:t>
      </w:r>
    </w:p>
    <w:p w:rsidR="00643703" w:rsidRPr="00274FE6" w:rsidRDefault="00643703" w:rsidP="00576BBD">
      <w:pPr>
        <w:pStyle w:val="Default"/>
        <w:ind w:left="5664"/>
      </w:pPr>
      <w:r w:rsidRPr="00274FE6">
        <w:t xml:space="preserve">Эксперт _ </w:t>
      </w:r>
      <w:r w:rsidR="00576BBD">
        <w:t>_____________________</w:t>
      </w:r>
    </w:p>
    <w:p w:rsidR="00576BBD" w:rsidRDefault="00576BBD" w:rsidP="00274FE6">
      <w:pPr>
        <w:pStyle w:val="Default"/>
        <w:spacing w:line="276" w:lineRule="auto"/>
      </w:pPr>
    </w:p>
    <w:p w:rsidR="00576BBD" w:rsidRDefault="00576BBD" w:rsidP="00274FE6">
      <w:pPr>
        <w:pStyle w:val="Default"/>
        <w:spacing w:line="276" w:lineRule="auto"/>
      </w:pPr>
    </w:p>
    <w:p w:rsidR="00576BBD" w:rsidRDefault="00576BBD" w:rsidP="00274FE6">
      <w:pPr>
        <w:pStyle w:val="Default"/>
        <w:spacing w:line="276" w:lineRule="auto"/>
      </w:pPr>
    </w:p>
    <w:p w:rsidR="00643703" w:rsidRPr="00274FE6" w:rsidRDefault="00643703" w:rsidP="00274FE6">
      <w:pPr>
        <w:pStyle w:val="Default"/>
        <w:spacing w:line="276" w:lineRule="auto"/>
      </w:pPr>
      <w:r w:rsidRPr="00274FE6">
        <w:t xml:space="preserve">Заключение зарегистрировано « </w:t>
      </w:r>
      <w:r w:rsidRPr="00274FE6">
        <w:rPr>
          <w:b/>
          <w:bCs/>
        </w:rPr>
        <w:t xml:space="preserve">___ </w:t>
      </w:r>
      <w:r w:rsidRPr="00274FE6">
        <w:t xml:space="preserve">» </w:t>
      </w:r>
      <w:r w:rsidRPr="00274FE6">
        <w:rPr>
          <w:b/>
          <w:bCs/>
        </w:rPr>
        <w:t xml:space="preserve">_______ </w:t>
      </w:r>
      <w:r w:rsidRPr="00274FE6">
        <w:t>200___ г. М. П.</w:t>
      </w:r>
    </w:p>
    <w:p w:rsidR="00643703" w:rsidRDefault="00643703" w:rsidP="00FA1F1E">
      <w:pPr>
        <w:pStyle w:val="Default"/>
        <w:spacing w:line="276" w:lineRule="auto"/>
        <w:jc w:val="both"/>
      </w:pPr>
    </w:p>
    <w:p w:rsidR="00CE650F" w:rsidRDefault="00CE650F" w:rsidP="00643703">
      <w:pPr>
        <w:pStyle w:val="Default"/>
        <w:jc w:val="right"/>
        <w:rPr>
          <w:b/>
          <w:bCs/>
          <w:sz w:val="22"/>
          <w:szCs w:val="22"/>
        </w:rPr>
      </w:pPr>
    </w:p>
    <w:p w:rsidR="00CE650F" w:rsidRDefault="00CE650F" w:rsidP="00643703">
      <w:pPr>
        <w:pStyle w:val="Default"/>
        <w:jc w:val="right"/>
        <w:rPr>
          <w:b/>
          <w:bCs/>
          <w:sz w:val="22"/>
          <w:szCs w:val="22"/>
        </w:rPr>
      </w:pPr>
    </w:p>
    <w:p w:rsidR="00CE650F" w:rsidRDefault="00CE650F"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274FE6" w:rsidRDefault="00643703" w:rsidP="00274FE6">
      <w:pPr>
        <w:pStyle w:val="Default"/>
        <w:jc w:val="right"/>
        <w:rPr>
          <w:b/>
          <w:bCs/>
          <w:sz w:val="22"/>
          <w:szCs w:val="22"/>
        </w:rPr>
      </w:pPr>
      <w:r>
        <w:rPr>
          <w:b/>
          <w:bCs/>
          <w:sz w:val="22"/>
          <w:szCs w:val="22"/>
        </w:rPr>
        <w:t xml:space="preserve">ПРИЛОЖЕНИЕ </w:t>
      </w:r>
    </w:p>
    <w:p w:rsidR="00643703" w:rsidRDefault="00643703" w:rsidP="00274FE6">
      <w:pPr>
        <w:pStyle w:val="Default"/>
        <w:jc w:val="center"/>
        <w:rPr>
          <w:sz w:val="22"/>
          <w:szCs w:val="22"/>
        </w:rPr>
      </w:pPr>
      <w:r>
        <w:rPr>
          <w:b/>
          <w:bCs/>
          <w:sz w:val="22"/>
          <w:szCs w:val="22"/>
        </w:rPr>
        <w:t>АКТ ОТБОРА ПРОБ (образцов)</w:t>
      </w:r>
    </w:p>
    <w:p w:rsidR="00643703" w:rsidRPr="00576BBD" w:rsidRDefault="00643703" w:rsidP="00576BBD">
      <w:pPr>
        <w:pStyle w:val="Default"/>
        <w:spacing w:line="276" w:lineRule="auto"/>
        <w:jc w:val="both"/>
      </w:pPr>
      <w:r w:rsidRPr="00576BBD">
        <w:t xml:space="preserve">1. Дата составления _________________________________________________ </w:t>
      </w:r>
    </w:p>
    <w:p w:rsidR="00643703" w:rsidRPr="00576BBD" w:rsidRDefault="00643703" w:rsidP="00576BBD">
      <w:pPr>
        <w:pStyle w:val="Default"/>
        <w:spacing w:line="276" w:lineRule="auto"/>
        <w:jc w:val="both"/>
      </w:pPr>
      <w:r w:rsidRPr="00576BBD">
        <w:t xml:space="preserve">2. Место составления_______________________________________________________ </w:t>
      </w:r>
    </w:p>
    <w:p w:rsidR="00643703" w:rsidRPr="00576BBD" w:rsidRDefault="00643703" w:rsidP="00576BBD">
      <w:pPr>
        <w:pStyle w:val="Default"/>
        <w:spacing w:line="276" w:lineRule="auto"/>
        <w:jc w:val="both"/>
      </w:pPr>
      <w:r w:rsidRPr="00576BBD">
        <w:t xml:space="preserve">3. Акт составлен экспертом ____________________________ </w:t>
      </w:r>
    </w:p>
    <w:p w:rsidR="00643703" w:rsidRPr="00576BBD" w:rsidRDefault="00643703" w:rsidP="00576BBD">
      <w:pPr>
        <w:pStyle w:val="Default"/>
        <w:spacing w:line="276" w:lineRule="auto"/>
        <w:jc w:val="both"/>
      </w:pPr>
      <w:r w:rsidRPr="00576BBD">
        <w:t>Экспертиза проведена с участием представителей:</w:t>
      </w:r>
    </w:p>
    <w:tbl>
      <w:tblPr>
        <w:tblStyle w:val="a3"/>
        <w:tblW w:w="0" w:type="auto"/>
        <w:tblLook w:val="04A0" w:firstRow="1" w:lastRow="0" w:firstColumn="1" w:lastColumn="0" w:noHBand="0" w:noVBand="1"/>
      </w:tblPr>
      <w:tblGrid>
        <w:gridCol w:w="3237"/>
        <w:gridCol w:w="3237"/>
        <w:gridCol w:w="3237"/>
      </w:tblGrid>
      <w:tr w:rsidR="00CE650F" w:rsidRPr="00576BBD" w:rsidTr="00CE650F">
        <w:tc>
          <w:tcPr>
            <w:tcW w:w="3237" w:type="dxa"/>
          </w:tcPr>
          <w:p w:rsidR="00CE650F" w:rsidRPr="00576BBD" w:rsidRDefault="00CE650F" w:rsidP="00576BBD">
            <w:pPr>
              <w:pStyle w:val="Default"/>
              <w:spacing w:line="276" w:lineRule="auto"/>
              <w:jc w:val="both"/>
            </w:pPr>
            <w:r w:rsidRPr="00576BBD">
              <w:t>Организация</w:t>
            </w:r>
          </w:p>
        </w:tc>
        <w:tc>
          <w:tcPr>
            <w:tcW w:w="3237" w:type="dxa"/>
          </w:tcPr>
          <w:p w:rsidR="00CE650F" w:rsidRPr="00576BBD" w:rsidRDefault="00CE650F" w:rsidP="00576BBD">
            <w:pPr>
              <w:pStyle w:val="Default"/>
              <w:spacing w:line="276" w:lineRule="auto"/>
              <w:jc w:val="both"/>
            </w:pPr>
            <w:r w:rsidRPr="00576BBD">
              <w:t>Должность</w:t>
            </w:r>
          </w:p>
        </w:tc>
        <w:tc>
          <w:tcPr>
            <w:tcW w:w="3237" w:type="dxa"/>
          </w:tcPr>
          <w:p w:rsidR="00CE650F" w:rsidRPr="00576BBD" w:rsidRDefault="00CE650F" w:rsidP="00576BBD">
            <w:pPr>
              <w:pStyle w:val="Default"/>
              <w:spacing w:line="276" w:lineRule="auto"/>
              <w:jc w:val="both"/>
            </w:pPr>
            <w:r w:rsidRPr="00576BBD">
              <w:t>Фамилия и инициалы</w:t>
            </w:r>
          </w:p>
        </w:tc>
      </w:tr>
      <w:tr w:rsidR="00CE650F" w:rsidRPr="00576BBD" w:rsidTr="00CE650F">
        <w:tc>
          <w:tcPr>
            <w:tcW w:w="3237" w:type="dxa"/>
          </w:tcPr>
          <w:p w:rsidR="00CE650F" w:rsidRPr="00576BBD" w:rsidRDefault="00CE650F" w:rsidP="00576BBD">
            <w:pPr>
              <w:pStyle w:val="Default"/>
              <w:spacing w:line="276" w:lineRule="auto"/>
              <w:jc w:val="both"/>
            </w:pPr>
          </w:p>
        </w:tc>
        <w:tc>
          <w:tcPr>
            <w:tcW w:w="3237" w:type="dxa"/>
          </w:tcPr>
          <w:p w:rsidR="00CE650F" w:rsidRPr="00576BBD" w:rsidRDefault="00CE650F" w:rsidP="00576BBD">
            <w:pPr>
              <w:pStyle w:val="Default"/>
              <w:spacing w:line="276" w:lineRule="auto"/>
              <w:jc w:val="both"/>
            </w:pPr>
          </w:p>
        </w:tc>
        <w:tc>
          <w:tcPr>
            <w:tcW w:w="3237" w:type="dxa"/>
          </w:tcPr>
          <w:p w:rsidR="00CE650F" w:rsidRPr="00576BBD" w:rsidRDefault="00CE650F" w:rsidP="00576BBD">
            <w:pPr>
              <w:pStyle w:val="Default"/>
              <w:spacing w:line="276" w:lineRule="auto"/>
              <w:jc w:val="both"/>
            </w:pPr>
          </w:p>
        </w:tc>
      </w:tr>
      <w:tr w:rsidR="00CE650F" w:rsidRPr="00576BBD" w:rsidTr="00CE650F">
        <w:tc>
          <w:tcPr>
            <w:tcW w:w="3237" w:type="dxa"/>
          </w:tcPr>
          <w:p w:rsidR="00CE650F" w:rsidRPr="00576BBD" w:rsidRDefault="00CE650F" w:rsidP="00576BBD">
            <w:pPr>
              <w:pStyle w:val="Default"/>
              <w:spacing w:line="276" w:lineRule="auto"/>
              <w:jc w:val="both"/>
            </w:pPr>
          </w:p>
        </w:tc>
        <w:tc>
          <w:tcPr>
            <w:tcW w:w="3237" w:type="dxa"/>
          </w:tcPr>
          <w:p w:rsidR="00CE650F" w:rsidRPr="00576BBD" w:rsidRDefault="00CE650F" w:rsidP="00576BBD">
            <w:pPr>
              <w:pStyle w:val="Default"/>
              <w:spacing w:line="276" w:lineRule="auto"/>
              <w:jc w:val="both"/>
            </w:pPr>
          </w:p>
        </w:tc>
        <w:tc>
          <w:tcPr>
            <w:tcW w:w="3237" w:type="dxa"/>
          </w:tcPr>
          <w:p w:rsidR="00CE650F" w:rsidRPr="00576BBD" w:rsidRDefault="00CE650F" w:rsidP="00576BBD">
            <w:pPr>
              <w:pStyle w:val="Default"/>
              <w:spacing w:line="276" w:lineRule="auto"/>
              <w:jc w:val="both"/>
            </w:pPr>
          </w:p>
        </w:tc>
      </w:tr>
      <w:tr w:rsidR="00CE650F" w:rsidRPr="00576BBD" w:rsidTr="00CE650F">
        <w:trPr>
          <w:trHeight w:val="100"/>
        </w:trPr>
        <w:tc>
          <w:tcPr>
            <w:tcW w:w="0" w:type="auto"/>
          </w:tcPr>
          <w:p w:rsidR="00CE650F" w:rsidRPr="00576BBD" w:rsidRDefault="00CE650F" w:rsidP="00576BBD">
            <w:pPr>
              <w:autoSpaceDE w:val="0"/>
              <w:autoSpaceDN w:val="0"/>
              <w:adjustRightInd w:val="0"/>
              <w:spacing w:line="276" w:lineRule="auto"/>
              <w:jc w:val="both"/>
              <w:rPr>
                <w:rFonts w:ascii="Times New Roman" w:hAnsi="Times New Roman" w:cs="Times New Roman"/>
                <w:color w:val="000000"/>
                <w:sz w:val="24"/>
                <w:szCs w:val="24"/>
              </w:rPr>
            </w:pPr>
          </w:p>
        </w:tc>
        <w:tc>
          <w:tcPr>
            <w:tcW w:w="0" w:type="auto"/>
          </w:tcPr>
          <w:p w:rsidR="00CE650F" w:rsidRPr="00576BBD" w:rsidRDefault="00CE650F" w:rsidP="00576BBD">
            <w:pPr>
              <w:autoSpaceDE w:val="0"/>
              <w:autoSpaceDN w:val="0"/>
              <w:adjustRightInd w:val="0"/>
              <w:spacing w:line="276" w:lineRule="auto"/>
              <w:jc w:val="both"/>
              <w:rPr>
                <w:rFonts w:ascii="Times New Roman" w:hAnsi="Times New Roman" w:cs="Times New Roman"/>
                <w:color w:val="000000"/>
                <w:sz w:val="24"/>
                <w:szCs w:val="24"/>
              </w:rPr>
            </w:pPr>
          </w:p>
        </w:tc>
        <w:tc>
          <w:tcPr>
            <w:tcW w:w="0" w:type="auto"/>
          </w:tcPr>
          <w:p w:rsidR="00CE650F" w:rsidRPr="00576BBD" w:rsidRDefault="00CE650F" w:rsidP="00576BBD">
            <w:pPr>
              <w:autoSpaceDE w:val="0"/>
              <w:autoSpaceDN w:val="0"/>
              <w:adjustRightInd w:val="0"/>
              <w:spacing w:line="276" w:lineRule="auto"/>
              <w:jc w:val="both"/>
              <w:rPr>
                <w:rFonts w:ascii="Times New Roman" w:hAnsi="Times New Roman" w:cs="Times New Roman"/>
                <w:color w:val="000000"/>
                <w:sz w:val="24"/>
                <w:szCs w:val="24"/>
              </w:rPr>
            </w:pPr>
          </w:p>
        </w:tc>
      </w:tr>
    </w:tbl>
    <w:p w:rsidR="00643703" w:rsidRPr="00576BBD" w:rsidRDefault="00643703" w:rsidP="00576BBD">
      <w:pPr>
        <w:pStyle w:val="Default"/>
        <w:spacing w:line="276" w:lineRule="auto"/>
        <w:jc w:val="both"/>
      </w:pPr>
      <w:r w:rsidRPr="00576BBD">
        <w:t xml:space="preserve">4. Наименование товара _______________________ </w:t>
      </w:r>
    </w:p>
    <w:p w:rsidR="00643703" w:rsidRPr="00576BBD" w:rsidRDefault="00643703" w:rsidP="00576BBD">
      <w:pPr>
        <w:pStyle w:val="Default"/>
        <w:spacing w:line="276" w:lineRule="auto"/>
        <w:jc w:val="both"/>
      </w:pPr>
      <w:r w:rsidRPr="00576BBD">
        <w:t xml:space="preserve">5.Страна и поставщик товара ________________________ </w:t>
      </w:r>
    </w:p>
    <w:p w:rsidR="00643703" w:rsidRPr="00576BBD" w:rsidRDefault="00643703" w:rsidP="00576BBD">
      <w:pPr>
        <w:pStyle w:val="Default"/>
        <w:spacing w:line="276" w:lineRule="auto"/>
        <w:jc w:val="both"/>
      </w:pPr>
      <w:r w:rsidRPr="00576BBD">
        <w:t xml:space="preserve">6.Жел.-дор. накладная (коносам.) № , вагон№ ________________________ </w:t>
      </w:r>
    </w:p>
    <w:p w:rsidR="00643703" w:rsidRPr="00576BBD" w:rsidRDefault="00643703" w:rsidP="00576BBD">
      <w:pPr>
        <w:pStyle w:val="Default"/>
        <w:spacing w:line="276" w:lineRule="auto"/>
        <w:jc w:val="both"/>
      </w:pPr>
      <w:r w:rsidRPr="00576BBD">
        <w:t xml:space="preserve">7.Дата отгрузки товара ________________________ </w:t>
      </w:r>
    </w:p>
    <w:p w:rsidR="00643703" w:rsidRPr="00576BBD" w:rsidRDefault="00643703" w:rsidP="00576BBD">
      <w:pPr>
        <w:pStyle w:val="Default"/>
        <w:spacing w:line="276" w:lineRule="auto"/>
        <w:jc w:val="both"/>
      </w:pPr>
      <w:r w:rsidRPr="00576BBD">
        <w:t xml:space="preserve">8.Дата поступления товара: </w:t>
      </w:r>
    </w:p>
    <w:p w:rsidR="00643703" w:rsidRPr="00576BBD" w:rsidRDefault="00643703" w:rsidP="00576BBD">
      <w:pPr>
        <w:pStyle w:val="Default"/>
        <w:spacing w:line="276" w:lineRule="auto"/>
        <w:jc w:val="both"/>
      </w:pPr>
      <w:r w:rsidRPr="00576BBD">
        <w:t>а) на станцию назначения _______________________________________</w:t>
      </w:r>
      <w:r w:rsidR="00576BBD">
        <w:t>_________________</w:t>
      </w:r>
    </w:p>
    <w:p w:rsidR="00643703" w:rsidRPr="00576BBD" w:rsidRDefault="00643703" w:rsidP="00576BBD">
      <w:pPr>
        <w:pStyle w:val="Default"/>
        <w:spacing w:line="276" w:lineRule="auto"/>
        <w:jc w:val="both"/>
      </w:pPr>
      <w:r w:rsidRPr="00576BBD">
        <w:t>б) на склад получателя__________________________________</w:t>
      </w:r>
      <w:r w:rsidR="00576BBD">
        <w:t>_________________________</w:t>
      </w:r>
    </w:p>
    <w:p w:rsidR="00643703" w:rsidRPr="00576BBD" w:rsidRDefault="00643703" w:rsidP="00576BBD">
      <w:pPr>
        <w:pStyle w:val="Default"/>
        <w:spacing w:line="276" w:lineRule="auto"/>
        <w:jc w:val="both"/>
      </w:pPr>
      <w:r w:rsidRPr="00576BBD">
        <w:t xml:space="preserve">9.Количество: </w:t>
      </w:r>
    </w:p>
    <w:p w:rsidR="00643703" w:rsidRPr="00576BBD" w:rsidRDefault="00643703" w:rsidP="00576BBD">
      <w:pPr>
        <w:pStyle w:val="Default"/>
        <w:spacing w:line="276" w:lineRule="auto"/>
        <w:jc w:val="both"/>
      </w:pPr>
      <w:r w:rsidRPr="00576BBD">
        <w:t xml:space="preserve">а) мест б) масса брутто нетто _____________________________________________________ </w:t>
      </w:r>
    </w:p>
    <w:p w:rsidR="00643703" w:rsidRPr="00576BBD" w:rsidRDefault="00643703" w:rsidP="00576BBD">
      <w:pPr>
        <w:pStyle w:val="Default"/>
        <w:spacing w:line="276" w:lineRule="auto"/>
        <w:jc w:val="both"/>
      </w:pPr>
      <w:r w:rsidRPr="00576BBD">
        <w:t xml:space="preserve">10.Вид упаковки_________________________ ______________________ </w:t>
      </w:r>
    </w:p>
    <w:p w:rsidR="00643703" w:rsidRPr="00576BBD" w:rsidRDefault="00643703" w:rsidP="00576BBD">
      <w:pPr>
        <w:pStyle w:val="Default"/>
        <w:spacing w:line="276" w:lineRule="auto"/>
        <w:jc w:val="both"/>
      </w:pPr>
      <w:r w:rsidRPr="00576BBD">
        <w:t xml:space="preserve">Составлен настоящий Акт для определения" ______________________________ </w:t>
      </w:r>
    </w:p>
    <w:p w:rsidR="00643703" w:rsidRPr="00576BBD" w:rsidRDefault="00643703" w:rsidP="00576BBD">
      <w:pPr>
        <w:pStyle w:val="Default"/>
        <w:spacing w:line="276" w:lineRule="auto"/>
        <w:jc w:val="both"/>
      </w:pPr>
      <w:r w:rsidRPr="00576BBD">
        <w:t xml:space="preserve">_____________________________________________________________________________ </w:t>
      </w:r>
    </w:p>
    <w:p w:rsidR="00643703" w:rsidRPr="00576BBD" w:rsidRDefault="00643703" w:rsidP="00576BBD">
      <w:pPr>
        <w:pStyle w:val="Default"/>
        <w:spacing w:line="276" w:lineRule="auto"/>
        <w:jc w:val="both"/>
      </w:pPr>
      <w:r w:rsidRPr="00576BBD">
        <w:t xml:space="preserve">отобраны пробы (образцы) для ______________________________ </w:t>
      </w:r>
      <w:r w:rsidR="00576BBD">
        <w:t>___________________</w:t>
      </w:r>
    </w:p>
    <w:p w:rsidR="00643703" w:rsidRPr="00576BBD" w:rsidRDefault="00643703" w:rsidP="00576BBD">
      <w:pPr>
        <w:pStyle w:val="Default"/>
        <w:spacing w:line="276" w:lineRule="auto"/>
        <w:jc w:val="both"/>
      </w:pPr>
      <w:r w:rsidRPr="00576BBD">
        <w:t xml:space="preserve">(цель </w:t>
      </w:r>
      <w:r w:rsidR="00CE650F" w:rsidRPr="00576BBD">
        <w:t xml:space="preserve"> </w:t>
      </w:r>
      <w:r w:rsidRPr="00576BBD">
        <w:t>отбора)_____________________________________________________</w:t>
      </w:r>
      <w:r w:rsidR="00576BBD">
        <w:t>____________</w:t>
      </w:r>
      <w:r w:rsidR="00CE650F" w:rsidRPr="00576BBD">
        <w:t>_</w:t>
      </w:r>
    </w:p>
    <w:p w:rsidR="00643703" w:rsidRPr="00576BBD" w:rsidRDefault="00643703" w:rsidP="00576BBD">
      <w:pPr>
        <w:pStyle w:val="Default"/>
        <w:spacing w:line="276" w:lineRule="auto"/>
        <w:jc w:val="both"/>
      </w:pPr>
      <w:r w:rsidRPr="00576BBD">
        <w:t xml:space="preserve">№ мест, из которых изъяты пробы (образцы) </w:t>
      </w:r>
    </w:p>
    <w:p w:rsidR="00643703" w:rsidRPr="00576BBD" w:rsidRDefault="00643703" w:rsidP="00576BBD">
      <w:pPr>
        <w:pStyle w:val="Default"/>
        <w:spacing w:line="276" w:lineRule="auto"/>
        <w:jc w:val="both"/>
      </w:pPr>
      <w:r w:rsidRPr="00576BBD">
        <w:t xml:space="preserve">проб (образцов)) </w:t>
      </w:r>
      <w:r w:rsidR="00CE650F" w:rsidRPr="00576BBD">
        <w:t xml:space="preserve"> </w:t>
      </w:r>
      <w:r w:rsidRPr="00576BBD">
        <w:t>____________________________________________________</w:t>
      </w:r>
      <w:r w:rsidR="00576BBD">
        <w:t>__________</w:t>
      </w:r>
    </w:p>
    <w:p w:rsidR="00643703" w:rsidRPr="00576BBD" w:rsidRDefault="00643703" w:rsidP="00576BBD">
      <w:pPr>
        <w:pStyle w:val="Default"/>
        <w:spacing w:line="276" w:lineRule="auto"/>
        <w:jc w:val="both"/>
      </w:pPr>
      <w:r w:rsidRPr="00576BBD">
        <w:t>11. Пробы (образцы) в соответствии _______________</w:t>
      </w:r>
      <w:r w:rsidR="00576BBD">
        <w:t>___________________________</w:t>
      </w:r>
      <w:r w:rsidRPr="00576BBD">
        <w:t xml:space="preserve">____ </w:t>
      </w:r>
    </w:p>
    <w:p w:rsidR="00643703" w:rsidRDefault="00643703" w:rsidP="00576BBD">
      <w:pPr>
        <w:pStyle w:val="Default"/>
        <w:spacing w:line="276" w:lineRule="auto"/>
        <w:jc w:val="both"/>
      </w:pPr>
      <w:r w:rsidRPr="00576BBD">
        <w:t>12. Способ отбора проб (образцов), количество товара, изъятого для изготовления проб, число проб и их масса (размер) в отдельности __________________________________________________</w:t>
      </w:r>
      <w:r w:rsidR="00576BBD">
        <w:t>___________________________</w:t>
      </w:r>
    </w:p>
    <w:p w:rsidR="00576BBD" w:rsidRPr="00576BBD" w:rsidRDefault="00576BBD" w:rsidP="00576BBD">
      <w:pPr>
        <w:pStyle w:val="Default"/>
        <w:spacing w:line="276" w:lineRule="auto"/>
        <w:jc w:val="both"/>
      </w:pPr>
    </w:p>
    <w:p w:rsidR="00643703" w:rsidRPr="00576BBD" w:rsidRDefault="00643703" w:rsidP="00576BBD">
      <w:pPr>
        <w:pStyle w:val="Default"/>
        <w:spacing w:line="276" w:lineRule="auto"/>
        <w:jc w:val="both"/>
      </w:pPr>
      <w:r w:rsidRPr="00576BBD">
        <w:t>13. Пробы (образцы) помещены ____________________ и опечатаны __________________________________________________</w:t>
      </w:r>
      <w:r w:rsidR="00576BBD">
        <w:t>____________________________</w:t>
      </w:r>
    </w:p>
    <w:p w:rsidR="00643703" w:rsidRDefault="00643703" w:rsidP="00576BBD">
      <w:pPr>
        <w:pStyle w:val="Default"/>
        <w:spacing w:line="276" w:lineRule="auto"/>
        <w:jc w:val="both"/>
      </w:pPr>
      <w:r w:rsidRPr="00576BBD">
        <w:t>14. Отработанные пробы (образцы) направлены __________________________________________________</w:t>
      </w:r>
      <w:r w:rsidR="00576BBD">
        <w:t>_____________________________</w:t>
      </w:r>
    </w:p>
    <w:p w:rsidR="00576BBD" w:rsidRPr="00576BBD" w:rsidRDefault="00576BBD" w:rsidP="00576BBD">
      <w:pPr>
        <w:pStyle w:val="Default"/>
        <w:spacing w:line="276" w:lineRule="auto"/>
        <w:jc w:val="both"/>
      </w:pPr>
    </w:p>
    <w:p w:rsidR="00643703" w:rsidRDefault="00643703" w:rsidP="00576BBD">
      <w:pPr>
        <w:pStyle w:val="Default"/>
        <w:spacing w:line="276" w:lineRule="auto"/>
        <w:jc w:val="both"/>
      </w:pPr>
      <w:r w:rsidRPr="00576BBD">
        <w:t xml:space="preserve">Примечание: _______________________________________________________________ </w:t>
      </w:r>
    </w:p>
    <w:p w:rsidR="00576BBD" w:rsidRPr="00576BBD" w:rsidRDefault="00576BBD" w:rsidP="00576BBD">
      <w:pPr>
        <w:pStyle w:val="Default"/>
        <w:spacing w:line="276" w:lineRule="auto"/>
        <w:jc w:val="both"/>
      </w:pPr>
    </w:p>
    <w:p w:rsidR="00643703" w:rsidRPr="00576BBD" w:rsidRDefault="00643703" w:rsidP="00576BBD">
      <w:pPr>
        <w:pStyle w:val="Default"/>
        <w:spacing w:line="276" w:lineRule="auto"/>
        <w:jc w:val="both"/>
      </w:pPr>
      <w:r w:rsidRPr="00576BBD">
        <w:t>Эксперт _________ Представители: __________</w:t>
      </w: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9A6BEE" w:rsidRDefault="009A6BEE" w:rsidP="00643703">
      <w:pPr>
        <w:pStyle w:val="Default"/>
        <w:jc w:val="right"/>
        <w:rPr>
          <w:b/>
          <w:bCs/>
          <w:sz w:val="22"/>
          <w:szCs w:val="22"/>
        </w:rPr>
      </w:pPr>
    </w:p>
    <w:p w:rsidR="00643703" w:rsidRDefault="00643703" w:rsidP="00643703">
      <w:pPr>
        <w:pStyle w:val="Default"/>
        <w:jc w:val="right"/>
        <w:rPr>
          <w:sz w:val="22"/>
          <w:szCs w:val="22"/>
        </w:rPr>
      </w:pPr>
      <w:r>
        <w:rPr>
          <w:b/>
          <w:bCs/>
          <w:sz w:val="22"/>
          <w:szCs w:val="22"/>
        </w:rPr>
        <w:t>ПРИЛОЖЕНИЕ</w:t>
      </w:r>
    </w:p>
    <w:p w:rsidR="00643703" w:rsidRDefault="00643703" w:rsidP="00643703">
      <w:pPr>
        <w:pStyle w:val="Default"/>
        <w:jc w:val="center"/>
        <w:rPr>
          <w:b/>
          <w:bCs/>
          <w:sz w:val="22"/>
          <w:szCs w:val="22"/>
        </w:rPr>
      </w:pPr>
    </w:p>
    <w:p w:rsidR="00643703" w:rsidRPr="00576BBD" w:rsidRDefault="00643703" w:rsidP="00576BBD">
      <w:pPr>
        <w:pStyle w:val="Default"/>
        <w:spacing w:line="276" w:lineRule="auto"/>
        <w:jc w:val="center"/>
      </w:pPr>
      <w:r w:rsidRPr="00576BBD">
        <w:rPr>
          <w:b/>
          <w:bCs/>
        </w:rPr>
        <w:t>АКТ приемки продукции (товаров) по качеству</w:t>
      </w:r>
    </w:p>
    <w:p w:rsidR="00643703" w:rsidRPr="00576BBD" w:rsidRDefault="00643703" w:rsidP="00576BBD">
      <w:pPr>
        <w:pStyle w:val="Default"/>
        <w:spacing w:line="276" w:lineRule="auto"/>
        <w:jc w:val="both"/>
      </w:pPr>
      <w:r w:rsidRPr="00576BBD">
        <w:t xml:space="preserve">« </w:t>
      </w:r>
      <w:r w:rsidR="00576BBD">
        <w:t>___________» 200__</w:t>
      </w:r>
      <w:r w:rsidRPr="00576BBD">
        <w:t xml:space="preserve"> г. </w:t>
      </w:r>
    </w:p>
    <w:p w:rsidR="00643703" w:rsidRPr="00576BBD" w:rsidRDefault="00643703" w:rsidP="00576BBD">
      <w:pPr>
        <w:pStyle w:val="Default"/>
        <w:spacing w:line="276" w:lineRule="auto"/>
        <w:jc w:val="both"/>
      </w:pPr>
      <w:r w:rsidRPr="00576BBD">
        <w:t xml:space="preserve">Место составления акта и приемки продукции (товаров) </w:t>
      </w:r>
    </w:p>
    <w:p w:rsidR="00576BBD" w:rsidRPr="00576BBD" w:rsidRDefault="00643703" w:rsidP="00576BBD">
      <w:pPr>
        <w:pStyle w:val="Default"/>
        <w:spacing w:line="276" w:lineRule="auto"/>
        <w:jc w:val="both"/>
      </w:pPr>
      <w:r w:rsidRPr="00576BBD">
        <w:t xml:space="preserve">___________________________________________________________ </w:t>
      </w:r>
      <w:r w:rsidR="00576BBD">
        <w:t>___________________</w:t>
      </w:r>
    </w:p>
    <w:p w:rsidR="00643703" w:rsidRPr="00576BBD" w:rsidRDefault="00643703" w:rsidP="00576BBD">
      <w:pPr>
        <w:pStyle w:val="Default"/>
        <w:spacing w:line="276" w:lineRule="auto"/>
        <w:jc w:val="both"/>
      </w:pPr>
      <w:r w:rsidRPr="00576BBD">
        <w:t>Время начала приемки продукции(товаров) ___________</w:t>
      </w:r>
      <w:r w:rsidR="00576BBD">
        <w:t>_____________________________</w:t>
      </w:r>
      <w:r w:rsidRPr="00576BBD">
        <w:t xml:space="preserve"> </w:t>
      </w:r>
    </w:p>
    <w:p w:rsidR="00643703" w:rsidRPr="00576BBD" w:rsidRDefault="00643703" w:rsidP="00576BBD">
      <w:pPr>
        <w:pStyle w:val="Default"/>
        <w:spacing w:line="276" w:lineRule="auto"/>
        <w:jc w:val="both"/>
      </w:pPr>
      <w:r w:rsidRPr="00576BBD">
        <w:t xml:space="preserve">Время окончания приемки _____________________________________________________ </w:t>
      </w:r>
    </w:p>
    <w:p w:rsidR="00643703" w:rsidRPr="00576BBD" w:rsidRDefault="00643703" w:rsidP="00576BBD">
      <w:pPr>
        <w:pStyle w:val="Default"/>
        <w:spacing w:line="276" w:lineRule="auto"/>
        <w:jc w:val="both"/>
      </w:pPr>
      <w:r w:rsidRPr="00576BBD">
        <w:t>Комиссия в составе (ФИО, должность, место работы) ___________________________________________________</w:t>
      </w:r>
      <w:r w:rsidR="00576BBD">
        <w:t>____________________________</w:t>
      </w:r>
    </w:p>
    <w:p w:rsidR="00643703" w:rsidRPr="00576BBD" w:rsidRDefault="00643703" w:rsidP="00576BBD">
      <w:pPr>
        <w:pStyle w:val="Default"/>
        <w:spacing w:line="276" w:lineRule="auto"/>
        <w:jc w:val="both"/>
      </w:pPr>
      <w:r w:rsidRPr="00576BBD">
        <w:t xml:space="preserve">Дата и номер"удостоверения представителя(незаинтересованной организации, общественности) ______________________________________________________________________________ </w:t>
      </w:r>
    </w:p>
    <w:p w:rsidR="00643703" w:rsidRPr="00576BBD" w:rsidRDefault="00643703" w:rsidP="00576BBD">
      <w:pPr>
        <w:pStyle w:val="Default"/>
        <w:spacing w:line="276" w:lineRule="auto"/>
        <w:jc w:val="both"/>
      </w:pPr>
      <w:r w:rsidRPr="00576BBD">
        <w:t xml:space="preserve">Комиссия ознакомлена с Инструкцией о порядке приемки продукции </w:t>
      </w:r>
    </w:p>
    <w:p w:rsidR="00643703" w:rsidRPr="00576BBD" w:rsidRDefault="00643703" w:rsidP="00576BBD">
      <w:pPr>
        <w:pStyle w:val="Default"/>
        <w:spacing w:line="276" w:lineRule="auto"/>
        <w:jc w:val="both"/>
      </w:pPr>
      <w:r w:rsidRPr="00576BBD">
        <w:t xml:space="preserve">производственно-технического назначения и товаров народного потребления по качеству. </w:t>
      </w:r>
    </w:p>
    <w:p w:rsidR="00643703" w:rsidRPr="00576BBD" w:rsidRDefault="00643703" w:rsidP="00576BBD">
      <w:pPr>
        <w:pStyle w:val="Default"/>
        <w:spacing w:line="276" w:lineRule="auto"/>
        <w:jc w:val="both"/>
      </w:pPr>
      <w:r w:rsidRPr="00576BBD">
        <w:t>_____________________________________________________</w:t>
      </w:r>
      <w:r w:rsidR="00576BBD">
        <w:t>__________________________</w:t>
      </w:r>
    </w:p>
    <w:p w:rsidR="00643703" w:rsidRPr="00576BBD" w:rsidRDefault="00643703" w:rsidP="00576BBD">
      <w:pPr>
        <w:pStyle w:val="Default"/>
        <w:spacing w:line="276" w:lineRule="auto"/>
        <w:jc w:val="both"/>
      </w:pPr>
      <w:r w:rsidRPr="00576BBD">
        <w:t xml:space="preserve">Наименование поставщика _______________________ </w:t>
      </w:r>
    </w:p>
    <w:p w:rsidR="00643703" w:rsidRPr="00576BBD" w:rsidRDefault="00643703" w:rsidP="00576BBD">
      <w:pPr>
        <w:pStyle w:val="Default"/>
        <w:spacing w:line="276" w:lineRule="auto"/>
        <w:jc w:val="both"/>
      </w:pPr>
      <w:r w:rsidRPr="00576BBD">
        <w:t xml:space="preserve">Наименование и адрес отправителя (изготовителя) _______________________ </w:t>
      </w:r>
    </w:p>
    <w:p w:rsidR="00643703" w:rsidRPr="00576BBD" w:rsidRDefault="00643703" w:rsidP="00576BBD">
      <w:pPr>
        <w:pStyle w:val="Default"/>
        <w:spacing w:line="276" w:lineRule="auto"/>
        <w:jc w:val="both"/>
      </w:pPr>
      <w:r w:rsidRPr="00576BBD">
        <w:t>Дата и номер телеграммы или телефонограммы о вызове представителя отправителя (изготовителя) _________________________________________</w:t>
      </w:r>
      <w:r w:rsidR="00576BBD">
        <w:t>_________________________</w:t>
      </w:r>
    </w:p>
    <w:p w:rsidR="00643703" w:rsidRPr="00576BBD" w:rsidRDefault="00643703" w:rsidP="00576BBD">
      <w:pPr>
        <w:pStyle w:val="Default"/>
        <w:spacing w:line="276" w:lineRule="auto"/>
        <w:jc w:val="both"/>
      </w:pPr>
      <w:r w:rsidRPr="00576BBD">
        <w:t>Номер и дата договора (наряда) на поставку продукции (товаров) __________________________</w:t>
      </w:r>
      <w:r w:rsidR="00576BBD">
        <w:t>_________________________________________</w:t>
      </w:r>
      <w:r w:rsidRPr="00576BBD">
        <w:t xml:space="preserve"> </w:t>
      </w:r>
    </w:p>
    <w:p w:rsidR="00643703" w:rsidRPr="00576BBD" w:rsidRDefault="00643703" w:rsidP="00576BBD">
      <w:pPr>
        <w:pStyle w:val="Default"/>
        <w:spacing w:line="276" w:lineRule="auto"/>
        <w:jc w:val="both"/>
      </w:pPr>
      <w:r w:rsidRPr="00576BBD">
        <w:t xml:space="preserve">Дата и номер счета-фактуры _______________________ </w:t>
      </w:r>
    </w:p>
    <w:p w:rsidR="00643703" w:rsidRPr="00576BBD" w:rsidRDefault="00643703" w:rsidP="00576BBD">
      <w:pPr>
        <w:pStyle w:val="Default"/>
        <w:spacing w:line="276" w:lineRule="auto"/>
        <w:jc w:val="both"/>
      </w:pPr>
      <w:r w:rsidRPr="00576BBD">
        <w:t>Дата и номер транспортной накладной____________________</w:t>
      </w:r>
      <w:r w:rsidR="00576BBD">
        <w:t>__________________________</w:t>
      </w:r>
    </w:p>
    <w:p w:rsidR="00643703" w:rsidRPr="00576BBD" w:rsidRDefault="00643703" w:rsidP="00576BBD">
      <w:pPr>
        <w:pStyle w:val="Default"/>
        <w:spacing w:line="276" w:lineRule="auto"/>
        <w:jc w:val="both"/>
      </w:pPr>
      <w:r w:rsidRPr="00576BBD">
        <w:t>Дата и номер документа, утверждающего качество продукции (товара) ______________ Станция и дата отправления _________________________</w:t>
      </w:r>
      <w:r w:rsidR="00576BBD">
        <w:t>____________________________</w:t>
      </w:r>
    </w:p>
    <w:p w:rsidR="00643703" w:rsidRPr="00576BBD" w:rsidRDefault="00643703" w:rsidP="00576BBD">
      <w:pPr>
        <w:pStyle w:val="Default"/>
        <w:spacing w:line="276" w:lineRule="auto"/>
        <w:jc w:val="both"/>
      </w:pPr>
      <w:r w:rsidRPr="00576BBD">
        <w:t>Время вскрытия вагона, контейнера, автофургона и других опломбированных транспортных средств _________________________________________________</w:t>
      </w:r>
      <w:r w:rsidR="00576BBD">
        <w:t>__________</w:t>
      </w:r>
    </w:p>
    <w:p w:rsidR="00643703" w:rsidRPr="00576BBD" w:rsidRDefault="00643703" w:rsidP="00576BBD">
      <w:pPr>
        <w:pStyle w:val="Default"/>
        <w:spacing w:line="276" w:lineRule="auto"/>
        <w:jc w:val="both"/>
      </w:pPr>
      <w:r w:rsidRPr="00576BBD">
        <w:t xml:space="preserve">Дата и номер коммерческого акта _______________________ </w:t>
      </w:r>
    </w:p>
    <w:p w:rsidR="00643703" w:rsidRPr="00576BBD" w:rsidRDefault="00643703" w:rsidP="00576BBD">
      <w:pPr>
        <w:pStyle w:val="Default"/>
        <w:spacing w:line="276" w:lineRule="auto"/>
        <w:jc w:val="both"/>
      </w:pPr>
      <w:r w:rsidRPr="00576BBD">
        <w:t>Время доставки груза на склад получателя ___________________</w:t>
      </w:r>
      <w:r w:rsidR="00576BBD">
        <w:t>______________________</w:t>
      </w:r>
    </w:p>
    <w:p w:rsidR="00643703" w:rsidRPr="00576BBD" w:rsidRDefault="00643703" w:rsidP="00576BBD">
      <w:pPr>
        <w:pStyle w:val="Default"/>
        <w:spacing w:line="276" w:lineRule="auto"/>
        <w:jc w:val="both"/>
      </w:pPr>
      <w:r w:rsidRPr="00576BBD">
        <w:t>Условия хранения груза на складе получателя досоставления акта __________________________________________________</w:t>
      </w:r>
      <w:r w:rsidR="00576BBD">
        <w:t>_____________________________</w:t>
      </w:r>
    </w:p>
    <w:p w:rsidR="00643703" w:rsidRPr="00576BBD" w:rsidRDefault="00643703" w:rsidP="00576BBD">
      <w:pPr>
        <w:pStyle w:val="Default"/>
        <w:spacing w:line="276" w:lineRule="auto"/>
        <w:jc w:val="both"/>
      </w:pPr>
      <w:r w:rsidRPr="00576BBD">
        <w:t xml:space="preserve">Состояние тары и упаковки в момент осмотра продукции, содержание наружной маркировки тары, в какой таре и </w:t>
      </w:r>
    </w:p>
    <w:p w:rsidR="00643703" w:rsidRPr="00576BBD" w:rsidRDefault="00643703" w:rsidP="00576BBD">
      <w:pPr>
        <w:pStyle w:val="Default"/>
        <w:spacing w:line="276" w:lineRule="auto"/>
        <w:jc w:val="both"/>
      </w:pPr>
      <w:r w:rsidRPr="00576BBD">
        <w:t xml:space="preserve">упаковке предъявлена для осмотра продукция (таре изготовителя или отправителя) </w:t>
      </w:r>
    </w:p>
    <w:p w:rsidR="00643703" w:rsidRPr="00576BBD" w:rsidRDefault="00643703" w:rsidP="00576BBD">
      <w:pPr>
        <w:pStyle w:val="Default"/>
        <w:spacing w:line="276" w:lineRule="auto"/>
        <w:jc w:val="both"/>
      </w:pPr>
      <w:r w:rsidRPr="00576BBD">
        <w:t>___________________________________________________</w:t>
      </w:r>
      <w:r w:rsidR="00576BBD">
        <w:t>_______ ____________________</w:t>
      </w:r>
    </w:p>
    <w:p w:rsidR="00643703" w:rsidRPr="00576BBD" w:rsidRDefault="00643703" w:rsidP="00576BBD">
      <w:pPr>
        <w:pStyle w:val="Default"/>
        <w:spacing w:line="276" w:lineRule="auto"/>
        <w:jc w:val="both"/>
      </w:pPr>
      <w:r w:rsidRPr="00576BBD">
        <w:t xml:space="preserve">Дата вскрытия тары и упаковки </w:t>
      </w:r>
    </w:p>
    <w:p w:rsidR="00643703" w:rsidRPr="00576BBD" w:rsidRDefault="00643703" w:rsidP="00576BBD">
      <w:pPr>
        <w:pStyle w:val="Default"/>
        <w:spacing w:line="276" w:lineRule="auto"/>
        <w:jc w:val="both"/>
      </w:pPr>
      <w:r w:rsidRPr="00576BBD">
        <w:t xml:space="preserve">Замечания по маркировке, таре, упаковке, а также </w:t>
      </w:r>
    </w:p>
    <w:p w:rsidR="00643703" w:rsidRPr="00576BBD" w:rsidRDefault="00643703" w:rsidP="00576BBD">
      <w:pPr>
        <w:pStyle w:val="Default"/>
        <w:spacing w:line="276" w:lineRule="auto"/>
        <w:jc w:val="both"/>
      </w:pPr>
      <w:r w:rsidRPr="00576BBD">
        <w:t xml:space="preserve">количество продукции, к которому относится каждый из обнаруженных </w:t>
      </w:r>
    </w:p>
    <w:p w:rsidR="00643703" w:rsidRPr="00576BBD" w:rsidRDefault="00643703" w:rsidP="00576BBD">
      <w:pPr>
        <w:pStyle w:val="Default"/>
        <w:spacing w:line="276" w:lineRule="auto"/>
        <w:jc w:val="both"/>
      </w:pPr>
      <w:r w:rsidRPr="00576BBD">
        <w:t>недостатков ___________________________________________________________________</w:t>
      </w:r>
    </w:p>
    <w:p w:rsidR="00643703" w:rsidRPr="00576BBD" w:rsidRDefault="00643703" w:rsidP="00576BBD">
      <w:pPr>
        <w:pStyle w:val="Default"/>
        <w:spacing w:line="276" w:lineRule="auto"/>
        <w:jc w:val="both"/>
      </w:pPr>
      <w:r w:rsidRPr="00576BBD">
        <w:t>Если проводилась выборочная проверка продукции (на каком основании: ГОСТ, технические условия, другие обязательные правила, договор) — порядок отбора продукции по</w:t>
      </w:r>
      <w:r w:rsidR="00576BBD">
        <w:t xml:space="preserve"> __________________________________________________</w:t>
      </w:r>
    </w:p>
    <w:p w:rsidR="00643703" w:rsidRPr="00576BBD" w:rsidRDefault="00643703" w:rsidP="00576BBD">
      <w:pPr>
        <w:pStyle w:val="Default"/>
        <w:spacing w:line="276" w:lineRule="auto"/>
        <w:jc w:val="both"/>
      </w:pPr>
      <w:r w:rsidRPr="00576BBD">
        <w:t>За какими пломбами (отправителя или транспортного органа) отгружена и поступила продукция, исправность пломб», оттиски на них ________</w:t>
      </w:r>
      <w:r w:rsidR="00CE650F" w:rsidRPr="00576BBD">
        <w:t>________________________</w:t>
      </w:r>
    </w:p>
    <w:p w:rsidR="00643703" w:rsidRPr="00576BBD" w:rsidRDefault="00643703" w:rsidP="00576BBD">
      <w:pPr>
        <w:pStyle w:val="Default"/>
        <w:spacing w:line="276" w:lineRule="auto"/>
        <w:jc w:val="both"/>
      </w:pPr>
      <w:r w:rsidRPr="00576BBD">
        <w:t>Транспортная и отправительная маркировка мест (по документам и фактически) (</w:t>
      </w:r>
      <w:r w:rsidRPr="00576BBD">
        <w:rPr>
          <w:i/>
          <w:iCs/>
        </w:rPr>
        <w:t xml:space="preserve">Указывается в случае отправки товара Багажом) </w:t>
      </w:r>
    </w:p>
    <w:p w:rsidR="00643703" w:rsidRPr="00576BBD" w:rsidRDefault="00643703" w:rsidP="00576BBD">
      <w:pPr>
        <w:pStyle w:val="Default"/>
        <w:spacing w:line="276" w:lineRule="auto"/>
        <w:jc w:val="both"/>
      </w:pPr>
      <w:r w:rsidRPr="00576BBD">
        <w:t xml:space="preserve">Наличие или отсутствие упаковочных ярлыков, пломб на отдельных местах _______________________________________________________________________ </w:t>
      </w:r>
    </w:p>
    <w:p w:rsidR="00643703" w:rsidRPr="00576BBD" w:rsidRDefault="00643703" w:rsidP="00576BBD">
      <w:pPr>
        <w:pStyle w:val="Default"/>
        <w:spacing w:line="276" w:lineRule="auto"/>
        <w:jc w:val="both"/>
      </w:pPr>
      <w:r w:rsidRPr="00576BBD">
        <w:t xml:space="preserve">Отметка о выдаче груза в порядке ст. Устава железных дорог (имеется, не имеется) </w:t>
      </w:r>
    </w:p>
    <w:p w:rsidR="00643703" w:rsidRPr="00576BBD" w:rsidRDefault="00643703" w:rsidP="00576BBD">
      <w:pPr>
        <w:pStyle w:val="Default"/>
        <w:spacing w:line="276" w:lineRule="auto"/>
        <w:jc w:val="both"/>
      </w:pPr>
      <w:r w:rsidRPr="00576BBD">
        <w:t>Количество (вес), полное наименование и перечисление предъявленной к проверке и фактически проверенной продукции:</w:t>
      </w:r>
    </w:p>
    <w:tbl>
      <w:tblPr>
        <w:tblStyle w:val="a3"/>
        <w:tblW w:w="0" w:type="auto"/>
        <w:tblLook w:val="04A0" w:firstRow="1" w:lastRow="0" w:firstColumn="1" w:lastColumn="0" w:noHBand="0" w:noVBand="1"/>
      </w:tblPr>
      <w:tblGrid>
        <w:gridCol w:w="1715"/>
        <w:gridCol w:w="915"/>
        <w:gridCol w:w="978"/>
        <w:gridCol w:w="1238"/>
        <w:gridCol w:w="988"/>
        <w:gridCol w:w="1073"/>
        <w:gridCol w:w="987"/>
        <w:gridCol w:w="964"/>
        <w:gridCol w:w="853"/>
      </w:tblGrid>
      <w:tr w:rsidR="00CE650F" w:rsidRPr="00576BBD" w:rsidTr="00CE650F">
        <w:trPr>
          <w:trHeight w:val="274"/>
        </w:trPr>
        <w:tc>
          <w:tcPr>
            <w:tcW w:w="1652" w:type="dxa"/>
            <w:vMerge w:val="restart"/>
            <w:tcBorders>
              <w:bottom w:val="single" w:sz="4" w:space="0" w:color="auto"/>
            </w:tcBorders>
          </w:tcPr>
          <w:p w:rsidR="00CE650F" w:rsidRPr="00576BBD" w:rsidRDefault="00CE650F" w:rsidP="00576BBD">
            <w:pPr>
              <w:pStyle w:val="Default"/>
              <w:spacing w:line="276" w:lineRule="auto"/>
              <w:jc w:val="both"/>
            </w:pPr>
            <w:r w:rsidRPr="00576BBD">
              <w:t>Наименование продукции</w:t>
            </w:r>
          </w:p>
        </w:tc>
        <w:tc>
          <w:tcPr>
            <w:tcW w:w="928" w:type="dxa"/>
            <w:vMerge w:val="restart"/>
            <w:tcBorders>
              <w:bottom w:val="single" w:sz="4" w:space="0" w:color="auto"/>
            </w:tcBorders>
          </w:tcPr>
          <w:p w:rsidR="00CE650F" w:rsidRPr="00576BBD" w:rsidRDefault="00CE650F" w:rsidP="00576BBD">
            <w:pPr>
              <w:pStyle w:val="Default"/>
              <w:spacing w:line="276" w:lineRule="auto"/>
              <w:jc w:val="both"/>
            </w:pPr>
            <w:r w:rsidRPr="00576BBD">
              <w:t>Ед. изм.</w:t>
            </w:r>
          </w:p>
        </w:tc>
        <w:tc>
          <w:tcPr>
            <w:tcW w:w="980" w:type="dxa"/>
            <w:vMerge w:val="restart"/>
            <w:tcBorders>
              <w:bottom w:val="single" w:sz="4" w:space="0" w:color="auto"/>
            </w:tcBorders>
          </w:tcPr>
          <w:p w:rsidR="00CE650F" w:rsidRPr="00576BBD" w:rsidRDefault="00CE650F" w:rsidP="00576BBD">
            <w:pPr>
              <w:pStyle w:val="Default"/>
              <w:spacing w:line="276" w:lineRule="auto"/>
              <w:jc w:val="both"/>
            </w:pPr>
            <w:r w:rsidRPr="00576BBD">
              <w:t>Цена в рублях</w:t>
            </w:r>
          </w:p>
        </w:tc>
        <w:tc>
          <w:tcPr>
            <w:tcW w:w="2259" w:type="dxa"/>
            <w:gridSpan w:val="2"/>
            <w:vMerge w:val="restart"/>
            <w:tcBorders>
              <w:bottom w:val="single" w:sz="4" w:space="0" w:color="auto"/>
            </w:tcBorders>
          </w:tcPr>
          <w:p w:rsidR="00CE650F" w:rsidRPr="00576BBD" w:rsidRDefault="00CE650F" w:rsidP="00576BBD">
            <w:pPr>
              <w:pStyle w:val="Default"/>
              <w:spacing w:line="276" w:lineRule="auto"/>
              <w:jc w:val="both"/>
            </w:pPr>
            <w:r w:rsidRPr="00576BBD">
              <w:t>По документам поставщика</w:t>
            </w:r>
          </w:p>
        </w:tc>
        <w:tc>
          <w:tcPr>
            <w:tcW w:w="3892" w:type="dxa"/>
            <w:gridSpan w:val="4"/>
            <w:tcBorders>
              <w:bottom w:val="single" w:sz="4" w:space="0" w:color="auto"/>
            </w:tcBorders>
          </w:tcPr>
          <w:p w:rsidR="00CE650F" w:rsidRPr="00576BBD" w:rsidRDefault="00CE650F" w:rsidP="00576BBD">
            <w:pPr>
              <w:pStyle w:val="Default"/>
              <w:spacing w:line="276" w:lineRule="auto"/>
              <w:jc w:val="both"/>
            </w:pPr>
            <w:r w:rsidRPr="00576BBD">
              <w:t>Фактически поступило</w:t>
            </w:r>
          </w:p>
        </w:tc>
      </w:tr>
      <w:tr w:rsidR="00CE650F" w:rsidRPr="00576BBD" w:rsidTr="00CE650F">
        <w:tc>
          <w:tcPr>
            <w:tcW w:w="1652" w:type="dxa"/>
            <w:vMerge/>
          </w:tcPr>
          <w:p w:rsidR="00CE650F" w:rsidRPr="00576BBD" w:rsidRDefault="00CE650F" w:rsidP="00576BBD">
            <w:pPr>
              <w:pStyle w:val="Default"/>
              <w:spacing w:line="276" w:lineRule="auto"/>
              <w:jc w:val="both"/>
            </w:pPr>
          </w:p>
        </w:tc>
        <w:tc>
          <w:tcPr>
            <w:tcW w:w="928" w:type="dxa"/>
            <w:vMerge/>
          </w:tcPr>
          <w:p w:rsidR="00CE650F" w:rsidRPr="00576BBD" w:rsidRDefault="00CE650F" w:rsidP="00576BBD">
            <w:pPr>
              <w:pStyle w:val="Default"/>
              <w:spacing w:line="276" w:lineRule="auto"/>
              <w:jc w:val="both"/>
            </w:pPr>
          </w:p>
        </w:tc>
        <w:tc>
          <w:tcPr>
            <w:tcW w:w="980" w:type="dxa"/>
            <w:vMerge/>
          </w:tcPr>
          <w:p w:rsidR="00CE650F" w:rsidRPr="00576BBD" w:rsidRDefault="00CE650F" w:rsidP="00576BBD">
            <w:pPr>
              <w:pStyle w:val="Default"/>
              <w:spacing w:line="276" w:lineRule="auto"/>
              <w:jc w:val="both"/>
            </w:pPr>
          </w:p>
        </w:tc>
        <w:tc>
          <w:tcPr>
            <w:tcW w:w="2259" w:type="dxa"/>
            <w:gridSpan w:val="2"/>
            <w:vMerge/>
          </w:tcPr>
          <w:p w:rsidR="00CE650F" w:rsidRPr="00576BBD" w:rsidRDefault="00CE650F" w:rsidP="00576BBD">
            <w:pPr>
              <w:pStyle w:val="Default"/>
              <w:spacing w:line="276" w:lineRule="auto"/>
              <w:jc w:val="both"/>
            </w:pPr>
          </w:p>
        </w:tc>
        <w:tc>
          <w:tcPr>
            <w:tcW w:w="2086" w:type="dxa"/>
            <w:gridSpan w:val="2"/>
          </w:tcPr>
          <w:p w:rsidR="00CE650F" w:rsidRPr="00576BBD" w:rsidRDefault="00CE650F" w:rsidP="00576BBD">
            <w:pPr>
              <w:pStyle w:val="Default"/>
              <w:spacing w:line="276" w:lineRule="auto"/>
              <w:jc w:val="both"/>
            </w:pPr>
            <w:r w:rsidRPr="00576BBD">
              <w:t>Всего</w:t>
            </w:r>
          </w:p>
        </w:tc>
        <w:tc>
          <w:tcPr>
            <w:tcW w:w="1806" w:type="dxa"/>
            <w:gridSpan w:val="2"/>
          </w:tcPr>
          <w:p w:rsidR="00CE650F" w:rsidRPr="00576BBD" w:rsidRDefault="00CE650F" w:rsidP="00576BBD">
            <w:pPr>
              <w:pStyle w:val="Default"/>
              <w:spacing w:line="276" w:lineRule="auto"/>
              <w:jc w:val="both"/>
            </w:pPr>
            <w:r w:rsidRPr="00576BBD">
              <w:t>В том числе брак</w:t>
            </w:r>
          </w:p>
        </w:tc>
      </w:tr>
      <w:tr w:rsidR="00CE650F" w:rsidRPr="00576BBD" w:rsidTr="00643703">
        <w:tc>
          <w:tcPr>
            <w:tcW w:w="1652" w:type="dxa"/>
            <w:vMerge/>
          </w:tcPr>
          <w:p w:rsidR="00CE650F" w:rsidRPr="00576BBD" w:rsidRDefault="00CE650F" w:rsidP="00576BBD">
            <w:pPr>
              <w:pStyle w:val="Default"/>
              <w:spacing w:line="276" w:lineRule="auto"/>
              <w:jc w:val="both"/>
            </w:pPr>
          </w:p>
        </w:tc>
        <w:tc>
          <w:tcPr>
            <w:tcW w:w="928" w:type="dxa"/>
            <w:vMerge/>
          </w:tcPr>
          <w:p w:rsidR="00CE650F" w:rsidRPr="00576BBD" w:rsidRDefault="00CE650F" w:rsidP="00576BBD">
            <w:pPr>
              <w:pStyle w:val="Default"/>
              <w:spacing w:line="276" w:lineRule="auto"/>
              <w:jc w:val="both"/>
            </w:pPr>
          </w:p>
        </w:tc>
        <w:tc>
          <w:tcPr>
            <w:tcW w:w="980" w:type="dxa"/>
            <w:vMerge/>
          </w:tcPr>
          <w:p w:rsidR="00CE650F" w:rsidRPr="00576BBD" w:rsidRDefault="00CE650F" w:rsidP="00576BBD">
            <w:pPr>
              <w:pStyle w:val="Default"/>
              <w:spacing w:line="276" w:lineRule="auto"/>
              <w:jc w:val="both"/>
            </w:pPr>
          </w:p>
        </w:tc>
        <w:tc>
          <w:tcPr>
            <w:tcW w:w="1265" w:type="dxa"/>
          </w:tcPr>
          <w:p w:rsidR="00CE650F" w:rsidRPr="00576BBD" w:rsidRDefault="00CE650F" w:rsidP="00576BBD">
            <w:pPr>
              <w:pStyle w:val="Default"/>
              <w:spacing w:line="276" w:lineRule="auto"/>
              <w:jc w:val="both"/>
            </w:pPr>
            <w:r w:rsidRPr="00576BBD">
              <w:t>кол-во</w:t>
            </w:r>
          </w:p>
        </w:tc>
        <w:tc>
          <w:tcPr>
            <w:tcW w:w="994" w:type="dxa"/>
          </w:tcPr>
          <w:p w:rsidR="00CE650F" w:rsidRPr="00576BBD" w:rsidRDefault="00CE650F" w:rsidP="00576BBD">
            <w:pPr>
              <w:pStyle w:val="Default"/>
              <w:spacing w:line="276" w:lineRule="auto"/>
              <w:jc w:val="both"/>
            </w:pPr>
            <w:r w:rsidRPr="00576BBD">
              <w:t>сумма</w:t>
            </w:r>
          </w:p>
        </w:tc>
        <w:tc>
          <w:tcPr>
            <w:tcW w:w="1093" w:type="dxa"/>
          </w:tcPr>
          <w:p w:rsidR="00CE650F" w:rsidRPr="00576BBD" w:rsidRDefault="00CE650F" w:rsidP="00576BBD">
            <w:pPr>
              <w:pStyle w:val="Default"/>
              <w:spacing w:line="276" w:lineRule="auto"/>
              <w:jc w:val="both"/>
            </w:pPr>
            <w:r w:rsidRPr="00576BBD">
              <w:t>кол-во</w:t>
            </w:r>
          </w:p>
        </w:tc>
        <w:tc>
          <w:tcPr>
            <w:tcW w:w="993" w:type="dxa"/>
          </w:tcPr>
          <w:p w:rsidR="00CE650F" w:rsidRPr="00576BBD" w:rsidRDefault="00CE650F" w:rsidP="00576BBD">
            <w:pPr>
              <w:pStyle w:val="Default"/>
              <w:spacing w:line="276" w:lineRule="auto"/>
              <w:jc w:val="both"/>
            </w:pPr>
            <w:r w:rsidRPr="00576BBD">
              <w:t>сумма</w:t>
            </w:r>
          </w:p>
        </w:tc>
        <w:tc>
          <w:tcPr>
            <w:tcW w:w="979" w:type="dxa"/>
          </w:tcPr>
          <w:p w:rsidR="00CE650F" w:rsidRPr="00576BBD" w:rsidRDefault="00CE650F" w:rsidP="00576BBD">
            <w:pPr>
              <w:pStyle w:val="Default"/>
              <w:spacing w:line="276" w:lineRule="auto"/>
              <w:jc w:val="both"/>
            </w:pPr>
            <w:r w:rsidRPr="00576BBD">
              <w:t>кол-во</w:t>
            </w:r>
          </w:p>
        </w:tc>
        <w:tc>
          <w:tcPr>
            <w:tcW w:w="827" w:type="dxa"/>
          </w:tcPr>
          <w:p w:rsidR="00CE650F" w:rsidRPr="00576BBD" w:rsidRDefault="00CE650F" w:rsidP="00576BBD">
            <w:pPr>
              <w:pStyle w:val="Default"/>
              <w:spacing w:line="276" w:lineRule="auto"/>
              <w:jc w:val="both"/>
            </w:pPr>
            <w:r w:rsidRPr="00576BBD">
              <w:t>сумма</w:t>
            </w:r>
          </w:p>
        </w:tc>
      </w:tr>
      <w:tr w:rsidR="00643703" w:rsidRPr="00576BBD" w:rsidTr="00643703">
        <w:tc>
          <w:tcPr>
            <w:tcW w:w="1652" w:type="dxa"/>
          </w:tcPr>
          <w:p w:rsidR="00643703" w:rsidRPr="00576BBD" w:rsidRDefault="00CE650F" w:rsidP="00576BBD">
            <w:pPr>
              <w:pStyle w:val="Default"/>
              <w:spacing w:line="276" w:lineRule="auto"/>
              <w:jc w:val="both"/>
            </w:pPr>
            <w:r w:rsidRPr="00576BBD">
              <w:t>1</w:t>
            </w:r>
          </w:p>
        </w:tc>
        <w:tc>
          <w:tcPr>
            <w:tcW w:w="928" w:type="dxa"/>
          </w:tcPr>
          <w:p w:rsidR="00643703" w:rsidRPr="00576BBD" w:rsidRDefault="00CE650F" w:rsidP="00576BBD">
            <w:pPr>
              <w:pStyle w:val="Default"/>
              <w:spacing w:line="276" w:lineRule="auto"/>
              <w:jc w:val="both"/>
            </w:pPr>
            <w:r w:rsidRPr="00576BBD">
              <w:t>2</w:t>
            </w:r>
          </w:p>
        </w:tc>
        <w:tc>
          <w:tcPr>
            <w:tcW w:w="980" w:type="dxa"/>
          </w:tcPr>
          <w:p w:rsidR="00643703" w:rsidRPr="00576BBD" w:rsidRDefault="00CE650F" w:rsidP="00576BBD">
            <w:pPr>
              <w:pStyle w:val="Default"/>
              <w:spacing w:line="276" w:lineRule="auto"/>
              <w:jc w:val="both"/>
            </w:pPr>
            <w:r w:rsidRPr="00576BBD">
              <w:t>3</w:t>
            </w:r>
          </w:p>
        </w:tc>
        <w:tc>
          <w:tcPr>
            <w:tcW w:w="1265" w:type="dxa"/>
          </w:tcPr>
          <w:p w:rsidR="00643703" w:rsidRPr="00576BBD" w:rsidRDefault="00CE650F" w:rsidP="00576BBD">
            <w:pPr>
              <w:pStyle w:val="Default"/>
              <w:spacing w:line="276" w:lineRule="auto"/>
              <w:jc w:val="both"/>
            </w:pPr>
            <w:r w:rsidRPr="00576BBD">
              <w:t>4</w:t>
            </w:r>
          </w:p>
        </w:tc>
        <w:tc>
          <w:tcPr>
            <w:tcW w:w="994" w:type="dxa"/>
          </w:tcPr>
          <w:p w:rsidR="00643703" w:rsidRPr="00576BBD" w:rsidRDefault="00CE650F" w:rsidP="00576BBD">
            <w:pPr>
              <w:pStyle w:val="Default"/>
              <w:spacing w:line="276" w:lineRule="auto"/>
              <w:jc w:val="both"/>
            </w:pPr>
            <w:r w:rsidRPr="00576BBD">
              <w:t>5</w:t>
            </w:r>
          </w:p>
        </w:tc>
        <w:tc>
          <w:tcPr>
            <w:tcW w:w="1093" w:type="dxa"/>
          </w:tcPr>
          <w:p w:rsidR="00643703" w:rsidRPr="00576BBD" w:rsidRDefault="00CE650F" w:rsidP="00576BBD">
            <w:pPr>
              <w:pStyle w:val="Default"/>
              <w:spacing w:line="276" w:lineRule="auto"/>
              <w:jc w:val="both"/>
            </w:pPr>
            <w:r w:rsidRPr="00576BBD">
              <w:t>6</w:t>
            </w:r>
          </w:p>
        </w:tc>
        <w:tc>
          <w:tcPr>
            <w:tcW w:w="993" w:type="dxa"/>
          </w:tcPr>
          <w:p w:rsidR="00643703" w:rsidRPr="00576BBD" w:rsidRDefault="00CE650F" w:rsidP="00576BBD">
            <w:pPr>
              <w:pStyle w:val="Default"/>
              <w:spacing w:line="276" w:lineRule="auto"/>
              <w:jc w:val="both"/>
            </w:pPr>
            <w:r w:rsidRPr="00576BBD">
              <w:t>7</w:t>
            </w:r>
          </w:p>
        </w:tc>
        <w:tc>
          <w:tcPr>
            <w:tcW w:w="979" w:type="dxa"/>
          </w:tcPr>
          <w:p w:rsidR="00643703" w:rsidRPr="00576BBD" w:rsidRDefault="00CE650F" w:rsidP="00576BBD">
            <w:pPr>
              <w:pStyle w:val="Default"/>
              <w:spacing w:line="276" w:lineRule="auto"/>
              <w:jc w:val="both"/>
            </w:pPr>
            <w:r w:rsidRPr="00576BBD">
              <w:t>8</w:t>
            </w:r>
          </w:p>
        </w:tc>
        <w:tc>
          <w:tcPr>
            <w:tcW w:w="827" w:type="dxa"/>
          </w:tcPr>
          <w:p w:rsidR="00643703" w:rsidRPr="00576BBD" w:rsidRDefault="00CE650F" w:rsidP="00576BBD">
            <w:pPr>
              <w:pStyle w:val="Default"/>
              <w:spacing w:line="276" w:lineRule="auto"/>
              <w:jc w:val="both"/>
            </w:pPr>
            <w:r w:rsidRPr="00576BBD">
              <w:t>9</w:t>
            </w:r>
          </w:p>
        </w:tc>
      </w:tr>
      <w:tr w:rsidR="00CE650F" w:rsidRPr="00576BBD" w:rsidTr="00643703">
        <w:tc>
          <w:tcPr>
            <w:tcW w:w="1652" w:type="dxa"/>
          </w:tcPr>
          <w:p w:rsidR="00CE650F" w:rsidRPr="00576BBD" w:rsidRDefault="00CE650F" w:rsidP="00576BBD">
            <w:pPr>
              <w:pStyle w:val="Default"/>
              <w:spacing w:line="276" w:lineRule="auto"/>
              <w:jc w:val="both"/>
            </w:pPr>
            <w:r w:rsidRPr="00576BBD">
              <w:t xml:space="preserve">Чай байховый черный в/с </w:t>
            </w:r>
          </w:p>
        </w:tc>
        <w:tc>
          <w:tcPr>
            <w:tcW w:w="928" w:type="dxa"/>
          </w:tcPr>
          <w:p w:rsidR="00CE650F" w:rsidRPr="00576BBD" w:rsidRDefault="00CE650F" w:rsidP="00576BBD">
            <w:pPr>
              <w:pStyle w:val="Default"/>
              <w:spacing w:line="276" w:lineRule="auto"/>
              <w:jc w:val="both"/>
            </w:pPr>
            <w:r w:rsidRPr="00576BBD">
              <w:t>кг</w:t>
            </w:r>
          </w:p>
        </w:tc>
        <w:tc>
          <w:tcPr>
            <w:tcW w:w="980" w:type="dxa"/>
          </w:tcPr>
          <w:p w:rsidR="00CE650F" w:rsidRPr="00576BBD" w:rsidRDefault="00CE650F" w:rsidP="00576BBD">
            <w:pPr>
              <w:pStyle w:val="Default"/>
              <w:spacing w:line="276" w:lineRule="auto"/>
              <w:jc w:val="both"/>
            </w:pPr>
          </w:p>
        </w:tc>
        <w:tc>
          <w:tcPr>
            <w:tcW w:w="1265" w:type="dxa"/>
          </w:tcPr>
          <w:p w:rsidR="00CE650F" w:rsidRPr="00576BBD" w:rsidRDefault="00CE650F" w:rsidP="00576BBD">
            <w:pPr>
              <w:pStyle w:val="Default"/>
              <w:spacing w:line="276" w:lineRule="auto"/>
              <w:jc w:val="both"/>
            </w:pPr>
          </w:p>
        </w:tc>
        <w:tc>
          <w:tcPr>
            <w:tcW w:w="994" w:type="dxa"/>
          </w:tcPr>
          <w:p w:rsidR="00CE650F" w:rsidRPr="00576BBD" w:rsidRDefault="00CE650F" w:rsidP="00576BBD">
            <w:pPr>
              <w:pStyle w:val="Default"/>
              <w:spacing w:line="276" w:lineRule="auto"/>
              <w:jc w:val="both"/>
            </w:pPr>
          </w:p>
        </w:tc>
        <w:tc>
          <w:tcPr>
            <w:tcW w:w="1093" w:type="dxa"/>
          </w:tcPr>
          <w:p w:rsidR="00CE650F" w:rsidRPr="00576BBD" w:rsidRDefault="00CE650F" w:rsidP="00576BBD">
            <w:pPr>
              <w:pStyle w:val="Default"/>
              <w:spacing w:line="276" w:lineRule="auto"/>
              <w:jc w:val="both"/>
            </w:pPr>
          </w:p>
        </w:tc>
        <w:tc>
          <w:tcPr>
            <w:tcW w:w="993" w:type="dxa"/>
          </w:tcPr>
          <w:p w:rsidR="00CE650F" w:rsidRPr="00576BBD" w:rsidRDefault="00CE650F" w:rsidP="00576BBD">
            <w:pPr>
              <w:pStyle w:val="Default"/>
              <w:spacing w:line="276" w:lineRule="auto"/>
              <w:jc w:val="both"/>
            </w:pPr>
          </w:p>
        </w:tc>
        <w:tc>
          <w:tcPr>
            <w:tcW w:w="979" w:type="dxa"/>
          </w:tcPr>
          <w:p w:rsidR="00CE650F" w:rsidRPr="00576BBD" w:rsidRDefault="00CE650F" w:rsidP="00576BBD">
            <w:pPr>
              <w:pStyle w:val="Default"/>
              <w:spacing w:line="276" w:lineRule="auto"/>
              <w:jc w:val="both"/>
            </w:pPr>
            <w:r w:rsidRPr="00576BBD">
              <w:t>-</w:t>
            </w:r>
          </w:p>
        </w:tc>
        <w:tc>
          <w:tcPr>
            <w:tcW w:w="827" w:type="dxa"/>
          </w:tcPr>
          <w:p w:rsidR="00CE650F" w:rsidRPr="00576BBD" w:rsidRDefault="00CE650F" w:rsidP="00576BBD">
            <w:pPr>
              <w:pStyle w:val="Default"/>
              <w:spacing w:line="276" w:lineRule="auto"/>
              <w:jc w:val="both"/>
            </w:pPr>
            <w:r w:rsidRPr="00576BBD">
              <w:t>-</w:t>
            </w:r>
          </w:p>
        </w:tc>
      </w:tr>
      <w:tr w:rsidR="00CE650F" w:rsidRPr="00576BBD" w:rsidTr="00643703">
        <w:tc>
          <w:tcPr>
            <w:tcW w:w="1652" w:type="dxa"/>
          </w:tcPr>
          <w:p w:rsidR="00CE650F" w:rsidRPr="00576BBD" w:rsidRDefault="00CE650F" w:rsidP="00576BBD">
            <w:pPr>
              <w:pStyle w:val="Default"/>
              <w:spacing w:line="276" w:lineRule="auto"/>
              <w:jc w:val="both"/>
            </w:pPr>
            <w:r w:rsidRPr="00576BBD">
              <w:t xml:space="preserve">Чай байховый, черный I с. </w:t>
            </w:r>
          </w:p>
        </w:tc>
        <w:tc>
          <w:tcPr>
            <w:tcW w:w="928" w:type="dxa"/>
          </w:tcPr>
          <w:p w:rsidR="00CE650F" w:rsidRPr="00576BBD" w:rsidRDefault="00CE650F" w:rsidP="00576BBD">
            <w:pPr>
              <w:pStyle w:val="Default"/>
              <w:spacing w:line="276" w:lineRule="auto"/>
              <w:jc w:val="both"/>
            </w:pPr>
            <w:r w:rsidRPr="00576BBD">
              <w:t>кг</w:t>
            </w:r>
          </w:p>
        </w:tc>
        <w:tc>
          <w:tcPr>
            <w:tcW w:w="980" w:type="dxa"/>
          </w:tcPr>
          <w:p w:rsidR="00CE650F" w:rsidRPr="00576BBD" w:rsidRDefault="00CE650F" w:rsidP="00576BBD">
            <w:pPr>
              <w:pStyle w:val="Default"/>
              <w:spacing w:line="276" w:lineRule="auto"/>
              <w:jc w:val="both"/>
            </w:pPr>
          </w:p>
        </w:tc>
        <w:tc>
          <w:tcPr>
            <w:tcW w:w="1265" w:type="dxa"/>
          </w:tcPr>
          <w:p w:rsidR="00CE650F" w:rsidRPr="00576BBD" w:rsidRDefault="00CE650F" w:rsidP="00576BBD">
            <w:pPr>
              <w:pStyle w:val="Default"/>
              <w:spacing w:line="276" w:lineRule="auto"/>
              <w:jc w:val="both"/>
            </w:pPr>
            <w:r w:rsidRPr="00576BBD">
              <w:t>-</w:t>
            </w:r>
          </w:p>
        </w:tc>
        <w:tc>
          <w:tcPr>
            <w:tcW w:w="994" w:type="dxa"/>
          </w:tcPr>
          <w:p w:rsidR="00CE650F" w:rsidRPr="00576BBD" w:rsidRDefault="00CE650F" w:rsidP="00576BBD">
            <w:pPr>
              <w:pStyle w:val="Default"/>
              <w:spacing w:line="276" w:lineRule="auto"/>
              <w:jc w:val="both"/>
            </w:pPr>
            <w:r w:rsidRPr="00576BBD">
              <w:t>-</w:t>
            </w:r>
          </w:p>
        </w:tc>
        <w:tc>
          <w:tcPr>
            <w:tcW w:w="1093" w:type="dxa"/>
          </w:tcPr>
          <w:p w:rsidR="00CE650F" w:rsidRPr="00576BBD" w:rsidRDefault="00CE650F" w:rsidP="00576BBD">
            <w:pPr>
              <w:pStyle w:val="Default"/>
              <w:spacing w:line="276" w:lineRule="auto"/>
              <w:jc w:val="both"/>
            </w:pPr>
          </w:p>
        </w:tc>
        <w:tc>
          <w:tcPr>
            <w:tcW w:w="993" w:type="dxa"/>
          </w:tcPr>
          <w:p w:rsidR="00CE650F" w:rsidRPr="00576BBD" w:rsidRDefault="00CE650F" w:rsidP="00576BBD">
            <w:pPr>
              <w:pStyle w:val="Default"/>
              <w:spacing w:line="276" w:lineRule="auto"/>
              <w:jc w:val="both"/>
            </w:pPr>
          </w:p>
        </w:tc>
        <w:tc>
          <w:tcPr>
            <w:tcW w:w="979" w:type="dxa"/>
          </w:tcPr>
          <w:p w:rsidR="00CE650F" w:rsidRPr="00576BBD" w:rsidRDefault="00CE650F" w:rsidP="00576BBD">
            <w:pPr>
              <w:pStyle w:val="Default"/>
              <w:spacing w:line="276" w:lineRule="auto"/>
              <w:jc w:val="both"/>
            </w:pPr>
            <w:r w:rsidRPr="00576BBD">
              <w:t>-</w:t>
            </w:r>
          </w:p>
        </w:tc>
        <w:tc>
          <w:tcPr>
            <w:tcW w:w="827" w:type="dxa"/>
          </w:tcPr>
          <w:p w:rsidR="00CE650F" w:rsidRPr="00576BBD" w:rsidRDefault="00CE650F" w:rsidP="00576BBD">
            <w:pPr>
              <w:pStyle w:val="Default"/>
              <w:spacing w:line="276" w:lineRule="auto"/>
              <w:jc w:val="both"/>
            </w:pPr>
          </w:p>
        </w:tc>
      </w:tr>
    </w:tbl>
    <w:p w:rsidR="00643703" w:rsidRPr="00576BBD" w:rsidRDefault="00643703" w:rsidP="00576BBD">
      <w:pPr>
        <w:pStyle w:val="Default"/>
        <w:spacing w:line="276" w:lineRule="auto"/>
        <w:jc w:val="both"/>
      </w:pPr>
    </w:p>
    <w:p w:rsidR="00FA1F1E" w:rsidRPr="00576BBD" w:rsidRDefault="00CE650F" w:rsidP="00576BBD">
      <w:pPr>
        <w:pStyle w:val="Default"/>
        <w:spacing w:line="276" w:lineRule="auto"/>
        <w:jc w:val="both"/>
      </w:pPr>
      <w:r w:rsidRPr="00576BBD">
        <w:t xml:space="preserve"> </w:t>
      </w:r>
      <w:r w:rsidR="00FA1F1E" w:rsidRPr="00576BBD">
        <w:t xml:space="preserve">Указать продукцию, сорт которой не соответствует сорту, указанному в документе, удостоверяющем ее ___________________________________________________________ </w:t>
      </w:r>
    </w:p>
    <w:p w:rsidR="00FA1F1E" w:rsidRPr="00576BBD" w:rsidRDefault="00FA1F1E" w:rsidP="00576BBD">
      <w:pPr>
        <w:pStyle w:val="Default"/>
        <w:spacing w:line="276" w:lineRule="auto"/>
        <w:jc w:val="both"/>
      </w:pPr>
      <w:r w:rsidRPr="00576BBD">
        <w:t>Подробное описание выявленных недостатков и их характер _________________________________________________</w:t>
      </w:r>
      <w:r w:rsidR="00576BBD">
        <w:t>______________________________</w:t>
      </w:r>
    </w:p>
    <w:p w:rsidR="00FA1F1E" w:rsidRPr="00576BBD" w:rsidRDefault="00FA1F1E" w:rsidP="00576BBD">
      <w:pPr>
        <w:pStyle w:val="Default"/>
        <w:spacing w:line="276" w:lineRule="auto"/>
        <w:jc w:val="both"/>
      </w:pPr>
      <w:r w:rsidRPr="00576BBD">
        <w:t>Основания, по которым продукция переводится в более низкий сорт, со ссылкой на стандарт, технические условия, другие обязательные правила _________________ _________</w:t>
      </w:r>
      <w:r w:rsidR="00CE650F" w:rsidRPr="00576BBD">
        <w:t>_______</w:t>
      </w:r>
      <w:r w:rsidR="00576BBD">
        <w:t>_____________________________________________________________</w:t>
      </w:r>
    </w:p>
    <w:p w:rsidR="00FA1F1E" w:rsidRPr="00576BBD" w:rsidRDefault="00FA1F1E" w:rsidP="00576BBD">
      <w:pPr>
        <w:pStyle w:val="Default"/>
        <w:spacing w:line="276" w:lineRule="auto"/>
        <w:jc w:val="both"/>
      </w:pPr>
      <w:r w:rsidRPr="00576BBD">
        <w:t xml:space="preserve">Количество некомплектной продукции, перечень недостающих частей, узлов и деталей и их стоимость _______________________ </w:t>
      </w:r>
    </w:p>
    <w:p w:rsidR="00FA1F1E" w:rsidRPr="00576BBD" w:rsidRDefault="00FA1F1E" w:rsidP="00576BBD">
      <w:pPr>
        <w:pStyle w:val="Default"/>
        <w:spacing w:line="276" w:lineRule="auto"/>
        <w:jc w:val="both"/>
      </w:pPr>
      <w:r w:rsidRPr="00576BBD">
        <w:t xml:space="preserve">Номера ГОСТ, технических условий, чертежей, образцов (эталонов), по которым производилась проверка качества продукции _____________________ </w:t>
      </w:r>
    </w:p>
    <w:p w:rsidR="00FA1F1E" w:rsidRPr="00576BBD" w:rsidRDefault="00FA1F1E" w:rsidP="00576BBD">
      <w:pPr>
        <w:pStyle w:val="Default"/>
        <w:spacing w:line="276" w:lineRule="auto"/>
        <w:jc w:val="both"/>
      </w:pPr>
      <w:r w:rsidRPr="00576BBD">
        <w:t xml:space="preserve">Номер бракировщика предприятия-изготовителя продукции, если на продукции такой номер имеется _______________________ </w:t>
      </w:r>
    </w:p>
    <w:p w:rsidR="00FA1F1E" w:rsidRPr="00576BBD" w:rsidRDefault="00FA1F1E" w:rsidP="00576BBD">
      <w:pPr>
        <w:pStyle w:val="Default"/>
        <w:spacing w:line="276" w:lineRule="auto"/>
        <w:jc w:val="both"/>
      </w:pPr>
      <w:r w:rsidRPr="00576BBD">
        <w:t xml:space="preserve">Сделан ли отбор образцов (проб) и куда они направлены____________________________ </w:t>
      </w:r>
    </w:p>
    <w:p w:rsidR="00FA1F1E" w:rsidRPr="00576BBD" w:rsidRDefault="00FA1F1E" w:rsidP="00576BBD">
      <w:pPr>
        <w:pStyle w:val="Default"/>
        <w:spacing w:line="276" w:lineRule="auto"/>
        <w:jc w:val="both"/>
      </w:pPr>
      <w:r w:rsidRPr="00576BBD">
        <w:t xml:space="preserve">Другие данные, которые, по мнению комиссии, необходимо указать в акте для подтверждения ненадлежащего качества_________________________________________ </w:t>
      </w:r>
    </w:p>
    <w:p w:rsidR="00FA1F1E" w:rsidRPr="00576BBD" w:rsidRDefault="00FA1F1E" w:rsidP="00576BBD">
      <w:pPr>
        <w:pStyle w:val="Default"/>
        <w:spacing w:line="276" w:lineRule="auto"/>
        <w:jc w:val="both"/>
      </w:pPr>
      <w:r w:rsidRPr="00576BBD">
        <w:t xml:space="preserve">Заключение комиссии о характере выявленных дефектов в продукции и причинах возникновения: __________________________________________________________________________________________________________________________________________________________ </w:t>
      </w:r>
    </w:p>
    <w:p w:rsidR="00FA1F1E" w:rsidRPr="00576BBD" w:rsidRDefault="00FA1F1E" w:rsidP="00576BBD">
      <w:pPr>
        <w:pStyle w:val="Default"/>
        <w:spacing w:line="276" w:lineRule="auto"/>
        <w:jc w:val="both"/>
      </w:pPr>
      <w:r w:rsidRPr="00576BBD">
        <w:t xml:space="preserve">Члены комиссии предупреждены об ответственности за подписание акта, содержащего данные, не соответствующие действительности ________________________ </w:t>
      </w:r>
    </w:p>
    <w:p w:rsidR="00FA1F1E" w:rsidRPr="00576BBD" w:rsidRDefault="00FA1F1E" w:rsidP="00576BBD">
      <w:pPr>
        <w:pStyle w:val="Default"/>
        <w:spacing w:line="276" w:lineRule="auto"/>
        <w:jc w:val="both"/>
      </w:pPr>
      <w:r w:rsidRPr="00576BBD">
        <w:t xml:space="preserve">Подписи членов комиссии: </w:t>
      </w:r>
    </w:p>
    <w:p w:rsidR="00FA1F1E" w:rsidRPr="00576BBD" w:rsidRDefault="00FA1F1E" w:rsidP="00576BBD">
      <w:pPr>
        <w:pStyle w:val="Default"/>
        <w:spacing w:line="276" w:lineRule="auto"/>
        <w:jc w:val="both"/>
      </w:pPr>
      <w:r w:rsidRPr="00576BBD">
        <w:t>1.</w:t>
      </w:r>
      <w:r w:rsidR="00CE650F" w:rsidRPr="00576BBD">
        <w:t xml:space="preserve">                           </w:t>
      </w:r>
      <w:r w:rsidRPr="00576BBD">
        <w:t xml:space="preserve"> 2. </w:t>
      </w:r>
    </w:p>
    <w:p w:rsidR="00FA1F1E" w:rsidRPr="00576BBD" w:rsidRDefault="00FA1F1E" w:rsidP="00576BBD">
      <w:pPr>
        <w:pStyle w:val="Default"/>
        <w:spacing w:line="276" w:lineRule="auto"/>
        <w:jc w:val="both"/>
      </w:pPr>
      <w:r w:rsidRPr="00576BBD">
        <w:t>3.</w:t>
      </w:r>
      <w:r w:rsidR="009A6BEE" w:rsidRPr="00576BBD">
        <w:t xml:space="preserve">                            </w:t>
      </w:r>
      <w:r w:rsidRPr="00576BBD">
        <w:t xml:space="preserve">4. </w:t>
      </w:r>
    </w:p>
    <w:p w:rsidR="00FA1F1E" w:rsidRPr="00576BBD" w:rsidRDefault="00FA1F1E" w:rsidP="00576BBD">
      <w:pPr>
        <w:pStyle w:val="Default"/>
        <w:spacing w:line="276" w:lineRule="auto"/>
        <w:jc w:val="both"/>
      </w:pPr>
      <w:r w:rsidRPr="00576BBD">
        <w:t>Подпись представителя поставщика (незаинтересованной организации, общественности):</w:t>
      </w:r>
    </w:p>
    <w:sectPr w:rsidR="00FA1F1E" w:rsidRPr="00576BBD" w:rsidSect="007026D7">
      <w:footerReference w:type="default" r:id="rId111"/>
      <w:pgSz w:w="11906" w:h="16838"/>
      <w:pgMar w:top="1134" w:right="851" w:bottom="96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343" w:rsidRDefault="00067343">
      <w:pPr>
        <w:spacing w:after="0" w:line="240" w:lineRule="auto"/>
      </w:pPr>
      <w:r>
        <w:separator/>
      </w:r>
    </w:p>
  </w:endnote>
  <w:endnote w:type="continuationSeparator" w:id="0">
    <w:p w:rsidR="00067343" w:rsidRDefault="0006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Times New Roman,Italic">
    <w:altName w:val="Times New Roman,Italic"/>
    <w:charset w:val="CC"/>
    <w:family w:val="auto"/>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00" w:rsidRDefault="00C15E7C">
    <w:pPr>
      <w:pStyle w:val="ad"/>
      <w:jc w:val="center"/>
    </w:pPr>
    <w:r>
      <w:fldChar w:fldCharType="begin"/>
    </w:r>
    <w:r>
      <w:instrText xml:space="preserve"> PAGE   \* MERGEFORMAT </w:instrText>
    </w:r>
    <w:r>
      <w:fldChar w:fldCharType="separate"/>
    </w:r>
    <w:r>
      <w:rPr>
        <w:noProof/>
      </w:rPr>
      <w:t>- 5 -</w:t>
    </w:r>
    <w:r>
      <w:rPr>
        <w:noProof/>
      </w:rPr>
      <w:fldChar w:fldCharType="end"/>
    </w:r>
  </w:p>
  <w:p w:rsidR="00662C00" w:rsidRDefault="00662C0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00" w:rsidRDefault="00C15E7C">
    <w:pPr>
      <w:pStyle w:val="ad"/>
      <w:jc w:val="center"/>
    </w:pPr>
    <w:r>
      <w:fldChar w:fldCharType="begin"/>
    </w:r>
    <w:r>
      <w:instrText xml:space="preserve"> PAGE   \* MERGEFORMAT </w:instrText>
    </w:r>
    <w:r>
      <w:fldChar w:fldCharType="separate"/>
    </w:r>
    <w:r>
      <w:rPr>
        <w:noProof/>
      </w:rPr>
      <w:t>529</w:t>
    </w:r>
    <w:r>
      <w:rPr>
        <w:noProof/>
      </w:rPr>
      <w:fldChar w:fldCharType="end"/>
    </w:r>
  </w:p>
  <w:p w:rsidR="00662C00" w:rsidRDefault="00662C0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343" w:rsidRDefault="00067343">
      <w:pPr>
        <w:spacing w:after="0" w:line="240" w:lineRule="auto"/>
      </w:pPr>
      <w:r>
        <w:separator/>
      </w:r>
    </w:p>
  </w:footnote>
  <w:footnote w:type="continuationSeparator" w:id="0">
    <w:p w:rsidR="00067343" w:rsidRDefault="000673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AC0CF2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0000002"/>
    <w:multiLevelType w:val="hybridMultilevel"/>
    <w:tmpl w:val="0A629334"/>
    <w:lvl w:ilvl="0" w:tplc="04190001">
      <w:start w:val="1"/>
      <w:numFmt w:val="bullet"/>
      <w:lvlText w:val=""/>
      <w:lvlJc w:val="left"/>
      <w:pPr>
        <w:tabs>
          <w:tab w:val="left" w:pos="1018"/>
        </w:tabs>
        <w:ind w:left="1018" w:hanging="360"/>
      </w:pPr>
      <w:rPr>
        <w:rFonts w:ascii="Symbol" w:hAnsi="Symbol" w:hint="default"/>
      </w:rPr>
    </w:lvl>
    <w:lvl w:ilvl="1" w:tplc="04190003" w:tentative="1">
      <w:start w:val="1"/>
      <w:numFmt w:val="bullet"/>
      <w:lvlText w:val="o"/>
      <w:lvlJc w:val="left"/>
      <w:pPr>
        <w:tabs>
          <w:tab w:val="left" w:pos="1738"/>
        </w:tabs>
        <w:ind w:left="1738" w:hanging="360"/>
      </w:pPr>
      <w:rPr>
        <w:rFonts w:ascii="Courier New" w:hAnsi="Courier New" w:cs="Courier New" w:hint="default"/>
      </w:rPr>
    </w:lvl>
    <w:lvl w:ilvl="2" w:tplc="04190005" w:tentative="1">
      <w:start w:val="1"/>
      <w:numFmt w:val="bullet"/>
      <w:lvlText w:val=""/>
      <w:lvlJc w:val="left"/>
      <w:pPr>
        <w:tabs>
          <w:tab w:val="left" w:pos="2458"/>
        </w:tabs>
        <w:ind w:left="2458" w:hanging="360"/>
      </w:pPr>
      <w:rPr>
        <w:rFonts w:ascii="Wingdings" w:hAnsi="Wingdings" w:hint="default"/>
      </w:rPr>
    </w:lvl>
    <w:lvl w:ilvl="3" w:tplc="04190001" w:tentative="1">
      <w:start w:val="1"/>
      <w:numFmt w:val="bullet"/>
      <w:lvlText w:val=""/>
      <w:lvlJc w:val="left"/>
      <w:pPr>
        <w:tabs>
          <w:tab w:val="left" w:pos="3178"/>
        </w:tabs>
        <w:ind w:left="3178" w:hanging="360"/>
      </w:pPr>
      <w:rPr>
        <w:rFonts w:ascii="Symbol" w:hAnsi="Symbol" w:hint="default"/>
      </w:rPr>
    </w:lvl>
    <w:lvl w:ilvl="4" w:tplc="04190003" w:tentative="1">
      <w:start w:val="1"/>
      <w:numFmt w:val="bullet"/>
      <w:lvlText w:val="o"/>
      <w:lvlJc w:val="left"/>
      <w:pPr>
        <w:tabs>
          <w:tab w:val="left" w:pos="3898"/>
        </w:tabs>
        <w:ind w:left="3898" w:hanging="360"/>
      </w:pPr>
      <w:rPr>
        <w:rFonts w:ascii="Courier New" w:hAnsi="Courier New" w:cs="Courier New" w:hint="default"/>
      </w:rPr>
    </w:lvl>
    <w:lvl w:ilvl="5" w:tplc="04190005" w:tentative="1">
      <w:start w:val="1"/>
      <w:numFmt w:val="bullet"/>
      <w:lvlText w:val=""/>
      <w:lvlJc w:val="left"/>
      <w:pPr>
        <w:tabs>
          <w:tab w:val="left" w:pos="4618"/>
        </w:tabs>
        <w:ind w:left="4618" w:hanging="360"/>
      </w:pPr>
      <w:rPr>
        <w:rFonts w:ascii="Wingdings" w:hAnsi="Wingdings" w:hint="default"/>
      </w:rPr>
    </w:lvl>
    <w:lvl w:ilvl="6" w:tplc="04190001" w:tentative="1">
      <w:start w:val="1"/>
      <w:numFmt w:val="bullet"/>
      <w:lvlText w:val=""/>
      <w:lvlJc w:val="left"/>
      <w:pPr>
        <w:tabs>
          <w:tab w:val="left" w:pos="5338"/>
        </w:tabs>
        <w:ind w:left="5338" w:hanging="360"/>
      </w:pPr>
      <w:rPr>
        <w:rFonts w:ascii="Symbol" w:hAnsi="Symbol" w:hint="default"/>
      </w:rPr>
    </w:lvl>
    <w:lvl w:ilvl="7" w:tplc="04190003" w:tentative="1">
      <w:start w:val="1"/>
      <w:numFmt w:val="bullet"/>
      <w:lvlText w:val="o"/>
      <w:lvlJc w:val="left"/>
      <w:pPr>
        <w:tabs>
          <w:tab w:val="left" w:pos="6058"/>
        </w:tabs>
        <w:ind w:left="6058" w:hanging="360"/>
      </w:pPr>
      <w:rPr>
        <w:rFonts w:ascii="Courier New" w:hAnsi="Courier New" w:cs="Courier New" w:hint="default"/>
      </w:rPr>
    </w:lvl>
    <w:lvl w:ilvl="8" w:tplc="04190005" w:tentative="1">
      <w:start w:val="1"/>
      <w:numFmt w:val="bullet"/>
      <w:lvlText w:val=""/>
      <w:lvlJc w:val="left"/>
      <w:pPr>
        <w:tabs>
          <w:tab w:val="left" w:pos="6778"/>
        </w:tabs>
        <w:ind w:left="6778" w:hanging="360"/>
      </w:pPr>
      <w:rPr>
        <w:rFonts w:ascii="Wingdings" w:hAnsi="Wingdings" w:hint="default"/>
      </w:rPr>
    </w:lvl>
  </w:abstractNum>
  <w:abstractNum w:abstractNumId="2">
    <w:nsid w:val="00000003"/>
    <w:multiLevelType w:val="hybridMultilevel"/>
    <w:tmpl w:val="10DC4260"/>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3">
    <w:nsid w:val="00000019"/>
    <w:multiLevelType w:val="multilevel"/>
    <w:tmpl w:val="0000001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4">
    <w:nsid w:val="051410D5"/>
    <w:multiLevelType w:val="hybridMultilevel"/>
    <w:tmpl w:val="46AE0B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B603B7"/>
    <w:multiLevelType w:val="hybridMultilevel"/>
    <w:tmpl w:val="EA102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445402"/>
    <w:multiLevelType w:val="hybridMultilevel"/>
    <w:tmpl w:val="E29E6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9B36EA"/>
    <w:multiLevelType w:val="hybridMultilevel"/>
    <w:tmpl w:val="803013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34D1E29"/>
    <w:multiLevelType w:val="hybridMultilevel"/>
    <w:tmpl w:val="B66A6F22"/>
    <w:lvl w:ilvl="0" w:tplc="FACE51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16C65B09"/>
    <w:multiLevelType w:val="hybridMultilevel"/>
    <w:tmpl w:val="745E9572"/>
    <w:lvl w:ilvl="0" w:tplc="FFFFFFFF">
      <w:start w:val="1"/>
      <w:numFmt w:val="decimal"/>
      <w:lvlText w:val="%1."/>
      <w:lvlJc w:val="left"/>
      <w:pPr>
        <w:tabs>
          <w:tab w:val="num" w:pos="1920"/>
        </w:tabs>
        <w:ind w:left="19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A1A1BB8"/>
    <w:multiLevelType w:val="hybridMultilevel"/>
    <w:tmpl w:val="CCD0BC98"/>
    <w:lvl w:ilvl="0" w:tplc="7B8ACD54">
      <w:start w:val="6"/>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1E293351"/>
    <w:multiLevelType w:val="hybridMultilevel"/>
    <w:tmpl w:val="4998BDFC"/>
    <w:lvl w:ilvl="0" w:tplc="2EFCEE5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1F441DD9"/>
    <w:multiLevelType w:val="hybridMultilevel"/>
    <w:tmpl w:val="F6B87292"/>
    <w:lvl w:ilvl="0" w:tplc="FFFFFFFF">
      <w:start w:val="1"/>
      <w:numFmt w:val="decimal"/>
      <w:lvlText w:val="%1."/>
      <w:lvlJc w:val="left"/>
      <w:pPr>
        <w:tabs>
          <w:tab w:val="num" w:pos="1077"/>
        </w:tabs>
        <w:ind w:left="1077"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22875E7F"/>
    <w:multiLevelType w:val="hybridMultilevel"/>
    <w:tmpl w:val="7B1AF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532F93"/>
    <w:multiLevelType w:val="hybridMultilevel"/>
    <w:tmpl w:val="7A384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E860CD"/>
    <w:multiLevelType w:val="hybridMultilevel"/>
    <w:tmpl w:val="0CE2B78A"/>
    <w:lvl w:ilvl="0" w:tplc="B6660D74">
      <w:start w:val="1"/>
      <w:numFmt w:val="decimal"/>
      <w:lvlText w:val="%1."/>
      <w:lvlJc w:val="left"/>
      <w:pPr>
        <w:ind w:left="928"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B53668"/>
    <w:multiLevelType w:val="hybridMultilevel"/>
    <w:tmpl w:val="C136A6D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415B7006"/>
    <w:multiLevelType w:val="hybridMultilevel"/>
    <w:tmpl w:val="A8EE4C3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41E7797D"/>
    <w:multiLevelType w:val="hybridMultilevel"/>
    <w:tmpl w:val="B6B60EBA"/>
    <w:lvl w:ilvl="0" w:tplc="AC1E71CA">
      <w:start w:val="10"/>
      <w:numFmt w:val="decimal"/>
      <w:lvlText w:val="%1."/>
      <w:lvlJc w:val="left"/>
      <w:pPr>
        <w:ind w:left="720" w:hanging="360"/>
      </w:pPr>
      <w:rPr>
        <w:rFonts w:hint="default"/>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B73D6E"/>
    <w:multiLevelType w:val="hybridMultilevel"/>
    <w:tmpl w:val="246A5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C70D66"/>
    <w:multiLevelType w:val="hybridMultilevel"/>
    <w:tmpl w:val="6F4E9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F33556"/>
    <w:multiLevelType w:val="hybridMultilevel"/>
    <w:tmpl w:val="F88E06DA"/>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22">
    <w:nsid w:val="5491100A"/>
    <w:multiLevelType w:val="hybridMultilevel"/>
    <w:tmpl w:val="80027128"/>
    <w:lvl w:ilvl="0" w:tplc="67AEDEF8">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6E56307"/>
    <w:multiLevelType w:val="hybridMultilevel"/>
    <w:tmpl w:val="4DC60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7B372F"/>
    <w:multiLevelType w:val="hybridMultilevel"/>
    <w:tmpl w:val="C9D8F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E63F7A"/>
    <w:multiLevelType w:val="hybridMultilevel"/>
    <w:tmpl w:val="A1FA7B3C"/>
    <w:lvl w:ilvl="0" w:tplc="4B8EE42A">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7B7585"/>
    <w:multiLevelType w:val="hybridMultilevel"/>
    <w:tmpl w:val="745E9572"/>
    <w:lvl w:ilvl="0" w:tplc="FFFFFFFF">
      <w:start w:val="1"/>
      <w:numFmt w:val="decimal"/>
      <w:lvlText w:val="%1."/>
      <w:lvlJc w:val="left"/>
      <w:pPr>
        <w:tabs>
          <w:tab w:val="num" w:pos="1920"/>
        </w:tabs>
        <w:ind w:left="19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6E580708"/>
    <w:multiLevelType w:val="hybridMultilevel"/>
    <w:tmpl w:val="AA423918"/>
    <w:lvl w:ilvl="0" w:tplc="39CEF7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69E5AD3"/>
    <w:multiLevelType w:val="hybridMultilevel"/>
    <w:tmpl w:val="0CE2B78A"/>
    <w:lvl w:ilvl="0" w:tplc="B6660D74">
      <w:start w:val="1"/>
      <w:numFmt w:val="decimal"/>
      <w:lvlText w:val="%1."/>
      <w:lvlJc w:val="left"/>
      <w:pPr>
        <w:ind w:left="928"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7B1180"/>
    <w:multiLevelType w:val="hybridMultilevel"/>
    <w:tmpl w:val="1890AB86"/>
    <w:lvl w:ilvl="0" w:tplc="04190001">
      <w:start w:val="1"/>
      <w:numFmt w:val="bullet"/>
      <w:lvlText w:val=""/>
      <w:lvlJc w:val="left"/>
      <w:pPr>
        <w:ind w:left="928" w:hanging="360"/>
      </w:pPr>
      <w:rPr>
        <w:rFonts w:ascii="Symbol" w:hAnsi="Symbol"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
  </w:num>
  <w:num w:numId="3">
    <w:abstractNumId w:val="0"/>
  </w:num>
  <w:num w:numId="4">
    <w:abstractNumId w:val="2"/>
  </w:num>
  <w:num w:numId="5">
    <w:abstractNumId w:val="22"/>
  </w:num>
  <w:num w:numId="6">
    <w:abstractNumId w:val="9"/>
  </w:num>
  <w:num w:numId="7">
    <w:abstractNumId w:val="25"/>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0"/>
  </w:num>
  <w:num w:numId="13">
    <w:abstractNumId w:val="26"/>
  </w:num>
  <w:num w:numId="14">
    <w:abstractNumId w:val="15"/>
  </w:num>
  <w:num w:numId="15">
    <w:abstractNumId w:val="29"/>
  </w:num>
  <w:num w:numId="16">
    <w:abstractNumId w:val="28"/>
  </w:num>
  <w:num w:numId="17">
    <w:abstractNumId w:val="7"/>
  </w:num>
  <w:num w:numId="18">
    <w:abstractNumId w:val="4"/>
  </w:num>
  <w:num w:numId="19">
    <w:abstractNumId w:val="18"/>
  </w:num>
  <w:num w:numId="20">
    <w:abstractNumId w:val="5"/>
  </w:num>
  <w:num w:numId="21">
    <w:abstractNumId w:val="27"/>
  </w:num>
  <w:num w:numId="22">
    <w:abstractNumId w:val="19"/>
  </w:num>
  <w:num w:numId="23">
    <w:abstractNumId w:val="14"/>
  </w:num>
  <w:num w:numId="24">
    <w:abstractNumId w:val="23"/>
  </w:num>
  <w:num w:numId="25">
    <w:abstractNumId w:val="6"/>
  </w:num>
  <w:num w:numId="26">
    <w:abstractNumId w:val="13"/>
  </w:num>
  <w:num w:numId="27">
    <w:abstractNumId w:val="3"/>
  </w:num>
  <w:num w:numId="28">
    <w:abstractNumId w:val="8"/>
  </w:num>
  <w:num w:numId="29">
    <w:abstractNumId w:val="24"/>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E0B9F"/>
    <w:rsid w:val="00017CD3"/>
    <w:rsid w:val="000231EC"/>
    <w:rsid w:val="00032373"/>
    <w:rsid w:val="00047BF8"/>
    <w:rsid w:val="00067343"/>
    <w:rsid w:val="0008292A"/>
    <w:rsid w:val="00091F95"/>
    <w:rsid w:val="000D1B00"/>
    <w:rsid w:val="000D4873"/>
    <w:rsid w:val="000E3FCC"/>
    <w:rsid w:val="0010080F"/>
    <w:rsid w:val="00114B76"/>
    <w:rsid w:val="00124566"/>
    <w:rsid w:val="001628DD"/>
    <w:rsid w:val="001D3076"/>
    <w:rsid w:val="001E23C9"/>
    <w:rsid w:val="001F7A79"/>
    <w:rsid w:val="00206729"/>
    <w:rsid w:val="0020702B"/>
    <w:rsid w:val="00216FBB"/>
    <w:rsid w:val="00226B31"/>
    <w:rsid w:val="00247EAD"/>
    <w:rsid w:val="00274FE6"/>
    <w:rsid w:val="0029067E"/>
    <w:rsid w:val="002A50F3"/>
    <w:rsid w:val="002C1CF7"/>
    <w:rsid w:val="002D61B5"/>
    <w:rsid w:val="002E3C44"/>
    <w:rsid w:val="00350CC1"/>
    <w:rsid w:val="00393BFE"/>
    <w:rsid w:val="0039557A"/>
    <w:rsid w:val="003A48B1"/>
    <w:rsid w:val="003A7EA0"/>
    <w:rsid w:val="003B67C1"/>
    <w:rsid w:val="003D1FA4"/>
    <w:rsid w:val="00410CB5"/>
    <w:rsid w:val="00417C4C"/>
    <w:rsid w:val="004321B4"/>
    <w:rsid w:val="004351B2"/>
    <w:rsid w:val="00435C94"/>
    <w:rsid w:val="004549AA"/>
    <w:rsid w:val="004701D5"/>
    <w:rsid w:val="004708BE"/>
    <w:rsid w:val="004B1410"/>
    <w:rsid w:val="004C5BDA"/>
    <w:rsid w:val="004C7CEA"/>
    <w:rsid w:val="0050203B"/>
    <w:rsid w:val="00510A2B"/>
    <w:rsid w:val="00532280"/>
    <w:rsid w:val="00576BBD"/>
    <w:rsid w:val="00582658"/>
    <w:rsid w:val="005922BD"/>
    <w:rsid w:val="005A571A"/>
    <w:rsid w:val="005B7997"/>
    <w:rsid w:val="005B7CF7"/>
    <w:rsid w:val="005D170E"/>
    <w:rsid w:val="006059E8"/>
    <w:rsid w:val="006113FB"/>
    <w:rsid w:val="0061330D"/>
    <w:rsid w:val="00614E18"/>
    <w:rsid w:val="0061541A"/>
    <w:rsid w:val="00624326"/>
    <w:rsid w:val="00630197"/>
    <w:rsid w:val="0063656A"/>
    <w:rsid w:val="00643703"/>
    <w:rsid w:val="00662C00"/>
    <w:rsid w:val="00663066"/>
    <w:rsid w:val="006700B8"/>
    <w:rsid w:val="00670E2D"/>
    <w:rsid w:val="00682E65"/>
    <w:rsid w:val="006E7279"/>
    <w:rsid w:val="006E7BAE"/>
    <w:rsid w:val="00700B90"/>
    <w:rsid w:val="007026D7"/>
    <w:rsid w:val="0070563A"/>
    <w:rsid w:val="0072143F"/>
    <w:rsid w:val="00735644"/>
    <w:rsid w:val="00753413"/>
    <w:rsid w:val="0075431E"/>
    <w:rsid w:val="007807AD"/>
    <w:rsid w:val="0078530B"/>
    <w:rsid w:val="007A4CA4"/>
    <w:rsid w:val="007A7962"/>
    <w:rsid w:val="007F69EB"/>
    <w:rsid w:val="00802F23"/>
    <w:rsid w:val="0080624E"/>
    <w:rsid w:val="00824965"/>
    <w:rsid w:val="0086680C"/>
    <w:rsid w:val="00870BA6"/>
    <w:rsid w:val="0088586C"/>
    <w:rsid w:val="008A703F"/>
    <w:rsid w:val="008D445A"/>
    <w:rsid w:val="008D48CE"/>
    <w:rsid w:val="008F192B"/>
    <w:rsid w:val="00981651"/>
    <w:rsid w:val="009973FE"/>
    <w:rsid w:val="009A6BEE"/>
    <w:rsid w:val="009B5B50"/>
    <w:rsid w:val="009F6ED7"/>
    <w:rsid w:val="00A07CCC"/>
    <w:rsid w:val="00A10251"/>
    <w:rsid w:val="00A14811"/>
    <w:rsid w:val="00A31A41"/>
    <w:rsid w:val="00AB0C4F"/>
    <w:rsid w:val="00AB0E2F"/>
    <w:rsid w:val="00AC1FF2"/>
    <w:rsid w:val="00AD137A"/>
    <w:rsid w:val="00AE7BDA"/>
    <w:rsid w:val="00B27A58"/>
    <w:rsid w:val="00B347E9"/>
    <w:rsid w:val="00B43A80"/>
    <w:rsid w:val="00B55859"/>
    <w:rsid w:val="00B732AC"/>
    <w:rsid w:val="00B836FA"/>
    <w:rsid w:val="00BB0FB8"/>
    <w:rsid w:val="00BB5B28"/>
    <w:rsid w:val="00BF13A8"/>
    <w:rsid w:val="00BF53A8"/>
    <w:rsid w:val="00BF684C"/>
    <w:rsid w:val="00C02EFA"/>
    <w:rsid w:val="00C15E7C"/>
    <w:rsid w:val="00C44C6E"/>
    <w:rsid w:val="00C4657B"/>
    <w:rsid w:val="00C66E36"/>
    <w:rsid w:val="00C96E6F"/>
    <w:rsid w:val="00CD7FB8"/>
    <w:rsid w:val="00CE650F"/>
    <w:rsid w:val="00D073C0"/>
    <w:rsid w:val="00D43FEC"/>
    <w:rsid w:val="00D76A8B"/>
    <w:rsid w:val="00D82931"/>
    <w:rsid w:val="00D87CF5"/>
    <w:rsid w:val="00DA7EEA"/>
    <w:rsid w:val="00DB6D99"/>
    <w:rsid w:val="00DC0203"/>
    <w:rsid w:val="00DC081B"/>
    <w:rsid w:val="00DC5459"/>
    <w:rsid w:val="00DD76F9"/>
    <w:rsid w:val="00E06951"/>
    <w:rsid w:val="00E13FA3"/>
    <w:rsid w:val="00E34A2A"/>
    <w:rsid w:val="00EB6FC9"/>
    <w:rsid w:val="00EC22E2"/>
    <w:rsid w:val="00EC7C9F"/>
    <w:rsid w:val="00EF03B6"/>
    <w:rsid w:val="00F02542"/>
    <w:rsid w:val="00F12608"/>
    <w:rsid w:val="00F2769F"/>
    <w:rsid w:val="00F37C42"/>
    <w:rsid w:val="00F4047B"/>
    <w:rsid w:val="00F54DFF"/>
    <w:rsid w:val="00F664CE"/>
    <w:rsid w:val="00F934E5"/>
    <w:rsid w:val="00F96F4C"/>
    <w:rsid w:val="00FA1F1E"/>
    <w:rsid w:val="00FB0610"/>
    <w:rsid w:val="00FD7D11"/>
    <w:rsid w:val="00FE0B9F"/>
    <w:rsid w:val="00FF28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rules v:ext="edit">
        <o:r id="V:Rule12" type="connector" idref="#_x0000_s1045"/>
        <o:r id="V:Rule13" type="connector" idref="#_x0000_s1044"/>
        <o:r id="V:Rule14" type="connector" idref="#1048"/>
        <o:r id="V:Rule15" type="connector" idref="#_x0000_s1043"/>
        <o:r id="V:Rule16" type="connector" idref="#1049"/>
        <o:r id="V:Rule17" type="connector" idref="#1050"/>
        <o:r id="V:Rule18" type="connector" idref="#_x0000_s1047"/>
        <o:r id="V:Rule19" type="connector" idref="#1047"/>
        <o:r id="V:Rule20" type="connector" idref="#_x0000_s1046"/>
        <o:r id="V:Rule21" type="connector" idref="#AutoShape 7"/>
        <o:r id="V:Rule22" type="connector" idref="#10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57A"/>
  </w:style>
  <w:style w:type="paragraph" w:styleId="1">
    <w:name w:val="heading 1"/>
    <w:basedOn w:val="a"/>
    <w:next w:val="a"/>
    <w:link w:val="10"/>
    <w:qFormat/>
    <w:rsid w:val="004B1410"/>
    <w:pPr>
      <w:keepNext/>
      <w:spacing w:before="240" w:after="60" w:line="240" w:lineRule="auto"/>
      <w:outlineLvl w:val="0"/>
    </w:pPr>
    <w:rPr>
      <w:rFonts w:ascii="Arial" w:eastAsia="Times New Roman" w:hAnsi="Arial" w:cs="Arial"/>
      <w:b/>
      <w:bCs/>
      <w:kern w:val="32"/>
      <w:sz w:val="32"/>
      <w:szCs w:val="32"/>
    </w:rPr>
  </w:style>
  <w:style w:type="paragraph" w:styleId="3">
    <w:name w:val="heading 3"/>
    <w:basedOn w:val="a"/>
    <w:next w:val="a"/>
    <w:link w:val="30"/>
    <w:uiPriority w:val="9"/>
    <w:qFormat/>
    <w:rsid w:val="007026D7"/>
    <w:pPr>
      <w:keepNext/>
      <w:keepLines/>
      <w:spacing w:before="200" w:after="0"/>
      <w:outlineLvl w:val="2"/>
    </w:pPr>
    <w:rPr>
      <w:rFonts w:asciiTheme="majorHAnsi" w:eastAsiaTheme="majorEastAsia" w:hAnsiTheme="majorHAnsi" w:cstheme="majorBidi"/>
      <w:b/>
      <w:bCs/>
      <w:color w:val="4F81BD"/>
    </w:rPr>
  </w:style>
  <w:style w:type="paragraph" w:styleId="5">
    <w:name w:val="heading 5"/>
    <w:basedOn w:val="a"/>
    <w:next w:val="a"/>
    <w:link w:val="50"/>
    <w:uiPriority w:val="9"/>
    <w:semiHidden/>
    <w:unhideWhenUsed/>
    <w:qFormat/>
    <w:rsid w:val="00D073C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026D7"/>
    <w:rPr>
      <w:rFonts w:asciiTheme="majorHAnsi" w:eastAsiaTheme="majorEastAsia" w:hAnsiTheme="majorHAnsi" w:cstheme="majorBidi"/>
      <w:b/>
      <w:bCs/>
      <w:color w:val="4F81BD"/>
    </w:rPr>
  </w:style>
  <w:style w:type="table" w:styleId="a3">
    <w:name w:val="Table Grid"/>
    <w:basedOn w:val="a1"/>
    <w:rsid w:val="00702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026D7"/>
    <w:pPr>
      <w:ind w:left="720"/>
      <w:contextualSpacing/>
    </w:pPr>
  </w:style>
  <w:style w:type="paragraph" w:styleId="2">
    <w:name w:val="List 2"/>
    <w:basedOn w:val="a"/>
    <w:rsid w:val="007026D7"/>
    <w:pPr>
      <w:spacing w:after="0" w:line="240" w:lineRule="auto"/>
      <w:ind w:left="566" w:hanging="283"/>
    </w:pPr>
    <w:rPr>
      <w:rFonts w:ascii="Times New Roman" w:eastAsia="Times New Roman" w:hAnsi="Times New Roman" w:cs="Times New Roman"/>
      <w:sz w:val="24"/>
      <w:szCs w:val="24"/>
    </w:rPr>
  </w:style>
  <w:style w:type="paragraph" w:styleId="a5">
    <w:name w:val="Normal (Web)"/>
    <w:basedOn w:val="a"/>
    <w:uiPriority w:val="99"/>
    <w:rsid w:val="007026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026D7"/>
  </w:style>
  <w:style w:type="paragraph" w:customStyle="1" w:styleId="Default">
    <w:name w:val="Default"/>
    <w:rsid w:val="007026D7"/>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Strong"/>
    <w:basedOn w:val="a0"/>
    <w:uiPriority w:val="22"/>
    <w:qFormat/>
    <w:rsid w:val="007026D7"/>
    <w:rPr>
      <w:b/>
      <w:bCs/>
    </w:rPr>
  </w:style>
  <w:style w:type="paragraph" w:styleId="a7">
    <w:name w:val="Balloon Text"/>
    <w:basedOn w:val="a"/>
    <w:link w:val="a8"/>
    <w:uiPriority w:val="99"/>
    <w:rsid w:val="007026D7"/>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7026D7"/>
    <w:rPr>
      <w:rFonts w:ascii="Tahoma" w:hAnsi="Tahoma" w:cs="Tahoma"/>
      <w:sz w:val="16"/>
      <w:szCs w:val="16"/>
    </w:rPr>
  </w:style>
  <w:style w:type="paragraph" w:styleId="a9">
    <w:name w:val="Body Text Indent"/>
    <w:basedOn w:val="a"/>
    <w:link w:val="aa"/>
    <w:rsid w:val="007026D7"/>
    <w:pPr>
      <w:spacing w:after="0" w:line="240" w:lineRule="auto"/>
      <w:ind w:right="-839" w:firstLine="708"/>
      <w:jc w:val="both"/>
    </w:pPr>
    <w:rPr>
      <w:rFonts w:ascii="Times New Roman" w:eastAsia="Times New Roman" w:hAnsi="Times New Roman" w:cs="Times New Roman"/>
      <w:sz w:val="28"/>
      <w:szCs w:val="24"/>
    </w:rPr>
  </w:style>
  <w:style w:type="character" w:customStyle="1" w:styleId="aa">
    <w:name w:val="Основной текст с отступом Знак"/>
    <w:basedOn w:val="a0"/>
    <w:link w:val="a9"/>
    <w:rsid w:val="007026D7"/>
    <w:rPr>
      <w:rFonts w:ascii="Times New Roman" w:eastAsia="Times New Roman" w:hAnsi="Times New Roman" w:cs="Times New Roman"/>
      <w:sz w:val="28"/>
      <w:szCs w:val="24"/>
      <w:lang w:eastAsia="ru-RU"/>
    </w:rPr>
  </w:style>
  <w:style w:type="paragraph" w:styleId="31">
    <w:name w:val="Body Text 3"/>
    <w:basedOn w:val="a"/>
    <w:link w:val="32"/>
    <w:rsid w:val="007026D7"/>
    <w:pPr>
      <w:spacing w:after="0" w:line="240" w:lineRule="auto"/>
      <w:jc w:val="both"/>
    </w:pPr>
    <w:rPr>
      <w:rFonts w:ascii="Times New Roman" w:eastAsia="Times New Roman" w:hAnsi="Times New Roman" w:cs="Times New Roman"/>
      <w:sz w:val="24"/>
      <w:szCs w:val="24"/>
    </w:rPr>
  </w:style>
  <w:style w:type="character" w:customStyle="1" w:styleId="32">
    <w:name w:val="Основной текст 3 Знак"/>
    <w:basedOn w:val="a0"/>
    <w:link w:val="31"/>
    <w:rsid w:val="007026D7"/>
    <w:rPr>
      <w:rFonts w:ascii="Times New Roman" w:eastAsia="Times New Roman" w:hAnsi="Times New Roman" w:cs="Times New Roman"/>
      <w:sz w:val="24"/>
      <w:szCs w:val="24"/>
      <w:lang w:eastAsia="ru-RU"/>
    </w:rPr>
  </w:style>
  <w:style w:type="paragraph" w:styleId="ab">
    <w:name w:val="header"/>
    <w:basedOn w:val="a"/>
    <w:link w:val="ac"/>
    <w:uiPriority w:val="99"/>
    <w:rsid w:val="007026D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026D7"/>
  </w:style>
  <w:style w:type="paragraph" w:styleId="ad">
    <w:name w:val="footer"/>
    <w:basedOn w:val="a"/>
    <w:link w:val="ae"/>
    <w:uiPriority w:val="99"/>
    <w:rsid w:val="007026D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026D7"/>
  </w:style>
  <w:style w:type="character" w:styleId="af">
    <w:name w:val="Hyperlink"/>
    <w:basedOn w:val="a0"/>
    <w:uiPriority w:val="99"/>
    <w:rsid w:val="007026D7"/>
    <w:rPr>
      <w:color w:val="0000FF"/>
      <w:u w:val="single"/>
    </w:rPr>
  </w:style>
  <w:style w:type="character" w:customStyle="1" w:styleId="50">
    <w:name w:val="Заголовок 5 Знак"/>
    <w:basedOn w:val="a0"/>
    <w:link w:val="5"/>
    <w:uiPriority w:val="9"/>
    <w:semiHidden/>
    <w:rsid w:val="00D073C0"/>
    <w:rPr>
      <w:rFonts w:asciiTheme="majorHAnsi" w:eastAsiaTheme="majorEastAsia" w:hAnsiTheme="majorHAnsi" w:cstheme="majorBidi"/>
      <w:color w:val="243F60" w:themeColor="accent1" w:themeShade="7F"/>
    </w:rPr>
  </w:style>
  <w:style w:type="character" w:customStyle="1" w:styleId="20">
    <w:name w:val="Основной текст 2 Знак"/>
    <w:basedOn w:val="a0"/>
    <w:link w:val="21"/>
    <w:uiPriority w:val="99"/>
    <w:semiHidden/>
    <w:rsid w:val="00D073C0"/>
  </w:style>
  <w:style w:type="paragraph" w:styleId="21">
    <w:name w:val="Body Text 2"/>
    <w:basedOn w:val="a"/>
    <w:link w:val="20"/>
    <w:uiPriority w:val="99"/>
    <w:semiHidden/>
    <w:unhideWhenUsed/>
    <w:rsid w:val="00D073C0"/>
    <w:pPr>
      <w:spacing w:after="120" w:line="480" w:lineRule="auto"/>
    </w:pPr>
  </w:style>
  <w:style w:type="character" w:customStyle="1" w:styleId="22">
    <w:name w:val="Основной текст с отступом 2 Знак"/>
    <w:basedOn w:val="a0"/>
    <w:link w:val="23"/>
    <w:uiPriority w:val="99"/>
    <w:rsid w:val="00D073C0"/>
  </w:style>
  <w:style w:type="paragraph" w:styleId="23">
    <w:name w:val="Body Text Indent 2"/>
    <w:basedOn w:val="a"/>
    <w:link w:val="22"/>
    <w:uiPriority w:val="99"/>
    <w:unhideWhenUsed/>
    <w:rsid w:val="00D073C0"/>
    <w:pPr>
      <w:spacing w:after="120" w:line="480" w:lineRule="auto"/>
      <w:ind w:left="283"/>
    </w:pPr>
  </w:style>
  <w:style w:type="character" w:customStyle="1" w:styleId="10">
    <w:name w:val="Заголовок 1 Знак"/>
    <w:basedOn w:val="a0"/>
    <w:link w:val="1"/>
    <w:rsid w:val="004B1410"/>
    <w:rPr>
      <w:rFonts w:ascii="Arial" w:eastAsia="Times New Roman" w:hAnsi="Arial" w:cs="Arial"/>
      <w:b/>
      <w:bCs/>
      <w:kern w:val="32"/>
      <w:sz w:val="32"/>
      <w:szCs w:val="32"/>
    </w:rPr>
  </w:style>
  <w:style w:type="character" w:customStyle="1" w:styleId="210">
    <w:name w:val="Основной текст с отступом 2 Знак1"/>
    <w:basedOn w:val="a0"/>
    <w:uiPriority w:val="99"/>
    <w:semiHidden/>
    <w:locked/>
    <w:rsid w:val="00DC081B"/>
  </w:style>
  <w:style w:type="character" w:customStyle="1" w:styleId="11">
    <w:name w:val="Основной текст Знак1"/>
    <w:basedOn w:val="a0"/>
    <w:link w:val="af0"/>
    <w:uiPriority w:val="99"/>
    <w:locked/>
    <w:rsid w:val="00435C94"/>
    <w:rPr>
      <w:rFonts w:ascii="Times New Roman" w:hAnsi="Times New Roman"/>
      <w:shd w:val="clear" w:color="auto" w:fill="FFFFFF"/>
    </w:rPr>
  </w:style>
  <w:style w:type="character" w:customStyle="1" w:styleId="100">
    <w:name w:val="Основной текст + 10"/>
    <w:aliases w:val="5 pt"/>
    <w:basedOn w:val="11"/>
    <w:uiPriority w:val="99"/>
    <w:rsid w:val="00435C94"/>
    <w:rPr>
      <w:rFonts w:ascii="Times New Roman" w:hAnsi="Times New Roman"/>
      <w:sz w:val="21"/>
      <w:szCs w:val="21"/>
      <w:shd w:val="clear" w:color="auto" w:fill="FFFFFF"/>
    </w:rPr>
  </w:style>
  <w:style w:type="character" w:customStyle="1" w:styleId="24">
    <w:name w:val="Основной текст (2)_"/>
    <w:basedOn w:val="a0"/>
    <w:link w:val="211"/>
    <w:uiPriority w:val="99"/>
    <w:locked/>
    <w:rsid w:val="00435C94"/>
    <w:rPr>
      <w:rFonts w:ascii="Tahoma" w:hAnsi="Tahoma" w:cs="Tahoma"/>
      <w:b/>
      <w:bCs/>
      <w:shd w:val="clear" w:color="auto" w:fill="FFFFFF"/>
    </w:rPr>
  </w:style>
  <w:style w:type="paragraph" w:styleId="af0">
    <w:name w:val="Body Text"/>
    <w:basedOn w:val="a"/>
    <w:link w:val="11"/>
    <w:uiPriority w:val="99"/>
    <w:rsid w:val="00435C94"/>
    <w:pPr>
      <w:shd w:val="clear" w:color="auto" w:fill="FFFFFF"/>
      <w:spacing w:after="780" w:line="234" w:lineRule="exact"/>
      <w:ind w:hanging="660"/>
    </w:pPr>
    <w:rPr>
      <w:rFonts w:ascii="Times New Roman" w:hAnsi="Times New Roman"/>
    </w:rPr>
  </w:style>
  <w:style w:type="character" w:customStyle="1" w:styleId="af1">
    <w:name w:val="Основной текст Знак"/>
    <w:basedOn w:val="a0"/>
    <w:uiPriority w:val="99"/>
    <w:semiHidden/>
    <w:rsid w:val="00435C94"/>
  </w:style>
  <w:style w:type="paragraph" w:customStyle="1" w:styleId="211">
    <w:name w:val="Основной текст (2)1"/>
    <w:basedOn w:val="a"/>
    <w:link w:val="24"/>
    <w:uiPriority w:val="99"/>
    <w:rsid w:val="00435C94"/>
    <w:pPr>
      <w:shd w:val="clear" w:color="auto" w:fill="FFFFFF"/>
      <w:spacing w:after="0" w:line="240" w:lineRule="atLeast"/>
    </w:pPr>
    <w:rPr>
      <w:rFonts w:ascii="Tahoma" w:hAnsi="Tahoma" w:cs="Tahoma"/>
      <w:b/>
      <w:bCs/>
    </w:rPr>
  </w:style>
  <w:style w:type="character" w:customStyle="1" w:styleId="13">
    <w:name w:val="Заголовок №1 (3)_"/>
    <w:basedOn w:val="a0"/>
    <w:link w:val="131"/>
    <w:uiPriority w:val="99"/>
    <w:locked/>
    <w:rsid w:val="00435C94"/>
    <w:rPr>
      <w:rFonts w:ascii="Tahoma" w:hAnsi="Tahoma" w:cs="Tahoma"/>
      <w:b/>
      <w:bCs/>
      <w:shd w:val="clear" w:color="auto" w:fill="FFFFFF"/>
    </w:rPr>
  </w:style>
  <w:style w:type="character" w:customStyle="1" w:styleId="107">
    <w:name w:val="Основной текст + 107"/>
    <w:aliases w:val="5 pt37"/>
    <w:basedOn w:val="11"/>
    <w:uiPriority w:val="99"/>
    <w:rsid w:val="00435C94"/>
    <w:rPr>
      <w:rFonts w:ascii="Times New Roman" w:hAnsi="Times New Roman"/>
      <w:spacing w:val="0"/>
      <w:sz w:val="21"/>
      <w:szCs w:val="21"/>
      <w:shd w:val="clear" w:color="auto" w:fill="FFFFFF"/>
    </w:rPr>
  </w:style>
  <w:style w:type="paragraph" w:customStyle="1" w:styleId="131">
    <w:name w:val="Заголовок №1 (3)1"/>
    <w:basedOn w:val="a"/>
    <w:link w:val="13"/>
    <w:uiPriority w:val="99"/>
    <w:rsid w:val="00435C94"/>
    <w:pPr>
      <w:shd w:val="clear" w:color="auto" w:fill="FFFFFF"/>
      <w:spacing w:before="180" w:after="240" w:line="240" w:lineRule="atLeast"/>
      <w:outlineLvl w:val="0"/>
    </w:pPr>
    <w:rPr>
      <w:rFonts w:ascii="Tahoma" w:hAnsi="Tahoma" w:cs="Tahoma"/>
      <w:b/>
      <w:bCs/>
    </w:rPr>
  </w:style>
  <w:style w:type="character" w:customStyle="1" w:styleId="9">
    <w:name w:val="Основной текст (9)_"/>
    <w:basedOn w:val="a0"/>
    <w:link w:val="91"/>
    <w:uiPriority w:val="99"/>
    <w:locked/>
    <w:rsid w:val="00435C94"/>
    <w:rPr>
      <w:rFonts w:ascii="Times New Roman" w:hAnsi="Times New Roman"/>
      <w:sz w:val="16"/>
      <w:szCs w:val="16"/>
      <w:shd w:val="clear" w:color="auto" w:fill="FFFFFF"/>
    </w:rPr>
  </w:style>
  <w:style w:type="character" w:customStyle="1" w:styleId="8">
    <w:name w:val="Основной текст (8)_"/>
    <w:basedOn w:val="a0"/>
    <w:link w:val="81"/>
    <w:uiPriority w:val="99"/>
    <w:locked/>
    <w:rsid w:val="00435C94"/>
    <w:rPr>
      <w:rFonts w:ascii="Times New Roman" w:hAnsi="Times New Roman"/>
      <w:sz w:val="18"/>
      <w:szCs w:val="18"/>
      <w:shd w:val="clear" w:color="auto" w:fill="FFFFFF"/>
    </w:rPr>
  </w:style>
  <w:style w:type="character" w:customStyle="1" w:styleId="80">
    <w:name w:val="Основной текст (8)"/>
    <w:basedOn w:val="8"/>
    <w:uiPriority w:val="99"/>
    <w:rsid w:val="00435C94"/>
    <w:rPr>
      <w:rFonts w:ascii="Times New Roman" w:hAnsi="Times New Roman"/>
      <w:sz w:val="18"/>
      <w:szCs w:val="18"/>
      <w:shd w:val="clear" w:color="auto" w:fill="FFFFFF"/>
    </w:rPr>
  </w:style>
  <w:style w:type="character" w:customStyle="1" w:styleId="92">
    <w:name w:val="Основной текст (9)2"/>
    <w:basedOn w:val="9"/>
    <w:uiPriority w:val="99"/>
    <w:rsid w:val="00435C94"/>
    <w:rPr>
      <w:rFonts w:ascii="Times New Roman" w:hAnsi="Times New Roman"/>
      <w:sz w:val="16"/>
      <w:szCs w:val="16"/>
      <w:shd w:val="clear" w:color="auto" w:fill="FFFFFF"/>
    </w:rPr>
  </w:style>
  <w:style w:type="paragraph" w:customStyle="1" w:styleId="91">
    <w:name w:val="Основной текст (9)1"/>
    <w:basedOn w:val="a"/>
    <w:link w:val="9"/>
    <w:uiPriority w:val="99"/>
    <w:rsid w:val="00435C94"/>
    <w:pPr>
      <w:shd w:val="clear" w:color="auto" w:fill="FFFFFF"/>
      <w:spacing w:before="780" w:after="3300" w:line="202" w:lineRule="exact"/>
      <w:jc w:val="center"/>
    </w:pPr>
    <w:rPr>
      <w:rFonts w:ascii="Times New Roman" w:hAnsi="Times New Roman"/>
      <w:sz w:val="16"/>
      <w:szCs w:val="16"/>
    </w:rPr>
  </w:style>
  <w:style w:type="paragraph" w:customStyle="1" w:styleId="81">
    <w:name w:val="Основной текст (8)1"/>
    <w:basedOn w:val="a"/>
    <w:link w:val="8"/>
    <w:uiPriority w:val="99"/>
    <w:rsid w:val="00435C94"/>
    <w:pPr>
      <w:shd w:val="clear" w:color="auto" w:fill="FFFFFF"/>
      <w:spacing w:after="0" w:line="238" w:lineRule="exact"/>
      <w:jc w:val="center"/>
    </w:pPr>
    <w:rPr>
      <w:rFonts w:ascii="Times New Roman" w:hAnsi="Times New Roman"/>
      <w:sz w:val="18"/>
      <w:szCs w:val="18"/>
    </w:rPr>
  </w:style>
  <w:style w:type="character" w:customStyle="1" w:styleId="20pt">
    <w:name w:val="Основной текст (2) + Интервал 0 pt"/>
    <w:basedOn w:val="24"/>
    <w:uiPriority w:val="99"/>
    <w:rsid w:val="00435C94"/>
    <w:rPr>
      <w:rFonts w:ascii="Tahoma" w:hAnsi="Tahoma" w:cs="Tahoma"/>
      <w:b w:val="0"/>
      <w:bCs w:val="0"/>
      <w:spacing w:val="10"/>
      <w:shd w:val="clear" w:color="auto" w:fill="FFFFFF"/>
    </w:rPr>
  </w:style>
  <w:style w:type="character" w:customStyle="1" w:styleId="83">
    <w:name w:val="Основной текст (8)3"/>
    <w:basedOn w:val="8"/>
    <w:uiPriority w:val="99"/>
    <w:rsid w:val="00435C94"/>
    <w:rPr>
      <w:rFonts w:ascii="Times New Roman" w:hAnsi="Times New Roman"/>
      <w:spacing w:val="0"/>
      <w:sz w:val="18"/>
      <w:szCs w:val="18"/>
      <w:shd w:val="clear" w:color="auto" w:fill="FFFFFF"/>
    </w:rPr>
  </w:style>
  <w:style w:type="character" w:customStyle="1" w:styleId="88pt">
    <w:name w:val="Основной текст (8) + 8 pt"/>
    <w:aliases w:val="Курсив,Интервал 1 pt3"/>
    <w:basedOn w:val="8"/>
    <w:uiPriority w:val="99"/>
    <w:rsid w:val="00435C94"/>
    <w:rPr>
      <w:rFonts w:ascii="Times New Roman" w:hAnsi="Times New Roman"/>
      <w:i/>
      <w:iCs/>
      <w:spacing w:val="30"/>
      <w:sz w:val="16"/>
      <w:szCs w:val="16"/>
      <w:shd w:val="clear" w:color="auto" w:fill="FFFFFF"/>
    </w:rPr>
  </w:style>
  <w:style w:type="paragraph" w:styleId="af2">
    <w:name w:val="No Spacing"/>
    <w:link w:val="af3"/>
    <w:uiPriority w:val="1"/>
    <w:qFormat/>
    <w:rsid w:val="00435C94"/>
    <w:pPr>
      <w:spacing w:after="0" w:line="240" w:lineRule="auto"/>
    </w:pPr>
    <w:rPr>
      <w:rFonts w:ascii="Calibri" w:eastAsia="Times New Roman" w:hAnsi="Calibri" w:cs="Times New Roman"/>
    </w:rPr>
  </w:style>
  <w:style w:type="character" w:customStyle="1" w:styleId="af3">
    <w:name w:val="Без интервала Знак"/>
    <w:basedOn w:val="a0"/>
    <w:link w:val="af2"/>
    <w:uiPriority w:val="1"/>
    <w:rsid w:val="00435C94"/>
    <w:rPr>
      <w:rFonts w:ascii="Calibri" w:eastAsia="Times New Roman" w:hAnsi="Calibri" w:cs="Times New Roman"/>
    </w:rPr>
  </w:style>
  <w:style w:type="character" w:customStyle="1" w:styleId="26">
    <w:name w:val="Заголовок №2 (6)_"/>
    <w:basedOn w:val="a0"/>
    <w:link w:val="260"/>
    <w:uiPriority w:val="99"/>
    <w:locked/>
    <w:rsid w:val="00435C94"/>
    <w:rPr>
      <w:rFonts w:ascii="Arial Narrow" w:hAnsi="Arial Narrow" w:cs="Arial Narrow"/>
      <w:spacing w:val="30"/>
      <w:sz w:val="24"/>
      <w:szCs w:val="24"/>
      <w:shd w:val="clear" w:color="auto" w:fill="FFFFFF"/>
    </w:rPr>
  </w:style>
  <w:style w:type="character" w:customStyle="1" w:styleId="12">
    <w:name w:val="Заголовок №1_"/>
    <w:basedOn w:val="a0"/>
    <w:link w:val="14"/>
    <w:uiPriority w:val="99"/>
    <w:locked/>
    <w:rsid w:val="00435C94"/>
    <w:rPr>
      <w:rFonts w:ascii="Arial Narrow" w:hAnsi="Arial Narrow" w:cs="Arial Narrow"/>
      <w:b/>
      <w:bCs/>
      <w:spacing w:val="20"/>
      <w:sz w:val="58"/>
      <w:szCs w:val="58"/>
      <w:shd w:val="clear" w:color="auto" w:fill="FFFFFF"/>
    </w:rPr>
  </w:style>
  <w:style w:type="character" w:customStyle="1" w:styleId="33">
    <w:name w:val="Заголовок №3_"/>
    <w:basedOn w:val="a0"/>
    <w:link w:val="34"/>
    <w:uiPriority w:val="99"/>
    <w:locked/>
    <w:rsid w:val="00435C94"/>
    <w:rPr>
      <w:rFonts w:ascii="Tahoma" w:hAnsi="Tahoma" w:cs="Tahoma"/>
      <w:sz w:val="25"/>
      <w:szCs w:val="25"/>
      <w:shd w:val="clear" w:color="auto" w:fill="FFFFFF"/>
    </w:rPr>
  </w:style>
  <w:style w:type="character" w:customStyle="1" w:styleId="31pt">
    <w:name w:val="Заголовок №3 + Интервал 1 pt"/>
    <w:basedOn w:val="33"/>
    <w:uiPriority w:val="99"/>
    <w:rsid w:val="00435C94"/>
    <w:rPr>
      <w:rFonts w:ascii="Tahoma" w:hAnsi="Tahoma" w:cs="Tahoma"/>
      <w:spacing w:val="20"/>
      <w:sz w:val="25"/>
      <w:szCs w:val="25"/>
      <w:shd w:val="clear" w:color="auto" w:fill="FFFFFF"/>
    </w:rPr>
  </w:style>
  <w:style w:type="character" w:customStyle="1" w:styleId="51">
    <w:name w:val="Основной текст (5)_"/>
    <w:basedOn w:val="a0"/>
    <w:link w:val="510"/>
    <w:uiPriority w:val="99"/>
    <w:locked/>
    <w:rsid w:val="00435C94"/>
    <w:rPr>
      <w:rFonts w:ascii="Arial Narrow" w:hAnsi="Arial Narrow" w:cs="Arial Narrow"/>
      <w:i/>
      <w:iCs/>
      <w:sz w:val="17"/>
      <w:szCs w:val="17"/>
      <w:shd w:val="clear" w:color="auto" w:fill="FFFFFF"/>
    </w:rPr>
  </w:style>
  <w:style w:type="character" w:customStyle="1" w:styleId="126">
    <w:name w:val="Основной текст (126)_"/>
    <w:basedOn w:val="a0"/>
    <w:link w:val="1261"/>
    <w:uiPriority w:val="99"/>
    <w:locked/>
    <w:rsid w:val="00435C94"/>
    <w:rPr>
      <w:rFonts w:ascii="Times New Roman" w:hAnsi="Times New Roman"/>
      <w:sz w:val="19"/>
      <w:szCs w:val="19"/>
      <w:shd w:val="clear" w:color="auto" w:fill="FFFFFF"/>
    </w:rPr>
  </w:style>
  <w:style w:type="character" w:customStyle="1" w:styleId="1260">
    <w:name w:val="Основной текст (126)"/>
    <w:basedOn w:val="126"/>
    <w:uiPriority w:val="99"/>
    <w:rsid w:val="00435C94"/>
    <w:rPr>
      <w:rFonts w:ascii="Times New Roman" w:hAnsi="Times New Roman"/>
      <w:sz w:val="19"/>
      <w:szCs w:val="19"/>
      <w:shd w:val="clear" w:color="auto" w:fill="FFFFFF"/>
    </w:rPr>
  </w:style>
  <w:style w:type="character" w:customStyle="1" w:styleId="910">
    <w:name w:val="Основной текст (9) + 10"/>
    <w:aliases w:val="5 pt40,Интервал 1 pt"/>
    <w:basedOn w:val="9"/>
    <w:uiPriority w:val="99"/>
    <w:rsid w:val="00435C94"/>
    <w:rPr>
      <w:rFonts w:ascii="Times New Roman" w:hAnsi="Times New Roman"/>
      <w:spacing w:val="30"/>
      <w:sz w:val="21"/>
      <w:szCs w:val="21"/>
      <w:shd w:val="clear" w:color="auto" w:fill="FFFFFF"/>
    </w:rPr>
  </w:style>
  <w:style w:type="character" w:customStyle="1" w:styleId="90">
    <w:name w:val="Основной текст (9)"/>
    <w:basedOn w:val="9"/>
    <w:uiPriority w:val="99"/>
    <w:rsid w:val="00435C94"/>
    <w:rPr>
      <w:rFonts w:ascii="Times New Roman" w:hAnsi="Times New Roman"/>
      <w:spacing w:val="0"/>
      <w:sz w:val="16"/>
      <w:szCs w:val="16"/>
      <w:shd w:val="clear" w:color="auto" w:fill="FFFFFF"/>
    </w:rPr>
  </w:style>
  <w:style w:type="character" w:customStyle="1" w:styleId="93">
    <w:name w:val="Основной текст (9) + Курсив"/>
    <w:basedOn w:val="9"/>
    <w:uiPriority w:val="99"/>
    <w:rsid w:val="00435C94"/>
    <w:rPr>
      <w:rFonts w:ascii="Times New Roman" w:hAnsi="Times New Roman"/>
      <w:i/>
      <w:iCs/>
      <w:spacing w:val="0"/>
      <w:sz w:val="16"/>
      <w:szCs w:val="16"/>
      <w:shd w:val="clear" w:color="auto" w:fill="FFFFFF"/>
    </w:rPr>
  </w:style>
  <w:style w:type="character" w:customStyle="1" w:styleId="101">
    <w:name w:val="Основной текст (10)_"/>
    <w:basedOn w:val="a0"/>
    <w:link w:val="1010"/>
    <w:uiPriority w:val="99"/>
    <w:locked/>
    <w:rsid w:val="00435C94"/>
    <w:rPr>
      <w:rFonts w:ascii="Times New Roman" w:hAnsi="Times New Roman"/>
      <w:i/>
      <w:iCs/>
      <w:sz w:val="16"/>
      <w:szCs w:val="16"/>
      <w:shd w:val="clear" w:color="auto" w:fill="FFFFFF"/>
    </w:rPr>
  </w:style>
  <w:style w:type="character" w:customStyle="1" w:styleId="102">
    <w:name w:val="Основной текст (10)"/>
    <w:basedOn w:val="101"/>
    <w:uiPriority w:val="99"/>
    <w:rsid w:val="00435C94"/>
    <w:rPr>
      <w:rFonts w:ascii="Times New Roman" w:hAnsi="Times New Roman"/>
      <w:i w:val="0"/>
      <w:iCs w:val="0"/>
      <w:sz w:val="16"/>
      <w:szCs w:val="16"/>
      <w:shd w:val="clear" w:color="auto" w:fill="FFFFFF"/>
    </w:rPr>
  </w:style>
  <w:style w:type="character" w:customStyle="1" w:styleId="98">
    <w:name w:val="Основной текст (9) + 8"/>
    <w:aliases w:val="5 pt39,Малые прописные"/>
    <w:basedOn w:val="9"/>
    <w:uiPriority w:val="99"/>
    <w:rsid w:val="00435C94"/>
    <w:rPr>
      <w:rFonts w:ascii="Times New Roman" w:hAnsi="Times New Roman"/>
      <w:smallCaps/>
      <w:spacing w:val="0"/>
      <w:sz w:val="17"/>
      <w:szCs w:val="17"/>
      <w:shd w:val="clear" w:color="auto" w:fill="FFFFFF"/>
    </w:rPr>
  </w:style>
  <w:style w:type="paragraph" w:customStyle="1" w:styleId="260">
    <w:name w:val="Заголовок №2 (6)"/>
    <w:basedOn w:val="a"/>
    <w:link w:val="26"/>
    <w:uiPriority w:val="99"/>
    <w:rsid w:val="00435C94"/>
    <w:pPr>
      <w:shd w:val="clear" w:color="auto" w:fill="FFFFFF"/>
      <w:spacing w:before="600" w:after="1440" w:line="240" w:lineRule="atLeast"/>
      <w:jc w:val="center"/>
      <w:outlineLvl w:val="1"/>
    </w:pPr>
    <w:rPr>
      <w:rFonts w:ascii="Arial Narrow" w:hAnsi="Arial Narrow" w:cs="Arial Narrow"/>
      <w:spacing w:val="30"/>
      <w:sz w:val="24"/>
      <w:szCs w:val="24"/>
    </w:rPr>
  </w:style>
  <w:style w:type="paragraph" w:customStyle="1" w:styleId="14">
    <w:name w:val="Заголовок №1"/>
    <w:basedOn w:val="a"/>
    <w:link w:val="12"/>
    <w:uiPriority w:val="99"/>
    <w:rsid w:val="00435C94"/>
    <w:pPr>
      <w:shd w:val="clear" w:color="auto" w:fill="FFFFFF"/>
      <w:spacing w:before="1500" w:after="120" w:line="756" w:lineRule="exact"/>
      <w:jc w:val="center"/>
      <w:outlineLvl w:val="0"/>
    </w:pPr>
    <w:rPr>
      <w:rFonts w:ascii="Arial Narrow" w:hAnsi="Arial Narrow" w:cs="Arial Narrow"/>
      <w:b/>
      <w:bCs/>
      <w:spacing w:val="20"/>
      <w:sz w:val="58"/>
      <w:szCs w:val="58"/>
    </w:rPr>
  </w:style>
  <w:style w:type="paragraph" w:customStyle="1" w:styleId="34">
    <w:name w:val="Заголовок №3"/>
    <w:basedOn w:val="a"/>
    <w:link w:val="33"/>
    <w:uiPriority w:val="99"/>
    <w:rsid w:val="00435C94"/>
    <w:pPr>
      <w:shd w:val="clear" w:color="auto" w:fill="FFFFFF"/>
      <w:spacing w:after="0" w:line="295" w:lineRule="exact"/>
      <w:outlineLvl w:val="2"/>
    </w:pPr>
    <w:rPr>
      <w:rFonts w:ascii="Tahoma" w:hAnsi="Tahoma" w:cs="Tahoma"/>
      <w:sz w:val="25"/>
      <w:szCs w:val="25"/>
    </w:rPr>
  </w:style>
  <w:style w:type="paragraph" w:customStyle="1" w:styleId="510">
    <w:name w:val="Основной текст (5)1"/>
    <w:basedOn w:val="a"/>
    <w:link w:val="51"/>
    <w:uiPriority w:val="99"/>
    <w:rsid w:val="00435C94"/>
    <w:pPr>
      <w:shd w:val="clear" w:color="auto" w:fill="FFFFFF"/>
      <w:spacing w:before="660" w:after="0" w:line="227" w:lineRule="exact"/>
      <w:jc w:val="center"/>
    </w:pPr>
    <w:rPr>
      <w:rFonts w:ascii="Arial Narrow" w:hAnsi="Arial Narrow" w:cs="Arial Narrow"/>
      <w:i/>
      <w:iCs/>
      <w:sz w:val="17"/>
      <w:szCs w:val="17"/>
    </w:rPr>
  </w:style>
  <w:style w:type="paragraph" w:customStyle="1" w:styleId="1261">
    <w:name w:val="Основной текст (126)1"/>
    <w:basedOn w:val="a"/>
    <w:link w:val="126"/>
    <w:uiPriority w:val="99"/>
    <w:rsid w:val="00435C94"/>
    <w:pPr>
      <w:shd w:val="clear" w:color="auto" w:fill="FFFFFF"/>
      <w:spacing w:before="540" w:after="1260" w:line="240" w:lineRule="atLeast"/>
      <w:jc w:val="center"/>
    </w:pPr>
    <w:rPr>
      <w:rFonts w:ascii="Times New Roman" w:hAnsi="Times New Roman"/>
      <w:sz w:val="19"/>
      <w:szCs w:val="19"/>
    </w:rPr>
  </w:style>
  <w:style w:type="paragraph" w:customStyle="1" w:styleId="1010">
    <w:name w:val="Основной текст (10)1"/>
    <w:basedOn w:val="a"/>
    <w:link w:val="101"/>
    <w:uiPriority w:val="99"/>
    <w:rsid w:val="00435C94"/>
    <w:pPr>
      <w:shd w:val="clear" w:color="auto" w:fill="FFFFFF"/>
      <w:spacing w:before="60" w:after="180" w:line="191" w:lineRule="exact"/>
      <w:jc w:val="center"/>
    </w:pPr>
    <w:rPr>
      <w:rFonts w:ascii="Times New Roman" w:hAnsi="Times New Roman"/>
      <w:i/>
      <w:iCs/>
      <w:sz w:val="16"/>
      <w:szCs w:val="16"/>
    </w:rPr>
  </w:style>
  <w:style w:type="character" w:customStyle="1" w:styleId="104">
    <w:name w:val="Основной текст (104)_"/>
    <w:basedOn w:val="a0"/>
    <w:link w:val="1040"/>
    <w:uiPriority w:val="99"/>
    <w:locked/>
    <w:rsid w:val="00435C94"/>
    <w:rPr>
      <w:rFonts w:ascii="Tahoma" w:hAnsi="Tahoma" w:cs="Tahoma"/>
      <w:b/>
      <w:bCs/>
      <w:sz w:val="19"/>
      <w:szCs w:val="19"/>
      <w:shd w:val="clear" w:color="auto" w:fill="FFFFFF"/>
    </w:rPr>
  </w:style>
  <w:style w:type="character" w:customStyle="1" w:styleId="82">
    <w:name w:val="Основной текст (8) + Курсив"/>
    <w:basedOn w:val="8"/>
    <w:uiPriority w:val="99"/>
    <w:rsid w:val="00435C94"/>
    <w:rPr>
      <w:rFonts w:ascii="Times New Roman" w:hAnsi="Times New Roman"/>
      <w:i/>
      <w:iCs/>
      <w:spacing w:val="0"/>
      <w:sz w:val="18"/>
      <w:szCs w:val="18"/>
      <w:shd w:val="clear" w:color="auto" w:fill="FFFFFF"/>
    </w:rPr>
  </w:style>
  <w:style w:type="character" w:customStyle="1" w:styleId="820">
    <w:name w:val="Основной текст (8)2"/>
    <w:basedOn w:val="8"/>
    <w:uiPriority w:val="99"/>
    <w:rsid w:val="00435C94"/>
    <w:rPr>
      <w:rFonts w:ascii="Times New Roman" w:hAnsi="Times New Roman"/>
      <w:spacing w:val="0"/>
      <w:sz w:val="18"/>
      <w:szCs w:val="18"/>
      <w:shd w:val="clear" w:color="auto" w:fill="FFFFFF"/>
    </w:rPr>
  </w:style>
  <w:style w:type="paragraph" w:customStyle="1" w:styleId="1040">
    <w:name w:val="Основной текст (104)"/>
    <w:basedOn w:val="a"/>
    <w:link w:val="104"/>
    <w:uiPriority w:val="99"/>
    <w:rsid w:val="00435C94"/>
    <w:pPr>
      <w:shd w:val="clear" w:color="auto" w:fill="FFFFFF"/>
      <w:spacing w:after="1380" w:line="240" w:lineRule="atLeast"/>
    </w:pPr>
    <w:rPr>
      <w:rFonts w:ascii="Tahoma" w:hAnsi="Tahoma" w:cs="Tahoma"/>
      <w:b/>
      <w:bCs/>
      <w:sz w:val="19"/>
      <w:szCs w:val="19"/>
    </w:rPr>
  </w:style>
  <w:style w:type="paragraph" w:customStyle="1" w:styleId="15">
    <w:name w:val="Без интервала1"/>
    <w:rsid w:val="00274FE6"/>
    <w:pPr>
      <w:spacing w:after="0" w:line="240" w:lineRule="auto"/>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af"/>
    <w:uiPriority w:val="9"/>
    <w:qFormat/>
    <w:pPr>
      <w:keepNext/>
      <w:keepLines/>
      <w:spacing w:before="200" w:after="0"/>
      <w:outlineLvl w:val="2"/>
    </w:pPr>
    <w:rPr>
      <w:rFonts w:asciiTheme="majorHAnsi" w:eastAsiaTheme="majorEastAsia" w:hAnsiTheme="majorHAnsi" w:cstheme="majorBidi"/>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30">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List Paragraph"/>
    <w:basedOn w:val="a"/>
    <w:uiPriority w:val="34"/>
    <w:qFormat/>
    <w:pPr>
      <w:ind w:left="720"/>
      <w:contextualSpacing/>
    </w:pPr>
  </w:style>
  <w:style w:type="paragraph" w:styleId="a4">
    <w:name w:val="List 2"/>
    <w:basedOn w:val="a"/>
    <w:pPr>
      <w:spacing w:after="0" w:line="240" w:lineRule="auto"/>
      <w:ind w:left="566" w:hanging="283"/>
    </w:pPr>
    <w:rPr>
      <w:rFonts w:ascii="Times New Roman" w:eastAsia="Times New Roman" w:hAnsi="Times New Roman" w:cs="Times New Roman"/>
      <w:sz w:val="24"/>
      <w:szCs w:val="24"/>
    </w:rPr>
  </w:style>
  <w:style w:type="paragraph" w:styleId="2">
    <w:name w:val="Normal (Web)"/>
    <w:basedOn w:val="a"/>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apple-converted-space"/>
    <w:basedOn w:val="a0"/>
  </w:style>
  <w:style w:type="paragraph" w:customStyle="1" w:styleId="apple-converted-space">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Default">
    <w:name w:val="Strong"/>
    <w:basedOn w:val="a0"/>
    <w:uiPriority w:val="22"/>
    <w:qFormat/>
    <w:rPr>
      <w:b/>
      <w:bCs/>
    </w:rPr>
  </w:style>
  <w:style w:type="paragraph" w:styleId="a6">
    <w:name w:val="Balloon Text"/>
    <w:basedOn w:val="a"/>
    <w:link w:val="a7"/>
    <w:uiPriority w:val="99"/>
    <w:pPr>
      <w:spacing w:after="0" w:line="240" w:lineRule="auto"/>
    </w:pPr>
    <w:rPr>
      <w:rFonts w:ascii="Tahoma" w:hAnsi="Tahoma" w:cs="Tahoma"/>
      <w:sz w:val="16"/>
      <w:szCs w:val="16"/>
    </w:rPr>
  </w:style>
  <w:style w:type="character" w:customStyle="1" w:styleId="a7">
    <w:name w:val="Текст выноски Знак"/>
    <w:basedOn w:val="a0"/>
    <w:link w:val="a6"/>
    <w:uiPriority w:val="99"/>
    <w:rPr>
      <w:rFonts w:ascii="Tahoma" w:hAnsi="Tahoma" w:cs="Tahoma"/>
      <w:sz w:val="16"/>
      <w:szCs w:val="16"/>
    </w:rPr>
  </w:style>
  <w:style w:type="paragraph" w:styleId="a8">
    <w:name w:val="Body Text Indent"/>
    <w:basedOn w:val="a"/>
    <w:link w:val="a9"/>
    <w:pPr>
      <w:spacing w:after="0" w:line="240" w:lineRule="auto"/>
      <w:ind w:right="-839" w:firstLine="708"/>
      <w:jc w:val="both"/>
    </w:pPr>
    <w:rPr>
      <w:rFonts w:ascii="Times New Roman" w:eastAsia="Times New Roman" w:hAnsi="Times New Roman" w:cs="Times New Roman"/>
      <w:sz w:val="28"/>
      <w:szCs w:val="24"/>
    </w:rPr>
  </w:style>
  <w:style w:type="character" w:customStyle="1" w:styleId="a9">
    <w:name w:val="Основной текст с отступом Знак"/>
    <w:basedOn w:val="a0"/>
    <w:link w:val="a8"/>
    <w:rPr>
      <w:rFonts w:ascii="Times New Roman" w:eastAsia="Times New Roman" w:hAnsi="Times New Roman" w:cs="Times New Roman"/>
      <w:sz w:val="28"/>
      <w:szCs w:val="24"/>
      <w:lang w:eastAsia="ru-RU"/>
    </w:rPr>
  </w:style>
  <w:style w:type="paragraph" w:styleId="aa">
    <w:name w:val="Body Text 3"/>
    <w:basedOn w:val="a"/>
    <w:link w:val="31"/>
    <w:pPr>
      <w:spacing w:after="0" w:line="240" w:lineRule="auto"/>
      <w:jc w:val="both"/>
    </w:pPr>
    <w:rPr>
      <w:rFonts w:ascii="Times New Roman" w:eastAsia="Times New Roman" w:hAnsi="Times New Roman" w:cs="Times New Roman"/>
      <w:sz w:val="24"/>
      <w:szCs w:val="24"/>
    </w:rPr>
  </w:style>
  <w:style w:type="character" w:customStyle="1" w:styleId="31">
    <w:name w:val="Основной текст 3 Знак"/>
    <w:basedOn w:val="a0"/>
    <w:link w:val="aa"/>
    <w:rPr>
      <w:rFonts w:ascii="Times New Roman" w:eastAsia="Times New Roman" w:hAnsi="Times New Roman" w:cs="Times New Roman"/>
      <w:sz w:val="24"/>
      <w:szCs w:val="24"/>
      <w:lang w:eastAsia="ru-RU"/>
    </w:rPr>
  </w:style>
  <w:style w:type="paragraph" w:styleId="32">
    <w:name w:val="header"/>
    <w:basedOn w:val="a"/>
    <w:link w:val="ab"/>
    <w:uiPriority w:val="99"/>
    <w:pPr>
      <w:tabs>
        <w:tab w:val="center" w:pos="4677"/>
        <w:tab w:val="right" w:pos="9355"/>
      </w:tabs>
      <w:spacing w:after="0" w:line="240" w:lineRule="auto"/>
    </w:pPr>
  </w:style>
  <w:style w:type="character" w:customStyle="1" w:styleId="ab">
    <w:name w:val="Верхний колонтитул Знак"/>
    <w:basedOn w:val="a0"/>
    <w:link w:val="32"/>
    <w:uiPriority w:val="99"/>
  </w:style>
  <w:style w:type="paragraph" w:styleId="ac">
    <w:name w:val="footer"/>
    <w:basedOn w:val="a"/>
    <w:link w:val="ad"/>
    <w:uiPriority w:val="99"/>
    <w:pPr>
      <w:tabs>
        <w:tab w:val="center" w:pos="4677"/>
        <w:tab w:val="right" w:pos="9355"/>
      </w:tabs>
      <w:spacing w:after="0" w:line="240" w:lineRule="auto"/>
    </w:pPr>
  </w:style>
  <w:style w:type="character" w:customStyle="1" w:styleId="ad">
    <w:name w:val="Нижний колонтитул Знак"/>
    <w:basedOn w:val="a0"/>
    <w:link w:val="ac"/>
    <w:uiPriority w:val="99"/>
  </w:style>
  <w:style w:type="character" w:styleId="ae">
    <w:name w:val="Hyperlink"/>
    <w:basedOn w:val="a0"/>
    <w:uiPriority w:val="99"/>
    <w:rPr>
      <w:color w:val="0000FF"/>
      <w:u w:val="single"/>
    </w:rPr>
  </w:style>
  <w:style w:type="character" w:customStyle="1" w:styleId="af">
    <w:name w:val="Заголовок 3 Знак"/>
    <w:basedOn w:val="a0"/>
    <w:link w:val="3"/>
    <w:uiPriority w:val="9"/>
    <w:rPr>
      <w:rFonts w:asciiTheme="majorHAnsi" w:eastAsiaTheme="majorEastAsia" w:hAnsiTheme="majorHAnsi" w:cstheme="majorBidi"/>
      <w:b/>
      <w:b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53280">
      <w:bodyDiv w:val="1"/>
      <w:marLeft w:val="0"/>
      <w:marRight w:val="0"/>
      <w:marTop w:val="0"/>
      <w:marBottom w:val="0"/>
      <w:divBdr>
        <w:top w:val="none" w:sz="0" w:space="0" w:color="auto"/>
        <w:left w:val="none" w:sz="0" w:space="0" w:color="auto"/>
        <w:bottom w:val="none" w:sz="0" w:space="0" w:color="auto"/>
        <w:right w:val="none" w:sz="0" w:space="0" w:color="auto"/>
      </w:divBdr>
    </w:div>
    <w:div w:id="91823456">
      <w:bodyDiv w:val="1"/>
      <w:marLeft w:val="0"/>
      <w:marRight w:val="0"/>
      <w:marTop w:val="0"/>
      <w:marBottom w:val="0"/>
      <w:divBdr>
        <w:top w:val="none" w:sz="0" w:space="0" w:color="auto"/>
        <w:left w:val="none" w:sz="0" w:space="0" w:color="auto"/>
        <w:bottom w:val="none" w:sz="0" w:space="0" w:color="auto"/>
        <w:right w:val="none" w:sz="0" w:space="0" w:color="auto"/>
      </w:divBdr>
    </w:div>
    <w:div w:id="100996758">
      <w:bodyDiv w:val="1"/>
      <w:marLeft w:val="0"/>
      <w:marRight w:val="0"/>
      <w:marTop w:val="0"/>
      <w:marBottom w:val="0"/>
      <w:divBdr>
        <w:top w:val="none" w:sz="0" w:space="0" w:color="auto"/>
        <w:left w:val="none" w:sz="0" w:space="0" w:color="auto"/>
        <w:bottom w:val="none" w:sz="0" w:space="0" w:color="auto"/>
        <w:right w:val="none" w:sz="0" w:space="0" w:color="auto"/>
      </w:divBdr>
    </w:div>
    <w:div w:id="101733564">
      <w:bodyDiv w:val="1"/>
      <w:marLeft w:val="0"/>
      <w:marRight w:val="0"/>
      <w:marTop w:val="0"/>
      <w:marBottom w:val="0"/>
      <w:divBdr>
        <w:top w:val="none" w:sz="0" w:space="0" w:color="auto"/>
        <w:left w:val="none" w:sz="0" w:space="0" w:color="auto"/>
        <w:bottom w:val="none" w:sz="0" w:space="0" w:color="auto"/>
        <w:right w:val="none" w:sz="0" w:space="0" w:color="auto"/>
      </w:divBdr>
    </w:div>
    <w:div w:id="118689232">
      <w:bodyDiv w:val="1"/>
      <w:marLeft w:val="0"/>
      <w:marRight w:val="0"/>
      <w:marTop w:val="0"/>
      <w:marBottom w:val="0"/>
      <w:divBdr>
        <w:top w:val="none" w:sz="0" w:space="0" w:color="auto"/>
        <w:left w:val="none" w:sz="0" w:space="0" w:color="auto"/>
        <w:bottom w:val="none" w:sz="0" w:space="0" w:color="auto"/>
        <w:right w:val="none" w:sz="0" w:space="0" w:color="auto"/>
      </w:divBdr>
    </w:div>
    <w:div w:id="145325218">
      <w:bodyDiv w:val="1"/>
      <w:marLeft w:val="0"/>
      <w:marRight w:val="0"/>
      <w:marTop w:val="0"/>
      <w:marBottom w:val="0"/>
      <w:divBdr>
        <w:top w:val="none" w:sz="0" w:space="0" w:color="auto"/>
        <w:left w:val="none" w:sz="0" w:space="0" w:color="auto"/>
        <w:bottom w:val="none" w:sz="0" w:space="0" w:color="auto"/>
        <w:right w:val="none" w:sz="0" w:space="0" w:color="auto"/>
      </w:divBdr>
    </w:div>
    <w:div w:id="186143961">
      <w:bodyDiv w:val="1"/>
      <w:marLeft w:val="0"/>
      <w:marRight w:val="0"/>
      <w:marTop w:val="0"/>
      <w:marBottom w:val="0"/>
      <w:divBdr>
        <w:top w:val="none" w:sz="0" w:space="0" w:color="auto"/>
        <w:left w:val="none" w:sz="0" w:space="0" w:color="auto"/>
        <w:bottom w:val="none" w:sz="0" w:space="0" w:color="auto"/>
        <w:right w:val="none" w:sz="0" w:space="0" w:color="auto"/>
      </w:divBdr>
    </w:div>
    <w:div w:id="235483418">
      <w:bodyDiv w:val="1"/>
      <w:marLeft w:val="0"/>
      <w:marRight w:val="0"/>
      <w:marTop w:val="0"/>
      <w:marBottom w:val="0"/>
      <w:divBdr>
        <w:top w:val="none" w:sz="0" w:space="0" w:color="auto"/>
        <w:left w:val="none" w:sz="0" w:space="0" w:color="auto"/>
        <w:bottom w:val="none" w:sz="0" w:space="0" w:color="auto"/>
        <w:right w:val="none" w:sz="0" w:space="0" w:color="auto"/>
      </w:divBdr>
    </w:div>
    <w:div w:id="267810532">
      <w:bodyDiv w:val="1"/>
      <w:marLeft w:val="0"/>
      <w:marRight w:val="0"/>
      <w:marTop w:val="0"/>
      <w:marBottom w:val="0"/>
      <w:divBdr>
        <w:top w:val="none" w:sz="0" w:space="0" w:color="auto"/>
        <w:left w:val="none" w:sz="0" w:space="0" w:color="auto"/>
        <w:bottom w:val="none" w:sz="0" w:space="0" w:color="auto"/>
        <w:right w:val="none" w:sz="0" w:space="0" w:color="auto"/>
      </w:divBdr>
    </w:div>
    <w:div w:id="268202128">
      <w:bodyDiv w:val="1"/>
      <w:marLeft w:val="0"/>
      <w:marRight w:val="0"/>
      <w:marTop w:val="0"/>
      <w:marBottom w:val="0"/>
      <w:divBdr>
        <w:top w:val="none" w:sz="0" w:space="0" w:color="auto"/>
        <w:left w:val="none" w:sz="0" w:space="0" w:color="auto"/>
        <w:bottom w:val="none" w:sz="0" w:space="0" w:color="auto"/>
        <w:right w:val="none" w:sz="0" w:space="0" w:color="auto"/>
      </w:divBdr>
    </w:div>
    <w:div w:id="284118356">
      <w:bodyDiv w:val="1"/>
      <w:marLeft w:val="0"/>
      <w:marRight w:val="0"/>
      <w:marTop w:val="0"/>
      <w:marBottom w:val="0"/>
      <w:divBdr>
        <w:top w:val="none" w:sz="0" w:space="0" w:color="auto"/>
        <w:left w:val="none" w:sz="0" w:space="0" w:color="auto"/>
        <w:bottom w:val="none" w:sz="0" w:space="0" w:color="auto"/>
        <w:right w:val="none" w:sz="0" w:space="0" w:color="auto"/>
      </w:divBdr>
    </w:div>
    <w:div w:id="317923476">
      <w:bodyDiv w:val="1"/>
      <w:marLeft w:val="0"/>
      <w:marRight w:val="0"/>
      <w:marTop w:val="0"/>
      <w:marBottom w:val="0"/>
      <w:divBdr>
        <w:top w:val="none" w:sz="0" w:space="0" w:color="auto"/>
        <w:left w:val="none" w:sz="0" w:space="0" w:color="auto"/>
        <w:bottom w:val="none" w:sz="0" w:space="0" w:color="auto"/>
        <w:right w:val="none" w:sz="0" w:space="0" w:color="auto"/>
      </w:divBdr>
    </w:div>
    <w:div w:id="326321317">
      <w:bodyDiv w:val="1"/>
      <w:marLeft w:val="0"/>
      <w:marRight w:val="0"/>
      <w:marTop w:val="0"/>
      <w:marBottom w:val="0"/>
      <w:divBdr>
        <w:top w:val="none" w:sz="0" w:space="0" w:color="auto"/>
        <w:left w:val="none" w:sz="0" w:space="0" w:color="auto"/>
        <w:bottom w:val="none" w:sz="0" w:space="0" w:color="auto"/>
        <w:right w:val="none" w:sz="0" w:space="0" w:color="auto"/>
      </w:divBdr>
    </w:div>
    <w:div w:id="346636196">
      <w:bodyDiv w:val="1"/>
      <w:marLeft w:val="0"/>
      <w:marRight w:val="0"/>
      <w:marTop w:val="0"/>
      <w:marBottom w:val="0"/>
      <w:divBdr>
        <w:top w:val="none" w:sz="0" w:space="0" w:color="auto"/>
        <w:left w:val="none" w:sz="0" w:space="0" w:color="auto"/>
        <w:bottom w:val="none" w:sz="0" w:space="0" w:color="auto"/>
        <w:right w:val="none" w:sz="0" w:space="0" w:color="auto"/>
      </w:divBdr>
    </w:div>
    <w:div w:id="347175277">
      <w:bodyDiv w:val="1"/>
      <w:marLeft w:val="0"/>
      <w:marRight w:val="0"/>
      <w:marTop w:val="0"/>
      <w:marBottom w:val="0"/>
      <w:divBdr>
        <w:top w:val="none" w:sz="0" w:space="0" w:color="auto"/>
        <w:left w:val="none" w:sz="0" w:space="0" w:color="auto"/>
        <w:bottom w:val="none" w:sz="0" w:space="0" w:color="auto"/>
        <w:right w:val="none" w:sz="0" w:space="0" w:color="auto"/>
      </w:divBdr>
      <w:divsChild>
        <w:div w:id="2107994417">
          <w:marLeft w:val="0"/>
          <w:marRight w:val="0"/>
          <w:marTop w:val="0"/>
          <w:marBottom w:val="0"/>
          <w:divBdr>
            <w:top w:val="none" w:sz="0" w:space="0" w:color="auto"/>
            <w:left w:val="none" w:sz="0" w:space="0" w:color="auto"/>
            <w:bottom w:val="none" w:sz="0" w:space="0" w:color="auto"/>
            <w:right w:val="none" w:sz="0" w:space="0" w:color="auto"/>
          </w:divBdr>
          <w:divsChild>
            <w:div w:id="595542">
              <w:marLeft w:val="0"/>
              <w:marRight w:val="0"/>
              <w:marTop w:val="0"/>
              <w:marBottom w:val="0"/>
              <w:divBdr>
                <w:top w:val="none" w:sz="0" w:space="0" w:color="auto"/>
                <w:left w:val="none" w:sz="0" w:space="0" w:color="auto"/>
                <w:bottom w:val="none" w:sz="0" w:space="0" w:color="auto"/>
                <w:right w:val="none" w:sz="0" w:space="0" w:color="auto"/>
              </w:divBdr>
              <w:divsChild>
                <w:div w:id="1033261315">
                  <w:marLeft w:val="0"/>
                  <w:marRight w:val="0"/>
                  <w:marTop w:val="0"/>
                  <w:marBottom w:val="0"/>
                  <w:divBdr>
                    <w:top w:val="none" w:sz="0" w:space="0" w:color="auto"/>
                    <w:left w:val="none" w:sz="0" w:space="0" w:color="auto"/>
                    <w:bottom w:val="none" w:sz="0" w:space="0" w:color="auto"/>
                    <w:right w:val="none" w:sz="0" w:space="0" w:color="auto"/>
                  </w:divBdr>
                  <w:divsChild>
                    <w:div w:id="797726851">
                      <w:marLeft w:val="0"/>
                      <w:marRight w:val="0"/>
                      <w:marTop w:val="0"/>
                      <w:marBottom w:val="0"/>
                      <w:divBdr>
                        <w:top w:val="none" w:sz="0" w:space="0" w:color="auto"/>
                        <w:left w:val="none" w:sz="0" w:space="0" w:color="auto"/>
                        <w:bottom w:val="none" w:sz="0" w:space="0" w:color="auto"/>
                        <w:right w:val="none" w:sz="0" w:space="0" w:color="auto"/>
                      </w:divBdr>
                      <w:divsChild>
                        <w:div w:id="1766530938">
                          <w:marLeft w:val="0"/>
                          <w:marRight w:val="0"/>
                          <w:marTop w:val="0"/>
                          <w:marBottom w:val="0"/>
                          <w:divBdr>
                            <w:top w:val="none" w:sz="0" w:space="0" w:color="auto"/>
                            <w:left w:val="none" w:sz="0" w:space="0" w:color="auto"/>
                            <w:bottom w:val="none" w:sz="0" w:space="0" w:color="auto"/>
                            <w:right w:val="none" w:sz="0" w:space="0" w:color="auto"/>
                          </w:divBdr>
                          <w:divsChild>
                            <w:div w:id="260920539">
                              <w:marLeft w:val="0"/>
                              <w:marRight w:val="0"/>
                              <w:marTop w:val="0"/>
                              <w:marBottom w:val="0"/>
                              <w:divBdr>
                                <w:top w:val="none" w:sz="0" w:space="0" w:color="auto"/>
                                <w:left w:val="none" w:sz="0" w:space="0" w:color="auto"/>
                                <w:bottom w:val="none" w:sz="0" w:space="0" w:color="auto"/>
                                <w:right w:val="none" w:sz="0" w:space="0" w:color="auto"/>
                              </w:divBdr>
                              <w:divsChild>
                                <w:div w:id="129953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662648">
      <w:bodyDiv w:val="1"/>
      <w:marLeft w:val="0"/>
      <w:marRight w:val="0"/>
      <w:marTop w:val="0"/>
      <w:marBottom w:val="0"/>
      <w:divBdr>
        <w:top w:val="none" w:sz="0" w:space="0" w:color="auto"/>
        <w:left w:val="none" w:sz="0" w:space="0" w:color="auto"/>
        <w:bottom w:val="none" w:sz="0" w:space="0" w:color="auto"/>
        <w:right w:val="none" w:sz="0" w:space="0" w:color="auto"/>
      </w:divBdr>
    </w:div>
    <w:div w:id="371657847">
      <w:bodyDiv w:val="1"/>
      <w:marLeft w:val="0"/>
      <w:marRight w:val="0"/>
      <w:marTop w:val="0"/>
      <w:marBottom w:val="0"/>
      <w:divBdr>
        <w:top w:val="none" w:sz="0" w:space="0" w:color="auto"/>
        <w:left w:val="none" w:sz="0" w:space="0" w:color="auto"/>
        <w:bottom w:val="none" w:sz="0" w:space="0" w:color="auto"/>
        <w:right w:val="none" w:sz="0" w:space="0" w:color="auto"/>
      </w:divBdr>
    </w:div>
    <w:div w:id="384988895">
      <w:bodyDiv w:val="1"/>
      <w:marLeft w:val="0"/>
      <w:marRight w:val="0"/>
      <w:marTop w:val="0"/>
      <w:marBottom w:val="0"/>
      <w:divBdr>
        <w:top w:val="none" w:sz="0" w:space="0" w:color="auto"/>
        <w:left w:val="none" w:sz="0" w:space="0" w:color="auto"/>
        <w:bottom w:val="none" w:sz="0" w:space="0" w:color="auto"/>
        <w:right w:val="none" w:sz="0" w:space="0" w:color="auto"/>
      </w:divBdr>
    </w:div>
    <w:div w:id="432363419">
      <w:bodyDiv w:val="1"/>
      <w:marLeft w:val="0"/>
      <w:marRight w:val="0"/>
      <w:marTop w:val="0"/>
      <w:marBottom w:val="0"/>
      <w:divBdr>
        <w:top w:val="none" w:sz="0" w:space="0" w:color="auto"/>
        <w:left w:val="none" w:sz="0" w:space="0" w:color="auto"/>
        <w:bottom w:val="none" w:sz="0" w:space="0" w:color="auto"/>
        <w:right w:val="none" w:sz="0" w:space="0" w:color="auto"/>
      </w:divBdr>
    </w:div>
    <w:div w:id="495805935">
      <w:bodyDiv w:val="1"/>
      <w:marLeft w:val="0"/>
      <w:marRight w:val="0"/>
      <w:marTop w:val="0"/>
      <w:marBottom w:val="0"/>
      <w:divBdr>
        <w:top w:val="none" w:sz="0" w:space="0" w:color="auto"/>
        <w:left w:val="none" w:sz="0" w:space="0" w:color="auto"/>
        <w:bottom w:val="none" w:sz="0" w:space="0" w:color="auto"/>
        <w:right w:val="none" w:sz="0" w:space="0" w:color="auto"/>
      </w:divBdr>
    </w:div>
    <w:div w:id="505480462">
      <w:bodyDiv w:val="1"/>
      <w:marLeft w:val="0"/>
      <w:marRight w:val="0"/>
      <w:marTop w:val="0"/>
      <w:marBottom w:val="0"/>
      <w:divBdr>
        <w:top w:val="none" w:sz="0" w:space="0" w:color="auto"/>
        <w:left w:val="none" w:sz="0" w:space="0" w:color="auto"/>
        <w:bottom w:val="none" w:sz="0" w:space="0" w:color="auto"/>
        <w:right w:val="none" w:sz="0" w:space="0" w:color="auto"/>
      </w:divBdr>
    </w:div>
    <w:div w:id="544223054">
      <w:bodyDiv w:val="1"/>
      <w:marLeft w:val="0"/>
      <w:marRight w:val="0"/>
      <w:marTop w:val="0"/>
      <w:marBottom w:val="0"/>
      <w:divBdr>
        <w:top w:val="none" w:sz="0" w:space="0" w:color="auto"/>
        <w:left w:val="none" w:sz="0" w:space="0" w:color="auto"/>
        <w:bottom w:val="none" w:sz="0" w:space="0" w:color="auto"/>
        <w:right w:val="none" w:sz="0" w:space="0" w:color="auto"/>
      </w:divBdr>
    </w:div>
    <w:div w:id="546339048">
      <w:bodyDiv w:val="1"/>
      <w:marLeft w:val="0"/>
      <w:marRight w:val="0"/>
      <w:marTop w:val="0"/>
      <w:marBottom w:val="0"/>
      <w:divBdr>
        <w:top w:val="none" w:sz="0" w:space="0" w:color="auto"/>
        <w:left w:val="none" w:sz="0" w:space="0" w:color="auto"/>
        <w:bottom w:val="none" w:sz="0" w:space="0" w:color="auto"/>
        <w:right w:val="none" w:sz="0" w:space="0" w:color="auto"/>
      </w:divBdr>
    </w:div>
    <w:div w:id="648363663">
      <w:bodyDiv w:val="1"/>
      <w:marLeft w:val="0"/>
      <w:marRight w:val="0"/>
      <w:marTop w:val="0"/>
      <w:marBottom w:val="0"/>
      <w:divBdr>
        <w:top w:val="none" w:sz="0" w:space="0" w:color="auto"/>
        <w:left w:val="none" w:sz="0" w:space="0" w:color="auto"/>
        <w:bottom w:val="none" w:sz="0" w:space="0" w:color="auto"/>
        <w:right w:val="none" w:sz="0" w:space="0" w:color="auto"/>
      </w:divBdr>
    </w:div>
    <w:div w:id="653949556">
      <w:bodyDiv w:val="1"/>
      <w:marLeft w:val="0"/>
      <w:marRight w:val="0"/>
      <w:marTop w:val="0"/>
      <w:marBottom w:val="0"/>
      <w:divBdr>
        <w:top w:val="none" w:sz="0" w:space="0" w:color="auto"/>
        <w:left w:val="none" w:sz="0" w:space="0" w:color="auto"/>
        <w:bottom w:val="none" w:sz="0" w:space="0" w:color="auto"/>
        <w:right w:val="none" w:sz="0" w:space="0" w:color="auto"/>
      </w:divBdr>
    </w:div>
    <w:div w:id="725908783">
      <w:bodyDiv w:val="1"/>
      <w:marLeft w:val="0"/>
      <w:marRight w:val="0"/>
      <w:marTop w:val="0"/>
      <w:marBottom w:val="0"/>
      <w:divBdr>
        <w:top w:val="none" w:sz="0" w:space="0" w:color="auto"/>
        <w:left w:val="none" w:sz="0" w:space="0" w:color="auto"/>
        <w:bottom w:val="none" w:sz="0" w:space="0" w:color="auto"/>
        <w:right w:val="none" w:sz="0" w:space="0" w:color="auto"/>
      </w:divBdr>
    </w:div>
    <w:div w:id="743650907">
      <w:bodyDiv w:val="1"/>
      <w:marLeft w:val="0"/>
      <w:marRight w:val="0"/>
      <w:marTop w:val="0"/>
      <w:marBottom w:val="0"/>
      <w:divBdr>
        <w:top w:val="none" w:sz="0" w:space="0" w:color="auto"/>
        <w:left w:val="none" w:sz="0" w:space="0" w:color="auto"/>
        <w:bottom w:val="none" w:sz="0" w:space="0" w:color="auto"/>
        <w:right w:val="none" w:sz="0" w:space="0" w:color="auto"/>
      </w:divBdr>
    </w:div>
    <w:div w:id="763768004">
      <w:bodyDiv w:val="1"/>
      <w:marLeft w:val="0"/>
      <w:marRight w:val="0"/>
      <w:marTop w:val="0"/>
      <w:marBottom w:val="0"/>
      <w:divBdr>
        <w:top w:val="none" w:sz="0" w:space="0" w:color="auto"/>
        <w:left w:val="none" w:sz="0" w:space="0" w:color="auto"/>
        <w:bottom w:val="none" w:sz="0" w:space="0" w:color="auto"/>
        <w:right w:val="none" w:sz="0" w:space="0" w:color="auto"/>
      </w:divBdr>
    </w:div>
    <w:div w:id="783961501">
      <w:bodyDiv w:val="1"/>
      <w:marLeft w:val="0"/>
      <w:marRight w:val="0"/>
      <w:marTop w:val="0"/>
      <w:marBottom w:val="0"/>
      <w:divBdr>
        <w:top w:val="none" w:sz="0" w:space="0" w:color="auto"/>
        <w:left w:val="none" w:sz="0" w:space="0" w:color="auto"/>
        <w:bottom w:val="none" w:sz="0" w:space="0" w:color="auto"/>
        <w:right w:val="none" w:sz="0" w:space="0" w:color="auto"/>
      </w:divBdr>
    </w:div>
    <w:div w:id="798762968">
      <w:bodyDiv w:val="1"/>
      <w:marLeft w:val="0"/>
      <w:marRight w:val="0"/>
      <w:marTop w:val="0"/>
      <w:marBottom w:val="0"/>
      <w:divBdr>
        <w:top w:val="none" w:sz="0" w:space="0" w:color="auto"/>
        <w:left w:val="none" w:sz="0" w:space="0" w:color="auto"/>
        <w:bottom w:val="none" w:sz="0" w:space="0" w:color="auto"/>
        <w:right w:val="none" w:sz="0" w:space="0" w:color="auto"/>
      </w:divBdr>
    </w:div>
    <w:div w:id="824274279">
      <w:bodyDiv w:val="1"/>
      <w:marLeft w:val="0"/>
      <w:marRight w:val="0"/>
      <w:marTop w:val="0"/>
      <w:marBottom w:val="0"/>
      <w:divBdr>
        <w:top w:val="none" w:sz="0" w:space="0" w:color="auto"/>
        <w:left w:val="none" w:sz="0" w:space="0" w:color="auto"/>
        <w:bottom w:val="none" w:sz="0" w:space="0" w:color="auto"/>
        <w:right w:val="none" w:sz="0" w:space="0" w:color="auto"/>
      </w:divBdr>
    </w:div>
    <w:div w:id="890577943">
      <w:bodyDiv w:val="1"/>
      <w:marLeft w:val="0"/>
      <w:marRight w:val="0"/>
      <w:marTop w:val="0"/>
      <w:marBottom w:val="0"/>
      <w:divBdr>
        <w:top w:val="none" w:sz="0" w:space="0" w:color="auto"/>
        <w:left w:val="none" w:sz="0" w:space="0" w:color="auto"/>
        <w:bottom w:val="none" w:sz="0" w:space="0" w:color="auto"/>
        <w:right w:val="none" w:sz="0" w:space="0" w:color="auto"/>
      </w:divBdr>
    </w:div>
    <w:div w:id="916792646">
      <w:bodyDiv w:val="1"/>
      <w:marLeft w:val="0"/>
      <w:marRight w:val="0"/>
      <w:marTop w:val="0"/>
      <w:marBottom w:val="0"/>
      <w:divBdr>
        <w:top w:val="none" w:sz="0" w:space="0" w:color="auto"/>
        <w:left w:val="none" w:sz="0" w:space="0" w:color="auto"/>
        <w:bottom w:val="none" w:sz="0" w:space="0" w:color="auto"/>
        <w:right w:val="none" w:sz="0" w:space="0" w:color="auto"/>
      </w:divBdr>
    </w:div>
    <w:div w:id="960191291">
      <w:bodyDiv w:val="1"/>
      <w:marLeft w:val="0"/>
      <w:marRight w:val="0"/>
      <w:marTop w:val="0"/>
      <w:marBottom w:val="0"/>
      <w:divBdr>
        <w:top w:val="none" w:sz="0" w:space="0" w:color="auto"/>
        <w:left w:val="none" w:sz="0" w:space="0" w:color="auto"/>
        <w:bottom w:val="none" w:sz="0" w:space="0" w:color="auto"/>
        <w:right w:val="none" w:sz="0" w:space="0" w:color="auto"/>
      </w:divBdr>
    </w:div>
    <w:div w:id="985283743">
      <w:bodyDiv w:val="1"/>
      <w:marLeft w:val="0"/>
      <w:marRight w:val="0"/>
      <w:marTop w:val="0"/>
      <w:marBottom w:val="0"/>
      <w:divBdr>
        <w:top w:val="none" w:sz="0" w:space="0" w:color="auto"/>
        <w:left w:val="none" w:sz="0" w:space="0" w:color="auto"/>
        <w:bottom w:val="none" w:sz="0" w:space="0" w:color="auto"/>
        <w:right w:val="none" w:sz="0" w:space="0" w:color="auto"/>
      </w:divBdr>
    </w:div>
    <w:div w:id="987978890">
      <w:bodyDiv w:val="1"/>
      <w:marLeft w:val="0"/>
      <w:marRight w:val="0"/>
      <w:marTop w:val="0"/>
      <w:marBottom w:val="0"/>
      <w:divBdr>
        <w:top w:val="none" w:sz="0" w:space="0" w:color="auto"/>
        <w:left w:val="none" w:sz="0" w:space="0" w:color="auto"/>
        <w:bottom w:val="none" w:sz="0" w:space="0" w:color="auto"/>
        <w:right w:val="none" w:sz="0" w:space="0" w:color="auto"/>
      </w:divBdr>
    </w:div>
    <w:div w:id="1024936438">
      <w:bodyDiv w:val="1"/>
      <w:marLeft w:val="0"/>
      <w:marRight w:val="0"/>
      <w:marTop w:val="0"/>
      <w:marBottom w:val="0"/>
      <w:divBdr>
        <w:top w:val="none" w:sz="0" w:space="0" w:color="auto"/>
        <w:left w:val="none" w:sz="0" w:space="0" w:color="auto"/>
        <w:bottom w:val="none" w:sz="0" w:space="0" w:color="auto"/>
        <w:right w:val="none" w:sz="0" w:space="0" w:color="auto"/>
      </w:divBdr>
    </w:div>
    <w:div w:id="1115292864">
      <w:bodyDiv w:val="1"/>
      <w:marLeft w:val="0"/>
      <w:marRight w:val="0"/>
      <w:marTop w:val="0"/>
      <w:marBottom w:val="0"/>
      <w:divBdr>
        <w:top w:val="none" w:sz="0" w:space="0" w:color="auto"/>
        <w:left w:val="none" w:sz="0" w:space="0" w:color="auto"/>
        <w:bottom w:val="none" w:sz="0" w:space="0" w:color="auto"/>
        <w:right w:val="none" w:sz="0" w:space="0" w:color="auto"/>
      </w:divBdr>
    </w:div>
    <w:div w:id="1155684017">
      <w:bodyDiv w:val="1"/>
      <w:marLeft w:val="0"/>
      <w:marRight w:val="0"/>
      <w:marTop w:val="0"/>
      <w:marBottom w:val="0"/>
      <w:divBdr>
        <w:top w:val="none" w:sz="0" w:space="0" w:color="auto"/>
        <w:left w:val="none" w:sz="0" w:space="0" w:color="auto"/>
        <w:bottom w:val="none" w:sz="0" w:space="0" w:color="auto"/>
        <w:right w:val="none" w:sz="0" w:space="0" w:color="auto"/>
      </w:divBdr>
    </w:div>
    <w:div w:id="1163469186">
      <w:bodyDiv w:val="1"/>
      <w:marLeft w:val="0"/>
      <w:marRight w:val="0"/>
      <w:marTop w:val="0"/>
      <w:marBottom w:val="0"/>
      <w:divBdr>
        <w:top w:val="none" w:sz="0" w:space="0" w:color="auto"/>
        <w:left w:val="none" w:sz="0" w:space="0" w:color="auto"/>
        <w:bottom w:val="none" w:sz="0" w:space="0" w:color="auto"/>
        <w:right w:val="none" w:sz="0" w:space="0" w:color="auto"/>
      </w:divBdr>
    </w:div>
    <w:div w:id="1201821209">
      <w:bodyDiv w:val="1"/>
      <w:marLeft w:val="0"/>
      <w:marRight w:val="0"/>
      <w:marTop w:val="0"/>
      <w:marBottom w:val="0"/>
      <w:divBdr>
        <w:top w:val="none" w:sz="0" w:space="0" w:color="auto"/>
        <w:left w:val="none" w:sz="0" w:space="0" w:color="auto"/>
        <w:bottom w:val="none" w:sz="0" w:space="0" w:color="auto"/>
        <w:right w:val="none" w:sz="0" w:space="0" w:color="auto"/>
      </w:divBdr>
    </w:div>
    <w:div w:id="1229075254">
      <w:bodyDiv w:val="1"/>
      <w:marLeft w:val="0"/>
      <w:marRight w:val="0"/>
      <w:marTop w:val="0"/>
      <w:marBottom w:val="0"/>
      <w:divBdr>
        <w:top w:val="none" w:sz="0" w:space="0" w:color="auto"/>
        <w:left w:val="none" w:sz="0" w:space="0" w:color="auto"/>
        <w:bottom w:val="none" w:sz="0" w:space="0" w:color="auto"/>
        <w:right w:val="none" w:sz="0" w:space="0" w:color="auto"/>
      </w:divBdr>
    </w:div>
    <w:div w:id="1231574853">
      <w:bodyDiv w:val="1"/>
      <w:marLeft w:val="0"/>
      <w:marRight w:val="0"/>
      <w:marTop w:val="0"/>
      <w:marBottom w:val="0"/>
      <w:divBdr>
        <w:top w:val="none" w:sz="0" w:space="0" w:color="auto"/>
        <w:left w:val="none" w:sz="0" w:space="0" w:color="auto"/>
        <w:bottom w:val="none" w:sz="0" w:space="0" w:color="auto"/>
        <w:right w:val="none" w:sz="0" w:space="0" w:color="auto"/>
      </w:divBdr>
    </w:div>
    <w:div w:id="1258828582">
      <w:bodyDiv w:val="1"/>
      <w:marLeft w:val="0"/>
      <w:marRight w:val="0"/>
      <w:marTop w:val="0"/>
      <w:marBottom w:val="0"/>
      <w:divBdr>
        <w:top w:val="none" w:sz="0" w:space="0" w:color="auto"/>
        <w:left w:val="none" w:sz="0" w:space="0" w:color="auto"/>
        <w:bottom w:val="none" w:sz="0" w:space="0" w:color="auto"/>
        <w:right w:val="none" w:sz="0" w:space="0" w:color="auto"/>
      </w:divBdr>
    </w:div>
    <w:div w:id="1273242684">
      <w:bodyDiv w:val="1"/>
      <w:marLeft w:val="0"/>
      <w:marRight w:val="0"/>
      <w:marTop w:val="0"/>
      <w:marBottom w:val="0"/>
      <w:divBdr>
        <w:top w:val="none" w:sz="0" w:space="0" w:color="auto"/>
        <w:left w:val="none" w:sz="0" w:space="0" w:color="auto"/>
        <w:bottom w:val="none" w:sz="0" w:space="0" w:color="auto"/>
        <w:right w:val="none" w:sz="0" w:space="0" w:color="auto"/>
      </w:divBdr>
    </w:div>
    <w:div w:id="1283730696">
      <w:bodyDiv w:val="1"/>
      <w:marLeft w:val="0"/>
      <w:marRight w:val="0"/>
      <w:marTop w:val="0"/>
      <w:marBottom w:val="0"/>
      <w:divBdr>
        <w:top w:val="none" w:sz="0" w:space="0" w:color="auto"/>
        <w:left w:val="none" w:sz="0" w:space="0" w:color="auto"/>
        <w:bottom w:val="none" w:sz="0" w:space="0" w:color="auto"/>
        <w:right w:val="none" w:sz="0" w:space="0" w:color="auto"/>
      </w:divBdr>
    </w:div>
    <w:div w:id="1329626433">
      <w:bodyDiv w:val="1"/>
      <w:marLeft w:val="0"/>
      <w:marRight w:val="0"/>
      <w:marTop w:val="0"/>
      <w:marBottom w:val="0"/>
      <w:divBdr>
        <w:top w:val="none" w:sz="0" w:space="0" w:color="auto"/>
        <w:left w:val="none" w:sz="0" w:space="0" w:color="auto"/>
        <w:bottom w:val="none" w:sz="0" w:space="0" w:color="auto"/>
        <w:right w:val="none" w:sz="0" w:space="0" w:color="auto"/>
      </w:divBdr>
    </w:div>
    <w:div w:id="1333219508">
      <w:bodyDiv w:val="1"/>
      <w:marLeft w:val="0"/>
      <w:marRight w:val="0"/>
      <w:marTop w:val="0"/>
      <w:marBottom w:val="0"/>
      <w:divBdr>
        <w:top w:val="none" w:sz="0" w:space="0" w:color="auto"/>
        <w:left w:val="none" w:sz="0" w:space="0" w:color="auto"/>
        <w:bottom w:val="none" w:sz="0" w:space="0" w:color="auto"/>
        <w:right w:val="none" w:sz="0" w:space="0" w:color="auto"/>
      </w:divBdr>
    </w:div>
    <w:div w:id="1352953441">
      <w:bodyDiv w:val="1"/>
      <w:marLeft w:val="0"/>
      <w:marRight w:val="0"/>
      <w:marTop w:val="0"/>
      <w:marBottom w:val="0"/>
      <w:divBdr>
        <w:top w:val="none" w:sz="0" w:space="0" w:color="auto"/>
        <w:left w:val="none" w:sz="0" w:space="0" w:color="auto"/>
        <w:bottom w:val="none" w:sz="0" w:space="0" w:color="auto"/>
        <w:right w:val="none" w:sz="0" w:space="0" w:color="auto"/>
      </w:divBdr>
    </w:div>
    <w:div w:id="1374041002">
      <w:bodyDiv w:val="1"/>
      <w:marLeft w:val="0"/>
      <w:marRight w:val="0"/>
      <w:marTop w:val="0"/>
      <w:marBottom w:val="0"/>
      <w:divBdr>
        <w:top w:val="none" w:sz="0" w:space="0" w:color="auto"/>
        <w:left w:val="none" w:sz="0" w:space="0" w:color="auto"/>
        <w:bottom w:val="none" w:sz="0" w:space="0" w:color="auto"/>
        <w:right w:val="none" w:sz="0" w:space="0" w:color="auto"/>
      </w:divBdr>
    </w:div>
    <w:div w:id="1390768835">
      <w:bodyDiv w:val="1"/>
      <w:marLeft w:val="0"/>
      <w:marRight w:val="0"/>
      <w:marTop w:val="0"/>
      <w:marBottom w:val="0"/>
      <w:divBdr>
        <w:top w:val="none" w:sz="0" w:space="0" w:color="auto"/>
        <w:left w:val="none" w:sz="0" w:space="0" w:color="auto"/>
        <w:bottom w:val="none" w:sz="0" w:space="0" w:color="auto"/>
        <w:right w:val="none" w:sz="0" w:space="0" w:color="auto"/>
      </w:divBdr>
    </w:div>
    <w:div w:id="1417242614">
      <w:bodyDiv w:val="1"/>
      <w:marLeft w:val="0"/>
      <w:marRight w:val="0"/>
      <w:marTop w:val="0"/>
      <w:marBottom w:val="0"/>
      <w:divBdr>
        <w:top w:val="none" w:sz="0" w:space="0" w:color="auto"/>
        <w:left w:val="none" w:sz="0" w:space="0" w:color="auto"/>
        <w:bottom w:val="none" w:sz="0" w:space="0" w:color="auto"/>
        <w:right w:val="none" w:sz="0" w:space="0" w:color="auto"/>
      </w:divBdr>
    </w:div>
    <w:div w:id="1444568086">
      <w:bodyDiv w:val="1"/>
      <w:marLeft w:val="0"/>
      <w:marRight w:val="0"/>
      <w:marTop w:val="0"/>
      <w:marBottom w:val="0"/>
      <w:divBdr>
        <w:top w:val="none" w:sz="0" w:space="0" w:color="auto"/>
        <w:left w:val="none" w:sz="0" w:space="0" w:color="auto"/>
        <w:bottom w:val="none" w:sz="0" w:space="0" w:color="auto"/>
        <w:right w:val="none" w:sz="0" w:space="0" w:color="auto"/>
      </w:divBdr>
    </w:div>
    <w:div w:id="1470899391">
      <w:bodyDiv w:val="1"/>
      <w:marLeft w:val="0"/>
      <w:marRight w:val="0"/>
      <w:marTop w:val="0"/>
      <w:marBottom w:val="0"/>
      <w:divBdr>
        <w:top w:val="none" w:sz="0" w:space="0" w:color="auto"/>
        <w:left w:val="none" w:sz="0" w:space="0" w:color="auto"/>
        <w:bottom w:val="none" w:sz="0" w:space="0" w:color="auto"/>
        <w:right w:val="none" w:sz="0" w:space="0" w:color="auto"/>
      </w:divBdr>
    </w:div>
    <w:div w:id="1500654581">
      <w:bodyDiv w:val="1"/>
      <w:marLeft w:val="0"/>
      <w:marRight w:val="0"/>
      <w:marTop w:val="0"/>
      <w:marBottom w:val="0"/>
      <w:divBdr>
        <w:top w:val="none" w:sz="0" w:space="0" w:color="auto"/>
        <w:left w:val="none" w:sz="0" w:space="0" w:color="auto"/>
        <w:bottom w:val="none" w:sz="0" w:space="0" w:color="auto"/>
        <w:right w:val="none" w:sz="0" w:space="0" w:color="auto"/>
      </w:divBdr>
    </w:div>
    <w:div w:id="1587953699">
      <w:bodyDiv w:val="1"/>
      <w:marLeft w:val="0"/>
      <w:marRight w:val="0"/>
      <w:marTop w:val="0"/>
      <w:marBottom w:val="0"/>
      <w:divBdr>
        <w:top w:val="none" w:sz="0" w:space="0" w:color="auto"/>
        <w:left w:val="none" w:sz="0" w:space="0" w:color="auto"/>
        <w:bottom w:val="none" w:sz="0" w:space="0" w:color="auto"/>
        <w:right w:val="none" w:sz="0" w:space="0" w:color="auto"/>
      </w:divBdr>
    </w:div>
    <w:div w:id="1619531078">
      <w:bodyDiv w:val="1"/>
      <w:marLeft w:val="0"/>
      <w:marRight w:val="0"/>
      <w:marTop w:val="0"/>
      <w:marBottom w:val="0"/>
      <w:divBdr>
        <w:top w:val="none" w:sz="0" w:space="0" w:color="auto"/>
        <w:left w:val="none" w:sz="0" w:space="0" w:color="auto"/>
        <w:bottom w:val="none" w:sz="0" w:space="0" w:color="auto"/>
        <w:right w:val="none" w:sz="0" w:space="0" w:color="auto"/>
      </w:divBdr>
    </w:div>
    <w:div w:id="1643147090">
      <w:bodyDiv w:val="1"/>
      <w:marLeft w:val="0"/>
      <w:marRight w:val="0"/>
      <w:marTop w:val="0"/>
      <w:marBottom w:val="0"/>
      <w:divBdr>
        <w:top w:val="none" w:sz="0" w:space="0" w:color="auto"/>
        <w:left w:val="none" w:sz="0" w:space="0" w:color="auto"/>
        <w:bottom w:val="none" w:sz="0" w:space="0" w:color="auto"/>
        <w:right w:val="none" w:sz="0" w:space="0" w:color="auto"/>
      </w:divBdr>
    </w:div>
    <w:div w:id="1647320013">
      <w:bodyDiv w:val="1"/>
      <w:marLeft w:val="0"/>
      <w:marRight w:val="0"/>
      <w:marTop w:val="0"/>
      <w:marBottom w:val="0"/>
      <w:divBdr>
        <w:top w:val="none" w:sz="0" w:space="0" w:color="auto"/>
        <w:left w:val="none" w:sz="0" w:space="0" w:color="auto"/>
        <w:bottom w:val="none" w:sz="0" w:space="0" w:color="auto"/>
        <w:right w:val="none" w:sz="0" w:space="0" w:color="auto"/>
      </w:divBdr>
    </w:div>
    <w:div w:id="1659922147">
      <w:bodyDiv w:val="1"/>
      <w:marLeft w:val="0"/>
      <w:marRight w:val="0"/>
      <w:marTop w:val="0"/>
      <w:marBottom w:val="0"/>
      <w:divBdr>
        <w:top w:val="none" w:sz="0" w:space="0" w:color="auto"/>
        <w:left w:val="none" w:sz="0" w:space="0" w:color="auto"/>
        <w:bottom w:val="none" w:sz="0" w:space="0" w:color="auto"/>
        <w:right w:val="none" w:sz="0" w:space="0" w:color="auto"/>
      </w:divBdr>
    </w:div>
    <w:div w:id="1665667083">
      <w:bodyDiv w:val="1"/>
      <w:marLeft w:val="0"/>
      <w:marRight w:val="0"/>
      <w:marTop w:val="0"/>
      <w:marBottom w:val="0"/>
      <w:divBdr>
        <w:top w:val="none" w:sz="0" w:space="0" w:color="auto"/>
        <w:left w:val="none" w:sz="0" w:space="0" w:color="auto"/>
        <w:bottom w:val="none" w:sz="0" w:space="0" w:color="auto"/>
        <w:right w:val="none" w:sz="0" w:space="0" w:color="auto"/>
      </w:divBdr>
    </w:div>
    <w:div w:id="1680423215">
      <w:bodyDiv w:val="1"/>
      <w:marLeft w:val="0"/>
      <w:marRight w:val="0"/>
      <w:marTop w:val="0"/>
      <w:marBottom w:val="0"/>
      <w:divBdr>
        <w:top w:val="none" w:sz="0" w:space="0" w:color="auto"/>
        <w:left w:val="none" w:sz="0" w:space="0" w:color="auto"/>
        <w:bottom w:val="none" w:sz="0" w:space="0" w:color="auto"/>
        <w:right w:val="none" w:sz="0" w:space="0" w:color="auto"/>
      </w:divBdr>
    </w:div>
    <w:div w:id="1689090638">
      <w:bodyDiv w:val="1"/>
      <w:marLeft w:val="0"/>
      <w:marRight w:val="0"/>
      <w:marTop w:val="0"/>
      <w:marBottom w:val="0"/>
      <w:divBdr>
        <w:top w:val="none" w:sz="0" w:space="0" w:color="auto"/>
        <w:left w:val="none" w:sz="0" w:space="0" w:color="auto"/>
        <w:bottom w:val="none" w:sz="0" w:space="0" w:color="auto"/>
        <w:right w:val="none" w:sz="0" w:space="0" w:color="auto"/>
      </w:divBdr>
    </w:div>
    <w:div w:id="1732728320">
      <w:bodyDiv w:val="1"/>
      <w:marLeft w:val="0"/>
      <w:marRight w:val="0"/>
      <w:marTop w:val="0"/>
      <w:marBottom w:val="0"/>
      <w:divBdr>
        <w:top w:val="none" w:sz="0" w:space="0" w:color="auto"/>
        <w:left w:val="none" w:sz="0" w:space="0" w:color="auto"/>
        <w:bottom w:val="none" w:sz="0" w:space="0" w:color="auto"/>
        <w:right w:val="none" w:sz="0" w:space="0" w:color="auto"/>
      </w:divBdr>
    </w:div>
    <w:div w:id="1758092805">
      <w:bodyDiv w:val="1"/>
      <w:marLeft w:val="0"/>
      <w:marRight w:val="0"/>
      <w:marTop w:val="0"/>
      <w:marBottom w:val="0"/>
      <w:divBdr>
        <w:top w:val="none" w:sz="0" w:space="0" w:color="auto"/>
        <w:left w:val="none" w:sz="0" w:space="0" w:color="auto"/>
        <w:bottom w:val="none" w:sz="0" w:space="0" w:color="auto"/>
        <w:right w:val="none" w:sz="0" w:space="0" w:color="auto"/>
      </w:divBdr>
    </w:div>
    <w:div w:id="1766148052">
      <w:bodyDiv w:val="1"/>
      <w:marLeft w:val="0"/>
      <w:marRight w:val="0"/>
      <w:marTop w:val="0"/>
      <w:marBottom w:val="0"/>
      <w:divBdr>
        <w:top w:val="none" w:sz="0" w:space="0" w:color="auto"/>
        <w:left w:val="none" w:sz="0" w:space="0" w:color="auto"/>
        <w:bottom w:val="none" w:sz="0" w:space="0" w:color="auto"/>
        <w:right w:val="none" w:sz="0" w:space="0" w:color="auto"/>
      </w:divBdr>
    </w:div>
    <w:div w:id="1769080064">
      <w:bodyDiv w:val="1"/>
      <w:marLeft w:val="0"/>
      <w:marRight w:val="0"/>
      <w:marTop w:val="0"/>
      <w:marBottom w:val="0"/>
      <w:divBdr>
        <w:top w:val="none" w:sz="0" w:space="0" w:color="auto"/>
        <w:left w:val="none" w:sz="0" w:space="0" w:color="auto"/>
        <w:bottom w:val="none" w:sz="0" w:space="0" w:color="auto"/>
        <w:right w:val="none" w:sz="0" w:space="0" w:color="auto"/>
      </w:divBdr>
    </w:div>
    <w:div w:id="1772897801">
      <w:bodyDiv w:val="1"/>
      <w:marLeft w:val="0"/>
      <w:marRight w:val="0"/>
      <w:marTop w:val="0"/>
      <w:marBottom w:val="0"/>
      <w:divBdr>
        <w:top w:val="none" w:sz="0" w:space="0" w:color="auto"/>
        <w:left w:val="none" w:sz="0" w:space="0" w:color="auto"/>
        <w:bottom w:val="none" w:sz="0" w:space="0" w:color="auto"/>
        <w:right w:val="none" w:sz="0" w:space="0" w:color="auto"/>
      </w:divBdr>
    </w:div>
    <w:div w:id="1777097890">
      <w:bodyDiv w:val="1"/>
      <w:marLeft w:val="0"/>
      <w:marRight w:val="0"/>
      <w:marTop w:val="0"/>
      <w:marBottom w:val="0"/>
      <w:divBdr>
        <w:top w:val="none" w:sz="0" w:space="0" w:color="auto"/>
        <w:left w:val="none" w:sz="0" w:space="0" w:color="auto"/>
        <w:bottom w:val="none" w:sz="0" w:space="0" w:color="auto"/>
        <w:right w:val="none" w:sz="0" w:space="0" w:color="auto"/>
      </w:divBdr>
    </w:div>
    <w:div w:id="1821581567">
      <w:bodyDiv w:val="1"/>
      <w:marLeft w:val="0"/>
      <w:marRight w:val="0"/>
      <w:marTop w:val="0"/>
      <w:marBottom w:val="0"/>
      <w:divBdr>
        <w:top w:val="none" w:sz="0" w:space="0" w:color="auto"/>
        <w:left w:val="none" w:sz="0" w:space="0" w:color="auto"/>
        <w:bottom w:val="none" w:sz="0" w:space="0" w:color="auto"/>
        <w:right w:val="none" w:sz="0" w:space="0" w:color="auto"/>
      </w:divBdr>
    </w:div>
    <w:div w:id="1833644932">
      <w:bodyDiv w:val="1"/>
      <w:marLeft w:val="0"/>
      <w:marRight w:val="0"/>
      <w:marTop w:val="0"/>
      <w:marBottom w:val="0"/>
      <w:divBdr>
        <w:top w:val="none" w:sz="0" w:space="0" w:color="auto"/>
        <w:left w:val="none" w:sz="0" w:space="0" w:color="auto"/>
        <w:bottom w:val="none" w:sz="0" w:space="0" w:color="auto"/>
        <w:right w:val="none" w:sz="0" w:space="0" w:color="auto"/>
      </w:divBdr>
    </w:div>
    <w:div w:id="1839685278">
      <w:bodyDiv w:val="1"/>
      <w:marLeft w:val="0"/>
      <w:marRight w:val="0"/>
      <w:marTop w:val="0"/>
      <w:marBottom w:val="0"/>
      <w:divBdr>
        <w:top w:val="none" w:sz="0" w:space="0" w:color="auto"/>
        <w:left w:val="none" w:sz="0" w:space="0" w:color="auto"/>
        <w:bottom w:val="none" w:sz="0" w:space="0" w:color="auto"/>
        <w:right w:val="none" w:sz="0" w:space="0" w:color="auto"/>
      </w:divBdr>
    </w:div>
    <w:div w:id="1855528968">
      <w:bodyDiv w:val="1"/>
      <w:marLeft w:val="0"/>
      <w:marRight w:val="0"/>
      <w:marTop w:val="0"/>
      <w:marBottom w:val="0"/>
      <w:divBdr>
        <w:top w:val="none" w:sz="0" w:space="0" w:color="auto"/>
        <w:left w:val="none" w:sz="0" w:space="0" w:color="auto"/>
        <w:bottom w:val="none" w:sz="0" w:space="0" w:color="auto"/>
        <w:right w:val="none" w:sz="0" w:space="0" w:color="auto"/>
      </w:divBdr>
    </w:div>
    <w:div w:id="1869836076">
      <w:bodyDiv w:val="1"/>
      <w:marLeft w:val="0"/>
      <w:marRight w:val="0"/>
      <w:marTop w:val="0"/>
      <w:marBottom w:val="0"/>
      <w:divBdr>
        <w:top w:val="none" w:sz="0" w:space="0" w:color="auto"/>
        <w:left w:val="none" w:sz="0" w:space="0" w:color="auto"/>
        <w:bottom w:val="none" w:sz="0" w:space="0" w:color="auto"/>
        <w:right w:val="none" w:sz="0" w:space="0" w:color="auto"/>
      </w:divBdr>
    </w:div>
    <w:div w:id="1873879379">
      <w:bodyDiv w:val="1"/>
      <w:marLeft w:val="0"/>
      <w:marRight w:val="0"/>
      <w:marTop w:val="0"/>
      <w:marBottom w:val="0"/>
      <w:divBdr>
        <w:top w:val="none" w:sz="0" w:space="0" w:color="auto"/>
        <w:left w:val="none" w:sz="0" w:space="0" w:color="auto"/>
        <w:bottom w:val="none" w:sz="0" w:space="0" w:color="auto"/>
        <w:right w:val="none" w:sz="0" w:space="0" w:color="auto"/>
      </w:divBdr>
    </w:div>
    <w:div w:id="1898081979">
      <w:bodyDiv w:val="1"/>
      <w:marLeft w:val="0"/>
      <w:marRight w:val="0"/>
      <w:marTop w:val="0"/>
      <w:marBottom w:val="0"/>
      <w:divBdr>
        <w:top w:val="none" w:sz="0" w:space="0" w:color="auto"/>
        <w:left w:val="none" w:sz="0" w:space="0" w:color="auto"/>
        <w:bottom w:val="none" w:sz="0" w:space="0" w:color="auto"/>
        <w:right w:val="none" w:sz="0" w:space="0" w:color="auto"/>
      </w:divBdr>
      <w:divsChild>
        <w:div w:id="909584600">
          <w:marLeft w:val="0"/>
          <w:marRight w:val="0"/>
          <w:marTop w:val="0"/>
          <w:marBottom w:val="0"/>
          <w:divBdr>
            <w:top w:val="none" w:sz="0" w:space="0" w:color="auto"/>
            <w:left w:val="none" w:sz="0" w:space="0" w:color="auto"/>
            <w:bottom w:val="none" w:sz="0" w:space="0" w:color="auto"/>
            <w:right w:val="none" w:sz="0" w:space="0" w:color="auto"/>
          </w:divBdr>
          <w:divsChild>
            <w:div w:id="807894363">
              <w:marLeft w:val="0"/>
              <w:marRight w:val="0"/>
              <w:marTop w:val="0"/>
              <w:marBottom w:val="0"/>
              <w:divBdr>
                <w:top w:val="none" w:sz="0" w:space="0" w:color="auto"/>
                <w:left w:val="none" w:sz="0" w:space="0" w:color="auto"/>
                <w:bottom w:val="none" w:sz="0" w:space="0" w:color="auto"/>
                <w:right w:val="none" w:sz="0" w:space="0" w:color="auto"/>
              </w:divBdr>
              <w:divsChild>
                <w:div w:id="1488205205">
                  <w:marLeft w:val="0"/>
                  <w:marRight w:val="0"/>
                  <w:marTop w:val="0"/>
                  <w:marBottom w:val="0"/>
                  <w:divBdr>
                    <w:top w:val="none" w:sz="0" w:space="0" w:color="auto"/>
                    <w:left w:val="none" w:sz="0" w:space="0" w:color="auto"/>
                    <w:bottom w:val="none" w:sz="0" w:space="0" w:color="auto"/>
                    <w:right w:val="none" w:sz="0" w:space="0" w:color="auto"/>
                  </w:divBdr>
                  <w:divsChild>
                    <w:div w:id="1187402873">
                      <w:marLeft w:val="0"/>
                      <w:marRight w:val="0"/>
                      <w:marTop w:val="0"/>
                      <w:marBottom w:val="0"/>
                      <w:divBdr>
                        <w:top w:val="none" w:sz="0" w:space="0" w:color="auto"/>
                        <w:left w:val="none" w:sz="0" w:space="0" w:color="auto"/>
                        <w:bottom w:val="none" w:sz="0" w:space="0" w:color="auto"/>
                        <w:right w:val="none" w:sz="0" w:space="0" w:color="auto"/>
                      </w:divBdr>
                      <w:divsChild>
                        <w:div w:id="1650674188">
                          <w:marLeft w:val="0"/>
                          <w:marRight w:val="0"/>
                          <w:marTop w:val="0"/>
                          <w:marBottom w:val="0"/>
                          <w:divBdr>
                            <w:top w:val="none" w:sz="0" w:space="0" w:color="auto"/>
                            <w:left w:val="none" w:sz="0" w:space="0" w:color="auto"/>
                            <w:bottom w:val="none" w:sz="0" w:space="0" w:color="auto"/>
                            <w:right w:val="none" w:sz="0" w:space="0" w:color="auto"/>
                          </w:divBdr>
                          <w:divsChild>
                            <w:div w:id="755246045">
                              <w:marLeft w:val="0"/>
                              <w:marRight w:val="0"/>
                              <w:marTop w:val="0"/>
                              <w:marBottom w:val="0"/>
                              <w:divBdr>
                                <w:top w:val="none" w:sz="0" w:space="0" w:color="auto"/>
                                <w:left w:val="none" w:sz="0" w:space="0" w:color="auto"/>
                                <w:bottom w:val="none" w:sz="0" w:space="0" w:color="auto"/>
                                <w:right w:val="none" w:sz="0" w:space="0" w:color="auto"/>
                              </w:divBdr>
                              <w:divsChild>
                                <w:div w:id="19829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007734">
      <w:bodyDiv w:val="1"/>
      <w:marLeft w:val="0"/>
      <w:marRight w:val="0"/>
      <w:marTop w:val="0"/>
      <w:marBottom w:val="0"/>
      <w:divBdr>
        <w:top w:val="none" w:sz="0" w:space="0" w:color="auto"/>
        <w:left w:val="none" w:sz="0" w:space="0" w:color="auto"/>
        <w:bottom w:val="none" w:sz="0" w:space="0" w:color="auto"/>
        <w:right w:val="none" w:sz="0" w:space="0" w:color="auto"/>
      </w:divBdr>
    </w:div>
    <w:div w:id="1935939967">
      <w:bodyDiv w:val="1"/>
      <w:marLeft w:val="0"/>
      <w:marRight w:val="0"/>
      <w:marTop w:val="0"/>
      <w:marBottom w:val="0"/>
      <w:divBdr>
        <w:top w:val="none" w:sz="0" w:space="0" w:color="auto"/>
        <w:left w:val="none" w:sz="0" w:space="0" w:color="auto"/>
        <w:bottom w:val="none" w:sz="0" w:space="0" w:color="auto"/>
        <w:right w:val="none" w:sz="0" w:space="0" w:color="auto"/>
      </w:divBdr>
    </w:div>
    <w:div w:id="1947426547">
      <w:bodyDiv w:val="1"/>
      <w:marLeft w:val="0"/>
      <w:marRight w:val="0"/>
      <w:marTop w:val="0"/>
      <w:marBottom w:val="0"/>
      <w:divBdr>
        <w:top w:val="none" w:sz="0" w:space="0" w:color="auto"/>
        <w:left w:val="none" w:sz="0" w:space="0" w:color="auto"/>
        <w:bottom w:val="none" w:sz="0" w:space="0" w:color="auto"/>
        <w:right w:val="none" w:sz="0" w:space="0" w:color="auto"/>
      </w:divBdr>
    </w:div>
    <w:div w:id="2038500920">
      <w:bodyDiv w:val="1"/>
      <w:marLeft w:val="0"/>
      <w:marRight w:val="0"/>
      <w:marTop w:val="0"/>
      <w:marBottom w:val="0"/>
      <w:divBdr>
        <w:top w:val="none" w:sz="0" w:space="0" w:color="auto"/>
        <w:left w:val="none" w:sz="0" w:space="0" w:color="auto"/>
        <w:bottom w:val="none" w:sz="0" w:space="0" w:color="auto"/>
        <w:right w:val="none" w:sz="0" w:space="0" w:color="auto"/>
      </w:divBdr>
    </w:div>
    <w:div w:id="2052604393">
      <w:bodyDiv w:val="1"/>
      <w:marLeft w:val="0"/>
      <w:marRight w:val="0"/>
      <w:marTop w:val="0"/>
      <w:marBottom w:val="0"/>
      <w:divBdr>
        <w:top w:val="none" w:sz="0" w:space="0" w:color="auto"/>
        <w:left w:val="none" w:sz="0" w:space="0" w:color="auto"/>
        <w:bottom w:val="none" w:sz="0" w:space="0" w:color="auto"/>
        <w:right w:val="none" w:sz="0" w:space="0" w:color="auto"/>
      </w:divBdr>
    </w:div>
    <w:div w:id="2066023575">
      <w:bodyDiv w:val="1"/>
      <w:marLeft w:val="0"/>
      <w:marRight w:val="0"/>
      <w:marTop w:val="0"/>
      <w:marBottom w:val="0"/>
      <w:divBdr>
        <w:top w:val="none" w:sz="0" w:space="0" w:color="auto"/>
        <w:left w:val="none" w:sz="0" w:space="0" w:color="auto"/>
        <w:bottom w:val="none" w:sz="0" w:space="0" w:color="auto"/>
        <w:right w:val="none" w:sz="0" w:space="0" w:color="auto"/>
      </w:divBdr>
    </w:div>
    <w:div w:id="2081250873">
      <w:bodyDiv w:val="1"/>
      <w:marLeft w:val="0"/>
      <w:marRight w:val="0"/>
      <w:marTop w:val="0"/>
      <w:marBottom w:val="0"/>
      <w:divBdr>
        <w:top w:val="none" w:sz="0" w:space="0" w:color="auto"/>
        <w:left w:val="none" w:sz="0" w:space="0" w:color="auto"/>
        <w:bottom w:val="none" w:sz="0" w:space="0" w:color="auto"/>
        <w:right w:val="none" w:sz="0" w:space="0" w:color="auto"/>
      </w:divBdr>
    </w:div>
    <w:div w:id="2089186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znaytovar.ru/s/Protirochnye_mashiny.html" TargetMode="External"/><Relationship Id="rId21" Type="http://schemas.openxmlformats.org/officeDocument/2006/relationships/hyperlink" Target="http://www.znaytovar.ru/s/Sertifikaciya.html" TargetMode="External"/><Relationship Id="rId42" Type="http://schemas.openxmlformats.org/officeDocument/2006/relationships/image" Target="media/image7.png"/><Relationship Id="rId47" Type="http://schemas.openxmlformats.org/officeDocument/2006/relationships/hyperlink" Target="http://www.znaytovar.ru/new1010.html" TargetMode="External"/><Relationship Id="rId63" Type="http://schemas.openxmlformats.org/officeDocument/2006/relationships/hyperlink" Target="http://www.znaytovar.ru/new955.html" TargetMode="External"/><Relationship Id="rId68" Type="http://schemas.openxmlformats.org/officeDocument/2006/relationships/hyperlink" Target="http://www.znaytovar.ru/new956.html" TargetMode="External"/><Relationship Id="rId84" Type="http://schemas.openxmlformats.org/officeDocument/2006/relationships/image" Target="media/image26.jpeg"/><Relationship Id="rId89" Type="http://schemas.openxmlformats.org/officeDocument/2006/relationships/image" Target="media/image31.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znaytovar.ru/new21.html" TargetMode="External"/><Relationship Id="rId29" Type="http://schemas.openxmlformats.org/officeDocument/2006/relationships/hyperlink" Target="http://www.znaytovar.ru/s/Trebovaniya_k_kachestvu_kofe.html" TargetMode="External"/><Relationship Id="rId107" Type="http://schemas.openxmlformats.org/officeDocument/2006/relationships/image" Target="media/image49.png"/><Relationship Id="rId11" Type="http://schemas.openxmlformats.org/officeDocument/2006/relationships/image" Target="media/image2.png"/><Relationship Id="rId24" Type="http://schemas.openxmlformats.org/officeDocument/2006/relationships/hyperlink" Target="http://www.znaytovar.ru/gost/2/GOST_230879_ESKD_Ukazanie_na_c.html" TargetMode="External"/><Relationship Id="rId32" Type="http://schemas.openxmlformats.org/officeDocument/2006/relationships/hyperlink" Target="http://www.znaytovar.ru/new564.html" TargetMode="External"/><Relationship Id="rId37" Type="http://schemas.openxmlformats.org/officeDocument/2006/relationships/hyperlink" Target="http://www.znaytovar.ru/new701.html"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hyperlink" Target="http://www.znaytovar.ru/s/Syre_i_proizvodstvo_kofe.html" TargetMode="External"/><Relationship Id="rId58" Type="http://schemas.openxmlformats.org/officeDocument/2006/relationships/hyperlink" Target="http://www.znaytovar.ru/new795.html" TargetMode="External"/><Relationship Id="rId66" Type="http://schemas.openxmlformats.org/officeDocument/2006/relationships/hyperlink" Target="http://www.znaytovar.ru/new1090.html" TargetMode="External"/><Relationship Id="rId74" Type="http://schemas.openxmlformats.org/officeDocument/2006/relationships/image" Target="media/image16.png"/><Relationship Id="rId79" Type="http://schemas.openxmlformats.org/officeDocument/2006/relationships/image" Target="media/image21.png"/><Relationship Id="rId87" Type="http://schemas.openxmlformats.org/officeDocument/2006/relationships/image" Target="media/image29.jpeg"/><Relationship Id="rId102" Type="http://schemas.openxmlformats.org/officeDocument/2006/relationships/image" Target="media/image44.png"/><Relationship Id="rId110" Type="http://schemas.openxmlformats.org/officeDocument/2006/relationships/image" Target="media/image52.png"/><Relationship Id="rId5" Type="http://schemas.openxmlformats.org/officeDocument/2006/relationships/settings" Target="settings.xml"/><Relationship Id="rId61" Type="http://schemas.openxmlformats.org/officeDocument/2006/relationships/hyperlink" Target="http://www.znaytovar.ru/s/Protirochnye_mashiny.html" TargetMode="External"/><Relationship Id="rId82" Type="http://schemas.openxmlformats.org/officeDocument/2006/relationships/image" Target="media/image24.png"/><Relationship Id="rId90" Type="http://schemas.openxmlformats.org/officeDocument/2006/relationships/image" Target="media/image32.jpeg"/><Relationship Id="rId95" Type="http://schemas.openxmlformats.org/officeDocument/2006/relationships/image" Target="media/image37.jpeg"/><Relationship Id="rId19" Type="http://schemas.openxmlformats.org/officeDocument/2006/relationships/hyperlink" Target="http://www.znaytovar.ru/s/Vidy_etiketok.html" TargetMode="External"/><Relationship Id="rId14" Type="http://schemas.openxmlformats.org/officeDocument/2006/relationships/hyperlink" Target="http://www.znaytovar.ru/new17.html" TargetMode="External"/><Relationship Id="rId22" Type="http://schemas.openxmlformats.org/officeDocument/2006/relationships/hyperlink" Target="http://www.znaytovar.ru/s/Assortiment_izdelij_iz_bumagi.html" TargetMode="External"/><Relationship Id="rId27" Type="http://schemas.openxmlformats.org/officeDocument/2006/relationships/hyperlink" Target="http://www.znaytovar.ru/new2651.html" TargetMode="External"/><Relationship Id="rId30" Type="http://schemas.openxmlformats.org/officeDocument/2006/relationships/hyperlink" Target="http://www.znaytovar.ru/new2459.html" TargetMode="External"/><Relationship Id="rId35" Type="http://schemas.openxmlformats.org/officeDocument/2006/relationships/hyperlink" Target="http://www.znaytovar.ru/new799.html" TargetMode="External"/><Relationship Id="rId43" Type="http://schemas.openxmlformats.org/officeDocument/2006/relationships/image" Target="media/image8.png"/><Relationship Id="rId48" Type="http://schemas.openxmlformats.org/officeDocument/2006/relationships/hyperlink" Target="http://www.znaytovar.ru/new950.html" TargetMode="External"/><Relationship Id="rId56" Type="http://schemas.openxmlformats.org/officeDocument/2006/relationships/hyperlink" Target="http://www.znaytovar.ru/s/saxar2.html" TargetMode="External"/><Relationship Id="rId64" Type="http://schemas.openxmlformats.org/officeDocument/2006/relationships/hyperlink" Target="http://www.znaytovar.ru/s/Pshenichnaya-muka.html" TargetMode="External"/><Relationship Id="rId69" Type="http://schemas.openxmlformats.org/officeDocument/2006/relationships/hyperlink" Target="http://www.znaytovar.ru/s/Siropy.html" TargetMode="External"/><Relationship Id="rId77" Type="http://schemas.openxmlformats.org/officeDocument/2006/relationships/image" Target="media/image19.png"/><Relationship Id="rId100" Type="http://schemas.openxmlformats.org/officeDocument/2006/relationships/image" Target="media/image42.png"/><Relationship Id="rId105" Type="http://schemas.openxmlformats.org/officeDocument/2006/relationships/image" Target="media/image47.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znaytovar.ru/s/Vafli.html" TargetMode="External"/><Relationship Id="rId72" Type="http://schemas.openxmlformats.org/officeDocument/2006/relationships/image" Target="media/image14.png"/><Relationship Id="rId80" Type="http://schemas.openxmlformats.org/officeDocument/2006/relationships/image" Target="media/image22.png"/><Relationship Id="rId85" Type="http://schemas.openxmlformats.org/officeDocument/2006/relationships/image" Target="media/image27.jpeg"/><Relationship Id="rId93" Type="http://schemas.openxmlformats.org/officeDocument/2006/relationships/image" Target="media/image35.jpeg"/><Relationship Id="rId98"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znaytovar.ru/new564.html" TargetMode="External"/><Relationship Id="rId25" Type="http://schemas.openxmlformats.org/officeDocument/2006/relationships/hyperlink" Target="http://www.znaytovar.ru/new38.html" TargetMode="External"/><Relationship Id="rId33" Type="http://schemas.openxmlformats.org/officeDocument/2006/relationships/hyperlink" Target="http://www.znaytovar.ru/s/Tovarnyj_znak.html" TargetMode="External"/><Relationship Id="rId38" Type="http://schemas.openxmlformats.org/officeDocument/2006/relationships/hyperlink" Target="http://www.znaytovar.ru/s/Texnologicheskaya_liniya_proizvod3.html" TargetMode="External"/><Relationship Id="rId46" Type="http://schemas.openxmlformats.org/officeDocument/2006/relationships/hyperlink" Target="http://www.znaytovar.ru/new942.html" TargetMode="External"/><Relationship Id="rId59" Type="http://schemas.openxmlformats.org/officeDocument/2006/relationships/hyperlink" Target="http://www.znaytovar.ru/new369.html" TargetMode="External"/><Relationship Id="rId67" Type="http://schemas.openxmlformats.org/officeDocument/2006/relationships/hyperlink" Target="http://www.znaytovar.ru/new2467.html" TargetMode="External"/><Relationship Id="rId103" Type="http://schemas.openxmlformats.org/officeDocument/2006/relationships/image" Target="media/image45.png"/><Relationship Id="rId108" Type="http://schemas.openxmlformats.org/officeDocument/2006/relationships/image" Target="media/image50.emf"/><Relationship Id="rId20" Type="http://schemas.openxmlformats.org/officeDocument/2006/relationships/hyperlink" Target="http://www.znaytovar.ru/new2459.html" TargetMode="External"/><Relationship Id="rId41" Type="http://schemas.openxmlformats.org/officeDocument/2006/relationships/image" Target="media/image6.png"/><Relationship Id="rId54" Type="http://schemas.openxmlformats.org/officeDocument/2006/relationships/hyperlink" Target="http://www.znaytovar.ru/new2459.html" TargetMode="External"/><Relationship Id="rId62" Type="http://schemas.openxmlformats.org/officeDocument/2006/relationships/hyperlink" Target="http://www.znaytovar.ru/new869.html" TargetMode="External"/><Relationship Id="rId70" Type="http://schemas.openxmlformats.org/officeDocument/2006/relationships/image" Target="media/image12.png"/><Relationship Id="rId75" Type="http://schemas.openxmlformats.org/officeDocument/2006/relationships/image" Target="media/image17.png"/><Relationship Id="rId83" Type="http://schemas.openxmlformats.org/officeDocument/2006/relationships/image" Target="media/image25.png"/><Relationship Id="rId88"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image" Target="media/image38.emf"/><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znaytovar.ru/s/Vkusovye-tovary.html" TargetMode="External"/><Relationship Id="rId23" Type="http://schemas.openxmlformats.org/officeDocument/2006/relationships/hyperlink" Target="http://www.znaytovar.ru/new799.html" TargetMode="External"/><Relationship Id="rId28" Type="http://schemas.openxmlformats.org/officeDocument/2006/relationships/hyperlink" Target="http://www.znaytovar.ru/s/Ocenka-personala.html" TargetMode="External"/><Relationship Id="rId36" Type="http://schemas.openxmlformats.org/officeDocument/2006/relationships/hyperlink" Target="http://www.znaytovar.ru/s/Pravila_xraneniya_kofe.html" TargetMode="External"/><Relationship Id="rId49" Type="http://schemas.openxmlformats.org/officeDocument/2006/relationships/image" Target="media/image11.png"/><Relationship Id="rId57" Type="http://schemas.openxmlformats.org/officeDocument/2006/relationships/hyperlink" Target="http://www.znaytovar.ru/s/Tovarovedenie_i_ekspertiza_pech.html" TargetMode="External"/><Relationship Id="rId106" Type="http://schemas.openxmlformats.org/officeDocument/2006/relationships/image" Target="media/image48.emf"/><Relationship Id="rId10" Type="http://schemas.openxmlformats.org/officeDocument/2006/relationships/image" Target="media/image1.png"/><Relationship Id="rId31" Type="http://schemas.openxmlformats.org/officeDocument/2006/relationships/hyperlink" Target="http://www.znaytovar.ru/s/Steklyannye-tovary.html" TargetMode="External"/><Relationship Id="rId44" Type="http://schemas.openxmlformats.org/officeDocument/2006/relationships/image" Target="media/image9.png"/><Relationship Id="rId52" Type="http://schemas.openxmlformats.org/officeDocument/2006/relationships/hyperlink" Target="http://www.znaytovar.ru/s/Fizikoximicheskie-svojstva-pishh.html" TargetMode="External"/><Relationship Id="rId60" Type="http://schemas.openxmlformats.org/officeDocument/2006/relationships/hyperlink" Target="http://www.znaytovar.ru/new947.html" TargetMode="External"/><Relationship Id="rId65" Type="http://schemas.openxmlformats.org/officeDocument/2006/relationships/hyperlink" Target="http://www.znaytovar.ru/s/Xranenie_tovarov.html" TargetMode="External"/><Relationship Id="rId73" Type="http://schemas.openxmlformats.org/officeDocument/2006/relationships/image" Target="media/image15.png"/><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image" Target="media/image28.png"/><Relationship Id="rId94" Type="http://schemas.openxmlformats.org/officeDocument/2006/relationships/image" Target="media/image36.jpeg"/><Relationship Id="rId99" Type="http://schemas.openxmlformats.org/officeDocument/2006/relationships/image" Target="media/image41.emf"/><Relationship Id="rId101"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www.znaytovar.ru/new2452.html" TargetMode="External"/><Relationship Id="rId18" Type="http://schemas.openxmlformats.org/officeDocument/2006/relationships/hyperlink" Target="http://www.znaytovar.ru/s/Steklyannye-tovary.html" TargetMode="External"/><Relationship Id="rId39" Type="http://schemas.openxmlformats.org/officeDocument/2006/relationships/image" Target="media/image4.png"/><Relationship Id="rId109" Type="http://schemas.openxmlformats.org/officeDocument/2006/relationships/image" Target="media/image51.png"/><Relationship Id="rId34" Type="http://schemas.openxmlformats.org/officeDocument/2006/relationships/hyperlink" Target="http://www.znaytovar.ru/s/Xranenie_tovarov.html" TargetMode="External"/><Relationship Id="rId50" Type="http://schemas.openxmlformats.org/officeDocument/2006/relationships/hyperlink" Target="http://www.znaytovar.ru/new945.html" TargetMode="External"/><Relationship Id="rId55" Type="http://schemas.openxmlformats.org/officeDocument/2006/relationships/hyperlink" Target="http://www.znaytovar.ru/new391.html" TargetMode="External"/><Relationship Id="rId76" Type="http://schemas.openxmlformats.org/officeDocument/2006/relationships/image" Target="media/image18.png"/><Relationship Id="rId97" Type="http://schemas.openxmlformats.org/officeDocument/2006/relationships/image" Target="media/image39.png"/><Relationship Id="rId104"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image" Target="media/image13.png"/><Relationship Id="rId92"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96C2C-57DE-4A60-97C1-A92E643C8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TotalTime>
  <Pages>529</Pages>
  <Words>140243</Words>
  <Characters>799387</Characters>
  <Application>Microsoft Office Word</Application>
  <DocSecurity>0</DocSecurity>
  <Lines>6661</Lines>
  <Paragraphs>1875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937755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HP</cp:lastModifiedBy>
  <cp:revision>25</cp:revision>
  <cp:lastPrinted>2015-04-09T13:49:00Z</cp:lastPrinted>
  <dcterms:created xsi:type="dcterms:W3CDTF">2015-04-15T09:38:00Z</dcterms:created>
  <dcterms:modified xsi:type="dcterms:W3CDTF">2020-04-26T07:34:00Z</dcterms:modified>
</cp:coreProperties>
</file>