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41AF2" w:rsidRDefault="00EF088F" w:rsidP="0075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6389370" cy="9208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2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F2" w:rsidRDefault="00041AF2" w:rsidP="0075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41AF2" w:rsidRPr="006B0D3A" w:rsidRDefault="00041AF2" w:rsidP="0004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D3A">
        <w:rPr>
          <w:rFonts w:ascii="Times New Roman" w:hAnsi="Times New Roman"/>
          <w:bCs/>
          <w:sz w:val="28"/>
          <w:szCs w:val="28"/>
        </w:rPr>
        <w:t xml:space="preserve">Рабочая программа учебной дисциплины </w:t>
      </w:r>
      <w:r w:rsidRPr="006B0D3A">
        <w:rPr>
          <w:rFonts w:ascii="Times New Roman" w:hAnsi="Times New Roman"/>
          <w:spacing w:val="1"/>
          <w:sz w:val="28"/>
          <w:szCs w:val="28"/>
        </w:rPr>
        <w:t>УД.02 История родного края</w:t>
      </w:r>
      <w:r w:rsidRPr="006B0D3A">
        <w:rPr>
          <w:rFonts w:ascii="Times New Roman" w:hAnsi="Times New Roman"/>
          <w:sz w:val="28"/>
          <w:szCs w:val="28"/>
        </w:rPr>
        <w:t xml:space="preserve"> разраб</w:t>
      </w:r>
      <w:r w:rsidRPr="006B0D3A">
        <w:rPr>
          <w:rFonts w:ascii="Times New Roman" w:hAnsi="Times New Roman"/>
          <w:sz w:val="28"/>
          <w:szCs w:val="28"/>
        </w:rPr>
        <w:t>о</w:t>
      </w:r>
      <w:r w:rsidRPr="006B0D3A">
        <w:rPr>
          <w:rFonts w:ascii="Times New Roman" w:hAnsi="Times New Roman"/>
          <w:sz w:val="28"/>
          <w:szCs w:val="28"/>
        </w:rPr>
        <w:t>тана на основе Федерального государственного образовательного стандарта (далее – ФГОС) и примерной программы, утвержденной экспертным советом по среднему профессиональному образованию при министерстве образования  и науки Калужской области, протокол №14 от 30 мая 2014 года по специальн</w:t>
      </w:r>
      <w:r w:rsidRPr="006B0D3A">
        <w:rPr>
          <w:rFonts w:ascii="Times New Roman" w:hAnsi="Times New Roman"/>
          <w:sz w:val="28"/>
          <w:szCs w:val="28"/>
        </w:rPr>
        <w:t>о</w:t>
      </w:r>
      <w:r w:rsidRPr="006B0D3A">
        <w:rPr>
          <w:rFonts w:ascii="Times New Roman" w:hAnsi="Times New Roman"/>
          <w:sz w:val="28"/>
          <w:szCs w:val="28"/>
        </w:rPr>
        <w:t xml:space="preserve">сти среднего профессионального образования (далее СПО) </w:t>
      </w:r>
      <w:r w:rsidR="00D2311E" w:rsidRPr="00D2311E">
        <w:rPr>
          <w:rFonts w:ascii="Times New Roman" w:hAnsi="Times New Roman"/>
          <w:sz w:val="28"/>
          <w:szCs w:val="28"/>
        </w:rPr>
        <w:t>38.02.05 Товаров</w:t>
      </w:r>
      <w:r w:rsidR="00D2311E" w:rsidRPr="00D2311E">
        <w:rPr>
          <w:rFonts w:ascii="Times New Roman" w:hAnsi="Times New Roman"/>
          <w:sz w:val="28"/>
          <w:szCs w:val="28"/>
        </w:rPr>
        <w:t>е</w:t>
      </w:r>
      <w:r w:rsidR="00D2311E" w:rsidRPr="00D2311E">
        <w:rPr>
          <w:rFonts w:ascii="Times New Roman" w:hAnsi="Times New Roman"/>
          <w:sz w:val="28"/>
          <w:szCs w:val="28"/>
        </w:rPr>
        <w:t>дение и экспертиза качества потребительских товаров</w:t>
      </w:r>
      <w:proofErr w:type="gramEnd"/>
    </w:p>
    <w:p w:rsidR="00041AF2" w:rsidRPr="006B0D3A" w:rsidRDefault="00041AF2" w:rsidP="0004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/>
          <w:sz w:val="28"/>
          <w:szCs w:val="28"/>
        </w:rPr>
      </w:pPr>
    </w:p>
    <w:p w:rsidR="00041AF2" w:rsidRPr="006B0D3A" w:rsidRDefault="00041AF2" w:rsidP="0004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/>
          <w:sz w:val="28"/>
          <w:szCs w:val="28"/>
        </w:rPr>
      </w:pPr>
      <w:r w:rsidRPr="006B0D3A">
        <w:rPr>
          <w:rFonts w:ascii="Times New Roman" w:hAnsi="Times New Roman"/>
          <w:sz w:val="28"/>
          <w:szCs w:val="28"/>
        </w:rPr>
        <w:t>Организация – разработчик: ГБПОУ КО «ТМТ»</w:t>
      </w:r>
    </w:p>
    <w:p w:rsidR="00041AF2" w:rsidRPr="006B0D3A" w:rsidRDefault="00041AF2" w:rsidP="0004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/>
          <w:sz w:val="28"/>
          <w:szCs w:val="28"/>
        </w:rPr>
      </w:pPr>
    </w:p>
    <w:p w:rsidR="00041AF2" w:rsidRPr="006B0D3A" w:rsidRDefault="00041AF2" w:rsidP="00041A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32"/>
        <w:jc w:val="both"/>
        <w:rPr>
          <w:rFonts w:ascii="Times New Roman" w:hAnsi="Times New Roman"/>
          <w:sz w:val="28"/>
          <w:szCs w:val="28"/>
        </w:rPr>
      </w:pPr>
      <w:r w:rsidRPr="006B0D3A">
        <w:rPr>
          <w:rFonts w:ascii="Times New Roman" w:hAnsi="Times New Roman"/>
          <w:sz w:val="28"/>
          <w:szCs w:val="28"/>
        </w:rPr>
        <w:t>Разработчики: Юдина В.Н.- преподаватель</w:t>
      </w:r>
    </w:p>
    <w:p w:rsidR="00041AF2" w:rsidRPr="00A546E8" w:rsidRDefault="00041AF2" w:rsidP="0075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2CB" w:rsidRDefault="001112CB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1AF2" w:rsidRDefault="00041AF2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4AD3" w:rsidRPr="00974AD3" w:rsidRDefault="00974AD3" w:rsidP="00974AD3">
      <w:pPr>
        <w:jc w:val="center"/>
        <w:rPr>
          <w:rFonts w:ascii="Times New Roman" w:hAnsi="Times New Roman"/>
          <w:b/>
          <w:sz w:val="26"/>
          <w:szCs w:val="26"/>
        </w:rPr>
      </w:pPr>
      <w:r w:rsidRPr="00974AD3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974AD3" w:rsidRPr="00974AD3" w:rsidRDefault="00974AD3" w:rsidP="00974AD3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4AD3" w:rsidRPr="00974AD3" w:rsidRDefault="00974AD3" w:rsidP="00974AD3">
      <w:pPr>
        <w:pStyle w:val="a5"/>
        <w:ind w:left="0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1. Паспорт программы учебной дисциплины.</w:t>
      </w:r>
    </w:p>
    <w:p w:rsidR="00974AD3" w:rsidRPr="00974AD3" w:rsidRDefault="00974AD3" w:rsidP="00974AD3">
      <w:pPr>
        <w:pStyle w:val="a5"/>
        <w:ind w:left="0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2. Структура и содержание учебной дисциплины.</w:t>
      </w:r>
    </w:p>
    <w:p w:rsidR="00974AD3" w:rsidRPr="00974AD3" w:rsidRDefault="00974AD3" w:rsidP="00974AD3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3. Условия реализации учебной дисциплины.</w:t>
      </w: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4AD3">
        <w:rPr>
          <w:rFonts w:ascii="Times New Roman" w:hAnsi="Times New Roman"/>
          <w:sz w:val="26"/>
          <w:szCs w:val="26"/>
        </w:rPr>
        <w:t>4. Контроль и оценка результатов освоения учебной дисциплины</w:t>
      </w: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Pr="00974AD3" w:rsidRDefault="00974AD3" w:rsidP="00974A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4AD3" w:rsidRDefault="00974AD3" w:rsidP="005E3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B4C" w:rsidRDefault="005E3B4C" w:rsidP="005E3B4C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ПРОГРАММЫ УЧЕБНОЙ ДИСЦИПЛИНЫ</w:t>
      </w:r>
    </w:p>
    <w:p w:rsidR="005E3B4C" w:rsidRDefault="005E3B4C" w:rsidP="005E3B4C">
      <w:pPr>
        <w:spacing w:line="263" w:lineRule="exact"/>
        <w:rPr>
          <w:sz w:val="20"/>
          <w:szCs w:val="20"/>
        </w:rPr>
      </w:pPr>
    </w:p>
    <w:p w:rsidR="005E3B4C" w:rsidRPr="005E3B4C" w:rsidRDefault="005E3B4C" w:rsidP="005E3B4C">
      <w:pPr>
        <w:spacing w:line="330" w:lineRule="auto"/>
        <w:ind w:left="260" w:right="2700" w:firstLine="24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1.1. Область применения программы</w:t>
      </w:r>
    </w:p>
    <w:p w:rsidR="005E3B4C" w:rsidRPr="005E3B4C" w:rsidRDefault="005E3B4C" w:rsidP="005E3B4C">
      <w:pPr>
        <w:spacing w:line="235" w:lineRule="auto"/>
        <w:ind w:right="180" w:firstLine="567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>Рабочая программа учебной дисцип</w:t>
      </w:r>
      <w:r w:rsidR="00974AD3">
        <w:rPr>
          <w:rFonts w:ascii="Times New Roman" w:hAnsi="Times New Roman"/>
          <w:sz w:val="26"/>
          <w:szCs w:val="26"/>
        </w:rPr>
        <w:t>лины предназначена для изучения</w:t>
      </w:r>
      <w:r w:rsidRPr="005E3B4C">
        <w:rPr>
          <w:rFonts w:ascii="Times New Roman" w:hAnsi="Times New Roman"/>
          <w:sz w:val="26"/>
          <w:szCs w:val="26"/>
        </w:rPr>
        <w:t xml:space="preserve"> в професс</w:t>
      </w:r>
      <w:r w:rsidRPr="005E3B4C">
        <w:rPr>
          <w:rFonts w:ascii="Times New Roman" w:hAnsi="Times New Roman"/>
          <w:sz w:val="26"/>
          <w:szCs w:val="26"/>
        </w:rPr>
        <w:t>и</w:t>
      </w:r>
      <w:r w:rsidRPr="005E3B4C">
        <w:rPr>
          <w:rFonts w:ascii="Times New Roman" w:hAnsi="Times New Roman"/>
          <w:sz w:val="26"/>
          <w:szCs w:val="26"/>
        </w:rPr>
        <w:t>ональной образовательной организации, реализующих образовательные программу при подготовке по специальност</w:t>
      </w:r>
      <w:r w:rsidR="00D2311E">
        <w:rPr>
          <w:rFonts w:ascii="Times New Roman" w:hAnsi="Times New Roman"/>
          <w:sz w:val="26"/>
          <w:szCs w:val="26"/>
        </w:rPr>
        <w:t>и</w:t>
      </w:r>
      <w:r w:rsidRPr="005E3B4C">
        <w:rPr>
          <w:rFonts w:ascii="Times New Roman" w:hAnsi="Times New Roman"/>
          <w:sz w:val="26"/>
          <w:szCs w:val="26"/>
        </w:rPr>
        <w:t xml:space="preserve"> </w:t>
      </w:r>
      <w:r w:rsidR="00D2311E" w:rsidRPr="00D2311E">
        <w:rPr>
          <w:rFonts w:ascii="Times New Roman" w:hAnsi="Times New Roman"/>
          <w:sz w:val="26"/>
          <w:szCs w:val="26"/>
        </w:rPr>
        <w:t>38.02.05 Товароведение и экспертиза качества потреб</w:t>
      </w:r>
      <w:r w:rsidR="00D2311E" w:rsidRPr="00D2311E">
        <w:rPr>
          <w:rFonts w:ascii="Times New Roman" w:hAnsi="Times New Roman"/>
          <w:sz w:val="26"/>
          <w:szCs w:val="26"/>
        </w:rPr>
        <w:t>и</w:t>
      </w:r>
      <w:r w:rsidR="00D2311E" w:rsidRPr="00D2311E">
        <w:rPr>
          <w:rFonts w:ascii="Times New Roman" w:hAnsi="Times New Roman"/>
          <w:sz w:val="26"/>
          <w:szCs w:val="26"/>
        </w:rPr>
        <w:t>тельских товаров</w:t>
      </w:r>
    </w:p>
    <w:p w:rsidR="005E3B4C" w:rsidRPr="005E3B4C" w:rsidRDefault="005E3B4C" w:rsidP="005E3B4C">
      <w:pPr>
        <w:spacing w:line="233" w:lineRule="exact"/>
        <w:rPr>
          <w:rFonts w:ascii="Times New Roman" w:hAnsi="Times New Roman"/>
          <w:sz w:val="26"/>
          <w:szCs w:val="26"/>
        </w:rPr>
      </w:pPr>
    </w:p>
    <w:p w:rsidR="005E3B4C" w:rsidRPr="005E3B4C" w:rsidRDefault="005E3B4C" w:rsidP="005E3B4C">
      <w:pPr>
        <w:spacing w:line="234" w:lineRule="auto"/>
        <w:ind w:left="260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1.2. Место учебной дисциплины в структуре основной профессиональной образ</w:t>
      </w:r>
      <w:r w:rsidRPr="005E3B4C">
        <w:rPr>
          <w:rFonts w:ascii="Times New Roman" w:hAnsi="Times New Roman"/>
          <w:b/>
          <w:bCs/>
          <w:sz w:val="26"/>
          <w:szCs w:val="26"/>
        </w:rPr>
        <w:t>о</w:t>
      </w:r>
      <w:r w:rsidRPr="005E3B4C">
        <w:rPr>
          <w:rFonts w:ascii="Times New Roman" w:hAnsi="Times New Roman"/>
          <w:b/>
          <w:bCs/>
          <w:sz w:val="26"/>
          <w:szCs w:val="26"/>
        </w:rPr>
        <w:t>вательной программы:</w:t>
      </w:r>
      <w:r w:rsidRPr="005E3B4C">
        <w:rPr>
          <w:rFonts w:ascii="Times New Roman" w:hAnsi="Times New Roman"/>
          <w:sz w:val="26"/>
          <w:szCs w:val="26"/>
        </w:rPr>
        <w:t xml:space="preserve"> </w:t>
      </w:r>
    </w:p>
    <w:p w:rsidR="005E3B4C" w:rsidRPr="005E3B4C" w:rsidRDefault="005E3B4C" w:rsidP="005E3B4C">
      <w:pPr>
        <w:spacing w:line="234" w:lineRule="auto"/>
        <w:ind w:left="260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>Учебная дисциплина входит в состав дополнительных дисциплин</w:t>
      </w:r>
    </w:p>
    <w:p w:rsidR="00EC111C" w:rsidRPr="005E3B4C" w:rsidRDefault="00EC111C" w:rsidP="00960B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C111C" w:rsidRPr="005E3B4C" w:rsidRDefault="00EC111C" w:rsidP="00960B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5E3B4C" w:rsidRPr="005E3B4C" w:rsidRDefault="005E3B4C" w:rsidP="005E3B4C">
      <w:pPr>
        <w:spacing w:line="234" w:lineRule="auto"/>
        <w:ind w:left="260" w:firstLine="360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b/>
          <w:bCs/>
          <w:sz w:val="26"/>
          <w:szCs w:val="26"/>
        </w:rPr>
        <w:t>1.3. Цели и задачи учебной дисциплины – требования к результатам освоения учебной дисциплины:</w:t>
      </w:r>
    </w:p>
    <w:p w:rsidR="00ED3AC9" w:rsidRPr="005E3B4C" w:rsidRDefault="00ED3AC9" w:rsidP="00960B5D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62C99" w:rsidRPr="005E3B4C" w:rsidRDefault="00947825" w:rsidP="00762C9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hAnsi="Times New Roman"/>
          <w:sz w:val="26"/>
          <w:szCs w:val="26"/>
        </w:rPr>
        <w:t>Рабочая</w:t>
      </w:r>
      <w:r w:rsidR="00EC111C" w:rsidRPr="005E3B4C">
        <w:rPr>
          <w:rFonts w:ascii="Times New Roman" w:hAnsi="Times New Roman"/>
          <w:sz w:val="26"/>
          <w:szCs w:val="26"/>
        </w:rPr>
        <w:t xml:space="preserve"> программа ориентирована на достижение следующих целей:</w:t>
      </w:r>
    </w:p>
    <w:p w:rsidR="0081621F" w:rsidRPr="005E3B4C" w:rsidRDefault="00762C99" w:rsidP="00762C9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b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молодого поколения исторических ориентиров самоидентиф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и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кации в современном мире, гражданской идентичности личности;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понимания истории как процесса эволюции общества, цивилиз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а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ции и истории как науки;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усвоение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интегративной системы знаний об истории при особом внимании к м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сту и роли Калужской  области в истории  Отечества; 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развитие способности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</w:t>
      </w:r>
      <w:proofErr w:type="gramStart"/>
      <w:r w:rsidR="0081621F" w:rsidRPr="005E3B4C">
        <w:rPr>
          <w:rFonts w:ascii="Times New Roman" w:eastAsia="Century Schoolbook" w:hAnsi="Times New Roman"/>
          <w:sz w:val="26"/>
          <w:szCs w:val="26"/>
        </w:rPr>
        <w:t>обучающихся</w:t>
      </w:r>
      <w:proofErr w:type="gramEnd"/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осмысливать важнейшие исторические события, процессы и явления;</w:t>
      </w:r>
    </w:p>
    <w:p w:rsidR="0081621F" w:rsidRPr="005E3B4C" w:rsidRDefault="00762C99" w:rsidP="0081621F">
      <w:pPr>
        <w:spacing w:after="0" w:line="240" w:lineRule="auto"/>
        <w:ind w:firstLine="708"/>
        <w:jc w:val="both"/>
        <w:rPr>
          <w:rFonts w:ascii="Times New Roman" w:eastAsia="Century Schoolbook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формирование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4822" w:rsidRPr="00F82341" w:rsidRDefault="00762C99" w:rsidP="00F823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3B4C">
        <w:rPr>
          <w:rFonts w:ascii="Times New Roman" w:eastAsia="Century Schoolbook" w:hAnsi="Times New Roman"/>
          <w:sz w:val="26"/>
          <w:szCs w:val="26"/>
        </w:rPr>
        <w:t xml:space="preserve">- 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</w:t>
      </w:r>
      <w:r w:rsidR="0081621F" w:rsidRPr="005E3B4C">
        <w:rPr>
          <w:rFonts w:ascii="Times New Roman" w:eastAsia="Century Schoolbook" w:hAnsi="Times New Roman"/>
          <w:b/>
          <w:sz w:val="26"/>
          <w:szCs w:val="26"/>
        </w:rPr>
        <w:t>воспитание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 xml:space="preserve"> обучающихся в духе патриотизма, уважения к истории своего От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е</w:t>
      </w:r>
      <w:r w:rsidR="0081621F" w:rsidRPr="005E3B4C">
        <w:rPr>
          <w:rFonts w:ascii="Times New Roman" w:eastAsia="Century Schoolbook" w:hAnsi="Times New Roman"/>
          <w:sz w:val="26"/>
          <w:szCs w:val="26"/>
        </w:rPr>
        <w:t>чества как единого многонационального государства, построенного на основе равенства всех народов России</w:t>
      </w:r>
      <w:r w:rsidR="00FD69D7" w:rsidRPr="005E3B4C">
        <w:rPr>
          <w:rFonts w:ascii="Times New Roman" w:eastAsia="Century Schoolbook" w:hAnsi="Times New Roman"/>
          <w:sz w:val="26"/>
          <w:szCs w:val="26"/>
        </w:rPr>
        <w:t>.</w:t>
      </w:r>
    </w:p>
    <w:p w:rsidR="0081621F" w:rsidRPr="00F82341" w:rsidRDefault="0081621F" w:rsidP="0081621F">
      <w:pPr>
        <w:spacing w:line="240" w:lineRule="auto"/>
        <w:jc w:val="both"/>
        <w:rPr>
          <w:rFonts w:ascii="Times New Roman" w:eastAsia="Century Schoolbook" w:hAnsi="Times New Roman"/>
          <w:sz w:val="26"/>
          <w:szCs w:val="26"/>
        </w:rPr>
      </w:pPr>
      <w:r w:rsidRPr="00F82341">
        <w:rPr>
          <w:rFonts w:ascii="Times New Roman" w:eastAsia="Century Schoolbook" w:hAnsi="Times New Roman"/>
          <w:sz w:val="26"/>
          <w:szCs w:val="26"/>
        </w:rPr>
        <w:t xml:space="preserve">Содержание учебной дисциплины «История </w:t>
      </w:r>
      <w:r w:rsidR="001124FA" w:rsidRPr="00F82341">
        <w:rPr>
          <w:rFonts w:ascii="Times New Roman" w:eastAsia="Century Schoolbook" w:hAnsi="Times New Roman"/>
          <w:sz w:val="26"/>
          <w:szCs w:val="26"/>
        </w:rPr>
        <w:t>Калужско</w:t>
      </w:r>
      <w:r w:rsidRPr="00F82341">
        <w:rPr>
          <w:rFonts w:ascii="Times New Roman" w:eastAsia="Century Schoolbook" w:hAnsi="Times New Roman"/>
          <w:sz w:val="26"/>
          <w:szCs w:val="26"/>
        </w:rPr>
        <w:t>го края» ориентирова</w:t>
      </w:r>
      <w:r w:rsidR="00F82341">
        <w:rPr>
          <w:rFonts w:ascii="Times New Roman" w:eastAsia="Century Schoolbook" w:hAnsi="Times New Roman"/>
          <w:sz w:val="26"/>
          <w:szCs w:val="26"/>
        </w:rPr>
        <w:t>но на осозн</w:t>
      </w:r>
      <w:r w:rsidR="00F82341">
        <w:rPr>
          <w:rFonts w:ascii="Times New Roman" w:eastAsia="Century Schoolbook" w:hAnsi="Times New Roman"/>
          <w:sz w:val="26"/>
          <w:szCs w:val="26"/>
        </w:rPr>
        <w:t>а</w:t>
      </w:r>
      <w:r w:rsidR="00F82341">
        <w:rPr>
          <w:rFonts w:ascii="Times New Roman" w:eastAsia="Century Schoolbook" w:hAnsi="Times New Roman"/>
          <w:sz w:val="26"/>
          <w:szCs w:val="26"/>
        </w:rPr>
        <w:t xml:space="preserve">ние </w:t>
      </w:r>
      <w:proofErr w:type="gramStart"/>
      <w:r w:rsidR="00F82341">
        <w:rPr>
          <w:rFonts w:ascii="Times New Roman" w:eastAsia="Century Schoolbook" w:hAnsi="Times New Roman"/>
          <w:sz w:val="26"/>
          <w:szCs w:val="26"/>
        </w:rPr>
        <w:t>обучающимися</w:t>
      </w:r>
      <w:proofErr w:type="gramEnd"/>
      <w:r w:rsidRPr="00F82341">
        <w:rPr>
          <w:rFonts w:ascii="Times New Roman" w:eastAsia="Century Schoolbook" w:hAnsi="Times New Roman"/>
          <w:sz w:val="26"/>
          <w:szCs w:val="26"/>
        </w:rPr>
        <w:t xml:space="preserve"> базовых национальных ценностей российского общества, формир</w:t>
      </w:r>
      <w:r w:rsidRPr="00F82341">
        <w:rPr>
          <w:rFonts w:ascii="Times New Roman" w:eastAsia="Century Schoolbook" w:hAnsi="Times New Roman"/>
          <w:sz w:val="26"/>
          <w:szCs w:val="26"/>
        </w:rPr>
        <w:t>о</w:t>
      </w:r>
      <w:r w:rsidRPr="00F82341">
        <w:rPr>
          <w:rFonts w:ascii="Times New Roman" w:eastAsia="Century Schoolbook" w:hAnsi="Times New Roman"/>
          <w:sz w:val="26"/>
          <w:szCs w:val="26"/>
        </w:rPr>
        <w:t>вание российской гражданской идентичности, воспитание гражданина России, сознающ</w:t>
      </w:r>
      <w:r w:rsidRPr="00F82341">
        <w:rPr>
          <w:rFonts w:ascii="Times New Roman" w:eastAsia="Century Schoolbook" w:hAnsi="Times New Roman"/>
          <w:sz w:val="26"/>
          <w:szCs w:val="26"/>
        </w:rPr>
        <w:t>е</w:t>
      </w:r>
      <w:r w:rsidRPr="00F82341">
        <w:rPr>
          <w:rFonts w:ascii="Times New Roman" w:eastAsia="Century Schoolbook" w:hAnsi="Times New Roman"/>
          <w:sz w:val="26"/>
          <w:szCs w:val="26"/>
        </w:rPr>
        <w:t>го объективную необходимость выстраивания собственной образовательной траектории, непрерывного профессионального роста.</w:t>
      </w:r>
    </w:p>
    <w:p w:rsidR="0081621F" w:rsidRPr="00F82341" w:rsidRDefault="0081621F" w:rsidP="004F127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Задачами изучения учебной дисциплины «История </w:t>
      </w:r>
      <w:r w:rsidR="001124FA" w:rsidRPr="00F82341">
        <w:rPr>
          <w:rFonts w:ascii="Times New Roman" w:hAnsi="Times New Roman"/>
          <w:sz w:val="26"/>
          <w:szCs w:val="26"/>
        </w:rPr>
        <w:t>Калужско</w:t>
      </w:r>
      <w:r w:rsidRPr="00F82341">
        <w:rPr>
          <w:rFonts w:ascii="Times New Roman" w:hAnsi="Times New Roman"/>
          <w:sz w:val="26"/>
          <w:szCs w:val="26"/>
        </w:rPr>
        <w:t>го края» являются:</w:t>
      </w:r>
    </w:p>
    <w:p w:rsidR="0081621F" w:rsidRPr="00F82341" w:rsidRDefault="0081621F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Овладение общими краеведческими понятиями и базовыми сведениями о К</w:t>
      </w:r>
      <w:r w:rsidRPr="00F82341">
        <w:rPr>
          <w:rFonts w:ascii="Times New Roman" w:hAnsi="Times New Roman"/>
          <w:sz w:val="26"/>
          <w:szCs w:val="26"/>
        </w:rPr>
        <w:t>а</w:t>
      </w:r>
      <w:r w:rsidRPr="00F82341">
        <w:rPr>
          <w:rFonts w:ascii="Times New Roman" w:hAnsi="Times New Roman"/>
          <w:sz w:val="26"/>
          <w:szCs w:val="26"/>
        </w:rPr>
        <w:t>лужской области;</w:t>
      </w:r>
    </w:p>
    <w:p w:rsidR="0081621F" w:rsidRPr="00F82341" w:rsidRDefault="0081621F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>Знание основных статистических данных, характеризующих Калугу и Калу</w:t>
      </w:r>
      <w:r w:rsidRPr="00F82341">
        <w:rPr>
          <w:rFonts w:ascii="Times New Roman" w:hAnsi="Times New Roman"/>
          <w:sz w:val="26"/>
          <w:szCs w:val="26"/>
        </w:rPr>
        <w:t>ж</w:t>
      </w:r>
      <w:r w:rsidRPr="00F82341">
        <w:rPr>
          <w:rFonts w:ascii="Times New Roman" w:hAnsi="Times New Roman"/>
          <w:sz w:val="26"/>
          <w:szCs w:val="26"/>
        </w:rPr>
        <w:t>скую область;</w:t>
      </w:r>
    </w:p>
    <w:p w:rsidR="0081621F" w:rsidRPr="00F82341" w:rsidRDefault="004F127C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 xml:space="preserve">Знание истории родного края; воспитание </w:t>
      </w:r>
      <w:r w:rsidR="00F719B3" w:rsidRPr="00F82341">
        <w:rPr>
          <w:rFonts w:ascii="Times New Roman" w:hAnsi="Times New Roman"/>
          <w:sz w:val="26"/>
          <w:szCs w:val="26"/>
        </w:rPr>
        <w:t>обу</w:t>
      </w:r>
      <w:r w:rsidR="0081621F" w:rsidRPr="00F82341">
        <w:rPr>
          <w:rFonts w:ascii="Times New Roman" w:hAnsi="Times New Roman"/>
          <w:sz w:val="26"/>
          <w:szCs w:val="26"/>
        </w:rPr>
        <w:t>ча</w:t>
      </w:r>
      <w:r w:rsidR="00F719B3" w:rsidRPr="00F82341">
        <w:rPr>
          <w:rFonts w:ascii="Times New Roman" w:hAnsi="Times New Roman"/>
          <w:sz w:val="26"/>
          <w:szCs w:val="26"/>
        </w:rPr>
        <w:t>ю</w:t>
      </w:r>
      <w:r w:rsidR="0081621F" w:rsidRPr="00F82341">
        <w:rPr>
          <w:rFonts w:ascii="Times New Roman" w:hAnsi="Times New Roman"/>
          <w:sz w:val="26"/>
          <w:szCs w:val="26"/>
        </w:rPr>
        <w:t>щихся в духе уважения к ист</w:t>
      </w:r>
      <w:r w:rsidR="0081621F" w:rsidRPr="00F82341">
        <w:rPr>
          <w:rFonts w:ascii="Times New Roman" w:hAnsi="Times New Roman"/>
          <w:sz w:val="26"/>
          <w:szCs w:val="26"/>
        </w:rPr>
        <w:t>о</w:t>
      </w:r>
      <w:r w:rsidR="0081621F" w:rsidRPr="00F82341">
        <w:rPr>
          <w:rFonts w:ascii="Times New Roman" w:hAnsi="Times New Roman"/>
          <w:sz w:val="26"/>
          <w:szCs w:val="26"/>
        </w:rPr>
        <w:t>рии своего края и гордости за героические свершения предков;</w:t>
      </w:r>
    </w:p>
    <w:p w:rsidR="0081621F" w:rsidRPr="00F82341" w:rsidRDefault="004F127C" w:rsidP="004F12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F82341">
        <w:rPr>
          <w:rFonts w:ascii="Times New Roman" w:hAnsi="Times New Roman"/>
          <w:sz w:val="26"/>
          <w:szCs w:val="26"/>
        </w:rPr>
        <w:tab/>
      </w: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>Социально-экономическая характеристика Калужской области;</w:t>
      </w:r>
    </w:p>
    <w:p w:rsidR="0081621F" w:rsidRPr="00F82341" w:rsidRDefault="004F127C" w:rsidP="004F12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>Характеристика</w:t>
      </w:r>
      <w:r w:rsidR="00F719B3" w:rsidRPr="00F82341">
        <w:rPr>
          <w:rFonts w:ascii="Times New Roman" w:hAnsi="Times New Roman"/>
          <w:sz w:val="26"/>
          <w:szCs w:val="26"/>
        </w:rPr>
        <w:t xml:space="preserve"> достижений </w:t>
      </w:r>
      <w:r w:rsidR="0081621F" w:rsidRPr="00F82341">
        <w:rPr>
          <w:rFonts w:ascii="Times New Roman" w:hAnsi="Times New Roman"/>
          <w:sz w:val="26"/>
          <w:szCs w:val="26"/>
        </w:rPr>
        <w:t xml:space="preserve"> Калужской области;</w:t>
      </w:r>
    </w:p>
    <w:p w:rsidR="004F127C" w:rsidRPr="00F82341" w:rsidRDefault="004F127C" w:rsidP="004955B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sym w:font="Wingdings" w:char="F0D8"/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81621F" w:rsidRPr="00F82341">
        <w:rPr>
          <w:rFonts w:ascii="Times New Roman" w:hAnsi="Times New Roman"/>
          <w:sz w:val="26"/>
          <w:szCs w:val="26"/>
        </w:rPr>
        <w:t xml:space="preserve">Развитие способности </w:t>
      </w:r>
      <w:r w:rsidR="00F719B3" w:rsidRPr="00F82341">
        <w:rPr>
          <w:rFonts w:ascii="Times New Roman" w:hAnsi="Times New Roman"/>
          <w:sz w:val="26"/>
          <w:szCs w:val="26"/>
        </w:rPr>
        <w:t>об</w:t>
      </w:r>
      <w:r w:rsidR="0081621F" w:rsidRPr="00F82341">
        <w:rPr>
          <w:rFonts w:ascii="Times New Roman" w:hAnsi="Times New Roman"/>
          <w:sz w:val="26"/>
          <w:szCs w:val="26"/>
        </w:rPr>
        <w:t>уча</w:t>
      </w:r>
      <w:r w:rsidR="00F719B3" w:rsidRPr="00F82341">
        <w:rPr>
          <w:rFonts w:ascii="Times New Roman" w:hAnsi="Times New Roman"/>
          <w:sz w:val="26"/>
          <w:szCs w:val="26"/>
        </w:rPr>
        <w:t>ю</w:t>
      </w:r>
      <w:r w:rsidR="0081621F" w:rsidRPr="00F82341">
        <w:rPr>
          <w:rFonts w:ascii="Times New Roman" w:hAnsi="Times New Roman"/>
          <w:sz w:val="26"/>
          <w:szCs w:val="26"/>
        </w:rPr>
        <w:t>щихся анализировать информацию, содержащуюся в публикациях, журналах, газетах, Интернете.</w:t>
      </w:r>
    </w:p>
    <w:p w:rsidR="00F82341" w:rsidRPr="00F82341" w:rsidRDefault="007F063D" w:rsidP="00F823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Программа  учебной дисциплины </w:t>
      </w:r>
      <w:r w:rsidRPr="00F82341">
        <w:rPr>
          <w:rFonts w:ascii="Times New Roman" w:hAnsi="Times New Roman"/>
          <w:bCs/>
          <w:sz w:val="26"/>
          <w:szCs w:val="26"/>
        </w:rPr>
        <w:t>относится к группе профильных общеобразов</w:t>
      </w:r>
      <w:r w:rsidRPr="00F82341">
        <w:rPr>
          <w:rFonts w:ascii="Times New Roman" w:hAnsi="Times New Roman"/>
          <w:bCs/>
          <w:sz w:val="26"/>
          <w:szCs w:val="26"/>
        </w:rPr>
        <w:t>а</w:t>
      </w:r>
      <w:r w:rsidRPr="00F82341">
        <w:rPr>
          <w:rFonts w:ascii="Times New Roman" w:hAnsi="Times New Roman"/>
          <w:bCs/>
          <w:sz w:val="26"/>
          <w:szCs w:val="26"/>
        </w:rPr>
        <w:t xml:space="preserve">тельных дисциплин </w:t>
      </w:r>
      <w:r w:rsidRPr="00F82341">
        <w:rPr>
          <w:rFonts w:ascii="Times New Roman" w:hAnsi="Times New Roman"/>
          <w:sz w:val="26"/>
          <w:szCs w:val="26"/>
        </w:rPr>
        <w:t>общеобразовательного цикла профессий и специальностей социал</w:t>
      </w:r>
      <w:r w:rsidRPr="00F82341">
        <w:rPr>
          <w:rFonts w:ascii="Times New Roman" w:hAnsi="Times New Roman"/>
          <w:sz w:val="26"/>
          <w:szCs w:val="26"/>
        </w:rPr>
        <w:t>ь</w:t>
      </w:r>
      <w:r w:rsidRPr="00F82341">
        <w:rPr>
          <w:rFonts w:ascii="Times New Roman" w:hAnsi="Times New Roman"/>
          <w:sz w:val="26"/>
          <w:szCs w:val="26"/>
        </w:rPr>
        <w:t xml:space="preserve">но-экономического, технического и </w:t>
      </w:r>
      <w:proofErr w:type="gramStart"/>
      <w:r w:rsidRPr="00F82341">
        <w:rPr>
          <w:rFonts w:ascii="Times New Roman" w:hAnsi="Times New Roman"/>
          <w:sz w:val="26"/>
          <w:szCs w:val="26"/>
        </w:rPr>
        <w:t>естественно-научного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профилей профессионального образования и является дисциплиной по выбору.</w:t>
      </w:r>
      <w:r w:rsidRPr="00F82341">
        <w:rPr>
          <w:rFonts w:ascii="Times New Roman" w:hAnsi="Times New Roman"/>
          <w:b/>
          <w:bCs/>
          <w:i/>
          <w:iCs/>
          <w:spacing w:val="1"/>
          <w:sz w:val="26"/>
          <w:szCs w:val="26"/>
          <w:lang w:eastAsia="en-US"/>
        </w:rPr>
        <w:t xml:space="preserve"> </w:t>
      </w:r>
      <w:r w:rsidR="00F82341" w:rsidRPr="00F82341">
        <w:rPr>
          <w:rFonts w:ascii="Times New Roman" w:hAnsi="Times New Roman"/>
          <w:sz w:val="26"/>
          <w:szCs w:val="26"/>
        </w:rPr>
        <w:t>Освоение содержания учебной дисц</w:t>
      </w:r>
      <w:r w:rsidR="00F82341" w:rsidRPr="00F82341">
        <w:rPr>
          <w:rFonts w:ascii="Times New Roman" w:hAnsi="Times New Roman"/>
          <w:sz w:val="26"/>
          <w:szCs w:val="26"/>
        </w:rPr>
        <w:t>и</w:t>
      </w:r>
      <w:r w:rsidR="00F82341" w:rsidRPr="00F82341">
        <w:rPr>
          <w:rFonts w:ascii="Times New Roman" w:hAnsi="Times New Roman"/>
          <w:sz w:val="26"/>
          <w:szCs w:val="26"/>
        </w:rPr>
        <w:t xml:space="preserve">плины «История родного края» обеспечивает достижение </w:t>
      </w:r>
      <w:proofErr w:type="gramStart"/>
      <w:r w:rsidR="00F82341" w:rsidRPr="00F8234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F82341" w:rsidRPr="00F82341">
        <w:rPr>
          <w:rFonts w:ascii="Times New Roman" w:hAnsi="Times New Roman"/>
          <w:sz w:val="26"/>
          <w:szCs w:val="26"/>
        </w:rPr>
        <w:t xml:space="preserve">  следующих р</w:t>
      </w:r>
      <w:r w:rsidR="00F82341" w:rsidRPr="00F82341">
        <w:rPr>
          <w:rFonts w:ascii="Times New Roman" w:hAnsi="Times New Roman"/>
          <w:sz w:val="26"/>
          <w:szCs w:val="26"/>
        </w:rPr>
        <w:t>е</w:t>
      </w:r>
      <w:r w:rsidR="00F82341" w:rsidRPr="00F82341">
        <w:rPr>
          <w:rFonts w:ascii="Times New Roman" w:hAnsi="Times New Roman"/>
          <w:sz w:val="26"/>
          <w:szCs w:val="26"/>
        </w:rPr>
        <w:t>зультатов:</w:t>
      </w:r>
    </w:p>
    <w:p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i/>
          <w:sz w:val="26"/>
          <w:szCs w:val="26"/>
        </w:rPr>
        <w:t>Личностные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истории </w:t>
      </w:r>
      <w:proofErr w:type="gramStart"/>
      <w:r w:rsidRPr="00F8234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включают: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воспитание патриотизма, любви и уважения к своему родному краю, чувства го</w:t>
      </w:r>
      <w:r w:rsidRPr="00F82341">
        <w:rPr>
          <w:rFonts w:ascii="Times New Roman" w:hAnsi="Times New Roman"/>
          <w:sz w:val="26"/>
          <w:szCs w:val="26"/>
        </w:rPr>
        <w:t>р</w:t>
      </w:r>
      <w:r w:rsidRPr="00F82341">
        <w:rPr>
          <w:rFonts w:ascii="Times New Roman" w:hAnsi="Times New Roman"/>
          <w:sz w:val="26"/>
          <w:szCs w:val="26"/>
        </w:rPr>
        <w:t>дости за него, за историческое прошлое народа Калуги и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осознание </w:t>
      </w:r>
      <w:proofErr w:type="gramStart"/>
      <w:r w:rsidRPr="00F8234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своей этнической принадлежности, знание культуры своего края в контексте общемирового культурного наследия;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усвоение традиционных ценностей родного края, гуманистических традиций и ценностей;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осмысление социально-нравственного опыта предшествующих поколений, спосо</w:t>
      </w:r>
      <w:r w:rsidRPr="00F82341">
        <w:rPr>
          <w:rFonts w:ascii="Times New Roman" w:hAnsi="Times New Roman"/>
          <w:sz w:val="26"/>
          <w:szCs w:val="26"/>
        </w:rPr>
        <w:t>б</w:t>
      </w:r>
      <w:r w:rsidRPr="00F82341">
        <w:rPr>
          <w:rFonts w:ascii="Times New Roman" w:hAnsi="Times New Roman"/>
          <w:sz w:val="26"/>
          <w:szCs w:val="26"/>
        </w:rPr>
        <w:t>ность к определению своей позиции и ответственному поведению в современном обществе;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уважение к культуре своего и других народов, проживающих на территории К</w:t>
      </w:r>
      <w:r w:rsidRPr="00F82341">
        <w:rPr>
          <w:rFonts w:ascii="Times New Roman" w:hAnsi="Times New Roman"/>
          <w:sz w:val="26"/>
          <w:szCs w:val="26"/>
        </w:rPr>
        <w:t>а</w:t>
      </w:r>
      <w:r w:rsidRPr="00F82341">
        <w:rPr>
          <w:rFonts w:ascii="Times New Roman" w:hAnsi="Times New Roman"/>
          <w:sz w:val="26"/>
          <w:szCs w:val="26"/>
        </w:rPr>
        <w:t xml:space="preserve">лужского края; </w:t>
      </w:r>
    </w:p>
    <w:p w:rsidR="00F82341" w:rsidRPr="00F82341" w:rsidRDefault="00F82341" w:rsidP="00F823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341">
        <w:rPr>
          <w:rFonts w:ascii="Times New Roman" w:hAnsi="Times New Roman"/>
          <w:sz w:val="26"/>
          <w:szCs w:val="26"/>
        </w:rPr>
        <w:t>толерантность как норма осознанного и доброжелательного отношения к другому человеку, его мнению, мировоззрению, культуре, языку, вере, гражданской поз</w:t>
      </w:r>
      <w:r w:rsidRPr="00F82341">
        <w:rPr>
          <w:rFonts w:ascii="Times New Roman" w:hAnsi="Times New Roman"/>
          <w:sz w:val="26"/>
          <w:szCs w:val="26"/>
        </w:rPr>
        <w:t>и</w:t>
      </w:r>
      <w:r w:rsidRPr="00F82341">
        <w:rPr>
          <w:rFonts w:ascii="Times New Roman" w:hAnsi="Times New Roman"/>
          <w:sz w:val="26"/>
          <w:szCs w:val="26"/>
        </w:rPr>
        <w:t>ции, к истории, культуре, религии, традициям, языкам, ценностям народов России и мира.</w:t>
      </w:r>
      <w:proofErr w:type="gramEnd"/>
    </w:p>
    <w:p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82341">
        <w:rPr>
          <w:rFonts w:ascii="Times New Roman" w:hAnsi="Times New Roman"/>
          <w:i/>
          <w:sz w:val="26"/>
          <w:szCs w:val="26"/>
        </w:rPr>
        <w:t>Метапредметные</w:t>
      </w:r>
      <w:proofErr w:type="spellEnd"/>
      <w:r w:rsidRPr="00F82341">
        <w:rPr>
          <w:rFonts w:ascii="Times New Roman" w:hAnsi="Times New Roman"/>
          <w:i/>
          <w:sz w:val="26"/>
          <w:szCs w:val="26"/>
        </w:rPr>
        <w:t xml:space="preserve">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дисциплины  </w:t>
      </w:r>
      <w:proofErr w:type="gramStart"/>
      <w:r w:rsidRPr="00F8234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 включают: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способность сознательно организовывать и регулировать свою учебную деятел</w:t>
      </w:r>
      <w:r w:rsidRPr="00F82341">
        <w:rPr>
          <w:rFonts w:ascii="Times New Roman" w:hAnsi="Times New Roman"/>
          <w:sz w:val="26"/>
          <w:szCs w:val="26"/>
        </w:rPr>
        <w:t>ь</w:t>
      </w:r>
      <w:r w:rsidRPr="00F82341">
        <w:rPr>
          <w:rFonts w:ascii="Times New Roman" w:hAnsi="Times New Roman"/>
          <w:sz w:val="26"/>
          <w:szCs w:val="26"/>
        </w:rPr>
        <w:t>ность, осуществлять контроль по результату и способу действия на уровне прои</w:t>
      </w:r>
      <w:r w:rsidRPr="00F82341">
        <w:rPr>
          <w:rFonts w:ascii="Times New Roman" w:hAnsi="Times New Roman"/>
          <w:sz w:val="26"/>
          <w:szCs w:val="26"/>
        </w:rPr>
        <w:t>з</w:t>
      </w:r>
      <w:r w:rsidRPr="00F82341">
        <w:rPr>
          <w:rFonts w:ascii="Times New Roman" w:hAnsi="Times New Roman"/>
          <w:sz w:val="26"/>
          <w:szCs w:val="26"/>
        </w:rPr>
        <w:t>вольного внимания, вносить необходимые коррективы в исполнение и способ де</w:t>
      </w:r>
      <w:r w:rsidRPr="00F82341">
        <w:rPr>
          <w:rFonts w:ascii="Times New Roman" w:hAnsi="Times New Roman"/>
          <w:sz w:val="26"/>
          <w:szCs w:val="26"/>
        </w:rPr>
        <w:t>й</w:t>
      </w:r>
      <w:r w:rsidRPr="00F82341">
        <w:rPr>
          <w:rFonts w:ascii="Times New Roman" w:hAnsi="Times New Roman"/>
          <w:sz w:val="26"/>
          <w:szCs w:val="26"/>
        </w:rPr>
        <w:t>ствия, как в конце действия, так и по ходу его реализации;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владение умениями работать с учебной и внешкольной информацией (анализир</w:t>
      </w:r>
      <w:r w:rsidRPr="00F82341">
        <w:rPr>
          <w:rFonts w:ascii="Times New Roman" w:hAnsi="Times New Roman"/>
          <w:sz w:val="26"/>
          <w:szCs w:val="26"/>
        </w:rPr>
        <w:t>о</w:t>
      </w:r>
      <w:r w:rsidRPr="00F82341">
        <w:rPr>
          <w:rFonts w:ascii="Times New Roman" w:hAnsi="Times New Roman"/>
          <w:sz w:val="26"/>
          <w:szCs w:val="26"/>
        </w:rPr>
        <w:t>вать и обобщать факты, составлять простой и развернутый план, тезисы, конспект, формулировать и обосновывать выводы и т.д.), различными логическими действ</w:t>
      </w:r>
      <w:r w:rsidRPr="00F82341">
        <w:rPr>
          <w:rFonts w:ascii="Times New Roman" w:hAnsi="Times New Roman"/>
          <w:sz w:val="26"/>
          <w:szCs w:val="26"/>
        </w:rPr>
        <w:t>и</w:t>
      </w:r>
      <w:r w:rsidRPr="00F82341">
        <w:rPr>
          <w:rFonts w:ascii="Times New Roman" w:hAnsi="Times New Roman"/>
          <w:sz w:val="26"/>
          <w:szCs w:val="26"/>
        </w:rPr>
        <w:t>ями (определение и ограничение понятий, установление причинн</w:t>
      </w:r>
      <w:proofErr w:type="gramStart"/>
      <w:r w:rsidRPr="00F82341">
        <w:rPr>
          <w:rFonts w:ascii="Times New Roman" w:hAnsi="Times New Roman"/>
          <w:sz w:val="26"/>
          <w:szCs w:val="26"/>
        </w:rPr>
        <w:t>о-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следственных и родовидовых связей и др.),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использование современных источников информации, в том числе материалов на электронных носителях и Интернет-ресурсов;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способность решать творческие задачи, представлять результаты своей деятельн</w:t>
      </w:r>
      <w:r w:rsidRPr="00F82341">
        <w:rPr>
          <w:rFonts w:ascii="Times New Roman" w:hAnsi="Times New Roman"/>
          <w:sz w:val="26"/>
          <w:szCs w:val="26"/>
        </w:rPr>
        <w:t>о</w:t>
      </w:r>
      <w:r w:rsidRPr="00F82341">
        <w:rPr>
          <w:rFonts w:ascii="Times New Roman" w:hAnsi="Times New Roman"/>
          <w:sz w:val="26"/>
          <w:szCs w:val="26"/>
        </w:rPr>
        <w:t>сти в различных формах (сообщение, эссе, презентация, реферат и др.);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готовность к сотрудничеству с соучениками, коллективной работе, освоение основ межкультурного взаимодействия в техникуме  и социальном окружении;</w:t>
      </w:r>
    </w:p>
    <w:p w:rsidR="00F82341" w:rsidRPr="00F82341" w:rsidRDefault="00F82341" w:rsidP="00F823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владение умением работать в группе, слушать партнера, формулировать и аргуме</w:t>
      </w:r>
      <w:r w:rsidRPr="00F82341">
        <w:rPr>
          <w:rFonts w:ascii="Times New Roman" w:hAnsi="Times New Roman"/>
          <w:sz w:val="26"/>
          <w:szCs w:val="26"/>
        </w:rPr>
        <w:t>н</w:t>
      </w:r>
      <w:r w:rsidRPr="00F82341">
        <w:rPr>
          <w:rFonts w:ascii="Times New Roman" w:hAnsi="Times New Roman"/>
          <w:sz w:val="26"/>
          <w:szCs w:val="26"/>
        </w:rPr>
        <w:t>тировать свое мнение, корректно отстаивать свою позицию и координировать ее с партнерами, продуктивно разрешать конфликты на основе учета интересов и поз</w:t>
      </w:r>
      <w:r w:rsidRPr="00F82341">
        <w:rPr>
          <w:rFonts w:ascii="Times New Roman" w:hAnsi="Times New Roman"/>
          <w:sz w:val="26"/>
          <w:szCs w:val="26"/>
        </w:rPr>
        <w:t>и</w:t>
      </w:r>
      <w:r w:rsidRPr="00F82341">
        <w:rPr>
          <w:rFonts w:ascii="Times New Roman" w:hAnsi="Times New Roman"/>
          <w:sz w:val="26"/>
          <w:szCs w:val="26"/>
        </w:rPr>
        <w:t>ций всех его участников, поиска и оценки альтернативных способов разрешения конфликтов.</w:t>
      </w:r>
    </w:p>
    <w:p w:rsidR="00F82341" w:rsidRPr="00F82341" w:rsidRDefault="00F82341" w:rsidP="00F8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i/>
          <w:sz w:val="26"/>
          <w:szCs w:val="26"/>
        </w:rPr>
        <w:t>Предметные результаты</w:t>
      </w:r>
      <w:r w:rsidRPr="00F82341">
        <w:rPr>
          <w:rFonts w:ascii="Times New Roman" w:hAnsi="Times New Roman"/>
          <w:sz w:val="26"/>
          <w:szCs w:val="26"/>
        </w:rPr>
        <w:t xml:space="preserve"> изучения дисциплины  </w:t>
      </w:r>
      <w:proofErr w:type="gramStart"/>
      <w:r w:rsidRPr="00F8234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 включают: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>формирование уважительного отношения к истории своего края; развитие у об</w:t>
      </w:r>
      <w:r w:rsidRPr="00F82341">
        <w:rPr>
          <w:rFonts w:ascii="Times New Roman" w:hAnsi="Times New Roman"/>
          <w:sz w:val="26"/>
          <w:szCs w:val="26"/>
        </w:rPr>
        <w:t>у</w:t>
      </w:r>
      <w:r w:rsidRPr="00F82341">
        <w:rPr>
          <w:rFonts w:ascii="Times New Roman" w:hAnsi="Times New Roman"/>
          <w:sz w:val="26"/>
          <w:szCs w:val="26"/>
        </w:rPr>
        <w:t>чающихся стремления внести свой вклад в решение проблем, стоящих перед  К</w:t>
      </w:r>
      <w:r w:rsidRPr="00F82341">
        <w:rPr>
          <w:rFonts w:ascii="Times New Roman" w:hAnsi="Times New Roman"/>
          <w:sz w:val="26"/>
          <w:szCs w:val="26"/>
        </w:rPr>
        <w:t>а</w:t>
      </w:r>
      <w:r w:rsidRPr="00F82341">
        <w:rPr>
          <w:rFonts w:ascii="Times New Roman" w:hAnsi="Times New Roman"/>
          <w:sz w:val="26"/>
          <w:szCs w:val="26"/>
        </w:rPr>
        <w:t>лужской областью;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формирование важнейших культурно-исторических ориентиров для гражданской,</w:t>
      </w:r>
      <w:r w:rsidRPr="00F82341">
        <w:rPr>
          <w:rFonts w:ascii="Times New Roman" w:hAnsi="Times New Roman"/>
          <w:sz w:val="26"/>
          <w:szCs w:val="26"/>
        </w:rPr>
        <w:tab/>
        <w:t>этнической,</w:t>
      </w:r>
      <w:r w:rsidRPr="00F82341">
        <w:rPr>
          <w:rFonts w:ascii="Times New Roman" w:hAnsi="Times New Roman"/>
          <w:sz w:val="26"/>
          <w:szCs w:val="26"/>
        </w:rPr>
        <w:tab/>
        <w:t>социальной,</w:t>
      </w:r>
      <w:r w:rsidRPr="00F82341">
        <w:rPr>
          <w:rFonts w:ascii="Times New Roman" w:hAnsi="Times New Roman"/>
          <w:sz w:val="26"/>
          <w:szCs w:val="26"/>
        </w:rPr>
        <w:tab/>
        <w:t>культурной самоидентификации личности, мир</w:t>
      </w:r>
      <w:r w:rsidRPr="00F82341">
        <w:rPr>
          <w:rFonts w:ascii="Times New Roman" w:hAnsi="Times New Roman"/>
          <w:sz w:val="26"/>
          <w:szCs w:val="26"/>
        </w:rPr>
        <w:t>о</w:t>
      </w:r>
      <w:r w:rsidRPr="00F82341">
        <w:rPr>
          <w:rFonts w:ascii="Times New Roman" w:hAnsi="Times New Roman"/>
          <w:sz w:val="26"/>
          <w:szCs w:val="26"/>
        </w:rPr>
        <w:t>понимания и познания современного общества, его важнейших социальных ценн</w:t>
      </w:r>
      <w:r w:rsidRPr="00F82341">
        <w:rPr>
          <w:rFonts w:ascii="Times New Roman" w:hAnsi="Times New Roman"/>
          <w:sz w:val="26"/>
          <w:szCs w:val="26"/>
        </w:rPr>
        <w:t>о</w:t>
      </w:r>
      <w:r w:rsidRPr="00F82341">
        <w:rPr>
          <w:rFonts w:ascii="Times New Roman" w:hAnsi="Times New Roman"/>
          <w:sz w:val="26"/>
          <w:szCs w:val="26"/>
        </w:rPr>
        <w:t>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овладение целостным представлением об историческом пути развития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формирование умений применять исторические знания, понятийный аппарат и приемы исторического анализа для раскрытия сущности и значения событий и я</w:t>
      </w:r>
      <w:r w:rsidRPr="00F82341">
        <w:rPr>
          <w:rFonts w:ascii="Times New Roman" w:hAnsi="Times New Roman"/>
          <w:sz w:val="26"/>
          <w:szCs w:val="26"/>
        </w:rPr>
        <w:t>в</w:t>
      </w:r>
      <w:r w:rsidRPr="00F82341">
        <w:rPr>
          <w:rFonts w:ascii="Times New Roman" w:hAnsi="Times New Roman"/>
          <w:sz w:val="26"/>
          <w:szCs w:val="26"/>
        </w:rPr>
        <w:t>лений прошлого и современности, осмысления жизни в современном поликульту</w:t>
      </w:r>
      <w:r w:rsidRPr="00F82341">
        <w:rPr>
          <w:rFonts w:ascii="Times New Roman" w:hAnsi="Times New Roman"/>
          <w:sz w:val="26"/>
          <w:szCs w:val="26"/>
        </w:rPr>
        <w:t>р</w:t>
      </w:r>
      <w:r w:rsidRPr="00F82341">
        <w:rPr>
          <w:rFonts w:ascii="Times New Roman" w:hAnsi="Times New Roman"/>
          <w:sz w:val="26"/>
          <w:szCs w:val="26"/>
        </w:rPr>
        <w:t>ном мире;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развитие умения анализировать, сопоставлять и оценивать содержащуюся в ра</w:t>
      </w:r>
      <w:r w:rsidRPr="00F82341">
        <w:rPr>
          <w:rFonts w:ascii="Times New Roman" w:hAnsi="Times New Roman"/>
          <w:sz w:val="26"/>
          <w:szCs w:val="26"/>
        </w:rPr>
        <w:t>з</w:t>
      </w:r>
      <w:r w:rsidRPr="00F82341">
        <w:rPr>
          <w:rFonts w:ascii="Times New Roman" w:hAnsi="Times New Roman"/>
          <w:sz w:val="26"/>
          <w:szCs w:val="26"/>
        </w:rPr>
        <w:t>личных источниках информацию о событиях и явлениях прошлого, раскрывая ее познавательную ценность;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расширение опыта оценочной деятельности на основе осмысления жизни и деяний личностей и народов в истории  Калужской области;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приобретение опыта активного освоения исторического и культурного наследия родного края, стремления сохранять и приумножать культурное наследие;</w:t>
      </w:r>
    </w:p>
    <w:p w:rsidR="00F82341" w:rsidRPr="00F82341" w:rsidRDefault="00F82341" w:rsidP="00F8234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создание основы для формирования у части обучающихся интереса к дальнейшему расширению и углублению исторических знаний. </w:t>
      </w:r>
    </w:p>
    <w:p w:rsidR="00752BBB" w:rsidRPr="00E44DBE" w:rsidRDefault="00752BBB" w:rsidP="00752BBB">
      <w:pPr>
        <w:pStyle w:val="a5"/>
        <w:numPr>
          <w:ilvl w:val="0"/>
          <w:numId w:val="5"/>
        </w:numPr>
        <w:tabs>
          <w:tab w:val="left" w:pos="1275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E44DBE">
        <w:rPr>
          <w:rFonts w:ascii="Times New Roman" w:hAnsi="Times New Roman"/>
          <w:sz w:val="28"/>
          <w:szCs w:val="28"/>
        </w:rPr>
        <w:t>Формирование личностных результатов воспитания:</w:t>
      </w:r>
    </w:p>
    <w:p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ЛР 3-</w:t>
      </w:r>
      <w:r w:rsidRPr="00491986">
        <w:t xml:space="preserve"> </w:t>
      </w:r>
      <w:proofErr w:type="gramStart"/>
      <w:r w:rsidRPr="00BD5FDD">
        <w:t>Соблюдающий</w:t>
      </w:r>
      <w:proofErr w:type="gramEnd"/>
      <w:r w:rsidRPr="00BD5FDD"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BD5FDD">
        <w:t>Лояльный</w:t>
      </w:r>
      <w:proofErr w:type="gramEnd"/>
      <w:r w:rsidRPr="00BD5FDD">
        <w:t xml:space="preserve"> к установкам и проявлен</w:t>
      </w:r>
      <w:r w:rsidRPr="00BD5FDD">
        <w:t>и</w:t>
      </w:r>
      <w:r w:rsidRPr="00BD5FDD">
        <w:t xml:space="preserve">ям представителей субкультур, отличающий их от групп с деструктивным и </w:t>
      </w:r>
      <w:proofErr w:type="spellStart"/>
      <w:r w:rsidRPr="00BD5FDD">
        <w:t>девиантным</w:t>
      </w:r>
      <w:proofErr w:type="spellEnd"/>
      <w:r w:rsidRPr="00BD5FDD">
        <w:t xml:space="preserve"> повед</w:t>
      </w:r>
      <w:r w:rsidRPr="00BD5FDD">
        <w:t>е</w:t>
      </w:r>
      <w:r w:rsidRPr="00BD5FDD">
        <w:t xml:space="preserve">нием. </w:t>
      </w:r>
      <w:proofErr w:type="gramStart"/>
      <w:r w:rsidRPr="00BD5FDD">
        <w:t>Демонстрирующий</w:t>
      </w:r>
      <w:proofErr w:type="gramEnd"/>
      <w:r w:rsidRPr="00BD5FDD">
        <w:t xml:space="preserve"> неприятие и предупреждающий социально опасное поведение окр</w:t>
      </w:r>
      <w:r w:rsidRPr="00BD5FDD">
        <w:t>у</w:t>
      </w:r>
      <w:r w:rsidRPr="00BD5FDD">
        <w:t>жающих.</w:t>
      </w:r>
    </w:p>
    <w:p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 ЛР 8-</w:t>
      </w:r>
      <w:r w:rsidRPr="00491986">
        <w:t xml:space="preserve"> </w:t>
      </w:r>
      <w:proofErr w:type="gramStart"/>
      <w:r w:rsidRPr="00BD5FDD">
        <w:t>Проявляющий</w:t>
      </w:r>
      <w:proofErr w:type="gramEnd"/>
      <w:r w:rsidRPr="00BD5FDD">
        <w:t xml:space="preserve"> и демонстрирующий уважение к представителям различных этн</w:t>
      </w:r>
      <w:r w:rsidRPr="00BD5FDD">
        <w:t>о</w:t>
      </w:r>
      <w:r w:rsidRPr="00BD5FDD">
        <w:t xml:space="preserve">культурных, социальных, конфессиональных и иных групп. </w:t>
      </w:r>
      <w:proofErr w:type="gramStart"/>
      <w:r w:rsidRPr="00BD5FDD">
        <w:t>Сопричастный</w:t>
      </w:r>
      <w:proofErr w:type="gramEnd"/>
      <w:r w:rsidRPr="00BD5FDD">
        <w:t xml:space="preserve"> к сохранению, пр</w:t>
      </w:r>
      <w:r w:rsidRPr="00BD5FDD">
        <w:t>е</w:t>
      </w:r>
      <w:r w:rsidRPr="00BD5FDD">
        <w:t>умножению и трансляции культурных традиций и ценностей многонационального российского государства.</w:t>
      </w:r>
    </w:p>
    <w:p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ЛР 12-</w:t>
      </w:r>
      <w:r w:rsidRPr="00491986">
        <w:t xml:space="preserve"> </w:t>
      </w:r>
      <w:proofErr w:type="gramStart"/>
      <w:r w:rsidRPr="00BD5FDD">
        <w:t>Принимающий</w:t>
      </w:r>
      <w:proofErr w:type="gramEnd"/>
      <w:r w:rsidRPr="00BD5FDD">
        <w:t xml:space="preserve"> семейные ценности, готовый к созданию семьи и воспитанию д</w:t>
      </w:r>
      <w:r w:rsidRPr="00BD5FDD">
        <w:t>е</w:t>
      </w:r>
      <w:r w:rsidRPr="00BD5FDD">
        <w:t>тей; демонстрирующий неприятие насилия в семье, ухода от родительской ответственности, о</w:t>
      </w:r>
      <w:r w:rsidRPr="00BD5FDD">
        <w:t>т</w:t>
      </w:r>
      <w:r w:rsidRPr="00BD5FDD">
        <w:t>каза от отношений со своими детьми и их финансового содержания.</w:t>
      </w:r>
    </w:p>
    <w:p w:rsidR="00491986" w:rsidRDefault="00491986" w:rsidP="00F82341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 ЛР 14-</w:t>
      </w:r>
      <w:r w:rsidRPr="00BD5FDD"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</w:t>
      </w:r>
      <w:r w:rsidRPr="00BD5FDD">
        <w:t>к</w:t>
      </w:r>
      <w:r w:rsidRPr="00BD5FDD">
        <w:t>сивно-оценочной и практической деятельности в жизненных ситуациях и профессиональной де</w:t>
      </w:r>
      <w:r w:rsidRPr="00BD5FDD">
        <w:t>я</w:t>
      </w:r>
      <w:r w:rsidRPr="00BD5FDD">
        <w:t>тельности</w:t>
      </w:r>
      <w:r>
        <w:t>.</w:t>
      </w:r>
    </w:p>
    <w:p w:rsidR="00F82341" w:rsidRPr="004A0E6E" w:rsidRDefault="00491986" w:rsidP="00F82341">
      <w:pPr>
        <w:pStyle w:val="Default"/>
        <w:ind w:firstLine="709"/>
        <w:jc w:val="both"/>
        <w:rPr>
          <w:sz w:val="28"/>
          <w:szCs w:val="28"/>
        </w:rPr>
      </w:pPr>
      <w:r w:rsidRPr="00BD5FDD">
        <w:rPr>
          <w:b/>
          <w:bCs/>
        </w:rPr>
        <w:t xml:space="preserve"> ЛР 17</w:t>
      </w:r>
      <w:r>
        <w:rPr>
          <w:b/>
          <w:bCs/>
        </w:rPr>
        <w:t>-</w:t>
      </w:r>
      <w:r w:rsidRPr="00491986">
        <w:t xml:space="preserve"> </w:t>
      </w:r>
      <w:proofErr w:type="gramStart"/>
      <w:r w:rsidRPr="00BD5FDD">
        <w:t>Проявляющий</w:t>
      </w:r>
      <w:proofErr w:type="gramEnd"/>
      <w:r w:rsidRPr="00BD5FDD">
        <w:t xml:space="preserve"> ценностное отношение к культуре и искусству, к культуре речи и культуре поведения, к красоте и гармонии</w:t>
      </w:r>
      <w:r>
        <w:t>.</w:t>
      </w:r>
    </w:p>
    <w:p w:rsidR="007F063D" w:rsidRPr="00F82341" w:rsidRDefault="007F063D" w:rsidP="007F06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pacing w:val="1"/>
          <w:sz w:val="26"/>
          <w:szCs w:val="26"/>
          <w:lang w:eastAsia="en-US"/>
        </w:rPr>
      </w:pPr>
    </w:p>
    <w:p w:rsidR="00D2311E" w:rsidRDefault="00D2311E" w:rsidP="00F82341">
      <w:pPr>
        <w:ind w:left="260"/>
        <w:rPr>
          <w:rFonts w:ascii="Times New Roman" w:hAnsi="Times New Roman"/>
          <w:b/>
          <w:bCs/>
          <w:sz w:val="26"/>
          <w:szCs w:val="26"/>
        </w:rPr>
      </w:pPr>
    </w:p>
    <w:p w:rsidR="00F82341" w:rsidRDefault="00F82341" w:rsidP="00F82341">
      <w:pPr>
        <w:ind w:left="260"/>
        <w:rPr>
          <w:rFonts w:ascii="Times New Roman" w:hAnsi="Times New Roman"/>
          <w:b/>
          <w:bCs/>
          <w:sz w:val="26"/>
          <w:szCs w:val="26"/>
        </w:rPr>
      </w:pPr>
      <w:r w:rsidRPr="00F82341">
        <w:rPr>
          <w:rFonts w:ascii="Times New Roman" w:hAnsi="Times New Roman"/>
          <w:b/>
          <w:bCs/>
          <w:sz w:val="26"/>
          <w:szCs w:val="26"/>
        </w:rPr>
        <w:t>1.4. Количество часов на освоение программы учебной дисциплины:</w:t>
      </w:r>
    </w:p>
    <w:p w:rsid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 xml:space="preserve">максимальной учебной нагрузки </w:t>
      </w:r>
      <w:proofErr w:type="gramStart"/>
      <w:r w:rsidRPr="00F82341">
        <w:rPr>
          <w:rFonts w:ascii="Times New Roman" w:hAnsi="Times New Roman"/>
          <w:sz w:val="26"/>
          <w:szCs w:val="26"/>
        </w:rPr>
        <w:t>обуча</w:t>
      </w:r>
      <w:r>
        <w:rPr>
          <w:rFonts w:ascii="Times New Roman" w:hAnsi="Times New Roman"/>
          <w:sz w:val="26"/>
          <w:szCs w:val="26"/>
        </w:rPr>
        <w:t>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47</w:t>
      </w:r>
      <w:r w:rsidRPr="00F82341">
        <w:rPr>
          <w:rFonts w:ascii="Times New Roman" w:hAnsi="Times New Roman"/>
          <w:sz w:val="26"/>
          <w:szCs w:val="26"/>
        </w:rPr>
        <w:t xml:space="preserve"> час, в том числе:</w:t>
      </w:r>
    </w:p>
    <w:p w:rsid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обязательной аудиторной </w:t>
      </w:r>
      <w:r>
        <w:rPr>
          <w:rFonts w:ascii="Times New Roman" w:hAnsi="Times New Roman"/>
          <w:sz w:val="26"/>
          <w:szCs w:val="26"/>
        </w:rPr>
        <w:t>учебной нагрузки обучающегося 39</w:t>
      </w:r>
      <w:r w:rsidRPr="00F82341">
        <w:rPr>
          <w:rFonts w:ascii="Times New Roman" w:hAnsi="Times New Roman"/>
          <w:sz w:val="26"/>
          <w:szCs w:val="26"/>
        </w:rPr>
        <w:t xml:space="preserve"> часа; </w:t>
      </w:r>
    </w:p>
    <w:p w:rsidR="00F82341" w:rsidRPr="00F82341" w:rsidRDefault="00F82341" w:rsidP="00F82341">
      <w:pPr>
        <w:tabs>
          <w:tab w:val="left" w:pos="780"/>
        </w:tabs>
        <w:spacing w:after="0" w:line="240" w:lineRule="auto"/>
        <w:ind w:left="780"/>
        <w:rPr>
          <w:rFonts w:ascii="Times New Roman" w:hAnsi="Times New Roman"/>
          <w:b/>
          <w:bCs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самостоятель</w:t>
      </w:r>
      <w:r>
        <w:rPr>
          <w:rFonts w:ascii="Times New Roman" w:hAnsi="Times New Roman"/>
          <w:sz w:val="26"/>
          <w:szCs w:val="26"/>
        </w:rPr>
        <w:t xml:space="preserve">ной работы </w:t>
      </w:r>
      <w:proofErr w:type="gramStart"/>
      <w:r>
        <w:rPr>
          <w:rFonts w:ascii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8</w:t>
      </w:r>
      <w:r w:rsidRPr="00F82341">
        <w:rPr>
          <w:rFonts w:ascii="Times New Roman" w:hAnsi="Times New Roman"/>
          <w:sz w:val="26"/>
          <w:szCs w:val="26"/>
        </w:rPr>
        <w:t xml:space="preserve"> часов</w:t>
      </w:r>
      <w:r w:rsidRPr="00F8234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82341" w:rsidRPr="00F82341" w:rsidRDefault="00F82341" w:rsidP="00F82341">
      <w:pPr>
        <w:ind w:left="260"/>
        <w:rPr>
          <w:rFonts w:ascii="Times New Roman" w:hAnsi="Times New Roman"/>
          <w:sz w:val="26"/>
          <w:szCs w:val="26"/>
        </w:rPr>
      </w:pPr>
    </w:p>
    <w:p w:rsidR="00F82341" w:rsidRDefault="00F82341" w:rsidP="00F82341">
      <w:pPr>
        <w:pStyle w:val="a5"/>
        <w:tabs>
          <w:tab w:val="left" w:pos="780"/>
        </w:tabs>
        <w:rPr>
          <w:b/>
          <w:bCs/>
          <w:sz w:val="28"/>
          <w:szCs w:val="28"/>
        </w:rPr>
      </w:pPr>
    </w:p>
    <w:p w:rsidR="00F82341" w:rsidRDefault="00F82341" w:rsidP="00F82341">
      <w:pPr>
        <w:pStyle w:val="a5"/>
        <w:tabs>
          <w:tab w:val="left" w:pos="780"/>
        </w:tabs>
        <w:ind w:left="0"/>
        <w:rPr>
          <w:b/>
          <w:bCs/>
          <w:sz w:val="28"/>
          <w:szCs w:val="28"/>
        </w:rPr>
      </w:pPr>
    </w:p>
    <w:p w:rsidR="00F82341" w:rsidRDefault="00F82341" w:rsidP="00F82341">
      <w:pPr>
        <w:pStyle w:val="a5"/>
        <w:tabs>
          <w:tab w:val="left" w:pos="780"/>
        </w:tabs>
        <w:ind w:left="0"/>
        <w:rPr>
          <w:b/>
          <w:bCs/>
          <w:sz w:val="28"/>
          <w:szCs w:val="28"/>
        </w:rPr>
      </w:pPr>
    </w:p>
    <w:p w:rsidR="00F82341" w:rsidRDefault="00F82341" w:rsidP="00F82341">
      <w:pPr>
        <w:pStyle w:val="a5"/>
        <w:tabs>
          <w:tab w:val="left" w:pos="780"/>
        </w:tabs>
        <w:rPr>
          <w:b/>
          <w:bCs/>
          <w:sz w:val="28"/>
          <w:szCs w:val="28"/>
        </w:rPr>
      </w:pPr>
    </w:p>
    <w:p w:rsidR="00F82341" w:rsidRPr="00BD4A36" w:rsidRDefault="00F82341" w:rsidP="00F82341">
      <w:pPr>
        <w:pStyle w:val="a5"/>
        <w:tabs>
          <w:tab w:val="left" w:pos="780"/>
        </w:tabs>
        <w:rPr>
          <w:b/>
          <w:bCs/>
          <w:sz w:val="28"/>
          <w:szCs w:val="28"/>
        </w:rPr>
      </w:pPr>
      <w:r w:rsidRPr="00BD4A36">
        <w:rPr>
          <w:b/>
          <w:bCs/>
          <w:sz w:val="28"/>
          <w:szCs w:val="28"/>
        </w:rPr>
        <w:t>2. СТРУКТУРА И СОДЕРЖАНИЕ УЧЕБНОЙ ДИСЦИПЛИНЫ</w:t>
      </w:r>
    </w:p>
    <w:p w:rsidR="00F82341" w:rsidRDefault="00F82341" w:rsidP="00F82341">
      <w:pPr>
        <w:pStyle w:val="a5"/>
        <w:rPr>
          <w:b/>
          <w:bCs/>
          <w:sz w:val="28"/>
          <w:szCs w:val="28"/>
        </w:rPr>
      </w:pPr>
    </w:p>
    <w:p w:rsidR="00F82341" w:rsidRDefault="00F82341" w:rsidP="00F82341">
      <w:pPr>
        <w:pStyle w:val="a5"/>
        <w:rPr>
          <w:b/>
          <w:bCs/>
          <w:sz w:val="28"/>
          <w:szCs w:val="28"/>
        </w:rPr>
      </w:pPr>
      <w:r w:rsidRPr="00BD4A36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F82341" w:rsidRPr="00D05AD8" w:rsidRDefault="00F82341" w:rsidP="00786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CB1" w:rsidRDefault="00786CB1" w:rsidP="00786CB1">
      <w:pPr>
        <w:spacing w:after="0" w:line="240" w:lineRule="auto"/>
        <w:ind w:right="-343"/>
        <w:rPr>
          <w:rFonts w:ascii="Times New Roman" w:hAnsi="Times New Roman"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799"/>
      </w:tblGrid>
      <w:tr w:rsidR="00DC5DEE" w:rsidRPr="00703183" w:rsidTr="005E1EC2">
        <w:trPr>
          <w:trHeight w:val="460"/>
        </w:trPr>
        <w:tc>
          <w:tcPr>
            <w:tcW w:w="7906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5DEE" w:rsidRPr="00703183" w:rsidTr="005E1EC2">
        <w:trPr>
          <w:trHeight w:val="285"/>
        </w:trPr>
        <w:tc>
          <w:tcPr>
            <w:tcW w:w="7906" w:type="dxa"/>
          </w:tcPr>
          <w:p w:rsidR="00DC5DEE" w:rsidRPr="00703183" w:rsidRDefault="00DC5DEE" w:rsidP="005E1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  <w:r w:rsidR="004A269E">
              <w:rPr>
                <w:rFonts w:ascii="Times New Roman" w:hAnsi="Times New Roman"/>
                <w:iCs/>
                <w:sz w:val="24"/>
                <w:szCs w:val="24"/>
              </w:rPr>
              <w:t>+8</w:t>
            </w:r>
          </w:p>
        </w:tc>
      </w:tr>
      <w:tr w:rsidR="00DC5DEE" w:rsidRPr="00703183" w:rsidTr="005E1EC2">
        <w:tc>
          <w:tcPr>
            <w:tcW w:w="7906" w:type="dxa"/>
          </w:tcPr>
          <w:p w:rsidR="00DC5DEE" w:rsidRPr="00703183" w:rsidRDefault="00DC5DEE" w:rsidP="005E1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</w:tr>
      <w:tr w:rsidR="00DC5DEE" w:rsidRPr="00703183" w:rsidTr="005E1EC2">
        <w:tc>
          <w:tcPr>
            <w:tcW w:w="7906" w:type="dxa"/>
          </w:tcPr>
          <w:p w:rsidR="00DC5DEE" w:rsidRPr="00703183" w:rsidRDefault="00DC5DEE" w:rsidP="005E1E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  <w:r w:rsidRPr="00703183">
              <w:rPr>
                <w:rFonts w:ascii="Times New Roman" w:hAnsi="Times New Roman"/>
                <w:sz w:val="24"/>
                <w:szCs w:val="24"/>
              </w:rPr>
              <w:t xml:space="preserve"> рефераты, доклады, презентации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C5DEE" w:rsidRPr="00703183" w:rsidTr="005E1EC2">
        <w:trPr>
          <w:trHeight w:val="467"/>
        </w:trPr>
        <w:tc>
          <w:tcPr>
            <w:tcW w:w="7906" w:type="dxa"/>
          </w:tcPr>
          <w:p w:rsidR="00DC5DEE" w:rsidRPr="00703183" w:rsidRDefault="00DC5DEE" w:rsidP="005E1E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я аттест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03183">
              <w:rPr>
                <w:rFonts w:ascii="Times New Roman" w:hAnsi="Times New Roman"/>
                <w:b/>
                <w:sz w:val="24"/>
                <w:szCs w:val="24"/>
              </w:rPr>
              <w:t>ция в форме дифференцированного зачета</w:t>
            </w:r>
          </w:p>
        </w:tc>
        <w:tc>
          <w:tcPr>
            <w:tcW w:w="1799" w:type="dxa"/>
          </w:tcPr>
          <w:p w:rsidR="00DC5DEE" w:rsidRPr="00703183" w:rsidRDefault="00DC5DEE" w:rsidP="005E1EC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DC5DEE" w:rsidRDefault="00DC5DEE" w:rsidP="00DC5DEE">
      <w:pPr>
        <w:pStyle w:val="a5"/>
        <w:spacing w:after="120" w:line="240" w:lineRule="auto"/>
        <w:ind w:left="0"/>
        <w:rPr>
          <w:rFonts w:ascii="Times New Roman" w:hAnsi="Times New Roman"/>
          <w:b/>
          <w:caps/>
          <w:spacing w:val="1"/>
          <w:sz w:val="28"/>
          <w:szCs w:val="28"/>
          <w:shd w:val="clear" w:color="auto" w:fill="FFFFFF"/>
          <w:lang w:eastAsia="ar-SA"/>
        </w:rPr>
      </w:pPr>
    </w:p>
    <w:p w:rsidR="00DC5DEE" w:rsidRPr="007F063D" w:rsidRDefault="00DC5DEE" w:rsidP="00786CB1">
      <w:pPr>
        <w:spacing w:after="0" w:line="240" w:lineRule="auto"/>
        <w:ind w:right="-343"/>
        <w:rPr>
          <w:rFonts w:ascii="Times New Roman" w:hAnsi="Times New Roman"/>
          <w:sz w:val="24"/>
          <w:szCs w:val="24"/>
        </w:rPr>
      </w:pPr>
    </w:p>
    <w:p w:rsidR="007F063D" w:rsidRDefault="007F063D" w:rsidP="00786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DEE" w:rsidRPr="004A0E6E" w:rsidRDefault="00DC5DEE" w:rsidP="00DC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1"/>
          <w:sz w:val="28"/>
          <w:shd w:val="clear" w:color="auto" w:fill="FFFFFF"/>
        </w:rPr>
      </w:pPr>
    </w:p>
    <w:p w:rsidR="00E1047E" w:rsidRDefault="00E1047E" w:rsidP="00960B5D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F47A4" w:rsidRDefault="007F47A4" w:rsidP="00E1047E">
      <w:pPr>
        <w:spacing w:after="120"/>
        <w:jc w:val="both"/>
        <w:rPr>
          <w:rFonts w:ascii="Times New Roman" w:hAnsi="Times New Roman"/>
          <w:sz w:val="24"/>
          <w:szCs w:val="24"/>
        </w:rPr>
        <w:sectPr w:rsidR="007F47A4" w:rsidSect="001112CB">
          <w:pgSz w:w="11906" w:h="16838"/>
          <w:pgMar w:top="851" w:right="851" w:bottom="1134" w:left="993" w:header="709" w:footer="709" w:gutter="0"/>
          <w:pgNumType w:start="1" w:chapStyle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2977"/>
        <w:gridCol w:w="3260"/>
        <w:gridCol w:w="2835"/>
      </w:tblGrid>
      <w:tr w:rsidR="00697C09" w:rsidRPr="002E487A" w:rsidTr="00B64276">
        <w:tc>
          <w:tcPr>
            <w:tcW w:w="5211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темы </w:t>
            </w:r>
          </w:p>
        </w:tc>
        <w:tc>
          <w:tcPr>
            <w:tcW w:w="851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697C09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C09">
              <w:rPr>
                <w:rFonts w:ascii="Times New Roman" w:hAnsi="Times New Roman"/>
                <w:b/>
                <w:sz w:val="24"/>
                <w:szCs w:val="24"/>
              </w:rPr>
              <w:t>Введение. Значение учебной дисциплины</w:t>
            </w:r>
          </w:p>
        </w:tc>
        <w:tc>
          <w:tcPr>
            <w:tcW w:w="851" w:type="dxa"/>
          </w:tcPr>
          <w:p w:rsidR="00697C09" w:rsidRPr="003F7641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36268F" w:rsidRDefault="0036268F" w:rsidP="005E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8F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697C09" w:rsidRPr="002E487A" w:rsidTr="00B64276">
        <w:trPr>
          <w:trHeight w:val="564"/>
        </w:trPr>
        <w:tc>
          <w:tcPr>
            <w:tcW w:w="5211" w:type="dxa"/>
          </w:tcPr>
          <w:p w:rsidR="00697C09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Калужский край в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 – 30-е г. 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952C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C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C09" w:rsidRPr="002E487A" w:rsidRDefault="00697C09" w:rsidP="0069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E487A">
              <w:rPr>
                <w:rFonts w:ascii="Times New Roman" w:hAnsi="Times New Roman"/>
                <w:b/>
              </w:rPr>
              <w:t>Тема 1.1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Калужский край во времена Киевской Руси (культура, религия)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C37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952C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52C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697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 w:rsidR="0036268F"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Калужский край в период феодальной раздробленности.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– н. </w:t>
            </w:r>
            <w:r w:rsidRPr="00952C3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C37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 w:rsidRPr="00952C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697C09" w:rsidRPr="002E487A" w:rsidTr="00B64276">
        <w:trPr>
          <w:trHeight w:val="130"/>
        </w:trPr>
        <w:tc>
          <w:tcPr>
            <w:tcW w:w="5211" w:type="dxa"/>
          </w:tcPr>
          <w:p w:rsidR="00697C09" w:rsidRPr="002E487A" w:rsidRDefault="00697C09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Образование державы Чингисхана. Роль Калужского края в борьбе с монголо-татарским нашествием. Козельск. Стояние на реке Угра 1480 год.</w:t>
            </w:r>
          </w:p>
        </w:tc>
        <w:tc>
          <w:tcPr>
            <w:tcW w:w="851" w:type="dxa"/>
          </w:tcPr>
          <w:p w:rsidR="00697C09" w:rsidRPr="00697C09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C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697C09" w:rsidRPr="002E487A" w:rsidRDefault="00697C09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97C09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Электронные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, методический материал</w:t>
            </w:r>
          </w:p>
        </w:tc>
        <w:tc>
          <w:tcPr>
            <w:tcW w:w="2835" w:type="dxa"/>
          </w:tcPr>
          <w:p w:rsidR="00697C09" w:rsidRPr="002E487A" w:rsidRDefault="00697C09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</w:tcPr>
          <w:p w:rsidR="0036268F" w:rsidRDefault="0036268F" w:rsidP="005E1EC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73C24">
              <w:rPr>
                <w:rFonts w:ascii="Times New Roman" w:hAnsi="Times New Roman"/>
                <w:b/>
              </w:rPr>
              <w:t>Тема 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История Калужского края в период «Смутного времени» в России.</w:t>
            </w:r>
          </w:p>
        </w:tc>
        <w:tc>
          <w:tcPr>
            <w:tcW w:w="851" w:type="dxa"/>
          </w:tcPr>
          <w:p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268F" w:rsidRPr="002E487A" w:rsidRDefault="0036268F" w:rsidP="00362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7A">
              <w:rPr>
                <w:rFonts w:ascii="Times New Roman" w:hAnsi="Times New Roman"/>
              </w:rPr>
              <w:t xml:space="preserve">Комбинированное занятие </w:t>
            </w:r>
          </w:p>
          <w:p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Pr="00952C37" w:rsidRDefault="0036268F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C24">
              <w:rPr>
                <w:rFonts w:ascii="Times New Roman" w:hAnsi="Times New Roman"/>
                <w:b/>
              </w:rPr>
              <w:t>Тема 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История Калужского края в 18 веке. Вклад Калужского края в экономику России. </w:t>
            </w:r>
          </w:p>
        </w:tc>
        <w:tc>
          <w:tcPr>
            <w:tcW w:w="851" w:type="dxa"/>
          </w:tcPr>
          <w:p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268F" w:rsidRDefault="0036268F">
            <w:r w:rsidRPr="00844B88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Pr="00952C37" w:rsidRDefault="0036268F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1.6</w:t>
            </w:r>
            <w:r w:rsidRPr="00073C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Роль Калужской области в Отеч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ственной  войне 1812 года.</w:t>
            </w:r>
            <w:r w:rsidR="00B64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Тарутино. Малояр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славец.</w:t>
            </w:r>
          </w:p>
        </w:tc>
        <w:tc>
          <w:tcPr>
            <w:tcW w:w="851" w:type="dxa"/>
          </w:tcPr>
          <w:p w:rsidR="0036268F" w:rsidRPr="00697C09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268F" w:rsidRDefault="0036268F">
            <w:r w:rsidRPr="00844B88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36268F" w:rsidRDefault="0036268F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Default="0036268F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D">
              <w:rPr>
                <w:rFonts w:ascii="Times New Roman" w:hAnsi="Times New Roman"/>
                <w:sz w:val="24"/>
                <w:szCs w:val="24"/>
              </w:rPr>
              <w:lastRenderedPageBreak/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Default="00B64276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1.7</w:t>
            </w:r>
            <w:r w:rsidRPr="00073C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История Калужской губернии в начале 20 века. Калужский край в первую русскую р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волюцию 1905-1907гг. Подъем революционного движения на Калужских заводах в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4276" w:rsidRPr="00952C37" w:rsidRDefault="00B64276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Первой мировой войны 1914-1918гг.</w:t>
            </w:r>
          </w:p>
        </w:tc>
        <w:tc>
          <w:tcPr>
            <w:tcW w:w="851" w:type="dxa"/>
          </w:tcPr>
          <w:p w:rsidR="00B64276" w:rsidRPr="00697C09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B6E6F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7636F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6FD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Default="00B64276" w:rsidP="00073C24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</w:rPr>
            </w:pPr>
            <w:r w:rsidRPr="003F7641">
              <w:rPr>
                <w:rFonts w:ascii="Times New Roman" w:hAnsi="Times New Roman"/>
                <w:b/>
                <w:sz w:val="24"/>
                <w:szCs w:val="24"/>
              </w:rPr>
              <w:t>Тема 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История Калужского края. От рев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люции до войны. Установление советской вл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сти в Калужском крае.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B6E6F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C253D0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Pr="002E487A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7A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87A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F7641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F7641" w:rsidRPr="00952C37" w:rsidRDefault="003F7641" w:rsidP="005E1EC2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>Раздел 2. Калужский край накануне войны</w:t>
            </w:r>
          </w:p>
        </w:tc>
        <w:tc>
          <w:tcPr>
            <w:tcW w:w="851" w:type="dxa"/>
          </w:tcPr>
          <w:p w:rsidR="003F7641" w:rsidRPr="003F7641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F7641" w:rsidRPr="002E487A" w:rsidRDefault="003F7641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F7641" w:rsidRPr="002E487A" w:rsidRDefault="003F764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7641" w:rsidRPr="002E487A" w:rsidRDefault="003F7641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76" w:rsidRPr="002E487A" w:rsidTr="00B64276">
        <w:trPr>
          <w:trHeight w:val="816"/>
        </w:trPr>
        <w:tc>
          <w:tcPr>
            <w:tcW w:w="5211" w:type="dxa"/>
            <w:vAlign w:val="center"/>
          </w:tcPr>
          <w:p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Наш край накануне войны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Освобождение Калужского края. 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>Калужане – Герои Советского Союза. П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мятные места Калужской области, связа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н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ные с событиями 1941-1945гг.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3F7641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>Знаменитые земляки - Г.К. Жуков.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8D548E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B136A6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5047FB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е</w:t>
            </w:r>
            <w:r w:rsidRPr="005047FB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C22D85" w:rsidRPr="002E487A" w:rsidTr="00B64276">
        <w:trPr>
          <w:trHeight w:val="130"/>
        </w:trPr>
        <w:tc>
          <w:tcPr>
            <w:tcW w:w="5211" w:type="dxa"/>
            <w:vAlign w:val="center"/>
          </w:tcPr>
          <w:p w:rsidR="00C22D85" w:rsidRPr="00952C37" w:rsidRDefault="00C22D85" w:rsidP="00C22D85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Калужский край в к.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в.-н. </w:t>
            </w:r>
            <w:r w:rsidRPr="00952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952C37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C22D85" w:rsidRPr="0036268F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8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22D85" w:rsidRPr="002E487A" w:rsidRDefault="00C22D85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22D85" w:rsidRPr="002E487A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2D85" w:rsidRPr="002E487A" w:rsidRDefault="00C22D85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Образование Калужской области.1944г. Вклад Калужской области в развитие наро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д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ного хозяйства. Обнинск. Открытие первой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lastRenderedPageBreak/>
              <w:t>атомной станции 1954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64276" w:rsidRDefault="00B64276">
            <w:r w:rsidRPr="003E3393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lastRenderedPageBreak/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Послевоенное развитие области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3E3393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Калужский край 50-60 гг., 70-80 гг.,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90-е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Промышленные центры Калужской области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C22D85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>Калужский край в конце 20 века. 600-летие Калуги. 1971 год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91762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е</w:t>
            </w:r>
            <w:r w:rsidRPr="00691762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36268F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Достижения образования и культуры К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>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 Музеи Калужской области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B64276" w:rsidRPr="002E487A" w:rsidTr="00B64276">
        <w:trPr>
          <w:trHeight w:val="130"/>
        </w:trPr>
        <w:tc>
          <w:tcPr>
            <w:tcW w:w="5211" w:type="dxa"/>
            <w:vAlign w:val="center"/>
          </w:tcPr>
          <w:p w:rsidR="00B64276" w:rsidRPr="00952C37" w:rsidRDefault="00B64276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 w:rsidRPr="00952C37">
              <w:rPr>
                <w:rFonts w:ascii="Times New Roman" w:hAnsi="Times New Roman"/>
                <w:sz w:val="24"/>
                <w:szCs w:val="24"/>
              </w:rPr>
              <w:t xml:space="preserve">Калужский край в начале 21 века </w:t>
            </w:r>
          </w:p>
        </w:tc>
        <w:tc>
          <w:tcPr>
            <w:tcW w:w="851" w:type="dxa"/>
          </w:tcPr>
          <w:p w:rsidR="00B64276" w:rsidRDefault="00B64276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4276" w:rsidRDefault="00B64276">
            <w:r w:rsidRPr="000E29D5">
              <w:rPr>
                <w:rFonts w:ascii="Times New Roman" w:hAnsi="Times New Roman"/>
              </w:rPr>
              <w:t xml:space="preserve">Комбинированное занятие </w:t>
            </w:r>
          </w:p>
        </w:tc>
        <w:tc>
          <w:tcPr>
            <w:tcW w:w="3260" w:type="dxa"/>
          </w:tcPr>
          <w:p w:rsidR="00B64276" w:rsidRDefault="00B64276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B64276" w:rsidRDefault="00B64276"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Pr="0036268F" w:rsidRDefault="0036268F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68F">
              <w:rPr>
                <w:rFonts w:ascii="Times New Roman" w:hAnsi="Times New Roman"/>
                <w:b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851" w:type="dxa"/>
          </w:tcPr>
          <w:p w:rsidR="0036268F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268F" w:rsidRDefault="0036268F">
            <w:r w:rsidRPr="00694731">
              <w:rPr>
                <w:rFonts w:ascii="Times New Roman" w:hAnsi="Times New Roman"/>
                <w:sz w:val="24"/>
                <w:szCs w:val="24"/>
              </w:rPr>
              <w:t>Электронные презентации, методический материал</w:t>
            </w:r>
          </w:p>
        </w:tc>
        <w:tc>
          <w:tcPr>
            <w:tcW w:w="2835" w:type="dxa"/>
          </w:tcPr>
          <w:p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39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лит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339">
              <w:rPr>
                <w:rFonts w:ascii="Times New Roman" w:hAnsi="Times New Roman"/>
                <w:sz w:val="24"/>
                <w:szCs w:val="24"/>
              </w:rPr>
              <w:t>ратуры</w:t>
            </w:r>
          </w:p>
        </w:tc>
      </w:tr>
      <w:tr w:rsidR="0036268F" w:rsidRPr="002E487A" w:rsidTr="00B64276">
        <w:trPr>
          <w:trHeight w:val="130"/>
        </w:trPr>
        <w:tc>
          <w:tcPr>
            <w:tcW w:w="5211" w:type="dxa"/>
            <w:vAlign w:val="center"/>
          </w:tcPr>
          <w:p w:rsidR="0036268F" w:rsidRDefault="0036268F" w:rsidP="0036268F">
            <w:pPr>
              <w:widowControl w:val="0"/>
              <w:autoSpaceDE w:val="0"/>
              <w:autoSpaceDN w:val="0"/>
              <w:adjustRightInd w:val="0"/>
              <w:snapToGri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6268F" w:rsidRPr="0036268F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68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36268F" w:rsidRPr="002E487A" w:rsidRDefault="0036268F" w:rsidP="005E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68F" w:rsidRPr="002E487A" w:rsidRDefault="0036268F" w:rsidP="005E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01F" w:rsidRDefault="0032201F" w:rsidP="00E1047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F352A" w:rsidRDefault="00CF352A" w:rsidP="00E1047E">
      <w:pPr>
        <w:spacing w:after="120"/>
        <w:jc w:val="both"/>
        <w:rPr>
          <w:rFonts w:ascii="Times New Roman" w:hAnsi="Times New Roman"/>
          <w:sz w:val="24"/>
          <w:szCs w:val="24"/>
        </w:rPr>
        <w:sectPr w:rsidR="00CF352A" w:rsidSect="00697C09">
          <w:pgSz w:w="16838" w:h="11906" w:orient="landscape"/>
          <w:pgMar w:top="851" w:right="1134" w:bottom="1701" w:left="1134" w:header="709" w:footer="709" w:gutter="0"/>
          <w:pgNumType w:start="1" w:chapStyle="1"/>
          <w:cols w:space="708"/>
          <w:titlePg/>
          <w:docGrid w:linePitch="360"/>
        </w:sectPr>
      </w:pPr>
    </w:p>
    <w:p w:rsidR="00905A53" w:rsidRPr="00F82341" w:rsidRDefault="00905A53" w:rsidP="005E3B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F82341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Примерная тематика</w:t>
      </w:r>
      <w:r w:rsidR="00CF352A" w:rsidRPr="00F82341">
        <w:rPr>
          <w:rFonts w:ascii="Times New Roman" w:hAnsi="Times New Roman"/>
          <w:b/>
          <w:bCs/>
          <w:sz w:val="26"/>
          <w:szCs w:val="26"/>
          <w:u w:val="single"/>
        </w:rPr>
        <w:t xml:space="preserve"> для самостоятельной работы учащихся (8 часов)</w:t>
      </w:r>
      <w:r w:rsidRPr="00F82341"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:rsidR="00C9621A" w:rsidRPr="00F82341" w:rsidRDefault="00905A53" w:rsidP="00712812">
      <w:pPr>
        <w:spacing w:before="100" w:beforeAutospacing="1" w:after="100" w:afterAutospacing="1" w:line="240" w:lineRule="auto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1. </w:t>
      </w:r>
      <w:r w:rsidRPr="00F82341">
        <w:rPr>
          <w:rFonts w:ascii="Times New Roman" w:hAnsi="Times New Roman"/>
          <w:bCs/>
          <w:sz w:val="26"/>
          <w:szCs w:val="26"/>
        </w:rPr>
        <w:t xml:space="preserve">История племени вятичей.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2. </w:t>
      </w:r>
      <w:r w:rsidRPr="00F82341">
        <w:rPr>
          <w:rFonts w:ascii="Times New Roman" w:hAnsi="Times New Roman"/>
          <w:bCs/>
          <w:sz w:val="26"/>
          <w:szCs w:val="26"/>
        </w:rPr>
        <w:t xml:space="preserve">Калужский край в период Киевской Руси.. </w:t>
      </w:r>
      <w:r w:rsidRPr="00F82341">
        <w:rPr>
          <w:rFonts w:ascii="Times New Roman" w:hAnsi="Times New Roman"/>
          <w:sz w:val="26"/>
          <w:szCs w:val="26"/>
        </w:rPr>
        <w:br/>
        <w:t xml:space="preserve">3. </w:t>
      </w:r>
      <w:r w:rsidRPr="00F82341">
        <w:rPr>
          <w:rFonts w:ascii="Times New Roman" w:hAnsi="Times New Roman"/>
          <w:bCs/>
          <w:sz w:val="26"/>
          <w:szCs w:val="26"/>
        </w:rPr>
        <w:t xml:space="preserve">Борьба жителей Калужского края с </w:t>
      </w:r>
      <w:proofErr w:type="spellStart"/>
      <w:r w:rsidRPr="00F82341">
        <w:rPr>
          <w:rFonts w:ascii="Times New Roman" w:hAnsi="Times New Roman"/>
          <w:bCs/>
          <w:sz w:val="26"/>
          <w:szCs w:val="26"/>
        </w:rPr>
        <w:t>монголо</w:t>
      </w:r>
      <w:proofErr w:type="spellEnd"/>
      <w:r w:rsidRPr="00F82341">
        <w:rPr>
          <w:rFonts w:ascii="Times New Roman" w:hAnsi="Times New Roman"/>
          <w:bCs/>
          <w:sz w:val="26"/>
          <w:szCs w:val="26"/>
        </w:rPr>
        <w:t xml:space="preserve"> – татарским  нашествием.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4. </w:t>
      </w:r>
      <w:r w:rsidRPr="00F82341">
        <w:rPr>
          <w:rFonts w:ascii="Times New Roman" w:hAnsi="Times New Roman"/>
          <w:bCs/>
          <w:sz w:val="26"/>
          <w:szCs w:val="26"/>
        </w:rPr>
        <w:t xml:space="preserve">А. С. Пушкин в истории Калужского края.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5. Калужские писатели 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  <w:t>6. Художники Калужского края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7. </w:t>
      </w:r>
      <w:r w:rsidRPr="00F82341">
        <w:rPr>
          <w:rFonts w:ascii="Times New Roman" w:hAnsi="Times New Roman"/>
          <w:bCs/>
          <w:sz w:val="26"/>
          <w:szCs w:val="26"/>
        </w:rPr>
        <w:t xml:space="preserve">Калужский край </w:t>
      </w:r>
      <w:proofErr w:type="gramStart"/>
      <w:r w:rsidRPr="00F82341">
        <w:rPr>
          <w:rFonts w:ascii="Times New Roman" w:hAnsi="Times New Roman"/>
          <w:bCs/>
          <w:sz w:val="26"/>
          <w:szCs w:val="26"/>
        </w:rPr>
        <w:t>в начале</w:t>
      </w:r>
      <w:proofErr w:type="gramEnd"/>
      <w:r w:rsidRPr="00F82341">
        <w:rPr>
          <w:rFonts w:ascii="Times New Roman" w:hAnsi="Times New Roman"/>
          <w:bCs/>
          <w:sz w:val="26"/>
          <w:szCs w:val="26"/>
        </w:rPr>
        <w:t xml:space="preserve">  </w:t>
      </w:r>
      <w:r w:rsidRPr="00F82341">
        <w:rPr>
          <w:rFonts w:ascii="Times New Roman" w:hAnsi="Times New Roman"/>
          <w:bCs/>
          <w:sz w:val="26"/>
          <w:szCs w:val="26"/>
          <w:lang w:val="en-US"/>
        </w:rPr>
        <w:t>XX</w:t>
      </w:r>
      <w:r w:rsidRPr="00F82341">
        <w:rPr>
          <w:rFonts w:ascii="Times New Roman" w:hAnsi="Times New Roman"/>
          <w:bCs/>
          <w:sz w:val="26"/>
          <w:szCs w:val="26"/>
        </w:rPr>
        <w:t xml:space="preserve"> в.</w:t>
      </w:r>
      <w:r w:rsidRPr="00F82341">
        <w:rPr>
          <w:rFonts w:ascii="Times New Roman" w:hAnsi="Times New Roman"/>
          <w:sz w:val="26"/>
          <w:szCs w:val="26"/>
        </w:rPr>
        <w:br/>
        <w:t>8. К. Э. Циолковский</w:t>
      </w:r>
      <w:r w:rsidRPr="00F82341">
        <w:rPr>
          <w:rFonts w:ascii="Times New Roman" w:hAnsi="Times New Roman"/>
          <w:bCs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  <w:t xml:space="preserve">9. </w:t>
      </w:r>
      <w:r w:rsidRPr="00F82341">
        <w:rPr>
          <w:rFonts w:ascii="Times New Roman" w:hAnsi="Times New Roman"/>
          <w:bCs/>
          <w:sz w:val="26"/>
          <w:szCs w:val="26"/>
        </w:rPr>
        <w:t xml:space="preserve"> История Калужского края в  1917г. 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10. </w:t>
      </w:r>
      <w:r w:rsidRPr="00F82341">
        <w:rPr>
          <w:rFonts w:ascii="Times New Roman" w:hAnsi="Times New Roman"/>
          <w:bCs/>
          <w:sz w:val="26"/>
          <w:szCs w:val="26"/>
        </w:rPr>
        <w:t xml:space="preserve">Влияние  революций  н. </w:t>
      </w:r>
      <w:r w:rsidRPr="00F82341">
        <w:rPr>
          <w:rFonts w:ascii="Times New Roman" w:hAnsi="Times New Roman"/>
          <w:bCs/>
          <w:sz w:val="26"/>
          <w:szCs w:val="26"/>
          <w:lang w:val="en-US"/>
        </w:rPr>
        <w:t>XX</w:t>
      </w:r>
      <w:r w:rsidRPr="00F82341">
        <w:rPr>
          <w:rFonts w:ascii="Times New Roman" w:hAnsi="Times New Roman"/>
          <w:bCs/>
          <w:sz w:val="26"/>
          <w:szCs w:val="26"/>
        </w:rPr>
        <w:t xml:space="preserve"> в.  в России на судьбы Калужского  края.</w:t>
      </w:r>
      <w:r w:rsidRPr="00F82341">
        <w:rPr>
          <w:rFonts w:ascii="Times New Roman" w:hAnsi="Times New Roman"/>
          <w:sz w:val="26"/>
          <w:szCs w:val="26"/>
        </w:rPr>
        <w:br/>
        <w:t xml:space="preserve">11.  </w:t>
      </w:r>
      <w:r w:rsidRPr="00F82341">
        <w:rPr>
          <w:rFonts w:ascii="Times New Roman" w:hAnsi="Times New Roman"/>
          <w:bCs/>
          <w:sz w:val="26"/>
          <w:szCs w:val="26"/>
        </w:rPr>
        <w:t>Калужский край в годы гражданской войны и иностранной интервенции 1918 – 1920гг. 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12. </w:t>
      </w:r>
      <w:r w:rsidRPr="00F82341">
        <w:rPr>
          <w:rFonts w:ascii="Times New Roman" w:hAnsi="Times New Roman"/>
          <w:bCs/>
          <w:sz w:val="26"/>
          <w:szCs w:val="26"/>
        </w:rPr>
        <w:t xml:space="preserve"> История городов Калужского края..</w:t>
      </w:r>
      <w:r w:rsidRPr="00F82341">
        <w:rPr>
          <w:rFonts w:ascii="Times New Roman" w:hAnsi="Times New Roman"/>
          <w:sz w:val="26"/>
          <w:szCs w:val="26"/>
        </w:rPr>
        <w:br/>
        <w:t xml:space="preserve">13. </w:t>
      </w:r>
      <w:r w:rsidRPr="00F82341">
        <w:rPr>
          <w:rFonts w:ascii="Times New Roman" w:hAnsi="Times New Roman"/>
          <w:bCs/>
          <w:sz w:val="26"/>
          <w:szCs w:val="26"/>
        </w:rPr>
        <w:t>Калужский край в годы Великой Отечественной войны СССР.</w:t>
      </w:r>
      <w:r w:rsidRPr="00F82341">
        <w:rPr>
          <w:rFonts w:ascii="Times New Roman" w:hAnsi="Times New Roman"/>
          <w:sz w:val="26"/>
          <w:szCs w:val="26"/>
        </w:rPr>
        <w:br/>
        <w:t xml:space="preserve">14. </w:t>
      </w:r>
      <w:r w:rsidRPr="00F82341">
        <w:rPr>
          <w:rFonts w:ascii="Times New Roman" w:hAnsi="Times New Roman"/>
          <w:bCs/>
          <w:sz w:val="26"/>
          <w:szCs w:val="26"/>
        </w:rPr>
        <w:t>Партизанское и подпольное движение на территории Калужского края в годы Великой Отечественной войны СССР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15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>Кавалеры О</w:t>
      </w:r>
      <w:r w:rsidR="001A303A" w:rsidRPr="00F82341">
        <w:rPr>
          <w:rFonts w:ascii="Times New Roman" w:hAnsi="Times New Roman"/>
          <w:bCs/>
          <w:sz w:val="26"/>
          <w:szCs w:val="26"/>
        </w:rPr>
        <w:t>р</w:t>
      </w:r>
      <w:r w:rsidRPr="00F82341">
        <w:rPr>
          <w:rFonts w:ascii="Times New Roman" w:hAnsi="Times New Roman"/>
          <w:bCs/>
          <w:sz w:val="26"/>
          <w:szCs w:val="26"/>
        </w:rPr>
        <w:t>дена Славы Калужского края в годы Великой Отечественной во</w:t>
      </w:r>
      <w:r w:rsidRPr="00F82341">
        <w:rPr>
          <w:rFonts w:ascii="Times New Roman" w:hAnsi="Times New Roman"/>
          <w:bCs/>
          <w:sz w:val="26"/>
          <w:szCs w:val="26"/>
        </w:rPr>
        <w:t>й</w:t>
      </w:r>
      <w:r w:rsidRPr="00F82341">
        <w:rPr>
          <w:rFonts w:ascii="Times New Roman" w:hAnsi="Times New Roman"/>
          <w:bCs/>
          <w:sz w:val="26"/>
          <w:szCs w:val="26"/>
        </w:rPr>
        <w:t>ны СССР.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16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>Герои Советского Союза в годы Великой Отечественной войны СССР.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17.</w:t>
      </w:r>
      <w:r w:rsidRPr="00F82341">
        <w:rPr>
          <w:rFonts w:ascii="Times New Roman" w:hAnsi="Times New Roman"/>
          <w:sz w:val="26"/>
          <w:szCs w:val="26"/>
        </w:rPr>
        <w:t xml:space="preserve"> </w:t>
      </w:r>
      <w:r w:rsidR="00E1047E" w:rsidRPr="00F82341">
        <w:rPr>
          <w:rFonts w:ascii="Times New Roman" w:hAnsi="Times New Roman"/>
          <w:bCs/>
          <w:sz w:val="26"/>
          <w:szCs w:val="26"/>
        </w:rPr>
        <w:t xml:space="preserve"> Улицы г. Калуги</w:t>
      </w:r>
      <w:r w:rsidR="00712812" w:rsidRPr="00F82341">
        <w:rPr>
          <w:rFonts w:ascii="Times New Roman" w:hAnsi="Times New Roman"/>
          <w:bCs/>
          <w:sz w:val="26"/>
          <w:szCs w:val="26"/>
        </w:rPr>
        <w:t xml:space="preserve">, </w:t>
      </w:r>
      <w:r w:rsidRPr="00F82341">
        <w:rPr>
          <w:rFonts w:ascii="Times New Roman" w:hAnsi="Times New Roman"/>
          <w:bCs/>
          <w:sz w:val="26"/>
          <w:szCs w:val="26"/>
        </w:rPr>
        <w:t>названные в память о  Великой Отечественной войне СССР.</w:t>
      </w:r>
      <w:r w:rsidR="00712812" w:rsidRPr="00F82341">
        <w:rPr>
          <w:rFonts w:ascii="Times New Roman" w:hAnsi="Times New Roman"/>
          <w:bCs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18</w:t>
      </w:r>
      <w:r w:rsidRPr="00F82341">
        <w:rPr>
          <w:rFonts w:ascii="Times New Roman" w:hAnsi="Times New Roman"/>
          <w:sz w:val="26"/>
          <w:szCs w:val="26"/>
        </w:rPr>
        <w:t xml:space="preserve">. </w:t>
      </w:r>
      <w:r w:rsidRPr="00F82341">
        <w:rPr>
          <w:rFonts w:ascii="Times New Roman" w:hAnsi="Times New Roman"/>
          <w:bCs/>
          <w:sz w:val="26"/>
          <w:szCs w:val="26"/>
        </w:rPr>
        <w:t xml:space="preserve">Памятники  </w:t>
      </w:r>
      <w:r w:rsidR="00712812" w:rsidRPr="00F82341">
        <w:rPr>
          <w:rFonts w:ascii="Times New Roman" w:hAnsi="Times New Roman"/>
          <w:bCs/>
          <w:sz w:val="26"/>
          <w:szCs w:val="26"/>
        </w:rPr>
        <w:t>Великой Отечественной войны</w:t>
      </w:r>
      <w:r w:rsidRPr="00F82341">
        <w:rPr>
          <w:rFonts w:ascii="Times New Roman" w:hAnsi="Times New Roman"/>
          <w:bCs/>
          <w:sz w:val="26"/>
          <w:szCs w:val="26"/>
        </w:rPr>
        <w:t xml:space="preserve"> на территории Калужской области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sz w:val="26"/>
          <w:szCs w:val="26"/>
        </w:rPr>
        <w:t>19</w:t>
      </w:r>
      <w:r w:rsidRPr="00F82341">
        <w:rPr>
          <w:rFonts w:ascii="Times New Roman" w:hAnsi="Times New Roman"/>
          <w:sz w:val="26"/>
          <w:szCs w:val="26"/>
        </w:rPr>
        <w:t xml:space="preserve">.  Герои </w:t>
      </w:r>
      <w:r w:rsidRPr="00F82341">
        <w:rPr>
          <w:rFonts w:ascii="Times New Roman" w:hAnsi="Times New Roman"/>
          <w:bCs/>
          <w:sz w:val="26"/>
          <w:szCs w:val="26"/>
        </w:rPr>
        <w:t xml:space="preserve"> </w:t>
      </w:r>
      <w:r w:rsidR="00712812" w:rsidRPr="00F82341">
        <w:rPr>
          <w:rFonts w:ascii="Times New Roman" w:hAnsi="Times New Roman"/>
          <w:bCs/>
          <w:sz w:val="26"/>
          <w:szCs w:val="26"/>
        </w:rPr>
        <w:t xml:space="preserve">Великой Отечественной войны </w:t>
      </w:r>
      <w:r w:rsidRPr="00F82341">
        <w:rPr>
          <w:rFonts w:ascii="Times New Roman" w:hAnsi="Times New Roman"/>
          <w:sz w:val="26"/>
          <w:szCs w:val="26"/>
        </w:rPr>
        <w:t xml:space="preserve"> – выпускники </w:t>
      </w:r>
      <w:r w:rsidR="00E1047E" w:rsidRPr="00F82341">
        <w:rPr>
          <w:rFonts w:ascii="Times New Roman" w:hAnsi="Times New Roman"/>
          <w:sz w:val="26"/>
          <w:szCs w:val="26"/>
        </w:rPr>
        <w:t>учебных заведений</w:t>
      </w:r>
      <w:r w:rsidRPr="00F82341">
        <w:rPr>
          <w:rFonts w:ascii="Times New Roman" w:hAnsi="Times New Roman"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br/>
      </w:r>
      <w:r w:rsidR="00712812" w:rsidRPr="00F82341">
        <w:rPr>
          <w:rFonts w:ascii="Times New Roman" w:hAnsi="Times New Roman"/>
          <w:bCs/>
          <w:sz w:val="26"/>
          <w:szCs w:val="26"/>
        </w:rPr>
        <w:t>20</w:t>
      </w:r>
      <w:r w:rsidRPr="00F82341">
        <w:rPr>
          <w:rFonts w:ascii="Times New Roman" w:hAnsi="Times New Roman"/>
          <w:bCs/>
          <w:sz w:val="26"/>
          <w:szCs w:val="26"/>
        </w:rPr>
        <w:t>. Музеи Калужской области.</w:t>
      </w:r>
      <w:r w:rsidRPr="00F82341">
        <w:rPr>
          <w:rFonts w:ascii="Times New Roman" w:hAnsi="Times New Roman"/>
          <w:bCs/>
          <w:sz w:val="26"/>
          <w:szCs w:val="26"/>
        </w:rPr>
        <w:br/>
      </w:r>
      <w:r w:rsidR="00712812" w:rsidRPr="00F82341">
        <w:rPr>
          <w:rFonts w:ascii="Times New Roman" w:hAnsi="Times New Roman"/>
          <w:bCs/>
          <w:sz w:val="26"/>
          <w:szCs w:val="26"/>
        </w:rPr>
        <w:t>21</w:t>
      </w:r>
      <w:r w:rsidRPr="00F82341">
        <w:rPr>
          <w:rFonts w:ascii="Times New Roman" w:hAnsi="Times New Roman"/>
          <w:bCs/>
          <w:sz w:val="26"/>
          <w:szCs w:val="26"/>
        </w:rPr>
        <w:t xml:space="preserve">. </w:t>
      </w:r>
      <w:r w:rsidRPr="00F82341">
        <w:rPr>
          <w:rFonts w:ascii="Times New Roman" w:hAnsi="Times New Roman"/>
          <w:sz w:val="26"/>
          <w:szCs w:val="26"/>
        </w:rPr>
        <w:t xml:space="preserve"> Роль Калужской области в освоении космоса.</w:t>
      </w:r>
      <w:r w:rsidRPr="00F82341">
        <w:rPr>
          <w:rFonts w:ascii="Times New Roman" w:hAnsi="Times New Roman"/>
          <w:bCs/>
          <w:sz w:val="26"/>
          <w:szCs w:val="26"/>
        </w:rPr>
        <w:br/>
      </w:r>
    </w:p>
    <w:p w:rsidR="0029700D" w:rsidRDefault="0029700D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F352A" w:rsidRDefault="00CF352A" w:rsidP="00CF352A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1C4DDB" w:rsidRDefault="001C4DDB" w:rsidP="00CF352A">
      <w:pPr>
        <w:spacing w:after="120" w:line="240" w:lineRule="auto"/>
        <w:rPr>
          <w:rFonts w:ascii="Times New Roman" w:hAnsi="Times New Roman"/>
          <w:b/>
          <w:caps/>
          <w:spacing w:val="1"/>
          <w:sz w:val="28"/>
          <w:shd w:val="clear" w:color="auto" w:fill="FFFFFF"/>
          <w:lang w:eastAsia="ar-SA"/>
        </w:rPr>
      </w:pPr>
    </w:p>
    <w:p w:rsidR="00F82341" w:rsidRDefault="00F82341" w:rsidP="00F82341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2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УЧЕБНОЙ ДИСЦИПЛИНЫ</w:t>
      </w:r>
    </w:p>
    <w:p w:rsidR="00EC111C" w:rsidRPr="00F82341" w:rsidRDefault="00EC111C" w:rsidP="00960B5D">
      <w:pPr>
        <w:spacing w:after="120" w:line="240" w:lineRule="auto"/>
        <w:jc w:val="center"/>
        <w:rPr>
          <w:rFonts w:ascii="Times New Roman" w:hAnsi="Times New Roman"/>
          <w:b/>
          <w:caps/>
          <w:spacing w:val="1"/>
          <w:sz w:val="26"/>
          <w:szCs w:val="26"/>
          <w:shd w:val="clear" w:color="auto" w:fill="FFFFFF"/>
          <w:lang w:eastAsia="ar-SA"/>
        </w:rPr>
      </w:pPr>
    </w:p>
    <w:p w:rsidR="00EC111C" w:rsidRPr="00F82341" w:rsidRDefault="00EC111C" w:rsidP="0002482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 w:after="0" w:line="240" w:lineRule="auto"/>
        <w:ind w:left="24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bCs/>
          <w:spacing w:val="-1"/>
          <w:sz w:val="26"/>
          <w:szCs w:val="26"/>
        </w:rPr>
        <w:t>Требования к минимальному материально-техническому обеспечению</w:t>
      </w:r>
    </w:p>
    <w:p w:rsidR="008E3E07" w:rsidRPr="00F82341" w:rsidRDefault="008E3E07" w:rsidP="00960B5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 w:after="0" w:line="240" w:lineRule="auto"/>
        <w:ind w:left="24"/>
        <w:rPr>
          <w:rFonts w:ascii="Times New Roman" w:hAnsi="Times New Roman"/>
          <w:sz w:val="26"/>
          <w:szCs w:val="26"/>
        </w:rPr>
      </w:pPr>
    </w:p>
    <w:p w:rsidR="00DC420A" w:rsidRPr="00F82341" w:rsidRDefault="00947825" w:rsidP="00DC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 xml:space="preserve">Реализация рабочей </w:t>
      </w:r>
      <w:r w:rsidR="00DC420A" w:rsidRPr="00F82341">
        <w:rPr>
          <w:rFonts w:ascii="Times New Roman" w:hAnsi="Times New Roman"/>
          <w:bCs/>
          <w:sz w:val="26"/>
          <w:szCs w:val="26"/>
        </w:rPr>
        <w:t xml:space="preserve"> программы дисциплины требует </w:t>
      </w:r>
      <w:r w:rsidR="00DC420A" w:rsidRPr="00F82341">
        <w:rPr>
          <w:rFonts w:ascii="Times New Roman" w:hAnsi="Times New Roman"/>
          <w:sz w:val="26"/>
          <w:szCs w:val="26"/>
        </w:rPr>
        <w:t>наличия учебного к</w:t>
      </w:r>
      <w:r w:rsidR="00DC420A" w:rsidRPr="00F82341">
        <w:rPr>
          <w:rFonts w:ascii="Times New Roman" w:hAnsi="Times New Roman"/>
          <w:sz w:val="26"/>
          <w:szCs w:val="26"/>
        </w:rPr>
        <w:t>а</w:t>
      </w:r>
      <w:r w:rsidR="00DC420A" w:rsidRPr="00F82341">
        <w:rPr>
          <w:rFonts w:ascii="Times New Roman" w:hAnsi="Times New Roman"/>
          <w:sz w:val="26"/>
          <w:szCs w:val="26"/>
        </w:rPr>
        <w:t xml:space="preserve">бинета </w:t>
      </w:r>
      <w:r w:rsidR="00CE29A3" w:rsidRPr="00F82341">
        <w:rPr>
          <w:rFonts w:ascii="Times New Roman" w:hAnsi="Times New Roman"/>
          <w:sz w:val="26"/>
          <w:szCs w:val="26"/>
        </w:rPr>
        <w:t>истории</w:t>
      </w:r>
      <w:r w:rsidR="00DC420A" w:rsidRPr="00F82341">
        <w:rPr>
          <w:rFonts w:ascii="Times New Roman" w:hAnsi="Times New Roman"/>
          <w:sz w:val="26"/>
          <w:szCs w:val="26"/>
        </w:rPr>
        <w:t>.</w:t>
      </w:r>
    </w:p>
    <w:p w:rsidR="00DC420A" w:rsidRPr="00F82341" w:rsidRDefault="00DC420A" w:rsidP="00DC4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Оборудование рабочих мест кабинета: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рабочие ме</w:t>
      </w:r>
      <w:r w:rsidR="00CB6F23" w:rsidRPr="00F82341">
        <w:rPr>
          <w:rFonts w:ascii="Times New Roman" w:hAnsi="Times New Roman"/>
          <w:bCs/>
          <w:sz w:val="26"/>
          <w:szCs w:val="26"/>
        </w:rPr>
        <w:t xml:space="preserve">ста по количеству </w:t>
      </w:r>
      <w:proofErr w:type="gramStart"/>
      <w:r w:rsidR="00CB6F23" w:rsidRPr="00F82341"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 w:rsidR="00CB6F23" w:rsidRPr="00F82341">
        <w:rPr>
          <w:rFonts w:ascii="Times New Roman" w:hAnsi="Times New Roman"/>
          <w:bCs/>
          <w:sz w:val="26"/>
          <w:szCs w:val="26"/>
        </w:rPr>
        <w:t xml:space="preserve">, 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рабочее место преподавателя;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комплект учебно-методической документации;</w:t>
      </w:r>
    </w:p>
    <w:p w:rsidR="00DC420A" w:rsidRPr="00F82341" w:rsidRDefault="00DC420A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комплект раздаточного материала;</w:t>
      </w:r>
    </w:p>
    <w:p w:rsidR="00CB6F23" w:rsidRPr="00F82341" w:rsidRDefault="00B160B4" w:rsidP="00A2415A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материалы Музея Техникума</w:t>
      </w:r>
      <w:r w:rsidR="00CB6F23" w:rsidRPr="00F82341">
        <w:rPr>
          <w:rFonts w:ascii="Times New Roman" w:hAnsi="Times New Roman"/>
          <w:sz w:val="26"/>
          <w:szCs w:val="26"/>
        </w:rPr>
        <w:t>.</w:t>
      </w:r>
    </w:p>
    <w:p w:rsidR="00DC420A" w:rsidRPr="00F82341" w:rsidRDefault="00DC420A" w:rsidP="00DC420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 xml:space="preserve">Технические средства обучения: </w:t>
      </w:r>
    </w:p>
    <w:p w:rsidR="00DC420A" w:rsidRPr="00F82341" w:rsidRDefault="00DC420A" w:rsidP="00A2415A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proofErr w:type="gramStart"/>
      <w:r w:rsidRPr="00F82341">
        <w:rPr>
          <w:rFonts w:ascii="Times New Roman" w:hAnsi="Times New Roman"/>
          <w:bCs/>
          <w:sz w:val="26"/>
          <w:szCs w:val="26"/>
        </w:rPr>
        <w:t>компьютерные</w:t>
      </w:r>
      <w:proofErr w:type="gramEnd"/>
      <w:r w:rsidRPr="00F82341">
        <w:rPr>
          <w:rFonts w:ascii="Times New Roman" w:hAnsi="Times New Roman"/>
          <w:bCs/>
          <w:sz w:val="26"/>
          <w:szCs w:val="26"/>
        </w:rPr>
        <w:t xml:space="preserve"> и телекоммуникационные: персональный компьютер, </w:t>
      </w:r>
      <w:r w:rsidR="00E35E74" w:rsidRPr="00F82341">
        <w:rPr>
          <w:rFonts w:ascii="Times New Roman" w:hAnsi="Times New Roman"/>
          <w:bCs/>
          <w:sz w:val="26"/>
          <w:szCs w:val="26"/>
        </w:rPr>
        <w:t xml:space="preserve"> </w:t>
      </w:r>
    </w:p>
    <w:p w:rsidR="00DC420A" w:rsidRPr="00F82341" w:rsidRDefault="00B160B4" w:rsidP="004F127C">
      <w:pPr>
        <w:pStyle w:val="a5"/>
        <w:tabs>
          <w:tab w:val="left" w:pos="0"/>
          <w:tab w:val="left" w:pos="10080"/>
        </w:tabs>
        <w:suppressAutoHyphens/>
        <w:spacing w:after="0" w:line="240" w:lineRule="auto"/>
        <w:ind w:left="1429"/>
        <w:rPr>
          <w:rFonts w:ascii="Times New Roman" w:hAnsi="Times New Roman"/>
          <w:bCs/>
          <w:sz w:val="26"/>
          <w:szCs w:val="26"/>
        </w:rPr>
      </w:pPr>
      <w:r w:rsidRPr="00F82341">
        <w:rPr>
          <w:rFonts w:ascii="Times New Roman" w:hAnsi="Times New Roman"/>
          <w:bCs/>
          <w:sz w:val="26"/>
          <w:szCs w:val="26"/>
        </w:rPr>
        <w:t>а</w:t>
      </w:r>
      <w:r w:rsidR="00DC420A" w:rsidRPr="00F82341">
        <w:rPr>
          <w:rFonts w:ascii="Times New Roman" w:hAnsi="Times New Roman"/>
          <w:bCs/>
          <w:sz w:val="26"/>
          <w:szCs w:val="26"/>
        </w:rPr>
        <w:t>удиовизуальные: мультимедиа проектор, экран.</w:t>
      </w:r>
    </w:p>
    <w:p w:rsidR="008F4822" w:rsidRPr="00F82341" w:rsidRDefault="008F4822" w:rsidP="0002482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</w:p>
    <w:p w:rsidR="00EC111C" w:rsidRPr="00F82341" w:rsidRDefault="00EC111C" w:rsidP="0002482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Информационное обеспечение обучения</w:t>
      </w:r>
    </w:p>
    <w:p w:rsidR="00EC111C" w:rsidRPr="00F82341" w:rsidRDefault="00EC111C" w:rsidP="000248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 xml:space="preserve">Перечень рекомендуемых учебных изданий, Интернет-ресурсов, </w:t>
      </w: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дополн</w:t>
      </w: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и</w:t>
      </w:r>
      <w:r w:rsidRPr="00F82341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тельной литературы.</w:t>
      </w:r>
    </w:p>
    <w:p w:rsidR="0007640F" w:rsidRPr="00F82341" w:rsidRDefault="0007640F" w:rsidP="0007640F">
      <w:pPr>
        <w:pStyle w:val="Default"/>
        <w:jc w:val="both"/>
        <w:rPr>
          <w:color w:val="auto"/>
          <w:sz w:val="26"/>
          <w:szCs w:val="26"/>
        </w:rPr>
      </w:pPr>
    </w:p>
    <w:p w:rsidR="0007640F" w:rsidRPr="00F82341" w:rsidRDefault="0007640F" w:rsidP="0007640F">
      <w:pPr>
        <w:pStyle w:val="Default"/>
        <w:jc w:val="both"/>
        <w:rPr>
          <w:b/>
          <w:color w:val="auto"/>
          <w:sz w:val="26"/>
          <w:szCs w:val="26"/>
        </w:rPr>
      </w:pPr>
      <w:r w:rsidRPr="00F82341">
        <w:rPr>
          <w:b/>
          <w:color w:val="auto"/>
          <w:sz w:val="26"/>
          <w:szCs w:val="26"/>
        </w:rPr>
        <w:t xml:space="preserve">Основные источники: </w:t>
      </w:r>
    </w:p>
    <w:p w:rsidR="004F127C" w:rsidRPr="00F82341" w:rsidRDefault="004F127C" w:rsidP="0007640F">
      <w:pPr>
        <w:pStyle w:val="Default"/>
        <w:jc w:val="both"/>
        <w:rPr>
          <w:b/>
          <w:color w:val="auto"/>
          <w:sz w:val="26"/>
          <w:szCs w:val="26"/>
        </w:rPr>
      </w:pP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1. Атлас Калужской области: - Калуга: Золотая аллея, 2009.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2. Малинин А.Д. Опыт исторического путеводителя по Калуге и главнейшим центрам </w:t>
      </w:r>
      <w:r w:rsidRPr="00F82341">
        <w:rPr>
          <w:rFonts w:ascii="Times New Roman" w:hAnsi="Times New Roman"/>
          <w:sz w:val="26"/>
          <w:szCs w:val="26"/>
        </w:rPr>
        <w:br/>
        <w:t xml:space="preserve">   губернии. – Калуга: Золотая аллея, 2012 (переиздание 1992г.).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3. Морозова Г.М. Прогулки по старой Калуге. Калуга: Золотая аллея, 2011.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4. Калужская Энциклопедия. – Калуга: Изд.: Н. Бочкаревой, 2010.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5. От Тарутино до Малоярославца</w:t>
      </w:r>
      <w:proofErr w:type="gramStart"/>
      <w:r w:rsidRPr="00F82341">
        <w:rPr>
          <w:rFonts w:ascii="Times New Roman" w:hAnsi="Times New Roman"/>
          <w:sz w:val="26"/>
          <w:szCs w:val="26"/>
        </w:rPr>
        <w:t>.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F82341">
        <w:rPr>
          <w:rFonts w:ascii="Times New Roman" w:hAnsi="Times New Roman"/>
          <w:sz w:val="26"/>
          <w:szCs w:val="26"/>
        </w:rPr>
        <w:t>с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ост. </w:t>
      </w:r>
      <w:proofErr w:type="spellStart"/>
      <w:r w:rsidRPr="00F82341">
        <w:rPr>
          <w:rFonts w:ascii="Times New Roman" w:hAnsi="Times New Roman"/>
          <w:sz w:val="26"/>
          <w:szCs w:val="26"/>
        </w:rPr>
        <w:t>Котлякова</w:t>
      </w:r>
      <w:proofErr w:type="spellEnd"/>
      <w:r w:rsidRPr="00F82341">
        <w:rPr>
          <w:rFonts w:ascii="Times New Roman" w:hAnsi="Times New Roman"/>
          <w:sz w:val="26"/>
          <w:szCs w:val="26"/>
        </w:rPr>
        <w:t xml:space="preserve"> Н.В., Назарян Е.А. – Калуга: </w:t>
      </w:r>
      <w:r w:rsidRPr="00F82341">
        <w:rPr>
          <w:rFonts w:ascii="Times New Roman" w:hAnsi="Times New Roman"/>
          <w:sz w:val="26"/>
          <w:szCs w:val="26"/>
        </w:rPr>
        <w:br/>
        <w:t xml:space="preserve">    Золотая аллея, 2000.</w:t>
      </w:r>
    </w:p>
    <w:p w:rsidR="008152A3" w:rsidRPr="00F82341" w:rsidRDefault="008152A3" w:rsidP="008152A3">
      <w:pPr>
        <w:spacing w:after="0" w:line="240" w:lineRule="auto"/>
        <w:ind w:left="656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6. Очерки по истории и культуре Калужского края.  – Калуга 2009.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 </w:t>
      </w:r>
      <w:r w:rsidR="008152A3" w:rsidRPr="00F82341">
        <w:rPr>
          <w:rFonts w:ascii="Times New Roman" w:hAnsi="Times New Roman"/>
          <w:sz w:val="26"/>
          <w:szCs w:val="26"/>
        </w:rPr>
        <w:t>7.Физическая география и природа Калужской области. – Калуга: Изд-во Н. Бочкаревой, 2011. – 272с.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8.Фридгельм Е.И. – Калуга и калужане. – Калуга: Золотая аллея, 2008.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9.Трефилов В.В. – Полотняный Завод. – Калуга: Золотая аллея, 2008.</w:t>
      </w:r>
    </w:p>
    <w:p w:rsidR="008152A3" w:rsidRPr="00F82341" w:rsidRDefault="00BF7893" w:rsidP="00815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</w:t>
      </w:r>
      <w:r w:rsidR="008152A3" w:rsidRPr="00F82341">
        <w:rPr>
          <w:rFonts w:ascii="Times New Roman" w:hAnsi="Times New Roman"/>
          <w:sz w:val="26"/>
          <w:szCs w:val="26"/>
        </w:rPr>
        <w:t xml:space="preserve">  1</w:t>
      </w:r>
      <w:r w:rsidRPr="00F82341">
        <w:rPr>
          <w:rFonts w:ascii="Times New Roman" w:hAnsi="Times New Roman"/>
          <w:sz w:val="26"/>
          <w:szCs w:val="26"/>
        </w:rPr>
        <w:t>0</w:t>
      </w:r>
      <w:r w:rsidR="008152A3" w:rsidRPr="00F82341">
        <w:rPr>
          <w:rFonts w:ascii="Times New Roman" w:hAnsi="Times New Roman"/>
          <w:sz w:val="26"/>
          <w:szCs w:val="26"/>
        </w:rPr>
        <w:t>.</w:t>
      </w:r>
      <w:proofErr w:type="gramStart"/>
      <w:r w:rsidR="008152A3" w:rsidRPr="00F82341">
        <w:rPr>
          <w:rFonts w:ascii="Times New Roman" w:hAnsi="Times New Roman"/>
          <w:sz w:val="26"/>
          <w:szCs w:val="26"/>
        </w:rPr>
        <w:t>Днепровский-Орбелиани</w:t>
      </w:r>
      <w:proofErr w:type="gramEnd"/>
      <w:r w:rsidR="008152A3" w:rsidRPr="00F82341">
        <w:rPr>
          <w:rFonts w:ascii="Times New Roman" w:hAnsi="Times New Roman"/>
          <w:sz w:val="26"/>
          <w:szCs w:val="26"/>
        </w:rPr>
        <w:t xml:space="preserve"> А.С.. Калужский архитектор и строитель</w:t>
      </w:r>
      <w:r w:rsidRPr="00F82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2341">
        <w:rPr>
          <w:rFonts w:ascii="Times New Roman" w:hAnsi="Times New Roman"/>
          <w:sz w:val="26"/>
          <w:szCs w:val="26"/>
        </w:rPr>
        <w:t>В.Д.Виноградов</w:t>
      </w:r>
      <w:proofErr w:type="spellEnd"/>
      <w:r w:rsidRPr="00F82341">
        <w:rPr>
          <w:rFonts w:ascii="Times New Roman" w:hAnsi="Times New Roman"/>
          <w:sz w:val="26"/>
          <w:szCs w:val="26"/>
        </w:rPr>
        <w:t>.</w:t>
      </w:r>
      <w:r w:rsidR="008152A3" w:rsidRPr="00F82341">
        <w:rPr>
          <w:rFonts w:ascii="Times New Roman" w:hAnsi="Times New Roman"/>
          <w:sz w:val="26"/>
          <w:szCs w:val="26"/>
        </w:rPr>
        <w:t xml:space="preserve"> Калуга, 2009. </w:t>
      </w:r>
    </w:p>
    <w:p w:rsidR="008152A3" w:rsidRPr="00F82341" w:rsidRDefault="00BF7893" w:rsidP="00815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1</w:t>
      </w:r>
      <w:r w:rsidR="008152A3" w:rsidRPr="00F82341">
        <w:rPr>
          <w:rFonts w:ascii="Times New Roman" w:hAnsi="Times New Roman"/>
          <w:sz w:val="26"/>
          <w:szCs w:val="26"/>
        </w:rPr>
        <w:t xml:space="preserve">.Калужский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Березуй</w:t>
      </w:r>
      <w:proofErr w:type="spellEnd"/>
      <w:proofErr w:type="gramStart"/>
      <w:r w:rsidR="008152A3" w:rsidRPr="00F82341">
        <w:rPr>
          <w:rFonts w:ascii="Times New Roman" w:hAnsi="Times New Roman"/>
          <w:sz w:val="26"/>
          <w:szCs w:val="26"/>
        </w:rPr>
        <w:t xml:space="preserve"> / С</w:t>
      </w:r>
      <w:proofErr w:type="gramEnd"/>
      <w:r w:rsidR="008152A3" w:rsidRPr="00F82341">
        <w:rPr>
          <w:rFonts w:ascii="Times New Roman" w:hAnsi="Times New Roman"/>
          <w:sz w:val="26"/>
          <w:szCs w:val="26"/>
        </w:rPr>
        <w:t xml:space="preserve">ост.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В.Н.Фридгельм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>. Калуга, 2009.   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2</w:t>
      </w:r>
      <w:r w:rsidR="008152A3" w:rsidRPr="00F82341">
        <w:rPr>
          <w:rFonts w:ascii="Times New Roman" w:hAnsi="Times New Roman"/>
          <w:sz w:val="26"/>
          <w:szCs w:val="26"/>
        </w:rPr>
        <w:t xml:space="preserve">.Филинова Л.И.. Сельские храмы земли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Козельской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>. Калуга, 2008. 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3</w:t>
      </w:r>
      <w:r w:rsidR="008152A3" w:rsidRPr="00F82341">
        <w:rPr>
          <w:rFonts w:ascii="Times New Roman" w:hAnsi="Times New Roman"/>
          <w:sz w:val="26"/>
          <w:szCs w:val="26"/>
        </w:rPr>
        <w:t>.Комиссаров В.И. Православные храмы Калуги.- Калу</w:t>
      </w:r>
      <w:r w:rsidRPr="00F82341">
        <w:rPr>
          <w:rFonts w:ascii="Times New Roman" w:hAnsi="Times New Roman"/>
          <w:sz w:val="26"/>
          <w:szCs w:val="26"/>
        </w:rPr>
        <w:t>га: Из-во Бочкаревой Н.Ф.,</w:t>
      </w:r>
      <w:r w:rsidR="008152A3" w:rsidRPr="00F82341">
        <w:rPr>
          <w:rFonts w:ascii="Times New Roman" w:hAnsi="Times New Roman"/>
          <w:sz w:val="26"/>
          <w:szCs w:val="26"/>
        </w:rPr>
        <w:t xml:space="preserve"> 2011.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4</w:t>
      </w:r>
      <w:r w:rsidR="008152A3" w:rsidRPr="00F82341">
        <w:rPr>
          <w:rFonts w:ascii="Times New Roman" w:hAnsi="Times New Roman"/>
          <w:sz w:val="26"/>
          <w:szCs w:val="26"/>
        </w:rPr>
        <w:t xml:space="preserve">.Фехнер М. Калуга. Боровск. – М.: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Искуство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>, 2012.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</w:t>
      </w:r>
      <w:r w:rsidR="008152A3" w:rsidRPr="00F82341">
        <w:rPr>
          <w:rFonts w:ascii="Times New Roman" w:hAnsi="Times New Roman"/>
          <w:sz w:val="26"/>
          <w:szCs w:val="26"/>
        </w:rPr>
        <w:t>1</w:t>
      </w:r>
      <w:r w:rsidRPr="00F82341">
        <w:rPr>
          <w:rFonts w:ascii="Times New Roman" w:hAnsi="Times New Roman"/>
          <w:sz w:val="26"/>
          <w:szCs w:val="26"/>
        </w:rPr>
        <w:t>5</w:t>
      </w:r>
      <w:r w:rsidR="008152A3" w:rsidRPr="00F82341">
        <w:rPr>
          <w:rFonts w:ascii="Times New Roman" w:hAnsi="Times New Roman"/>
          <w:sz w:val="26"/>
          <w:szCs w:val="26"/>
        </w:rPr>
        <w:t>.</w:t>
      </w:r>
      <w:r w:rsidRPr="00F82341">
        <w:rPr>
          <w:rFonts w:ascii="Times New Roman" w:hAnsi="Times New Roman"/>
          <w:sz w:val="26"/>
          <w:szCs w:val="26"/>
        </w:rPr>
        <w:t xml:space="preserve"> Глушкова В.Г. Путешествие из Москвы в Калугу: Исторический путевод</w:t>
      </w:r>
      <w:r w:rsidRPr="00F82341">
        <w:rPr>
          <w:rFonts w:ascii="Times New Roman" w:hAnsi="Times New Roman"/>
          <w:sz w:val="26"/>
          <w:szCs w:val="26"/>
        </w:rPr>
        <w:t>и</w:t>
      </w:r>
      <w:r w:rsidRPr="00F82341">
        <w:rPr>
          <w:rFonts w:ascii="Times New Roman" w:hAnsi="Times New Roman"/>
          <w:sz w:val="26"/>
          <w:szCs w:val="26"/>
        </w:rPr>
        <w:t>тель. М.: Изд-во Вече, 2008.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lastRenderedPageBreak/>
        <w:t xml:space="preserve">        16</w:t>
      </w:r>
      <w:r w:rsidR="008152A3" w:rsidRPr="00F82341">
        <w:rPr>
          <w:rFonts w:ascii="Times New Roman" w:hAnsi="Times New Roman"/>
          <w:sz w:val="26"/>
          <w:szCs w:val="26"/>
        </w:rPr>
        <w:t xml:space="preserve">.Фролов А.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Прошкин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 xml:space="preserve"> О. Таруса в Х – XIV вв. (по данны</w:t>
      </w:r>
      <w:r w:rsidRPr="00F82341">
        <w:rPr>
          <w:rFonts w:ascii="Times New Roman" w:hAnsi="Times New Roman"/>
          <w:sz w:val="26"/>
          <w:szCs w:val="26"/>
        </w:rPr>
        <w:t>м археологии). – К</w:t>
      </w:r>
      <w:r w:rsidRPr="00F82341">
        <w:rPr>
          <w:rFonts w:ascii="Times New Roman" w:hAnsi="Times New Roman"/>
          <w:sz w:val="26"/>
          <w:szCs w:val="26"/>
        </w:rPr>
        <w:t>а</w:t>
      </w:r>
      <w:r w:rsidRPr="00F82341">
        <w:rPr>
          <w:rFonts w:ascii="Times New Roman" w:hAnsi="Times New Roman"/>
          <w:sz w:val="26"/>
          <w:szCs w:val="26"/>
        </w:rPr>
        <w:t xml:space="preserve">луга: </w:t>
      </w:r>
      <w:r w:rsidR="008152A3" w:rsidRPr="00F82341">
        <w:rPr>
          <w:rFonts w:ascii="Times New Roman" w:hAnsi="Times New Roman"/>
          <w:sz w:val="26"/>
          <w:szCs w:val="26"/>
        </w:rPr>
        <w:t>Золотая аллея, 2011. – 88с.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17</w:t>
      </w:r>
      <w:r w:rsidR="008152A3" w:rsidRPr="00F82341">
        <w:rPr>
          <w:rFonts w:ascii="Times New Roman" w:hAnsi="Times New Roman"/>
          <w:sz w:val="26"/>
          <w:szCs w:val="26"/>
        </w:rPr>
        <w:t xml:space="preserve">.Прошкин О.Л. Чертово городище. Освоение славянами </w:t>
      </w:r>
      <w:proofErr w:type="gramStart"/>
      <w:r w:rsidR="008152A3" w:rsidRPr="00F82341">
        <w:rPr>
          <w:rFonts w:ascii="Times New Roman" w:hAnsi="Times New Roman"/>
          <w:sz w:val="26"/>
          <w:szCs w:val="26"/>
        </w:rPr>
        <w:t>Ве</w:t>
      </w:r>
      <w:r w:rsidRPr="00F82341">
        <w:rPr>
          <w:rFonts w:ascii="Times New Roman" w:hAnsi="Times New Roman"/>
          <w:sz w:val="26"/>
          <w:szCs w:val="26"/>
        </w:rPr>
        <w:t>рхнего</w:t>
      </w:r>
      <w:proofErr w:type="gramEnd"/>
      <w:r w:rsidRPr="00F823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2341">
        <w:rPr>
          <w:rFonts w:ascii="Times New Roman" w:hAnsi="Times New Roman"/>
          <w:sz w:val="26"/>
          <w:szCs w:val="26"/>
        </w:rPr>
        <w:t>Поочья</w:t>
      </w:r>
      <w:proofErr w:type="spellEnd"/>
      <w:r w:rsidRPr="00F82341">
        <w:rPr>
          <w:rFonts w:ascii="Times New Roman" w:hAnsi="Times New Roman"/>
          <w:sz w:val="26"/>
          <w:szCs w:val="26"/>
        </w:rPr>
        <w:t xml:space="preserve">. – Калуга: </w:t>
      </w:r>
      <w:r w:rsidR="008152A3" w:rsidRPr="00F82341">
        <w:rPr>
          <w:rFonts w:ascii="Times New Roman" w:hAnsi="Times New Roman"/>
          <w:sz w:val="26"/>
          <w:szCs w:val="26"/>
        </w:rPr>
        <w:t>Золотая аллея, 2011. – 144с.</w:t>
      </w:r>
    </w:p>
    <w:p w:rsidR="008152A3" w:rsidRPr="00F82341" w:rsidRDefault="00BF7893" w:rsidP="00BF78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18</w:t>
      </w:r>
      <w:r w:rsidR="008152A3" w:rsidRPr="00F82341">
        <w:rPr>
          <w:rFonts w:ascii="Times New Roman" w:hAnsi="Times New Roman"/>
          <w:sz w:val="26"/>
          <w:szCs w:val="26"/>
        </w:rPr>
        <w:t xml:space="preserve">.Археология Калужской области. – Калуга: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Изд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>-кий пе</w:t>
      </w:r>
      <w:r w:rsidRPr="00F82341">
        <w:rPr>
          <w:rFonts w:ascii="Times New Roman" w:hAnsi="Times New Roman"/>
          <w:sz w:val="26"/>
          <w:szCs w:val="26"/>
        </w:rPr>
        <w:t>дагогический центр «Гриф»,</w:t>
      </w:r>
      <w:r w:rsidR="008152A3" w:rsidRPr="00F82341">
        <w:rPr>
          <w:rFonts w:ascii="Times New Roman" w:hAnsi="Times New Roman"/>
          <w:sz w:val="26"/>
          <w:szCs w:val="26"/>
        </w:rPr>
        <w:t xml:space="preserve"> 1999. – 376с.</w:t>
      </w:r>
    </w:p>
    <w:p w:rsidR="00712812" w:rsidRPr="00F82341" w:rsidRDefault="003B15E1" w:rsidP="003B15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 xml:space="preserve">        19</w:t>
      </w:r>
      <w:r w:rsidR="008152A3" w:rsidRPr="00F82341">
        <w:rPr>
          <w:rFonts w:ascii="Times New Roman" w:hAnsi="Times New Roman"/>
          <w:sz w:val="26"/>
          <w:szCs w:val="26"/>
        </w:rPr>
        <w:t>.Народы Востока и Калужский край. Ссыльные и в</w:t>
      </w:r>
      <w:r w:rsidRPr="00F82341">
        <w:rPr>
          <w:rFonts w:ascii="Times New Roman" w:hAnsi="Times New Roman"/>
          <w:sz w:val="26"/>
          <w:szCs w:val="26"/>
        </w:rPr>
        <w:t>оеннопленные мусул</w:t>
      </w:r>
      <w:r w:rsidRPr="00F82341">
        <w:rPr>
          <w:rFonts w:ascii="Times New Roman" w:hAnsi="Times New Roman"/>
          <w:sz w:val="26"/>
          <w:szCs w:val="26"/>
        </w:rPr>
        <w:t>ь</w:t>
      </w:r>
      <w:r w:rsidRPr="00F82341">
        <w:rPr>
          <w:rFonts w:ascii="Times New Roman" w:hAnsi="Times New Roman"/>
          <w:sz w:val="26"/>
          <w:szCs w:val="26"/>
        </w:rPr>
        <w:t xml:space="preserve">мане в </w:t>
      </w:r>
      <w:r w:rsidR="008152A3" w:rsidRPr="00F82341">
        <w:rPr>
          <w:rFonts w:ascii="Times New Roman" w:hAnsi="Times New Roman"/>
          <w:sz w:val="26"/>
          <w:szCs w:val="26"/>
        </w:rPr>
        <w:t>Калужской губернии во второй половине Х</w:t>
      </w:r>
      <w:proofErr w:type="gramStart"/>
      <w:r w:rsidR="008152A3" w:rsidRPr="00F82341">
        <w:rPr>
          <w:rFonts w:ascii="Times New Roman" w:hAnsi="Times New Roman"/>
          <w:sz w:val="26"/>
          <w:szCs w:val="26"/>
        </w:rPr>
        <w:t>I</w:t>
      </w:r>
      <w:proofErr w:type="gramEnd"/>
      <w:r w:rsidR="008152A3" w:rsidRPr="00F82341">
        <w:rPr>
          <w:rFonts w:ascii="Times New Roman" w:hAnsi="Times New Roman"/>
          <w:sz w:val="26"/>
          <w:szCs w:val="26"/>
        </w:rPr>
        <w:t>Х – начале ХХ вв</w:t>
      </w:r>
      <w:r w:rsidRPr="00F82341">
        <w:rPr>
          <w:rFonts w:ascii="Times New Roman" w:hAnsi="Times New Roman"/>
          <w:sz w:val="26"/>
          <w:szCs w:val="26"/>
        </w:rPr>
        <w:t xml:space="preserve">. – Калуга: Изд-во </w:t>
      </w:r>
      <w:r w:rsidR="008152A3" w:rsidRPr="00F82341">
        <w:rPr>
          <w:rFonts w:ascii="Times New Roman" w:hAnsi="Times New Roman"/>
          <w:sz w:val="26"/>
          <w:szCs w:val="26"/>
        </w:rPr>
        <w:t>научной литературы Н.Ф. Бочкаревой, 2009. – 244с.</w:t>
      </w:r>
      <w:r w:rsidR="008152A3" w:rsidRPr="00F82341">
        <w:rPr>
          <w:rFonts w:ascii="Times New Roman" w:hAnsi="Times New Roman"/>
          <w:sz w:val="26"/>
          <w:szCs w:val="26"/>
        </w:rPr>
        <w:br/>
      </w:r>
      <w:r w:rsidRPr="00F82341">
        <w:rPr>
          <w:rFonts w:ascii="Times New Roman" w:hAnsi="Times New Roman"/>
          <w:sz w:val="26"/>
          <w:szCs w:val="26"/>
        </w:rPr>
        <w:t xml:space="preserve">        20</w:t>
      </w:r>
      <w:r w:rsidR="008152A3" w:rsidRPr="00F82341">
        <w:rPr>
          <w:rFonts w:ascii="Times New Roman" w:hAnsi="Times New Roman"/>
          <w:sz w:val="26"/>
          <w:szCs w:val="26"/>
        </w:rPr>
        <w:t xml:space="preserve">.Артемов В.В., </w:t>
      </w:r>
      <w:proofErr w:type="spellStart"/>
      <w:r w:rsidR="008152A3" w:rsidRPr="00F82341">
        <w:rPr>
          <w:rFonts w:ascii="Times New Roman" w:hAnsi="Times New Roman"/>
          <w:sz w:val="26"/>
          <w:szCs w:val="26"/>
        </w:rPr>
        <w:t>Лубченко</w:t>
      </w:r>
      <w:proofErr w:type="spellEnd"/>
      <w:r w:rsidR="008152A3" w:rsidRPr="00F82341">
        <w:rPr>
          <w:rFonts w:ascii="Times New Roman" w:hAnsi="Times New Roman"/>
          <w:sz w:val="26"/>
          <w:szCs w:val="26"/>
        </w:rPr>
        <w:t xml:space="preserve"> Ю.Н. История: учебник. — М., 2014.</w:t>
      </w:r>
      <w:r w:rsidR="008152A3" w:rsidRPr="00F82341">
        <w:rPr>
          <w:rFonts w:ascii="Times New Roman" w:hAnsi="Times New Roman"/>
          <w:sz w:val="26"/>
          <w:szCs w:val="26"/>
        </w:rPr>
        <w:br/>
      </w:r>
    </w:p>
    <w:p w:rsidR="0007640F" w:rsidRPr="00F82341" w:rsidRDefault="0007640F" w:rsidP="00DD64DA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  <w:r w:rsidRPr="00F82341"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  <w:t>Интернет-ресурсы:</w:t>
      </w:r>
    </w:p>
    <w:p w:rsidR="00597595" w:rsidRPr="00F82341" w:rsidRDefault="000F1B79" w:rsidP="004F127C">
      <w:pPr>
        <w:pStyle w:val="p38"/>
        <w:spacing w:before="0" w:beforeAutospacing="0" w:after="0" w:afterAutospacing="0"/>
        <w:rPr>
          <w:rStyle w:val="s5"/>
          <w:sz w:val="26"/>
          <w:szCs w:val="26"/>
        </w:rPr>
      </w:pPr>
      <w:r w:rsidRPr="00F82341">
        <w:rPr>
          <w:rStyle w:val="s5"/>
          <w:sz w:val="26"/>
          <w:szCs w:val="26"/>
        </w:rPr>
        <w:t>1.</w:t>
      </w:r>
      <w:r w:rsidR="00CB6F23" w:rsidRPr="00F82341">
        <w:rPr>
          <w:rStyle w:val="s5"/>
          <w:sz w:val="26"/>
          <w:szCs w:val="26"/>
        </w:rPr>
        <w:t> </w:t>
      </w:r>
      <w:r w:rsidR="00597595" w:rsidRPr="00F82341">
        <w:rPr>
          <w:sz w:val="26"/>
          <w:szCs w:val="26"/>
        </w:rPr>
        <w:t>http://admludinovo.ru/</w:t>
      </w:r>
      <w:r w:rsidR="00597595" w:rsidRPr="00F82341">
        <w:rPr>
          <w:rStyle w:val="s5"/>
          <w:sz w:val="26"/>
          <w:szCs w:val="26"/>
        </w:rPr>
        <w:t xml:space="preserve"> - сайт администрации МР «Город Людиново и </w:t>
      </w:r>
      <w:proofErr w:type="spellStart"/>
      <w:r w:rsidR="00597595" w:rsidRPr="00F82341">
        <w:rPr>
          <w:rStyle w:val="s5"/>
          <w:sz w:val="26"/>
          <w:szCs w:val="26"/>
        </w:rPr>
        <w:t>Людино</w:t>
      </w:r>
      <w:r w:rsidR="00597595" w:rsidRPr="00F82341">
        <w:rPr>
          <w:rStyle w:val="s5"/>
          <w:sz w:val="26"/>
          <w:szCs w:val="26"/>
        </w:rPr>
        <w:t>в</w:t>
      </w:r>
      <w:r w:rsidR="00597595" w:rsidRPr="00F82341">
        <w:rPr>
          <w:rStyle w:val="s5"/>
          <w:sz w:val="26"/>
          <w:szCs w:val="26"/>
        </w:rPr>
        <w:t>ский</w:t>
      </w:r>
      <w:proofErr w:type="spellEnd"/>
      <w:r w:rsidR="00597595" w:rsidRPr="00F82341">
        <w:rPr>
          <w:rStyle w:val="s5"/>
          <w:sz w:val="26"/>
          <w:szCs w:val="26"/>
        </w:rPr>
        <w:t xml:space="preserve"> район».</w:t>
      </w:r>
    </w:p>
    <w:p w:rsidR="004F127C" w:rsidRPr="00F82341" w:rsidRDefault="004F127C" w:rsidP="004F127C">
      <w:pPr>
        <w:pStyle w:val="p38"/>
        <w:spacing w:before="0" w:beforeAutospacing="0" w:after="0" w:afterAutospacing="0"/>
        <w:rPr>
          <w:rStyle w:val="s5"/>
          <w:sz w:val="26"/>
          <w:szCs w:val="26"/>
        </w:rPr>
      </w:pPr>
      <w:r w:rsidRPr="00F82341">
        <w:rPr>
          <w:rStyle w:val="s5"/>
          <w:sz w:val="26"/>
          <w:szCs w:val="26"/>
        </w:rPr>
        <w:t xml:space="preserve">2. </w:t>
      </w:r>
      <w:hyperlink r:id="rId10" w:history="1">
        <w:r w:rsidRPr="00F82341">
          <w:rPr>
            <w:rStyle w:val="ac"/>
            <w:sz w:val="26"/>
            <w:szCs w:val="26"/>
          </w:rPr>
          <w:t>http://www.kokm.ru/</w:t>
        </w:r>
      </w:hyperlink>
      <w:r w:rsidRPr="00F82341">
        <w:rPr>
          <w:rStyle w:val="s5"/>
          <w:sz w:val="26"/>
          <w:szCs w:val="26"/>
        </w:rPr>
        <w:t xml:space="preserve"> - сайт Калужского областного краеведческого сайта</w:t>
      </w:r>
    </w:p>
    <w:p w:rsidR="00CB6F23" w:rsidRPr="00F82341" w:rsidRDefault="00597595" w:rsidP="004F127C">
      <w:pPr>
        <w:pStyle w:val="p38"/>
        <w:spacing w:before="0" w:beforeAutospacing="0" w:after="0" w:afterAutospacing="0"/>
        <w:rPr>
          <w:sz w:val="26"/>
          <w:szCs w:val="26"/>
        </w:rPr>
      </w:pPr>
      <w:r w:rsidRPr="00F82341">
        <w:rPr>
          <w:rStyle w:val="s5"/>
          <w:sz w:val="26"/>
          <w:szCs w:val="26"/>
        </w:rPr>
        <w:t xml:space="preserve">2. </w:t>
      </w:r>
      <w:hyperlink r:id="rId11" w:history="1">
        <w:r w:rsidRPr="00F82341">
          <w:rPr>
            <w:rStyle w:val="ac"/>
            <w:sz w:val="26"/>
            <w:szCs w:val="26"/>
          </w:rPr>
          <w:t>http://про100людиново.рф/</w:t>
        </w:r>
      </w:hyperlink>
      <w:r w:rsidRPr="00F82341">
        <w:rPr>
          <w:rStyle w:val="s5"/>
          <w:sz w:val="26"/>
          <w:szCs w:val="26"/>
        </w:rPr>
        <w:t xml:space="preserve"> -  краеведческий сайт </w:t>
      </w:r>
      <w:proofErr w:type="spellStart"/>
      <w:r w:rsidRPr="00F82341">
        <w:rPr>
          <w:rStyle w:val="s5"/>
          <w:sz w:val="26"/>
          <w:szCs w:val="26"/>
        </w:rPr>
        <w:t>Людиновской</w:t>
      </w:r>
      <w:proofErr w:type="spellEnd"/>
      <w:r w:rsidRPr="00F82341">
        <w:rPr>
          <w:rStyle w:val="s5"/>
          <w:sz w:val="26"/>
          <w:szCs w:val="26"/>
        </w:rPr>
        <w:t xml:space="preserve"> Центральной районной библиотек</w:t>
      </w:r>
      <w:r w:rsidR="004F127C" w:rsidRPr="00F82341">
        <w:rPr>
          <w:rStyle w:val="s5"/>
          <w:sz w:val="26"/>
          <w:szCs w:val="26"/>
        </w:rPr>
        <w:t>и</w:t>
      </w:r>
      <w:r w:rsidRPr="00F82341">
        <w:rPr>
          <w:sz w:val="26"/>
          <w:szCs w:val="26"/>
        </w:rPr>
        <w:t xml:space="preserve"> </w:t>
      </w:r>
    </w:p>
    <w:p w:rsidR="004F127C" w:rsidRPr="00F82341" w:rsidRDefault="004F127C" w:rsidP="004F127C">
      <w:pPr>
        <w:pStyle w:val="Default"/>
        <w:jc w:val="both"/>
        <w:rPr>
          <w:b/>
          <w:color w:val="auto"/>
          <w:sz w:val="26"/>
          <w:szCs w:val="26"/>
        </w:rPr>
      </w:pPr>
    </w:p>
    <w:p w:rsidR="004F127C" w:rsidRPr="00F82341" w:rsidRDefault="00E35E74" w:rsidP="004F127C">
      <w:pPr>
        <w:pStyle w:val="Default"/>
        <w:jc w:val="both"/>
        <w:rPr>
          <w:b/>
          <w:color w:val="auto"/>
          <w:sz w:val="26"/>
          <w:szCs w:val="26"/>
        </w:rPr>
      </w:pPr>
      <w:r w:rsidRPr="00F82341">
        <w:rPr>
          <w:b/>
          <w:color w:val="auto"/>
          <w:sz w:val="26"/>
          <w:szCs w:val="26"/>
        </w:rPr>
        <w:t xml:space="preserve">Дополнительные источники: </w:t>
      </w:r>
    </w:p>
    <w:p w:rsidR="00EC111C" w:rsidRPr="00F82341" w:rsidRDefault="00CE29A3" w:rsidP="004F127C">
      <w:pPr>
        <w:spacing w:line="240" w:lineRule="auto"/>
        <w:rPr>
          <w:rFonts w:ascii="Times New Roman" w:hAnsi="Times New Roman"/>
          <w:sz w:val="26"/>
          <w:szCs w:val="26"/>
        </w:rPr>
      </w:pPr>
      <w:r w:rsidRPr="00F82341">
        <w:rPr>
          <w:rFonts w:ascii="Times New Roman" w:hAnsi="Times New Roman"/>
          <w:sz w:val="26"/>
          <w:szCs w:val="26"/>
        </w:rPr>
        <w:t>Газеты: Весть, Знамя</w:t>
      </w: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357D" w:rsidRDefault="0098357D" w:rsidP="004F127C">
      <w:pPr>
        <w:spacing w:line="240" w:lineRule="auto"/>
        <w:rPr>
          <w:rFonts w:ascii="Times New Roman" w:hAnsi="Times New Roman"/>
          <w:sz w:val="28"/>
          <w:szCs w:val="28"/>
        </w:rPr>
        <w:sectPr w:rsidR="0098357D" w:rsidSect="00CF352A"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98357D" w:rsidRPr="004F127C" w:rsidRDefault="0098357D" w:rsidP="00D2311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8357D" w:rsidRPr="004F127C" w:rsidSect="00947825"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EC" w:rsidRDefault="00302EEC" w:rsidP="00A72256">
      <w:pPr>
        <w:spacing w:after="0" w:line="240" w:lineRule="auto"/>
      </w:pPr>
      <w:r>
        <w:separator/>
      </w:r>
    </w:p>
  </w:endnote>
  <w:endnote w:type="continuationSeparator" w:id="0">
    <w:p w:rsidR="00302EEC" w:rsidRDefault="00302EEC" w:rsidP="00A7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EC" w:rsidRDefault="00302EEC" w:rsidP="00A72256">
      <w:pPr>
        <w:spacing w:after="0" w:line="240" w:lineRule="auto"/>
      </w:pPr>
      <w:r>
        <w:separator/>
      </w:r>
    </w:p>
  </w:footnote>
  <w:footnote w:type="continuationSeparator" w:id="0">
    <w:p w:rsidR="00302EEC" w:rsidRDefault="00302EEC" w:rsidP="00A72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A56494B8"/>
    <w:lvl w:ilvl="0" w:tplc="018487BC">
      <w:start w:val="1"/>
      <w:numFmt w:val="decimal"/>
      <w:lvlText w:val="%1."/>
      <w:lvlJc w:val="left"/>
    </w:lvl>
    <w:lvl w:ilvl="1" w:tplc="B2F276F4">
      <w:numFmt w:val="decimal"/>
      <w:lvlText w:val=""/>
      <w:lvlJc w:val="left"/>
    </w:lvl>
    <w:lvl w:ilvl="2" w:tplc="D346A924">
      <w:numFmt w:val="decimal"/>
      <w:lvlText w:val=""/>
      <w:lvlJc w:val="left"/>
    </w:lvl>
    <w:lvl w:ilvl="3" w:tplc="7856169A">
      <w:numFmt w:val="decimal"/>
      <w:lvlText w:val=""/>
      <w:lvlJc w:val="left"/>
    </w:lvl>
    <w:lvl w:ilvl="4" w:tplc="96D4DFEE">
      <w:numFmt w:val="decimal"/>
      <w:lvlText w:val=""/>
      <w:lvlJc w:val="left"/>
    </w:lvl>
    <w:lvl w:ilvl="5" w:tplc="5F523156">
      <w:numFmt w:val="decimal"/>
      <w:lvlText w:val=""/>
      <w:lvlJc w:val="left"/>
    </w:lvl>
    <w:lvl w:ilvl="6" w:tplc="38EC48E4">
      <w:numFmt w:val="decimal"/>
      <w:lvlText w:val=""/>
      <w:lvlJc w:val="left"/>
    </w:lvl>
    <w:lvl w:ilvl="7" w:tplc="CBFABA80">
      <w:numFmt w:val="decimal"/>
      <w:lvlText w:val=""/>
      <w:lvlJc w:val="left"/>
    </w:lvl>
    <w:lvl w:ilvl="8" w:tplc="54D6ECFC">
      <w:numFmt w:val="decimal"/>
      <w:lvlText w:val=""/>
      <w:lvlJc w:val="left"/>
    </w:lvl>
  </w:abstractNum>
  <w:abstractNum w:abstractNumId="1">
    <w:nsid w:val="0000767D"/>
    <w:multiLevelType w:val="hybridMultilevel"/>
    <w:tmpl w:val="32F2D166"/>
    <w:lvl w:ilvl="0" w:tplc="E9144D1E">
      <w:start w:val="3"/>
      <w:numFmt w:val="decimal"/>
      <w:lvlText w:val="%1."/>
      <w:lvlJc w:val="left"/>
    </w:lvl>
    <w:lvl w:ilvl="1" w:tplc="FA0C3310">
      <w:numFmt w:val="decimal"/>
      <w:lvlText w:val=""/>
      <w:lvlJc w:val="left"/>
    </w:lvl>
    <w:lvl w:ilvl="2" w:tplc="67ACA9D8">
      <w:numFmt w:val="decimal"/>
      <w:lvlText w:val=""/>
      <w:lvlJc w:val="left"/>
    </w:lvl>
    <w:lvl w:ilvl="3" w:tplc="7730021A">
      <w:numFmt w:val="decimal"/>
      <w:lvlText w:val=""/>
      <w:lvlJc w:val="left"/>
    </w:lvl>
    <w:lvl w:ilvl="4" w:tplc="1D3ABCEE">
      <w:numFmt w:val="decimal"/>
      <w:lvlText w:val=""/>
      <w:lvlJc w:val="left"/>
    </w:lvl>
    <w:lvl w:ilvl="5" w:tplc="965AA3CA">
      <w:numFmt w:val="decimal"/>
      <w:lvlText w:val=""/>
      <w:lvlJc w:val="left"/>
    </w:lvl>
    <w:lvl w:ilvl="6" w:tplc="F6746BE6">
      <w:numFmt w:val="decimal"/>
      <w:lvlText w:val=""/>
      <w:lvlJc w:val="left"/>
    </w:lvl>
    <w:lvl w:ilvl="7" w:tplc="F0E8769E">
      <w:numFmt w:val="decimal"/>
      <w:lvlText w:val=""/>
      <w:lvlJc w:val="left"/>
    </w:lvl>
    <w:lvl w:ilvl="8" w:tplc="088AE93C">
      <w:numFmt w:val="decimal"/>
      <w:lvlText w:val=""/>
      <w:lvlJc w:val="left"/>
    </w:lvl>
  </w:abstractNum>
  <w:abstractNum w:abstractNumId="2">
    <w:nsid w:val="05E13DDC"/>
    <w:multiLevelType w:val="hybridMultilevel"/>
    <w:tmpl w:val="D6F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3DA2"/>
    <w:multiLevelType w:val="multilevel"/>
    <w:tmpl w:val="691A6A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9B6FE3"/>
    <w:multiLevelType w:val="multilevel"/>
    <w:tmpl w:val="29C4A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">
    <w:nsid w:val="47456B9A"/>
    <w:multiLevelType w:val="hybridMultilevel"/>
    <w:tmpl w:val="A4A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3CF6"/>
    <w:multiLevelType w:val="hybridMultilevel"/>
    <w:tmpl w:val="D2FC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54698"/>
    <w:multiLevelType w:val="multilevel"/>
    <w:tmpl w:val="0E9260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98E5D13"/>
    <w:multiLevelType w:val="multilevel"/>
    <w:tmpl w:val="167CE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E67BCB"/>
    <w:multiLevelType w:val="hybridMultilevel"/>
    <w:tmpl w:val="F2CE5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3C3970"/>
    <w:multiLevelType w:val="hybridMultilevel"/>
    <w:tmpl w:val="C828506A"/>
    <w:lvl w:ilvl="0" w:tplc="B2249418">
      <w:start w:val="2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E072882"/>
    <w:multiLevelType w:val="hybridMultilevel"/>
    <w:tmpl w:val="65224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5D"/>
    <w:rsid w:val="0001305D"/>
    <w:rsid w:val="00013360"/>
    <w:rsid w:val="00024472"/>
    <w:rsid w:val="00024829"/>
    <w:rsid w:val="00025FEF"/>
    <w:rsid w:val="000322E6"/>
    <w:rsid w:val="00036E5C"/>
    <w:rsid w:val="00041AF2"/>
    <w:rsid w:val="00050798"/>
    <w:rsid w:val="00066766"/>
    <w:rsid w:val="00073C24"/>
    <w:rsid w:val="0007640F"/>
    <w:rsid w:val="000A521A"/>
    <w:rsid w:val="000C4BD8"/>
    <w:rsid w:val="000D51FC"/>
    <w:rsid w:val="000E7522"/>
    <w:rsid w:val="000E7B7A"/>
    <w:rsid w:val="000F1B79"/>
    <w:rsid w:val="000F3CFD"/>
    <w:rsid w:val="0010150C"/>
    <w:rsid w:val="00107A13"/>
    <w:rsid w:val="001112CB"/>
    <w:rsid w:val="001124FA"/>
    <w:rsid w:val="00143BEA"/>
    <w:rsid w:val="0017610C"/>
    <w:rsid w:val="00181A49"/>
    <w:rsid w:val="0018636F"/>
    <w:rsid w:val="001A303A"/>
    <w:rsid w:val="001B6597"/>
    <w:rsid w:val="001C2E1F"/>
    <w:rsid w:val="001C4DDB"/>
    <w:rsid w:val="001D09F0"/>
    <w:rsid w:val="001D10BD"/>
    <w:rsid w:val="001F53CF"/>
    <w:rsid w:val="00227885"/>
    <w:rsid w:val="00227ABD"/>
    <w:rsid w:val="00254894"/>
    <w:rsid w:val="0028590B"/>
    <w:rsid w:val="00295642"/>
    <w:rsid w:val="002956FD"/>
    <w:rsid w:val="0029700D"/>
    <w:rsid w:val="002A662C"/>
    <w:rsid w:val="002B3C86"/>
    <w:rsid w:val="002C1658"/>
    <w:rsid w:val="002C226B"/>
    <w:rsid w:val="002C372C"/>
    <w:rsid w:val="002C497C"/>
    <w:rsid w:val="002C6781"/>
    <w:rsid w:val="002D2470"/>
    <w:rsid w:val="00300D06"/>
    <w:rsid w:val="00301CAF"/>
    <w:rsid w:val="003024C8"/>
    <w:rsid w:val="00302EEC"/>
    <w:rsid w:val="0030651B"/>
    <w:rsid w:val="00316DB0"/>
    <w:rsid w:val="0032201F"/>
    <w:rsid w:val="003241D1"/>
    <w:rsid w:val="00331B2A"/>
    <w:rsid w:val="00352590"/>
    <w:rsid w:val="0036268F"/>
    <w:rsid w:val="003A2251"/>
    <w:rsid w:val="003B0C8C"/>
    <w:rsid w:val="003B15E1"/>
    <w:rsid w:val="003D25A5"/>
    <w:rsid w:val="003F0165"/>
    <w:rsid w:val="003F7121"/>
    <w:rsid w:val="003F7641"/>
    <w:rsid w:val="0040196C"/>
    <w:rsid w:val="00406933"/>
    <w:rsid w:val="0042033D"/>
    <w:rsid w:val="004235BE"/>
    <w:rsid w:val="00430B17"/>
    <w:rsid w:val="004316D1"/>
    <w:rsid w:val="0044682E"/>
    <w:rsid w:val="0045247A"/>
    <w:rsid w:val="00491986"/>
    <w:rsid w:val="004955BD"/>
    <w:rsid w:val="004A0E6E"/>
    <w:rsid w:val="004A13C2"/>
    <w:rsid w:val="004A201D"/>
    <w:rsid w:val="004A269E"/>
    <w:rsid w:val="004A5B13"/>
    <w:rsid w:val="004B2DC1"/>
    <w:rsid w:val="004F127C"/>
    <w:rsid w:val="00506106"/>
    <w:rsid w:val="005203AF"/>
    <w:rsid w:val="005424DF"/>
    <w:rsid w:val="00543B61"/>
    <w:rsid w:val="00545F36"/>
    <w:rsid w:val="00553635"/>
    <w:rsid w:val="005539B5"/>
    <w:rsid w:val="00562D78"/>
    <w:rsid w:val="0056456B"/>
    <w:rsid w:val="0057692F"/>
    <w:rsid w:val="0059451D"/>
    <w:rsid w:val="00597595"/>
    <w:rsid w:val="005B48BD"/>
    <w:rsid w:val="005C1EAD"/>
    <w:rsid w:val="005C6DBF"/>
    <w:rsid w:val="005E10FE"/>
    <w:rsid w:val="005E1EC2"/>
    <w:rsid w:val="005E3B4C"/>
    <w:rsid w:val="005F50A5"/>
    <w:rsid w:val="00614AA0"/>
    <w:rsid w:val="0064255D"/>
    <w:rsid w:val="00671635"/>
    <w:rsid w:val="00697C09"/>
    <w:rsid w:val="006A1987"/>
    <w:rsid w:val="006B0D3A"/>
    <w:rsid w:val="006B2744"/>
    <w:rsid w:val="006C1618"/>
    <w:rsid w:val="006C4116"/>
    <w:rsid w:val="006D0A43"/>
    <w:rsid w:val="006E4D78"/>
    <w:rsid w:val="00712812"/>
    <w:rsid w:val="00723D0D"/>
    <w:rsid w:val="00741F4B"/>
    <w:rsid w:val="00752BBB"/>
    <w:rsid w:val="00756C1A"/>
    <w:rsid w:val="007602C2"/>
    <w:rsid w:val="00762C99"/>
    <w:rsid w:val="00765361"/>
    <w:rsid w:val="00775999"/>
    <w:rsid w:val="0078683B"/>
    <w:rsid w:val="00786CB1"/>
    <w:rsid w:val="00787DE1"/>
    <w:rsid w:val="007935A7"/>
    <w:rsid w:val="007B6323"/>
    <w:rsid w:val="007E490E"/>
    <w:rsid w:val="007F063D"/>
    <w:rsid w:val="007F18C2"/>
    <w:rsid w:val="007F47A4"/>
    <w:rsid w:val="00806736"/>
    <w:rsid w:val="00806962"/>
    <w:rsid w:val="008152A3"/>
    <w:rsid w:val="0081621F"/>
    <w:rsid w:val="00823B9A"/>
    <w:rsid w:val="008274E9"/>
    <w:rsid w:val="00830ED1"/>
    <w:rsid w:val="00843AEE"/>
    <w:rsid w:val="0085021E"/>
    <w:rsid w:val="00861FA8"/>
    <w:rsid w:val="00876669"/>
    <w:rsid w:val="008A0BCC"/>
    <w:rsid w:val="008A3EE2"/>
    <w:rsid w:val="008A6C4B"/>
    <w:rsid w:val="008B4815"/>
    <w:rsid w:val="008C0808"/>
    <w:rsid w:val="008E3E07"/>
    <w:rsid w:val="008F053C"/>
    <w:rsid w:val="008F4822"/>
    <w:rsid w:val="00905A53"/>
    <w:rsid w:val="00917408"/>
    <w:rsid w:val="00947825"/>
    <w:rsid w:val="0095526B"/>
    <w:rsid w:val="00960B5D"/>
    <w:rsid w:val="00974AD3"/>
    <w:rsid w:val="0098357D"/>
    <w:rsid w:val="009877FD"/>
    <w:rsid w:val="00997A73"/>
    <w:rsid w:val="009A1113"/>
    <w:rsid w:val="009C0EF7"/>
    <w:rsid w:val="009D1DF5"/>
    <w:rsid w:val="009E58DF"/>
    <w:rsid w:val="00A00E73"/>
    <w:rsid w:val="00A033C3"/>
    <w:rsid w:val="00A2415A"/>
    <w:rsid w:val="00A25A9C"/>
    <w:rsid w:val="00A277D5"/>
    <w:rsid w:val="00A342F6"/>
    <w:rsid w:val="00A72256"/>
    <w:rsid w:val="00A90038"/>
    <w:rsid w:val="00A96BB6"/>
    <w:rsid w:val="00AA603D"/>
    <w:rsid w:val="00AF0064"/>
    <w:rsid w:val="00B0252F"/>
    <w:rsid w:val="00B05EC5"/>
    <w:rsid w:val="00B07EA8"/>
    <w:rsid w:val="00B160B4"/>
    <w:rsid w:val="00B2162E"/>
    <w:rsid w:val="00B57943"/>
    <w:rsid w:val="00B64276"/>
    <w:rsid w:val="00B67274"/>
    <w:rsid w:val="00B710D4"/>
    <w:rsid w:val="00B9062F"/>
    <w:rsid w:val="00BA4CF0"/>
    <w:rsid w:val="00BD1552"/>
    <w:rsid w:val="00BF1453"/>
    <w:rsid w:val="00BF215F"/>
    <w:rsid w:val="00BF6475"/>
    <w:rsid w:val="00BF7893"/>
    <w:rsid w:val="00C1194C"/>
    <w:rsid w:val="00C123F5"/>
    <w:rsid w:val="00C2286A"/>
    <w:rsid w:val="00C22D85"/>
    <w:rsid w:val="00C360E6"/>
    <w:rsid w:val="00C5163C"/>
    <w:rsid w:val="00C60D52"/>
    <w:rsid w:val="00C67A38"/>
    <w:rsid w:val="00C70B7A"/>
    <w:rsid w:val="00C87A0A"/>
    <w:rsid w:val="00C91E3E"/>
    <w:rsid w:val="00C928E1"/>
    <w:rsid w:val="00C9621A"/>
    <w:rsid w:val="00CA7ADA"/>
    <w:rsid w:val="00CB6F23"/>
    <w:rsid w:val="00CC0C3F"/>
    <w:rsid w:val="00CC4EB7"/>
    <w:rsid w:val="00CE29A3"/>
    <w:rsid w:val="00CE54ED"/>
    <w:rsid w:val="00CF352A"/>
    <w:rsid w:val="00CF76E1"/>
    <w:rsid w:val="00D07229"/>
    <w:rsid w:val="00D2311E"/>
    <w:rsid w:val="00D3238E"/>
    <w:rsid w:val="00D3599C"/>
    <w:rsid w:val="00D435BD"/>
    <w:rsid w:val="00D44421"/>
    <w:rsid w:val="00D45562"/>
    <w:rsid w:val="00D605BD"/>
    <w:rsid w:val="00D729D5"/>
    <w:rsid w:val="00D773F3"/>
    <w:rsid w:val="00D87C1B"/>
    <w:rsid w:val="00D9365A"/>
    <w:rsid w:val="00DA3838"/>
    <w:rsid w:val="00DB4109"/>
    <w:rsid w:val="00DC420A"/>
    <w:rsid w:val="00DC5DEE"/>
    <w:rsid w:val="00DD64DA"/>
    <w:rsid w:val="00DE6B8A"/>
    <w:rsid w:val="00E1047E"/>
    <w:rsid w:val="00E1527F"/>
    <w:rsid w:val="00E22A6A"/>
    <w:rsid w:val="00E35E74"/>
    <w:rsid w:val="00E5424D"/>
    <w:rsid w:val="00E564B6"/>
    <w:rsid w:val="00E92389"/>
    <w:rsid w:val="00EA2CD5"/>
    <w:rsid w:val="00EB4A7A"/>
    <w:rsid w:val="00EC0DE3"/>
    <w:rsid w:val="00EC111C"/>
    <w:rsid w:val="00ED3AC9"/>
    <w:rsid w:val="00ED50BA"/>
    <w:rsid w:val="00EE21FA"/>
    <w:rsid w:val="00EE6FC2"/>
    <w:rsid w:val="00EE7BAD"/>
    <w:rsid w:val="00EE7F7D"/>
    <w:rsid w:val="00EF0592"/>
    <w:rsid w:val="00EF088F"/>
    <w:rsid w:val="00F25393"/>
    <w:rsid w:val="00F26813"/>
    <w:rsid w:val="00F370AD"/>
    <w:rsid w:val="00F56733"/>
    <w:rsid w:val="00F70D8D"/>
    <w:rsid w:val="00F719B3"/>
    <w:rsid w:val="00F81BA9"/>
    <w:rsid w:val="00F82341"/>
    <w:rsid w:val="00F91D24"/>
    <w:rsid w:val="00F96226"/>
    <w:rsid w:val="00FA18E0"/>
    <w:rsid w:val="00FC491F"/>
    <w:rsid w:val="00FC4B7E"/>
    <w:rsid w:val="00FD48A6"/>
    <w:rsid w:val="00FD69D7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B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960B5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C6D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C6DBF"/>
    <w:pPr>
      <w:ind w:left="720"/>
      <w:contextualSpacing/>
    </w:pPr>
  </w:style>
  <w:style w:type="paragraph" w:styleId="a7">
    <w:name w:val="Body Text"/>
    <w:basedOn w:val="a"/>
    <w:link w:val="a8"/>
    <w:rsid w:val="00181A4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181A49"/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locked/>
    <w:rsid w:val="00181A49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a">
    <w:name w:val="Название Знак"/>
    <w:link w:val="a9"/>
    <w:rsid w:val="00181A49"/>
    <w:rPr>
      <w:rFonts w:ascii="Times New Roman" w:hAnsi="Times New Roman"/>
      <w:sz w:val="24"/>
      <w:szCs w:val="20"/>
    </w:rPr>
  </w:style>
  <w:style w:type="table" w:styleId="ab">
    <w:name w:val="Table Grid"/>
    <w:basedOn w:val="a1"/>
    <w:locked/>
    <w:rsid w:val="000F3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07640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564B6"/>
    <w:rPr>
      <w:color w:val="800080"/>
      <w:u w:val="single"/>
    </w:rPr>
  </w:style>
  <w:style w:type="paragraph" w:styleId="ae">
    <w:name w:val="Body Text Indent"/>
    <w:basedOn w:val="a"/>
    <w:link w:val="af"/>
    <w:rsid w:val="009E58D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9E58DF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E58DF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">
    <w:name w:val="Цитата1"/>
    <w:basedOn w:val="a"/>
    <w:rsid w:val="009E58DF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f0">
    <w:name w:val="No Spacing"/>
    <w:uiPriority w:val="1"/>
    <w:qFormat/>
    <w:rsid w:val="00B5794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7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710D4"/>
  </w:style>
  <w:style w:type="paragraph" w:styleId="af3">
    <w:name w:val="Balloon Text"/>
    <w:basedOn w:val="a"/>
    <w:link w:val="af4"/>
    <w:uiPriority w:val="99"/>
    <w:semiHidden/>
    <w:unhideWhenUsed/>
    <w:rsid w:val="00CC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CC4EB7"/>
    <w:rPr>
      <w:rFonts w:ascii="Tahoma" w:hAnsi="Tahoma" w:cs="Tahoma"/>
      <w:sz w:val="16"/>
      <w:szCs w:val="16"/>
    </w:rPr>
  </w:style>
  <w:style w:type="character" w:styleId="af5">
    <w:name w:val="Strong"/>
    <w:qFormat/>
    <w:locked/>
    <w:rsid w:val="006B2744"/>
    <w:rPr>
      <w:b/>
      <w:bCs/>
    </w:rPr>
  </w:style>
  <w:style w:type="paragraph" w:customStyle="1" w:styleId="p38">
    <w:name w:val="p38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CB6F23"/>
  </w:style>
  <w:style w:type="character" w:customStyle="1" w:styleId="s6">
    <w:name w:val="s6"/>
    <w:rsid w:val="00CB6F23"/>
  </w:style>
  <w:style w:type="paragraph" w:customStyle="1" w:styleId="p27">
    <w:name w:val="p27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_"/>
    <w:link w:val="15"/>
    <w:rsid w:val="0081621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5">
    <w:name w:val="Основной текст15"/>
    <w:basedOn w:val="a"/>
    <w:link w:val="af6"/>
    <w:rsid w:val="0081621F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/>
      <w:sz w:val="20"/>
      <w:szCs w:val="20"/>
      <w:lang w:val="x-none" w:eastAsia="x-none"/>
    </w:rPr>
  </w:style>
  <w:style w:type="character" w:customStyle="1" w:styleId="2">
    <w:name w:val="Основной текст2"/>
    <w:rsid w:val="008162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81621F"/>
  </w:style>
  <w:style w:type="character" w:customStyle="1" w:styleId="ListLabel100">
    <w:name w:val="ListLabel 100"/>
    <w:qFormat/>
    <w:rsid w:val="005E3B4C"/>
    <w:rPr>
      <w:rFonts w:ascii="Times New Roman" w:hAnsi="Times New Roman" w:cs="Times New Roman" w:hint="default"/>
      <w:sz w:val="28"/>
    </w:rPr>
  </w:style>
  <w:style w:type="character" w:customStyle="1" w:styleId="a6">
    <w:name w:val="Абзац списка Знак"/>
    <w:link w:val="a5"/>
    <w:uiPriority w:val="34"/>
    <w:locked/>
    <w:rsid w:val="00752BB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B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960B5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C6D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C6DBF"/>
    <w:pPr>
      <w:ind w:left="720"/>
      <w:contextualSpacing/>
    </w:pPr>
  </w:style>
  <w:style w:type="paragraph" w:styleId="a7">
    <w:name w:val="Body Text"/>
    <w:basedOn w:val="a"/>
    <w:link w:val="a8"/>
    <w:rsid w:val="00181A4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181A49"/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locked/>
    <w:rsid w:val="00181A49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a">
    <w:name w:val="Название Знак"/>
    <w:link w:val="a9"/>
    <w:rsid w:val="00181A49"/>
    <w:rPr>
      <w:rFonts w:ascii="Times New Roman" w:hAnsi="Times New Roman"/>
      <w:sz w:val="24"/>
      <w:szCs w:val="20"/>
    </w:rPr>
  </w:style>
  <w:style w:type="table" w:styleId="ab">
    <w:name w:val="Table Grid"/>
    <w:basedOn w:val="a1"/>
    <w:locked/>
    <w:rsid w:val="000F3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unhideWhenUsed/>
    <w:rsid w:val="0007640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564B6"/>
    <w:rPr>
      <w:color w:val="800080"/>
      <w:u w:val="single"/>
    </w:rPr>
  </w:style>
  <w:style w:type="paragraph" w:styleId="ae">
    <w:name w:val="Body Text Indent"/>
    <w:basedOn w:val="a"/>
    <w:link w:val="af"/>
    <w:rsid w:val="009E58D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9E58DF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E58DF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">
    <w:name w:val="Цитата1"/>
    <w:basedOn w:val="a"/>
    <w:rsid w:val="009E58DF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f0">
    <w:name w:val="No Spacing"/>
    <w:uiPriority w:val="1"/>
    <w:qFormat/>
    <w:rsid w:val="00B5794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7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710D4"/>
  </w:style>
  <w:style w:type="paragraph" w:styleId="af3">
    <w:name w:val="Balloon Text"/>
    <w:basedOn w:val="a"/>
    <w:link w:val="af4"/>
    <w:uiPriority w:val="99"/>
    <w:semiHidden/>
    <w:unhideWhenUsed/>
    <w:rsid w:val="00CC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CC4EB7"/>
    <w:rPr>
      <w:rFonts w:ascii="Tahoma" w:hAnsi="Tahoma" w:cs="Tahoma"/>
      <w:sz w:val="16"/>
      <w:szCs w:val="16"/>
    </w:rPr>
  </w:style>
  <w:style w:type="character" w:styleId="af5">
    <w:name w:val="Strong"/>
    <w:qFormat/>
    <w:locked/>
    <w:rsid w:val="006B2744"/>
    <w:rPr>
      <w:b/>
      <w:bCs/>
    </w:rPr>
  </w:style>
  <w:style w:type="paragraph" w:customStyle="1" w:styleId="p38">
    <w:name w:val="p38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CB6F23"/>
  </w:style>
  <w:style w:type="character" w:customStyle="1" w:styleId="s6">
    <w:name w:val="s6"/>
    <w:rsid w:val="00CB6F23"/>
  </w:style>
  <w:style w:type="paragraph" w:customStyle="1" w:styleId="p27">
    <w:name w:val="p27"/>
    <w:basedOn w:val="a"/>
    <w:rsid w:val="00CB6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_"/>
    <w:link w:val="15"/>
    <w:rsid w:val="0081621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5">
    <w:name w:val="Основной текст15"/>
    <w:basedOn w:val="a"/>
    <w:link w:val="af6"/>
    <w:rsid w:val="0081621F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/>
      <w:sz w:val="20"/>
      <w:szCs w:val="20"/>
      <w:lang w:val="x-none" w:eastAsia="x-none"/>
    </w:rPr>
  </w:style>
  <w:style w:type="character" w:customStyle="1" w:styleId="2">
    <w:name w:val="Основной текст2"/>
    <w:rsid w:val="0081621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81621F"/>
  </w:style>
  <w:style w:type="character" w:customStyle="1" w:styleId="ListLabel100">
    <w:name w:val="ListLabel 100"/>
    <w:qFormat/>
    <w:rsid w:val="005E3B4C"/>
    <w:rPr>
      <w:rFonts w:ascii="Times New Roman" w:hAnsi="Times New Roman" w:cs="Times New Roman" w:hint="default"/>
      <w:sz w:val="28"/>
    </w:rPr>
  </w:style>
  <w:style w:type="character" w:customStyle="1" w:styleId="a6">
    <w:name w:val="Абзац списка Знак"/>
    <w:link w:val="a5"/>
    <w:uiPriority w:val="34"/>
    <w:locked/>
    <w:rsid w:val="00752B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86;100&#1083;&#1102;&#1076;&#1080;&#1085;&#1086;&#1074;&#1086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k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565C-510F-43B2-A98A-1393B84D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Калужской области</vt:lpstr>
    </vt:vector>
  </TitlesOfParts>
  <Company>kmtkmp</Company>
  <LinksUpToDate>false</LinksUpToDate>
  <CharactersWithSpaces>18137</CharactersWithSpaces>
  <SharedDoc>false</SharedDoc>
  <HLinks>
    <vt:vector size="12" baseType="variant">
      <vt:variant>
        <vt:i4>74449022</vt:i4>
      </vt:variant>
      <vt:variant>
        <vt:i4>3</vt:i4>
      </vt:variant>
      <vt:variant>
        <vt:i4>0</vt:i4>
      </vt:variant>
      <vt:variant>
        <vt:i4>5</vt:i4>
      </vt:variant>
      <vt:variant>
        <vt:lpwstr>http://про100людиново.рф/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http://www.kokm.ru/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Калужской области</dc:title>
  <dc:creator>comp</dc:creator>
  <cp:lastModifiedBy>Petrova</cp:lastModifiedBy>
  <cp:revision>6</cp:revision>
  <cp:lastPrinted>2023-01-09T12:28:00Z</cp:lastPrinted>
  <dcterms:created xsi:type="dcterms:W3CDTF">2023-01-09T12:27:00Z</dcterms:created>
  <dcterms:modified xsi:type="dcterms:W3CDTF">2023-01-10T13:57:00Z</dcterms:modified>
</cp:coreProperties>
</file>