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3" w:rsidRDefault="00E324FF" w:rsidP="00DF01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6436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F" w:rsidRDefault="00E324FF" w:rsidP="00DF01E3">
      <w:pPr>
        <w:jc w:val="center"/>
        <w:rPr>
          <w:b/>
          <w:sz w:val="28"/>
          <w:szCs w:val="28"/>
        </w:rPr>
      </w:pPr>
    </w:p>
    <w:p w:rsidR="00E324FF" w:rsidRDefault="00E324FF" w:rsidP="00DF01E3">
      <w:pPr>
        <w:jc w:val="center"/>
        <w:rPr>
          <w:b/>
          <w:sz w:val="28"/>
          <w:szCs w:val="28"/>
        </w:rPr>
      </w:pPr>
    </w:p>
    <w:p w:rsidR="00E324FF" w:rsidRDefault="00E324FF" w:rsidP="00DF01E3">
      <w:pPr>
        <w:jc w:val="center"/>
        <w:rPr>
          <w:b/>
          <w:sz w:val="28"/>
          <w:szCs w:val="28"/>
        </w:rPr>
      </w:pPr>
    </w:p>
    <w:p w:rsidR="00E324FF" w:rsidRDefault="00E324FF" w:rsidP="00DF01E3">
      <w:pPr>
        <w:jc w:val="center"/>
        <w:rPr>
          <w:b/>
          <w:sz w:val="28"/>
          <w:szCs w:val="28"/>
        </w:rPr>
      </w:pPr>
    </w:p>
    <w:p w:rsidR="00E324FF" w:rsidRDefault="00E324FF" w:rsidP="00DF01E3">
      <w:pPr>
        <w:jc w:val="center"/>
        <w:rPr>
          <w:b/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  <w:bookmarkStart w:id="0" w:name="_GoBack"/>
      <w:bookmarkEnd w:id="0"/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41DA" w:rsidRDefault="005441DA" w:rsidP="009D62EF">
      <w:pPr>
        <w:pStyle w:val="a4"/>
        <w:spacing w:before="0" w:beforeAutospacing="0" w:after="0" w:afterAutospacing="0"/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</w:t>
      </w:r>
      <w:r>
        <w:t xml:space="preserve"> </w:t>
      </w:r>
      <w:r>
        <w:rPr>
          <w:b/>
          <w:sz w:val="28"/>
          <w:szCs w:val="28"/>
        </w:rPr>
        <w:t>ОП.</w:t>
      </w:r>
      <w:r w:rsidRPr="005441DA">
        <w:rPr>
          <w:b/>
          <w:sz w:val="28"/>
          <w:szCs w:val="28"/>
        </w:rPr>
        <w:t xml:space="preserve"> 08 Основы материаловедения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КО «ТМТ»</w:t>
      </w:r>
    </w:p>
    <w:p w:rsidR="005441DA" w:rsidRDefault="005441DA" w:rsidP="005441DA">
      <w:pPr>
        <w:pStyle w:val="a4"/>
        <w:spacing w:before="0" w:beforeAutospacing="0" w:after="0" w:afterAutospacing="0"/>
        <w:ind w:right="-185"/>
        <w:rPr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Разработчик: Тимаков Г.И. – преподаватель  </w:t>
      </w:r>
    </w:p>
    <w:p w:rsidR="005441DA" w:rsidRDefault="005441DA" w:rsidP="005441DA">
      <w:pPr>
        <w:pStyle w:val="a4"/>
        <w:spacing w:before="0" w:beforeAutospacing="0" w:after="0" w:afterAutospacing="0"/>
        <w:ind w:right="-185"/>
        <w:rPr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rPr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41DA" w:rsidRDefault="005441DA" w:rsidP="005441DA">
      <w:pPr>
        <w:pStyle w:val="a4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5441DA" w:rsidRDefault="005441DA" w:rsidP="005441DA">
      <w:pPr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DF01E3" w:rsidRDefault="00DF01E3" w:rsidP="00DF01E3">
      <w:pPr>
        <w:jc w:val="center"/>
        <w:rPr>
          <w:b/>
          <w:sz w:val="28"/>
          <w:szCs w:val="28"/>
        </w:rPr>
      </w:pPr>
    </w:p>
    <w:p w:rsidR="009D62EF" w:rsidRDefault="009D62EF" w:rsidP="00DF01E3">
      <w:pPr>
        <w:jc w:val="center"/>
        <w:rPr>
          <w:b/>
          <w:sz w:val="28"/>
          <w:szCs w:val="28"/>
        </w:rPr>
      </w:pPr>
    </w:p>
    <w:p w:rsidR="009D62EF" w:rsidRDefault="009D62EF" w:rsidP="00DF01E3">
      <w:pPr>
        <w:jc w:val="center"/>
        <w:rPr>
          <w:b/>
          <w:sz w:val="28"/>
          <w:szCs w:val="28"/>
        </w:rPr>
      </w:pPr>
    </w:p>
    <w:p w:rsidR="009D62EF" w:rsidRDefault="009D62EF" w:rsidP="00DF01E3">
      <w:pPr>
        <w:jc w:val="center"/>
        <w:rPr>
          <w:b/>
          <w:sz w:val="28"/>
          <w:szCs w:val="28"/>
        </w:rPr>
      </w:pPr>
    </w:p>
    <w:p w:rsidR="00813756" w:rsidRDefault="00813756" w:rsidP="00C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E4BD8" w:rsidRDefault="008E4BD8" w:rsidP="008137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E4BD8" w:rsidRDefault="008E4BD8" w:rsidP="008137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13756" w:rsidRDefault="00813756" w:rsidP="008137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44DC" w:rsidRPr="00CC1808" w:rsidRDefault="00F444DC" w:rsidP="00F444DC">
      <w:pPr>
        <w:pStyle w:val="a4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1. Паспорт программы учебной дисциплины</w:t>
      </w:r>
    </w:p>
    <w:p w:rsidR="00F444DC" w:rsidRPr="00CC1808" w:rsidRDefault="00F444DC" w:rsidP="00F444DC">
      <w:pPr>
        <w:pStyle w:val="a4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2. Структура и содержание учебной дисциплины</w:t>
      </w:r>
    </w:p>
    <w:p w:rsidR="00F444DC" w:rsidRPr="00CC1808" w:rsidRDefault="00F444DC" w:rsidP="00F444DC">
      <w:pPr>
        <w:pStyle w:val="a4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3. Условия реализации программы учебной дисциплины</w:t>
      </w:r>
    </w:p>
    <w:p w:rsidR="00F444DC" w:rsidRPr="00CC1808" w:rsidRDefault="00F444DC" w:rsidP="00F444DC">
      <w:pPr>
        <w:pStyle w:val="a4"/>
        <w:spacing w:before="0" w:beforeAutospacing="0" w:after="0" w:afterAutospacing="0"/>
        <w:ind w:right="-185"/>
        <w:rPr>
          <w:sz w:val="26"/>
          <w:szCs w:val="26"/>
        </w:rPr>
      </w:pPr>
      <w:r w:rsidRPr="00CC1808">
        <w:rPr>
          <w:sz w:val="26"/>
          <w:szCs w:val="26"/>
        </w:rPr>
        <w:t>4. Контроль и оценка результатов освоения учебной дисциплины</w:t>
      </w:r>
    </w:p>
    <w:p w:rsidR="00813756" w:rsidRDefault="00813756" w:rsidP="00F44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</w:t>
      </w: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51714" w:rsidRDefault="00B51714" w:rsidP="00B5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E4BD8" w:rsidRDefault="008E4BD8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ПАСПОРТ РАБОЧЕЙ ПРОГРАММЫ УЧЕБНОЙ ДИСЦИПЛИНЫ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«Основы материаловедения»</w:t>
      </w:r>
    </w:p>
    <w:p w:rsidR="00813756" w:rsidRDefault="00813756" w:rsidP="00813756">
      <w:pPr>
        <w:pStyle w:val="Default"/>
      </w:pP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Область применения программы 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Рабочая  программа  учебной дисциплины является частью </w:t>
      </w:r>
      <w:r w:rsidR="009D62EF">
        <w:t>адаптированной</w:t>
      </w:r>
      <w:r>
        <w:t xml:space="preserve"> образовательной программы профессиональной подготовки для лиц с ограниченными возможностями здоровья (с нарушением интеллекта) </w:t>
      </w:r>
      <w:r w:rsidR="009D62EF">
        <w:t>в ГБПОУ КО «ТМТ» по профессии</w:t>
      </w:r>
      <w:r>
        <w:t xml:space="preserve"> 18880 «Столяр строительный».</w:t>
      </w:r>
    </w:p>
    <w:p w:rsidR="00813756" w:rsidRDefault="00813756" w:rsidP="008E4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 Место дисциплины в структуре основной профессиональной образовательной программы:</w:t>
      </w:r>
    </w:p>
    <w:p w:rsidR="00813756" w:rsidRDefault="00813756" w:rsidP="0081375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дисциплина входит в общепрофессиональный цикл. </w:t>
      </w:r>
    </w:p>
    <w:p w:rsidR="00813756" w:rsidRDefault="00813756" w:rsidP="00813756">
      <w:pPr>
        <w:pStyle w:val="Default"/>
        <w:ind w:firstLine="708"/>
        <w:rPr>
          <w:sz w:val="23"/>
          <w:szCs w:val="23"/>
        </w:rPr>
      </w:pP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Цели и задачи дисциплины – требования к результатам освоения дисциплины: </w:t>
      </w:r>
    </w:p>
    <w:p w:rsidR="00813756" w:rsidRDefault="00813756" w:rsidP="00813756">
      <w:pPr>
        <w:pStyle w:val="Default"/>
        <w:rPr>
          <w:sz w:val="23"/>
          <w:szCs w:val="23"/>
        </w:rPr>
      </w:pP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обучающийся должен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применять правила безопасности труда и производственной санитарии при выполнении столярных и монтажных работ;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разрезы дерева и строение древесины;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химические, физические, механические свойства древесины на практике;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пороки и дефекты древесины;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давать характеристику пиломатериала;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столярные щиты;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ориентироваться в основных конструктивных элементах зданий и сооружений;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виды строительных работ;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виды и состав лакокрасочных материалов;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виды, состав и основные свойства клеев;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выполнять операции со стеклом и изделия из него.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строение древесины, её свойства и применение;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виды строительных материалов и их применение;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виды зданий и сооружений;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виды строительных и монтажных работ и их последовательность;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химические, физические и механические свойства древесины;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виды и состав лакокрасочных материалов;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виды, состав и основные свойства клеев; 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операции со стеклом и изделия из него. </w:t>
      </w:r>
    </w:p>
    <w:p w:rsidR="00813756" w:rsidRDefault="00813756" w:rsidP="00813756">
      <w:pPr>
        <w:pStyle w:val="Default"/>
        <w:rPr>
          <w:b/>
          <w:sz w:val="23"/>
          <w:szCs w:val="23"/>
        </w:rPr>
      </w:pP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1.4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Количество часов на освоение программы дисциплины: </w:t>
      </w:r>
    </w:p>
    <w:p w:rsidR="00813756" w:rsidRDefault="00813756" w:rsidP="00813756">
      <w:pPr>
        <w:pStyle w:val="Default"/>
        <w:rPr>
          <w:sz w:val="23"/>
          <w:szCs w:val="23"/>
        </w:rPr>
      </w:pPr>
    </w:p>
    <w:p w:rsidR="00B51714" w:rsidRPr="00B51714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максимальной учебной нагрузки обучающегося </w:t>
      </w:r>
      <w:r w:rsidRPr="00B51714">
        <w:rPr>
          <w:sz w:val="23"/>
          <w:szCs w:val="23"/>
        </w:rPr>
        <w:t>- 45 часов,</w:t>
      </w:r>
    </w:p>
    <w:p w:rsidR="00813756" w:rsidRDefault="00813756" w:rsidP="008137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 том числе: </w:t>
      </w:r>
    </w:p>
    <w:p w:rsidR="00813756" w:rsidRPr="00B51714" w:rsidRDefault="00813756" w:rsidP="00B517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обязательной аудиторной учебной нагрузки обучающегося – </w:t>
      </w:r>
      <w:r w:rsidR="00B51714" w:rsidRPr="00B51714">
        <w:rPr>
          <w:sz w:val="23"/>
          <w:szCs w:val="23"/>
        </w:rPr>
        <w:t>30 часов</w:t>
      </w:r>
    </w:p>
    <w:p w:rsidR="00B51714" w:rsidRDefault="00B51714" w:rsidP="00B51714">
      <w:r>
        <w:t>самостоятельная работа обучающихся -15 часов</w:t>
      </w:r>
    </w:p>
    <w:p w:rsidR="00B51714" w:rsidRDefault="00B51714" w:rsidP="00813756"/>
    <w:p w:rsidR="00B51714" w:rsidRDefault="00B51714" w:rsidP="00813756"/>
    <w:p w:rsidR="008E4BD8" w:rsidRDefault="008E4BD8" w:rsidP="00813756"/>
    <w:p w:rsidR="008E4BD8" w:rsidRDefault="008E4BD8" w:rsidP="00813756"/>
    <w:p w:rsidR="008E4BD8" w:rsidRDefault="008E4BD8" w:rsidP="00813756"/>
    <w:p w:rsidR="008E4BD8" w:rsidRDefault="008E4BD8" w:rsidP="00813756"/>
    <w:p w:rsidR="008E4BD8" w:rsidRDefault="008E4BD8" w:rsidP="00813756"/>
    <w:p w:rsidR="00B51714" w:rsidRDefault="00B51714" w:rsidP="00813756"/>
    <w:p w:rsidR="00813756" w:rsidRDefault="00813756" w:rsidP="008137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>2. СТРУКТУРА И ПРИМЕРНОЕ СОДЕРЖАНИЕ УЧЕБНОЙ ДИСЦИПЛИНЫ</w:t>
      </w:r>
    </w:p>
    <w:p w:rsidR="00813756" w:rsidRDefault="00813756" w:rsidP="008137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2.1. Объем учебной дисциплины и виды учебной работы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  <w:gridCol w:w="1804"/>
      </w:tblGrid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Pr="005C115A" w:rsidRDefault="005C1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15A">
              <w:rPr>
                <w:b/>
              </w:rPr>
              <w:t>Вид учебной работы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Pr="005C115A" w:rsidRDefault="005C1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115A">
              <w:rPr>
                <w:b/>
              </w:rPr>
              <w:t>Кол-во часов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Максимальная учебная нагрузка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(всего)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лабораторно-практические занятия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самостоятельная  работа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813756" w:rsidTr="005C115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13756" w:rsidTr="005C115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Итоговая и промежуточная аттестация в форме: </w:t>
            </w:r>
            <w:r w:rsidR="00B51714" w:rsidRPr="00B51714">
              <w:rPr>
                <w:bCs/>
                <w:i/>
                <w:iCs/>
                <w:sz w:val="23"/>
                <w:szCs w:val="23"/>
              </w:rPr>
              <w:t xml:space="preserve">дифференцированный </w:t>
            </w:r>
            <w:r>
              <w:rPr>
                <w:i/>
                <w:iCs/>
                <w:sz w:val="23"/>
                <w:szCs w:val="23"/>
              </w:rPr>
              <w:t xml:space="preserve">зачета                                             </w:t>
            </w:r>
          </w:p>
        </w:tc>
      </w:tr>
    </w:tbl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756" w:rsidRDefault="00813756" w:rsidP="00813756">
      <w:pPr>
        <w:rPr>
          <w:b/>
          <w:sz w:val="28"/>
          <w:szCs w:val="28"/>
        </w:rPr>
        <w:sectPr w:rsidR="00813756" w:rsidSect="00B51714">
          <w:pgSz w:w="11906" w:h="16838"/>
          <w:pgMar w:top="851" w:right="850" w:bottom="993" w:left="1418" w:header="708" w:footer="708" w:gutter="0"/>
          <w:cols w:space="720"/>
        </w:sect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2.2. Тематический план и содержание учебной дисциплины «</w:t>
      </w:r>
      <w:r>
        <w:rPr>
          <w:b/>
          <w:bCs/>
          <w:sz w:val="22"/>
          <w:szCs w:val="22"/>
        </w:rPr>
        <w:t xml:space="preserve">Основы материаловедения </w:t>
      </w:r>
      <w:r>
        <w:rPr>
          <w:sz w:val="22"/>
          <w:szCs w:val="22"/>
        </w:rPr>
        <w:t xml:space="preserve">» 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663"/>
        <w:gridCol w:w="2126"/>
      </w:tblGrid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часов 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Виды, строение, свойства и применение строительных материалов. 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1.1. </w:t>
            </w:r>
            <w:r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 w:rsidP="00134F0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профессию. Деревообрабатывающее производство.  Квалификационная характеристика. </w:t>
            </w:r>
          </w:p>
          <w:p w:rsidR="008E4BD8" w:rsidRDefault="008E4BD8" w:rsidP="00134F0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место столяра. Профилактика травматизма на рабочем месте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древесины и дерева.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Основные породы древесины, применяемые в строительстве. Строение дерева и древесины. Дерево, его основные части: корни, ствол, крона; их значение. Разрезы древесины: радикальный, тангенциальный, поперечный (торцовый). Внешний вид древесины на ее основных разрезах.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Макроскопическое и микроскопическое строение. Строение ствола: кора, луб, камбий, заболонь, ядро и сердцевина. Годичные слои (кольца). Сердцевинные лучи; их виды и назначение в древесине. Первичные и вторичные сердцевинные лучи. Форма сердцевинных лучей на разрезах. 3.Древесные ткани, клетки и сосуды. Клеточное строение древесины. Смоляные ходы в древесине разных пород; их строение и значение.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работа:</w:t>
            </w:r>
            <w:r>
              <w:rPr>
                <w:sz w:val="22"/>
                <w:szCs w:val="22"/>
              </w:rPr>
              <w:t xml:space="preserve"> «Основные породы древесины».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Тема. 1.3. </w:t>
            </w:r>
            <w:r>
              <w:rPr>
                <w:sz w:val="22"/>
                <w:szCs w:val="22"/>
              </w:rPr>
              <w:t xml:space="preserve">Виды и свойства </w:t>
            </w:r>
            <w:r>
              <w:rPr>
                <w:sz w:val="22"/>
                <w:szCs w:val="22"/>
              </w:rPr>
              <w:lastRenderedPageBreak/>
              <w:t xml:space="preserve">древесины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E4BD8" w:rsidTr="008E4BD8">
        <w:trPr>
          <w:trHeight w:val="196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Физические свойства древесины. Механические свойства древесины.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2.Технологические свойства древесины: свойства удерживать металлические крепления, способность древесины к гнутью, износостойкость, сопротивление древесины к раскалыванию.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3.Пороки древесины. Классификация пороков древесины. Классификация трещин.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работа:</w:t>
            </w:r>
            <w:r>
              <w:rPr>
                <w:sz w:val="22"/>
                <w:szCs w:val="22"/>
              </w:rPr>
              <w:t xml:space="preserve"> « Пороки и дефекты древесины».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 работа</w:t>
            </w:r>
            <w:r>
              <w:rPr>
                <w:sz w:val="22"/>
                <w:szCs w:val="22"/>
              </w:rPr>
              <w:t xml:space="preserve"> 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1.4. </w:t>
            </w:r>
            <w:r>
              <w:rPr>
                <w:sz w:val="22"/>
                <w:szCs w:val="22"/>
              </w:rPr>
              <w:t xml:space="preserve">Детали и изделия из древесины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Клеевые деревянные несущие конструкции.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Блоки оконные и балконные. Дверные блоки.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1.5. </w:t>
            </w:r>
            <w:r>
              <w:rPr>
                <w:sz w:val="22"/>
                <w:szCs w:val="22"/>
              </w:rPr>
              <w:t xml:space="preserve">Материалы на основе древесины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Шпон, виды и назначение.  ДВП, виды и применение в строительном производстве. ДСП, виды и применение в строительном производстве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Столярные плиты и щиты. Виды и применение в строительном производстве.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Понятие и классификация зданий и сооружений.</w:t>
            </w:r>
          </w:p>
          <w:p w:rsidR="008E4BD8" w:rsidRDefault="008E4B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сведения о зданиях и сооружениях и производстве </w:t>
            </w:r>
          </w:p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строительных работ.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1.Понятие и классификация зданий и сооружений. Основные конструктивные элементы зданий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 Виды строительных работ. Клееные деревянные конструкции, виды, монтаж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работа:</w:t>
            </w:r>
            <w:r>
              <w:rPr>
                <w:sz w:val="22"/>
                <w:szCs w:val="22"/>
              </w:rPr>
              <w:t xml:space="preserve"> «Столярные плиты и щиты».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 xml:space="preserve"> 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4BD8" w:rsidTr="008E4BD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3 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Клеи и лакокрасочные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3.1.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состав клеев и лакокрасочных материалов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Основные свойства клеев, виды. Виды клеев животного происхождения. Виды клеев синтетического происхождения 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Виды и состав лакокрасочных материалов. Виды отделки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работа:</w:t>
            </w:r>
            <w:r>
              <w:rPr>
                <w:sz w:val="22"/>
                <w:szCs w:val="22"/>
              </w:rPr>
              <w:t xml:space="preserve"> «Виды клеев и отделка».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Default="008E4B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 работа</w:t>
            </w:r>
            <w:r>
              <w:rPr>
                <w:sz w:val="22"/>
                <w:szCs w:val="22"/>
              </w:rPr>
              <w:t xml:space="preserve"> Систематическая проработка конспектов занятий, учебной и специальной литературы (по вопросам к параграфам, главам учебных пособий и вопросам, составленным преподавателем).</w:t>
            </w:r>
          </w:p>
          <w:p w:rsidR="008E4BD8" w:rsidRDefault="008E4BD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E4BD8" w:rsidTr="008E4BD8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Default="008E4BD8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Default="008E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813756" w:rsidRDefault="00813756" w:rsidP="00813756">
      <w:pPr>
        <w:rPr>
          <w:b/>
          <w:sz w:val="22"/>
          <w:szCs w:val="22"/>
        </w:rPr>
        <w:sectPr w:rsidR="00813756">
          <w:pgSz w:w="16838" w:h="11906" w:orient="landscape"/>
          <w:pgMar w:top="850" w:right="1134" w:bottom="1418" w:left="1134" w:header="708" w:footer="708" w:gutter="0"/>
          <w:cols w:space="720"/>
        </w:sectPr>
      </w:pPr>
    </w:p>
    <w:p w:rsidR="00813756" w:rsidRDefault="00813756" w:rsidP="00813756">
      <w:pPr>
        <w:pStyle w:val="Default"/>
        <w:jc w:val="center"/>
      </w:pPr>
      <w:r>
        <w:rPr>
          <w:b/>
          <w:bCs/>
        </w:rPr>
        <w:lastRenderedPageBreak/>
        <w:t>3.УСЛОВИЯ РЕАЛИЗАЦИИ УЧЕБНОЙ ДИСЦИПЛИНЫ</w:t>
      </w:r>
    </w:p>
    <w:p w:rsidR="00813756" w:rsidRDefault="00813756" w:rsidP="00813756">
      <w:pPr>
        <w:pStyle w:val="Default"/>
        <w:rPr>
          <w:b/>
          <w:bCs/>
        </w:rPr>
      </w:pPr>
      <w:r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813756" w:rsidRDefault="00813756" w:rsidP="00813756">
      <w:pPr>
        <w:pStyle w:val="Default"/>
      </w:pPr>
    </w:p>
    <w:p w:rsidR="00813756" w:rsidRDefault="00813756" w:rsidP="00813756">
      <w:pPr>
        <w:pStyle w:val="Default"/>
      </w:pPr>
      <w:r>
        <w:t xml:space="preserve">Реализация учебной дисциплины требует наличия учебного кабинета </w:t>
      </w:r>
    </w:p>
    <w:p w:rsidR="00813756" w:rsidRDefault="00813756" w:rsidP="00813756">
      <w:pPr>
        <w:pStyle w:val="Default"/>
      </w:pPr>
      <w:r>
        <w:t xml:space="preserve">«Основы столярного производства» </w:t>
      </w:r>
    </w:p>
    <w:p w:rsidR="00813756" w:rsidRDefault="00813756" w:rsidP="00813756">
      <w:pPr>
        <w:pStyle w:val="Default"/>
      </w:pPr>
      <w:r>
        <w:t xml:space="preserve">Оборудование учебного кабинета и рабочих мест кабинета </w:t>
      </w:r>
    </w:p>
    <w:p w:rsidR="00813756" w:rsidRDefault="00813756" w:rsidP="00813756">
      <w:pPr>
        <w:pStyle w:val="Default"/>
      </w:pPr>
      <w:r>
        <w:t xml:space="preserve">«Основы столярного производства»: </w:t>
      </w:r>
    </w:p>
    <w:p w:rsidR="00813756" w:rsidRDefault="00813756" w:rsidP="00813756">
      <w:pPr>
        <w:pStyle w:val="Default"/>
      </w:pPr>
      <w:r>
        <w:t xml:space="preserve">- рабочие столы и стулья для обучающихся; - стол для преподавателя; </w:t>
      </w:r>
    </w:p>
    <w:p w:rsidR="00813756" w:rsidRDefault="00813756" w:rsidP="00813756">
      <w:pPr>
        <w:pStyle w:val="Default"/>
      </w:pPr>
      <w:r>
        <w:t xml:space="preserve">- доска; </w:t>
      </w:r>
    </w:p>
    <w:p w:rsidR="00813756" w:rsidRDefault="00813756" w:rsidP="00813756">
      <w:pPr>
        <w:pStyle w:val="Default"/>
      </w:pPr>
      <w:r>
        <w:t xml:space="preserve">- стационарные стенды: </w:t>
      </w:r>
    </w:p>
    <w:p w:rsidR="00813756" w:rsidRDefault="00813756" w:rsidP="00813756">
      <w:pPr>
        <w:pStyle w:val="Default"/>
        <w:spacing w:after="27"/>
      </w:pPr>
      <w:r>
        <w:t xml:space="preserve">* «Информация для обучающихся» </w:t>
      </w:r>
    </w:p>
    <w:p w:rsidR="00813756" w:rsidRDefault="00813756" w:rsidP="00813756">
      <w:pPr>
        <w:pStyle w:val="Default"/>
      </w:pPr>
      <w:r>
        <w:t>* Образцы древесины, макеты столярных изделий и др. строительные материалы;</w:t>
      </w:r>
    </w:p>
    <w:p w:rsidR="00813756" w:rsidRDefault="00813756" w:rsidP="00813756">
      <w:pPr>
        <w:pStyle w:val="Default"/>
      </w:pPr>
      <w:r>
        <w:t xml:space="preserve">- компьютер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 xml:space="preserve">. </w:t>
      </w:r>
    </w:p>
    <w:p w:rsidR="00813756" w:rsidRDefault="00813756" w:rsidP="00813756">
      <w:pPr>
        <w:pStyle w:val="Default"/>
      </w:pPr>
    </w:p>
    <w:p w:rsidR="00813756" w:rsidRDefault="00813756" w:rsidP="00813756">
      <w:pPr>
        <w:pStyle w:val="Default"/>
      </w:pPr>
      <w:r>
        <w:rPr>
          <w:b/>
          <w:bCs/>
        </w:rPr>
        <w:t xml:space="preserve">3.2. Информационное обеспечение обучения </w:t>
      </w:r>
    </w:p>
    <w:p w:rsidR="00813756" w:rsidRDefault="00813756" w:rsidP="00813756">
      <w:pPr>
        <w:pStyle w:val="Default"/>
      </w:pPr>
      <w:r>
        <w:rPr>
          <w:b/>
          <w:bCs/>
        </w:rPr>
        <w:t xml:space="preserve">Перечень рекомендуемых учебных изданий, Интернет-ресурсов, </w:t>
      </w:r>
    </w:p>
    <w:p w:rsidR="00813756" w:rsidRDefault="00813756" w:rsidP="00813756">
      <w:pPr>
        <w:pStyle w:val="Default"/>
      </w:pPr>
      <w:r>
        <w:rPr>
          <w:b/>
          <w:bCs/>
        </w:rPr>
        <w:t xml:space="preserve">дополнительной литературы </w:t>
      </w:r>
    </w:p>
    <w:p w:rsidR="00813756" w:rsidRDefault="00813756" w:rsidP="00813756">
      <w:pPr>
        <w:pStyle w:val="Default"/>
      </w:pPr>
      <w:r>
        <w:rPr>
          <w:b/>
          <w:bCs/>
        </w:rPr>
        <w:t xml:space="preserve">Основные источники: </w:t>
      </w:r>
    </w:p>
    <w:p w:rsidR="00813756" w:rsidRDefault="00813756" w:rsidP="00813756">
      <w:pPr>
        <w:pStyle w:val="Default"/>
        <w:spacing w:after="27"/>
      </w:pPr>
      <w:r>
        <w:t xml:space="preserve">1. Материаловедение (деревообработка): учебное пособие / Б.А, Степанков-М.: Изд. центр «Академия», 2007-80с. </w:t>
      </w:r>
    </w:p>
    <w:p w:rsidR="00813756" w:rsidRDefault="00813756" w:rsidP="00813756">
      <w:pPr>
        <w:pStyle w:val="Default"/>
        <w:spacing w:after="27"/>
      </w:pPr>
      <w:r>
        <w:t xml:space="preserve">2. Столярные, плотничные, стекольные и паркетные работы: Учебник для НПО-М: ИРПО; Изд. центр «Академия»,2007.-80с. </w:t>
      </w:r>
    </w:p>
    <w:p w:rsidR="00813756" w:rsidRDefault="00813756" w:rsidP="00813756">
      <w:pPr>
        <w:pStyle w:val="Default"/>
        <w:spacing w:after="27"/>
      </w:pPr>
      <w:r>
        <w:t xml:space="preserve">3. Материаловедение для столяров и плотников. Сер. «Учебники XXI века» -Ростов н/Д: изд. «Феникс»,2000-448с. </w:t>
      </w:r>
    </w:p>
    <w:p w:rsidR="00813756" w:rsidRDefault="00813756" w:rsidP="00813756">
      <w:pPr>
        <w:pStyle w:val="Default"/>
        <w:spacing w:after="27"/>
      </w:pPr>
      <w:r>
        <w:t>4. Справочник молодого столяра и плотника: Учебное пособие для ПТУ/</w:t>
      </w:r>
      <w:proofErr w:type="spellStart"/>
      <w:r>
        <w:t>М.А.Григорьев</w:t>
      </w:r>
      <w:proofErr w:type="spellEnd"/>
      <w:r>
        <w:t xml:space="preserve"> -2е изд., </w:t>
      </w:r>
      <w:proofErr w:type="spellStart"/>
      <w:r>
        <w:t>перераб</w:t>
      </w:r>
      <w:proofErr w:type="spellEnd"/>
      <w:r>
        <w:t xml:space="preserve">. и доп.- М.: </w:t>
      </w:r>
      <w:proofErr w:type="spellStart"/>
      <w:r>
        <w:t>Лесн</w:t>
      </w:r>
      <w:proofErr w:type="spellEnd"/>
      <w:r>
        <w:t xml:space="preserve">. </w:t>
      </w:r>
      <w:proofErr w:type="spellStart"/>
      <w:r>
        <w:t>пром-ть</w:t>
      </w:r>
      <w:proofErr w:type="spellEnd"/>
      <w:r>
        <w:t xml:space="preserve">., 1981-239с.ил. </w:t>
      </w:r>
    </w:p>
    <w:p w:rsidR="00813756" w:rsidRDefault="00813756" w:rsidP="00813756">
      <w:pPr>
        <w:pStyle w:val="Default"/>
      </w:pPr>
      <w:r>
        <w:t xml:space="preserve">5. Внутренние отделочные работы. Серия «Учебный курс»/Т.Б. </w:t>
      </w:r>
      <w:proofErr w:type="spellStart"/>
      <w:r>
        <w:t>Курай</w:t>
      </w:r>
      <w:proofErr w:type="spellEnd"/>
      <w:proofErr w:type="gramStart"/>
      <w:r>
        <w:t>.-</w:t>
      </w:r>
      <w:proofErr w:type="gramEnd"/>
      <w:r>
        <w:t xml:space="preserve">Ростов н\Д.:«Феникс»,2000-320с. </w:t>
      </w:r>
    </w:p>
    <w:p w:rsidR="00813756" w:rsidRDefault="00813756" w:rsidP="00813756">
      <w:pPr>
        <w:pStyle w:val="Default"/>
      </w:pPr>
      <w:r>
        <w:t xml:space="preserve">6. Слайдовые презентации по темам программы и урокам (автор- составитель преподаватель) </w:t>
      </w:r>
    </w:p>
    <w:p w:rsidR="00813756" w:rsidRDefault="00813756" w:rsidP="00813756">
      <w:pPr>
        <w:pStyle w:val="Default"/>
      </w:pPr>
      <w:proofErr w:type="spellStart"/>
      <w:r>
        <w:t>Амалицкий</w:t>
      </w:r>
      <w:proofErr w:type="spellEnd"/>
      <w:r>
        <w:t xml:space="preserve"> В.В. « Деревообрабатывающие станки и инструменты» </w:t>
      </w:r>
    </w:p>
    <w:p w:rsidR="00813756" w:rsidRDefault="00813756" w:rsidP="00813756">
      <w:pPr>
        <w:pStyle w:val="Default"/>
        <w:rPr>
          <w:b/>
          <w:bCs/>
        </w:rPr>
      </w:pPr>
    </w:p>
    <w:p w:rsidR="00813756" w:rsidRDefault="00813756" w:rsidP="00813756">
      <w:pPr>
        <w:pStyle w:val="Default"/>
      </w:pPr>
      <w:r>
        <w:rPr>
          <w:b/>
          <w:bCs/>
        </w:rPr>
        <w:t xml:space="preserve">Дополнительные источники: </w:t>
      </w:r>
    </w:p>
    <w:p w:rsidR="00813756" w:rsidRDefault="00813756" w:rsidP="00813756">
      <w:pPr>
        <w:pStyle w:val="Default"/>
      </w:pPr>
      <w:r>
        <w:t>1. Мельников И.В., Прохоров Е.Б. Столяр-плотник.- Ростов н</w:t>
      </w:r>
      <w:proofErr w:type="gramStart"/>
      <w:r>
        <w:t>/Д</w:t>
      </w:r>
      <w:proofErr w:type="gramEnd"/>
      <w:r>
        <w:t xml:space="preserve">: Феникс,2005г. </w:t>
      </w:r>
    </w:p>
    <w:p w:rsidR="00813756" w:rsidRDefault="00813756" w:rsidP="00813756">
      <w:pPr>
        <w:pStyle w:val="Default"/>
      </w:pPr>
      <w:r>
        <w:t xml:space="preserve">3.Завражин Н.Н. Технология отделочных строительных работ. – М.: ОИЦ </w:t>
      </w:r>
    </w:p>
    <w:p w:rsidR="00813756" w:rsidRDefault="00813756" w:rsidP="00813756">
      <w:pPr>
        <w:pStyle w:val="Default"/>
      </w:pPr>
      <w:r>
        <w:t xml:space="preserve">«Академия»,2009. </w:t>
      </w:r>
    </w:p>
    <w:p w:rsidR="00813756" w:rsidRDefault="00813756" w:rsidP="00813756">
      <w:pPr>
        <w:pStyle w:val="Default"/>
      </w:pPr>
      <w:r>
        <w:t xml:space="preserve">4. Чичерин И.И., Чичерин Н.И. Общестроительные работы. – М.: ОИЦ «Академия», 2009. 5. </w:t>
      </w:r>
      <w:proofErr w:type="spellStart"/>
      <w:r>
        <w:t>Ивлиев</w:t>
      </w:r>
      <w:proofErr w:type="spellEnd"/>
      <w:r>
        <w:t xml:space="preserve"> А.А., </w:t>
      </w:r>
      <w:proofErr w:type="spellStart"/>
      <w:r>
        <w:t>Кальгин</w:t>
      </w:r>
      <w:proofErr w:type="spellEnd"/>
      <w:r>
        <w:t xml:space="preserve"> А.А., Скок О.М. Отделочные строительные работы. – М.: </w:t>
      </w:r>
    </w:p>
    <w:p w:rsidR="00813756" w:rsidRDefault="00813756" w:rsidP="00813756">
      <w:pPr>
        <w:pStyle w:val="Default"/>
      </w:pPr>
      <w:r>
        <w:t xml:space="preserve">ОИЦ «Академия», 2009. </w:t>
      </w:r>
    </w:p>
    <w:p w:rsidR="00813756" w:rsidRDefault="00813756" w:rsidP="00813756">
      <w:pPr>
        <w:pStyle w:val="Default"/>
      </w:pPr>
      <w:r>
        <w:t xml:space="preserve">Мультимедийные объекты: http://www.bibliotekar.ru/spravochnik-10/2.htm </w:t>
      </w:r>
    </w:p>
    <w:p w:rsidR="00813756" w:rsidRDefault="00813756" w:rsidP="00813756">
      <w:pPr>
        <w:pStyle w:val="Default"/>
      </w:pPr>
    </w:p>
    <w:p w:rsidR="00813756" w:rsidRDefault="00813756" w:rsidP="00813756">
      <w:pPr>
        <w:pStyle w:val="Default"/>
        <w:pageBreakBefore/>
        <w:jc w:val="center"/>
      </w:pPr>
      <w:r>
        <w:rPr>
          <w:b/>
          <w:bCs/>
        </w:rPr>
        <w:lastRenderedPageBreak/>
        <w:t>4. КОНТРОЛЬ И ОЦЕНКА РЕЗУЛЬТАТОВ ОСВОЕНИЯ</w:t>
      </w:r>
    </w:p>
    <w:p w:rsidR="00813756" w:rsidRDefault="00813756" w:rsidP="00813756">
      <w:pPr>
        <w:pStyle w:val="Default"/>
        <w:jc w:val="center"/>
        <w:rPr>
          <w:b/>
          <w:bCs/>
        </w:rPr>
      </w:pPr>
      <w:r>
        <w:rPr>
          <w:b/>
          <w:bCs/>
        </w:rPr>
        <w:t>УЧЕБНОЙ ДИСЦИПЛИНЫ</w:t>
      </w:r>
    </w:p>
    <w:p w:rsidR="00813756" w:rsidRDefault="00813756" w:rsidP="00813756">
      <w:pPr>
        <w:pStyle w:val="Default"/>
        <w:jc w:val="center"/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3756" w:rsidTr="0081375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 обучения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(освоенные умения, усвоенные знания)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3756" w:rsidTr="0081375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результате освоения дисциплины обучающийся должен </w:t>
            </w: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3756" w:rsidTr="0081375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правила безопасности труда и производственной санитарии при выполнении столярных работ;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разрезы дерева и строение древесины;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химические, физические, механические свойства древесины на практике;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пороки и дефекты древесины;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давать характеристику пиломатериала;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формировать столярные щиты;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ориентироваться в основных конструктивных элементах зданий и сооружений;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виды строительных работ;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виды и состав лакокрасочных материалов;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виды, состав и основные свойства клеев;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выполнять операции со стеклом и изделия из него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Наблюдения во время практической работы,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Контрольная работа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iCs/>
                <w:sz w:val="23"/>
                <w:szCs w:val="23"/>
              </w:rPr>
              <w:t xml:space="preserve">Проверочная работа </w:t>
            </w:r>
          </w:p>
        </w:tc>
      </w:tr>
      <w:tr w:rsidR="00813756" w:rsidTr="0081375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результате освоения дисциплины обучающийся должен </w:t>
            </w: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- строение древесины, её свойства и применение;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виды строительных материалов и их применение;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виды зданий и сооружений;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виды строительных и монтажных работ и их последовательность;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химические, физические и механические свойства древесины;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виды и состав лакокрасочных материалов;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виды, состав и основные свойства клеев;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операции со стеклом и изделия из него.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Фронтальный опрос,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индивидуальные задания </w:t>
            </w:r>
          </w:p>
          <w:p w:rsidR="00813756" w:rsidRDefault="0081375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тестирование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iCs/>
                <w:sz w:val="23"/>
                <w:szCs w:val="23"/>
              </w:rPr>
              <w:t xml:space="preserve">Контрольная работа </w:t>
            </w:r>
          </w:p>
        </w:tc>
      </w:tr>
    </w:tbl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sz w:val="23"/>
          <w:szCs w:val="23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профессиональных компетенций, но и развитие общих компетенций и обеспечивающих их умений. </w:t>
      </w:r>
      <w:r>
        <w:rPr>
          <w:b/>
        </w:rPr>
        <w:br w:type="page"/>
      </w:r>
    </w:p>
    <w:p w:rsidR="00813756" w:rsidRDefault="00813756" w:rsidP="0081375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Формы и методы контроля и оценки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  <w:rPr>
                <w:b/>
                <w:bCs/>
              </w:rPr>
            </w:pPr>
            <w:r>
              <w:t>Изготавливать простые столярные тяги и заготовки столярных изделий.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Демонстрация умения изготавливать простые столярные тяги и заготовки столярных изделий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Устный дифференцированный зачет</w:t>
            </w:r>
          </w:p>
          <w:p w:rsidR="00813756" w:rsidRDefault="00813756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color w:val="auto"/>
              </w:rPr>
              <w:t xml:space="preserve">экспертная оценка выполнения </w:t>
            </w:r>
            <w:proofErr w:type="spellStart"/>
            <w:r>
              <w:rPr>
                <w:i/>
                <w:color w:val="auto"/>
              </w:rPr>
              <w:t>практическо</w:t>
            </w:r>
            <w:proofErr w:type="spellEnd"/>
            <w:r>
              <w:rPr>
                <w:i/>
                <w:color w:val="auto"/>
              </w:rPr>
              <w:t xml:space="preserve"> - лабораторных работ</w:t>
            </w: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</w:pPr>
            <w:r>
              <w:t>Изготавливать и собирать столярные изделия различной сложности.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Демонстрировать основные способы и</w:t>
            </w:r>
            <w:r>
              <w:rPr>
                <w:rFonts w:eastAsia="Times New Roman"/>
                <w:color w:val="auto"/>
              </w:rPr>
              <w:t>зготавливать и собирать столярные изделия различной сложности.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</w:pPr>
            <w:r>
              <w:t>Выполнять столярно-монтажные работы.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Демонстрация умения</w:t>
            </w:r>
            <w:r>
              <w:rPr>
                <w:rFonts w:eastAsia="Times New Roman"/>
                <w:color w:val="auto"/>
              </w:rPr>
              <w:t xml:space="preserve"> выполнять столярно-монтажные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</w:pPr>
            <w:r>
              <w:t>Производить ремонт столярных изделий.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Демонстрация умения</w:t>
            </w:r>
            <w:proofErr w:type="gramStart"/>
            <w:r>
              <w:t xml:space="preserve"> </w:t>
            </w:r>
            <w:r>
              <w:rPr>
                <w:rFonts w:eastAsia="Times New Roman"/>
                <w:color w:val="auto"/>
              </w:rPr>
              <w:t>П</w:t>
            </w:r>
            <w:proofErr w:type="gramEnd"/>
            <w:r>
              <w:rPr>
                <w:rFonts w:eastAsia="Times New Roman"/>
                <w:color w:val="auto"/>
              </w:rPr>
              <w:t>роизводить ремонт столярных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  <w:rPr>
                <w:b/>
                <w:bCs/>
              </w:rPr>
            </w:pPr>
            <w:r>
              <w:t>Выполнение плотничных работ.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</w:pPr>
            <w:r>
              <w:t xml:space="preserve">Демонстрация умения </w:t>
            </w:r>
          </w:p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color w:val="auto"/>
              </w:rPr>
              <w:t>выполнение плотничных работ.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  <w:rPr>
                <w:b/>
                <w:bCs/>
              </w:rPr>
            </w:pPr>
            <w:r>
              <w:t xml:space="preserve"> Выполнять заготовку деревянных элементов различного назначения.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 xml:space="preserve">Демонстрация умения </w:t>
            </w:r>
            <w:r>
              <w:rPr>
                <w:rFonts w:eastAsia="Times New Roman"/>
                <w:color w:val="auto"/>
              </w:rPr>
              <w:t>выполнять заготовку деревянных элементов различного назначения.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  <w:rPr>
                <w:b/>
              </w:rPr>
            </w:pPr>
            <w:r>
              <w:t>Устанавливать несущие конструкции деревянных зданий и сооружений.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Демонстрация умения устанавливать несущие конструкции деревянных зданий и сооружений.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shd w:val="clear" w:color="auto" w:fill="FFFFFF"/>
              <w:spacing w:after="255" w:line="270" w:lineRule="atLeast"/>
              <w:rPr>
                <w:b/>
              </w:rPr>
            </w:pPr>
            <w:r>
              <w:t xml:space="preserve"> Выполнять работы по устройству лесов, подмостей, опалубки.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Демонстрация умения выполнять работы по устройству лесов, подмостей, опалубки.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shd w:val="clear" w:color="auto" w:fill="FFFFFF"/>
              <w:spacing w:after="255" w:line="270" w:lineRule="atLeast"/>
            </w:pPr>
            <w:r>
              <w:t>Производить ремонт плотничных конструкций.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Демонстрация умения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производить ремонт плотничных конструкций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аттестация осуществляется в форме дифференцированного зачета</w:t>
      </w: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3756" w:rsidRDefault="00813756" w:rsidP="00813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Оценка знаний, умений и навыков по результатам текущего контроля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3756" w:rsidTr="00813756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Процент результативности (правильных ответов)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Качественная оценка индивидуальных образовательных достижений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3756" w:rsidTr="00813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56" w:rsidRDefault="00813756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балл (отметка)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вербальный аналог </w:t>
            </w:r>
          </w:p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6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90 ÷ 100 </w:t>
                  </w:r>
                </w:p>
              </w:tc>
            </w:tr>
          </w:tbl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22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80 ÷ 89 </w:t>
                  </w:r>
                </w:p>
              </w:tc>
            </w:tr>
          </w:tbl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22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70 ÷ 79 </w:t>
                  </w:r>
                </w:p>
              </w:tc>
            </w:tr>
          </w:tbl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22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6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менее 70 </w:t>
                  </w:r>
                </w:p>
              </w:tc>
            </w:tr>
          </w:tbl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222"/>
            </w:tblGrid>
            <w:tr w:rsidR="00813756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756" w:rsidRDefault="008137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удовлетворительно</w:t>
            </w:r>
          </w:p>
        </w:tc>
      </w:tr>
      <w:tr w:rsidR="00813756" w:rsidTr="0081375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6" w:rsidRDefault="008137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3756" w:rsidRDefault="00813756" w:rsidP="00813756">
      <w:pPr>
        <w:pStyle w:val="Default"/>
      </w:pPr>
      <w:r>
        <w:rPr>
          <w:b/>
          <w:bCs/>
          <w:i/>
          <w:iCs/>
        </w:rPr>
        <w:lastRenderedPageBreak/>
        <w:t xml:space="preserve">Критерии оценки устных ответов учащихся по предмету </w:t>
      </w:r>
    </w:p>
    <w:p w:rsidR="00813756" w:rsidRDefault="00813756" w:rsidP="00813756">
      <w:pPr>
        <w:pStyle w:val="Default"/>
      </w:pPr>
      <w:r>
        <w:t xml:space="preserve">Оценка 5 </w:t>
      </w:r>
      <w:r>
        <w:rPr>
          <w:b/>
          <w:bCs/>
        </w:rPr>
        <w:t xml:space="preserve">(«отлично») </w:t>
      </w:r>
      <w:r>
        <w:t xml:space="preserve">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учащегося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 </w:t>
      </w:r>
    </w:p>
    <w:p w:rsidR="00813756" w:rsidRDefault="00813756" w:rsidP="00813756">
      <w:pPr>
        <w:pStyle w:val="Default"/>
      </w:pPr>
      <w:r>
        <w:t xml:space="preserve">Оценка 4 </w:t>
      </w:r>
      <w:r>
        <w:rPr>
          <w:b/>
          <w:bCs/>
        </w:rPr>
        <w:t xml:space="preserve">(«хорошо») </w:t>
      </w:r>
      <w:r>
        <w:t xml:space="preserve">выставляется при условии правильного ответа на вопрос, но при незначительных неточностях ответа, которые учащийся восполняет, отвечая на дополнительные вопросы преподавателя, что позволяет восстановить целостную картину ответа. </w:t>
      </w:r>
    </w:p>
    <w:p w:rsidR="00813756" w:rsidRDefault="00813756" w:rsidP="00813756">
      <w:pPr>
        <w:pStyle w:val="Default"/>
      </w:pPr>
      <w:r>
        <w:t xml:space="preserve">Оценка 3 </w:t>
      </w:r>
      <w:r>
        <w:rPr>
          <w:b/>
          <w:bCs/>
        </w:rPr>
        <w:t xml:space="preserve">(«удовлетворительно») </w:t>
      </w:r>
      <w:r>
        <w:t xml:space="preserve">выставляется при условии в основном правильного ответа на поставленные вопросы, но неспособности учащегося ответить на дополнительные вопросы, нечеткости ответа. </w:t>
      </w: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Оценка 2 </w:t>
      </w:r>
      <w:r>
        <w:rPr>
          <w:b/>
          <w:bCs/>
        </w:rPr>
        <w:t xml:space="preserve">(«неудовлетворительно») </w:t>
      </w:r>
      <w:r>
        <w:t>выставляется при условии неправильного ответа на поставленный вопрос, за отказ от ответа по причине незнания вопроса, за несамостоятельную подготовку к ответу.</w:t>
      </w:r>
    </w:p>
    <w:p w:rsidR="00813756" w:rsidRDefault="00813756" w:rsidP="0081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3756" w:rsidRDefault="00813756" w:rsidP="00813756">
      <w:pPr>
        <w:sectPr w:rsidR="00813756">
          <w:pgSz w:w="11906" w:h="16838"/>
          <w:pgMar w:top="1134" w:right="850" w:bottom="1134" w:left="1418" w:header="708" w:footer="708" w:gutter="0"/>
          <w:cols w:space="720"/>
        </w:sectPr>
      </w:pPr>
    </w:p>
    <w:p w:rsidR="00813756" w:rsidRDefault="00813756" w:rsidP="00813756">
      <w:pPr>
        <w:pStyle w:val="Default"/>
        <w:jc w:val="center"/>
      </w:pPr>
    </w:p>
    <w:p w:rsidR="0028605D" w:rsidRDefault="0028605D"/>
    <w:sectPr w:rsidR="0028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06D"/>
    <w:multiLevelType w:val="hybridMultilevel"/>
    <w:tmpl w:val="4A38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2"/>
    <w:rsid w:val="0028605D"/>
    <w:rsid w:val="003A7233"/>
    <w:rsid w:val="005441DA"/>
    <w:rsid w:val="005C115A"/>
    <w:rsid w:val="007C5443"/>
    <w:rsid w:val="007D5E72"/>
    <w:rsid w:val="0080548F"/>
    <w:rsid w:val="00813756"/>
    <w:rsid w:val="008E4BD8"/>
    <w:rsid w:val="009D62EF"/>
    <w:rsid w:val="00B51714"/>
    <w:rsid w:val="00C77972"/>
    <w:rsid w:val="00DF01E3"/>
    <w:rsid w:val="00E324FF"/>
    <w:rsid w:val="00F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137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37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137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13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7C54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1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137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37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137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13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7C54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1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2019-10-16T11:19:00Z</cp:lastPrinted>
  <dcterms:created xsi:type="dcterms:W3CDTF">2020-04-01T07:27:00Z</dcterms:created>
  <dcterms:modified xsi:type="dcterms:W3CDTF">2020-04-25T08:39:00Z</dcterms:modified>
</cp:coreProperties>
</file>