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AF3" w:rsidRPr="00F47AF3" w:rsidRDefault="00507881" w:rsidP="00F47AF3">
      <w:pPr>
        <w:widowControl/>
        <w:ind w:left="714" w:hanging="35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bidi="ar-SA"/>
        </w:rPr>
        <w:drawing>
          <wp:inline distT="0" distB="0" distL="0" distR="0" wp14:anchorId="4D1D1146" wp14:editId="6F2C8BAF">
            <wp:extent cx="6480810" cy="9169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AF3">
        <w:rPr>
          <w:rFonts w:ascii="Times New Roman" w:hAnsi="Times New Roman"/>
          <w:sz w:val="26"/>
          <w:szCs w:val="26"/>
        </w:rPr>
        <w:lastRenderedPageBreak/>
        <w:tab/>
      </w:r>
      <w:r w:rsidR="00F47AF3" w:rsidRPr="00F47AF3">
        <w:rPr>
          <w:rFonts w:ascii="Times New Roman" w:hAnsi="Times New Roman"/>
          <w:sz w:val="26"/>
          <w:szCs w:val="26"/>
        </w:rPr>
        <w:t>Рабочая программа учебной дисциплины ОП.0</w:t>
      </w:r>
      <w:r w:rsidR="00F47AF3">
        <w:rPr>
          <w:rFonts w:ascii="Times New Roman" w:hAnsi="Times New Roman"/>
          <w:sz w:val="26"/>
          <w:szCs w:val="26"/>
        </w:rPr>
        <w:t>5</w:t>
      </w:r>
      <w:r w:rsidR="00F47AF3" w:rsidRPr="00F47AF3">
        <w:rPr>
          <w:rFonts w:ascii="Times New Roman" w:hAnsi="Times New Roman"/>
          <w:sz w:val="26"/>
          <w:szCs w:val="26"/>
        </w:rPr>
        <w:t>.</w:t>
      </w:r>
      <w:r w:rsidR="00F47AF3" w:rsidRPr="00F47AF3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F47AF3">
        <w:rPr>
          <w:rFonts w:ascii="Times New Roman" w:hAnsi="Times New Roman"/>
          <w:sz w:val="26"/>
          <w:szCs w:val="26"/>
        </w:rPr>
        <w:t xml:space="preserve">Основы калькуляции и учета </w:t>
      </w:r>
      <w:r w:rsidR="00F47AF3" w:rsidRPr="00F47AF3">
        <w:rPr>
          <w:rFonts w:ascii="Times New Roman" w:hAnsi="Times New Roman"/>
          <w:sz w:val="26"/>
          <w:szCs w:val="26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F47AF3" w:rsidRPr="00F47AF3" w:rsidRDefault="00F47AF3" w:rsidP="00F47AF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F47AF3" w:rsidRPr="00F47AF3" w:rsidRDefault="00F47AF3" w:rsidP="00F47AF3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47AF3">
        <w:rPr>
          <w:rFonts w:ascii="Times New Roman" w:hAnsi="Times New Roman"/>
          <w:sz w:val="26"/>
          <w:szCs w:val="26"/>
        </w:rPr>
        <w:t>Организация-разработчик: ГБПОУ КО «ТМТ»</w:t>
      </w:r>
    </w:p>
    <w:p w:rsidR="00F47AF3" w:rsidRPr="00F47AF3" w:rsidRDefault="00F47AF3" w:rsidP="00F47AF3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47AF3">
        <w:rPr>
          <w:rFonts w:ascii="Times New Roman" w:hAnsi="Times New Roman"/>
          <w:sz w:val="26"/>
          <w:szCs w:val="26"/>
        </w:rPr>
        <w:t xml:space="preserve">Разработчик: </w:t>
      </w:r>
      <w:r>
        <w:rPr>
          <w:rFonts w:ascii="Times New Roman" w:hAnsi="Times New Roman"/>
          <w:sz w:val="26"/>
          <w:szCs w:val="26"/>
        </w:rPr>
        <w:t>Зуйкова М.А</w:t>
      </w:r>
      <w:r w:rsidRPr="00F47AF3">
        <w:rPr>
          <w:rFonts w:ascii="Times New Roman" w:hAnsi="Times New Roman"/>
          <w:sz w:val="26"/>
          <w:szCs w:val="26"/>
        </w:rPr>
        <w:t>.-преподаватели специальных дисциплин</w:t>
      </w:r>
    </w:p>
    <w:p w:rsidR="00F47AF3" w:rsidRDefault="00F47AF3" w:rsidP="00F47AF3">
      <w:pPr>
        <w:jc w:val="center"/>
        <w:rPr>
          <w:b/>
          <w:sz w:val="28"/>
          <w:szCs w:val="28"/>
        </w:rPr>
      </w:pPr>
    </w:p>
    <w:p w:rsidR="00FF7046" w:rsidRDefault="00FF7046" w:rsidP="00F47AF3">
      <w:pPr>
        <w:jc w:val="center"/>
        <w:rPr>
          <w:b/>
          <w:sz w:val="28"/>
          <w:szCs w:val="28"/>
        </w:rPr>
      </w:pPr>
    </w:p>
    <w:p w:rsidR="00FF7046" w:rsidRDefault="00FF7046" w:rsidP="00F47AF3">
      <w:pPr>
        <w:jc w:val="center"/>
        <w:rPr>
          <w:b/>
          <w:sz w:val="28"/>
          <w:szCs w:val="28"/>
        </w:rPr>
      </w:pPr>
    </w:p>
    <w:p w:rsidR="00FF7046" w:rsidRDefault="00FF7046" w:rsidP="00F47AF3">
      <w:pPr>
        <w:jc w:val="center"/>
        <w:rPr>
          <w:b/>
          <w:sz w:val="28"/>
          <w:szCs w:val="28"/>
        </w:rPr>
      </w:pPr>
    </w:p>
    <w:p w:rsidR="00FF7046" w:rsidRDefault="00FF7046" w:rsidP="00F47AF3">
      <w:pPr>
        <w:jc w:val="center"/>
        <w:rPr>
          <w:b/>
          <w:sz w:val="28"/>
          <w:szCs w:val="28"/>
        </w:rPr>
      </w:pPr>
    </w:p>
    <w:p w:rsidR="00FF7046" w:rsidRPr="00F47AF3" w:rsidRDefault="00FF7046" w:rsidP="00F47AF3">
      <w:pPr>
        <w:jc w:val="center"/>
        <w:rPr>
          <w:b/>
          <w:sz w:val="28"/>
          <w:szCs w:val="28"/>
        </w:rPr>
      </w:pPr>
    </w:p>
    <w:p w:rsidR="00F47AF3" w:rsidRPr="00F47AF3" w:rsidRDefault="00F47AF3" w:rsidP="00F47AF3">
      <w:pPr>
        <w:jc w:val="center"/>
        <w:rPr>
          <w:b/>
        </w:rPr>
      </w:pPr>
    </w:p>
    <w:p w:rsidR="00F47AF3" w:rsidRPr="00F47AF3" w:rsidRDefault="00F47AF3" w:rsidP="00F47AF3">
      <w:pPr>
        <w:jc w:val="center"/>
        <w:rPr>
          <w:b/>
          <w:sz w:val="28"/>
          <w:szCs w:val="28"/>
        </w:rPr>
      </w:pPr>
    </w:p>
    <w:p w:rsidR="00F47AF3" w:rsidRPr="00F47AF3" w:rsidRDefault="00F47AF3" w:rsidP="00F47AF3">
      <w:pPr>
        <w:jc w:val="center"/>
        <w:rPr>
          <w:b/>
          <w:sz w:val="28"/>
          <w:szCs w:val="28"/>
        </w:rPr>
      </w:pPr>
    </w:p>
    <w:p w:rsidR="00F47AF3" w:rsidRPr="00F47AF3" w:rsidRDefault="00F47AF3" w:rsidP="00F47AF3">
      <w:pPr>
        <w:jc w:val="center"/>
        <w:rPr>
          <w:b/>
          <w:sz w:val="28"/>
          <w:szCs w:val="28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widowControl/>
        <w:jc w:val="center"/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</w:pPr>
    </w:p>
    <w:p w:rsidR="00F47AF3" w:rsidRPr="00F47AF3" w:rsidRDefault="00F47AF3" w:rsidP="00F4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8"/>
          <w:szCs w:val="28"/>
        </w:rPr>
      </w:pPr>
    </w:p>
    <w:p w:rsidR="00946AF3" w:rsidRDefault="00946AF3" w:rsidP="00630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i/>
        </w:rPr>
      </w:pPr>
    </w:p>
    <w:p w:rsidR="005B4446" w:rsidRPr="0038481E" w:rsidRDefault="005B4446" w:rsidP="00866E20">
      <w:pPr>
        <w:pStyle w:val="30"/>
        <w:shd w:val="clear" w:color="auto" w:fill="auto"/>
        <w:spacing w:after="332" w:line="230" w:lineRule="exact"/>
        <w:ind w:firstLine="0"/>
        <w:jc w:val="center"/>
        <w:rPr>
          <w:i w:val="0"/>
        </w:rPr>
      </w:pPr>
      <w:r w:rsidRPr="0038481E">
        <w:rPr>
          <w:i w:val="0"/>
        </w:rPr>
        <w:lastRenderedPageBreak/>
        <w:t>СОДЕРЖАНИЕ</w:t>
      </w:r>
    </w:p>
    <w:p w:rsidR="005B4446" w:rsidRDefault="005B4446" w:rsidP="005B4446">
      <w:pPr>
        <w:pStyle w:val="40"/>
        <w:shd w:val="clear" w:color="auto" w:fill="auto"/>
        <w:spacing w:before="0" w:line="220" w:lineRule="exact"/>
        <w:ind w:firstLine="0"/>
      </w:pPr>
    </w:p>
    <w:p w:rsidR="005B4446" w:rsidRPr="0038481E" w:rsidRDefault="005B4446" w:rsidP="005B4446">
      <w:pPr>
        <w:pStyle w:val="ac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5B4446" w:rsidRPr="0038481E" w:rsidRDefault="005B4446" w:rsidP="005B4446">
      <w:pPr>
        <w:pStyle w:val="ac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5B4446" w:rsidRPr="0038481E" w:rsidRDefault="005B4446" w:rsidP="005B4446">
      <w:pPr>
        <w:pStyle w:val="ac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5B4446" w:rsidRPr="0038481E" w:rsidRDefault="005B4446" w:rsidP="005B4446">
      <w:pPr>
        <w:pStyle w:val="ac"/>
        <w:ind w:left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  <w:r w:rsidRPr="0038481E">
        <w:t>.</w:t>
      </w:r>
    </w:p>
    <w:p w:rsidR="00E148AF" w:rsidRDefault="00E148AF">
      <w:pPr>
        <w:pStyle w:val="40"/>
        <w:numPr>
          <w:ilvl w:val="0"/>
          <w:numId w:val="1"/>
        </w:numPr>
        <w:shd w:val="clear" w:color="auto" w:fill="auto"/>
        <w:tabs>
          <w:tab w:val="left" w:pos="363"/>
        </w:tabs>
        <w:spacing w:before="0" w:line="317" w:lineRule="exact"/>
        <w:ind w:left="380"/>
        <w:jc w:val="left"/>
        <w:sectPr w:rsidR="00E148AF" w:rsidSect="009B20E4">
          <w:pgSz w:w="11900" w:h="16840"/>
          <w:pgMar w:top="1148" w:right="701" w:bottom="1148" w:left="993" w:header="0" w:footer="3" w:gutter="0"/>
          <w:cols w:space="720"/>
          <w:noEndnote/>
          <w:docGrid w:linePitch="360"/>
        </w:sectPr>
      </w:pPr>
    </w:p>
    <w:p w:rsidR="00E148AF" w:rsidRDefault="00E148AF">
      <w:pPr>
        <w:spacing w:line="70" w:lineRule="exact"/>
        <w:rPr>
          <w:sz w:val="6"/>
          <w:szCs w:val="6"/>
        </w:rPr>
      </w:pPr>
    </w:p>
    <w:p w:rsidR="00E148AF" w:rsidRDefault="00E148AF">
      <w:pPr>
        <w:rPr>
          <w:sz w:val="2"/>
          <w:szCs w:val="2"/>
        </w:rPr>
        <w:sectPr w:rsidR="00E148AF">
          <w:pgSz w:w="11900" w:h="16840"/>
          <w:pgMar w:top="1034" w:right="0" w:bottom="194" w:left="0" w:header="0" w:footer="3" w:gutter="0"/>
          <w:cols w:space="720"/>
          <w:noEndnote/>
          <w:docGrid w:linePitch="360"/>
        </w:sectPr>
      </w:pPr>
    </w:p>
    <w:p w:rsidR="005B4446" w:rsidRDefault="005B4446" w:rsidP="005B44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/>
          <w:b/>
          <w:sz w:val="28"/>
          <w:szCs w:val="28"/>
        </w:rPr>
      </w:pPr>
      <w:bookmarkStart w:id="0" w:name="bookmark0"/>
      <w:r>
        <w:rPr>
          <w:rFonts w:ascii="Times New Roman" w:hAnsi="Times New Roman"/>
          <w:b/>
          <w:sz w:val="28"/>
          <w:szCs w:val="28"/>
        </w:rPr>
        <w:lastRenderedPageBreak/>
        <w:t>1. ПАСПОРТ ПРОГРАММЫ УЧЕБНОЙ ДИСЦИПЛИНЫ</w:t>
      </w:r>
    </w:p>
    <w:p w:rsidR="005B4446" w:rsidRDefault="005B4446" w:rsidP="005B44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/>
          <w:b/>
          <w:sz w:val="28"/>
          <w:szCs w:val="28"/>
        </w:rPr>
      </w:pPr>
    </w:p>
    <w:p w:rsidR="005B4446" w:rsidRPr="005B4446" w:rsidRDefault="005B4446" w:rsidP="005B4446">
      <w:pPr>
        <w:widowControl/>
        <w:numPr>
          <w:ilvl w:val="1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6"/>
          <w:szCs w:val="26"/>
        </w:rPr>
      </w:pPr>
      <w:r w:rsidRPr="005B4446">
        <w:rPr>
          <w:rFonts w:ascii="Times New Roman" w:hAnsi="Times New Roman"/>
          <w:b/>
          <w:sz w:val="26"/>
          <w:szCs w:val="26"/>
        </w:rPr>
        <w:t>Область применения программы</w:t>
      </w:r>
    </w:p>
    <w:p w:rsidR="005B4446" w:rsidRPr="005B4446" w:rsidRDefault="005B4446" w:rsidP="005B4446">
      <w:pPr>
        <w:overflowPunct w:val="0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5B4446">
        <w:rPr>
          <w:rFonts w:ascii="Times New Roman" w:hAnsi="Times New Roman"/>
          <w:sz w:val="26"/>
          <w:szCs w:val="26"/>
        </w:rPr>
        <w:t>Рабочая программа дисциплины</w:t>
      </w:r>
      <w:r w:rsidRPr="005B4446">
        <w:rPr>
          <w:rFonts w:ascii="Times New Roman" w:eastAsia="Calibri" w:hAnsi="Times New Roman"/>
          <w:b/>
          <w:sz w:val="26"/>
          <w:szCs w:val="26"/>
          <w:lang w:eastAsia="en-US"/>
        </w:rPr>
        <w:t xml:space="preserve"> </w:t>
      </w:r>
      <w:r w:rsidRPr="005B4446">
        <w:rPr>
          <w:rFonts w:ascii="Times New Roman" w:eastAsia="Calibri" w:hAnsi="Times New Roman"/>
          <w:b/>
          <w:lang w:eastAsia="en-US"/>
        </w:rPr>
        <w:t>ОП.05 «ОСНОВЫ КАЛЬКУ</w:t>
      </w:r>
      <w:r w:rsidR="00507881">
        <w:rPr>
          <w:rFonts w:ascii="Times New Roman" w:eastAsia="Calibri" w:hAnsi="Times New Roman"/>
          <w:b/>
          <w:lang w:eastAsia="en-US"/>
        </w:rPr>
        <w:t>Л</w:t>
      </w:r>
      <w:r w:rsidRPr="005B4446">
        <w:rPr>
          <w:rFonts w:ascii="Times New Roman" w:eastAsia="Calibri" w:hAnsi="Times New Roman"/>
          <w:b/>
          <w:lang w:eastAsia="en-US"/>
        </w:rPr>
        <w:t>ЯЦИИ И УЧЕТА»</w:t>
      </w:r>
      <w:r w:rsidRPr="005B4446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5B4446">
        <w:rPr>
          <w:rFonts w:ascii="Times New Roman" w:hAnsi="Times New Roman"/>
          <w:sz w:val="26"/>
          <w:szCs w:val="26"/>
        </w:rPr>
        <w:t>является частью программы подготовки квалифицированных рабочих, служащих в соответствии с ФГОС СПО по профессии 43.01.09 Повар, кондитер.</w:t>
      </w:r>
    </w:p>
    <w:p w:rsidR="005B4446" w:rsidRPr="005B4446" w:rsidRDefault="005B4446" w:rsidP="005B44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/>
          <w:sz w:val="26"/>
          <w:szCs w:val="26"/>
        </w:rPr>
      </w:pPr>
    </w:p>
    <w:p w:rsidR="005B4446" w:rsidRPr="005B4446" w:rsidRDefault="005B4446" w:rsidP="005B44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6"/>
          <w:szCs w:val="26"/>
        </w:rPr>
      </w:pPr>
      <w:r w:rsidRPr="005B4446">
        <w:rPr>
          <w:rFonts w:ascii="Times New Roman" w:hAnsi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5B4446" w:rsidRPr="005B4446" w:rsidRDefault="005B4446" w:rsidP="005B4446">
      <w:pPr>
        <w:overflowPunct w:val="0"/>
        <w:autoSpaceDE w:val="0"/>
        <w:autoSpaceDN w:val="0"/>
        <w:adjustRightInd w:val="0"/>
        <w:ind w:right="180"/>
        <w:jc w:val="both"/>
        <w:rPr>
          <w:rFonts w:ascii="Times New Roman" w:hAnsi="Times New Roman"/>
          <w:sz w:val="26"/>
          <w:szCs w:val="26"/>
        </w:rPr>
      </w:pPr>
      <w:r w:rsidRPr="005B4446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5B4446">
        <w:rPr>
          <w:rFonts w:ascii="Times New Roman" w:hAnsi="Times New Roman"/>
          <w:sz w:val="26"/>
          <w:szCs w:val="26"/>
        </w:rPr>
        <w:t>дисциплина входит в общепрофессиональный  цикл.</w:t>
      </w:r>
    </w:p>
    <w:p w:rsidR="005B4446" w:rsidRPr="005B4446" w:rsidRDefault="005B4446" w:rsidP="005B4446">
      <w:pPr>
        <w:overflowPunct w:val="0"/>
        <w:autoSpaceDE w:val="0"/>
        <w:autoSpaceDN w:val="0"/>
        <w:adjustRightInd w:val="0"/>
        <w:ind w:right="180"/>
        <w:jc w:val="both"/>
        <w:rPr>
          <w:rFonts w:ascii="Times New Roman" w:hAnsi="Times New Roman"/>
          <w:sz w:val="26"/>
          <w:szCs w:val="26"/>
        </w:rPr>
      </w:pPr>
    </w:p>
    <w:p w:rsidR="005B4446" w:rsidRDefault="005B4446" w:rsidP="005B4446">
      <w:pPr>
        <w:pStyle w:val="a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7"/>
        <w:jc w:val="both"/>
        <w:rPr>
          <w:b/>
          <w:sz w:val="26"/>
          <w:szCs w:val="26"/>
        </w:rPr>
      </w:pPr>
      <w:r w:rsidRPr="005B4446">
        <w:rPr>
          <w:b/>
          <w:sz w:val="26"/>
          <w:szCs w:val="26"/>
        </w:rPr>
        <w:t>1.3 Цели и задачи учебной дисциплины – требования к результатам освоения учебной дисциплины:</w:t>
      </w:r>
    </w:p>
    <w:p w:rsidR="005B4446" w:rsidRPr="005B4446" w:rsidRDefault="005B4446" w:rsidP="005B4446">
      <w:pPr>
        <w:pStyle w:val="a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7"/>
        <w:jc w:val="both"/>
        <w:rPr>
          <w:sz w:val="26"/>
          <w:szCs w:val="26"/>
        </w:rPr>
      </w:pPr>
    </w:p>
    <w:p w:rsidR="005B4446" w:rsidRPr="005B4446" w:rsidRDefault="005B4446" w:rsidP="005B4446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B4446">
        <w:rPr>
          <w:rFonts w:ascii="Times New Roman" w:eastAsia="Calibri" w:hAnsi="Times New Roman"/>
          <w:sz w:val="26"/>
          <w:szCs w:val="26"/>
          <w:lang w:eastAsia="en-US"/>
        </w:rPr>
        <w:t xml:space="preserve">В результате освоения дисциплины  обучающийся должен </w:t>
      </w:r>
      <w:r w:rsidRPr="005B4446">
        <w:rPr>
          <w:rFonts w:ascii="Times New Roman" w:hAnsi="Times New Roman"/>
          <w:sz w:val="26"/>
          <w:szCs w:val="26"/>
        </w:rPr>
        <w:t>освоить следующие общие и профессиональные компетенции: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3686"/>
        <w:gridCol w:w="4085"/>
      </w:tblGrid>
      <w:tr w:rsidR="00E148AF">
        <w:trPr>
          <w:trHeight w:hRule="exact" w:val="269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bookmarkEnd w:id="0"/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00" w:lineRule="exact"/>
              <w:ind w:right="240" w:firstLine="0"/>
              <w:jc w:val="right"/>
            </w:pPr>
            <w:r>
              <w:rPr>
                <w:rStyle w:val="210pt"/>
              </w:rPr>
              <w:lastRenderedPageBreak/>
              <w:t xml:space="preserve">Код ПК, </w:t>
            </w:r>
            <w:proofErr w:type="gramStart"/>
            <w:r>
              <w:rPr>
                <w:rStyle w:val="210pt"/>
              </w:rPr>
              <w:t>ОК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</w:rPr>
              <w:t>Умения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210pt"/>
              </w:rPr>
              <w:t>Знания</w:t>
            </w:r>
          </w:p>
        </w:tc>
      </w:tr>
      <w:tr w:rsidR="00E148AF">
        <w:trPr>
          <w:trHeight w:hRule="exact" w:val="11150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0"/>
            </w:pPr>
            <w:r>
              <w:rPr>
                <w:rStyle w:val="24"/>
              </w:rPr>
              <w:t>ПК 1.2-1.4, ПК 22-2.8, ПК 3.2-3.6, ПК 42-4.5, ПК 5.2-55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4" w:lineRule="exact"/>
              <w:ind w:firstLine="620"/>
            </w:pPr>
            <w:r>
              <w:rPr>
                <w:rStyle w:val="24"/>
              </w:rPr>
              <w:t>-вести учет, оформлять документы первичной отчетности по учету сырья, товаров и тары в кладовой организации питания;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4" w:lineRule="exact"/>
              <w:ind w:firstLine="620"/>
            </w:pPr>
            <w:r>
              <w:rPr>
                <w:rStyle w:val="24"/>
              </w:rPr>
              <w:t>-составлять товарный отчет за день;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/>
              <w:ind w:firstLine="620"/>
            </w:pPr>
            <w:r>
              <w:rPr>
                <w:rStyle w:val="24"/>
              </w:rPr>
              <w:t>-определять процентную долю потерь на производстве при различных видах обработки сырья;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/>
              <w:ind w:firstLine="620"/>
            </w:pPr>
            <w:r>
              <w:rPr>
                <w:rStyle w:val="24"/>
              </w:rPr>
              <w:t xml:space="preserve">- составлять план-меню, работать со сборником рецептур блюд и кулинарных изделий, технологическими и </w:t>
            </w:r>
            <w:proofErr w:type="spellStart"/>
            <w:r>
              <w:rPr>
                <w:rStyle w:val="24"/>
              </w:rPr>
              <w:t>технико</w:t>
            </w:r>
            <w:proofErr w:type="spellEnd"/>
            <w:r>
              <w:rPr>
                <w:rStyle w:val="24"/>
              </w:rPr>
              <w:t xml:space="preserve"> - технологическими картами;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-рассчитывать цены на готовую продукцию и полуфабрикаты собственного производства, оформлять калькуляционные карточки;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-участвовать в проведении инвентаризации в кладовой и на производстве;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 xml:space="preserve">-пользоваться </w:t>
            </w:r>
            <w:proofErr w:type="spellStart"/>
            <w:r>
              <w:rPr>
                <w:rStyle w:val="24"/>
              </w:rPr>
              <w:t>контрольно</w:t>
            </w:r>
            <w:r>
              <w:rPr>
                <w:rStyle w:val="24"/>
              </w:rPr>
              <w:softHyphen/>
              <w:t>кассовыми</w:t>
            </w:r>
            <w:proofErr w:type="spellEnd"/>
            <w:r>
              <w:rPr>
                <w:rStyle w:val="24"/>
              </w:rPr>
              <w:t xml:space="preserve"> машинами или средствами автоматизации при расчетах с потребителями;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-принимать оплату наличными деньгами;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-принимать и оформлять безналичные платежи;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-составлять отчеты по платежам.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-виды учета, требования, предъявляемые к учету;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740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задачи бухгалтерского учета;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 xml:space="preserve">-предмет и метод </w:t>
            </w:r>
            <w:proofErr w:type="gramStart"/>
            <w:r>
              <w:rPr>
                <w:rStyle w:val="24"/>
              </w:rPr>
              <w:t>бухгалтерского</w:t>
            </w:r>
            <w:proofErr w:type="gramEnd"/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  <w:jc w:val="left"/>
            </w:pPr>
            <w:r>
              <w:rPr>
                <w:rStyle w:val="24"/>
              </w:rPr>
              <w:t>учета;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-элементы бухгалтерского учета;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-принципы и формы организации бухгалтерского учета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066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особенности организации бухгалтерского учета в общественном питании;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205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основные направления совершенствования, учета и контроля отчетности на современном этапе;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349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формы документов, применяемых в организациях питания, их классификацию;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35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требования, предъявляемые к содержанию и оформлению документов;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104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права, обязанности и ответственность главного бухгалтера;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816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понятие цены, ее элементы, виды цен, понятие калькуляции и порядок определения розничных цен на продукцию собственного производства;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186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понятие товарооборота предприятий питания, его виды и методы расчета.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931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сущность плана-меню, его назначение, виды, порядок составления;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-правила документального оформления движения материальных ценностей;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157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источники поступления продуктов и тары;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-правила оприходования товаров и тары материально-ответственными лицами,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реализованных и отпущенных товаров;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 xml:space="preserve">-методику осуществления </w:t>
            </w:r>
            <w:proofErr w:type="gramStart"/>
            <w:r>
              <w:rPr>
                <w:rStyle w:val="24"/>
              </w:rPr>
              <w:t>контроля за</w:t>
            </w:r>
            <w:proofErr w:type="gramEnd"/>
            <w:r>
              <w:rPr>
                <w:rStyle w:val="24"/>
              </w:rPr>
              <w:t xml:space="preserve"> товарными запасами;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 xml:space="preserve">-понятие и виды </w:t>
            </w:r>
            <w:proofErr w:type="gramStart"/>
            <w:r>
              <w:rPr>
                <w:rStyle w:val="24"/>
              </w:rPr>
              <w:t>товарных</w:t>
            </w:r>
            <w:proofErr w:type="gramEnd"/>
          </w:p>
        </w:tc>
      </w:tr>
    </w:tbl>
    <w:p w:rsidR="00E148AF" w:rsidRDefault="00E148AF">
      <w:pPr>
        <w:framePr w:w="9586" w:wrap="notBeside" w:vAnchor="text" w:hAnchor="text" w:xAlign="center" w:y="1"/>
        <w:rPr>
          <w:sz w:val="2"/>
          <w:szCs w:val="2"/>
        </w:rPr>
      </w:pPr>
    </w:p>
    <w:p w:rsidR="00E148AF" w:rsidRPr="005B4446" w:rsidRDefault="00E148AF">
      <w:bookmarkStart w:id="1" w:name="_GoBack"/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3686"/>
        <w:gridCol w:w="4085"/>
      </w:tblGrid>
      <w:tr w:rsidR="00E148AF" w:rsidTr="00630DD6">
        <w:trPr>
          <w:trHeight w:hRule="exact" w:val="610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760" w:hanging="620"/>
              <w:jc w:val="left"/>
            </w:pPr>
            <w:r>
              <w:rPr>
                <w:rStyle w:val="24"/>
              </w:rPr>
              <w:t>потерь, методику их списания;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20"/>
            </w:pPr>
            <w:r>
              <w:rPr>
                <w:rStyle w:val="24"/>
              </w:rPr>
              <w:t>-методику проведения инвентаризации и выявления ее результатов;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214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 xml:space="preserve">понятие материальной ответственности, ее документальное оформление, отчетность </w:t>
            </w:r>
            <w:proofErr w:type="spellStart"/>
            <w:r>
              <w:rPr>
                <w:rStyle w:val="24"/>
              </w:rPr>
              <w:t>материально</w:t>
            </w:r>
            <w:r>
              <w:rPr>
                <w:rStyle w:val="24"/>
              </w:rPr>
              <w:softHyphen/>
              <w:t>ответственных</w:t>
            </w:r>
            <w:proofErr w:type="spellEnd"/>
            <w:r>
              <w:rPr>
                <w:rStyle w:val="24"/>
              </w:rPr>
              <w:t xml:space="preserve"> лиц;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835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порядок оформления и учета доверенностей;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802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ассортимент меню и цены на готовую продукцию на день принятия платежей;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740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правила торговли;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740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виды оплаты по платежам;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768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виды и правила осуществления кассовых операций;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802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правила и порядок расчетов с потребителями при оплате наличными деньгами и при безналичной форме оплаты;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893"/>
              </w:tabs>
              <w:spacing w:after="0" w:line="250" w:lineRule="exact"/>
              <w:ind w:firstLine="620"/>
            </w:pPr>
            <w:r>
              <w:rPr>
                <w:rStyle w:val="24"/>
              </w:rPr>
              <w:t>правила поведения, степень ответственности за правильность расчетов с потребителями.</w:t>
            </w:r>
          </w:p>
        </w:tc>
      </w:tr>
      <w:tr w:rsidR="00E148AF">
        <w:trPr>
          <w:trHeight w:hRule="exact" w:val="582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01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Распознавать задачу и/или проблему в профессиональном и/или социальном контексте.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Анализировать задачу и/или проблему и выделять её составные части.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Составить план действия.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Определять необходимые ресурсы.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proofErr w:type="gramStart"/>
            <w:r>
              <w:rPr>
                <w:rStyle w:val="24"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Реализовать составленный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  <w:jc w:val="left"/>
            </w:pPr>
            <w:r>
              <w:rPr>
                <w:rStyle w:val="24"/>
              </w:rPr>
              <w:t>план.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Актуальный профессиональный и социальный контекст, в котором приходится работать и жить.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 xml:space="preserve">Алгоритмы выполнения работ в </w:t>
            </w:r>
            <w:proofErr w:type="gramStart"/>
            <w:r>
              <w:rPr>
                <w:rStyle w:val="24"/>
              </w:rPr>
              <w:t>профессиональной</w:t>
            </w:r>
            <w:proofErr w:type="gramEnd"/>
            <w:r>
              <w:rPr>
                <w:rStyle w:val="24"/>
              </w:rPr>
              <w:t xml:space="preserve"> и смежных областях. Методы работы </w:t>
            </w:r>
            <w:proofErr w:type="gramStart"/>
            <w:r>
              <w:rPr>
                <w:rStyle w:val="24"/>
              </w:rPr>
              <w:t>в</w:t>
            </w:r>
            <w:proofErr w:type="gramEnd"/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760" w:hanging="620"/>
              <w:jc w:val="left"/>
            </w:pPr>
            <w:proofErr w:type="gramStart"/>
            <w:r>
              <w:rPr>
                <w:rStyle w:val="24"/>
              </w:rPr>
              <w:t>профессиональной</w:t>
            </w:r>
            <w:proofErr w:type="gramEnd"/>
            <w:r>
              <w:rPr>
                <w:rStyle w:val="24"/>
              </w:rPr>
              <w:t xml:space="preserve"> и смежных сферах. Структура плана для решения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760" w:hanging="620"/>
              <w:jc w:val="left"/>
            </w:pPr>
            <w:r>
              <w:rPr>
                <w:rStyle w:val="24"/>
              </w:rPr>
              <w:t>задач.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 xml:space="preserve">Порядок </w:t>
            </w:r>
            <w:proofErr w:type="gramStart"/>
            <w:r>
              <w:rPr>
                <w:rStyle w:val="24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E148AF">
        <w:trPr>
          <w:trHeight w:hRule="exact" w:val="305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02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Определять задачи поиска информации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Определять необходимые источники информации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Планировать процесс поиска</w:t>
            </w:r>
            <w:proofErr w:type="gramStart"/>
            <w:r>
              <w:rPr>
                <w:rStyle w:val="24"/>
              </w:rPr>
              <w:t xml:space="preserve"> С</w:t>
            </w:r>
            <w:proofErr w:type="gramEnd"/>
            <w:r>
              <w:rPr>
                <w:rStyle w:val="24"/>
              </w:rPr>
              <w:t>труктурировать получаемую информацию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 xml:space="preserve">Выделять наиболее </w:t>
            </w:r>
            <w:proofErr w:type="gramStart"/>
            <w:r>
              <w:rPr>
                <w:rStyle w:val="24"/>
              </w:rPr>
              <w:t>значимое</w:t>
            </w:r>
            <w:proofErr w:type="gramEnd"/>
            <w:r>
              <w:rPr>
                <w:rStyle w:val="24"/>
              </w:rPr>
              <w:t xml:space="preserve"> в перечне информации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Оценивать практическую значимость результатов поиска</w:t>
            </w:r>
            <w:proofErr w:type="gramStart"/>
            <w:r>
              <w:rPr>
                <w:rStyle w:val="24"/>
              </w:rPr>
              <w:t xml:space="preserve"> О</w:t>
            </w:r>
            <w:proofErr w:type="gramEnd"/>
            <w:r>
              <w:rPr>
                <w:rStyle w:val="24"/>
              </w:rPr>
              <w:t>формлять результаты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Номенклатура информационных источников применяемых в профессиональной деятельности Приемы структурирования информации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20"/>
              <w:jc w:val="left"/>
            </w:pPr>
            <w:r>
              <w:rPr>
                <w:rStyle w:val="24"/>
              </w:rPr>
              <w:t>Формат оформления результатов поиска информации</w:t>
            </w:r>
          </w:p>
        </w:tc>
      </w:tr>
    </w:tbl>
    <w:p w:rsidR="00E148AF" w:rsidRDefault="00E148AF">
      <w:pPr>
        <w:framePr w:w="9586" w:wrap="notBeside" w:vAnchor="text" w:hAnchor="text" w:xAlign="center" w:y="1"/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3686"/>
        <w:gridCol w:w="4085"/>
      </w:tblGrid>
      <w:tr w:rsidR="00E148AF">
        <w:trPr>
          <w:trHeight w:hRule="exact" w:val="269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140" w:firstLine="0"/>
              <w:jc w:val="left"/>
            </w:pPr>
            <w:r>
              <w:rPr>
                <w:rStyle w:val="24"/>
              </w:rPr>
              <w:t>поиска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178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Содержание актуальной нормативно-правовой документации Современная научная и профессиональная терминология Возможные траектории профессионального развития и самообразования</w:t>
            </w:r>
          </w:p>
        </w:tc>
      </w:tr>
      <w:tr w:rsidR="00E148AF">
        <w:trPr>
          <w:trHeight w:hRule="exact" w:val="1272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04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Организовывать работу коллектива и команды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Взаимодействовать с коллегами, руководством, клиентами.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740" w:firstLine="0"/>
              <w:jc w:val="left"/>
            </w:pPr>
            <w:r>
              <w:rPr>
                <w:rStyle w:val="24"/>
              </w:rPr>
              <w:t>Психология коллектива Психология личности Основы проектной деятельности</w:t>
            </w:r>
          </w:p>
        </w:tc>
      </w:tr>
      <w:tr w:rsidR="00E148AF">
        <w:trPr>
          <w:trHeight w:hRule="exact" w:val="1022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4" w:lineRule="exact"/>
              <w:ind w:left="140" w:firstLine="600"/>
              <w:jc w:val="left"/>
            </w:pPr>
            <w:r>
              <w:rPr>
                <w:rStyle w:val="24"/>
              </w:rPr>
              <w:t>Излагать свои мысли на государственном языке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4" w:lineRule="exact"/>
              <w:ind w:left="140" w:firstLine="600"/>
              <w:jc w:val="left"/>
            </w:pPr>
            <w:r>
              <w:rPr>
                <w:rStyle w:val="24"/>
              </w:rPr>
              <w:t>Оформлять документы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4" w:lineRule="exact"/>
              <w:ind w:left="140" w:firstLine="600"/>
              <w:jc w:val="left"/>
            </w:pPr>
            <w:r>
              <w:rPr>
                <w:rStyle w:val="24"/>
              </w:rPr>
              <w:t>Особенности социального и культурного контекста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4" w:lineRule="exact"/>
              <w:ind w:left="140" w:firstLine="600"/>
              <w:jc w:val="left"/>
            </w:pPr>
            <w:r>
              <w:rPr>
                <w:rStyle w:val="24"/>
              </w:rPr>
              <w:t>Правила оформления документов.</w:t>
            </w:r>
          </w:p>
        </w:tc>
      </w:tr>
      <w:tr w:rsidR="00E148AF">
        <w:trPr>
          <w:trHeight w:hRule="exact" w:val="153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06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Описывать значимость своей профессии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 w:rsidP="00F47AF3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0"/>
              <w:jc w:val="left"/>
            </w:pPr>
            <w:r>
              <w:rPr>
                <w:rStyle w:val="24"/>
              </w:rPr>
              <w:t>Сущность гражданско</w:t>
            </w:r>
            <w:r w:rsidR="00F47AF3">
              <w:rPr>
                <w:rStyle w:val="24"/>
              </w:rPr>
              <w:t>-</w:t>
            </w:r>
            <w:r>
              <w:rPr>
                <w:rStyle w:val="24"/>
              </w:rPr>
              <w:softHyphen/>
              <w:t>патриотической позиции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Общечеловеческие ценности Правила поведения в ходе выполнения профессиональной деятельности</w:t>
            </w:r>
          </w:p>
        </w:tc>
      </w:tr>
      <w:tr w:rsidR="00E148AF">
        <w:trPr>
          <w:trHeight w:hRule="exact" w:val="2030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Соблюдать нормы экологической безопасности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Определять направления ресурсосбережения в рамках профессиональной деятельности по профессии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Правила экологической безопасности при ведении профессиональной деятельности Основные ресурсы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0"/>
              <w:jc w:val="left"/>
            </w:pPr>
            <w:proofErr w:type="gramStart"/>
            <w:r>
              <w:rPr>
                <w:rStyle w:val="24"/>
              </w:rPr>
              <w:t>задействованные в профессиональной деятельности</w:t>
            </w:r>
            <w:proofErr w:type="gramEnd"/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Пути обеспечения ресурсосбережения.</w:t>
            </w:r>
          </w:p>
        </w:tc>
      </w:tr>
      <w:tr w:rsidR="00E148AF">
        <w:trPr>
          <w:trHeight w:hRule="exact" w:val="1277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09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Применять средства информационных технологий для решения профессиональных задач</w:t>
            </w:r>
            <w:proofErr w:type="gramStart"/>
            <w:r>
              <w:rPr>
                <w:rStyle w:val="24"/>
              </w:rPr>
              <w:t xml:space="preserve"> И</w:t>
            </w:r>
            <w:proofErr w:type="gramEnd"/>
            <w:r>
              <w:rPr>
                <w:rStyle w:val="24"/>
              </w:rPr>
              <w:t>спользовать современное программное обеспечение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Современные средства и устройства информатизации</w:t>
            </w:r>
          </w:p>
          <w:p w:rsidR="00E148AF" w:rsidRDefault="00DB6E35" w:rsidP="00F47AF3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E148AF">
        <w:trPr>
          <w:trHeight w:hRule="exact" w:val="4824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  <w:jc w:val="left"/>
            </w:pPr>
            <w:proofErr w:type="gramStart"/>
            <w:r>
              <w:rPr>
                <w:rStyle w:val="24"/>
              </w:rPr>
              <w:t>ОК</w:t>
            </w:r>
            <w:proofErr w:type="gramEnd"/>
            <w:r>
              <w:rPr>
                <w:rStyle w:val="24"/>
              </w:rPr>
              <w:t xml:space="preserve"> 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00"/>
            </w:pPr>
            <w:r>
              <w:rPr>
                <w:rStyle w:val="24"/>
              </w:rPr>
              <w:t>Понимать общий смысл четко произнесенных высказываний на известные темы (профессиональные и бытовые),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>понимать тексты на базовые профессиональные темы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00"/>
            </w:pPr>
            <w:r>
              <w:rPr>
                <w:rStyle w:val="24"/>
              </w:rPr>
              <w:t>участвовать в диалогах на знакомые общие и профессиональные темы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00"/>
            </w:pPr>
            <w:r>
              <w:rPr>
                <w:rStyle w:val="24"/>
              </w:rPr>
              <w:t>строить простые высказывания о себе и о своей профессиональной деятельности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00"/>
            </w:pPr>
            <w:r>
              <w:rPr>
                <w:rStyle w:val="24"/>
              </w:rPr>
              <w:t>кратко обосновывать и объяснить свои действия (текущие и планируемые)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00"/>
            </w:pPr>
            <w:r>
              <w:rPr>
                <w:rStyle w:val="24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00"/>
            </w:pPr>
            <w:r>
              <w:rPr>
                <w:rStyle w:val="24"/>
              </w:rPr>
              <w:t>правила построения простых и сложных предложений на профессиональные темы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00"/>
            </w:pPr>
            <w:r>
              <w:rPr>
                <w:rStyle w:val="24"/>
              </w:rPr>
              <w:t>основные общеупотребительные глаголы (бытовая и профессиональная лексика)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firstLine="600"/>
            </w:pPr>
            <w:r>
              <w:rPr>
                <w:rStyle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E148AF" w:rsidRDefault="00DB6E35">
            <w:pPr>
              <w:pStyle w:val="22"/>
              <w:framePr w:w="9586" w:wrap="notBeside" w:vAnchor="text" w:hAnchor="text" w:xAlign="center" w:y="1"/>
              <w:shd w:val="clear" w:color="auto" w:fill="auto"/>
              <w:spacing w:after="0" w:line="250" w:lineRule="exact"/>
              <w:ind w:left="140" w:firstLine="600"/>
              <w:jc w:val="left"/>
            </w:pPr>
            <w:r>
              <w:rPr>
                <w:rStyle w:val="24"/>
              </w:rPr>
              <w:t xml:space="preserve">особенности </w:t>
            </w:r>
            <w:proofErr w:type="gramStart"/>
            <w:r>
              <w:rPr>
                <w:rStyle w:val="24"/>
              </w:rPr>
              <w:t>произношения правила чтения текстов профессиональной направленности</w:t>
            </w:r>
            <w:proofErr w:type="gramEnd"/>
          </w:p>
        </w:tc>
      </w:tr>
    </w:tbl>
    <w:p w:rsidR="00E148AF" w:rsidRDefault="00E148AF">
      <w:pPr>
        <w:framePr w:w="9586" w:wrap="notBeside" w:vAnchor="text" w:hAnchor="text" w:xAlign="center" w:y="1"/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</w:pPr>
    </w:p>
    <w:p w:rsidR="009B20E4" w:rsidRDefault="009B20E4" w:rsidP="009B20E4">
      <w:pPr>
        <w:pStyle w:val="40"/>
        <w:shd w:val="clear" w:color="auto" w:fill="auto"/>
        <w:tabs>
          <w:tab w:val="left" w:pos="843"/>
        </w:tabs>
        <w:spacing w:before="527" w:after="303" w:line="220" w:lineRule="exact"/>
        <w:ind w:left="480" w:firstLine="0"/>
      </w:pPr>
    </w:p>
    <w:p w:rsidR="0043594C" w:rsidRDefault="0043594C" w:rsidP="009B20E4">
      <w:pPr>
        <w:pStyle w:val="40"/>
        <w:shd w:val="clear" w:color="auto" w:fill="auto"/>
        <w:tabs>
          <w:tab w:val="left" w:pos="843"/>
        </w:tabs>
        <w:spacing w:before="527" w:after="303" w:line="220" w:lineRule="exact"/>
        <w:ind w:left="480" w:firstLine="0"/>
      </w:pP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4"/>
        <w:gridCol w:w="2812"/>
      </w:tblGrid>
      <w:tr w:rsidR="0043594C" w:rsidRPr="00FF0836" w:rsidTr="002F24C2">
        <w:tc>
          <w:tcPr>
            <w:tcW w:w="3553" w:type="pct"/>
          </w:tcPr>
          <w:p w:rsidR="0043594C" w:rsidRPr="00FF0836" w:rsidRDefault="0043594C" w:rsidP="002F24C2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Личностные результаты </w:t>
            </w:r>
          </w:p>
          <w:p w:rsidR="0043594C" w:rsidRPr="00FF0836" w:rsidRDefault="0043594C" w:rsidP="002F24C2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 xml:space="preserve">реализации программы воспитания </w:t>
            </w:r>
          </w:p>
          <w:p w:rsidR="0043594C" w:rsidRPr="00FF0836" w:rsidRDefault="0043594C" w:rsidP="002F24C2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i/>
                <w:iCs/>
              </w:rPr>
              <w:t>(дескрипторы)</w:t>
            </w:r>
          </w:p>
        </w:tc>
        <w:tc>
          <w:tcPr>
            <w:tcW w:w="1447" w:type="pct"/>
            <w:vAlign w:val="center"/>
          </w:tcPr>
          <w:p w:rsidR="0043594C" w:rsidRPr="00FF0836" w:rsidRDefault="0043594C" w:rsidP="002F24C2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43594C" w:rsidRPr="00FF0836" w:rsidTr="002F24C2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94C" w:rsidRPr="00FF0836" w:rsidRDefault="0043594C" w:rsidP="002F24C2">
            <w:pPr>
              <w:jc w:val="both"/>
              <w:rPr>
                <w:rFonts w:ascii="Times New Roman" w:hAnsi="Times New Roman" w:cs="Times New Roman"/>
              </w:rPr>
            </w:pPr>
            <w:r w:rsidRPr="00FF0836">
              <w:rPr>
                <w:rFonts w:ascii="Times New Roman" w:hAnsi="Times New Roman" w:cs="Times New Roman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4C" w:rsidRPr="00FF0836" w:rsidRDefault="0043594C" w:rsidP="002F24C2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>ЛР 13</w:t>
            </w:r>
          </w:p>
        </w:tc>
      </w:tr>
      <w:tr w:rsidR="0043594C" w:rsidRPr="00FF0836" w:rsidTr="002F24C2"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594C" w:rsidRPr="00E554AD" w:rsidRDefault="00E554AD" w:rsidP="002F24C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554AD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E554AD">
              <w:rPr>
                <w:rFonts w:ascii="Times New Roman" w:hAnsi="Times New Roman" w:cs="Times New Roman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94C" w:rsidRPr="00FF0836" w:rsidRDefault="0043594C" w:rsidP="00E554AD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F0836">
              <w:rPr>
                <w:rFonts w:ascii="Times New Roman" w:hAnsi="Times New Roman" w:cs="Times New Roman"/>
                <w:b/>
                <w:bCs/>
              </w:rPr>
              <w:t xml:space="preserve">ЛР </w:t>
            </w:r>
            <w:r w:rsidR="00E554AD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</w:tr>
    </w:tbl>
    <w:p w:rsidR="0043594C" w:rsidRDefault="0043594C" w:rsidP="009B20E4">
      <w:pPr>
        <w:pStyle w:val="40"/>
        <w:shd w:val="clear" w:color="auto" w:fill="auto"/>
        <w:tabs>
          <w:tab w:val="left" w:pos="843"/>
        </w:tabs>
        <w:spacing w:before="527" w:after="303" w:line="220" w:lineRule="exact"/>
        <w:ind w:left="480" w:firstLine="0"/>
      </w:pPr>
    </w:p>
    <w:p w:rsidR="009B20E4" w:rsidRDefault="009B20E4" w:rsidP="009B20E4">
      <w:pPr>
        <w:pStyle w:val="40"/>
        <w:shd w:val="clear" w:color="auto" w:fill="auto"/>
        <w:tabs>
          <w:tab w:val="left" w:pos="843"/>
        </w:tabs>
        <w:spacing w:before="527" w:after="303" w:line="220" w:lineRule="exact"/>
        <w:ind w:left="480" w:firstLine="0"/>
      </w:pPr>
    </w:p>
    <w:p w:rsidR="00E148AF" w:rsidRPr="005B4446" w:rsidRDefault="005B4446" w:rsidP="005B4446">
      <w:pPr>
        <w:pStyle w:val="40"/>
        <w:shd w:val="clear" w:color="auto" w:fill="auto"/>
        <w:tabs>
          <w:tab w:val="left" w:pos="843"/>
        </w:tabs>
        <w:spacing w:before="527" w:after="303" w:line="220" w:lineRule="exact"/>
        <w:ind w:firstLine="0"/>
        <w:rPr>
          <w:sz w:val="24"/>
          <w:szCs w:val="24"/>
        </w:rPr>
      </w:pPr>
      <w:r w:rsidRPr="005B4446">
        <w:rPr>
          <w:sz w:val="24"/>
          <w:szCs w:val="24"/>
        </w:rPr>
        <w:t xml:space="preserve">2. </w:t>
      </w:r>
      <w:r w:rsidR="00DB6E35" w:rsidRPr="005B4446">
        <w:rPr>
          <w:sz w:val="24"/>
          <w:szCs w:val="24"/>
        </w:rPr>
        <w:t>СТРУКТУРА И СОДЕРЖАНИЕ УЧЕБНОЙ ДИСЦИПЛИНЫ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1"/>
        <w:gridCol w:w="1930"/>
      </w:tblGrid>
      <w:tr w:rsidR="005B4446">
        <w:trPr>
          <w:trHeight w:hRule="exact" w:val="514"/>
          <w:jc w:val="center"/>
        </w:trPr>
        <w:tc>
          <w:tcPr>
            <w:tcW w:w="7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5"/>
              </w:rPr>
              <w:t>Вид учебной работы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5"/>
              </w:rPr>
              <w:t>Объем часов</w:t>
            </w:r>
          </w:p>
        </w:tc>
      </w:tr>
      <w:tr w:rsidR="005B4446">
        <w:trPr>
          <w:trHeight w:hRule="exact" w:val="504"/>
          <w:jc w:val="center"/>
        </w:trPr>
        <w:tc>
          <w:tcPr>
            <w:tcW w:w="7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5"/>
              </w:rPr>
              <w:t>Объем образовательной программы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42</w:t>
            </w:r>
          </w:p>
        </w:tc>
      </w:tr>
      <w:tr w:rsidR="005B4446">
        <w:trPr>
          <w:trHeight w:hRule="exact" w:val="509"/>
          <w:jc w:val="center"/>
        </w:trPr>
        <w:tc>
          <w:tcPr>
            <w:tcW w:w="95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>в том числе:</w:t>
            </w:r>
          </w:p>
        </w:tc>
      </w:tr>
      <w:tr w:rsidR="005B4446">
        <w:trPr>
          <w:trHeight w:hRule="exact" w:val="504"/>
          <w:jc w:val="center"/>
        </w:trPr>
        <w:tc>
          <w:tcPr>
            <w:tcW w:w="7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>теоретическое обучение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32</w:t>
            </w:r>
          </w:p>
        </w:tc>
      </w:tr>
      <w:tr w:rsidR="005B4446">
        <w:trPr>
          <w:trHeight w:hRule="exact" w:val="504"/>
          <w:jc w:val="center"/>
        </w:trPr>
        <w:tc>
          <w:tcPr>
            <w:tcW w:w="7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>лабораторные занятия (если предусмотрено)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-</w:t>
            </w:r>
          </w:p>
        </w:tc>
      </w:tr>
      <w:tr w:rsidR="005B4446">
        <w:trPr>
          <w:trHeight w:hRule="exact" w:val="504"/>
          <w:jc w:val="center"/>
        </w:trPr>
        <w:tc>
          <w:tcPr>
            <w:tcW w:w="7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>практические занятия (если предусмотрено)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center"/>
            </w:pPr>
            <w:r>
              <w:t>12</w:t>
            </w:r>
          </w:p>
        </w:tc>
      </w:tr>
      <w:tr w:rsidR="005B4446">
        <w:trPr>
          <w:trHeight w:hRule="exact" w:val="504"/>
          <w:jc w:val="center"/>
        </w:trPr>
        <w:tc>
          <w:tcPr>
            <w:tcW w:w="7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>самостоятельная работа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10</w:t>
            </w:r>
          </w:p>
        </w:tc>
      </w:tr>
      <w:tr w:rsidR="005B4446">
        <w:trPr>
          <w:trHeight w:hRule="exact" w:val="518"/>
          <w:jc w:val="center"/>
        </w:trPr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left="260" w:firstLine="0"/>
              <w:jc w:val="left"/>
            </w:pPr>
            <w:r>
              <w:rPr>
                <w:rStyle w:val="25"/>
              </w:rPr>
              <w:t>Промежуточная аттестация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4446" w:rsidRDefault="005B4446" w:rsidP="005B4446">
            <w:pPr>
              <w:pStyle w:val="22"/>
              <w:framePr w:w="9590" w:wrap="notBeside" w:vAnchor="text" w:hAnchor="page" w:x="1561" w:y="469"/>
              <w:shd w:val="clear" w:color="auto" w:fill="auto"/>
              <w:spacing w:after="0" w:line="220" w:lineRule="exact"/>
              <w:ind w:left="220" w:firstLine="0"/>
              <w:jc w:val="center"/>
            </w:pPr>
            <w:r>
              <w:rPr>
                <w:rStyle w:val="25"/>
              </w:rPr>
              <w:t>2</w:t>
            </w:r>
          </w:p>
        </w:tc>
      </w:tr>
    </w:tbl>
    <w:p w:rsidR="005B4446" w:rsidRDefault="005B4446" w:rsidP="005B4446">
      <w:pPr>
        <w:framePr w:w="9590" w:wrap="notBeside" w:vAnchor="text" w:hAnchor="page" w:x="1561" w:y="469"/>
        <w:rPr>
          <w:sz w:val="2"/>
          <w:szCs w:val="2"/>
        </w:rPr>
      </w:pPr>
    </w:p>
    <w:p w:rsidR="00E148AF" w:rsidRDefault="005B4446" w:rsidP="005B4446">
      <w:pPr>
        <w:pStyle w:val="40"/>
        <w:shd w:val="clear" w:color="auto" w:fill="auto"/>
        <w:tabs>
          <w:tab w:val="left" w:pos="1026"/>
        </w:tabs>
        <w:spacing w:before="0" w:line="220" w:lineRule="exact"/>
        <w:ind w:firstLine="0"/>
      </w:pPr>
      <w:r>
        <w:t xml:space="preserve">2.1 </w:t>
      </w:r>
      <w:r w:rsidR="00DB6E35">
        <w:t>Объем учебной дисциплины и виды учебной работы</w:t>
      </w:r>
    </w:p>
    <w:p w:rsidR="00E148AF" w:rsidRDefault="00E148AF">
      <w:pPr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  <w:sectPr w:rsidR="00E148AF">
          <w:type w:val="continuous"/>
          <w:pgSz w:w="11900" w:h="16840"/>
          <w:pgMar w:top="1034" w:right="730" w:bottom="194" w:left="1580" w:header="0" w:footer="3" w:gutter="0"/>
          <w:cols w:space="720"/>
          <w:noEndnote/>
          <w:docGrid w:linePitch="360"/>
        </w:sectPr>
      </w:pPr>
    </w:p>
    <w:p w:rsidR="00E148AF" w:rsidRDefault="00DB6E35">
      <w:pPr>
        <w:pStyle w:val="a5"/>
        <w:framePr w:w="15610" w:wrap="notBeside" w:vAnchor="text" w:hAnchor="text" w:xAlign="center" w:y="1"/>
        <w:shd w:val="clear" w:color="auto" w:fill="auto"/>
        <w:spacing w:line="230" w:lineRule="exact"/>
      </w:pPr>
      <w:r>
        <w:rPr>
          <w:rStyle w:val="a6"/>
          <w:b/>
          <w:bCs/>
          <w:i/>
          <w:iCs/>
        </w:rPr>
        <w:lastRenderedPageBreak/>
        <w:t>2.2. Тематический план и содержание учебной дисциплины Основы калькуляции и учета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8"/>
        <w:gridCol w:w="9883"/>
        <w:gridCol w:w="1416"/>
        <w:gridCol w:w="1853"/>
      </w:tblGrid>
      <w:tr w:rsidR="00E148AF">
        <w:trPr>
          <w:trHeight w:hRule="exact" w:val="845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115pt"/>
              </w:rPr>
              <w:t>Наименование разделов и тем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 xml:space="preserve">Содержание учебного материала и формы организации деятельности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left="160" w:firstLine="0"/>
              <w:jc w:val="left"/>
            </w:pPr>
            <w:r>
              <w:rPr>
                <w:rStyle w:val="2115pt"/>
              </w:rPr>
              <w:t>Объем в часах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160" w:firstLine="0"/>
              <w:jc w:val="left"/>
            </w:pPr>
            <w:r>
              <w:rPr>
                <w:rStyle w:val="2115pt"/>
              </w:rPr>
              <w:t>Осваиваемые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160" w:firstLine="0"/>
              <w:jc w:val="left"/>
            </w:pPr>
            <w:r>
              <w:rPr>
                <w:rStyle w:val="2115pt"/>
              </w:rPr>
              <w:t>элементы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160" w:firstLine="0"/>
              <w:jc w:val="left"/>
            </w:pPr>
            <w:r>
              <w:rPr>
                <w:rStyle w:val="2115pt"/>
              </w:rPr>
              <w:t>компетенций</w:t>
            </w:r>
          </w:p>
        </w:tc>
      </w:tr>
      <w:tr w:rsidR="00E148AF">
        <w:trPr>
          <w:trHeight w:hRule="exact" w:val="288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>1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4</w:t>
            </w:r>
          </w:p>
        </w:tc>
      </w:tr>
      <w:tr w:rsidR="00E148AF">
        <w:trPr>
          <w:trHeight w:hRule="exact" w:val="283"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115pt"/>
              </w:rPr>
              <w:t>Тема 1.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115pt"/>
              </w:rPr>
              <w:t>Общая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характерист</w:t>
            </w:r>
            <w:r w:rsidR="007D1BE0">
              <w:rPr>
                <w:rStyle w:val="2115pt"/>
              </w:rPr>
              <w:t>ика</w:t>
            </w:r>
          </w:p>
          <w:p w:rsidR="00E148AF" w:rsidRDefault="007D1BE0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бухгалтерско</w:t>
            </w:r>
            <w:r w:rsidR="00DB6E35">
              <w:rPr>
                <w:rStyle w:val="2115pt"/>
              </w:rPr>
              <w:t>го учета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5C0153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840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5"/>
              </w:rPr>
              <w:t xml:space="preserve"> </w:t>
            </w:r>
            <w:r>
              <w:rPr>
                <w:rStyle w:val="24"/>
              </w:rPr>
              <w:t>Виды учета в организации питания, требования, предъявляемые к учету, задачи бухгалтерского учета, предмет и метод бухгалтерского учета, элементы бухгалтерского учета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95pt"/>
              </w:rPr>
              <w:t>ПК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1"/>
                <w:numId w:val="5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2.5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3.5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797"/>
              </w:tabs>
              <w:spacing w:after="0" w:line="230" w:lineRule="exact"/>
              <w:ind w:left="480" w:firstLine="0"/>
              <w:jc w:val="left"/>
            </w:pPr>
            <w:r>
              <w:rPr>
                <w:rStyle w:val="295pt"/>
              </w:rPr>
              <w:t>5.5 ОК1-5, 9,10</w:t>
            </w:r>
          </w:p>
        </w:tc>
      </w:tr>
      <w:tr w:rsidR="00E148AF">
        <w:trPr>
          <w:trHeight w:hRule="exact" w:val="562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  <w:jc w:val="left"/>
            </w:pPr>
            <w:r>
              <w:rPr>
                <w:rStyle w:val="2115pt"/>
              </w:rPr>
              <w:t>2.</w:t>
            </w:r>
            <w:r>
              <w:rPr>
                <w:rStyle w:val="25"/>
              </w:rPr>
              <w:t xml:space="preserve"> </w:t>
            </w:r>
            <w:r>
              <w:rPr>
                <w:rStyle w:val="24"/>
              </w:rPr>
              <w:t>Особенности, принципы и формы организации бухгалтерского учета в общественном питании. Основные направления совершенствования, учета и контроля отчетности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1387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840"/>
              </w:tabs>
              <w:spacing w:after="0"/>
              <w:ind w:left="840" w:hanging="360"/>
              <w:jc w:val="left"/>
            </w:pPr>
            <w:r>
              <w:rPr>
                <w:rStyle w:val="24"/>
              </w:rPr>
              <w:t>Понятие документооборота, формы документов, применяемых в организациях питания, их классификация. Требования, предъявляемые к содержанию и оформлению документов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835"/>
              </w:tabs>
              <w:spacing w:after="0"/>
              <w:ind w:left="840" w:hanging="360"/>
              <w:jc w:val="left"/>
            </w:pPr>
            <w:r>
              <w:rPr>
                <w:rStyle w:val="24"/>
              </w:rPr>
              <w:t xml:space="preserve">Права, обязанности и ответственность главного </w:t>
            </w:r>
            <w:proofErr w:type="spellStart"/>
            <w:r>
              <w:rPr>
                <w:rStyle w:val="24"/>
              </w:rPr>
              <w:t>бухгалтера</w:t>
            </w:r>
            <w:proofErr w:type="gramStart"/>
            <w:r>
              <w:rPr>
                <w:rStyle w:val="24"/>
              </w:rPr>
              <w:t>.А</w:t>
            </w:r>
            <w:proofErr w:type="gramEnd"/>
            <w:r>
              <w:rPr>
                <w:rStyle w:val="24"/>
              </w:rPr>
              <w:t>втоматизация</w:t>
            </w:r>
            <w:proofErr w:type="spellEnd"/>
            <w:r>
              <w:rPr>
                <w:rStyle w:val="24"/>
              </w:rPr>
              <w:t xml:space="preserve"> учета на предприятии ресторанного бизнеса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1661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115pt"/>
              </w:rPr>
              <w:t xml:space="preserve">Самостоятельная работа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proofErr w:type="spellStart"/>
            <w:r>
              <w:rPr>
                <w:rStyle w:val="24"/>
              </w:rPr>
              <w:t>ИзучениеФедерального</w:t>
            </w:r>
            <w:proofErr w:type="spellEnd"/>
            <w:r>
              <w:rPr>
                <w:rStyle w:val="24"/>
              </w:rPr>
              <w:t xml:space="preserve"> закона «О бухгалтерском учете» от 06.12.2011 № 402-ФЗ (действующая редакция)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5"/>
              </w:rPr>
              <w:t>Источники информации</w:t>
            </w:r>
          </w:p>
          <w:p w:rsidR="00E148AF" w:rsidRDefault="00DB6E35" w:rsidP="00A659BA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4"/>
              </w:rPr>
              <w:t xml:space="preserve">Федеральный закон "О бухгалтерском учете" от 06.12.2011 </w:t>
            </w:r>
            <w:r>
              <w:rPr>
                <w:rStyle w:val="24"/>
                <w:lang w:val="en-US" w:eastAsia="en-US" w:bidi="en-US"/>
              </w:rPr>
              <w:t>N</w:t>
            </w:r>
            <w:r w:rsidRPr="00DB6E35">
              <w:rPr>
                <w:rStyle w:val="24"/>
                <w:lang w:eastAsia="en-US" w:bidi="en-US"/>
              </w:rPr>
              <w:t xml:space="preserve"> </w:t>
            </w:r>
            <w:r>
              <w:rPr>
                <w:rStyle w:val="24"/>
              </w:rPr>
              <w:t>402-ФЗ (действующая редакция)</w:t>
            </w:r>
            <w:hyperlink r:id="rId10" w:history="1">
              <w:r>
                <w:rPr>
                  <w:rStyle w:val="a3"/>
                </w:rPr>
                <w:t xml:space="preserve"> </w:t>
              </w:r>
            </w:hyperlink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293"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60" w:line="230" w:lineRule="exact"/>
              <w:ind w:left="840" w:hanging="360"/>
              <w:jc w:val="left"/>
            </w:pPr>
            <w:r>
              <w:rPr>
                <w:rStyle w:val="2115pt"/>
              </w:rPr>
              <w:t>Тема 2.</w:t>
            </w:r>
          </w:p>
          <w:p w:rsidR="00E148AF" w:rsidRDefault="00DB6E35" w:rsidP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before="60" w:after="60" w:line="230" w:lineRule="exact"/>
              <w:ind w:firstLine="0"/>
              <w:jc w:val="left"/>
            </w:pPr>
            <w:r>
              <w:rPr>
                <w:rStyle w:val="2115pt"/>
              </w:rPr>
              <w:t>Ценообразование</w:t>
            </w:r>
            <w:r w:rsidR="0001059E">
              <w:t xml:space="preserve">  </w:t>
            </w:r>
            <w:proofErr w:type="gramStart"/>
            <w:r>
              <w:rPr>
                <w:rStyle w:val="2115pt"/>
              </w:rPr>
              <w:t>в</w:t>
            </w:r>
            <w:proofErr w:type="gramEnd"/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общественно</w:t>
            </w:r>
            <w:r w:rsidR="0001059E">
              <w:rPr>
                <w:rStyle w:val="2115pt"/>
              </w:rPr>
              <w:t>м</w:t>
            </w:r>
            <w:r>
              <w:rPr>
                <w:rStyle w:val="2115pt"/>
              </w:rPr>
              <w:t xml:space="preserve"> </w:t>
            </w:r>
            <w:proofErr w:type="gramStart"/>
            <w:r>
              <w:rPr>
                <w:rStyle w:val="2115pt"/>
              </w:rPr>
              <w:t>питании</w:t>
            </w:r>
            <w:proofErr w:type="gramEnd"/>
            <w:r w:rsidR="0001059E">
              <w:rPr>
                <w:rStyle w:val="2115pt"/>
              </w:rPr>
              <w:t>.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946AF3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288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5"/>
              </w:rPr>
              <w:t xml:space="preserve"> </w:t>
            </w:r>
            <w:r>
              <w:rPr>
                <w:rStyle w:val="24"/>
              </w:rPr>
              <w:t>Понятие цены, ее элементы, виды цен. Ценовая политика организаций питания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95pt"/>
              </w:rPr>
              <w:t>ПК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1"/>
                <w:numId w:val="10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2.5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3.5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797"/>
              </w:tabs>
              <w:spacing w:after="0" w:line="230" w:lineRule="exact"/>
              <w:ind w:left="480" w:firstLine="0"/>
              <w:jc w:val="left"/>
            </w:pPr>
            <w:r>
              <w:rPr>
                <w:rStyle w:val="295pt"/>
              </w:rPr>
              <w:t>5.5 ОК1-5, 9,10</w:t>
            </w:r>
          </w:p>
        </w:tc>
      </w:tr>
      <w:tr w:rsidR="00E148AF">
        <w:trPr>
          <w:trHeight w:hRule="exact" w:val="562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83" w:lineRule="exact"/>
              <w:ind w:left="840" w:hanging="360"/>
              <w:jc w:val="left"/>
            </w:pPr>
            <w:r>
              <w:rPr>
                <w:rStyle w:val="2115pt"/>
              </w:rPr>
              <w:t>2.</w:t>
            </w:r>
            <w:r>
              <w:rPr>
                <w:rStyle w:val="25"/>
              </w:rPr>
              <w:t xml:space="preserve"> </w:t>
            </w:r>
            <w:r>
              <w:rPr>
                <w:rStyle w:val="24"/>
              </w:rPr>
              <w:t>Понятие калькуляции и</w:t>
            </w:r>
            <w:r w:rsidR="0001059E">
              <w:rPr>
                <w:rStyle w:val="24"/>
              </w:rPr>
              <w:t xml:space="preserve"> </w:t>
            </w:r>
            <w:r>
              <w:rPr>
                <w:rStyle w:val="24"/>
              </w:rPr>
              <w:t xml:space="preserve">порядок определения розничных цен на </w:t>
            </w:r>
            <w:proofErr w:type="gramStart"/>
            <w:r>
              <w:rPr>
                <w:rStyle w:val="24"/>
              </w:rPr>
              <w:t>продукцию</w:t>
            </w:r>
            <w:proofErr w:type="gramEnd"/>
            <w:r>
              <w:rPr>
                <w:rStyle w:val="24"/>
              </w:rPr>
              <w:t xml:space="preserve"> и полуфабрикаты собственного производства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283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0" w:lineRule="exact"/>
              <w:ind w:left="840" w:hanging="360"/>
              <w:jc w:val="left"/>
            </w:pPr>
            <w:r>
              <w:rPr>
                <w:rStyle w:val="24"/>
              </w:rPr>
              <w:t>3. Товарооборот предприятий питания, его виды и методы расчета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288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0" w:lineRule="exact"/>
              <w:ind w:left="840" w:hanging="360"/>
              <w:jc w:val="left"/>
            </w:pPr>
            <w:r>
              <w:rPr>
                <w:rStyle w:val="24"/>
              </w:rPr>
              <w:t>4. План-меню, его назначение, виды, порядок составления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1114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4"/>
              </w:rPr>
              <w:t xml:space="preserve">5. Сборник рецептур блюд и кулинарных изделий и Сборник рецептур мучных кондитерских и булочных </w:t>
            </w:r>
            <w:proofErr w:type="spellStart"/>
            <w:r>
              <w:rPr>
                <w:rStyle w:val="24"/>
              </w:rPr>
              <w:t>изделийкак</w:t>
            </w:r>
            <w:proofErr w:type="spellEnd"/>
            <w:r>
              <w:rPr>
                <w:rStyle w:val="24"/>
              </w:rPr>
              <w:t xml:space="preserve"> основные нормативные документы для определения потребности в сырье и расхода сырья, выхода готовых блюд, мучных и кондитерских изделий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288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845"/>
          <w:jc w:val="center"/>
        </w:trPr>
        <w:tc>
          <w:tcPr>
            <w:tcW w:w="24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4"/>
              </w:rPr>
              <w:t>1. Работа со Сборником рецептур</w:t>
            </w:r>
            <w:proofErr w:type="gramStart"/>
            <w:r>
              <w:rPr>
                <w:rStyle w:val="24"/>
              </w:rPr>
              <w:t>,:</w:t>
            </w:r>
            <w:proofErr w:type="gramEnd"/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4"/>
              </w:rPr>
              <w:t>- расчет требуемого количества сырья, продуктов для приготовления продукции собственного производства,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6" w:lineRule="exact"/>
              <w:ind w:firstLine="0"/>
            </w:pPr>
            <w:r>
              <w:rPr>
                <w:rStyle w:val="295pt"/>
              </w:rPr>
              <w:t>ПК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1"/>
                <w:numId w:val="14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2.5</w:t>
            </w:r>
          </w:p>
        </w:tc>
      </w:tr>
    </w:tbl>
    <w:p w:rsidR="00E148AF" w:rsidRDefault="00E148AF">
      <w:pPr>
        <w:framePr w:w="15610" w:wrap="notBeside" w:vAnchor="text" w:hAnchor="text" w:xAlign="center" w:y="1"/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8"/>
        <w:gridCol w:w="9883"/>
        <w:gridCol w:w="1416"/>
        <w:gridCol w:w="1853"/>
      </w:tblGrid>
      <w:tr w:rsidR="00E148AF">
        <w:trPr>
          <w:trHeight w:hRule="exact" w:val="293"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0"/>
              </w:rPr>
              <w:t>-</w:t>
            </w:r>
            <w:r>
              <w:rPr>
                <w:rStyle w:val="24"/>
              </w:rPr>
              <w:t xml:space="preserve"> определение процентной доли потерь е при различных видах обработки сырья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3.5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797"/>
              </w:tabs>
              <w:spacing w:after="0" w:line="230" w:lineRule="exact"/>
              <w:ind w:left="480" w:firstLine="0"/>
              <w:jc w:val="left"/>
            </w:pPr>
            <w:r>
              <w:rPr>
                <w:rStyle w:val="295pt"/>
              </w:rPr>
              <w:t>5.5 ОК1-5, 9,10</w:t>
            </w:r>
          </w:p>
        </w:tc>
      </w:tr>
      <w:tr w:rsidR="00E148AF">
        <w:trPr>
          <w:trHeight w:hRule="exact" w:val="283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0" w:lineRule="exact"/>
              <w:ind w:left="840" w:hanging="360"/>
              <w:jc w:val="left"/>
            </w:pPr>
            <w:r>
              <w:rPr>
                <w:rStyle w:val="24"/>
              </w:rPr>
              <w:t>2. Составление плана-меню. Расчет планового товарооборота на день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840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480" w:firstLine="0"/>
              <w:jc w:val="left"/>
            </w:pPr>
            <w:r>
              <w:rPr>
                <w:rStyle w:val="24"/>
              </w:rPr>
              <w:t>3. Калькуляция розничных цен на блюда и полуфабрикаты. Калькуляция розничных цен на мучные и кондитерские изделия. Оформление калькуляционных карточек.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312"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115pt"/>
              </w:rPr>
              <w:t>Тема 3.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115pt"/>
              </w:rPr>
              <w:t>Материальная</w:t>
            </w:r>
          </w:p>
          <w:p w:rsidR="00E148AF" w:rsidRDefault="00DB6E35" w:rsidP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  <w:jc w:val="left"/>
            </w:pPr>
            <w:r>
              <w:rPr>
                <w:rStyle w:val="2115pt"/>
              </w:rPr>
              <w:t>ответственность.</w:t>
            </w:r>
          </w:p>
          <w:p w:rsidR="00E148AF" w:rsidRDefault="00DB6E35" w:rsidP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  <w:jc w:val="left"/>
            </w:pPr>
            <w:r>
              <w:rPr>
                <w:rStyle w:val="2115pt"/>
              </w:rPr>
              <w:t>Инвентаризация</w:t>
            </w:r>
            <w:r w:rsidR="0001059E">
              <w:rPr>
                <w:rStyle w:val="2115pt"/>
              </w:rPr>
              <w:t>.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AE057B" w:rsidP="00946AF3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</w:pPr>
            <w: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1286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115pt"/>
              </w:rPr>
              <w:t>1.</w:t>
            </w:r>
            <w:r>
              <w:rPr>
                <w:rStyle w:val="25"/>
              </w:rPr>
              <w:t xml:space="preserve"> </w:t>
            </w:r>
            <w:r>
              <w:rPr>
                <w:rStyle w:val="24"/>
              </w:rPr>
              <w:t xml:space="preserve">Материальная ответственность, ее документальное оформление. Типовой договор о полной индивидуальной материальной ответственности, порядок оформления и учета доверенностей на получение материальных ценностей. Отчетность </w:t>
            </w:r>
            <w:proofErr w:type="spellStart"/>
            <w:r>
              <w:rPr>
                <w:rStyle w:val="24"/>
              </w:rPr>
              <w:t>материально</w:t>
            </w:r>
            <w:r>
              <w:rPr>
                <w:rStyle w:val="24"/>
              </w:rPr>
              <w:softHyphen/>
              <w:t>ответственных</w:t>
            </w:r>
            <w:proofErr w:type="spellEnd"/>
            <w:r>
              <w:rPr>
                <w:rStyle w:val="24"/>
              </w:rPr>
              <w:t xml:space="preserve"> лиц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95pt"/>
              </w:rPr>
              <w:t>ПК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1"/>
                <w:numId w:val="18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2.5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3.5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797"/>
              </w:tabs>
              <w:spacing w:after="0" w:line="230" w:lineRule="exact"/>
              <w:ind w:left="480" w:firstLine="0"/>
              <w:jc w:val="left"/>
            </w:pPr>
            <w:r>
              <w:rPr>
                <w:rStyle w:val="295pt"/>
              </w:rPr>
              <w:t>5.5 ОК1-5, 9,10</w:t>
            </w:r>
          </w:p>
        </w:tc>
      </w:tr>
      <w:tr w:rsidR="00E148AF">
        <w:trPr>
          <w:trHeight w:hRule="exact" w:val="562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83" w:lineRule="exact"/>
              <w:ind w:left="840" w:hanging="360"/>
              <w:jc w:val="left"/>
            </w:pPr>
            <w:r>
              <w:rPr>
                <w:rStyle w:val="2115pt"/>
              </w:rPr>
              <w:t>2.</w:t>
            </w:r>
            <w:r>
              <w:rPr>
                <w:rStyle w:val="25"/>
              </w:rPr>
              <w:t xml:space="preserve"> </w:t>
            </w:r>
            <w:proofErr w:type="gramStart"/>
            <w:r>
              <w:rPr>
                <w:rStyle w:val="24"/>
              </w:rPr>
              <w:t>Контроль за</w:t>
            </w:r>
            <w:proofErr w:type="gramEnd"/>
            <w:r>
              <w:rPr>
                <w:rStyle w:val="24"/>
              </w:rPr>
              <w:t xml:space="preserve"> товарными запасами. Понятие и задачи проведения инвентаризации, порядок ее проведения и документальное оформление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 w:rsidRPr="00A659BA">
        <w:trPr>
          <w:trHeight w:hRule="exact" w:val="4474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  <w:jc w:val="left"/>
            </w:pPr>
            <w:r>
              <w:rPr>
                <w:rStyle w:val="2115pt"/>
              </w:rPr>
              <w:t>Самостоятельная работа обучающихся (при наличии указывается тематика и содержание домашних заданий)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180" w:line="283" w:lineRule="exact"/>
              <w:ind w:left="840" w:hanging="360"/>
              <w:jc w:val="left"/>
            </w:pPr>
            <w:r>
              <w:rPr>
                <w:rStyle w:val="24"/>
              </w:rPr>
              <w:t>1.Изучение Трудового кодекса РФ (Раздел XI Материальная ответственность сторон трудового договора)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before="180" w:after="0" w:line="278" w:lineRule="exact"/>
              <w:ind w:firstLine="0"/>
            </w:pPr>
            <w:r>
              <w:rPr>
                <w:rStyle w:val="24"/>
              </w:rPr>
              <w:t xml:space="preserve">2.Изучение Приказа Минфина РФ от 13.06.1995 </w:t>
            </w:r>
            <w:r>
              <w:rPr>
                <w:rStyle w:val="24"/>
                <w:lang w:val="en-US" w:eastAsia="en-US" w:bidi="en-US"/>
              </w:rPr>
              <w:t>N</w:t>
            </w:r>
            <w:r w:rsidRPr="00DB6E35">
              <w:rPr>
                <w:rStyle w:val="24"/>
                <w:lang w:eastAsia="en-US" w:bidi="en-US"/>
              </w:rPr>
              <w:t xml:space="preserve"> </w:t>
            </w:r>
            <w:r>
              <w:rPr>
                <w:rStyle w:val="24"/>
              </w:rPr>
              <w:t>49 (ред. от 08.11.2010) "Об утверждении Методических указаний по инвентаризации имущества и финансовых обязательств"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5"/>
              </w:rPr>
              <w:t>Источники информации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180"/>
              <w:ind w:hanging="360"/>
            </w:pPr>
            <w:r>
              <w:rPr>
                <w:rStyle w:val="24"/>
              </w:rPr>
              <w:t xml:space="preserve">1. Российская Федерация. Законы. Гражданский кодекс Российской Федерации: офиц. текст: [по сост. на 1 мая 2016 г.]. - М.: Омега-Л, 2016. - 688с. - </w:t>
            </w:r>
            <w:proofErr w:type="gramStart"/>
            <w:r>
              <w:rPr>
                <w:rStyle w:val="24"/>
              </w:rPr>
              <w:t xml:space="preserve">( </w:t>
            </w:r>
            <w:proofErr w:type="gramEnd"/>
            <w:r>
              <w:rPr>
                <w:rStyle w:val="24"/>
              </w:rPr>
              <w:t xml:space="preserve">кодексы Российской Федерации).2.Приказ Минфина РФ от 13.06.1995 </w:t>
            </w:r>
            <w:r>
              <w:rPr>
                <w:rStyle w:val="24"/>
                <w:lang w:val="en-US" w:eastAsia="en-US" w:bidi="en-US"/>
              </w:rPr>
              <w:t>N</w:t>
            </w:r>
            <w:r w:rsidRPr="00DB6E35">
              <w:rPr>
                <w:rStyle w:val="24"/>
                <w:lang w:eastAsia="en-US" w:bidi="en-US"/>
              </w:rPr>
              <w:t xml:space="preserve"> </w:t>
            </w:r>
            <w:r>
              <w:rPr>
                <w:rStyle w:val="24"/>
              </w:rPr>
              <w:t>49 (ред. от 08.11.2010) "Об утверждении Методических указаний по инвентаризации имущества и финансовых обязательств"</w:t>
            </w:r>
          </w:p>
          <w:p w:rsidR="00E148AF" w:rsidRPr="005B4446" w:rsidRDefault="00E148AF">
            <w:pPr>
              <w:pStyle w:val="22"/>
              <w:framePr w:w="15610" w:wrap="notBeside" w:vAnchor="text" w:hAnchor="text" w:xAlign="center" w:y="1"/>
              <w:shd w:val="clear" w:color="auto" w:fill="auto"/>
              <w:spacing w:before="180" w:after="0" w:line="220" w:lineRule="exact"/>
              <w:ind w:left="840" w:hanging="360"/>
              <w:jc w:val="left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Pr="005B4446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Pr="005B4446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379"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115pt"/>
              </w:rPr>
              <w:t>Тема 4.</w:t>
            </w:r>
          </w:p>
          <w:p w:rsidR="00E148AF" w:rsidRDefault="0001059E" w:rsidP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  <w:jc w:val="left"/>
            </w:pPr>
            <w:r>
              <w:rPr>
                <w:rStyle w:val="2115pt"/>
              </w:rPr>
              <w:t xml:space="preserve">Учет </w:t>
            </w:r>
            <w:proofErr w:type="spellStart"/>
            <w:r>
              <w:rPr>
                <w:rStyle w:val="2115pt"/>
              </w:rPr>
              <w:t>сырья</w:t>
            </w:r>
            <w:proofErr w:type="gramStart"/>
            <w:r>
              <w:rPr>
                <w:rStyle w:val="2115pt"/>
              </w:rPr>
              <w:t>,</w:t>
            </w:r>
            <w:r w:rsidR="00DB6E35">
              <w:rPr>
                <w:rStyle w:val="2115pt"/>
              </w:rPr>
              <w:t>п</w:t>
            </w:r>
            <w:proofErr w:type="gramEnd"/>
            <w:r w:rsidR="00DB6E35">
              <w:rPr>
                <w:rStyle w:val="2115pt"/>
              </w:rPr>
              <w:t>родуктов</w:t>
            </w:r>
            <w:proofErr w:type="spellEnd"/>
            <w:r w:rsidR="00DB6E35">
              <w:rPr>
                <w:rStyle w:val="2115pt"/>
              </w:rPr>
              <w:t xml:space="preserve"> и тары в</w:t>
            </w:r>
            <w:r w:rsidR="00AE057B">
              <w:rPr>
                <w:rStyle w:val="2115pt"/>
              </w:rPr>
              <w:t xml:space="preserve"> кладовых организаций питания.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840" w:hanging="360"/>
              <w:jc w:val="left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946AF3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845"/>
          <w:jc w:val="center"/>
        </w:trPr>
        <w:tc>
          <w:tcPr>
            <w:tcW w:w="24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4"/>
              </w:rPr>
              <w:t>1. Задачи и правила организации учета в кладовых предприятий общественного питания. Источники поступления продуктов и тары на предприятие питания, документальное оформление поступления сырья и товаров от поставщиков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6" w:lineRule="exact"/>
              <w:ind w:firstLine="0"/>
            </w:pPr>
            <w:r>
              <w:rPr>
                <w:rStyle w:val="295pt"/>
              </w:rPr>
              <w:t>ПК 1.2-1.5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2.5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3.5</w:t>
            </w:r>
          </w:p>
        </w:tc>
      </w:tr>
    </w:tbl>
    <w:p w:rsidR="00E148AF" w:rsidRDefault="00E148AF">
      <w:pPr>
        <w:framePr w:w="15610" w:wrap="notBeside" w:vAnchor="text" w:hAnchor="text" w:xAlign="center" w:y="1"/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8"/>
        <w:gridCol w:w="9883"/>
        <w:gridCol w:w="1416"/>
        <w:gridCol w:w="1853"/>
      </w:tblGrid>
      <w:tr w:rsidR="00E148AF">
        <w:trPr>
          <w:trHeight w:hRule="exact" w:val="1080"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hanging="360"/>
            </w:pPr>
            <w:r>
              <w:rPr>
                <w:rStyle w:val="24"/>
              </w:rPr>
              <w:t>2. Организация количественного учета продуктов в кладовой, порядок ведения товарной книги. Товарные потери и порядок их списания. Документальное оформление отпуска продуктов из кладовой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797"/>
              </w:tabs>
              <w:spacing w:after="0" w:line="230" w:lineRule="exact"/>
              <w:ind w:left="480" w:firstLine="0"/>
              <w:jc w:val="left"/>
            </w:pPr>
            <w:r>
              <w:rPr>
                <w:rStyle w:val="295pt"/>
              </w:rPr>
              <w:t>5.5 ОК1-5, 9,10</w:t>
            </w:r>
          </w:p>
        </w:tc>
      </w:tr>
      <w:tr w:rsidR="00E148AF">
        <w:trPr>
          <w:trHeight w:hRule="exact" w:val="288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hanging="360"/>
            </w:pPr>
            <w:proofErr w:type="spellStart"/>
            <w:r>
              <w:rPr>
                <w:rStyle w:val="2115pt"/>
              </w:rPr>
              <w:t>Те</w:t>
            </w:r>
            <w:r w:rsidR="0001059E">
              <w:rPr>
                <w:rStyle w:val="2115pt"/>
              </w:rPr>
              <w:t>ТТе</w:t>
            </w:r>
            <w:r>
              <w:rPr>
                <w:rStyle w:val="2115pt"/>
              </w:rPr>
              <w:t>матика</w:t>
            </w:r>
            <w:proofErr w:type="spellEnd"/>
            <w:r>
              <w:rPr>
                <w:rStyle w:val="2115pt"/>
              </w:rPr>
              <w:t xml:space="preserve"> практических занятий и лабораторных работ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t>2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95pt"/>
              </w:rPr>
              <w:t>ПК 1.2-1.5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2.5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3.5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8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29"/>
              </w:numPr>
              <w:shd w:val="clear" w:color="auto" w:fill="auto"/>
              <w:tabs>
                <w:tab w:val="left" w:pos="797"/>
              </w:tabs>
              <w:spacing w:after="0" w:line="230" w:lineRule="exact"/>
              <w:ind w:left="480" w:firstLine="0"/>
              <w:jc w:val="left"/>
            </w:pPr>
            <w:r>
              <w:rPr>
                <w:rStyle w:val="295pt"/>
              </w:rPr>
              <w:t>5.5 ОК1-5, 9,10</w:t>
            </w:r>
          </w:p>
        </w:tc>
      </w:tr>
      <w:tr w:rsidR="00E148AF">
        <w:trPr>
          <w:trHeight w:hRule="exact" w:val="1171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hanging="360"/>
            </w:pPr>
            <w:proofErr w:type="spellStart"/>
            <w:r>
              <w:rPr>
                <w:rStyle w:val="2115pt"/>
              </w:rPr>
              <w:t>Пр</w:t>
            </w:r>
            <w:r w:rsidR="0001059E">
              <w:rPr>
                <w:rStyle w:val="2115pt"/>
              </w:rPr>
              <w:t>Пра</w:t>
            </w:r>
            <w:r>
              <w:rPr>
                <w:rStyle w:val="2115pt"/>
              </w:rPr>
              <w:t>ктические</w:t>
            </w:r>
            <w:proofErr w:type="spellEnd"/>
            <w:r>
              <w:rPr>
                <w:rStyle w:val="2115pt"/>
              </w:rPr>
              <w:t xml:space="preserve"> занятия^4.</w:t>
            </w:r>
            <w:r>
              <w:rPr>
                <w:rStyle w:val="25"/>
              </w:rPr>
              <w:t xml:space="preserve"> </w:t>
            </w:r>
            <w:r>
              <w:rPr>
                <w:rStyle w:val="24"/>
              </w:rPr>
              <w:t>Оформление документов первичной отчетности по учету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firstLine="0"/>
            </w:pPr>
            <w:r>
              <w:rPr>
                <w:rStyle w:val="24"/>
              </w:rPr>
              <w:t>сырья, товаров и тары в кладовой организации питания, составление товарного отчет за день.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283"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20" w:hanging="320"/>
              <w:jc w:val="left"/>
            </w:pPr>
            <w:r>
              <w:rPr>
                <w:rStyle w:val="2115pt"/>
              </w:rPr>
              <w:t>Тема 5.</w:t>
            </w:r>
          </w:p>
          <w:p w:rsidR="00E148AF" w:rsidRDefault="00DB6E35" w:rsidP="0001059E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  <w:jc w:val="left"/>
            </w:pPr>
            <w:r>
              <w:rPr>
                <w:rStyle w:val="2115pt"/>
              </w:rPr>
              <w:t xml:space="preserve">Учет продуктов </w:t>
            </w:r>
            <w:proofErr w:type="gramStart"/>
            <w:r>
              <w:rPr>
                <w:rStyle w:val="2115pt"/>
              </w:rPr>
              <w:t>на</w:t>
            </w:r>
            <w:proofErr w:type="gramEnd"/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proofErr w:type="gramStart"/>
            <w:r>
              <w:rPr>
                <w:rStyle w:val="2115pt"/>
              </w:rPr>
              <w:t>производстве</w:t>
            </w:r>
            <w:proofErr w:type="gramEnd"/>
            <w:r>
              <w:rPr>
                <w:rStyle w:val="2115pt"/>
              </w:rPr>
              <w:t>,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отпуска и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реализации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продукции и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товаров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предприятиями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rPr>
                <w:rStyle w:val="2115pt"/>
              </w:rPr>
              <w:t>общественно</w:t>
            </w:r>
            <w:r w:rsidR="0001059E">
              <w:rPr>
                <w:rStyle w:val="2115pt"/>
              </w:rPr>
              <w:t>го</w:t>
            </w:r>
            <w:r>
              <w:rPr>
                <w:rStyle w:val="2115pt"/>
              </w:rPr>
              <w:t xml:space="preserve"> питания</w:t>
            </w:r>
            <w:r w:rsidR="0001059E">
              <w:rPr>
                <w:rStyle w:val="2115pt"/>
              </w:rPr>
              <w:t>.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hanging="360"/>
            </w:pPr>
            <w:proofErr w:type="spellStart"/>
            <w:r>
              <w:rPr>
                <w:rStyle w:val="2115pt"/>
              </w:rPr>
              <w:t>Со</w:t>
            </w:r>
            <w:r w:rsidR="0001059E">
              <w:rPr>
                <w:rStyle w:val="2115pt"/>
              </w:rPr>
              <w:t>Сод</w:t>
            </w:r>
            <w:r>
              <w:rPr>
                <w:rStyle w:val="2115pt"/>
              </w:rPr>
              <w:t>ержание</w:t>
            </w:r>
            <w:proofErr w:type="spellEnd"/>
            <w:r>
              <w:rPr>
                <w:rStyle w:val="2115pt"/>
              </w:rPr>
              <w:t xml:space="preserve"> учебного материала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974E80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t>4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6" w:lineRule="exact"/>
              <w:ind w:firstLine="0"/>
            </w:pPr>
            <w:r>
              <w:rPr>
                <w:rStyle w:val="295pt"/>
              </w:rPr>
              <w:t>ПК 1.2-1.5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0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2.5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1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3.5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3"/>
              </w:numPr>
              <w:shd w:val="clear" w:color="auto" w:fill="auto"/>
              <w:tabs>
                <w:tab w:val="left" w:pos="797"/>
              </w:tabs>
              <w:spacing w:after="0" w:line="226" w:lineRule="exact"/>
              <w:ind w:left="480" w:firstLine="0"/>
              <w:jc w:val="left"/>
            </w:pPr>
            <w:r>
              <w:rPr>
                <w:rStyle w:val="295pt"/>
              </w:rPr>
              <w:t>5.5 ОК1-ОК5,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6" w:lineRule="exact"/>
              <w:ind w:firstLine="0"/>
              <w:jc w:val="center"/>
            </w:pPr>
            <w:r>
              <w:rPr>
                <w:rStyle w:val="295pt"/>
              </w:rPr>
              <w:t>ОК</w:t>
            </w:r>
            <w:proofErr w:type="gramStart"/>
            <w:r>
              <w:rPr>
                <w:rStyle w:val="295pt"/>
              </w:rPr>
              <w:t>9</w:t>
            </w:r>
            <w:proofErr w:type="gramEnd"/>
            <w:r>
              <w:rPr>
                <w:rStyle w:val="295pt"/>
              </w:rPr>
              <w:t>,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6" w:lineRule="exact"/>
              <w:ind w:left="840" w:firstLine="0"/>
              <w:jc w:val="left"/>
            </w:pPr>
            <w:r>
              <w:rPr>
                <w:rStyle w:val="295pt"/>
              </w:rPr>
              <w:t>ОК10</w:t>
            </w:r>
          </w:p>
        </w:tc>
      </w:tr>
      <w:tr w:rsidR="00E148AF">
        <w:trPr>
          <w:trHeight w:hRule="exact" w:val="590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974E80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0" w:lineRule="exact"/>
              <w:ind w:hanging="360"/>
            </w:pPr>
            <w:r>
              <w:rPr>
                <w:rStyle w:val="24"/>
              </w:rPr>
              <w:t>1. 1.1.</w:t>
            </w:r>
            <w:r w:rsidR="005C0153">
              <w:rPr>
                <w:rStyle w:val="24"/>
              </w:rPr>
              <w:t>О</w:t>
            </w:r>
            <w:r w:rsidR="00DB6E35">
              <w:rPr>
                <w:rStyle w:val="24"/>
              </w:rPr>
              <w:t>рганизация учета на производстве. Состав товарооборота общественного питания</w:t>
            </w:r>
            <w:r>
              <w:rPr>
                <w:rStyle w:val="24"/>
              </w:rPr>
              <w:t>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562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4"/>
              </w:rPr>
              <w:t>2. Документальное оформление поступления сырья на производство. Документальное оформление и учет реализации отпуска готовой продукции</w:t>
            </w:r>
            <w:r w:rsidR="00974E80">
              <w:rPr>
                <w:rStyle w:val="24"/>
              </w:rPr>
              <w:t>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840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4E80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  <w:jc w:val="left"/>
              <w:rPr>
                <w:rStyle w:val="24"/>
              </w:rPr>
            </w:pPr>
            <w:r>
              <w:rPr>
                <w:rStyle w:val="24"/>
              </w:rPr>
              <w:t>3. Отчетность о реализации и отпуске изделий кухни.</w:t>
            </w:r>
          </w:p>
          <w:p w:rsidR="00E148AF" w:rsidRDefault="00974E80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left="840" w:hanging="360"/>
              <w:jc w:val="left"/>
            </w:pPr>
            <w:r>
              <w:rPr>
                <w:rStyle w:val="24"/>
              </w:rPr>
              <w:t>4.</w:t>
            </w:r>
            <w:r w:rsidR="00DB6E35">
              <w:rPr>
                <w:rStyle w:val="24"/>
              </w:rPr>
              <w:t xml:space="preserve"> Отчет о движении продуктов и тары на </w:t>
            </w:r>
            <w:proofErr w:type="spellStart"/>
            <w:r w:rsidR="00DB6E35">
              <w:rPr>
                <w:rStyle w:val="24"/>
              </w:rPr>
              <w:t>производстве</w:t>
            </w:r>
            <w:proofErr w:type="gramStart"/>
            <w:r w:rsidR="00DB6E35">
              <w:rPr>
                <w:rStyle w:val="24"/>
              </w:rPr>
              <w:t>.О</w:t>
            </w:r>
            <w:proofErr w:type="gramEnd"/>
            <w:r w:rsidR="00DB6E35">
              <w:rPr>
                <w:rStyle w:val="24"/>
              </w:rPr>
              <w:t>собенности</w:t>
            </w:r>
            <w:proofErr w:type="spellEnd"/>
            <w:r w:rsidR="00DB6E35">
              <w:rPr>
                <w:rStyle w:val="24"/>
              </w:rPr>
              <w:t xml:space="preserve"> учета сырья и готовых изделий в кондитерском цехе</w:t>
            </w:r>
            <w:r>
              <w:rPr>
                <w:rStyle w:val="24"/>
              </w:rPr>
              <w:t>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283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hanging="360"/>
            </w:pPr>
            <w:proofErr w:type="spellStart"/>
            <w:r>
              <w:rPr>
                <w:rStyle w:val="2115pt"/>
              </w:rPr>
              <w:t>Тем</w:t>
            </w:r>
            <w:r w:rsidR="0001059E">
              <w:rPr>
                <w:rStyle w:val="2115pt"/>
              </w:rPr>
              <w:t>Тем</w:t>
            </w:r>
            <w:r>
              <w:rPr>
                <w:rStyle w:val="2115pt"/>
              </w:rPr>
              <w:t>атика</w:t>
            </w:r>
            <w:proofErr w:type="spellEnd"/>
            <w:r>
              <w:rPr>
                <w:rStyle w:val="2115pt"/>
              </w:rPr>
              <w:t xml:space="preserve"> практических занятий и лабораторных работ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E148AF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6" w:lineRule="exact"/>
              <w:ind w:firstLine="0"/>
            </w:pPr>
            <w:r>
              <w:rPr>
                <w:rStyle w:val="295pt"/>
              </w:rPr>
              <w:t>ПК 1.2-1.5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2.5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3.5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6"/>
              </w:numPr>
              <w:shd w:val="clear" w:color="auto" w:fill="auto"/>
              <w:tabs>
                <w:tab w:val="left" w:pos="317"/>
              </w:tabs>
              <w:spacing w:after="0" w:line="226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797"/>
              </w:tabs>
              <w:spacing w:after="0" w:line="226" w:lineRule="exact"/>
              <w:ind w:left="480" w:firstLine="0"/>
              <w:jc w:val="left"/>
            </w:pPr>
            <w:r>
              <w:rPr>
                <w:rStyle w:val="295pt"/>
              </w:rPr>
              <w:t>5.5 ОК1-5, 9,10</w:t>
            </w:r>
          </w:p>
        </w:tc>
      </w:tr>
      <w:tr w:rsidR="00E148AF">
        <w:trPr>
          <w:trHeight w:hRule="exact" w:val="1104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hanging="360"/>
            </w:pPr>
            <w:proofErr w:type="spellStart"/>
            <w:r>
              <w:rPr>
                <w:rStyle w:val="2115pt"/>
              </w:rPr>
              <w:t>Пр</w:t>
            </w:r>
            <w:r w:rsidR="0001059E">
              <w:rPr>
                <w:rStyle w:val="2115pt"/>
              </w:rPr>
              <w:t>Практические</w:t>
            </w:r>
            <w:proofErr w:type="spellEnd"/>
            <w:r w:rsidR="0001059E">
              <w:rPr>
                <w:rStyle w:val="2115pt"/>
              </w:rPr>
              <w:t xml:space="preserve"> занятия5</w:t>
            </w:r>
            <w:r>
              <w:rPr>
                <w:rStyle w:val="2115pt"/>
              </w:rPr>
              <w:t>.</w:t>
            </w:r>
            <w:r>
              <w:rPr>
                <w:rStyle w:val="25"/>
              </w:rPr>
              <w:t xml:space="preserve"> </w:t>
            </w:r>
            <w:r>
              <w:rPr>
                <w:rStyle w:val="24"/>
              </w:rPr>
              <w:t>Оформление документов первичной отчетности по учету сырья, готовой и реализованной продукции и полуфабрикатов на производстве.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946AF3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288"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20" w:hanging="320"/>
              <w:jc w:val="left"/>
            </w:pPr>
            <w:r>
              <w:rPr>
                <w:rStyle w:val="2115pt"/>
              </w:rPr>
              <w:t>Тема 6.</w:t>
            </w:r>
          </w:p>
          <w:p w:rsidR="00E148AF" w:rsidRDefault="005C0153" w:rsidP="005C0153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  <w:jc w:val="left"/>
            </w:pPr>
            <w:r>
              <w:rPr>
                <w:rStyle w:val="2115pt"/>
              </w:rPr>
              <w:t xml:space="preserve">Учет денежных </w:t>
            </w:r>
            <w:proofErr w:type="spellStart"/>
            <w:r>
              <w:rPr>
                <w:rStyle w:val="2115pt"/>
              </w:rPr>
              <w:t>средств</w:t>
            </w:r>
            <w:proofErr w:type="gramStart"/>
            <w:r>
              <w:rPr>
                <w:rStyle w:val="2115pt"/>
              </w:rPr>
              <w:t>,р</w:t>
            </w:r>
            <w:proofErr w:type="gramEnd"/>
            <w:r>
              <w:rPr>
                <w:rStyle w:val="2115pt"/>
              </w:rPr>
              <w:t>асчетных</w:t>
            </w:r>
            <w:proofErr w:type="spellEnd"/>
            <w:r>
              <w:rPr>
                <w:rStyle w:val="2115pt"/>
              </w:rPr>
              <w:t xml:space="preserve"> и кредитных </w:t>
            </w:r>
            <w:r w:rsidR="00DB6E35">
              <w:rPr>
                <w:rStyle w:val="2115pt"/>
              </w:rPr>
              <w:t>операций</w:t>
            </w:r>
            <w:r>
              <w:rPr>
                <w:rStyle w:val="2115pt"/>
              </w:rPr>
              <w:t>.</w:t>
            </w: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hanging="360"/>
            </w:pPr>
            <w:proofErr w:type="spellStart"/>
            <w:r>
              <w:rPr>
                <w:rStyle w:val="2115pt"/>
              </w:rPr>
              <w:t>Со</w:t>
            </w:r>
            <w:r w:rsidR="005C0153">
              <w:rPr>
                <w:rStyle w:val="2115pt"/>
              </w:rPr>
              <w:t>Со</w:t>
            </w:r>
            <w:r>
              <w:rPr>
                <w:rStyle w:val="2115pt"/>
              </w:rPr>
              <w:t>держание</w:t>
            </w:r>
            <w:proofErr w:type="spellEnd"/>
            <w:r>
              <w:rPr>
                <w:rStyle w:val="2115pt"/>
              </w:rPr>
              <w:t xml:space="preserve"> учебного материала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AE057B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t>4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</w:pPr>
            <w:r>
              <w:rPr>
                <w:rStyle w:val="295pt"/>
              </w:rPr>
              <w:t>ПК 1.2-1.5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2.5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3.5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40"/>
              </w:numPr>
              <w:shd w:val="clear" w:color="auto" w:fill="auto"/>
              <w:tabs>
                <w:tab w:val="left" w:pos="317"/>
              </w:tabs>
              <w:spacing w:after="0" w:line="230" w:lineRule="exact"/>
              <w:ind w:firstLine="0"/>
            </w:pPr>
            <w:r>
              <w:rPr>
                <w:rStyle w:val="295pt"/>
              </w:rPr>
              <w:t>4.5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797"/>
              </w:tabs>
              <w:spacing w:after="0" w:line="230" w:lineRule="exact"/>
              <w:ind w:left="480" w:firstLine="0"/>
              <w:jc w:val="left"/>
            </w:pPr>
            <w:r>
              <w:rPr>
                <w:rStyle w:val="295pt"/>
              </w:rPr>
              <w:t>5.5 ОК1-5, 9,10</w:t>
            </w:r>
          </w:p>
        </w:tc>
      </w:tr>
      <w:tr w:rsidR="00E148AF">
        <w:trPr>
          <w:trHeight w:hRule="exact" w:val="283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hanging="360"/>
            </w:pPr>
            <w:r>
              <w:rPr>
                <w:rStyle w:val="2115pt0"/>
              </w:rPr>
              <w:t>1.</w:t>
            </w:r>
            <w:r w:rsidR="00974E80">
              <w:rPr>
                <w:rStyle w:val="24"/>
              </w:rPr>
              <w:t xml:space="preserve"> 1.1.</w:t>
            </w:r>
            <w:r w:rsidR="005C0153">
              <w:rPr>
                <w:rStyle w:val="24"/>
              </w:rPr>
              <w:t>П</w:t>
            </w:r>
            <w:r>
              <w:rPr>
                <w:rStyle w:val="24"/>
              </w:rPr>
              <w:t>равила торговли. Виды оплаты по платежам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840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4"/>
              </w:rPr>
              <w:t>2. Правила и порядок расчетов с потребителями при оплате наличными деньгами и при безналичной форме оплаты. Правила поведения, степень ответственности за правильность расчетов с потребителями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840"/>
          <w:jc w:val="center"/>
        </w:trPr>
        <w:tc>
          <w:tcPr>
            <w:tcW w:w="24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left="840" w:hanging="360"/>
              <w:jc w:val="left"/>
            </w:pPr>
            <w:r>
              <w:rPr>
                <w:rStyle w:val="24"/>
              </w:rPr>
              <w:t xml:space="preserve">3. Учет кассовых операций и порядок их ведения. Порядок работы на </w:t>
            </w:r>
            <w:proofErr w:type="spellStart"/>
            <w:r>
              <w:rPr>
                <w:rStyle w:val="24"/>
              </w:rPr>
              <w:t>контрольно</w:t>
            </w:r>
            <w:r>
              <w:rPr>
                <w:rStyle w:val="24"/>
              </w:rPr>
              <w:softHyphen/>
              <w:t>кассовых</w:t>
            </w:r>
            <w:proofErr w:type="spellEnd"/>
            <w:r>
              <w:rPr>
                <w:rStyle w:val="24"/>
              </w:rPr>
              <w:t xml:space="preserve"> машинах, правила осуществления кассовых операций. Документальное оформление поступления наличных денег в кассу и к выдаче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  <w:tr w:rsidR="00E148AF">
        <w:trPr>
          <w:trHeight w:hRule="exact" w:val="298"/>
          <w:jc w:val="center"/>
        </w:trPr>
        <w:tc>
          <w:tcPr>
            <w:tcW w:w="24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9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0" w:lineRule="exact"/>
              <w:ind w:hanging="360"/>
            </w:pPr>
            <w:r>
              <w:rPr>
                <w:rStyle w:val="24"/>
              </w:rPr>
              <w:t>4. П</w:t>
            </w:r>
            <w:proofErr w:type="gramStart"/>
            <w:r w:rsidR="00974E80">
              <w:rPr>
                <w:rStyle w:val="24"/>
              </w:rPr>
              <w:t>4</w:t>
            </w:r>
            <w:proofErr w:type="gramEnd"/>
            <w:r w:rsidR="00974E80">
              <w:rPr>
                <w:rStyle w:val="24"/>
              </w:rPr>
              <w:t>.</w:t>
            </w:r>
            <w:r w:rsidR="005C0153">
              <w:rPr>
                <w:rStyle w:val="24"/>
              </w:rPr>
              <w:t>П</w:t>
            </w:r>
            <w:r>
              <w:rPr>
                <w:rStyle w:val="24"/>
              </w:rPr>
              <w:t>орядок ведения кассовой книги и отчетность кассира</w:t>
            </w:r>
            <w:r w:rsidR="005C0153">
              <w:rPr>
                <w:rStyle w:val="24"/>
              </w:rPr>
              <w:t>.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</w:pPr>
          </w:p>
        </w:tc>
      </w:tr>
    </w:tbl>
    <w:p w:rsidR="00E148AF" w:rsidRDefault="00E148AF">
      <w:pPr>
        <w:framePr w:w="15610" w:wrap="notBeside" w:vAnchor="text" w:hAnchor="text" w:xAlign="center" w:y="1"/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8"/>
        <w:gridCol w:w="715"/>
        <w:gridCol w:w="9168"/>
        <w:gridCol w:w="1416"/>
        <w:gridCol w:w="1853"/>
      </w:tblGrid>
      <w:tr w:rsidR="00E148AF">
        <w:trPr>
          <w:trHeight w:hRule="exact" w:val="2467"/>
          <w:jc w:val="center"/>
        </w:trPr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hanging="360"/>
            </w:pPr>
            <w:r>
              <w:rPr>
                <w:rStyle w:val="2115pt"/>
              </w:rPr>
              <w:t xml:space="preserve">Самостоятельная работа </w:t>
            </w:r>
            <w:proofErr w:type="gramStart"/>
            <w:r>
              <w:rPr>
                <w:rStyle w:val="2115pt"/>
              </w:rPr>
              <w:t>обучающихся</w:t>
            </w:r>
            <w:proofErr w:type="gramEnd"/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hanging="360"/>
            </w:pPr>
            <w:proofErr w:type="spellStart"/>
            <w:r>
              <w:rPr>
                <w:rStyle w:val="24"/>
              </w:rPr>
              <w:t>ИзучениеЗакона</w:t>
            </w:r>
            <w:proofErr w:type="spellEnd"/>
            <w:r>
              <w:rPr>
                <w:rStyle w:val="24"/>
              </w:rPr>
              <w:t xml:space="preserve"> РФ от 07.02.1992 </w:t>
            </w:r>
            <w:r>
              <w:rPr>
                <w:rStyle w:val="24"/>
                <w:lang w:val="en-US" w:eastAsia="en-US" w:bidi="en-US"/>
              </w:rPr>
              <w:t>N</w:t>
            </w:r>
            <w:r w:rsidRPr="00DB6E35">
              <w:rPr>
                <w:rStyle w:val="24"/>
                <w:lang w:eastAsia="en-US" w:bidi="en-US"/>
              </w:rPr>
              <w:t xml:space="preserve"> </w:t>
            </w:r>
            <w:r>
              <w:rPr>
                <w:rStyle w:val="24"/>
              </w:rPr>
              <w:t>2300-1 (ред. от 03.07.2016) "О защите прав потребителей, «Типовых правил эксплуатации контрольно-кассовых машин при осуществлении денежных расчетов с населением», Правил розничной торговл</w:t>
            </w:r>
            <w:proofErr w:type="gramStart"/>
            <w:r>
              <w:rPr>
                <w:rStyle w:val="24"/>
              </w:rPr>
              <w:t>и(</w:t>
            </w:r>
            <w:proofErr w:type="gramEnd"/>
            <w:r>
              <w:rPr>
                <w:rStyle w:val="24"/>
              </w:rPr>
              <w:t>текст по состоянию на 18.01.2016 г.) Утверждены Постановлением Правительства Российской Федерации от 19 января 1998 года № 55.</w:t>
            </w:r>
          </w:p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hanging="360"/>
            </w:pPr>
            <w:r>
              <w:rPr>
                <w:rStyle w:val="24"/>
              </w:rPr>
              <w:t>Источники информации</w:t>
            </w:r>
          </w:p>
          <w:p w:rsidR="00E148AF" w:rsidRDefault="00DB6E35" w:rsidP="00A659BA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hanging="360"/>
            </w:pPr>
            <w:r>
              <w:rPr>
                <w:rStyle w:val="27"/>
              </w:rPr>
              <w:t xml:space="preserve">1. Закон РФ от 07.02.1992 </w:t>
            </w:r>
            <w:r>
              <w:rPr>
                <w:rStyle w:val="27"/>
                <w:lang w:val="en-US" w:eastAsia="en-US" w:bidi="en-US"/>
              </w:rPr>
              <w:t>N</w:t>
            </w:r>
            <w:r w:rsidRPr="00DB6E35">
              <w:rPr>
                <w:rStyle w:val="27"/>
                <w:lang w:eastAsia="en-US" w:bidi="en-US"/>
              </w:rPr>
              <w:t xml:space="preserve"> </w:t>
            </w:r>
            <w:r>
              <w:rPr>
                <w:rStyle w:val="27"/>
              </w:rPr>
              <w:t xml:space="preserve">2300-1 (ред. от 03.07.2016) "О защите прав потребителей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830"/>
          <w:jc w:val="center"/>
        </w:trPr>
        <w:tc>
          <w:tcPr>
            <w:tcW w:w="2458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7"/>
              </w:rPr>
              <w:t>2.</w:t>
            </w:r>
          </w:p>
        </w:tc>
        <w:tc>
          <w:tcPr>
            <w:tcW w:w="91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148AF" w:rsidRDefault="00DB6E35" w:rsidP="00A659BA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78" w:lineRule="exact"/>
              <w:ind w:firstLine="0"/>
            </w:pPr>
            <w:r>
              <w:rPr>
                <w:rStyle w:val="24"/>
              </w:rPr>
              <w:t xml:space="preserve">"Типовые правила эксплуатации контрольно-кассовых машин при осуществлении денежных расчетов с населением" (утв. Минфином РФ 30.08.1993 </w:t>
            </w:r>
            <w:r>
              <w:rPr>
                <w:rStyle w:val="24"/>
                <w:lang w:val="en-US" w:eastAsia="en-US" w:bidi="en-US"/>
              </w:rPr>
              <w:t xml:space="preserve">N </w:t>
            </w:r>
            <w:r>
              <w:rPr>
                <w:rStyle w:val="24"/>
              </w:rPr>
              <w:t xml:space="preserve">104) 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1133"/>
          <w:jc w:val="center"/>
        </w:trPr>
        <w:tc>
          <w:tcPr>
            <w:tcW w:w="2458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right"/>
            </w:pPr>
            <w:r>
              <w:rPr>
                <w:rStyle w:val="2115pt1"/>
              </w:rPr>
              <w:t>3.</w:t>
            </w:r>
          </w:p>
        </w:tc>
        <w:tc>
          <w:tcPr>
            <w:tcW w:w="9168" w:type="dxa"/>
            <w:tcBorders>
              <w:top w:val="single" w:sz="4" w:space="0" w:color="auto"/>
            </w:tcBorders>
            <w:shd w:val="clear" w:color="auto" w:fill="FFFFFF"/>
          </w:tcPr>
          <w:p w:rsidR="00E148AF" w:rsidRDefault="00DB6E35" w:rsidP="00A659BA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/>
              <w:ind w:firstLine="0"/>
            </w:pPr>
            <w:proofErr w:type="gramStart"/>
            <w:r>
              <w:rPr>
                <w:rStyle w:val="2115pt0"/>
              </w:rPr>
              <w:t xml:space="preserve">Правила розничной </w:t>
            </w:r>
            <w:proofErr w:type="spellStart"/>
            <w:r>
              <w:rPr>
                <w:rStyle w:val="2115pt0"/>
              </w:rPr>
              <w:t>торговлитекст</w:t>
            </w:r>
            <w:proofErr w:type="spellEnd"/>
            <w:r>
              <w:rPr>
                <w:rStyle w:val="2115pt0"/>
              </w:rPr>
              <w:t xml:space="preserve"> по состоянию на 18.01.2016 г.) Утверждены Постановлением Правительства Российской Федерации от 19 января 1998 года № </w:t>
            </w:r>
            <w:proofErr w:type="gramEnd"/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470"/>
          <w:jc w:val="center"/>
        </w:trPr>
        <w:tc>
          <w:tcPr>
            <w:tcW w:w="2458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Промежуточная аттестация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60" w:firstLine="0"/>
              <w:jc w:val="left"/>
            </w:pPr>
            <w:r>
              <w:rPr>
                <w:rStyle w:val="2115pt"/>
              </w:rPr>
              <w:t>2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298"/>
          <w:jc w:val="center"/>
        </w:trPr>
        <w:tc>
          <w:tcPr>
            <w:tcW w:w="12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48AF" w:rsidRDefault="00DB6E35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80" w:firstLine="0"/>
              <w:jc w:val="left"/>
            </w:pPr>
            <w:r>
              <w:rPr>
                <w:rStyle w:val="2115pt"/>
              </w:rPr>
              <w:t>Всего: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48AF" w:rsidRDefault="00946AF3">
            <w:pPr>
              <w:pStyle w:val="22"/>
              <w:framePr w:w="15610" w:wrap="notBeside" w:vAnchor="text" w:hAnchor="text" w:xAlign="center" w:y="1"/>
              <w:shd w:val="clear" w:color="auto" w:fill="auto"/>
              <w:spacing w:after="0" w:line="230" w:lineRule="exact"/>
              <w:ind w:left="460" w:firstLine="0"/>
              <w:jc w:val="left"/>
            </w:pPr>
            <w:r>
              <w:rPr>
                <w:rStyle w:val="2115pt"/>
              </w:rPr>
              <w:t>32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1561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48AF" w:rsidRDefault="00E148AF">
      <w:pPr>
        <w:framePr w:w="15610" w:wrap="notBeside" w:vAnchor="text" w:hAnchor="text" w:xAlign="center" w:y="1"/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  <w:sectPr w:rsidR="00E148AF">
          <w:pgSz w:w="16840" w:h="11900" w:orient="landscape"/>
          <w:pgMar w:top="814" w:right="529" w:bottom="1060" w:left="702" w:header="0" w:footer="3" w:gutter="0"/>
          <w:cols w:space="720"/>
          <w:noEndnote/>
          <w:docGrid w:linePitch="360"/>
        </w:sectPr>
      </w:pPr>
    </w:p>
    <w:p w:rsidR="00E148AF" w:rsidRPr="005B4446" w:rsidRDefault="005B4446" w:rsidP="005B4446">
      <w:pPr>
        <w:pStyle w:val="20"/>
        <w:keepNext/>
        <w:keepLines/>
        <w:shd w:val="clear" w:color="auto" w:fill="auto"/>
        <w:tabs>
          <w:tab w:val="left" w:pos="1309"/>
        </w:tabs>
        <w:spacing w:before="0"/>
        <w:ind w:firstLine="0"/>
        <w:jc w:val="center"/>
        <w:rPr>
          <w:sz w:val="26"/>
          <w:szCs w:val="26"/>
        </w:rPr>
      </w:pPr>
      <w:bookmarkStart w:id="2" w:name="bookmark4"/>
      <w:r w:rsidRPr="005B4446">
        <w:rPr>
          <w:sz w:val="26"/>
          <w:szCs w:val="26"/>
        </w:rPr>
        <w:lastRenderedPageBreak/>
        <w:t xml:space="preserve">3. </w:t>
      </w:r>
      <w:r w:rsidR="00DB6E35" w:rsidRPr="005B4446">
        <w:rPr>
          <w:sz w:val="26"/>
          <w:szCs w:val="26"/>
        </w:rPr>
        <w:t>УСЛОВИЯ РЕАЛИЗАЦИИ ПРОГРАММЫ УЧЕБНОЙ ДИСЦИПЛИНЫ</w:t>
      </w:r>
      <w:bookmarkEnd w:id="2"/>
    </w:p>
    <w:p w:rsidR="005B4446" w:rsidRPr="005B4446" w:rsidRDefault="005B4446" w:rsidP="005B4446">
      <w:pPr>
        <w:pStyle w:val="20"/>
        <w:keepNext/>
        <w:keepLines/>
        <w:shd w:val="clear" w:color="auto" w:fill="auto"/>
        <w:tabs>
          <w:tab w:val="left" w:pos="1309"/>
        </w:tabs>
        <w:spacing w:before="0"/>
        <w:ind w:left="1020" w:firstLine="0"/>
        <w:rPr>
          <w:sz w:val="26"/>
          <w:szCs w:val="26"/>
        </w:rPr>
      </w:pPr>
    </w:p>
    <w:p w:rsidR="00E148AF" w:rsidRPr="005B4446" w:rsidRDefault="005B4446" w:rsidP="005B4446">
      <w:pPr>
        <w:pStyle w:val="22"/>
        <w:shd w:val="clear" w:color="auto" w:fill="auto"/>
        <w:tabs>
          <w:tab w:val="left" w:pos="1933"/>
        </w:tabs>
        <w:spacing w:after="0"/>
        <w:ind w:firstLine="0"/>
        <w:rPr>
          <w:b/>
          <w:sz w:val="26"/>
          <w:szCs w:val="26"/>
        </w:rPr>
      </w:pPr>
      <w:r w:rsidRPr="005B4446">
        <w:rPr>
          <w:b/>
          <w:sz w:val="26"/>
          <w:szCs w:val="26"/>
        </w:rPr>
        <w:t>3.1</w:t>
      </w:r>
      <w:proofErr w:type="gramStart"/>
      <w:r w:rsidRPr="005B4446">
        <w:rPr>
          <w:b/>
          <w:sz w:val="26"/>
          <w:szCs w:val="26"/>
        </w:rPr>
        <w:t xml:space="preserve"> </w:t>
      </w:r>
      <w:r w:rsidR="00DB6E35" w:rsidRPr="005B4446">
        <w:rPr>
          <w:b/>
          <w:sz w:val="26"/>
          <w:szCs w:val="26"/>
        </w:rPr>
        <w:t>Д</w:t>
      </w:r>
      <w:proofErr w:type="gramEnd"/>
      <w:r w:rsidR="00DB6E35" w:rsidRPr="005B4446">
        <w:rPr>
          <w:b/>
          <w:sz w:val="26"/>
          <w:szCs w:val="26"/>
        </w:rPr>
        <w:t>ля реализации программы учебной дисциплины должны быть предусмотрены следующие специальные помещения:</w:t>
      </w:r>
    </w:p>
    <w:p w:rsidR="00E148AF" w:rsidRPr="005B4446" w:rsidRDefault="00DB6E35" w:rsidP="005B4446">
      <w:pPr>
        <w:pStyle w:val="22"/>
        <w:shd w:val="clear" w:color="auto" w:fill="auto"/>
        <w:spacing w:after="0"/>
        <w:ind w:firstLine="0"/>
        <w:rPr>
          <w:sz w:val="26"/>
          <w:szCs w:val="26"/>
        </w:rPr>
      </w:pPr>
      <w:r w:rsidRPr="005B4446">
        <w:rPr>
          <w:sz w:val="26"/>
          <w:szCs w:val="26"/>
        </w:rPr>
        <w:t>Кабинет «Социально-экономических дисциплин»,</w:t>
      </w:r>
    </w:p>
    <w:p w:rsidR="00E148AF" w:rsidRPr="005B4446" w:rsidRDefault="00DB6E35" w:rsidP="005B4446">
      <w:pPr>
        <w:pStyle w:val="22"/>
        <w:shd w:val="clear" w:color="auto" w:fill="auto"/>
        <w:ind w:firstLine="0"/>
        <w:rPr>
          <w:sz w:val="26"/>
          <w:szCs w:val="26"/>
        </w:rPr>
      </w:pPr>
      <w:proofErr w:type="gramStart"/>
      <w:r w:rsidRPr="005B4446">
        <w:rPr>
          <w:sz w:val="26"/>
          <w:szCs w:val="26"/>
        </w:rPr>
        <w:t xml:space="preserve">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</w:t>
      </w:r>
      <w:proofErr w:type="spellStart"/>
      <w:r w:rsidRPr="005B4446">
        <w:rPr>
          <w:sz w:val="26"/>
          <w:szCs w:val="26"/>
        </w:rPr>
        <w:t>аудиовизуализации</w:t>
      </w:r>
      <w:proofErr w:type="spellEnd"/>
      <w:r w:rsidRPr="005B4446">
        <w:rPr>
          <w:sz w:val="26"/>
          <w:szCs w:val="26"/>
        </w:rPr>
        <w:t xml:space="preserve">, мультимедийным проектором; наглядными пособиями (натуральными образцами продуктов, муляжами, плакатами, </w:t>
      </w:r>
      <w:r w:rsidRPr="005B4446">
        <w:rPr>
          <w:sz w:val="26"/>
          <w:szCs w:val="26"/>
          <w:lang w:val="en-US" w:eastAsia="en-US" w:bidi="en-US"/>
        </w:rPr>
        <w:t>DVD</w:t>
      </w:r>
      <w:r w:rsidRPr="005B4446">
        <w:rPr>
          <w:sz w:val="26"/>
          <w:szCs w:val="26"/>
          <w:lang w:eastAsia="en-US" w:bidi="en-US"/>
        </w:rPr>
        <w:t xml:space="preserve"> </w:t>
      </w:r>
      <w:r w:rsidRPr="005B4446">
        <w:rPr>
          <w:sz w:val="26"/>
          <w:szCs w:val="26"/>
        </w:rPr>
        <w:t>фильмами, мультимедийными пособиями).</w:t>
      </w:r>
      <w:proofErr w:type="gramEnd"/>
    </w:p>
    <w:p w:rsidR="00E148AF" w:rsidRPr="005B4446" w:rsidRDefault="005B4446" w:rsidP="005B4446">
      <w:pPr>
        <w:pStyle w:val="20"/>
        <w:keepNext/>
        <w:keepLines/>
        <w:shd w:val="clear" w:color="auto" w:fill="auto"/>
        <w:tabs>
          <w:tab w:val="left" w:pos="1946"/>
        </w:tabs>
        <w:spacing w:before="0"/>
        <w:ind w:firstLine="0"/>
        <w:rPr>
          <w:sz w:val="26"/>
          <w:szCs w:val="26"/>
        </w:rPr>
      </w:pPr>
      <w:bookmarkStart w:id="3" w:name="bookmark5"/>
      <w:r w:rsidRPr="005B4446">
        <w:rPr>
          <w:sz w:val="26"/>
          <w:szCs w:val="26"/>
        </w:rPr>
        <w:t xml:space="preserve">3.2 </w:t>
      </w:r>
      <w:r w:rsidR="00DB6E35" w:rsidRPr="005B4446">
        <w:rPr>
          <w:sz w:val="26"/>
          <w:szCs w:val="26"/>
        </w:rPr>
        <w:t>Информационное обеспечение реализации программы</w:t>
      </w:r>
      <w:bookmarkEnd w:id="3"/>
    </w:p>
    <w:p w:rsidR="00E148AF" w:rsidRPr="005B4446" w:rsidRDefault="00DB6E35" w:rsidP="005B4446">
      <w:pPr>
        <w:pStyle w:val="22"/>
        <w:shd w:val="clear" w:color="auto" w:fill="auto"/>
        <w:spacing w:after="283"/>
        <w:ind w:firstLine="0"/>
        <w:rPr>
          <w:sz w:val="26"/>
          <w:szCs w:val="26"/>
        </w:rPr>
      </w:pPr>
      <w:r w:rsidRPr="005B4446">
        <w:rPr>
          <w:sz w:val="26"/>
          <w:szCs w:val="26"/>
        </w:rPr>
        <w:t xml:space="preserve"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</w:t>
      </w:r>
      <w:proofErr w:type="gramStart"/>
      <w:r w:rsidRPr="005B4446">
        <w:rPr>
          <w:sz w:val="26"/>
          <w:szCs w:val="26"/>
        </w:rPr>
        <w:t>рекомендуемых</w:t>
      </w:r>
      <w:proofErr w:type="gramEnd"/>
      <w:r w:rsidRPr="005B4446">
        <w:rPr>
          <w:sz w:val="26"/>
          <w:szCs w:val="26"/>
        </w:rPr>
        <w:t xml:space="preserve"> для использования в образовательном процессе</w:t>
      </w:r>
    </w:p>
    <w:p w:rsidR="00E148AF" w:rsidRPr="005B4446" w:rsidRDefault="00DB6E35">
      <w:pPr>
        <w:pStyle w:val="20"/>
        <w:keepNext/>
        <w:keepLines/>
        <w:shd w:val="clear" w:color="auto" w:fill="auto"/>
        <w:spacing w:before="0" w:line="220" w:lineRule="exact"/>
        <w:ind w:left="400" w:firstLine="0"/>
        <w:jc w:val="left"/>
        <w:rPr>
          <w:sz w:val="26"/>
          <w:szCs w:val="26"/>
        </w:rPr>
      </w:pPr>
      <w:bookmarkStart w:id="4" w:name="bookmark6"/>
      <w:r w:rsidRPr="005B4446">
        <w:rPr>
          <w:sz w:val="26"/>
          <w:szCs w:val="26"/>
        </w:rPr>
        <w:t>3.2.1. Печатные издания:</w:t>
      </w:r>
      <w:bookmarkEnd w:id="4"/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 w:line="317" w:lineRule="exact"/>
        <w:ind w:left="400"/>
        <w:jc w:val="left"/>
        <w:rPr>
          <w:sz w:val="26"/>
          <w:szCs w:val="26"/>
        </w:rPr>
      </w:pPr>
      <w:r w:rsidRPr="005B4446">
        <w:rPr>
          <w:sz w:val="26"/>
          <w:szCs w:val="26"/>
        </w:rPr>
        <w:t xml:space="preserve">Российская Федерация. Законы. </w:t>
      </w:r>
      <w:proofErr w:type="gramStart"/>
      <w:r w:rsidRPr="005B4446">
        <w:rPr>
          <w:sz w:val="26"/>
          <w:szCs w:val="26"/>
        </w:rPr>
        <w:t xml:space="preserve">Трудовой кодекс Российской Федерации: </w:t>
      </w:r>
      <w:proofErr w:type="spellStart"/>
      <w:r w:rsidRPr="005B4446">
        <w:rPr>
          <w:sz w:val="26"/>
          <w:szCs w:val="26"/>
        </w:rPr>
        <w:t>федер</w:t>
      </w:r>
      <w:proofErr w:type="spellEnd"/>
      <w:r w:rsidRPr="005B4446">
        <w:rPr>
          <w:sz w:val="26"/>
          <w:szCs w:val="26"/>
        </w:rPr>
        <w:t>. закон: [принят Гос.</w:t>
      </w:r>
      <w:proofErr w:type="gramEnd"/>
      <w:r w:rsidRPr="005B4446">
        <w:rPr>
          <w:sz w:val="26"/>
          <w:szCs w:val="26"/>
        </w:rPr>
        <w:t xml:space="preserve"> </w:t>
      </w:r>
      <w:proofErr w:type="gramStart"/>
      <w:r w:rsidRPr="005B4446">
        <w:rPr>
          <w:sz w:val="26"/>
          <w:szCs w:val="26"/>
        </w:rPr>
        <w:t>Думой 21 дек. 2001 г.: по состоянию на 25 апр. 2016 г.].</w:t>
      </w:r>
      <w:proofErr w:type="gramEnd"/>
      <w:r w:rsidRPr="005B4446">
        <w:rPr>
          <w:sz w:val="26"/>
          <w:szCs w:val="26"/>
        </w:rPr>
        <w:t xml:space="preserve"> - М.: Рид Групп, 2016. - 256 с. - (Законодательство России с комментариями </w:t>
      </w:r>
      <w:proofErr w:type="gramStart"/>
      <w:r w:rsidRPr="005B4446">
        <w:rPr>
          <w:sz w:val="26"/>
          <w:szCs w:val="26"/>
        </w:rPr>
        <w:t>к</w:t>
      </w:r>
      <w:proofErr w:type="gramEnd"/>
      <w:r w:rsidRPr="005B4446">
        <w:rPr>
          <w:sz w:val="26"/>
          <w:szCs w:val="26"/>
        </w:rPr>
        <w:t xml:space="preserve"> изменениями).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 w:line="317" w:lineRule="exact"/>
        <w:ind w:left="400"/>
        <w:jc w:val="left"/>
        <w:rPr>
          <w:sz w:val="26"/>
          <w:szCs w:val="26"/>
        </w:rPr>
      </w:pPr>
      <w:r w:rsidRPr="005B4446">
        <w:rPr>
          <w:sz w:val="26"/>
          <w:szCs w:val="26"/>
        </w:rPr>
        <w:t>Российская Федерация. Законы. Гражданский кодекс Российской Федерации: офиц. текст: [по сост. на 1 мая 2016 г.]. - М.: Омега-Л, 2016. - 688с. - (кодексы Российской Федерации).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/>
        <w:ind w:left="400"/>
        <w:rPr>
          <w:sz w:val="26"/>
          <w:szCs w:val="26"/>
        </w:rPr>
      </w:pPr>
      <w:r w:rsidRPr="005B4446">
        <w:rPr>
          <w:sz w:val="26"/>
          <w:szCs w:val="26"/>
        </w:rPr>
        <w:t xml:space="preserve">Российская Федерация. Законы. </w:t>
      </w:r>
      <w:proofErr w:type="gramStart"/>
      <w:r w:rsidRPr="005B4446">
        <w:rPr>
          <w:sz w:val="26"/>
          <w:szCs w:val="26"/>
        </w:rPr>
        <w:t>Налоговый кодекс Российской Федерации: [</w:t>
      </w:r>
      <w:proofErr w:type="spellStart"/>
      <w:r w:rsidRPr="005B4446">
        <w:rPr>
          <w:sz w:val="26"/>
          <w:szCs w:val="26"/>
        </w:rPr>
        <w:t>федер</w:t>
      </w:r>
      <w:proofErr w:type="spellEnd"/>
      <w:r w:rsidRPr="005B4446">
        <w:rPr>
          <w:sz w:val="26"/>
          <w:szCs w:val="26"/>
        </w:rPr>
        <w:t>. закон: принят Гос.</w:t>
      </w:r>
      <w:proofErr w:type="gramEnd"/>
      <w:r w:rsidRPr="005B4446">
        <w:rPr>
          <w:sz w:val="26"/>
          <w:szCs w:val="26"/>
        </w:rPr>
        <w:t xml:space="preserve"> </w:t>
      </w:r>
      <w:proofErr w:type="gramStart"/>
      <w:r w:rsidRPr="005B4446">
        <w:rPr>
          <w:sz w:val="26"/>
          <w:szCs w:val="26"/>
        </w:rPr>
        <w:t>Думой 16 июля 1998 г.: по состоянию на 1 янв. 2016 г.].</w:t>
      </w:r>
      <w:proofErr w:type="gramEnd"/>
      <w:r w:rsidRPr="005B4446">
        <w:rPr>
          <w:sz w:val="26"/>
          <w:szCs w:val="26"/>
        </w:rPr>
        <w:t xml:space="preserve"> - М.: ЭЛИТ, 2016. - 880 с.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/>
        <w:ind w:left="400"/>
        <w:jc w:val="left"/>
        <w:rPr>
          <w:sz w:val="26"/>
          <w:szCs w:val="26"/>
        </w:rPr>
      </w:pPr>
      <w:r w:rsidRPr="005B4446">
        <w:rPr>
          <w:sz w:val="26"/>
          <w:szCs w:val="26"/>
        </w:rPr>
        <w:t xml:space="preserve">ГОСТ 31985-2013 Услуги общественного питания. Термины и определения.- </w:t>
      </w:r>
      <w:proofErr w:type="spellStart"/>
      <w:r w:rsidRPr="005B4446">
        <w:rPr>
          <w:sz w:val="26"/>
          <w:szCs w:val="26"/>
        </w:rPr>
        <w:t>Введ</w:t>
      </w:r>
      <w:proofErr w:type="spellEnd"/>
      <w:r w:rsidRPr="005B4446">
        <w:rPr>
          <w:sz w:val="26"/>
          <w:szCs w:val="26"/>
        </w:rPr>
        <w:t xml:space="preserve">. 2015-01-01. - М.: </w:t>
      </w:r>
      <w:proofErr w:type="spellStart"/>
      <w:r w:rsidRPr="005B4446">
        <w:rPr>
          <w:sz w:val="26"/>
          <w:szCs w:val="26"/>
        </w:rPr>
        <w:t>Стандартинформ</w:t>
      </w:r>
      <w:proofErr w:type="spellEnd"/>
      <w:r w:rsidRPr="005B4446">
        <w:rPr>
          <w:sz w:val="26"/>
          <w:szCs w:val="26"/>
        </w:rPr>
        <w:t>, 2014.-III, 10 с.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/>
        <w:ind w:left="400"/>
        <w:rPr>
          <w:sz w:val="26"/>
          <w:szCs w:val="26"/>
        </w:rPr>
      </w:pPr>
      <w:r w:rsidRPr="005B4446">
        <w:rPr>
          <w:sz w:val="26"/>
          <w:szCs w:val="26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- </w:t>
      </w:r>
      <w:proofErr w:type="spellStart"/>
      <w:r w:rsidRPr="005B4446">
        <w:rPr>
          <w:sz w:val="26"/>
          <w:szCs w:val="26"/>
        </w:rPr>
        <w:t>Введ</w:t>
      </w:r>
      <w:proofErr w:type="spellEnd"/>
      <w:r w:rsidRPr="005B4446">
        <w:rPr>
          <w:sz w:val="26"/>
          <w:szCs w:val="26"/>
        </w:rPr>
        <w:t xml:space="preserve">. 2016 - 01 - 01.- М.: </w:t>
      </w:r>
      <w:proofErr w:type="spellStart"/>
      <w:r w:rsidRPr="005B4446">
        <w:rPr>
          <w:sz w:val="26"/>
          <w:szCs w:val="26"/>
        </w:rPr>
        <w:t>Стандартинформ</w:t>
      </w:r>
      <w:proofErr w:type="spellEnd"/>
      <w:r w:rsidRPr="005B4446">
        <w:rPr>
          <w:sz w:val="26"/>
          <w:szCs w:val="26"/>
        </w:rPr>
        <w:t>, 2014.- III, 12 с.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/>
        <w:ind w:left="400"/>
        <w:rPr>
          <w:sz w:val="26"/>
          <w:szCs w:val="26"/>
        </w:rPr>
      </w:pPr>
      <w:r w:rsidRPr="005B4446">
        <w:rPr>
          <w:sz w:val="26"/>
          <w:szCs w:val="26"/>
        </w:rPr>
        <w:t xml:space="preserve">ГОСТ 30389 - 2013 Услуги общественного питания. Предприятия общественного питания. Классификация и общие требования - </w:t>
      </w:r>
      <w:proofErr w:type="spellStart"/>
      <w:r w:rsidRPr="005B4446">
        <w:rPr>
          <w:sz w:val="26"/>
          <w:szCs w:val="26"/>
        </w:rPr>
        <w:t>Введ</w:t>
      </w:r>
      <w:proofErr w:type="spellEnd"/>
      <w:r w:rsidRPr="005B4446">
        <w:rPr>
          <w:sz w:val="26"/>
          <w:szCs w:val="26"/>
        </w:rPr>
        <w:t xml:space="preserve">. 2016 - 01 - 01. - М.: </w:t>
      </w:r>
      <w:proofErr w:type="spellStart"/>
      <w:r w:rsidRPr="005B4446">
        <w:rPr>
          <w:sz w:val="26"/>
          <w:szCs w:val="26"/>
        </w:rPr>
        <w:t>Стандартинформ</w:t>
      </w:r>
      <w:proofErr w:type="spellEnd"/>
      <w:r w:rsidRPr="005B4446">
        <w:rPr>
          <w:sz w:val="26"/>
          <w:szCs w:val="26"/>
        </w:rPr>
        <w:t>, 2014.- III, 12 с.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/>
        <w:ind w:left="400"/>
        <w:rPr>
          <w:sz w:val="26"/>
          <w:szCs w:val="26"/>
        </w:rPr>
      </w:pPr>
      <w:r w:rsidRPr="005B4446">
        <w:rPr>
          <w:sz w:val="26"/>
          <w:szCs w:val="26"/>
        </w:rPr>
        <w:t xml:space="preserve">ГОСТ </w:t>
      </w:r>
      <w:proofErr w:type="gramStart"/>
      <w:r w:rsidRPr="005B4446">
        <w:rPr>
          <w:sz w:val="26"/>
          <w:szCs w:val="26"/>
        </w:rPr>
        <w:t>Р</w:t>
      </w:r>
      <w:proofErr w:type="gramEnd"/>
      <w:r w:rsidRPr="005B4446">
        <w:rPr>
          <w:sz w:val="26"/>
          <w:szCs w:val="26"/>
        </w:rPr>
        <w:t xml:space="preserve"> </w:t>
      </w:r>
      <w:r w:rsidRPr="005B4446">
        <w:rPr>
          <w:rStyle w:val="28"/>
          <w:sz w:val="26"/>
          <w:szCs w:val="26"/>
        </w:rPr>
        <w:t>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</w:t>
      </w:r>
      <w:r w:rsidRPr="005B4446">
        <w:rPr>
          <w:sz w:val="26"/>
          <w:szCs w:val="26"/>
        </w:rPr>
        <w:t>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/>
        <w:ind w:left="400"/>
        <w:jc w:val="left"/>
        <w:rPr>
          <w:sz w:val="26"/>
          <w:szCs w:val="26"/>
        </w:rPr>
      </w:pPr>
      <w:r w:rsidRPr="005B4446">
        <w:rPr>
          <w:sz w:val="26"/>
          <w:szCs w:val="26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49"/>
        </w:tabs>
        <w:spacing w:after="0"/>
        <w:ind w:left="400"/>
        <w:jc w:val="left"/>
        <w:rPr>
          <w:sz w:val="26"/>
          <w:szCs w:val="26"/>
        </w:rPr>
      </w:pPr>
      <w:r w:rsidRPr="005B4446">
        <w:rPr>
          <w:sz w:val="26"/>
          <w:szCs w:val="26"/>
        </w:rPr>
        <w:t xml:space="preserve">ГОСТ </w:t>
      </w:r>
      <w:proofErr w:type="gramStart"/>
      <w:r w:rsidRPr="005B4446">
        <w:rPr>
          <w:sz w:val="26"/>
          <w:szCs w:val="26"/>
        </w:rPr>
        <w:t>Р</w:t>
      </w:r>
      <w:proofErr w:type="gramEnd"/>
      <w:r w:rsidRPr="005B4446">
        <w:rPr>
          <w:sz w:val="26"/>
          <w:szCs w:val="26"/>
        </w:rPr>
        <w:t xml:space="preserve"> 30390-2013 "Услуги общественного питания. Продукция общественного питания, реализуемая населению. Общие технические условия"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390"/>
        </w:tabs>
        <w:spacing w:after="0"/>
        <w:ind w:left="400"/>
        <w:jc w:val="left"/>
        <w:rPr>
          <w:sz w:val="26"/>
          <w:szCs w:val="26"/>
        </w:rPr>
      </w:pPr>
      <w:proofErr w:type="spellStart"/>
      <w:r w:rsidRPr="005B4446">
        <w:rPr>
          <w:sz w:val="26"/>
          <w:szCs w:val="26"/>
        </w:rPr>
        <w:t>Жабина</w:t>
      </w:r>
      <w:proofErr w:type="spellEnd"/>
      <w:r w:rsidRPr="005B4446">
        <w:rPr>
          <w:sz w:val="26"/>
          <w:szCs w:val="26"/>
        </w:rPr>
        <w:t xml:space="preserve"> С.Б., </w:t>
      </w:r>
      <w:proofErr w:type="spellStart"/>
      <w:r w:rsidRPr="005B4446">
        <w:rPr>
          <w:sz w:val="26"/>
          <w:szCs w:val="26"/>
        </w:rPr>
        <w:t>Бурдюгова</w:t>
      </w:r>
      <w:proofErr w:type="spellEnd"/>
      <w:r w:rsidRPr="005B4446">
        <w:rPr>
          <w:sz w:val="26"/>
          <w:szCs w:val="26"/>
        </w:rPr>
        <w:t xml:space="preserve"> О.М., Колесова А.В. Основы экономики, менеджмента и маркетинга в общественном питании: учебник для студентов СПО/ С.Б. </w:t>
      </w:r>
      <w:proofErr w:type="spellStart"/>
      <w:r w:rsidRPr="005B4446">
        <w:rPr>
          <w:sz w:val="26"/>
          <w:szCs w:val="26"/>
        </w:rPr>
        <w:t>Жабина</w:t>
      </w:r>
      <w:proofErr w:type="spellEnd"/>
      <w:r w:rsidRPr="005B4446">
        <w:rPr>
          <w:sz w:val="26"/>
          <w:szCs w:val="26"/>
        </w:rPr>
        <w:t>,</w:t>
      </w:r>
    </w:p>
    <w:p w:rsidR="00E148AF" w:rsidRPr="005B4446" w:rsidRDefault="00DB6E35">
      <w:pPr>
        <w:pStyle w:val="22"/>
        <w:shd w:val="clear" w:color="auto" w:fill="auto"/>
        <w:tabs>
          <w:tab w:val="left" w:pos="731"/>
        </w:tabs>
        <w:spacing w:after="0"/>
        <w:ind w:left="400" w:firstLine="0"/>
        <w:jc w:val="left"/>
        <w:rPr>
          <w:sz w:val="26"/>
          <w:szCs w:val="26"/>
        </w:rPr>
      </w:pPr>
      <w:proofErr w:type="spellStart"/>
      <w:r w:rsidRPr="005B4446">
        <w:rPr>
          <w:sz w:val="26"/>
          <w:szCs w:val="26"/>
        </w:rPr>
        <w:t>О.М.Бурдюгова</w:t>
      </w:r>
      <w:proofErr w:type="spellEnd"/>
      <w:r w:rsidRPr="005B4446">
        <w:rPr>
          <w:sz w:val="26"/>
          <w:szCs w:val="26"/>
        </w:rPr>
        <w:t>, А.В. Колесова.- 3-е изд. Стер.- М.: Издательский центр «Академия», 2015. - 336 с.</w:t>
      </w:r>
    </w:p>
    <w:p w:rsidR="00E148AF" w:rsidRPr="005B4446" w:rsidRDefault="00DB6E35">
      <w:pPr>
        <w:pStyle w:val="22"/>
        <w:numPr>
          <w:ilvl w:val="0"/>
          <w:numId w:val="42"/>
        </w:numPr>
        <w:shd w:val="clear" w:color="auto" w:fill="auto"/>
        <w:tabs>
          <w:tab w:val="left" w:pos="450"/>
        </w:tabs>
        <w:spacing w:after="523"/>
        <w:ind w:left="380" w:hanging="380"/>
        <w:rPr>
          <w:sz w:val="26"/>
          <w:szCs w:val="26"/>
        </w:rPr>
      </w:pPr>
      <w:r w:rsidRPr="005B4446">
        <w:rPr>
          <w:sz w:val="26"/>
          <w:szCs w:val="26"/>
        </w:rPr>
        <w:t>Потапова И.И. Калькуляция и учет: учеб</w:t>
      </w:r>
      <w:proofErr w:type="gramStart"/>
      <w:r w:rsidRPr="005B4446">
        <w:rPr>
          <w:sz w:val="26"/>
          <w:szCs w:val="26"/>
        </w:rPr>
        <w:t>.</w:t>
      </w:r>
      <w:proofErr w:type="gramEnd"/>
      <w:r w:rsidRPr="005B4446">
        <w:rPr>
          <w:sz w:val="26"/>
          <w:szCs w:val="26"/>
        </w:rPr>
        <w:t xml:space="preserve"> </w:t>
      </w:r>
      <w:proofErr w:type="gramStart"/>
      <w:r w:rsidRPr="005B4446">
        <w:rPr>
          <w:sz w:val="26"/>
          <w:szCs w:val="26"/>
        </w:rPr>
        <w:t>д</w:t>
      </w:r>
      <w:proofErr w:type="gramEnd"/>
      <w:r w:rsidRPr="005B4446">
        <w:rPr>
          <w:sz w:val="26"/>
          <w:szCs w:val="26"/>
        </w:rPr>
        <w:t>ля учащихся учреждений нач. проф. образования/ И.И. Потапова. М.: Образовательно-издательский центр «Академия»; ОАО «Московские учебники», 2015.-176с.</w:t>
      </w:r>
    </w:p>
    <w:p w:rsidR="00E148AF" w:rsidRPr="005B4446" w:rsidRDefault="00DB6E35">
      <w:pPr>
        <w:pStyle w:val="20"/>
        <w:keepNext/>
        <w:keepLines/>
        <w:numPr>
          <w:ilvl w:val="0"/>
          <w:numId w:val="43"/>
        </w:numPr>
        <w:shd w:val="clear" w:color="auto" w:fill="auto"/>
        <w:tabs>
          <w:tab w:val="left" w:pos="1105"/>
        </w:tabs>
        <w:spacing w:before="0" w:after="385" w:line="220" w:lineRule="exact"/>
        <w:ind w:left="720" w:hanging="340"/>
        <w:rPr>
          <w:sz w:val="26"/>
          <w:szCs w:val="26"/>
        </w:rPr>
      </w:pPr>
      <w:bookmarkStart w:id="5" w:name="bookmark7"/>
      <w:r w:rsidRPr="005B4446">
        <w:rPr>
          <w:sz w:val="26"/>
          <w:szCs w:val="26"/>
        </w:rPr>
        <w:lastRenderedPageBreak/>
        <w:t>Электронные издания:</w:t>
      </w:r>
      <w:bookmarkEnd w:id="5"/>
    </w:p>
    <w:p w:rsidR="00E148AF" w:rsidRPr="005B4446" w:rsidRDefault="00DB6E35">
      <w:pPr>
        <w:pStyle w:val="22"/>
        <w:numPr>
          <w:ilvl w:val="0"/>
          <w:numId w:val="44"/>
        </w:numPr>
        <w:shd w:val="clear" w:color="auto" w:fill="auto"/>
        <w:tabs>
          <w:tab w:val="left" w:pos="730"/>
        </w:tabs>
        <w:spacing w:after="0"/>
        <w:ind w:left="380" w:firstLine="0"/>
        <w:rPr>
          <w:sz w:val="26"/>
          <w:szCs w:val="26"/>
        </w:rPr>
      </w:pPr>
      <w:r w:rsidRPr="005B4446">
        <w:rPr>
          <w:sz w:val="26"/>
          <w:szCs w:val="26"/>
        </w:rPr>
        <w:t xml:space="preserve">Федеральный закон "О бухгалтерском учете" от 06.12.2011 </w:t>
      </w:r>
      <w:r w:rsidRPr="005B4446">
        <w:rPr>
          <w:sz w:val="26"/>
          <w:szCs w:val="26"/>
          <w:lang w:val="en-US" w:eastAsia="en-US" w:bidi="en-US"/>
        </w:rPr>
        <w:t>N</w:t>
      </w:r>
      <w:r w:rsidRPr="005B4446">
        <w:rPr>
          <w:sz w:val="26"/>
          <w:szCs w:val="26"/>
          <w:lang w:eastAsia="en-US" w:bidi="en-US"/>
        </w:rPr>
        <w:t xml:space="preserve"> </w:t>
      </w:r>
      <w:r w:rsidRPr="005B4446">
        <w:rPr>
          <w:sz w:val="26"/>
          <w:szCs w:val="26"/>
        </w:rPr>
        <w:t>402-ФЗ</w:t>
      </w:r>
    </w:p>
    <w:p w:rsidR="00E148AF" w:rsidRPr="005B4446" w:rsidRDefault="00DB6E35">
      <w:pPr>
        <w:pStyle w:val="22"/>
        <w:shd w:val="clear" w:color="auto" w:fill="auto"/>
        <w:tabs>
          <w:tab w:val="left" w:pos="4978"/>
          <w:tab w:val="left" w:pos="8779"/>
        </w:tabs>
        <w:spacing w:after="0"/>
        <w:ind w:left="720" w:firstLine="0"/>
        <w:rPr>
          <w:sz w:val="26"/>
          <w:szCs w:val="26"/>
          <w:lang w:val="en-US"/>
        </w:rPr>
      </w:pPr>
      <w:r w:rsidRPr="005B4446">
        <w:rPr>
          <w:sz w:val="26"/>
          <w:szCs w:val="26"/>
          <w:lang w:val="en-US"/>
        </w:rPr>
        <w:t>(</w:t>
      </w:r>
      <w:proofErr w:type="gramStart"/>
      <w:r w:rsidRPr="005B4446">
        <w:rPr>
          <w:sz w:val="26"/>
          <w:szCs w:val="26"/>
        </w:rPr>
        <w:t>действующая</w:t>
      </w:r>
      <w:proofErr w:type="gramEnd"/>
      <w:r w:rsidRPr="005B4446">
        <w:rPr>
          <w:sz w:val="26"/>
          <w:szCs w:val="26"/>
          <w:lang w:val="en-US"/>
        </w:rPr>
        <w:tab/>
      </w:r>
      <w:r w:rsidRPr="005B4446">
        <w:rPr>
          <w:sz w:val="26"/>
          <w:szCs w:val="26"/>
        </w:rPr>
        <w:t>редакция</w:t>
      </w:r>
      <w:r w:rsidRPr="005B4446">
        <w:rPr>
          <w:sz w:val="26"/>
          <w:szCs w:val="26"/>
          <w:lang w:val="en-US"/>
        </w:rPr>
        <w:t>,</w:t>
      </w:r>
      <w:r w:rsidRPr="005B4446">
        <w:rPr>
          <w:sz w:val="26"/>
          <w:szCs w:val="26"/>
          <w:lang w:val="en-US"/>
        </w:rPr>
        <w:tab/>
        <w:t>2016)</w:t>
      </w:r>
    </w:p>
    <w:p w:rsidR="00E148AF" w:rsidRPr="005B4446" w:rsidRDefault="00630DD6">
      <w:pPr>
        <w:pStyle w:val="22"/>
        <w:shd w:val="clear" w:color="auto" w:fill="auto"/>
        <w:spacing w:after="0"/>
        <w:ind w:left="720" w:firstLine="0"/>
        <w:rPr>
          <w:sz w:val="26"/>
          <w:szCs w:val="26"/>
          <w:lang w:val="en-US"/>
        </w:rPr>
      </w:pPr>
      <w:hyperlink r:id="rId11" w:history="1">
        <w:r w:rsidR="00DB6E35" w:rsidRPr="005B4446">
          <w:rPr>
            <w:rStyle w:val="a3"/>
            <w:sz w:val="26"/>
            <w:szCs w:val="26"/>
            <w:lang w:val="en-US"/>
          </w:rPr>
          <w:t>http://www.consultant.ru/document/cons doc LAW 122855/</w:t>
        </w:r>
      </w:hyperlink>
    </w:p>
    <w:p w:rsidR="00E148AF" w:rsidRPr="005B4446" w:rsidRDefault="00DB6E35">
      <w:pPr>
        <w:pStyle w:val="22"/>
        <w:numPr>
          <w:ilvl w:val="0"/>
          <w:numId w:val="44"/>
        </w:numPr>
        <w:shd w:val="clear" w:color="auto" w:fill="auto"/>
        <w:tabs>
          <w:tab w:val="left" w:pos="734"/>
        </w:tabs>
        <w:spacing w:after="0"/>
        <w:ind w:left="720" w:hanging="340"/>
        <w:jc w:val="left"/>
        <w:rPr>
          <w:sz w:val="26"/>
          <w:szCs w:val="26"/>
        </w:rPr>
      </w:pPr>
      <w:r w:rsidRPr="005B4446">
        <w:rPr>
          <w:rStyle w:val="28"/>
          <w:sz w:val="26"/>
          <w:szCs w:val="26"/>
        </w:rPr>
        <w:t xml:space="preserve">Закон РФ от 07.02.1992 </w:t>
      </w:r>
      <w:r w:rsidRPr="005B4446">
        <w:rPr>
          <w:rStyle w:val="28"/>
          <w:sz w:val="26"/>
          <w:szCs w:val="26"/>
          <w:lang w:val="en-US" w:eastAsia="en-US" w:bidi="en-US"/>
        </w:rPr>
        <w:t>N</w:t>
      </w:r>
      <w:r w:rsidRPr="005B4446">
        <w:rPr>
          <w:rStyle w:val="28"/>
          <w:sz w:val="26"/>
          <w:szCs w:val="26"/>
          <w:lang w:eastAsia="en-US" w:bidi="en-US"/>
        </w:rPr>
        <w:t xml:space="preserve"> </w:t>
      </w:r>
      <w:r w:rsidRPr="005B4446">
        <w:rPr>
          <w:rStyle w:val="28"/>
          <w:sz w:val="26"/>
          <w:szCs w:val="26"/>
        </w:rPr>
        <w:t>2300-1 (ред. от 03.07.2016) "О защите прав потребителей»</w:t>
      </w:r>
    </w:p>
    <w:p w:rsidR="00E148AF" w:rsidRPr="005B4446" w:rsidRDefault="00630DD6">
      <w:pPr>
        <w:pStyle w:val="22"/>
        <w:numPr>
          <w:ilvl w:val="0"/>
          <w:numId w:val="44"/>
        </w:numPr>
        <w:shd w:val="clear" w:color="auto" w:fill="auto"/>
        <w:tabs>
          <w:tab w:val="left" w:pos="734"/>
        </w:tabs>
        <w:spacing w:after="0"/>
        <w:ind w:left="720" w:hanging="340"/>
        <w:rPr>
          <w:sz w:val="26"/>
          <w:szCs w:val="26"/>
          <w:lang w:val="en-US"/>
        </w:rPr>
      </w:pPr>
      <w:hyperlink r:id="rId12" w:history="1">
        <w:r w:rsidR="00DB6E35" w:rsidRPr="005B4446">
          <w:rPr>
            <w:rStyle w:val="a3"/>
            <w:sz w:val="26"/>
            <w:szCs w:val="26"/>
            <w:lang w:val="en-US"/>
          </w:rPr>
          <w:t>http://www.consultant.ru/document/cons doc LAW 305/</w:t>
        </w:r>
      </w:hyperlink>
    </w:p>
    <w:p w:rsidR="00E148AF" w:rsidRPr="005B4446" w:rsidRDefault="00DB6E35">
      <w:pPr>
        <w:pStyle w:val="22"/>
        <w:numPr>
          <w:ilvl w:val="0"/>
          <w:numId w:val="44"/>
        </w:numPr>
        <w:shd w:val="clear" w:color="auto" w:fill="auto"/>
        <w:tabs>
          <w:tab w:val="left" w:pos="734"/>
        </w:tabs>
        <w:spacing w:after="0" w:line="360" w:lineRule="exact"/>
        <w:ind w:left="720" w:hanging="340"/>
        <w:jc w:val="left"/>
        <w:rPr>
          <w:sz w:val="26"/>
          <w:szCs w:val="26"/>
        </w:rPr>
      </w:pPr>
      <w:r w:rsidRPr="005B4446">
        <w:rPr>
          <w:sz w:val="26"/>
          <w:szCs w:val="26"/>
        </w:rPr>
        <w:t xml:space="preserve">"Типовые правила эксплуатации контрольно-кассовых машин при осуществлении денежных расчетов с населением" (утв. Минфином РФ 30.08.1993 </w:t>
      </w:r>
      <w:r w:rsidRPr="005B4446">
        <w:rPr>
          <w:sz w:val="26"/>
          <w:szCs w:val="26"/>
          <w:lang w:val="en-US" w:eastAsia="en-US" w:bidi="en-US"/>
        </w:rPr>
        <w:t xml:space="preserve">N </w:t>
      </w:r>
      <w:r w:rsidRPr="005B4446">
        <w:rPr>
          <w:sz w:val="26"/>
          <w:szCs w:val="26"/>
        </w:rPr>
        <w:t>104)</w:t>
      </w:r>
    </w:p>
    <w:p w:rsidR="00E148AF" w:rsidRPr="005B4446" w:rsidRDefault="00630DD6">
      <w:pPr>
        <w:pStyle w:val="22"/>
        <w:numPr>
          <w:ilvl w:val="0"/>
          <w:numId w:val="44"/>
        </w:numPr>
        <w:shd w:val="clear" w:color="auto" w:fill="auto"/>
        <w:tabs>
          <w:tab w:val="left" w:pos="734"/>
        </w:tabs>
        <w:spacing w:after="0" w:line="360" w:lineRule="exact"/>
        <w:ind w:left="720" w:hanging="340"/>
        <w:rPr>
          <w:sz w:val="26"/>
          <w:szCs w:val="26"/>
          <w:lang w:val="en-US"/>
        </w:rPr>
      </w:pPr>
      <w:hyperlink r:id="rId13" w:history="1">
        <w:r w:rsidR="00DB6E35" w:rsidRPr="005B4446">
          <w:rPr>
            <w:rStyle w:val="a3"/>
            <w:sz w:val="26"/>
            <w:szCs w:val="26"/>
            <w:lang w:val="en-US"/>
          </w:rPr>
          <w:t>http://www.consultant.ru/document/cons doc LAW 2594/</w:t>
        </w:r>
      </w:hyperlink>
    </w:p>
    <w:p w:rsidR="00E148AF" w:rsidRPr="005B4446" w:rsidRDefault="00DB6E35">
      <w:pPr>
        <w:pStyle w:val="22"/>
        <w:numPr>
          <w:ilvl w:val="0"/>
          <w:numId w:val="44"/>
        </w:numPr>
        <w:shd w:val="clear" w:color="auto" w:fill="auto"/>
        <w:tabs>
          <w:tab w:val="left" w:pos="734"/>
        </w:tabs>
        <w:spacing w:after="26"/>
        <w:ind w:left="720" w:hanging="340"/>
        <w:jc w:val="left"/>
        <w:rPr>
          <w:sz w:val="26"/>
          <w:szCs w:val="26"/>
        </w:rPr>
      </w:pPr>
      <w:r w:rsidRPr="005B4446">
        <w:rPr>
          <w:sz w:val="26"/>
          <w:szCs w:val="26"/>
        </w:rPr>
        <w:t xml:space="preserve">Приказ Минфина РФ от 13.06.1995 </w:t>
      </w:r>
      <w:r w:rsidRPr="005B4446">
        <w:rPr>
          <w:sz w:val="26"/>
          <w:szCs w:val="26"/>
          <w:lang w:val="en-US" w:eastAsia="en-US" w:bidi="en-US"/>
        </w:rPr>
        <w:t>N</w:t>
      </w:r>
      <w:r w:rsidRPr="005B4446">
        <w:rPr>
          <w:sz w:val="26"/>
          <w:szCs w:val="26"/>
          <w:lang w:eastAsia="en-US" w:bidi="en-US"/>
        </w:rPr>
        <w:t xml:space="preserve"> </w:t>
      </w:r>
      <w:r w:rsidRPr="005B4446">
        <w:rPr>
          <w:sz w:val="26"/>
          <w:szCs w:val="26"/>
        </w:rPr>
        <w:t>49 (ред. от 08.11.2010) "Об утверждении Методических указаний по инвентаризации имущества и финансовых обязательств</w:t>
      </w:r>
      <w:hyperlink r:id="rId14" w:history="1">
        <w:r w:rsidRPr="005B4446">
          <w:rPr>
            <w:rStyle w:val="a3"/>
            <w:sz w:val="26"/>
            <w:szCs w:val="26"/>
          </w:rPr>
          <w:t xml:space="preserve">"^///;: www.consultant.ru </w:t>
        </w:r>
        <w:proofErr w:type="spellStart"/>
        <w:r w:rsidRPr="005B4446">
          <w:rPr>
            <w:rStyle w:val="a3"/>
            <w:sz w:val="26"/>
            <w:szCs w:val="26"/>
          </w:rPr>
          <w:t>document</w:t>
        </w:r>
        <w:proofErr w:type="spellEnd"/>
        <w:r w:rsidRPr="005B4446">
          <w:rPr>
            <w:rStyle w:val="a3"/>
            <w:sz w:val="26"/>
            <w:szCs w:val="26"/>
          </w:rPr>
          <w:t xml:space="preserve"> </w:t>
        </w:r>
        <w:proofErr w:type="spellStart"/>
        <w:r w:rsidRPr="005B4446">
          <w:rPr>
            <w:rStyle w:val="a3"/>
            <w:sz w:val="26"/>
            <w:szCs w:val="26"/>
          </w:rPr>
          <w:t>cons</w:t>
        </w:r>
        <w:proofErr w:type="spellEnd"/>
        <w:r w:rsidRPr="005B4446">
          <w:rPr>
            <w:rStyle w:val="a3"/>
            <w:sz w:val="26"/>
            <w:szCs w:val="26"/>
          </w:rPr>
          <w:t xml:space="preserve"> </w:t>
        </w:r>
        <w:proofErr w:type="spellStart"/>
        <w:r w:rsidRPr="005B4446">
          <w:rPr>
            <w:rStyle w:val="a3"/>
            <w:sz w:val="26"/>
            <w:szCs w:val="26"/>
          </w:rPr>
          <w:t>doc</w:t>
        </w:r>
        <w:proofErr w:type="spellEnd"/>
        <w:r w:rsidRPr="005B4446">
          <w:rPr>
            <w:rStyle w:val="a3"/>
            <w:sz w:val="26"/>
            <w:szCs w:val="26"/>
          </w:rPr>
          <w:t xml:space="preserve"> LAW 7152/</w:t>
        </w:r>
      </w:hyperlink>
    </w:p>
    <w:p w:rsidR="00E148AF" w:rsidRPr="005B4446" w:rsidRDefault="00DB6E35">
      <w:pPr>
        <w:pStyle w:val="60"/>
        <w:numPr>
          <w:ilvl w:val="0"/>
          <w:numId w:val="44"/>
        </w:numPr>
        <w:shd w:val="clear" w:color="auto" w:fill="auto"/>
        <w:tabs>
          <w:tab w:val="left" w:pos="734"/>
        </w:tabs>
        <w:spacing w:before="0"/>
        <w:ind w:left="720"/>
        <w:rPr>
          <w:sz w:val="26"/>
          <w:szCs w:val="26"/>
        </w:rPr>
      </w:pPr>
      <w:r w:rsidRPr="005B4446">
        <w:rPr>
          <w:sz w:val="26"/>
          <w:szCs w:val="26"/>
        </w:rPr>
        <w:t xml:space="preserve">Правила продажи отдельных видов товаров (текст по состоянию на 18.01.2016 г.) </w:t>
      </w:r>
      <w:proofErr w:type="spellStart"/>
      <w:r w:rsidRPr="005B4446">
        <w:rPr>
          <w:sz w:val="26"/>
          <w:szCs w:val="26"/>
        </w:rPr>
        <w:t>Утврждены</w:t>
      </w:r>
      <w:proofErr w:type="spellEnd"/>
      <w:r w:rsidRPr="005B4446">
        <w:rPr>
          <w:sz w:val="26"/>
          <w:szCs w:val="26"/>
        </w:rPr>
        <w:t xml:space="preserve"> Постановлением Правительства Российской Федерации от 19 января 1998 года №</w:t>
      </w:r>
    </w:p>
    <w:p w:rsidR="00E148AF" w:rsidRPr="005B4446" w:rsidRDefault="00DB6E35">
      <w:pPr>
        <w:pStyle w:val="60"/>
        <w:shd w:val="clear" w:color="auto" w:fill="auto"/>
        <w:spacing w:before="0" w:after="60"/>
        <w:ind w:left="720" w:firstLine="0"/>
        <w:jc w:val="both"/>
        <w:rPr>
          <w:sz w:val="26"/>
          <w:szCs w:val="26"/>
          <w:lang w:val="en-US"/>
        </w:rPr>
      </w:pPr>
      <w:r w:rsidRPr="005B4446">
        <w:rPr>
          <w:sz w:val="26"/>
          <w:szCs w:val="26"/>
          <w:lang w:val="en-US" w:eastAsia="en-US" w:bidi="en-US"/>
        </w:rPr>
        <w:t>55</w:t>
      </w:r>
      <w:hyperlink r:id="rId15" w:history="1">
        <w:r w:rsidRPr="005B4446">
          <w:rPr>
            <w:rStyle w:val="a3"/>
            <w:sz w:val="26"/>
            <w:szCs w:val="26"/>
            <w:lang w:val="en-US" w:eastAsia="en-US" w:bidi="en-US"/>
          </w:rPr>
          <w:t>.</w:t>
        </w:r>
        <w:r w:rsidRPr="005B4446">
          <w:rPr>
            <w:rStyle w:val="a3"/>
            <w:sz w:val="26"/>
            <w:szCs w:val="26"/>
            <w:lang w:val="en-US"/>
          </w:rPr>
          <w:t xml:space="preserve">htty://www.consultant.ru/law/yodborki/yravila </w:t>
        </w:r>
        <w:proofErr w:type="spellStart"/>
        <w:r w:rsidRPr="005B4446">
          <w:rPr>
            <w:rStyle w:val="a3"/>
            <w:sz w:val="26"/>
            <w:szCs w:val="26"/>
            <w:lang w:val="en-US"/>
          </w:rPr>
          <w:t>roznichnoj</w:t>
        </w:r>
        <w:proofErr w:type="spellEnd"/>
        <w:r w:rsidRPr="005B4446">
          <w:rPr>
            <w:rStyle w:val="a3"/>
            <w:sz w:val="26"/>
            <w:szCs w:val="26"/>
            <w:lang w:val="en-US"/>
          </w:rPr>
          <w:t xml:space="preserve"> </w:t>
        </w:r>
        <w:proofErr w:type="spellStart"/>
        <w:r w:rsidRPr="005B4446">
          <w:rPr>
            <w:rStyle w:val="a3"/>
            <w:sz w:val="26"/>
            <w:szCs w:val="26"/>
            <w:lang w:val="en-US"/>
          </w:rPr>
          <w:t>torgovli</w:t>
        </w:r>
        <w:proofErr w:type="spellEnd"/>
        <w:r w:rsidRPr="005B4446">
          <w:rPr>
            <w:rStyle w:val="a3"/>
            <w:sz w:val="26"/>
            <w:szCs w:val="26"/>
            <w:lang w:val="en-US"/>
          </w:rPr>
          <w:t>/</w:t>
        </w:r>
      </w:hyperlink>
    </w:p>
    <w:p w:rsidR="00E148AF" w:rsidRPr="005B4446" w:rsidRDefault="00DB6E35">
      <w:pPr>
        <w:pStyle w:val="60"/>
        <w:numPr>
          <w:ilvl w:val="0"/>
          <w:numId w:val="44"/>
        </w:numPr>
        <w:shd w:val="clear" w:color="auto" w:fill="auto"/>
        <w:tabs>
          <w:tab w:val="left" w:pos="734"/>
        </w:tabs>
        <w:spacing w:before="0" w:after="138"/>
        <w:ind w:left="720" w:right="320"/>
        <w:jc w:val="both"/>
        <w:rPr>
          <w:sz w:val="26"/>
          <w:szCs w:val="26"/>
        </w:rPr>
      </w:pPr>
      <w:proofErr w:type="gramStart"/>
      <w:r w:rsidRPr="005B4446">
        <w:rPr>
          <w:sz w:val="26"/>
          <w:szCs w:val="26"/>
        </w:rPr>
        <w:t xml:space="preserve">Правила розничной </w:t>
      </w:r>
      <w:proofErr w:type="spellStart"/>
      <w:r w:rsidRPr="005B4446">
        <w:rPr>
          <w:sz w:val="26"/>
          <w:szCs w:val="26"/>
        </w:rPr>
        <w:t>торговлитекст</w:t>
      </w:r>
      <w:proofErr w:type="spellEnd"/>
      <w:r w:rsidRPr="005B4446">
        <w:rPr>
          <w:sz w:val="26"/>
          <w:szCs w:val="26"/>
        </w:rPr>
        <w:t xml:space="preserve"> по состоянию на 18.01.2016 г.) Утверждены Постановлением Правительства Российской Федерации от 19 января 1998 года № 55</w:t>
      </w:r>
      <w:hyperlink r:id="rId16" w:history="1">
        <w:r w:rsidRPr="005B4446">
          <w:rPr>
            <w:rStyle w:val="a3"/>
            <w:sz w:val="26"/>
            <w:szCs w:val="26"/>
          </w:rPr>
          <w:t xml:space="preserve">.htty://www.consultant.ru/law/yodborki/yravila </w:t>
        </w:r>
        <w:proofErr w:type="spellStart"/>
        <w:r w:rsidRPr="005B4446">
          <w:rPr>
            <w:rStyle w:val="a3"/>
            <w:sz w:val="26"/>
            <w:szCs w:val="26"/>
          </w:rPr>
          <w:t>roznichnoj</w:t>
        </w:r>
        <w:proofErr w:type="spellEnd"/>
        <w:r w:rsidRPr="005B4446">
          <w:rPr>
            <w:rStyle w:val="a3"/>
            <w:sz w:val="26"/>
            <w:szCs w:val="26"/>
          </w:rPr>
          <w:t xml:space="preserve"> </w:t>
        </w:r>
        <w:proofErr w:type="spellStart"/>
        <w:r w:rsidRPr="005B4446">
          <w:rPr>
            <w:rStyle w:val="a3"/>
            <w:sz w:val="26"/>
            <w:szCs w:val="26"/>
          </w:rPr>
          <w:t>torgovli</w:t>
        </w:r>
        <w:proofErr w:type="spellEnd"/>
        <w:r w:rsidRPr="005B4446">
          <w:rPr>
            <w:rStyle w:val="a3"/>
            <w:sz w:val="26"/>
            <w:szCs w:val="26"/>
          </w:rPr>
          <w:t>/</w:t>
        </w:r>
      </w:hyperlink>
      <w:proofErr w:type="gramEnd"/>
    </w:p>
    <w:p w:rsidR="00E148AF" w:rsidRPr="005B4446" w:rsidRDefault="00630DD6" w:rsidP="005B4446">
      <w:pPr>
        <w:pStyle w:val="22"/>
        <w:shd w:val="clear" w:color="auto" w:fill="auto"/>
        <w:tabs>
          <w:tab w:val="left" w:pos="734"/>
        </w:tabs>
        <w:spacing w:after="13" w:line="220" w:lineRule="exact"/>
        <w:ind w:left="720" w:firstLine="0"/>
        <w:rPr>
          <w:sz w:val="26"/>
          <w:szCs w:val="26"/>
        </w:rPr>
      </w:pPr>
      <w:hyperlink r:id="rId17" w:history="1">
        <w:r w:rsidR="00DB6E35" w:rsidRPr="005B4446">
          <w:rPr>
            <w:rStyle w:val="a3"/>
            <w:sz w:val="26"/>
            <w:szCs w:val="26"/>
          </w:rPr>
          <w:t>http://economy.gov.ru</w:t>
        </w:r>
      </w:hyperlink>
    </w:p>
    <w:p w:rsidR="00E148AF" w:rsidRDefault="00630DD6" w:rsidP="005B4446">
      <w:pPr>
        <w:pStyle w:val="22"/>
        <w:shd w:val="clear" w:color="auto" w:fill="auto"/>
        <w:tabs>
          <w:tab w:val="left" w:pos="830"/>
        </w:tabs>
        <w:spacing w:after="0" w:line="220" w:lineRule="exact"/>
        <w:ind w:left="720" w:firstLine="0"/>
        <w:sectPr w:rsidR="00E148AF" w:rsidSect="005B4446">
          <w:footerReference w:type="default" r:id="rId18"/>
          <w:pgSz w:w="11900" w:h="16840"/>
          <w:pgMar w:top="1104" w:right="816" w:bottom="851" w:left="1675" w:header="0" w:footer="3" w:gutter="0"/>
          <w:cols w:space="720"/>
          <w:noEndnote/>
          <w:docGrid w:linePitch="360"/>
        </w:sectPr>
      </w:pPr>
      <w:hyperlink r:id="rId19" w:history="1">
        <w:r w:rsidR="00DB6E35" w:rsidRPr="005B4446">
          <w:rPr>
            <w:rStyle w:val="a3"/>
            <w:sz w:val="26"/>
            <w:szCs w:val="26"/>
          </w:rPr>
          <w:t>http://www.consultant.ru</w:t>
        </w:r>
      </w:hyperlink>
    </w:p>
    <w:p w:rsidR="00E148AF" w:rsidRDefault="00DB6E35" w:rsidP="00FF0836">
      <w:pPr>
        <w:pStyle w:val="30"/>
        <w:numPr>
          <w:ilvl w:val="0"/>
          <w:numId w:val="9"/>
        </w:numPr>
        <w:shd w:val="clear" w:color="auto" w:fill="auto"/>
        <w:spacing w:after="0" w:line="317" w:lineRule="exact"/>
        <w:ind w:right="1540" w:firstLine="0"/>
        <w:jc w:val="center"/>
        <w:rPr>
          <w:i w:val="0"/>
          <w:sz w:val="24"/>
          <w:szCs w:val="24"/>
        </w:rPr>
      </w:pPr>
      <w:r w:rsidRPr="005B4446">
        <w:rPr>
          <w:i w:val="0"/>
          <w:sz w:val="24"/>
          <w:szCs w:val="24"/>
        </w:rPr>
        <w:lastRenderedPageBreak/>
        <w:t>КОНТРОЛЬ И ОЦЕНКА РЕЗУЛЬТАТОВ ОСВОЕНИЯ УЧЕБНОЙ ДИСЦИПЛИНЫ</w:t>
      </w:r>
    </w:p>
    <w:p w:rsidR="00FF0836" w:rsidRDefault="00FF0836" w:rsidP="00FF0836">
      <w:pPr>
        <w:pStyle w:val="30"/>
        <w:shd w:val="clear" w:color="auto" w:fill="auto"/>
        <w:spacing w:after="0" w:line="317" w:lineRule="exact"/>
        <w:ind w:right="1540" w:firstLine="0"/>
        <w:jc w:val="center"/>
        <w:rPr>
          <w:i w:val="0"/>
          <w:sz w:val="24"/>
          <w:szCs w:val="24"/>
        </w:rPr>
      </w:pPr>
    </w:p>
    <w:p w:rsidR="00FF0836" w:rsidRPr="008B0700" w:rsidRDefault="00FF0836" w:rsidP="00FF0836">
      <w:pPr>
        <w:ind w:right="1080"/>
      </w:pPr>
      <w:r w:rsidRPr="008B0700">
        <w:rPr>
          <w:rFonts w:ascii="Times New Roman" w:eastAsia="Times New Roman" w:hAnsi="Times New Roman" w:cs="Times New Roman"/>
          <w:b/>
          <w:bCs/>
        </w:rPr>
        <w:t xml:space="preserve">Контроль и оценка результатов </w:t>
      </w:r>
      <w:r w:rsidRPr="008B0700">
        <w:rPr>
          <w:rFonts w:ascii="Times New Roman" w:eastAsia="Times New Roman" w:hAnsi="Times New Roman" w:cs="Times New Roman"/>
        </w:rPr>
        <w:t>освоения учебной дисциплины</w:t>
      </w:r>
      <w:r w:rsidRPr="008B0700">
        <w:rPr>
          <w:rFonts w:ascii="Times New Roman" w:eastAsia="Times New Roman" w:hAnsi="Times New Roman" w:cs="Times New Roman"/>
          <w:b/>
          <w:bCs/>
        </w:rPr>
        <w:t xml:space="preserve"> </w:t>
      </w:r>
      <w:r w:rsidRPr="008B0700">
        <w:rPr>
          <w:rFonts w:ascii="Times New Roman" w:eastAsia="Times New Roman" w:hAnsi="Times New Roman" w:cs="Times New Roman"/>
        </w:rPr>
        <w:t xml:space="preserve">осуществляется преподавателем в процессе фронтального опроса, тестирования, а также выполнения студентами контрольных заданий, индивидуальных заданий, </w:t>
      </w:r>
      <w:r>
        <w:rPr>
          <w:rFonts w:ascii="Times New Roman" w:eastAsia="Times New Roman" w:hAnsi="Times New Roman" w:cs="Times New Roman"/>
        </w:rPr>
        <w:t>п</w:t>
      </w:r>
      <w:r w:rsidRPr="008B0700">
        <w:rPr>
          <w:rFonts w:ascii="Times New Roman" w:eastAsia="Times New Roman" w:hAnsi="Times New Roman" w:cs="Times New Roman"/>
        </w:rPr>
        <w:t>роектов, исследований, выполнение портфолио обучающихся</w:t>
      </w:r>
      <w:r w:rsidRPr="008B0700">
        <w:rPr>
          <w:rFonts w:eastAsia="Times New Roman"/>
        </w:rPr>
        <w:t>.</w:t>
      </w:r>
    </w:p>
    <w:p w:rsidR="00FF0836" w:rsidRDefault="00FF0836" w:rsidP="00FF0836">
      <w:pPr>
        <w:pStyle w:val="30"/>
        <w:shd w:val="clear" w:color="auto" w:fill="auto"/>
        <w:spacing w:after="0" w:line="317" w:lineRule="exact"/>
        <w:ind w:right="1540" w:firstLine="0"/>
        <w:rPr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b/>
                <w:bCs/>
                <w:sz w:val="23"/>
                <w:szCs w:val="23"/>
              </w:rPr>
              <w:t xml:space="preserve">Результаты обучения </w:t>
            </w:r>
          </w:p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b/>
                <w:bCs/>
                <w:sz w:val="23"/>
                <w:szCs w:val="23"/>
              </w:rPr>
              <w:t xml:space="preserve">(освоенные умения, усвоенные знания)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b/>
                <w:bCs/>
                <w:sz w:val="23"/>
                <w:szCs w:val="23"/>
              </w:rPr>
              <w:t xml:space="preserve">Основные показатели оценки результата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>Умения: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</w:p>
        </w:tc>
      </w:tr>
      <w:tr w:rsidR="005B4446" w:rsidRPr="00897E9B" w:rsidTr="0001059E">
        <w:trPr>
          <w:trHeight w:val="1068"/>
        </w:trPr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составлять и оформлять документы, рассчитывать потребность сырья и </w:t>
            </w:r>
          </w:p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продуктов, используя Сборник рецептур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Правильность проведения составления и проведения расчетов необходимого количества сырья и продуктов </w:t>
            </w:r>
            <w:proofErr w:type="gramStart"/>
            <w:r w:rsidRPr="00897E9B">
              <w:rPr>
                <w:sz w:val="23"/>
                <w:szCs w:val="23"/>
              </w:rPr>
              <w:t>в</w:t>
            </w:r>
            <w:proofErr w:type="gramEnd"/>
            <w:r w:rsidRPr="00897E9B">
              <w:rPr>
                <w:sz w:val="23"/>
                <w:szCs w:val="23"/>
              </w:rPr>
              <w:t xml:space="preserve"> </w:t>
            </w:r>
          </w:p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proofErr w:type="gramStart"/>
            <w:r w:rsidRPr="00897E9B">
              <w:rPr>
                <w:sz w:val="23"/>
                <w:szCs w:val="23"/>
              </w:rPr>
              <w:t>соответствии</w:t>
            </w:r>
            <w:proofErr w:type="gramEnd"/>
            <w:r w:rsidRPr="00897E9B">
              <w:rPr>
                <w:sz w:val="23"/>
                <w:szCs w:val="23"/>
              </w:rPr>
              <w:t xml:space="preserve"> с определенной технологией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составлять технологическую карту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- самостоятельно, опираясь на предлагаемый алгоритм действий составлять технологические карты в соответствии с условием задания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оформлять документы на отпуск готовых изделий, составлять товарный отчёт за день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- выполнение действий по оформлению документов самостоятельно и по предлагаемому образцу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выполнять калькуляцию блюд, рассчитывать учётные и продажные цены на готовые изделия, передаваемые в реализацию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- осуществлять действия по расчёту учетных и продажных цен на готовые изделия, которые передаются на реализацию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оформлять документы по результатам инвентаризации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- выполнение действий по оформлению документов по результатам инвентаризации самостоятельно и по предлагаемому образцу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планировать меню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- выполнение действий по планированию меню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>проводить расчеты с потребителями с использованием различных форм наличной и безна</w:t>
            </w:r>
            <w:r>
              <w:rPr>
                <w:sz w:val="23"/>
                <w:szCs w:val="23"/>
              </w:rPr>
              <w:t>личной оплаты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- проведение расчетов с использованием различных форм наличной и безналичной оплаты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  <w:r w:rsidRPr="00897E9B">
              <w:rPr>
                <w:rFonts w:ascii="Times New Roman" w:eastAsia="Calibri" w:hAnsi="Times New Roman"/>
                <w:sz w:val="23"/>
                <w:szCs w:val="23"/>
                <w:lang w:eastAsia="en-US"/>
              </w:rPr>
              <w:t>Знания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3"/>
                <w:szCs w:val="23"/>
                <w:lang w:eastAsia="en-US"/>
              </w:rPr>
            </w:pP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цели, задачи, сущность бухгалтерского учёта, новые законодательные и нормативные документы, используемые в организациях учёта, документы и документацию, её оформление и использование в учёте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распознавание и указание целей, задач, сущности бухгалтерского учёта, новых законодательных и нормативных документов, используемых в организациях учёта, документов и документации, её оформление и использование в учёте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структуру и назначение Сборника рецептур блюд и кулинарных изделий, Сборника рецептур мучных кондитерских изделий, порядок ценообразования и калькуляции кулинарных блюд и мучных кондитерских изделий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перечисление и приведение описания Сборника рецептур блюд и кулинарных изделий, Сборника рецептур мучных кондитерских изделий, указание порядка ценообразования и калькуляции кулинарных блюд и мучных кондитерских изделий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порядок расчёта потребности сырья на производстве и в кондитерском цехе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указание порядка расчёта потребности сырья на производстве и в кондитерском цехе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порядок получения продуктов из кладовой;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указание порядка получения продуктов из кладовой;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документальное оформление отпуска блюд и кондитерских изделий;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указание порядка документального оформления отпуска блюд и кондитерских изделий;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lastRenderedPageBreak/>
              <w:t xml:space="preserve">порядок проведения инвентаризации;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указание порядка проведения инвентаризации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порядок учёта предметов материального оснащения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указание порядка учёта предметов материального оснащения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виды нормативно-технологической документации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перечисление видов нормативно-технологической документации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>нормативно-правовые акты Российской Федерации, регулирующие деятельность органи</w:t>
            </w:r>
            <w:r>
              <w:rPr>
                <w:sz w:val="23"/>
                <w:szCs w:val="23"/>
              </w:rPr>
              <w:t>заций питания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изложение нормативно-правовых актов Российской Федерации, регулирующих деятельность организаций питания </w:t>
            </w:r>
          </w:p>
        </w:tc>
      </w:tr>
      <w:tr w:rsidR="005B4446" w:rsidRPr="00897E9B" w:rsidTr="0001059E">
        <w:tc>
          <w:tcPr>
            <w:tcW w:w="4785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>правила и технологии расчетов с потребите</w:t>
            </w:r>
            <w:r>
              <w:rPr>
                <w:sz w:val="23"/>
                <w:szCs w:val="23"/>
              </w:rPr>
              <w:t xml:space="preserve">лями </w:t>
            </w:r>
          </w:p>
        </w:tc>
        <w:tc>
          <w:tcPr>
            <w:tcW w:w="4786" w:type="dxa"/>
          </w:tcPr>
          <w:p w:rsidR="005B4446" w:rsidRPr="00897E9B" w:rsidRDefault="005B4446" w:rsidP="0001059E">
            <w:pPr>
              <w:pStyle w:val="Default"/>
              <w:rPr>
                <w:sz w:val="23"/>
                <w:szCs w:val="23"/>
              </w:rPr>
            </w:pPr>
            <w:r w:rsidRPr="00897E9B">
              <w:rPr>
                <w:sz w:val="23"/>
                <w:szCs w:val="23"/>
              </w:rPr>
              <w:t xml:space="preserve">изложение правил и демонстрация владение технологией расчетов с потребителями </w:t>
            </w:r>
          </w:p>
        </w:tc>
      </w:tr>
    </w:tbl>
    <w:p w:rsidR="005B4446" w:rsidRPr="005B4446" w:rsidRDefault="005B4446" w:rsidP="005B4446">
      <w:pPr>
        <w:pStyle w:val="30"/>
        <w:shd w:val="clear" w:color="auto" w:fill="auto"/>
        <w:spacing w:after="0" w:line="317" w:lineRule="exact"/>
        <w:ind w:right="1540" w:firstLine="0"/>
        <w:rPr>
          <w:i w:val="0"/>
          <w:sz w:val="24"/>
          <w:szCs w:val="24"/>
        </w:rPr>
      </w:pPr>
    </w:p>
    <w:p w:rsidR="00E148AF" w:rsidRDefault="00E148AF">
      <w:pPr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  <w:sectPr w:rsidR="00E148AF">
          <w:pgSz w:w="11900" w:h="16840"/>
          <w:pgMar w:top="1069" w:right="837" w:bottom="1069" w:left="1583" w:header="0" w:footer="3" w:gutter="0"/>
          <w:cols w:space="720"/>
          <w:noEndnote/>
          <w:docGrid w:linePitch="360"/>
        </w:sectPr>
      </w:pPr>
    </w:p>
    <w:p w:rsidR="00E148AF" w:rsidRDefault="00630DD6">
      <w:pPr>
        <w:spacing w:line="360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.05pt;margin-top:.1pt;width:186.7pt;height:686.4pt;z-index:251657728;mso-wrap-distance-left:5pt;mso-wrap-distance-right:5pt;mso-position-horizontal-relative:margin" filled="f" stroked="f">
            <v:textbox style="mso-fit-shape-to-text:t" inset="0,0,0,0">
              <w:txbxContent>
                <w:p w:rsidR="0001059E" w:rsidRDefault="0001059E">
                  <w:pPr>
                    <w:pStyle w:val="22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 xml:space="preserve">-методику осуществления </w:t>
                  </w:r>
                  <w:proofErr w:type="gramStart"/>
                  <w:r>
                    <w:rPr>
                      <w:rStyle w:val="2Exact"/>
                    </w:rPr>
                    <w:t>контроля за</w:t>
                  </w:r>
                  <w:proofErr w:type="gramEnd"/>
                  <w:r>
                    <w:rPr>
                      <w:rStyle w:val="2Exact"/>
                    </w:rPr>
                    <w:t xml:space="preserve"> товарными запасами;</w:t>
                  </w:r>
                </w:p>
                <w:p w:rsidR="0001059E" w:rsidRDefault="0001059E">
                  <w:pPr>
                    <w:pStyle w:val="22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>-понятие и виды товарных потерь, методику их списания;</w:t>
                  </w:r>
                </w:p>
                <w:p w:rsidR="0001059E" w:rsidRDefault="0001059E">
                  <w:pPr>
                    <w:pStyle w:val="22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>-методику проведения инвентаризации и выявления ее результатов;</w:t>
                  </w:r>
                </w:p>
                <w:p w:rsidR="0001059E" w:rsidRDefault="0001059E">
                  <w:pPr>
                    <w:pStyle w:val="22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 xml:space="preserve">-понятие материальной ответственности, ее документальное оформление, отчетность </w:t>
                  </w:r>
                  <w:proofErr w:type="spellStart"/>
                  <w:r>
                    <w:rPr>
                      <w:rStyle w:val="2Exact"/>
                    </w:rPr>
                    <w:t>материально</w:t>
                  </w:r>
                  <w:r>
                    <w:rPr>
                      <w:rStyle w:val="2Exact"/>
                    </w:rPr>
                    <w:softHyphen/>
                    <w:t>ответственных</w:t>
                  </w:r>
                  <w:proofErr w:type="spellEnd"/>
                  <w:r>
                    <w:rPr>
                      <w:rStyle w:val="2Exact"/>
                    </w:rPr>
                    <w:t xml:space="preserve"> лиц;</w:t>
                  </w:r>
                </w:p>
                <w:p w:rsidR="0001059E" w:rsidRDefault="0001059E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44"/>
                    </w:tabs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>порядок оформления и учета доверенностей;</w:t>
                  </w:r>
                </w:p>
                <w:p w:rsidR="0001059E" w:rsidRDefault="0001059E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39"/>
                    </w:tabs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>ассортимент меню и цены на готовую продукцию на день принятия платежей;</w:t>
                  </w:r>
                </w:p>
                <w:p w:rsidR="0001059E" w:rsidRDefault="0001059E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39"/>
                    </w:tabs>
                    <w:spacing w:after="0"/>
                    <w:ind w:firstLine="0"/>
                  </w:pPr>
                  <w:r>
                    <w:rPr>
                      <w:rStyle w:val="2Exact"/>
                    </w:rPr>
                    <w:t>правила торговли;</w:t>
                  </w:r>
                </w:p>
                <w:p w:rsidR="0001059E" w:rsidRDefault="0001059E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39"/>
                    </w:tabs>
                    <w:spacing w:after="0"/>
                    <w:ind w:firstLine="0"/>
                  </w:pPr>
                  <w:r>
                    <w:rPr>
                      <w:rStyle w:val="2Exact"/>
                    </w:rPr>
                    <w:t>виды оплаты по платежам;</w:t>
                  </w:r>
                </w:p>
                <w:p w:rsidR="0001059E" w:rsidRDefault="0001059E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39"/>
                    </w:tabs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>виды и правила осуществления кассовых операций;</w:t>
                  </w:r>
                </w:p>
                <w:p w:rsidR="0001059E" w:rsidRDefault="0001059E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39"/>
                    </w:tabs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>правила и порядок расчетов с потребителями при оплате наличными деньгами и при безналичной форме оплаты;</w:t>
                  </w:r>
                </w:p>
                <w:p w:rsidR="0001059E" w:rsidRDefault="0001059E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39"/>
                    </w:tabs>
                    <w:spacing w:after="0"/>
                    <w:ind w:firstLine="0"/>
                  </w:pPr>
                  <w:r>
                    <w:rPr>
                      <w:rStyle w:val="2Exact"/>
                    </w:rPr>
                    <w:t>правила поведения, степень</w:t>
                  </w:r>
                </w:p>
                <w:p w:rsidR="0001059E" w:rsidRDefault="0001059E">
                  <w:pPr>
                    <w:pStyle w:val="22"/>
                    <w:shd w:val="clear" w:color="auto" w:fill="auto"/>
                    <w:tabs>
                      <w:tab w:val="left" w:leader="underscore" w:pos="3701"/>
                    </w:tabs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 xml:space="preserve">ответственности за правильность </w:t>
                  </w:r>
                  <w:r>
                    <w:rPr>
                      <w:rStyle w:val="2Exact0"/>
                    </w:rPr>
                    <w:t>расчетов с потребителями;</w:t>
                  </w:r>
                  <w:r>
                    <w:rPr>
                      <w:rStyle w:val="2Exact"/>
                    </w:rPr>
                    <w:tab/>
                  </w:r>
                </w:p>
                <w:p w:rsidR="0001059E" w:rsidRDefault="0001059E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39"/>
                    </w:tabs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>оформлять документы первичной отчетности и вести учет сырья, готовой и реализованной продукции и полуфабрикатов на производстве,</w:t>
                  </w:r>
                </w:p>
                <w:p w:rsidR="0001059E" w:rsidRDefault="0001059E">
                  <w:pPr>
                    <w:pStyle w:val="22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>-оформлять документы первичной отчетности по учету сырья, товаров и тары в кладовой организации питания;</w:t>
                  </w:r>
                </w:p>
                <w:p w:rsidR="0001059E" w:rsidRDefault="0001059E">
                  <w:pPr>
                    <w:pStyle w:val="22"/>
                    <w:shd w:val="clear" w:color="auto" w:fill="auto"/>
                    <w:spacing w:after="0"/>
                    <w:ind w:firstLine="0"/>
                    <w:jc w:val="left"/>
                  </w:pPr>
                  <w:r>
                    <w:rPr>
                      <w:rStyle w:val="2Exact"/>
                    </w:rPr>
                    <w:t xml:space="preserve">-составлять товарный отчет за день; </w:t>
                  </w:r>
                  <w:proofErr w:type="gramStart"/>
                  <w:r>
                    <w:rPr>
                      <w:rStyle w:val="2Exact"/>
                    </w:rPr>
                    <w:t>-о</w:t>
                  </w:r>
                  <w:proofErr w:type="gramEnd"/>
                  <w:r>
                    <w:rPr>
                      <w:rStyle w:val="2Exact"/>
                    </w:rPr>
                    <w:t>пределять процентную долю потерь на производстве при различных видах обработки сырья;</w:t>
                  </w:r>
                </w:p>
                <w:p w:rsidR="00507881" w:rsidRDefault="0001059E" w:rsidP="00507881">
                  <w:pPr>
                    <w:pStyle w:val="22"/>
                    <w:shd w:val="clear" w:color="auto" w:fill="auto"/>
                    <w:spacing w:after="120" w:line="220" w:lineRule="exact"/>
                    <w:ind w:firstLine="0"/>
                    <w:jc w:val="left"/>
                  </w:pPr>
                  <w:r>
                    <w:rPr>
                      <w:rStyle w:val="2Exact"/>
                    </w:rPr>
                    <w:t xml:space="preserve">составлять план-меню, работать со сборником рецептур блюд и кулинарных изделий, технологическими и </w:t>
                  </w:r>
                  <w:proofErr w:type="spellStart"/>
                  <w:r>
                    <w:rPr>
                      <w:rStyle w:val="2Exact"/>
                    </w:rPr>
                    <w:t>технико</w:t>
                  </w:r>
                  <w:proofErr w:type="spellEnd"/>
                  <w:r>
                    <w:rPr>
                      <w:rStyle w:val="2Exact"/>
                    </w:rPr>
                    <w:t xml:space="preserve"> - технологическими картами; </w:t>
                  </w:r>
                  <w:proofErr w:type="gramStart"/>
                  <w:r>
                    <w:rPr>
                      <w:rStyle w:val="2Exact"/>
                    </w:rPr>
                    <w:t>-р</w:t>
                  </w:r>
                  <w:proofErr w:type="gramEnd"/>
                  <w:r>
                    <w:rPr>
                      <w:rStyle w:val="2Exact"/>
                    </w:rPr>
                    <w:t>ассчитывать цены на готовую продукцию и полуфабрикаты собственного производства, оформлять калькуляционные</w:t>
                  </w:r>
                  <w:r w:rsidR="00507881" w:rsidRPr="00507881">
                    <w:rPr>
                      <w:rStyle w:val="24"/>
                    </w:rPr>
                    <w:t xml:space="preserve"> </w:t>
                  </w:r>
                  <w:r w:rsidR="00507881">
                    <w:rPr>
                      <w:rStyle w:val="24"/>
                    </w:rPr>
                    <w:t>карточки;</w:t>
                  </w:r>
                </w:p>
                <w:p w:rsidR="0001059E" w:rsidRDefault="00507881" w:rsidP="00507881">
                  <w:pPr>
                    <w:pStyle w:val="22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149"/>
                    </w:tabs>
                    <w:spacing w:after="0"/>
                    <w:ind w:firstLine="0"/>
                    <w:jc w:val="left"/>
                  </w:pPr>
                  <w:r>
                    <w:rPr>
                      <w:rStyle w:val="24"/>
                    </w:rPr>
                    <w:t>-участвовать в проведении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position:absolute;margin-left:196.55pt;margin-top:395.1pt;width:132.95pt;height:85.7pt;z-index:251657729;mso-wrap-distance-left:5pt;mso-wrap-distance-right:5pt;mso-position-horizontal-relative:margin" filled="f" stroked="f">
            <v:textbox style="mso-fit-shape-to-text:t" inset="0,0,0,0">
              <w:txbxContent>
                <w:p w:rsidR="0001059E" w:rsidRDefault="0001059E">
                  <w:pPr>
                    <w:pStyle w:val="60"/>
                    <w:shd w:val="clear" w:color="auto" w:fill="auto"/>
                    <w:spacing w:before="0" w:line="274" w:lineRule="exact"/>
                    <w:ind w:firstLine="0"/>
                  </w:pPr>
                  <w:r>
                    <w:rPr>
                      <w:rStyle w:val="6Exact"/>
                      <w:i/>
                      <w:iCs/>
                    </w:rPr>
                    <w:t>Правильность, полнота выполнения заданий, точность формулировок, точность расчетов, соответствие требованиям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196.3pt;margin-top:546.8pt;width:126pt;height:140.9pt;z-index:251657730;mso-wrap-distance-left:5pt;mso-wrap-distance-right:5pt;mso-position-horizontal-relative:margin" filled="f" stroked="f">
            <v:textbox style="mso-fit-shape-to-text:t" inset="0,0,0,0">
              <w:txbxContent>
                <w:p w:rsidR="0001059E" w:rsidRDefault="0001059E">
                  <w:pPr>
                    <w:pStyle w:val="60"/>
                    <w:shd w:val="clear" w:color="auto" w:fill="auto"/>
                    <w:spacing w:before="0" w:line="274" w:lineRule="exact"/>
                    <w:ind w:firstLine="0"/>
                  </w:pPr>
                  <w:r>
                    <w:rPr>
                      <w:rStyle w:val="6Exact"/>
                      <w:i/>
                      <w:iCs/>
                    </w:rPr>
                    <w:t xml:space="preserve">-Адекватность, оптимальность выбора способов действий, методов, техник, последовательностей действий и т.д. </w:t>
                  </w:r>
                  <w:proofErr w:type="gramStart"/>
                  <w:r>
                    <w:rPr>
                      <w:rStyle w:val="6Exact"/>
                      <w:i/>
                      <w:iCs/>
                    </w:rPr>
                    <w:t>-Т</w:t>
                  </w:r>
                  <w:proofErr w:type="gramEnd"/>
                  <w:r>
                    <w:rPr>
                      <w:rStyle w:val="6Exact"/>
                      <w:i/>
                      <w:iCs/>
                    </w:rPr>
                    <w:t>очность расчетов -Соответствие требованиям НД и т.д.</w:t>
                  </w:r>
                </w:p>
              </w:txbxContent>
            </v:textbox>
            <w10:wrap anchorx="margin"/>
          </v:shape>
        </w:pict>
      </w:r>
      <w:r>
        <w:pict>
          <v:shape id="_x0000_s1027" type="#_x0000_t202" style="position:absolute;margin-left:344.15pt;margin-top:381.7pt;width:114.95pt;height:140.4pt;z-index:251657731;mso-wrap-distance-left:5pt;mso-wrap-distance-right:5pt;mso-position-horizontal-relative:margin" filled="f" stroked="f">
            <v:textbox style="mso-fit-shape-to-text:t" inset="0,0,0,0">
              <w:txbxContent>
                <w:p w:rsidR="0001059E" w:rsidRDefault="0001059E">
                  <w:pPr>
                    <w:pStyle w:val="30"/>
                    <w:shd w:val="clear" w:color="auto" w:fill="auto"/>
                    <w:spacing w:after="0" w:line="274" w:lineRule="exact"/>
                    <w:ind w:firstLine="0"/>
                  </w:pPr>
                  <w:r>
                    <w:rPr>
                      <w:rStyle w:val="3Exact"/>
                      <w:b/>
                      <w:bCs/>
                      <w:i/>
                      <w:iCs/>
                    </w:rPr>
                    <w:t>Текущий контроль:</w:t>
                  </w:r>
                </w:p>
                <w:p w:rsidR="0001059E" w:rsidRDefault="0001059E">
                  <w:pPr>
                    <w:pStyle w:val="60"/>
                    <w:numPr>
                      <w:ilvl w:val="0"/>
                      <w:numId w:val="47"/>
                    </w:numPr>
                    <w:shd w:val="clear" w:color="auto" w:fill="auto"/>
                    <w:tabs>
                      <w:tab w:val="left" w:pos="144"/>
                    </w:tabs>
                    <w:spacing w:before="0" w:line="274" w:lineRule="exact"/>
                    <w:ind w:firstLine="0"/>
                  </w:pPr>
                  <w:r>
                    <w:rPr>
                      <w:rStyle w:val="6Exact"/>
                      <w:i/>
                      <w:iCs/>
                    </w:rPr>
                    <w:t>защита отчетов по практическим/ лабораторным занятиям;</w:t>
                  </w:r>
                </w:p>
                <w:p w:rsidR="0001059E" w:rsidRDefault="0001059E">
                  <w:pPr>
                    <w:pStyle w:val="60"/>
                    <w:numPr>
                      <w:ilvl w:val="0"/>
                      <w:numId w:val="47"/>
                    </w:numPr>
                    <w:shd w:val="clear" w:color="auto" w:fill="auto"/>
                    <w:tabs>
                      <w:tab w:val="left" w:pos="173"/>
                    </w:tabs>
                    <w:spacing w:before="0" w:line="274" w:lineRule="exact"/>
                    <w:ind w:firstLine="0"/>
                  </w:pPr>
                  <w:r>
                    <w:rPr>
                      <w:rStyle w:val="6Exact"/>
                      <w:i/>
                      <w:iCs/>
                    </w:rPr>
                    <w:t>оценка заданий для внеаудиторной (самостоятельной) работы: презентаций</w:t>
                  </w:r>
                </w:p>
              </w:txbxContent>
            </v:textbox>
            <w10:wrap anchorx="margin"/>
          </v:shape>
        </w:pict>
      </w:r>
      <w:r>
        <w:pict>
          <v:shape id="_x0000_s1026" type="#_x0000_t202" style="position:absolute;margin-left:344.4pt;margin-top:546.8pt;width:114.95pt;height:85.7pt;z-index:251657732;mso-wrap-distance-left:5pt;mso-wrap-distance-right:5pt;mso-position-horizontal-relative:margin" filled="f" stroked="f">
            <v:textbox style="mso-fit-shape-to-text:t" inset="0,0,0,0">
              <w:txbxContent>
                <w:p w:rsidR="0001059E" w:rsidRDefault="0001059E">
                  <w:pPr>
                    <w:pStyle w:val="60"/>
                    <w:shd w:val="clear" w:color="auto" w:fill="auto"/>
                    <w:spacing w:before="0" w:line="274" w:lineRule="exact"/>
                    <w:ind w:firstLine="0"/>
                  </w:pPr>
                  <w:r>
                    <w:rPr>
                      <w:rStyle w:val="6Exact"/>
                      <w:i/>
                      <w:iCs/>
                    </w:rPr>
                    <w:t>- экспертная оценка демонстрируемых умений, выполняемых действий в процессе практических/</w:t>
                  </w:r>
                  <w:proofErr w:type="spellStart"/>
                  <w:proofErr w:type="gramStart"/>
                  <w:r>
                    <w:rPr>
                      <w:rStyle w:val="6Exact"/>
                      <w:i/>
                      <w:iCs/>
                    </w:rPr>
                    <w:t>лабора</w:t>
                  </w:r>
                  <w:proofErr w:type="spellEnd"/>
                  <w:r>
                    <w:rPr>
                      <w:rStyle w:val="6Exact"/>
                      <w:i/>
                      <w:iCs/>
                    </w:rPr>
                    <w:t xml:space="preserve"> торных</w:t>
                  </w:r>
                  <w:proofErr w:type="gramEnd"/>
                  <w:r>
                    <w:rPr>
                      <w:rStyle w:val="6Exact"/>
                      <w:i/>
                      <w:iCs/>
                    </w:rPr>
                    <w:t xml:space="preserve"> занятий</w:t>
                  </w:r>
                </w:p>
              </w:txbxContent>
            </v:textbox>
            <w10:wrap anchorx="margin"/>
          </v:shape>
        </w:pict>
      </w: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360" w:lineRule="exact"/>
      </w:pPr>
    </w:p>
    <w:p w:rsidR="00E148AF" w:rsidRDefault="00E148AF">
      <w:pPr>
        <w:spacing w:line="400" w:lineRule="exact"/>
      </w:pPr>
    </w:p>
    <w:p w:rsidR="00E148AF" w:rsidRDefault="00E148AF">
      <w:pPr>
        <w:rPr>
          <w:sz w:val="2"/>
          <w:szCs w:val="2"/>
        </w:rPr>
        <w:sectPr w:rsidR="00E148AF">
          <w:pgSz w:w="11900" w:h="16840"/>
          <w:pgMar w:top="1200" w:right="856" w:bottom="1200" w:left="166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1"/>
        <w:gridCol w:w="2976"/>
        <w:gridCol w:w="2563"/>
      </w:tblGrid>
      <w:tr w:rsidR="00E148AF">
        <w:trPr>
          <w:trHeight w:hRule="exact" w:val="595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E148AF">
            <w:pPr>
              <w:pStyle w:val="22"/>
              <w:framePr w:w="9480" w:wrap="notBeside" w:vAnchor="text" w:hAnchor="text" w:xAlign="center" w:y="1"/>
              <w:shd w:val="clear" w:color="auto" w:fill="auto"/>
              <w:spacing w:before="120" w:after="0" w:line="220" w:lineRule="exact"/>
              <w:ind w:firstLine="0"/>
              <w:jc w:val="left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48AF">
        <w:trPr>
          <w:trHeight w:hRule="exact" w:val="293"/>
          <w:jc w:val="center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 xml:space="preserve">инвентаризации в кладовой и </w:t>
            </w:r>
            <w:proofErr w:type="gramStart"/>
            <w:r>
              <w:rPr>
                <w:rStyle w:val="24"/>
              </w:rPr>
              <w:t>на</w:t>
            </w:r>
            <w:proofErr w:type="gramEnd"/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"/>
              </w:rPr>
              <w:t>Промежуточная</w:t>
            </w:r>
          </w:p>
        </w:tc>
      </w:tr>
      <w:tr w:rsidR="00E148AF">
        <w:trPr>
          <w:trHeight w:hRule="exact" w:val="274"/>
          <w:jc w:val="center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left"/>
            </w:pPr>
            <w:proofErr w:type="gramStart"/>
            <w:r>
              <w:rPr>
                <w:rStyle w:val="24"/>
              </w:rPr>
              <w:t>производстве</w:t>
            </w:r>
            <w:proofErr w:type="gramEnd"/>
            <w:r>
              <w:rPr>
                <w:rStyle w:val="24"/>
              </w:rPr>
              <w:t>;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"/>
              </w:rPr>
              <w:t>аттестация</w:t>
            </w:r>
            <w:r>
              <w:rPr>
                <w:rStyle w:val="2115pt0"/>
              </w:rPr>
              <w:t>:</w:t>
            </w:r>
          </w:p>
        </w:tc>
      </w:tr>
      <w:tr w:rsidR="00E148AF">
        <w:trPr>
          <w:trHeight w:hRule="exact" w:val="278"/>
          <w:jc w:val="center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>-пользоваться контрольно-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"/>
              </w:rPr>
              <w:t>- экспертная оценка</w:t>
            </w:r>
          </w:p>
        </w:tc>
      </w:tr>
      <w:tr w:rsidR="00E148AF">
        <w:trPr>
          <w:trHeight w:hRule="exact" w:val="250"/>
          <w:jc w:val="center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>кассовыми машинами или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"/>
              </w:rPr>
              <w:t>выполнения</w:t>
            </w:r>
          </w:p>
        </w:tc>
      </w:tr>
      <w:tr w:rsidR="00E148AF">
        <w:trPr>
          <w:trHeight w:hRule="exact" w:val="283"/>
          <w:jc w:val="center"/>
        </w:trPr>
        <w:tc>
          <w:tcPr>
            <w:tcW w:w="3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4"/>
              </w:rPr>
              <w:t xml:space="preserve">средствами автоматизации </w:t>
            </w:r>
            <w:proofErr w:type="gramStart"/>
            <w:r>
              <w:rPr>
                <w:rStyle w:val="24"/>
              </w:rPr>
              <w:t>при</w:t>
            </w:r>
            <w:proofErr w:type="gramEnd"/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E148AF" w:rsidRDefault="00E148AF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"/>
              </w:rPr>
              <w:t>практических заданий</w:t>
            </w:r>
          </w:p>
        </w:tc>
      </w:tr>
      <w:tr w:rsidR="00E148AF">
        <w:trPr>
          <w:trHeight w:hRule="exact" w:val="1642"/>
          <w:jc w:val="center"/>
        </w:trPr>
        <w:tc>
          <w:tcPr>
            <w:tcW w:w="39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/>
              <w:ind w:firstLine="0"/>
              <w:jc w:val="left"/>
            </w:pPr>
            <w:r>
              <w:rPr>
                <w:rStyle w:val="24"/>
              </w:rPr>
              <w:t xml:space="preserve">расчетах с потребителями; </w:t>
            </w:r>
            <w:proofErr w:type="gramStart"/>
            <w:r>
              <w:rPr>
                <w:rStyle w:val="24"/>
              </w:rPr>
              <w:t>-п</w:t>
            </w:r>
            <w:proofErr w:type="gramEnd"/>
            <w:r>
              <w:rPr>
                <w:rStyle w:val="24"/>
              </w:rPr>
              <w:t>ринимать оплату наличными деньгами;</w:t>
            </w:r>
          </w:p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/>
              <w:ind w:firstLine="0"/>
              <w:jc w:val="left"/>
            </w:pPr>
            <w:r>
              <w:rPr>
                <w:rStyle w:val="24"/>
              </w:rPr>
              <w:t xml:space="preserve">-принимать и оформлять безналичные платежи; </w:t>
            </w:r>
            <w:proofErr w:type="gramStart"/>
            <w:r>
              <w:rPr>
                <w:rStyle w:val="24"/>
              </w:rPr>
              <w:t>-с</w:t>
            </w:r>
            <w:proofErr w:type="gramEnd"/>
            <w:r>
              <w:rPr>
                <w:rStyle w:val="24"/>
              </w:rPr>
              <w:t>оставлять отчеты по платежам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48AF" w:rsidRDefault="00E148AF">
            <w:pPr>
              <w:framePr w:w="94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48AF" w:rsidRDefault="00DB6E35">
            <w:pPr>
              <w:pStyle w:val="22"/>
              <w:framePr w:w="9480" w:wrap="notBeside" w:vAnchor="text" w:hAnchor="text" w:xAlign="center" w:y="1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"/>
              </w:rPr>
              <w:t>на зачете/экзамене</w:t>
            </w:r>
          </w:p>
        </w:tc>
      </w:tr>
    </w:tbl>
    <w:p w:rsidR="00E148AF" w:rsidRDefault="00E148AF">
      <w:pPr>
        <w:framePr w:w="9480" w:wrap="notBeside" w:vAnchor="text" w:hAnchor="text" w:xAlign="center" w:y="1"/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</w:pPr>
    </w:p>
    <w:p w:rsidR="00E148AF" w:rsidRDefault="00E148AF">
      <w:pPr>
        <w:rPr>
          <w:sz w:val="2"/>
          <w:szCs w:val="2"/>
        </w:rPr>
      </w:pPr>
    </w:p>
    <w:p w:rsidR="00FF0836" w:rsidRDefault="00FF0836">
      <w:pPr>
        <w:rPr>
          <w:sz w:val="2"/>
          <w:szCs w:val="2"/>
        </w:rPr>
      </w:pPr>
    </w:p>
    <w:p w:rsidR="00FF0836" w:rsidRDefault="00FF0836">
      <w:pPr>
        <w:rPr>
          <w:sz w:val="2"/>
          <w:szCs w:val="2"/>
        </w:rPr>
      </w:pPr>
    </w:p>
    <w:sectPr w:rsidR="00FF0836" w:rsidSect="00E148AF">
      <w:pgSz w:w="11900" w:h="16840"/>
      <w:pgMar w:top="1079" w:right="837" w:bottom="1079" w:left="158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F67" w:rsidRDefault="00874F67" w:rsidP="00E148AF">
      <w:r>
        <w:separator/>
      </w:r>
    </w:p>
  </w:endnote>
  <w:endnote w:type="continuationSeparator" w:id="0">
    <w:p w:rsidR="00874F67" w:rsidRDefault="00874F67" w:rsidP="00E14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59E" w:rsidRDefault="0001059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F67" w:rsidRDefault="00874F67"/>
  </w:footnote>
  <w:footnote w:type="continuationSeparator" w:id="0">
    <w:p w:rsidR="00874F67" w:rsidRDefault="00874F6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C14"/>
    <w:multiLevelType w:val="multilevel"/>
    <w:tmpl w:val="A9D83E4A"/>
    <w:lvl w:ilvl="0">
      <w:start w:val="2"/>
      <w:numFmt w:val="decimal"/>
      <w:lvlText w:val="1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2"/>
      <w:numFmt w:val="decimal"/>
      <w:lvlText w:val="%1.%2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C770E7"/>
    <w:multiLevelType w:val="multilevel"/>
    <w:tmpl w:val="355085D6"/>
    <w:lvl w:ilvl="0">
      <w:start w:val="2"/>
      <w:numFmt w:val="decimal"/>
      <w:lvlText w:val="2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ED4754"/>
    <w:multiLevelType w:val="multilevel"/>
    <w:tmpl w:val="53B01D8E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AA58C0"/>
    <w:multiLevelType w:val="multilevel"/>
    <w:tmpl w:val="FBC4454E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434575"/>
    <w:multiLevelType w:val="multilevel"/>
    <w:tmpl w:val="CED0A52A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5F5461"/>
    <w:multiLevelType w:val="multilevel"/>
    <w:tmpl w:val="CEF8B9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09470E"/>
    <w:multiLevelType w:val="multilevel"/>
    <w:tmpl w:val="2ED892BE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510F2F"/>
    <w:multiLevelType w:val="multilevel"/>
    <w:tmpl w:val="850E06C8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31381C"/>
    <w:multiLevelType w:val="multilevel"/>
    <w:tmpl w:val="956E020C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812FEE"/>
    <w:multiLevelType w:val="multilevel"/>
    <w:tmpl w:val="FD460F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0B38C8"/>
    <w:multiLevelType w:val="multilevel"/>
    <w:tmpl w:val="FC72494C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ADC28D6"/>
    <w:multiLevelType w:val="multilevel"/>
    <w:tmpl w:val="896C5CDC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C204030"/>
    <w:multiLevelType w:val="multilevel"/>
    <w:tmpl w:val="858026C4"/>
    <w:lvl w:ilvl="0">
      <w:start w:val="2"/>
      <w:numFmt w:val="decimal"/>
      <w:lvlText w:val="2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6D07C6"/>
    <w:multiLevelType w:val="multilevel"/>
    <w:tmpl w:val="CAD269BA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0D67120"/>
    <w:multiLevelType w:val="multilevel"/>
    <w:tmpl w:val="5B38EE66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B842E8"/>
    <w:multiLevelType w:val="multilevel"/>
    <w:tmpl w:val="E2B849A2"/>
    <w:lvl w:ilvl="0">
      <w:start w:val="2"/>
      <w:numFmt w:val="decimal"/>
      <w:lvlText w:val="2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3CD1F7F"/>
    <w:multiLevelType w:val="multilevel"/>
    <w:tmpl w:val="1C8CAE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E57518"/>
    <w:multiLevelType w:val="multilevel"/>
    <w:tmpl w:val="CF20835E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130A6C"/>
    <w:multiLevelType w:val="multilevel"/>
    <w:tmpl w:val="FB3CB8EC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8404CB3"/>
    <w:multiLevelType w:val="multilevel"/>
    <w:tmpl w:val="739ED2F6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A4711EB"/>
    <w:multiLevelType w:val="multilevel"/>
    <w:tmpl w:val="2D9C01D4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CF8561D"/>
    <w:multiLevelType w:val="multilevel"/>
    <w:tmpl w:val="A740EA26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6115D9"/>
    <w:multiLevelType w:val="multilevel"/>
    <w:tmpl w:val="D06E992E"/>
    <w:lvl w:ilvl="0">
      <w:start w:val="2"/>
      <w:numFmt w:val="decimal"/>
      <w:lvlText w:val="1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2"/>
      <w:numFmt w:val="decimal"/>
      <w:lvlText w:val="%1.%2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D6B176C"/>
    <w:multiLevelType w:val="multilevel"/>
    <w:tmpl w:val="5B3A231E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7D82669"/>
    <w:multiLevelType w:val="multilevel"/>
    <w:tmpl w:val="7B9C9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8FD0BB7"/>
    <w:multiLevelType w:val="multilevel"/>
    <w:tmpl w:val="4E5EBBA0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9FD50F7"/>
    <w:multiLevelType w:val="multilevel"/>
    <w:tmpl w:val="9592658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AD94976"/>
    <w:multiLevelType w:val="multilevel"/>
    <w:tmpl w:val="05A03E3C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BDD4493"/>
    <w:multiLevelType w:val="multilevel"/>
    <w:tmpl w:val="13C005B2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C042FA3"/>
    <w:multiLevelType w:val="multilevel"/>
    <w:tmpl w:val="69BE3BCA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D88478F"/>
    <w:multiLevelType w:val="multilevel"/>
    <w:tmpl w:val="1B5A916E"/>
    <w:lvl w:ilvl="0">
      <w:start w:val="2"/>
      <w:numFmt w:val="decimal"/>
      <w:lvlText w:val="2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53D6990"/>
    <w:multiLevelType w:val="multilevel"/>
    <w:tmpl w:val="ED4E8E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601FF8"/>
    <w:multiLevelType w:val="multilevel"/>
    <w:tmpl w:val="5B26453C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E710D4A"/>
    <w:multiLevelType w:val="multilevel"/>
    <w:tmpl w:val="0B9A59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0E77E81"/>
    <w:multiLevelType w:val="multilevel"/>
    <w:tmpl w:val="F5C41C18"/>
    <w:lvl w:ilvl="0">
      <w:start w:val="2"/>
      <w:numFmt w:val="decimal"/>
      <w:lvlText w:val="2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15855D8"/>
    <w:multiLevelType w:val="multilevel"/>
    <w:tmpl w:val="1DA4722C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8B32564"/>
    <w:multiLevelType w:val="multilevel"/>
    <w:tmpl w:val="408C9F6C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9D62F5C"/>
    <w:multiLevelType w:val="multilevel"/>
    <w:tmpl w:val="3E6888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D2F30FE"/>
    <w:multiLevelType w:val="multilevel"/>
    <w:tmpl w:val="7EEC9D44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0351E6C"/>
    <w:multiLevelType w:val="multilevel"/>
    <w:tmpl w:val="8BD27020"/>
    <w:lvl w:ilvl="0">
      <w:start w:val="2"/>
      <w:numFmt w:val="decimal"/>
      <w:lvlText w:val="1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2"/>
      <w:numFmt w:val="decimal"/>
      <w:lvlText w:val="%1.%2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65E0142"/>
    <w:multiLevelType w:val="multilevel"/>
    <w:tmpl w:val="BD480E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6691492"/>
    <w:multiLevelType w:val="multilevel"/>
    <w:tmpl w:val="A3CE915E"/>
    <w:lvl w:ilvl="0">
      <w:start w:val="2"/>
      <w:numFmt w:val="decimal"/>
      <w:lvlText w:val="4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016492B"/>
    <w:multiLevelType w:val="multilevel"/>
    <w:tmpl w:val="7B3642E2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1AC1DBE"/>
    <w:multiLevelType w:val="multilevel"/>
    <w:tmpl w:val="7F5E97BE"/>
    <w:lvl w:ilvl="0">
      <w:start w:val="2"/>
      <w:numFmt w:val="decimal"/>
      <w:lvlText w:val="1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2"/>
      <w:numFmt w:val="decimal"/>
      <w:lvlText w:val="%1.%2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67366A0"/>
    <w:multiLevelType w:val="multilevel"/>
    <w:tmpl w:val="BC5214F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45">
    <w:nsid w:val="7A205FAC"/>
    <w:multiLevelType w:val="multilevel"/>
    <w:tmpl w:val="4A90CFFA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B93299"/>
    <w:multiLevelType w:val="multilevel"/>
    <w:tmpl w:val="F37698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EB23D4F"/>
    <w:multiLevelType w:val="multilevel"/>
    <w:tmpl w:val="5EB491AE"/>
    <w:lvl w:ilvl="0">
      <w:start w:val="2"/>
      <w:numFmt w:val="decimal"/>
      <w:lvlText w:val="5.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6"/>
  </w:num>
  <w:num w:numId="2">
    <w:abstractNumId w:val="33"/>
  </w:num>
  <w:num w:numId="3">
    <w:abstractNumId w:val="5"/>
  </w:num>
  <w:num w:numId="4">
    <w:abstractNumId w:val="16"/>
  </w:num>
  <w:num w:numId="5">
    <w:abstractNumId w:val="22"/>
  </w:num>
  <w:num w:numId="6">
    <w:abstractNumId w:val="2"/>
  </w:num>
  <w:num w:numId="7">
    <w:abstractNumId w:val="13"/>
  </w:num>
  <w:num w:numId="8">
    <w:abstractNumId w:val="32"/>
  </w:num>
  <w:num w:numId="9">
    <w:abstractNumId w:val="26"/>
  </w:num>
  <w:num w:numId="10">
    <w:abstractNumId w:val="43"/>
  </w:num>
  <w:num w:numId="11">
    <w:abstractNumId w:val="45"/>
  </w:num>
  <w:num w:numId="12">
    <w:abstractNumId w:val="6"/>
  </w:num>
  <w:num w:numId="13">
    <w:abstractNumId w:val="8"/>
  </w:num>
  <w:num w:numId="14">
    <w:abstractNumId w:val="0"/>
  </w:num>
  <w:num w:numId="15">
    <w:abstractNumId w:val="7"/>
  </w:num>
  <w:num w:numId="16">
    <w:abstractNumId w:val="29"/>
  </w:num>
  <w:num w:numId="17">
    <w:abstractNumId w:val="4"/>
  </w:num>
  <w:num w:numId="18">
    <w:abstractNumId w:val="39"/>
  </w:num>
  <w:num w:numId="19">
    <w:abstractNumId w:val="3"/>
  </w:num>
  <w:num w:numId="20">
    <w:abstractNumId w:val="10"/>
  </w:num>
  <w:num w:numId="21">
    <w:abstractNumId w:val="25"/>
  </w:num>
  <w:num w:numId="22">
    <w:abstractNumId w:val="30"/>
  </w:num>
  <w:num w:numId="23">
    <w:abstractNumId w:val="38"/>
  </w:num>
  <w:num w:numId="24">
    <w:abstractNumId w:val="35"/>
  </w:num>
  <w:num w:numId="25">
    <w:abstractNumId w:val="27"/>
  </w:num>
  <w:num w:numId="26">
    <w:abstractNumId w:val="1"/>
  </w:num>
  <w:num w:numId="27">
    <w:abstractNumId w:val="42"/>
  </w:num>
  <w:num w:numId="28">
    <w:abstractNumId w:val="11"/>
  </w:num>
  <w:num w:numId="29">
    <w:abstractNumId w:val="47"/>
  </w:num>
  <w:num w:numId="30">
    <w:abstractNumId w:val="12"/>
  </w:num>
  <w:num w:numId="31">
    <w:abstractNumId w:val="28"/>
  </w:num>
  <w:num w:numId="32">
    <w:abstractNumId w:val="41"/>
  </w:num>
  <w:num w:numId="33">
    <w:abstractNumId w:val="19"/>
  </w:num>
  <w:num w:numId="34">
    <w:abstractNumId w:val="34"/>
  </w:num>
  <w:num w:numId="35">
    <w:abstractNumId w:val="17"/>
  </w:num>
  <w:num w:numId="36">
    <w:abstractNumId w:val="20"/>
  </w:num>
  <w:num w:numId="37">
    <w:abstractNumId w:val="21"/>
  </w:num>
  <w:num w:numId="38">
    <w:abstractNumId w:val="15"/>
  </w:num>
  <w:num w:numId="39">
    <w:abstractNumId w:val="14"/>
  </w:num>
  <w:num w:numId="40">
    <w:abstractNumId w:val="23"/>
  </w:num>
  <w:num w:numId="41">
    <w:abstractNumId w:val="36"/>
  </w:num>
  <w:num w:numId="42">
    <w:abstractNumId w:val="31"/>
  </w:num>
  <w:num w:numId="43">
    <w:abstractNumId w:val="18"/>
  </w:num>
  <w:num w:numId="44">
    <w:abstractNumId w:val="37"/>
  </w:num>
  <w:num w:numId="45">
    <w:abstractNumId w:val="40"/>
  </w:num>
  <w:num w:numId="46">
    <w:abstractNumId w:val="9"/>
  </w:num>
  <w:num w:numId="47">
    <w:abstractNumId w:val="24"/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148AF"/>
    <w:rsid w:val="0001059E"/>
    <w:rsid w:val="000A2FB5"/>
    <w:rsid w:val="00174B05"/>
    <w:rsid w:val="001A62A3"/>
    <w:rsid w:val="002236DE"/>
    <w:rsid w:val="00240808"/>
    <w:rsid w:val="0039742D"/>
    <w:rsid w:val="0043594C"/>
    <w:rsid w:val="00486452"/>
    <w:rsid w:val="00507881"/>
    <w:rsid w:val="005B4446"/>
    <w:rsid w:val="005C0153"/>
    <w:rsid w:val="00615D8D"/>
    <w:rsid w:val="00630DD6"/>
    <w:rsid w:val="007026E7"/>
    <w:rsid w:val="00722CC2"/>
    <w:rsid w:val="007A1135"/>
    <w:rsid w:val="007A63AC"/>
    <w:rsid w:val="007D1BE0"/>
    <w:rsid w:val="00866E20"/>
    <w:rsid w:val="00874F67"/>
    <w:rsid w:val="008C556F"/>
    <w:rsid w:val="0094237A"/>
    <w:rsid w:val="00946AF3"/>
    <w:rsid w:val="00974E80"/>
    <w:rsid w:val="009B20E4"/>
    <w:rsid w:val="00A12301"/>
    <w:rsid w:val="00A425E0"/>
    <w:rsid w:val="00A659BA"/>
    <w:rsid w:val="00AE057B"/>
    <w:rsid w:val="00AF1ACA"/>
    <w:rsid w:val="00B04806"/>
    <w:rsid w:val="00B756D3"/>
    <w:rsid w:val="00C27D7A"/>
    <w:rsid w:val="00C961B1"/>
    <w:rsid w:val="00D40E84"/>
    <w:rsid w:val="00DB6E35"/>
    <w:rsid w:val="00E148AF"/>
    <w:rsid w:val="00E42032"/>
    <w:rsid w:val="00E554AD"/>
    <w:rsid w:val="00EC41B3"/>
    <w:rsid w:val="00EF754F"/>
    <w:rsid w:val="00F47AF3"/>
    <w:rsid w:val="00FB0444"/>
    <w:rsid w:val="00FF0836"/>
    <w:rsid w:val="00FF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48A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148AF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31">
    <w:name w:val="Основной текст (3)"/>
    <w:basedOn w:val="3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E148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11">
    <w:name w:val="Заголовок №1"/>
    <w:basedOn w:val="1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">
    <w:name w:val="Заголовок №2_"/>
    <w:basedOn w:val="a0"/>
    <w:link w:val="20"/>
    <w:rsid w:val="00E148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_"/>
    <w:basedOn w:val="a0"/>
    <w:link w:val="22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"/>
    <w:basedOn w:val="21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0pt">
    <w:name w:val="Основной текст (2) + 10 pt;Полужирный"/>
    <w:basedOn w:val="21"/>
    <w:rsid w:val="00E148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1"/>
    <w:rsid w:val="00E148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a6">
    <w:name w:val="Подпись к таблице"/>
    <w:basedOn w:val="a4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15pt">
    <w:name w:val="Основной текст (2) + 11.5 pt;Полужирный;Курсив"/>
    <w:basedOn w:val="21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5pt">
    <w:name w:val="Основной текст (2) + 9.5 pt;Полужирный;Курсив"/>
    <w:basedOn w:val="21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basedOn w:val="21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115pt0">
    <w:name w:val="Основной текст (2) + 11.5 pt;Курсив"/>
    <w:basedOn w:val="21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7">
    <w:name w:val="Основной текст (2)"/>
    <w:basedOn w:val="21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1">
    <w:name w:val="Основной текст (2) + 11.5 pt;Курсив"/>
    <w:basedOn w:val="21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2">
    <w:name w:val="Основной текст (2) + 11.5 pt;Курсив"/>
    <w:basedOn w:val="21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15pt3">
    <w:name w:val="Заголовок №2 + 11.5 pt;Не полужирный;Курсив"/>
    <w:basedOn w:val="2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a9">
    <w:name w:val="Колонтитул"/>
    <w:basedOn w:val="a7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115pt4">
    <w:name w:val="Основной текст (2) + 11.5 pt;Курсив"/>
    <w:basedOn w:val="21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8">
    <w:name w:val="Основной текст (2)"/>
    <w:basedOn w:val="21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">
    <w:name w:val="Основной текст (2)"/>
    <w:basedOn w:val="21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a">
    <w:name w:val="Основной текст (2)"/>
    <w:basedOn w:val="21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5pt5">
    <w:name w:val="Основной текст (2) + 11.5 pt;Курсив"/>
    <w:basedOn w:val="21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2115pt6">
    <w:name w:val="Основной текст (2) + 11.5 pt;Курсив"/>
    <w:basedOn w:val="21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61">
    <w:name w:val="Основной текст (6)"/>
    <w:basedOn w:val="6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32">
    <w:name w:val="Основной текст (3)"/>
    <w:basedOn w:val="3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Exact"/>
    <w:basedOn w:val="21"/>
    <w:rsid w:val="00E148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Exact">
    <w:name w:val="Основной текст (6) Exact"/>
    <w:basedOn w:val="a0"/>
    <w:rsid w:val="00E148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Exact">
    <w:name w:val="Основной текст (3) Exact"/>
    <w:basedOn w:val="a0"/>
    <w:rsid w:val="00E148AF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paragraph" w:customStyle="1" w:styleId="30">
    <w:name w:val="Основной текст (3)"/>
    <w:basedOn w:val="a"/>
    <w:link w:val="3"/>
    <w:rsid w:val="00E148AF"/>
    <w:pPr>
      <w:shd w:val="clear" w:color="auto" w:fill="FFFFFF"/>
      <w:spacing w:after="600" w:line="0" w:lineRule="atLeast"/>
      <w:ind w:hanging="32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40">
    <w:name w:val="Основной текст (4)"/>
    <w:basedOn w:val="a"/>
    <w:link w:val="4"/>
    <w:rsid w:val="00E148AF"/>
    <w:pPr>
      <w:shd w:val="clear" w:color="auto" w:fill="FFFFFF"/>
      <w:spacing w:before="660" w:line="322" w:lineRule="exact"/>
      <w:ind w:hanging="38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rsid w:val="00E148AF"/>
    <w:pPr>
      <w:shd w:val="clear" w:color="auto" w:fill="FFFFFF"/>
      <w:spacing w:after="60" w:line="278" w:lineRule="exact"/>
      <w:outlineLvl w:val="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0">
    <w:name w:val="Заголовок №2"/>
    <w:basedOn w:val="a"/>
    <w:link w:val="2"/>
    <w:rsid w:val="00E148AF"/>
    <w:pPr>
      <w:shd w:val="clear" w:color="auto" w:fill="FFFFFF"/>
      <w:spacing w:before="360" w:line="274" w:lineRule="exact"/>
      <w:ind w:hanging="360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Основной текст (2)"/>
    <w:basedOn w:val="a"/>
    <w:link w:val="21"/>
    <w:rsid w:val="00E148AF"/>
    <w:pPr>
      <w:shd w:val="clear" w:color="auto" w:fill="FFFFFF"/>
      <w:spacing w:after="240" w:line="274" w:lineRule="exact"/>
      <w:ind w:hanging="4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Подпись к таблице"/>
    <w:basedOn w:val="a"/>
    <w:link w:val="a4"/>
    <w:rsid w:val="00E148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a8">
    <w:name w:val="Колонтитул"/>
    <w:basedOn w:val="a"/>
    <w:link w:val="a7"/>
    <w:rsid w:val="00E148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E148AF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60">
    <w:name w:val="Основной текст (6)"/>
    <w:basedOn w:val="a"/>
    <w:link w:val="6"/>
    <w:rsid w:val="00E148AF"/>
    <w:pPr>
      <w:shd w:val="clear" w:color="auto" w:fill="FFFFFF"/>
      <w:spacing w:before="60" w:line="317" w:lineRule="exact"/>
      <w:ind w:hanging="340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styleId="aa">
    <w:name w:val="Balloon Text"/>
    <w:basedOn w:val="a"/>
    <w:link w:val="ab"/>
    <w:uiPriority w:val="99"/>
    <w:semiHidden/>
    <w:unhideWhenUsed/>
    <w:rsid w:val="007A63A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63AC"/>
    <w:rPr>
      <w:rFonts w:ascii="Tahoma" w:hAnsi="Tahoma" w:cs="Tahoma"/>
      <w:color w:val="000000"/>
      <w:sz w:val="16"/>
      <w:szCs w:val="16"/>
    </w:rPr>
  </w:style>
  <w:style w:type="character" w:customStyle="1" w:styleId="33">
    <w:name w:val="Основной текст (3) + Полужирный"/>
    <w:basedOn w:val="3"/>
    <w:rsid w:val="00174B0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c">
    <w:name w:val="List Paragraph"/>
    <w:basedOn w:val="a"/>
    <w:uiPriority w:val="34"/>
    <w:qFormat/>
    <w:rsid w:val="005B4446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header"/>
    <w:basedOn w:val="a"/>
    <w:link w:val="ae"/>
    <w:uiPriority w:val="99"/>
    <w:unhideWhenUsed/>
    <w:rsid w:val="005B444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B4446"/>
    <w:rPr>
      <w:color w:val="000000"/>
    </w:rPr>
  </w:style>
  <w:style w:type="paragraph" w:styleId="af">
    <w:name w:val="footer"/>
    <w:basedOn w:val="a"/>
    <w:link w:val="af0"/>
    <w:uiPriority w:val="99"/>
    <w:unhideWhenUsed/>
    <w:rsid w:val="005B444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B4446"/>
    <w:rPr>
      <w:color w:val="000000"/>
    </w:rPr>
  </w:style>
  <w:style w:type="paragraph" w:customStyle="1" w:styleId="Default">
    <w:name w:val="Default"/>
    <w:rsid w:val="005B4446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2594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305/" TargetMode="External"/><Relationship Id="rId17" Type="http://schemas.openxmlformats.org/officeDocument/2006/relationships/hyperlink" Target="http://economy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law/podborki/pravila_roznichnoj_torgovli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122855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sultant.ru/law/podborki/pravila_roznichnoj_torgovli/" TargetMode="External"/><Relationship Id="rId10" Type="http://schemas.openxmlformats.org/officeDocument/2006/relationships/hyperlink" Target="http://www.consultant.ru/document/cons_doc_LAW_122855/" TargetMode="External"/><Relationship Id="rId19" Type="http://schemas.openxmlformats.org/officeDocument/2006/relationships/hyperlink" Target="http://www.consulta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consultant.ru/document/cons_doc_LAW_71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A0D58-C972-434F-AA55-5852648F5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18</Pages>
  <Words>3553</Words>
  <Characters>20258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Petrova</cp:lastModifiedBy>
  <cp:revision>34</cp:revision>
  <cp:lastPrinted>2017-09-04T13:27:00Z</cp:lastPrinted>
  <dcterms:created xsi:type="dcterms:W3CDTF">2017-08-16T10:33:00Z</dcterms:created>
  <dcterms:modified xsi:type="dcterms:W3CDTF">2021-10-29T09:19:00Z</dcterms:modified>
</cp:coreProperties>
</file>