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7C1" w:rsidRPr="00C15844" w:rsidRDefault="001D6B53" w:rsidP="00C1584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73190" cy="9158597"/>
            <wp:effectExtent l="0" t="0" r="381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1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C1" w:rsidRDefault="009D27C1" w:rsidP="009D27C1">
      <w:pPr>
        <w:pStyle w:val="1"/>
        <w:ind w:firstLine="708"/>
        <w:rPr>
          <w:sz w:val="28"/>
          <w:szCs w:val="28"/>
        </w:rPr>
      </w:pPr>
      <w:r>
        <w:rPr>
          <w:spacing w:val="1"/>
          <w:sz w:val="28"/>
          <w:szCs w:val="28"/>
        </w:rPr>
        <w:lastRenderedPageBreak/>
        <w:t xml:space="preserve">Рабочая  </w:t>
      </w:r>
      <w:r w:rsidR="00424E5A">
        <w:rPr>
          <w:spacing w:val="1"/>
          <w:sz w:val="28"/>
          <w:szCs w:val="28"/>
        </w:rPr>
        <w:t>программа учебного предмета ОУП.</w:t>
      </w:r>
      <w:r>
        <w:rPr>
          <w:spacing w:val="1"/>
          <w:sz w:val="28"/>
          <w:szCs w:val="28"/>
        </w:rPr>
        <w:t xml:space="preserve">14  География разработана на основе </w:t>
      </w:r>
      <w:r>
        <w:rPr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424E5A">
          <w:rPr>
            <w:rStyle w:val="a9"/>
            <w:bCs/>
            <w:color w:val="auto"/>
            <w:sz w:val="28"/>
            <w:szCs w:val="28"/>
          </w:rPr>
          <w:t>приказом</w:t>
        </w:r>
      </w:hyperlink>
      <w:r>
        <w:rPr>
          <w:sz w:val="28"/>
          <w:szCs w:val="28"/>
        </w:rPr>
        <w:t xml:space="preserve"> Министерства образования и науки РФ от 17 мая 2012 г. N 413)  изменениями и дополнениями</w:t>
      </w:r>
    </w:p>
    <w:p w:rsidR="009D27C1" w:rsidRDefault="009D27C1" w:rsidP="009D27C1">
      <w:pPr>
        <w:rPr>
          <w:sz w:val="28"/>
          <w:szCs w:val="28"/>
        </w:rPr>
      </w:pPr>
    </w:p>
    <w:p w:rsidR="009D27C1" w:rsidRDefault="009D27C1" w:rsidP="009D27C1">
      <w:pPr>
        <w:rPr>
          <w:sz w:val="28"/>
          <w:szCs w:val="28"/>
        </w:rPr>
      </w:pPr>
    </w:p>
    <w:p w:rsidR="009D27C1" w:rsidRDefault="009D27C1" w:rsidP="009D27C1">
      <w:pPr>
        <w:rPr>
          <w:sz w:val="28"/>
          <w:szCs w:val="28"/>
        </w:rPr>
      </w:pPr>
    </w:p>
    <w:p w:rsidR="009D27C1" w:rsidRDefault="009D27C1" w:rsidP="009D27C1">
      <w:pPr>
        <w:rPr>
          <w:sz w:val="28"/>
          <w:szCs w:val="28"/>
        </w:rPr>
      </w:pPr>
      <w:r>
        <w:rPr>
          <w:rFonts w:eastAsia="Liberation Mono"/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 - разработчик: ГБПОУ КО «ТМТ» </w:t>
      </w:r>
    </w:p>
    <w:p w:rsidR="009D27C1" w:rsidRDefault="009D27C1" w:rsidP="009D27C1">
      <w:pPr>
        <w:rPr>
          <w:sz w:val="28"/>
          <w:szCs w:val="28"/>
        </w:rPr>
      </w:pPr>
      <w:r>
        <w:rPr>
          <w:rFonts w:eastAsia="Liberation Mono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Разработчик: </w:t>
      </w:r>
      <w:proofErr w:type="spellStart"/>
      <w:r>
        <w:rPr>
          <w:sz w:val="28"/>
          <w:szCs w:val="28"/>
        </w:rPr>
        <w:t>Джурак</w:t>
      </w:r>
      <w:proofErr w:type="spellEnd"/>
      <w:r>
        <w:rPr>
          <w:sz w:val="28"/>
          <w:szCs w:val="28"/>
        </w:rPr>
        <w:t xml:space="preserve"> Л.А. </w:t>
      </w:r>
      <w:r w:rsidR="00424E5A">
        <w:rPr>
          <w:sz w:val="28"/>
          <w:szCs w:val="28"/>
        </w:rPr>
        <w:t>- преподаватель</w:t>
      </w:r>
    </w:p>
    <w:p w:rsidR="009D27C1" w:rsidRDefault="009D27C1" w:rsidP="009D27C1">
      <w:pPr>
        <w:rPr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sectPr w:rsidR="009D27C1">
          <w:pgSz w:w="11900" w:h="16838"/>
          <w:pgMar w:top="1122" w:right="566" w:bottom="1440" w:left="1140" w:header="0" w:footer="0" w:gutter="0"/>
          <w:cols w:space="720"/>
        </w:sectPr>
      </w:pP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Pr="00424E5A" w:rsidRDefault="009D27C1" w:rsidP="00424E5A">
      <w:pPr>
        <w:ind w:right="-259"/>
        <w:jc w:val="center"/>
        <w:rPr>
          <w:sz w:val="28"/>
          <w:szCs w:val="28"/>
        </w:rPr>
      </w:pPr>
      <w:r w:rsidRPr="00424E5A">
        <w:rPr>
          <w:rFonts w:eastAsia="Arial"/>
          <w:sz w:val="28"/>
          <w:szCs w:val="28"/>
        </w:rPr>
        <w:t>Содержание</w:t>
      </w:r>
    </w:p>
    <w:p w:rsidR="009D27C1" w:rsidRPr="00424E5A" w:rsidRDefault="009D27C1" w:rsidP="009D27C1">
      <w:pPr>
        <w:spacing w:line="352" w:lineRule="exact"/>
        <w:rPr>
          <w:sz w:val="28"/>
          <w:szCs w:val="28"/>
        </w:rPr>
      </w:pPr>
    </w:p>
    <w:p w:rsidR="009D27C1" w:rsidRPr="00424E5A" w:rsidRDefault="009D27C1" w:rsidP="009D27C1">
      <w:pPr>
        <w:pStyle w:val="ab"/>
        <w:numPr>
          <w:ilvl w:val="0"/>
          <w:numId w:val="25"/>
        </w:numPr>
        <w:tabs>
          <w:tab w:val="left" w:pos="920"/>
        </w:tabs>
        <w:rPr>
          <w:sz w:val="28"/>
          <w:szCs w:val="28"/>
        </w:rPr>
      </w:pPr>
      <w:r w:rsidRPr="00424E5A">
        <w:rPr>
          <w:rFonts w:eastAsia="Times New Roman"/>
          <w:bCs/>
          <w:sz w:val="28"/>
          <w:szCs w:val="28"/>
        </w:rPr>
        <w:t xml:space="preserve"> Планируемые результаты освоения учебного</w:t>
      </w:r>
      <w:r w:rsidR="00424E5A">
        <w:rPr>
          <w:rFonts w:eastAsia="Times New Roman"/>
          <w:bCs/>
          <w:sz w:val="28"/>
          <w:szCs w:val="28"/>
        </w:rPr>
        <w:t xml:space="preserve"> предмета</w:t>
      </w:r>
      <w:proofErr w:type="gramStart"/>
      <w:r w:rsidRPr="00424E5A">
        <w:rPr>
          <w:rFonts w:eastAsia="Times New Roman"/>
          <w:bCs/>
          <w:sz w:val="28"/>
          <w:szCs w:val="28"/>
        </w:rPr>
        <w:t xml:space="preserve"> .</w:t>
      </w:r>
      <w:proofErr w:type="gramEnd"/>
    </w:p>
    <w:p w:rsidR="009D27C1" w:rsidRPr="00424E5A" w:rsidRDefault="009D27C1" w:rsidP="001650B8">
      <w:pPr>
        <w:pStyle w:val="ab"/>
        <w:numPr>
          <w:ilvl w:val="0"/>
          <w:numId w:val="25"/>
        </w:numPr>
        <w:tabs>
          <w:tab w:val="left" w:pos="920"/>
        </w:tabs>
        <w:rPr>
          <w:sz w:val="28"/>
          <w:szCs w:val="28"/>
        </w:rPr>
      </w:pPr>
      <w:r w:rsidRPr="00424E5A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9D27C1" w:rsidRPr="00424E5A" w:rsidRDefault="009D27C1" w:rsidP="001650B8">
      <w:pPr>
        <w:pStyle w:val="ab"/>
        <w:numPr>
          <w:ilvl w:val="0"/>
          <w:numId w:val="25"/>
        </w:numPr>
        <w:tabs>
          <w:tab w:val="left" w:pos="920"/>
        </w:tabs>
        <w:rPr>
          <w:sz w:val="28"/>
          <w:szCs w:val="28"/>
        </w:rPr>
      </w:pPr>
      <w:r w:rsidRPr="00424E5A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424E5A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424E5A">
        <w:rPr>
          <w:rFonts w:eastAsia="Times New Roman"/>
          <w:bCs/>
          <w:sz w:val="28"/>
          <w:szCs w:val="28"/>
        </w:rPr>
        <w:t xml:space="preserve">    </w:t>
      </w:r>
    </w:p>
    <w:p w:rsidR="001650B8" w:rsidRPr="00424E5A" w:rsidRDefault="001650B8" w:rsidP="001650B8">
      <w:pPr>
        <w:rPr>
          <w:rFonts w:eastAsia="Times New Roman"/>
          <w:bCs/>
          <w:sz w:val="28"/>
          <w:szCs w:val="28"/>
        </w:rPr>
      </w:pPr>
      <w:r w:rsidRPr="00424E5A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1650B8" w:rsidRPr="00424E5A" w:rsidRDefault="001650B8" w:rsidP="001650B8">
      <w:pPr>
        <w:rPr>
          <w:rFonts w:eastAsia="Times New Roman"/>
          <w:bCs/>
          <w:sz w:val="28"/>
          <w:szCs w:val="28"/>
        </w:rPr>
      </w:pPr>
      <w:r w:rsidRPr="00424E5A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1650B8" w:rsidRPr="00424E5A" w:rsidRDefault="001650B8" w:rsidP="001650B8">
      <w:pPr>
        <w:rPr>
          <w:sz w:val="28"/>
          <w:szCs w:val="28"/>
        </w:rPr>
      </w:pPr>
      <w:r w:rsidRPr="00424E5A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9D27C1" w:rsidRDefault="009D27C1" w:rsidP="009D27C1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9D27C1" w:rsidRDefault="009D27C1" w:rsidP="009D27C1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9D27C1" w:rsidRDefault="009D27C1" w:rsidP="009D27C1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9D27C1" w:rsidRDefault="009D27C1" w:rsidP="009D27C1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9D27C1" w:rsidRDefault="009D27C1" w:rsidP="009D27C1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9D27C1" w:rsidRDefault="009D27C1" w:rsidP="009D27C1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54" w:lineRule="exact"/>
        <w:rPr>
          <w:sz w:val="20"/>
          <w:szCs w:val="20"/>
        </w:rPr>
      </w:pPr>
    </w:p>
    <w:p w:rsidR="009D27C1" w:rsidRDefault="009D27C1" w:rsidP="009D27C1">
      <w:pPr>
        <w:jc w:val="right"/>
        <w:rPr>
          <w:sz w:val="20"/>
          <w:szCs w:val="20"/>
        </w:rPr>
      </w:pPr>
    </w:p>
    <w:p w:rsidR="009D27C1" w:rsidRDefault="009D27C1" w:rsidP="009D27C1">
      <w:pPr>
        <w:sectPr w:rsidR="009D27C1">
          <w:pgSz w:w="11900" w:h="16838"/>
          <w:pgMar w:top="1122" w:right="566" w:bottom="428" w:left="1440" w:header="0" w:footer="0" w:gutter="0"/>
          <w:cols w:space="720"/>
        </w:sectPr>
      </w:pPr>
    </w:p>
    <w:p w:rsidR="009D27C1" w:rsidRDefault="009D27C1" w:rsidP="009D27C1">
      <w:pPr>
        <w:spacing w:line="18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РЕЗУЛЬТАТЫ ОСВОЕНИЯ УЧЕБНОГО ПРЕДМЕТА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Освоение с</w:t>
      </w:r>
      <w:r w:rsidR="00424E5A">
        <w:rPr>
          <w:sz w:val="28"/>
          <w:szCs w:val="28"/>
        </w:rPr>
        <w:t>одержания учебного предмета ОУП.</w:t>
      </w:r>
      <w:r>
        <w:rPr>
          <w:sz w:val="28"/>
          <w:szCs w:val="28"/>
        </w:rPr>
        <w:t>14 «География» обеспечивает достижение обучающимися следующих результатов:</w:t>
      </w:r>
    </w:p>
    <w:p w:rsidR="009D27C1" w:rsidRDefault="009D27C1" w:rsidP="009D27C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•</w:t>
      </w:r>
      <w:r>
        <w:rPr>
          <w:b/>
          <w:sz w:val="28"/>
          <w:szCs w:val="28"/>
        </w:rPr>
        <w:tab/>
        <w:t xml:space="preserve"> личностных: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ответственного отношения к обучению; готовность и способность студентов к саморазвитию и самообразованию на основе мотивации к обучению и познанию;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целостного мировоззрения, соответствующего современному уровню развития географической науки и общественной практики;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основ саморазвития и самовоспитания в соответствии </w:t>
      </w:r>
      <w:proofErr w:type="gramStart"/>
      <w:r>
        <w:rPr>
          <w:sz w:val="28"/>
          <w:szCs w:val="28"/>
        </w:rPr>
        <w:t>с</w:t>
      </w:r>
      <w:proofErr w:type="gramEnd"/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коммуникативной компетентности в общении и сотрудничестве со сверстниками и взрослыми в образовательной, общественно полезной, учебно-исследовательской, творческой и других видах деятельности;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умение ясно, точно, грамотно излагать свои мысли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устной и письменной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речи, понимать смысл поставленной задачи, выстраивать аргументацию,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приводить аргументы и контраргументы;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критичность мышления, владение первичными навыками анализа и критичной оценки получаемой информации;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креативность мышления, инициативность и находчивость;</w:t>
      </w:r>
    </w:p>
    <w:p w:rsidR="009D27C1" w:rsidRDefault="009D27C1" w:rsidP="009D27C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•</w:t>
      </w:r>
      <w:r>
        <w:rPr>
          <w:b/>
          <w:sz w:val="28"/>
          <w:szCs w:val="28"/>
        </w:rPr>
        <w:tab/>
        <w:t xml:space="preserve"> </w:t>
      </w:r>
      <w:proofErr w:type="spellStart"/>
      <w:r>
        <w:rPr>
          <w:b/>
          <w:sz w:val="28"/>
          <w:szCs w:val="28"/>
        </w:rPr>
        <w:t>метапредметных</w:t>
      </w:r>
      <w:proofErr w:type="spellEnd"/>
      <w:r>
        <w:rPr>
          <w:b/>
          <w:sz w:val="28"/>
          <w:szCs w:val="28"/>
        </w:rPr>
        <w:t>: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навыками познавательной, учебно-исследовательской и проектной деятельности, а также навыками разрешения проблем; готовность и способность к самостоятельному поиску методов решения практических задач, применению различных методов познания;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умение ориентироваться в различных источниках географической информации, критически оценивать и интерпретировать информацию, получаемую из различных источников;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умение самостоятельно оценивать и принимать решения, определяющие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стратегию поведения, с учетом гражданских и нравственных ценностей;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умение устанавливать причинно-следственные связи, строить рассуждение, умозаключение (индуктивное, дедуктивное и по аналогии) и делать аргументированные выводы;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представление о необходимости овладения географическими знаниями с целью </w:t>
      </w:r>
      <w:proofErr w:type="gramStart"/>
      <w:r>
        <w:rPr>
          <w:sz w:val="28"/>
          <w:szCs w:val="28"/>
        </w:rPr>
        <w:t>формирования адекватного понимания особенностей развития современного мира</w:t>
      </w:r>
      <w:proofErr w:type="gramEnd"/>
      <w:r>
        <w:rPr>
          <w:sz w:val="28"/>
          <w:szCs w:val="28"/>
        </w:rPr>
        <w:t>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понимание места и роли географии в системе наук; представление об обширных междисциплинарных связях географии;</w:t>
      </w:r>
    </w:p>
    <w:p w:rsidR="009D27C1" w:rsidRDefault="009D27C1" w:rsidP="009D27C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•</w:t>
      </w:r>
      <w:r>
        <w:rPr>
          <w:b/>
          <w:sz w:val="28"/>
          <w:szCs w:val="28"/>
        </w:rPr>
        <w:tab/>
        <w:t xml:space="preserve"> предметных: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− владение представлениями о современной географической науке, ее участии в решении важнейших проблем человечества;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географическим мышлением для определения географических аспектов природных, социально-экономических и экологических процессов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и проблем;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системы комплексных социально ориентированных географических знаний о закономерностях развития природы, размещения населения и хозяйства, динамике и территориальных особенностях процессов, протекающих в географическом пространстве;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умениями использовать карты разного содержания для выявления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закономерностей и тенденций, получения нового географического знания о природных социально-экономических и экологических процессах и явлениях;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умениями географического анализа и интерпретации разнообразной информации;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>−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ее условий;</w:t>
      </w:r>
    </w:p>
    <w:p w:rsidR="009D27C1" w:rsidRDefault="009D27C1" w:rsidP="009D27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и знаний об основных проблемах взаимодействия природы и общества, природных и социально-экономических аспектах экологических проблем.</w:t>
      </w:r>
    </w:p>
    <w:p w:rsidR="009D27C1" w:rsidRDefault="009D27C1" w:rsidP="009D27C1">
      <w:pPr>
        <w:jc w:val="center"/>
        <w:rPr>
          <w:b/>
          <w:sz w:val="28"/>
          <w:szCs w:val="28"/>
        </w:rPr>
      </w:pPr>
    </w:p>
    <w:p w:rsidR="009D27C1" w:rsidRDefault="009D27C1" w:rsidP="009D27C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научится: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424E5A">
        <w:rPr>
          <w:sz w:val="28"/>
          <w:szCs w:val="28"/>
        </w:rPr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  <w:proofErr w:type="gramEnd"/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географических зависимостей и закономерностей на основе результатов наблюдений, на основе анализа, обобщения и интерпретации географической информации объяснение </w:t>
      </w:r>
      <w:r w:rsidRPr="00424E5A">
        <w:rPr>
          <w:sz w:val="28"/>
          <w:szCs w:val="28"/>
        </w:rPr>
        <w:lastRenderedPageBreak/>
        <w:t>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описывать по карте положение и взаиморасположение географических объектов;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устанавливать черты сходства и различия особенностей природы и населения, материальной и духовной культуры регионов и отдельных стран; адаптации человека к разным природным условиям;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объяснять особенности компонентов природы отдельных территорий;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приводить примеры взаимодействия природы и общества в пределах отдельных территорий;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воздействие географического положения Росс</w:t>
      </w:r>
      <w:proofErr w:type="gramStart"/>
      <w:r w:rsidRPr="00424E5A">
        <w:rPr>
          <w:sz w:val="28"/>
          <w:szCs w:val="28"/>
        </w:rPr>
        <w:t>ии и ее</w:t>
      </w:r>
      <w:proofErr w:type="gramEnd"/>
      <w:r w:rsidRPr="00424E5A">
        <w:rPr>
          <w:sz w:val="28"/>
          <w:szCs w:val="28"/>
        </w:rPr>
        <w:t xml:space="preserve"> отдельных частей на особенности природы, жизнь и хозяйственную деятельность населения;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территорий в контексте  реальной жизни;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географические процессы и явления, определяющие особенности природы Росс</w:t>
      </w:r>
      <w:proofErr w:type="gramStart"/>
      <w:r w:rsidRPr="00424E5A">
        <w:rPr>
          <w:sz w:val="28"/>
          <w:szCs w:val="28"/>
        </w:rPr>
        <w:t>ии и ее</w:t>
      </w:r>
      <w:proofErr w:type="gramEnd"/>
      <w:r w:rsidRPr="00424E5A">
        <w:rPr>
          <w:sz w:val="28"/>
          <w:szCs w:val="28"/>
        </w:rPr>
        <w:t xml:space="preserve"> отдельных регионов;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особенности взаимодействия природы и общества в пределах отдельных территорий России;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lastRenderedPageBreak/>
        <w:t>объяснять особенности компонентов природы отдельных частей страны;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оценивать природные условия и обеспеченность природными ресурсами отдельных территорий России;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использовать знания об особенностях компонентов природы Росс</w:t>
      </w:r>
      <w:proofErr w:type="gramStart"/>
      <w:r w:rsidRPr="00424E5A">
        <w:rPr>
          <w:sz w:val="28"/>
          <w:szCs w:val="28"/>
        </w:rPr>
        <w:t>ии и ее</w:t>
      </w:r>
      <w:proofErr w:type="gramEnd"/>
      <w:r w:rsidRPr="00424E5A">
        <w:rPr>
          <w:sz w:val="28"/>
          <w:szCs w:val="28"/>
        </w:rPr>
        <w:t xml:space="preserve"> отдельных территорий,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размещения населения по территории страны, географические различия в уровне занятости, качестве и уровне жизни населения;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объяснять и сравнивать особенности природы, населения и хозяйства отдельных регионов России;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сравнивать особенности природы, населения и хозяйства отдельных регионов России;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уметь ориентироваться при помощи компаса, определять стороны горизонта, использовать компас для определения азимута;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описывать погоду своей местности;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объяснять расовые отличия разных народов мира;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давать характеристику рельефа своей местности; 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уметь выделять в записках путешественников географические особенности территории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приводить примеры современных видов связи, применять  современные виды связи для решения  учебных и практических задач по географии;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место и роль России в мировом хозяйстве.</w:t>
      </w:r>
    </w:p>
    <w:p w:rsidR="009D27C1" w:rsidRPr="00424E5A" w:rsidRDefault="009D27C1" w:rsidP="00424E5A">
      <w:pPr>
        <w:ind w:firstLine="709"/>
        <w:jc w:val="both"/>
        <w:rPr>
          <w:b/>
          <w:sz w:val="28"/>
          <w:szCs w:val="28"/>
        </w:rPr>
      </w:pPr>
      <w:proofErr w:type="gramStart"/>
      <w:r w:rsidRPr="00424E5A">
        <w:rPr>
          <w:b/>
          <w:sz w:val="28"/>
          <w:szCs w:val="28"/>
        </w:rPr>
        <w:t>Обучающийся</w:t>
      </w:r>
      <w:proofErr w:type="gramEnd"/>
      <w:r w:rsidRPr="00424E5A">
        <w:rPr>
          <w:b/>
          <w:sz w:val="28"/>
          <w:szCs w:val="28"/>
        </w:rPr>
        <w:t xml:space="preserve"> получит возможность научиться: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создавать простейшие географические карты различного содержания;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lastRenderedPageBreak/>
        <w:t>моделировать географические объекты и явления;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работать с записками, отчетами, дневниками путешественников как источниками географической информации;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подготавливать сообщения (презентации) о выдающихся путешественниках, о современных исследованиях Земли;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ориентироваться на местности: в мегаполисе и в природе;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приводить примеры, показывающие роль географической науки в решении социально-экономических и </w:t>
      </w:r>
      <w:proofErr w:type="spellStart"/>
      <w:r w:rsidRPr="00424E5A">
        <w:rPr>
          <w:sz w:val="28"/>
          <w:szCs w:val="28"/>
        </w:rPr>
        <w:t>геоэкологических</w:t>
      </w:r>
      <w:proofErr w:type="spellEnd"/>
      <w:r w:rsidRPr="00424E5A">
        <w:rPr>
          <w:sz w:val="28"/>
          <w:szCs w:val="28"/>
        </w:rPr>
        <w:t xml:space="preserve"> проблем человечества; примеры практического использования географических знаний в различных областях деятельности;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составлять описание природного </w:t>
      </w:r>
      <w:proofErr w:type="spellStart"/>
      <w:r w:rsidRPr="00424E5A">
        <w:rPr>
          <w:sz w:val="28"/>
          <w:szCs w:val="28"/>
        </w:rPr>
        <w:t>комплекса</w:t>
      </w:r>
      <w:proofErr w:type="gramStart"/>
      <w:r w:rsidRPr="00424E5A">
        <w:rPr>
          <w:sz w:val="28"/>
          <w:szCs w:val="28"/>
        </w:rPr>
        <w:t>;в</w:t>
      </w:r>
      <w:proofErr w:type="gramEnd"/>
      <w:r w:rsidRPr="00424E5A">
        <w:rPr>
          <w:sz w:val="28"/>
          <w:szCs w:val="28"/>
        </w:rPr>
        <w:t>ыдвигать</w:t>
      </w:r>
      <w:proofErr w:type="spellEnd"/>
      <w:r w:rsidRPr="00424E5A">
        <w:rPr>
          <w:sz w:val="28"/>
          <w:szCs w:val="28"/>
        </w:rPr>
        <w:t xml:space="preserve"> гипотезы о связях и закономерностях событий, процессов, объектов, происходящих в географической оболочке;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сопоставлять существующие в науке точки зрения о причинах происходящих глобальных изменений климата;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положительные и негативные последствия глобальных изменений климата для отдельных регионов и стран;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объяснять закономерности размещения населения и хозяйства отдельных территорий в связи с природными и социально-экономическими факторами;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оценивать возможные в будущем изменения географического положения России, обусловленные мировыми </w:t>
      </w:r>
      <w:proofErr w:type="spellStart"/>
      <w:r w:rsidRPr="00424E5A">
        <w:rPr>
          <w:sz w:val="28"/>
          <w:szCs w:val="28"/>
        </w:rPr>
        <w:t>геодемографическими</w:t>
      </w:r>
      <w:proofErr w:type="spellEnd"/>
      <w:r w:rsidRPr="00424E5A">
        <w:rPr>
          <w:sz w:val="28"/>
          <w:szCs w:val="28"/>
        </w:rPr>
        <w:t>, геополитическими и геоэкономическими изменениями, а также развитием глобальной коммуникационной системы;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давать оценку и приводить примеры изменения значения границ во времени, оценивать границы с точки зрения их доступности;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делать прогнозы трансформации географических систем и комплексов в результате изменения их компонентов;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наносить на контурные карты основные формы рельефа;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давать характеристику климата своей области (края, республики);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показывать на карте артезианские бассейны и области распространения многолетней мерзлоты;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капитала;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ситуацию на рынке труда и ее динамику;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объяснять различия в обеспеченности трудовыми ресурсами отдельных регионов России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 xml:space="preserve">выдвигать и обосновывать на основе </w:t>
      </w:r>
      <w:proofErr w:type="gramStart"/>
      <w:r w:rsidRPr="00424E5A">
        <w:rPr>
          <w:sz w:val="28"/>
          <w:szCs w:val="28"/>
        </w:rPr>
        <w:t>анализа комплекса источников информации гипотезы</w:t>
      </w:r>
      <w:proofErr w:type="gramEnd"/>
      <w:r w:rsidRPr="00424E5A">
        <w:rPr>
          <w:sz w:val="28"/>
          <w:szCs w:val="28"/>
        </w:rPr>
        <w:t xml:space="preserve"> об изменении отраслевой и территориальной структуры хозяйства страны;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lastRenderedPageBreak/>
        <w:t xml:space="preserve">обосновывать возможные пути </w:t>
      </w:r>
      <w:proofErr w:type="gramStart"/>
      <w:r w:rsidRPr="00424E5A">
        <w:rPr>
          <w:sz w:val="28"/>
          <w:szCs w:val="28"/>
        </w:rPr>
        <w:t>решения проблем развития хозяйства России</w:t>
      </w:r>
      <w:proofErr w:type="gramEnd"/>
      <w:r w:rsidRPr="00424E5A">
        <w:rPr>
          <w:sz w:val="28"/>
          <w:szCs w:val="28"/>
        </w:rPr>
        <w:t>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выбирать критерии для сравнения, сопоставления, места страны в мировой экономике;</w:t>
      </w:r>
    </w:p>
    <w:p w:rsidR="009D27C1" w:rsidRPr="00424E5A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объяснять возможности России в решении современных глобальных проблем человечества;</w:t>
      </w:r>
    </w:p>
    <w:p w:rsidR="009D27C1" w:rsidRDefault="009D27C1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4E5A">
        <w:rPr>
          <w:sz w:val="28"/>
          <w:szCs w:val="28"/>
        </w:rPr>
        <w:t>оценивать социально-экономическое положение и перспективы развития России.</w:t>
      </w:r>
    </w:p>
    <w:p w:rsidR="00424E5A" w:rsidRPr="00424E5A" w:rsidRDefault="00424E5A" w:rsidP="00424E5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9D27C1" w:rsidRPr="001E743B" w:rsidRDefault="001E743B" w:rsidP="009D27C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E743B">
        <w:rPr>
          <w:b/>
          <w:sz w:val="28"/>
          <w:szCs w:val="28"/>
        </w:rPr>
        <w:t>2. СОДЕРЖАНИЕ УЧЕБНОГО ПРЕДМЕТА.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b/>
          <w:sz w:val="28"/>
        </w:rPr>
        <w:t>Человек и окружающая среда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 xml:space="preserve">Окружающая среда как </w:t>
      </w:r>
      <w:proofErr w:type="spellStart"/>
      <w:r w:rsidRPr="00424E5A">
        <w:rPr>
          <w:rFonts w:eastAsia="Calibri"/>
          <w:sz w:val="28"/>
        </w:rPr>
        <w:t>геосистема</w:t>
      </w:r>
      <w:proofErr w:type="spellEnd"/>
      <w:r w:rsidRPr="00424E5A">
        <w:rPr>
          <w:rFonts w:eastAsia="Calibri"/>
          <w:sz w:val="28"/>
        </w:rPr>
        <w:t>. Важнейшие явления и процессы в окружающей среде. Представление о ноосфере.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 xml:space="preserve">Взаимодействие человека и природы. Природные ресурсы и их виды. Закономерности размещения природных ресурсов. </w:t>
      </w:r>
      <w:proofErr w:type="spellStart"/>
      <w:r w:rsidRPr="00424E5A">
        <w:rPr>
          <w:rFonts w:eastAsia="Calibri"/>
          <w:sz w:val="28"/>
        </w:rPr>
        <w:t>Ресурсообеспеченность</w:t>
      </w:r>
      <w:proofErr w:type="spellEnd"/>
      <w:r w:rsidRPr="00424E5A">
        <w:rPr>
          <w:rFonts w:eastAsia="Calibri"/>
          <w:sz w:val="28"/>
        </w:rPr>
        <w:t>. Рациональное и нерациональное природопользование.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>Геоэкология. Техногенные и иные изменения окружающей среды. Пути решения экологических проблем. Особо охраняемые природные территории и объекты Всемирного природного и культурного наследия.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b/>
          <w:sz w:val="28"/>
        </w:rPr>
        <w:t>Территориальная организация мирового сообщества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>Мировое сообщество – общая картина мира. Современная политическая карта и ее изменения. Разнообразие стран мира. Геополитика. «Горячие точки» на карте мира.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>Население мира. Численность, воспроизводство, динамика населения. Демографическая политика. Размещение и плотность населения. Состав и структура населения (половозрастной, этнический, религиозный состав, городское и сельское население). Основные очаги этнических и конфессиональных конфликтов. География рынка труда и занятости. Миграция населения. Закономерности расселения населения. Урбанизация.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>Мировое хозяйство. Географическое разделение труда. Отраслевая и территориальная структура мирового хозяйства. Изменение отраслевой структуры. География основных отраслей производственной и непроизводственной сфер. Развитие сферы услуг. Международные отношения. Географические аспекты глобализации.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b/>
          <w:sz w:val="28"/>
        </w:rPr>
        <w:t>Региональная география и страноведение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 xml:space="preserve">Комплексная географическая характеристика стран и регионов мира. Особенности экономико-географического положения, природно-ресурсного потенциала, населения, хозяйства, культуры, современных проблем развития крупных регионов и стран Европы, Азии, Северной и Южной Америки, Австралии и Африки. Перспективы освоения и развития Арктики и Антарктики. Международная специализация крупнейших стран и регионов мира. Ведущие страны-экспортеры основных видов продукции.  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lastRenderedPageBreak/>
        <w:t>Роль отдельных стран и регионов в системе мирового хозяйства. Региональная политика. Интеграция регионов в единое мировое сообщество. Международные организации (региональные, политические и отраслевые союзы).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sz w:val="28"/>
        </w:rPr>
        <w:t>Россия на политической карте мира и в мировом хозяйстве.</w:t>
      </w:r>
      <w:r w:rsidRPr="00424E5A">
        <w:rPr>
          <w:rFonts w:eastAsia="Calibri"/>
          <w:sz w:val="27"/>
          <w:szCs w:val="27"/>
        </w:rPr>
        <w:t xml:space="preserve"> </w:t>
      </w:r>
      <w:r w:rsidRPr="00424E5A">
        <w:rPr>
          <w:rFonts w:eastAsia="Calibri"/>
          <w:sz w:val="28"/>
        </w:rPr>
        <w:t>География экономических, политических, культурных и научных связей России со странами мира. Особенности и проблемы интеграции России в мировое сообщество. Географические аспекты решения внешнеэкономических и внешнеполитических задач развития России.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r w:rsidRPr="00424E5A">
        <w:rPr>
          <w:rFonts w:eastAsia="Calibri"/>
          <w:b/>
          <w:sz w:val="28"/>
        </w:rPr>
        <w:t>Роль географии в решении глобальных проблем человечества</w:t>
      </w:r>
    </w:p>
    <w:p w:rsidR="001E743B" w:rsidRPr="00424E5A" w:rsidRDefault="001E743B" w:rsidP="00424E5A">
      <w:pPr>
        <w:suppressAutoHyphens/>
        <w:ind w:firstLine="709"/>
        <w:jc w:val="both"/>
        <w:rPr>
          <w:rFonts w:eastAsia="Calibri"/>
          <w:sz w:val="28"/>
        </w:rPr>
      </w:pPr>
      <w:bookmarkStart w:id="0" w:name="h.10tp2h5eeujv" w:colFirst="0" w:colLast="0"/>
      <w:bookmarkEnd w:id="0"/>
      <w:r w:rsidRPr="00424E5A">
        <w:rPr>
          <w:rFonts w:eastAsia="Calibri"/>
          <w:sz w:val="28"/>
        </w:rPr>
        <w:t>Географическая наука и географическое мышление. Карта – язык географии. Географические аспекты глобальных проблем человечества. Роль географии в решении глобальных проблем современности. Международное сотрудничество как инстру</w:t>
      </w:r>
      <w:r w:rsidR="00424E5A">
        <w:rPr>
          <w:rFonts w:eastAsia="Calibri"/>
          <w:sz w:val="28"/>
        </w:rPr>
        <w:t>мент решения глобальных проблем</w:t>
      </w:r>
    </w:p>
    <w:p w:rsidR="001E743B" w:rsidRDefault="001E743B" w:rsidP="009D27C1">
      <w:pPr>
        <w:shd w:val="clear" w:color="auto" w:fill="FFFFFF"/>
        <w:jc w:val="both"/>
      </w:pPr>
    </w:p>
    <w:p w:rsidR="009D27C1" w:rsidRDefault="009D27C1" w:rsidP="009D27C1">
      <w:pPr>
        <w:spacing w:line="230" w:lineRule="auto"/>
        <w:ind w:left="820" w:right="2080" w:hanging="566"/>
        <w:rPr>
          <w:rFonts w:eastAsia="Times New Roman"/>
          <w:b/>
          <w:bCs/>
          <w:sz w:val="24"/>
          <w:szCs w:val="24"/>
        </w:rPr>
      </w:pPr>
    </w:p>
    <w:p w:rsidR="00424E5A" w:rsidRDefault="009D27C1" w:rsidP="00424E5A">
      <w:pPr>
        <w:tabs>
          <w:tab w:val="left" w:pos="9072"/>
        </w:tabs>
        <w:spacing w:line="235" w:lineRule="auto"/>
        <w:ind w:left="142" w:right="113" w:firstLine="11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  <w:r w:rsidRPr="00424E5A">
        <w:rPr>
          <w:rFonts w:eastAsia="Times New Roman"/>
          <w:b/>
          <w:bCs/>
          <w:sz w:val="28"/>
          <w:szCs w:val="28"/>
        </w:rPr>
        <w:t>Количество часов на освоение программы предмета:</w:t>
      </w:r>
    </w:p>
    <w:p w:rsidR="009D27C1" w:rsidRPr="00424E5A" w:rsidRDefault="009D27C1" w:rsidP="00424E5A">
      <w:pPr>
        <w:tabs>
          <w:tab w:val="left" w:pos="9072"/>
        </w:tabs>
        <w:spacing w:line="235" w:lineRule="auto"/>
        <w:ind w:left="142" w:right="113" w:firstLine="119"/>
        <w:rPr>
          <w:sz w:val="28"/>
          <w:szCs w:val="28"/>
        </w:rPr>
      </w:pPr>
      <w:r w:rsidRPr="00424E5A">
        <w:rPr>
          <w:rFonts w:eastAsia="Times New Roman"/>
          <w:b/>
          <w:bCs/>
          <w:sz w:val="28"/>
          <w:szCs w:val="28"/>
        </w:rPr>
        <w:t xml:space="preserve"> </w:t>
      </w:r>
      <w:r w:rsidRPr="00424E5A">
        <w:rPr>
          <w:rFonts w:eastAsia="Times New Roman"/>
          <w:sz w:val="28"/>
          <w:szCs w:val="28"/>
        </w:rPr>
        <w:t>максимальной учебной нагрузки обучающегося 54 часа, в том числе: обязательной аудиторной учебной нагрузки обучающегося 36 часов; самостоятельной работы обучающегося 18 часов.</w:t>
      </w:r>
    </w:p>
    <w:p w:rsidR="009D27C1" w:rsidRDefault="009D27C1" w:rsidP="00424E5A">
      <w:pPr>
        <w:tabs>
          <w:tab w:val="left" w:pos="9072"/>
        </w:tabs>
        <w:spacing w:line="95" w:lineRule="exact"/>
        <w:ind w:left="142" w:right="113" w:firstLine="119"/>
        <w:rPr>
          <w:sz w:val="20"/>
          <w:szCs w:val="20"/>
        </w:rPr>
      </w:pPr>
    </w:p>
    <w:p w:rsidR="00424E5A" w:rsidRPr="001E743B" w:rsidRDefault="00424E5A" w:rsidP="00424E5A">
      <w:pPr>
        <w:pStyle w:val="ab"/>
        <w:tabs>
          <w:tab w:val="left" w:pos="1803"/>
        </w:tabs>
        <w:spacing w:line="263" w:lineRule="exact"/>
        <w:ind w:right="1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</w:t>
      </w:r>
      <w:r w:rsidRPr="001E743B">
        <w:rPr>
          <w:rFonts w:eastAsia="Times New Roman"/>
          <w:b/>
          <w:bCs/>
          <w:sz w:val="24"/>
          <w:szCs w:val="24"/>
        </w:rPr>
        <w:t xml:space="preserve">СТРУКТУРА И СОДЕРЖАНИЕ УЧЕБНОГО  ПРЕДМЕТА. </w:t>
      </w:r>
    </w:p>
    <w:p w:rsidR="00424E5A" w:rsidRPr="009D27C1" w:rsidRDefault="00424E5A" w:rsidP="00424E5A">
      <w:pPr>
        <w:tabs>
          <w:tab w:val="left" w:pos="1803"/>
        </w:tabs>
        <w:spacing w:line="263" w:lineRule="exact"/>
        <w:ind w:right="1300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0"/>
        <w:gridCol w:w="1800"/>
      </w:tblGrid>
      <w:tr w:rsidR="00424E5A" w:rsidTr="00884912">
        <w:trPr>
          <w:trHeight w:val="288"/>
        </w:trPr>
        <w:tc>
          <w:tcPr>
            <w:tcW w:w="79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424E5A" w:rsidTr="00884912">
        <w:trPr>
          <w:trHeight w:val="18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 w:rsidP="00884912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 w:rsidP="00884912">
            <w:pPr>
              <w:rPr>
                <w:sz w:val="16"/>
                <w:szCs w:val="16"/>
              </w:rPr>
            </w:pPr>
          </w:p>
        </w:tc>
      </w:tr>
      <w:tr w:rsidR="00424E5A" w:rsidTr="00884912">
        <w:trPr>
          <w:trHeight w:val="27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</w:tr>
      <w:tr w:rsidR="00424E5A" w:rsidTr="00884912">
        <w:trPr>
          <w:trHeight w:val="27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36</w:t>
            </w:r>
          </w:p>
        </w:tc>
      </w:tr>
      <w:tr w:rsidR="00424E5A" w:rsidTr="0088491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 w:rsidP="00884912">
            <w:pPr>
              <w:rPr>
                <w:sz w:val="23"/>
                <w:szCs w:val="23"/>
              </w:rPr>
            </w:pPr>
          </w:p>
        </w:tc>
      </w:tr>
      <w:tr w:rsidR="00424E5A" w:rsidTr="00884912">
        <w:trPr>
          <w:trHeight w:val="273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</w:tr>
      <w:tr w:rsidR="00424E5A" w:rsidTr="0088491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 w:rsidP="00884912">
            <w:pPr>
              <w:rPr>
                <w:sz w:val="23"/>
                <w:szCs w:val="23"/>
              </w:rPr>
            </w:pPr>
          </w:p>
        </w:tc>
      </w:tr>
      <w:tr w:rsidR="00424E5A" w:rsidTr="0088491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реферата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</w:tr>
      <w:tr w:rsidR="00424E5A" w:rsidTr="00884912">
        <w:trPr>
          <w:trHeight w:val="276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электронной презентации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424E5A" w:rsidTr="00884912">
        <w:trPr>
          <w:trHeight w:val="281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домашняя работа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 w:rsidP="0088491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424E5A" w:rsidTr="00884912">
        <w:trPr>
          <w:trHeight w:val="265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24E5A" w:rsidRDefault="00424E5A" w:rsidP="00884912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Итоговая аттестация </w:t>
            </w:r>
            <w:r>
              <w:rPr>
                <w:rFonts w:eastAsia="Times New Roman"/>
                <w:sz w:val="24"/>
                <w:szCs w:val="24"/>
              </w:rPr>
              <w:t xml:space="preserve">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дифференцированного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зачѐта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 w:rsidP="00884912">
            <w:pPr>
              <w:rPr>
                <w:sz w:val="23"/>
                <w:szCs w:val="23"/>
              </w:rPr>
            </w:pPr>
          </w:p>
        </w:tc>
      </w:tr>
      <w:tr w:rsidR="00424E5A" w:rsidTr="00884912">
        <w:trPr>
          <w:trHeight w:val="28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24E5A" w:rsidRDefault="00424E5A" w:rsidP="0088491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 w:rsidP="00884912">
            <w:pPr>
              <w:rPr>
                <w:sz w:val="24"/>
                <w:szCs w:val="24"/>
              </w:rPr>
            </w:pPr>
          </w:p>
        </w:tc>
      </w:tr>
    </w:tbl>
    <w:p w:rsidR="009D27C1" w:rsidRDefault="009D27C1" w:rsidP="009D27C1">
      <w:pPr>
        <w:rPr>
          <w:sz w:val="20"/>
          <w:szCs w:val="20"/>
        </w:rPr>
        <w:sectPr w:rsidR="009D27C1">
          <w:pgSz w:w="11900" w:h="16838"/>
          <w:pgMar w:top="1127" w:right="566" w:bottom="428" w:left="1440" w:header="0" w:footer="0" w:gutter="0"/>
          <w:cols w:space="720"/>
        </w:sectPr>
      </w:pPr>
    </w:p>
    <w:p w:rsidR="009D27C1" w:rsidRDefault="009D27C1" w:rsidP="009D27C1">
      <w:pPr>
        <w:ind w:right="-3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Тематический план и с</w:t>
      </w:r>
      <w:r w:rsidR="00424E5A">
        <w:rPr>
          <w:rFonts w:eastAsia="Times New Roman"/>
          <w:b/>
          <w:bCs/>
          <w:sz w:val="24"/>
          <w:szCs w:val="24"/>
        </w:rPr>
        <w:t>одержание учебного предмета ОУП.</w:t>
      </w:r>
      <w:r>
        <w:rPr>
          <w:rFonts w:eastAsia="Times New Roman"/>
          <w:b/>
          <w:bCs/>
          <w:sz w:val="24"/>
          <w:szCs w:val="24"/>
        </w:rPr>
        <w:t>14 «География»</w:t>
      </w:r>
    </w:p>
    <w:p w:rsidR="009D27C1" w:rsidRDefault="009D27C1" w:rsidP="009D27C1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2260"/>
        <w:gridCol w:w="2360"/>
        <w:gridCol w:w="2880"/>
        <w:gridCol w:w="1460"/>
        <w:gridCol w:w="2140"/>
        <w:gridCol w:w="30"/>
      </w:tblGrid>
      <w:tr w:rsidR="009D27C1" w:rsidTr="009D27C1">
        <w:trPr>
          <w:trHeight w:val="281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89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лабораторные и практические работы,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часов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9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разделов и тем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spacing w:line="265" w:lineRule="exact"/>
              <w:ind w:left="1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6"/>
        </w:trPr>
        <w:tc>
          <w:tcPr>
            <w:tcW w:w="4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  Общая характеристика мира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w w:val="99"/>
                <w:sz w:val="24"/>
                <w:szCs w:val="24"/>
              </w:rPr>
              <w:t>20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46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/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49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1"/>
                <w:szCs w:val="21"/>
              </w:rPr>
            </w:pPr>
          </w:p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1.   Современная   политическая   карта   мира.   </w:t>
            </w:r>
            <w:r>
              <w:rPr>
                <w:rFonts w:eastAsia="Times New Roman"/>
                <w:sz w:val="24"/>
                <w:szCs w:val="24"/>
              </w:rPr>
              <w:t xml:space="preserve">Страны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современной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политической   карте   мира.   Их   группировка   по   площади   территории,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4620" w:type="dxa"/>
            <w:gridSpan w:val="2"/>
            <w:vAlign w:val="bottom"/>
            <w:hideMark/>
          </w:tcPr>
          <w:p w:rsidR="009D27C1" w:rsidRDefault="009D27C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населения. Примеры стран.</w:t>
            </w:r>
          </w:p>
        </w:tc>
        <w:tc>
          <w:tcPr>
            <w:tcW w:w="2880" w:type="dxa"/>
            <w:vAlign w:val="bottom"/>
          </w:tcPr>
          <w:p w:rsidR="009D27C1" w:rsidRDefault="009D27C1"/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1.1.</w:t>
            </w:r>
          </w:p>
        </w:tc>
        <w:tc>
          <w:tcPr>
            <w:tcW w:w="7500" w:type="dxa"/>
            <w:gridSpan w:val="3"/>
            <w:vAlign w:val="bottom"/>
            <w:hideMark/>
          </w:tcPr>
          <w:p w:rsidR="009D27C1" w:rsidRDefault="009D27C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Экономическая типология стран мира по ВВП. Примеры стран.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Политическая</w:t>
            </w:r>
          </w:p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Социальные  показатели  состояния  развития  стран  мира.  Доходы  на  душу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карта мира</w:t>
            </w:r>
          </w:p>
        </w:tc>
        <w:tc>
          <w:tcPr>
            <w:tcW w:w="7500" w:type="dxa"/>
            <w:gridSpan w:val="3"/>
            <w:vAlign w:val="bottom"/>
            <w:hideMark/>
          </w:tcPr>
          <w:p w:rsidR="009D27C1" w:rsidRDefault="009D27C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населения в странах разных типов. Примеры стран.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7500" w:type="dxa"/>
            <w:gridSpan w:val="3"/>
            <w:vAlign w:val="bottom"/>
            <w:hideMark/>
          </w:tcPr>
          <w:p w:rsidR="009D27C1" w:rsidRDefault="009D27C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Государственное устройство стран мира. «Горячие точки» планеты.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5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2. Государственный строй мира. </w:t>
            </w:r>
            <w:r>
              <w:rPr>
                <w:rFonts w:eastAsia="Times New Roman"/>
                <w:sz w:val="24"/>
                <w:szCs w:val="24"/>
              </w:rPr>
              <w:t>Основные формы правления и административно-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территрориального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устройства. Виды республики и монархии.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9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gridSpan w:val="3"/>
            <w:vAlign w:val="bottom"/>
            <w:hideMark/>
          </w:tcPr>
          <w:p w:rsidR="009D27C1" w:rsidRDefault="009D27C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География мировых природных ресурсов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4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3"/>
                <w:szCs w:val="3"/>
              </w:rPr>
            </w:pPr>
          </w:p>
        </w:tc>
        <w:tc>
          <w:tcPr>
            <w:tcW w:w="896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 человечества  и  природы  в  прошлом  и  настоящем.  Природные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30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ресурсы Земли, их виды.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Ресурсообеспеченность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Природно-ресурсный потенциал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1.2. Мировые</w:t>
            </w:r>
          </w:p>
        </w:tc>
        <w:tc>
          <w:tcPr>
            <w:tcW w:w="2260" w:type="dxa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разных территорий.</w:t>
            </w:r>
          </w:p>
        </w:tc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Территориальные сочетания природных ресурсов. География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02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gridSpan w:val="3"/>
            <w:vMerge w:val="restart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природных ресурсов Земли. Основные типы природопользования.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74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природные ресурсы</w:t>
            </w:r>
          </w:p>
        </w:tc>
        <w:tc>
          <w:tcPr>
            <w:tcW w:w="75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02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Загрязнение и охраны окружающей среды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Экологические ресурсы территории.</w:t>
            </w: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94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6"/>
                <w:szCs w:val="16"/>
              </w:rPr>
            </w:pPr>
          </w:p>
        </w:tc>
        <w:tc>
          <w:tcPr>
            <w:tcW w:w="89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Источники загрязнения окружающей среды.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Геоэкологические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проблемы регионов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различных  типов  природопользования.  Пути  сохранения  качества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окружающей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среды.</w:t>
            </w:r>
          </w:p>
        </w:tc>
        <w:tc>
          <w:tcPr>
            <w:tcW w:w="23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1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75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7500" w:type="dxa"/>
            <w:gridSpan w:val="3"/>
            <w:vAlign w:val="bottom"/>
            <w:hideMark/>
          </w:tcPr>
          <w:p w:rsidR="009D27C1" w:rsidRDefault="009D27C1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 География населения мира численность населения мира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391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  и   динамика   населения   мира,   крупных   регионов   и   стран.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1.3. Население</w:t>
            </w:r>
          </w:p>
        </w:tc>
        <w:tc>
          <w:tcPr>
            <w:tcW w:w="2260" w:type="dxa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Воспроизводство  и</w:t>
            </w:r>
          </w:p>
        </w:tc>
        <w:tc>
          <w:tcPr>
            <w:tcW w:w="2360" w:type="dxa"/>
            <w:vAlign w:val="bottom"/>
            <w:hideMark/>
          </w:tcPr>
          <w:p w:rsidR="009D27C1" w:rsidRDefault="009D27C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миграции  населения,</w:t>
            </w:r>
          </w:p>
        </w:tc>
        <w:tc>
          <w:tcPr>
            <w:tcW w:w="2880" w:type="dxa"/>
            <w:vAlign w:val="bottom"/>
            <w:hideMark/>
          </w:tcPr>
          <w:p w:rsidR="009D27C1" w:rsidRDefault="009D27C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 типы  и  виды.  Состав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структура</w:t>
            </w: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8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vMerge w:val="restart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населения  (половая,</w:t>
            </w:r>
            <w:proofErr w:type="gramEnd"/>
          </w:p>
        </w:tc>
        <w:tc>
          <w:tcPr>
            <w:tcW w:w="2360" w:type="dxa"/>
            <w:vMerge w:val="restart"/>
            <w:vAlign w:val="bottom"/>
            <w:hideMark/>
          </w:tcPr>
          <w:p w:rsidR="009D27C1" w:rsidRDefault="009D27C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возрастная,  расовая,</w:t>
            </w:r>
          </w:p>
        </w:tc>
        <w:tc>
          <w:tcPr>
            <w:tcW w:w="2880" w:type="dxa"/>
            <w:vMerge w:val="restart"/>
            <w:vAlign w:val="bottom"/>
            <w:hideMark/>
          </w:tcPr>
          <w:p w:rsidR="009D27C1" w:rsidRDefault="009D27C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этническая,  религиозная,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уровню</w:t>
            </w: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92"/>
        </w:trPr>
        <w:tc>
          <w:tcPr>
            <w:tcW w:w="25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мира</w:t>
            </w:r>
          </w:p>
        </w:tc>
        <w:tc>
          <w:tcPr>
            <w:tcW w:w="2260" w:type="dxa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84"/>
        </w:trPr>
        <w:tc>
          <w:tcPr>
            <w:tcW w:w="2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образования).  Демографическая  политика  в  разных  регионах  и  странах 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92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6"/>
                <w:szCs w:val="16"/>
              </w:rPr>
            </w:pPr>
          </w:p>
        </w:tc>
        <w:tc>
          <w:tcPr>
            <w:tcW w:w="89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7500" w:type="dxa"/>
            <w:gridSpan w:val="3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Географические аспекты качества жизни населения.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</w:tbl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90" w:lineRule="exact"/>
        <w:rPr>
          <w:sz w:val="20"/>
          <w:szCs w:val="20"/>
        </w:rPr>
      </w:pPr>
    </w:p>
    <w:p w:rsidR="009D27C1" w:rsidRDefault="009D27C1" w:rsidP="009D27C1">
      <w:pPr>
        <w:rPr>
          <w:sz w:val="20"/>
          <w:szCs w:val="20"/>
        </w:rPr>
        <w:sectPr w:rsidR="009D27C1">
          <w:pgSz w:w="16840" w:h="11906" w:orient="landscape"/>
          <w:pgMar w:top="561" w:right="561" w:bottom="427" w:left="460" w:header="0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0"/>
        <w:gridCol w:w="500"/>
        <w:gridCol w:w="5840"/>
        <w:gridCol w:w="1380"/>
        <w:gridCol w:w="1700"/>
        <w:gridCol w:w="1680"/>
        <w:gridCol w:w="20"/>
      </w:tblGrid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5. Структура населения мира.. </w:t>
            </w:r>
            <w:r>
              <w:rPr>
                <w:rFonts w:eastAsia="Times New Roman"/>
                <w:sz w:val="24"/>
                <w:szCs w:val="24"/>
              </w:rPr>
              <w:t>Культурные традиции разных народов,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их связь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gridSpan w:val="2"/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природно-историческими факторами.</w:t>
            </w:r>
          </w:p>
        </w:tc>
        <w:tc>
          <w:tcPr>
            <w:tcW w:w="13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 трудовых ресурсов и занятости населения в крупных странах и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gridSpan w:val="2"/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регионах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мира. Понятие о качестве трудовых ресурсов.</w:t>
            </w:r>
          </w:p>
        </w:tc>
        <w:tc>
          <w:tcPr>
            <w:tcW w:w="13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  <w:hideMark/>
          </w:tcPr>
          <w:p w:rsidR="00424E5A" w:rsidRDefault="00424E5A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Расселение населения. Специфика городских и сельских поселений. Масштабы и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темпы урбанизации различных стран и регионов мира. Экологические проблемы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81"/>
        </w:trPr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больших городов.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68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6340" w:type="dxa"/>
            <w:gridSpan w:val="2"/>
            <w:vAlign w:val="bottom"/>
            <w:hideMark/>
          </w:tcPr>
          <w:p w:rsidR="00424E5A" w:rsidRDefault="00424E5A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6. Научно-техническая революция и мировое хозяйство.</w:t>
            </w:r>
          </w:p>
        </w:tc>
        <w:tc>
          <w:tcPr>
            <w:tcW w:w="13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  <w:hideMark/>
          </w:tcPr>
          <w:p w:rsidR="00424E5A" w:rsidRDefault="00424E5A">
            <w:pPr>
              <w:spacing w:line="264" w:lineRule="exact"/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1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6340" w:type="dxa"/>
            <w:gridSpan w:val="2"/>
            <w:vAlign w:val="bottom"/>
            <w:hideMark/>
          </w:tcPr>
          <w:p w:rsidR="00424E5A" w:rsidRDefault="00424E5A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в производстве в эпоху НТР.</w:t>
            </w:r>
          </w:p>
        </w:tc>
        <w:tc>
          <w:tcPr>
            <w:tcW w:w="13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4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spacing w:line="27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Мировая экономика, исторические этапы ее развития. Международное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географи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7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ческое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разделение  труда.  Международная  специализация  и  кооперирование.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gridSpan w:val="3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Научнотехнический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прогресс и его современные особенности.</w:t>
            </w:r>
          </w:p>
        </w:tc>
        <w:tc>
          <w:tcPr>
            <w:tcW w:w="170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39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Современные  особенности  развития  мирового  хозяйства.  Интернационализация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производства  и  глобализация  мировой  экономики.  Региональная  интеграция.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показатели, характеризующие место и роль стран в мировой экономике.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406"/>
        </w:trPr>
        <w:tc>
          <w:tcPr>
            <w:tcW w:w="2480" w:type="dxa"/>
            <w:vMerge w:val="restart"/>
            <w:vAlign w:val="bottom"/>
            <w:hideMark/>
          </w:tcPr>
          <w:p w:rsidR="00424E5A" w:rsidRDefault="00424E5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1.4 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Мировое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48"/>
        </w:trPr>
        <w:tc>
          <w:tcPr>
            <w:tcW w:w="248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Merge w:val="restart"/>
            <w:vAlign w:val="bottom"/>
            <w:hideMark/>
          </w:tcPr>
          <w:p w:rsidR="00424E5A" w:rsidRDefault="00424E5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7.</w:t>
            </w:r>
          </w:p>
        </w:tc>
        <w:tc>
          <w:tcPr>
            <w:tcW w:w="5840" w:type="dxa"/>
            <w:vMerge w:val="restart"/>
            <w:vAlign w:val="bottom"/>
            <w:hideMark/>
          </w:tcPr>
          <w:p w:rsidR="00424E5A" w:rsidRDefault="00424E5A">
            <w:pPr>
              <w:spacing w:line="258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Международная  экономическая  интеграция.</w:t>
            </w:r>
          </w:p>
        </w:tc>
        <w:tc>
          <w:tcPr>
            <w:tcW w:w="1380" w:type="dxa"/>
            <w:vMerge w:val="restart"/>
            <w:vAlign w:val="bottom"/>
            <w:hideMark/>
          </w:tcPr>
          <w:p w:rsidR="00424E5A" w:rsidRDefault="00424E5A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Отраслевая</w:t>
            </w:r>
          </w:p>
        </w:tc>
        <w:tc>
          <w:tcPr>
            <w:tcW w:w="1700" w:type="dxa"/>
            <w:vMerge w:val="restart"/>
            <w:vAlign w:val="bottom"/>
            <w:hideMark/>
          </w:tcPr>
          <w:p w:rsidR="00424E5A" w:rsidRDefault="00424E5A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10"/>
        </w:trPr>
        <w:tc>
          <w:tcPr>
            <w:tcW w:w="2480" w:type="dxa"/>
            <w:vMerge w:val="restart"/>
            <w:vAlign w:val="bottom"/>
            <w:hideMark/>
          </w:tcPr>
          <w:p w:rsidR="00424E5A" w:rsidRDefault="00424E5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хозяйство</w:t>
            </w:r>
          </w:p>
        </w:tc>
        <w:tc>
          <w:tcPr>
            <w:tcW w:w="50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584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66"/>
        </w:trPr>
        <w:tc>
          <w:tcPr>
            <w:tcW w:w="248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9420" w:type="dxa"/>
            <w:gridSpan w:val="4"/>
            <w:vMerge w:val="restart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мирового  хозяйства.  Исторические  этапы  развития  мирового  промышленного</w:t>
            </w: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11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9"/>
                <w:szCs w:val="9"/>
              </w:rPr>
            </w:pPr>
          </w:p>
        </w:tc>
        <w:tc>
          <w:tcPr>
            <w:tcW w:w="9420" w:type="dxa"/>
            <w:gridSpan w:val="4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9420" w:type="dxa"/>
            <w:gridSpan w:val="4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производства. Территориальная структура мирового хозяйства, исторические этапы</w:t>
            </w:r>
          </w:p>
        </w:tc>
        <w:tc>
          <w:tcPr>
            <w:tcW w:w="1680" w:type="dxa"/>
            <w:vMerge w:val="restart"/>
            <w:vAlign w:val="bottom"/>
            <w:hideMark/>
          </w:tcPr>
          <w:p w:rsidR="00424E5A" w:rsidRDefault="00424E5A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37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11"/>
                <w:szCs w:val="11"/>
              </w:rPr>
            </w:pPr>
          </w:p>
        </w:tc>
        <w:tc>
          <w:tcPr>
            <w:tcW w:w="9420" w:type="dxa"/>
            <w:gridSpan w:val="4"/>
            <w:vMerge w:val="restart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 развития. Ведущие регионы и страны мира по уровню экономического развития.</w:t>
            </w:r>
          </w:p>
        </w:tc>
        <w:tc>
          <w:tcPr>
            <w:tcW w:w="1680" w:type="dxa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39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12"/>
                <w:szCs w:val="12"/>
              </w:rPr>
            </w:pPr>
          </w:p>
        </w:tc>
        <w:tc>
          <w:tcPr>
            <w:tcW w:w="9420" w:type="dxa"/>
            <w:gridSpan w:val="4"/>
            <w:vMerge/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6"/>
        </w:trPr>
        <w:tc>
          <w:tcPr>
            <w:tcW w:w="24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gridSpan w:val="2"/>
            <w:vAlign w:val="bottom"/>
            <w:hideMark/>
          </w:tcPr>
          <w:p w:rsidR="00424E5A" w:rsidRDefault="00424E5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«Мировые» города.</w:t>
            </w:r>
          </w:p>
        </w:tc>
        <w:tc>
          <w:tcPr>
            <w:tcW w:w="13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</w:tbl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362585</wp:posOffset>
                </wp:positionV>
                <wp:extent cx="9812655" cy="0"/>
                <wp:effectExtent l="0" t="0" r="1714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65pt,28.55pt" to="795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page">
                  <wp:posOffset>290830</wp:posOffset>
                </wp:positionH>
                <wp:positionV relativeFrom="page">
                  <wp:posOffset>359410</wp:posOffset>
                </wp:positionV>
                <wp:extent cx="0" cy="6373495"/>
                <wp:effectExtent l="0" t="0" r="19050" b="2730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3734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9pt,28.3pt" to="22.9pt,5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359410</wp:posOffset>
                </wp:positionV>
                <wp:extent cx="0" cy="5099050"/>
                <wp:effectExtent l="0" t="0" r="19050" b="254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099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7.1pt,28.3pt" to="147.1pt,4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page">
                  <wp:posOffset>7555230</wp:posOffset>
                </wp:positionH>
                <wp:positionV relativeFrom="page">
                  <wp:posOffset>359410</wp:posOffset>
                </wp:positionV>
                <wp:extent cx="0" cy="4742180"/>
                <wp:effectExtent l="0" t="0" r="19050" b="2032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42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9pt,28.3pt" to="594.9pt,4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page">
                  <wp:posOffset>8916670</wp:posOffset>
                </wp:positionH>
                <wp:positionV relativeFrom="page">
                  <wp:posOffset>359410</wp:posOffset>
                </wp:positionV>
                <wp:extent cx="0" cy="4742180"/>
                <wp:effectExtent l="0" t="0" r="19050" b="2032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42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2.1pt,28.3pt" to="702.1pt,4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page">
                  <wp:posOffset>10097770</wp:posOffset>
                </wp:positionH>
                <wp:positionV relativeFrom="page">
                  <wp:posOffset>359410</wp:posOffset>
                </wp:positionV>
                <wp:extent cx="0" cy="4742180"/>
                <wp:effectExtent l="0" t="0" r="19050" b="2032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42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5.1pt,28.3pt" to="795.1pt,4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184150</wp:posOffset>
                </wp:positionV>
                <wp:extent cx="7053580" cy="0"/>
                <wp:effectExtent l="0" t="0" r="1397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5358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9pt,14.5pt" to="679.3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266" w:lineRule="exact"/>
        <w:rPr>
          <w:sz w:val="20"/>
          <w:szCs w:val="20"/>
        </w:rPr>
      </w:pPr>
    </w:p>
    <w:p w:rsidR="009D27C1" w:rsidRDefault="009D27C1" w:rsidP="009D27C1">
      <w:pPr>
        <w:numPr>
          <w:ilvl w:val="0"/>
          <w:numId w:val="10"/>
        </w:numPr>
        <w:tabs>
          <w:tab w:val="left" w:pos="2920"/>
        </w:tabs>
        <w:ind w:left="2920" w:hanging="29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Отраслевая и территориальная структура мирового хозяйства </w:t>
      </w:r>
      <w:r>
        <w:rPr>
          <w:rFonts w:eastAsia="Times New Roman"/>
          <w:sz w:val="24"/>
          <w:szCs w:val="24"/>
        </w:rPr>
        <w:t>Названия</w:t>
      </w:r>
    </w:p>
    <w:tbl>
      <w:tblPr>
        <w:tblW w:w="0" w:type="auto"/>
        <w:tblInd w:w="26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0"/>
        <w:gridCol w:w="1300"/>
        <w:gridCol w:w="20"/>
      </w:tblGrid>
      <w:tr w:rsidR="009D27C1" w:rsidTr="009D27C1">
        <w:trPr>
          <w:trHeight w:val="276"/>
        </w:trPr>
        <w:tc>
          <w:tcPr>
            <w:tcW w:w="8640" w:type="dxa"/>
            <w:vAlign w:val="bottom"/>
            <w:hideMark/>
          </w:tcPr>
          <w:p w:rsidR="009D27C1" w:rsidRDefault="009D27C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отраслей мирового хозяйства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факторы размещения мирового хозяйства</w:t>
            </w:r>
          </w:p>
        </w:tc>
        <w:tc>
          <w:tcPr>
            <w:tcW w:w="1300" w:type="dxa"/>
            <w:vMerge w:val="restart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8640" w:type="dxa"/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</w:tbl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273050</wp:posOffset>
                </wp:positionV>
                <wp:extent cx="8234680" cy="0"/>
                <wp:effectExtent l="0" t="0" r="1397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3468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9pt,21.5pt" to="772.3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347" w:lineRule="exact"/>
        <w:rPr>
          <w:sz w:val="20"/>
          <w:szCs w:val="20"/>
        </w:rPr>
      </w:pPr>
    </w:p>
    <w:tbl>
      <w:tblPr>
        <w:tblW w:w="0" w:type="auto"/>
        <w:tblInd w:w="24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  <w:gridCol w:w="1300"/>
        <w:gridCol w:w="2140"/>
      </w:tblGrid>
      <w:tr w:rsidR="009D27C1" w:rsidTr="009D27C1">
        <w:trPr>
          <w:trHeight w:val="254"/>
        </w:trPr>
        <w:tc>
          <w:tcPr>
            <w:tcW w:w="76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5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9. География отраслей мирового хозяйства.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55" w:lineRule="exact"/>
              <w:ind w:right="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D27C1" w:rsidTr="009D27C1">
        <w:trPr>
          <w:trHeight w:val="230"/>
        </w:trPr>
        <w:tc>
          <w:tcPr>
            <w:tcW w:w="89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Сельское хозяйство и его экономические особенности. Интенсивное и экстенсивное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</w:tr>
      <w:tr w:rsidR="009D27C1" w:rsidTr="009D27C1">
        <w:trPr>
          <w:trHeight w:val="230"/>
        </w:trPr>
        <w:tc>
          <w:tcPr>
            <w:tcW w:w="89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сельскохозяйственное производство. «Зеленая революция» и ее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направле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</w:tr>
      <w:tr w:rsidR="009D27C1" w:rsidTr="009D27C1">
        <w:trPr>
          <w:trHeight w:val="228"/>
        </w:trPr>
        <w:tc>
          <w:tcPr>
            <w:tcW w:w="89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28" w:lineRule="exact"/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Агропромышленный комплекс. География мирового растениеводства и живот-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9"/>
                <w:szCs w:val="19"/>
              </w:rPr>
            </w:pPr>
          </w:p>
        </w:tc>
      </w:tr>
      <w:tr w:rsidR="009D27C1" w:rsidTr="009D27C1">
        <w:trPr>
          <w:trHeight w:val="264"/>
        </w:trPr>
        <w:tc>
          <w:tcPr>
            <w:tcW w:w="7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4" w:lineRule="exact"/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новодства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Лесное хозяйство и лесозаготовка.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</w:tr>
      <w:tr w:rsidR="009D27C1" w:rsidTr="009D27C1">
        <w:trPr>
          <w:trHeight w:val="317"/>
        </w:trPr>
        <w:tc>
          <w:tcPr>
            <w:tcW w:w="89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Горнодобывающая промышленность. Географические аспекты добычи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различных</w:t>
            </w:r>
            <w:proofErr w:type="gramEnd"/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</w:tr>
      <w:tr w:rsidR="009D27C1" w:rsidTr="009D27C1">
        <w:trPr>
          <w:trHeight w:val="231"/>
        </w:trPr>
        <w:tc>
          <w:tcPr>
            <w:tcW w:w="89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 полезных ископаемых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.. 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Географические особенности мирового потребления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</w:tr>
      <w:tr w:rsidR="009D27C1" w:rsidTr="009D27C1">
        <w:trPr>
          <w:trHeight w:val="262"/>
        </w:trPr>
        <w:tc>
          <w:tcPr>
            <w:tcW w:w="76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минерального  топлива,  развития  мировой  электроэнергетики,  черной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цветной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/>
        </w:tc>
      </w:tr>
    </w:tbl>
    <w:p w:rsidR="009D27C1" w:rsidRDefault="009D27C1" w:rsidP="009D27C1">
      <w:pPr>
        <w:spacing w:line="26" w:lineRule="exact"/>
        <w:rPr>
          <w:sz w:val="20"/>
          <w:szCs w:val="20"/>
        </w:rPr>
      </w:pPr>
    </w:p>
    <w:p w:rsidR="009D27C1" w:rsidRDefault="009D27C1" w:rsidP="009D27C1">
      <w:pPr>
        <w:rPr>
          <w:sz w:val="20"/>
          <w:szCs w:val="20"/>
        </w:rPr>
        <w:sectPr w:rsidR="009D27C1">
          <w:pgSz w:w="16840" w:h="11906" w:orient="landscape"/>
          <w:pgMar w:top="566" w:right="561" w:bottom="427" w:left="46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40"/>
        <w:gridCol w:w="1780"/>
        <w:gridCol w:w="7180"/>
        <w:gridCol w:w="2140"/>
        <w:gridCol w:w="30"/>
      </w:tblGrid>
      <w:tr w:rsidR="00424E5A" w:rsidTr="009D27C1">
        <w:trPr>
          <w:trHeight w:val="209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8"/>
                <w:szCs w:val="18"/>
              </w:rPr>
            </w:pPr>
          </w:p>
        </w:tc>
        <w:tc>
          <w:tcPr>
            <w:tcW w:w="89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металлургии, машиностроения, химической, лесной (перерабатывающие отрасли) и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1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легкой промышленности. Транспортный комплекс и его современная структура.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Географические  особенности  развития  различных  видов  мирового  транспорта.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Крупнейшие  мировые  морские  торговые  порты  и  аэропорты.  Связь  и  ее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современные виды. Дифференциация стран мира по уровню развития медицинских,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28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9"/>
                <w:szCs w:val="19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образовательных,  туристских,  деловых  и  информационных  услуг.  Современные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64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/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/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международной торговли товарами.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/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334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5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gridAfter w:val="1"/>
          <w:wAfter w:w="30" w:type="dxa"/>
          <w:trHeight w:val="256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/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/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10. </w:t>
            </w:r>
            <w:r>
              <w:rPr>
                <w:rFonts w:eastAsia="Times New Roman"/>
                <w:sz w:val="24"/>
                <w:szCs w:val="24"/>
              </w:rPr>
              <w:t>Урок-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зачѐт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 разделу: «Общая характеристика мира»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424E5A" w:rsidTr="009D27C1">
        <w:trPr>
          <w:gridAfter w:val="1"/>
          <w:wAfter w:w="30" w:type="dxa"/>
          <w:trHeight w:val="82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vAlign w:val="bottom"/>
          </w:tcPr>
          <w:p w:rsidR="00424E5A" w:rsidRDefault="00424E5A">
            <w:pPr>
              <w:rPr>
                <w:sz w:val="7"/>
                <w:szCs w:val="7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7"/>
                <w:szCs w:val="7"/>
              </w:rPr>
            </w:pPr>
          </w:p>
        </w:tc>
      </w:tr>
      <w:tr w:rsidR="00424E5A" w:rsidTr="009D27C1">
        <w:trPr>
          <w:trHeight w:val="385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5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24E5A" w:rsidRDefault="00424E5A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424E5A" w:rsidRDefault="00424E5A">
            <w:pPr>
              <w:rPr>
                <w:sz w:val="13"/>
                <w:szCs w:val="13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150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7"/>
                <w:szCs w:val="17"/>
              </w:rPr>
              <w:t>Самостоятельная работа студентов по разделу: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80"/>
                <w:sz w:val="17"/>
                <w:szCs w:val="17"/>
              </w:rPr>
              <w:t>10</w:t>
            </w: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99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19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выполнение домашних заданий по разделу 1;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09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электронной презентации/ по заданной теме.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Новейшие изменения политической карты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Особенности распределения различных видов минеральных ресурсов по регионам и странам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Типы природопользования в различных регионах и странах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28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28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Особенности современного воспроизводства мирового населения.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Демографическая политика в Китае и Индии: цели, методы, результаты.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Качество жизни населения в различных странах и регионах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1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Языки народов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Современные международные миграции населения.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Особенности урбанизации в развивающихся странах.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28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28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Размещение «сверхгородов» по регионам и странам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4"/>
        </w:trPr>
        <w:tc>
          <w:tcPr>
            <w:tcW w:w="1146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Ведущие мировые и региональные экономические интеграционные группировки.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06"/>
        </w:trPr>
        <w:tc>
          <w:tcPr>
            <w:tcW w:w="114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«Мировые» города и их роль в современном развитии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Ведущие мировые районы плантационного растениеводства и товарного животноводства.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Изменение территориальной структуры мировой добычи нефти и природного газа.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Крупнейшие автомобилестроительные компании мира.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64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Современный географический рисунок мирового морского портового хозяйства.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/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397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60"/>
        </w:trPr>
        <w:tc>
          <w:tcPr>
            <w:tcW w:w="1146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 Региональная характеристика мира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0000"/>
                <w:w w:val="99"/>
                <w:sz w:val="24"/>
                <w:szCs w:val="24"/>
              </w:rPr>
              <w:t>16</w:t>
            </w: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81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61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/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/>
        </w:tc>
        <w:tc>
          <w:tcPr>
            <w:tcW w:w="8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/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68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11. Экономико-географическая характеристика стран Зарубежной Европы.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71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Характерные черты ЭГП географических и природных ресурсов населения. Анализ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37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424E5A" w:rsidRDefault="00424E5A">
            <w:pPr>
              <w:rPr>
                <w:sz w:val="11"/>
                <w:szCs w:val="11"/>
              </w:rPr>
            </w:pPr>
          </w:p>
        </w:tc>
        <w:tc>
          <w:tcPr>
            <w:tcW w:w="8960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 ресурсов, применяемых в хозяйственной деятельности государств.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144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12"/>
                <w:szCs w:val="12"/>
              </w:rPr>
            </w:pPr>
          </w:p>
        </w:tc>
        <w:tc>
          <w:tcPr>
            <w:tcW w:w="896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37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424E5A" w:rsidRDefault="00424E5A">
            <w:pPr>
              <w:rPr>
                <w:sz w:val="20"/>
                <w:szCs w:val="20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12. ЭГП Стран </w:t>
            </w:r>
            <w:r>
              <w:rPr>
                <w:rFonts w:eastAsia="Times New Roman"/>
                <w:sz w:val="24"/>
                <w:szCs w:val="24"/>
              </w:rPr>
              <w:t>Зарубежной Азии.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Экономико-географическая характеристика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0"/>
        </w:trPr>
        <w:tc>
          <w:tcPr>
            <w:tcW w:w="2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0101"/>
            </w:tcBorders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424E5A" w:rsidTr="009D27C1">
        <w:trPr>
          <w:trHeight w:val="288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24E5A" w:rsidRDefault="00424E5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Индии, Японии, Китая. Роль стран Азиатско-тихоокеанского региона в мировой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24E5A" w:rsidRDefault="00424E5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24E5A" w:rsidRDefault="00424E5A">
            <w:pPr>
              <w:rPr>
                <w:sz w:val="2"/>
                <w:szCs w:val="2"/>
              </w:rPr>
            </w:pPr>
          </w:p>
        </w:tc>
      </w:tr>
    </w:tbl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-356870</wp:posOffset>
                </wp:positionV>
                <wp:extent cx="0" cy="175260"/>
                <wp:effectExtent l="0" t="0" r="19050" b="1524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-28.1pt" to="-3.3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109" w:lineRule="exact"/>
        <w:rPr>
          <w:sz w:val="20"/>
          <w:szCs w:val="20"/>
        </w:rPr>
      </w:pPr>
    </w:p>
    <w:p w:rsidR="009D27C1" w:rsidRDefault="009D27C1" w:rsidP="009D27C1">
      <w:pPr>
        <w:rPr>
          <w:sz w:val="20"/>
          <w:szCs w:val="20"/>
        </w:rPr>
        <w:sectPr w:rsidR="009D27C1">
          <w:pgSz w:w="16840" w:h="11906" w:orient="landscape"/>
          <w:pgMar w:top="546" w:right="561" w:bottom="427" w:left="460" w:header="0" w:footer="0" w:gutter="0"/>
          <w:cols w:space="720"/>
        </w:sectPr>
      </w:pPr>
    </w:p>
    <w:tbl>
      <w:tblPr>
        <w:tblW w:w="0" w:type="auto"/>
        <w:tblInd w:w="14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60"/>
        <w:gridCol w:w="1300"/>
        <w:gridCol w:w="20"/>
        <w:gridCol w:w="7560"/>
        <w:gridCol w:w="1680"/>
        <w:gridCol w:w="20"/>
      </w:tblGrid>
      <w:tr w:rsidR="009D27C1" w:rsidTr="009D27C1">
        <w:trPr>
          <w:gridAfter w:val="3"/>
          <w:wAfter w:w="9260" w:type="dxa"/>
          <w:trHeight w:val="331"/>
        </w:trPr>
        <w:tc>
          <w:tcPr>
            <w:tcW w:w="1680" w:type="dxa"/>
            <w:gridSpan w:val="3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56"/>
        </w:trPr>
        <w:tc>
          <w:tcPr>
            <w:tcW w:w="168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56" w:lineRule="exact"/>
              <w:ind w:right="9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80"/>
        </w:trPr>
        <w:tc>
          <w:tcPr>
            <w:tcW w:w="16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67"/>
        </w:trPr>
        <w:tc>
          <w:tcPr>
            <w:tcW w:w="1680" w:type="dxa"/>
            <w:gridSpan w:val="3"/>
            <w:vAlign w:val="bottom"/>
            <w:hideMark/>
          </w:tcPr>
          <w:p w:rsidR="009D27C1" w:rsidRDefault="009D27C1">
            <w:pPr>
              <w:spacing w:line="264" w:lineRule="exact"/>
              <w:ind w:right="9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71"/>
        </w:trPr>
        <w:tc>
          <w:tcPr>
            <w:tcW w:w="1680" w:type="dxa"/>
            <w:gridSpan w:val="3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84"/>
        </w:trPr>
        <w:tc>
          <w:tcPr>
            <w:tcW w:w="16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49"/>
        </w:trPr>
        <w:tc>
          <w:tcPr>
            <w:tcW w:w="1680" w:type="dxa"/>
            <w:gridSpan w:val="3"/>
            <w:vAlign w:val="bottom"/>
            <w:hideMark/>
          </w:tcPr>
          <w:p w:rsidR="009D27C1" w:rsidRDefault="009D27C1">
            <w:pPr>
              <w:spacing w:line="249" w:lineRule="exact"/>
              <w:ind w:right="9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28"/>
        </w:trPr>
        <w:tc>
          <w:tcPr>
            <w:tcW w:w="320" w:type="dxa"/>
            <w:vAlign w:val="bottom"/>
          </w:tcPr>
          <w:p w:rsidR="009D27C1" w:rsidRDefault="009D27C1">
            <w:pPr>
              <w:rPr>
                <w:sz w:val="19"/>
                <w:szCs w:val="19"/>
              </w:rPr>
            </w:pPr>
          </w:p>
        </w:tc>
        <w:tc>
          <w:tcPr>
            <w:tcW w:w="8940" w:type="dxa"/>
            <w:gridSpan w:val="4"/>
            <w:vAlign w:val="bottom"/>
            <w:hideMark/>
          </w:tcPr>
          <w:p w:rsidR="009D27C1" w:rsidRDefault="009D27C1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США, Канады.</w:t>
            </w: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16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2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объяснять природные, исторические и экономические особенности</w:t>
            </w: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4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Северной Америки.</w:t>
            </w:r>
          </w:p>
        </w:tc>
        <w:tc>
          <w:tcPr>
            <w:tcW w:w="1680" w:type="dxa"/>
            <w:vAlign w:val="bottom"/>
          </w:tcPr>
          <w:p w:rsidR="009D27C1" w:rsidRDefault="009D27C1"/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89"/>
        </w:trPr>
        <w:tc>
          <w:tcPr>
            <w:tcW w:w="1680" w:type="dxa"/>
            <w:gridSpan w:val="3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16"/>
        </w:trPr>
        <w:tc>
          <w:tcPr>
            <w:tcW w:w="1680" w:type="dxa"/>
            <w:gridSpan w:val="3"/>
            <w:vAlign w:val="bottom"/>
          </w:tcPr>
          <w:p w:rsidR="009D27C1" w:rsidRDefault="009D27C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64"/>
        </w:trPr>
        <w:tc>
          <w:tcPr>
            <w:tcW w:w="1680" w:type="dxa"/>
            <w:gridSpan w:val="3"/>
            <w:vAlign w:val="bottom"/>
          </w:tcPr>
          <w:p w:rsidR="009D27C1" w:rsidRDefault="009D27C1"/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8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объяснять особенности расово-этнического состава и размещения</w:t>
            </w: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4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населения США.</w:t>
            </w:r>
          </w:p>
        </w:tc>
        <w:tc>
          <w:tcPr>
            <w:tcW w:w="1680" w:type="dxa"/>
            <w:vAlign w:val="bottom"/>
          </w:tcPr>
          <w:p w:rsidR="009D27C1" w:rsidRDefault="009D27C1"/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367"/>
        </w:trPr>
        <w:tc>
          <w:tcPr>
            <w:tcW w:w="1680" w:type="dxa"/>
            <w:gridSpan w:val="3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gridAfter w:val="3"/>
          <w:wAfter w:w="9260" w:type="dxa"/>
          <w:trHeight w:val="264"/>
        </w:trPr>
        <w:tc>
          <w:tcPr>
            <w:tcW w:w="1680" w:type="dxa"/>
            <w:gridSpan w:val="3"/>
            <w:vAlign w:val="bottom"/>
          </w:tcPr>
          <w:p w:rsidR="009D27C1" w:rsidRDefault="009D27C1"/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9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8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89"/>
        </w:trPr>
        <w:tc>
          <w:tcPr>
            <w:tcW w:w="320" w:type="dxa"/>
            <w:vAlign w:val="bottom"/>
          </w:tcPr>
          <w:p w:rsidR="009D27C1" w:rsidRDefault="009D27C1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FF0101"/>
              <w:right w:val="nil"/>
            </w:tcBorders>
            <w:vAlign w:val="bottom"/>
          </w:tcPr>
          <w:p w:rsidR="009D27C1" w:rsidRDefault="009D27C1">
            <w:pPr>
              <w:rPr>
                <w:sz w:val="16"/>
                <w:szCs w:val="16"/>
              </w:rPr>
            </w:pPr>
          </w:p>
        </w:tc>
        <w:tc>
          <w:tcPr>
            <w:tcW w:w="8880" w:type="dxa"/>
            <w:gridSpan w:val="3"/>
            <w:vAlign w:val="bottom"/>
            <w:hideMark/>
          </w:tcPr>
          <w:p w:rsidR="009D27C1" w:rsidRDefault="009D27C1">
            <w:pPr>
              <w:spacing w:line="18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Экономико-</w:t>
            </w:r>
            <w:proofErr w:type="spellStart"/>
            <w:r>
              <w:rPr>
                <w:rFonts w:eastAsia="Times New Roman"/>
                <w:b/>
                <w:bCs/>
                <w:sz w:val="21"/>
                <w:szCs w:val="21"/>
              </w:rPr>
              <w:t>географисческая</w:t>
            </w:r>
            <w:proofErr w:type="spellEnd"/>
            <w:r>
              <w:rPr>
                <w:rFonts w:eastAsia="Times New Roman"/>
                <w:b/>
                <w:bCs/>
                <w:sz w:val="21"/>
                <w:szCs w:val="21"/>
              </w:rPr>
              <w:t xml:space="preserve"> характеристика стран Латинской Америки.</w:t>
            </w:r>
          </w:p>
        </w:tc>
        <w:tc>
          <w:tcPr>
            <w:tcW w:w="1680" w:type="dxa"/>
            <w:vAlign w:val="bottom"/>
            <w:hideMark/>
          </w:tcPr>
          <w:p w:rsidR="009D27C1" w:rsidRDefault="009D27C1">
            <w:pPr>
              <w:spacing w:line="189" w:lineRule="exact"/>
              <w:ind w:right="9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72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1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Умение показывать на карте различные страны Латинской Америки.</w:t>
            </w: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16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2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Сопоставление стран Латинской Америки по площади территории, численности</w:t>
            </w: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4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населения и уровню экономического развития.</w:t>
            </w:r>
          </w:p>
        </w:tc>
        <w:tc>
          <w:tcPr>
            <w:tcW w:w="1680" w:type="dxa"/>
            <w:vAlign w:val="bottom"/>
          </w:tcPr>
          <w:p w:rsidR="009D27C1" w:rsidRDefault="009D27C1"/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47"/>
        </w:trPr>
        <w:tc>
          <w:tcPr>
            <w:tcW w:w="9260" w:type="dxa"/>
            <w:gridSpan w:val="5"/>
            <w:vMerge w:val="restart"/>
            <w:vAlign w:val="bottom"/>
            <w:hideMark/>
          </w:tcPr>
          <w:p w:rsidR="009D27C1" w:rsidRDefault="009D27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Выделение стран Латинской Америки, наиболее обеспеченных различными видами</w:t>
            </w: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41"/>
        </w:trPr>
        <w:tc>
          <w:tcPr>
            <w:tcW w:w="9260" w:type="dxa"/>
            <w:gridSpan w:val="5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4"/>
        </w:trPr>
        <w:tc>
          <w:tcPr>
            <w:tcW w:w="9260" w:type="dxa"/>
            <w:gridSpan w:val="5"/>
            <w:vAlign w:val="bottom"/>
            <w:hideMark/>
          </w:tcPr>
          <w:p w:rsidR="009D27C1" w:rsidRDefault="009D27C1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природных ресурсов.</w:t>
            </w:r>
          </w:p>
        </w:tc>
        <w:tc>
          <w:tcPr>
            <w:tcW w:w="1680" w:type="dxa"/>
            <w:vAlign w:val="bottom"/>
          </w:tcPr>
          <w:p w:rsidR="009D27C1" w:rsidRDefault="009D27C1"/>
        </w:tc>
        <w:tc>
          <w:tcPr>
            <w:tcW w:w="20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</w:tbl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7E3B76F5" wp14:editId="4A4FA04C">
                <wp:simplePos x="0" y="0"/>
                <wp:positionH relativeFrom="page">
                  <wp:posOffset>287655</wp:posOffset>
                </wp:positionH>
                <wp:positionV relativeFrom="page">
                  <wp:posOffset>362585</wp:posOffset>
                </wp:positionV>
                <wp:extent cx="9812655" cy="0"/>
                <wp:effectExtent l="0" t="0" r="17145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65pt,28.55pt" to="795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6BC550DC" wp14:editId="0BBBEC2E">
                <wp:simplePos x="0" y="0"/>
                <wp:positionH relativeFrom="page">
                  <wp:posOffset>290830</wp:posOffset>
                </wp:positionH>
                <wp:positionV relativeFrom="page">
                  <wp:posOffset>359410</wp:posOffset>
                </wp:positionV>
                <wp:extent cx="0" cy="6294120"/>
                <wp:effectExtent l="0" t="0" r="19050" b="1143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9pt,28.3pt" to="22.9pt,5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436055AF" wp14:editId="61C40485">
                <wp:simplePos x="0" y="0"/>
                <wp:positionH relativeFrom="page">
                  <wp:posOffset>1845310</wp:posOffset>
                </wp:positionH>
                <wp:positionV relativeFrom="page">
                  <wp:posOffset>359410</wp:posOffset>
                </wp:positionV>
                <wp:extent cx="0" cy="6294120"/>
                <wp:effectExtent l="0" t="0" r="19050" b="1143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5.3pt,28.3pt" to="145.3pt,5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37EE5C60" wp14:editId="4E5AA498">
                <wp:simplePos x="0" y="0"/>
                <wp:positionH relativeFrom="page">
                  <wp:posOffset>7555230</wp:posOffset>
                </wp:positionH>
                <wp:positionV relativeFrom="page">
                  <wp:posOffset>359410</wp:posOffset>
                </wp:positionV>
                <wp:extent cx="0" cy="6294120"/>
                <wp:effectExtent l="0" t="0" r="19050" b="1143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9pt,28.3pt" to="594.9pt,5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06692D45" wp14:editId="0BFA5F93">
                <wp:simplePos x="0" y="0"/>
                <wp:positionH relativeFrom="page">
                  <wp:posOffset>8916670</wp:posOffset>
                </wp:positionH>
                <wp:positionV relativeFrom="page">
                  <wp:posOffset>359410</wp:posOffset>
                </wp:positionV>
                <wp:extent cx="0" cy="6294120"/>
                <wp:effectExtent l="0" t="0" r="19050" b="1143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2.1pt,28.3pt" to="702.1pt,5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1F314406" wp14:editId="400B67CE">
                <wp:simplePos x="0" y="0"/>
                <wp:positionH relativeFrom="page">
                  <wp:posOffset>10097770</wp:posOffset>
                </wp:positionH>
                <wp:positionV relativeFrom="page">
                  <wp:posOffset>359410</wp:posOffset>
                </wp:positionV>
                <wp:extent cx="0" cy="6294120"/>
                <wp:effectExtent l="0" t="0" r="19050" b="1143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4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5.1pt,28.3pt" to="795.1pt,5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109A2A92" wp14:editId="055FE9A0">
                <wp:simplePos x="0" y="0"/>
                <wp:positionH relativeFrom="column">
                  <wp:posOffset>-664210</wp:posOffset>
                </wp:positionH>
                <wp:positionV relativeFrom="paragraph">
                  <wp:posOffset>-3645535</wp:posOffset>
                </wp:positionV>
                <wp:extent cx="0" cy="175260"/>
                <wp:effectExtent l="0" t="0" r="19050" b="1524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2.3pt,-287.05pt" to="-52.3pt,-2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-903605</wp:posOffset>
                </wp:positionV>
                <wp:extent cx="0" cy="137160"/>
                <wp:effectExtent l="0" t="0" r="19050" b="1524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7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2.3pt,-71.15pt" to="-52.3pt,-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52" w:lineRule="exact"/>
        <w:rPr>
          <w:sz w:val="20"/>
          <w:szCs w:val="20"/>
        </w:rPr>
      </w:pPr>
    </w:p>
    <w:p w:rsidR="009D27C1" w:rsidRDefault="009D27C1" w:rsidP="009D27C1">
      <w:pPr>
        <w:spacing w:line="206" w:lineRule="auto"/>
        <w:ind w:left="1580" w:right="4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Умение приводить примеры стран Латинской Америки с наибольшими и наименьшими значениями естественного прироста населения.</w:t>
      </w:r>
    </w:p>
    <w:p w:rsidR="009D27C1" w:rsidRDefault="009D27C1" w:rsidP="009D27C1">
      <w:pPr>
        <w:spacing w:line="61" w:lineRule="exact"/>
        <w:rPr>
          <w:sz w:val="20"/>
          <w:szCs w:val="20"/>
        </w:rPr>
      </w:pPr>
    </w:p>
    <w:p w:rsidR="009D27C1" w:rsidRDefault="009D27C1" w:rsidP="009D27C1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Сопоставление стран Латинской Америки по расовому составу населения.</w:t>
      </w:r>
    </w:p>
    <w:p w:rsidR="009D27C1" w:rsidRDefault="009D27C1" w:rsidP="009D27C1">
      <w:pPr>
        <w:spacing w:line="61" w:lineRule="exact"/>
        <w:rPr>
          <w:sz w:val="20"/>
          <w:szCs w:val="20"/>
        </w:rPr>
      </w:pPr>
    </w:p>
    <w:p w:rsidR="009D27C1" w:rsidRDefault="009D27C1" w:rsidP="009D27C1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Умение объяснять особенности урбанизации стран Латинской Америки.</w:t>
      </w:r>
    </w:p>
    <w:p w:rsidR="009D27C1" w:rsidRDefault="009D27C1" w:rsidP="009D27C1">
      <w:pPr>
        <w:spacing w:line="72" w:lineRule="exact"/>
        <w:rPr>
          <w:sz w:val="20"/>
          <w:szCs w:val="20"/>
        </w:rPr>
      </w:pPr>
    </w:p>
    <w:p w:rsidR="009D27C1" w:rsidRDefault="009D27C1" w:rsidP="009D27C1">
      <w:pPr>
        <w:spacing w:line="199" w:lineRule="auto"/>
        <w:ind w:left="1580" w:right="4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Умение показывать на карте и характеризовать крупнейшие промышленные центры, основные горнопромышленные и сельскохозяйственные районы Латинской </w:t>
      </w:r>
      <w:proofErr w:type="spellStart"/>
      <w:proofErr w:type="gramStart"/>
      <w:r>
        <w:rPr>
          <w:rFonts w:eastAsia="Times New Roman"/>
          <w:sz w:val="24"/>
          <w:szCs w:val="24"/>
        </w:rPr>
        <w:t>Амери-ки</w:t>
      </w:r>
      <w:proofErr w:type="spellEnd"/>
      <w:proofErr w:type="gramEnd"/>
      <w:r>
        <w:rPr>
          <w:rFonts w:eastAsia="Times New Roman"/>
          <w:sz w:val="24"/>
          <w:szCs w:val="24"/>
        </w:rPr>
        <w:t>.</w:t>
      </w:r>
    </w:p>
    <w:p w:rsidR="009D27C1" w:rsidRDefault="009D27C1" w:rsidP="009D27C1">
      <w:pPr>
        <w:spacing w:line="96" w:lineRule="exact"/>
        <w:rPr>
          <w:sz w:val="20"/>
          <w:szCs w:val="20"/>
        </w:rPr>
      </w:pPr>
    </w:p>
    <w:p w:rsidR="009D27C1" w:rsidRDefault="009D27C1" w:rsidP="009D27C1">
      <w:pPr>
        <w:ind w:left="1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Выделение отраслей международной специализации в Бразилии и Мексике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172085</wp:posOffset>
                </wp:positionV>
                <wp:extent cx="7076440" cy="0"/>
                <wp:effectExtent l="0" t="0" r="10160" b="1905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7644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1pt,13.55pt" to="630.3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ectPr w:rsidR="009D27C1">
          <w:pgSz w:w="16840" w:h="11906" w:orient="landscape"/>
          <w:pgMar w:top="575" w:right="561" w:bottom="427" w:left="1440" w:header="0" w:footer="0" w:gutter="0"/>
          <w:cols w:space="720"/>
        </w:sectPr>
      </w:pPr>
    </w:p>
    <w:p w:rsidR="009D27C1" w:rsidRDefault="009D27C1" w:rsidP="009D27C1">
      <w:pPr>
        <w:spacing w:line="271" w:lineRule="exact"/>
        <w:rPr>
          <w:sz w:val="20"/>
          <w:szCs w:val="20"/>
        </w:rPr>
      </w:pPr>
    </w:p>
    <w:p w:rsidR="009D27C1" w:rsidRDefault="009D27C1" w:rsidP="009D27C1">
      <w:pPr>
        <w:ind w:left="1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17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27C1" w:rsidRDefault="009D27C1" w:rsidP="009D27C1">
      <w:pPr>
        <w:spacing w:line="246" w:lineRule="exact"/>
        <w:rPr>
          <w:sz w:val="20"/>
          <w:szCs w:val="20"/>
        </w:rPr>
      </w:pPr>
    </w:p>
    <w:p w:rsidR="009D27C1" w:rsidRDefault="009D27C1" w:rsidP="009D27C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9D27C1" w:rsidRDefault="009D27C1" w:rsidP="009D27C1">
      <w:pPr>
        <w:spacing w:line="5" w:lineRule="exact"/>
        <w:rPr>
          <w:sz w:val="20"/>
          <w:szCs w:val="20"/>
        </w:rPr>
      </w:pPr>
    </w:p>
    <w:p w:rsidR="009D27C1" w:rsidRDefault="009D27C1" w:rsidP="009D27C1">
      <w:pPr>
        <w:sectPr w:rsidR="009D27C1">
          <w:type w:val="continuous"/>
          <w:pgSz w:w="16840" w:h="11906" w:orient="landscape"/>
          <w:pgMar w:top="575" w:right="561" w:bottom="427" w:left="1440" w:header="0" w:footer="0" w:gutter="0"/>
          <w:cols w:num="2" w:space="720" w:equalWidth="0">
            <w:col w:w="10740" w:space="720"/>
            <w:col w:w="3380"/>
          </w:cols>
        </w:sectPr>
      </w:pPr>
    </w:p>
    <w:p w:rsidR="009D27C1" w:rsidRDefault="009D27C1" w:rsidP="009D27C1">
      <w:pPr>
        <w:spacing w:line="201" w:lineRule="auto"/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Выделение глобальных проблем человечества.</w:t>
      </w:r>
    </w:p>
    <w:p w:rsidR="009D27C1" w:rsidRDefault="009D27C1" w:rsidP="009D27C1">
      <w:pPr>
        <w:sectPr w:rsidR="009D27C1">
          <w:type w:val="continuous"/>
          <w:pgSz w:w="16840" w:h="11906" w:orient="landscape"/>
          <w:pgMar w:top="575" w:right="561" w:bottom="427" w:left="1440" w:header="0" w:footer="0" w:gutter="0"/>
          <w:cols w:space="720"/>
        </w:sectPr>
      </w:pPr>
    </w:p>
    <w:p w:rsidR="009D27C1" w:rsidRDefault="009D27C1" w:rsidP="009D27C1">
      <w:pPr>
        <w:spacing w:line="116" w:lineRule="exact"/>
        <w:rPr>
          <w:sz w:val="20"/>
          <w:szCs w:val="20"/>
        </w:rPr>
      </w:pPr>
    </w:p>
    <w:p w:rsidR="009D27C1" w:rsidRDefault="009D27C1" w:rsidP="009D27C1">
      <w:pPr>
        <w:ind w:left="15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Умение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27C1" w:rsidRDefault="009D27C1" w:rsidP="009D27C1">
      <w:pPr>
        <w:spacing w:line="96" w:lineRule="exact"/>
        <w:rPr>
          <w:sz w:val="20"/>
          <w:szCs w:val="20"/>
        </w:rPr>
      </w:pPr>
    </w:p>
    <w:p w:rsidR="009D27C1" w:rsidRDefault="009D27C1" w:rsidP="009D27C1">
      <w:pPr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приводить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27C1" w:rsidRDefault="009D27C1" w:rsidP="009D27C1">
      <w:pPr>
        <w:spacing w:line="96" w:lineRule="exact"/>
        <w:rPr>
          <w:sz w:val="20"/>
          <w:szCs w:val="20"/>
        </w:rPr>
      </w:pPr>
    </w:p>
    <w:p w:rsidR="009D27C1" w:rsidRDefault="009D27C1" w:rsidP="009D27C1">
      <w:pPr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примеры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27C1" w:rsidRDefault="009D27C1" w:rsidP="009D27C1">
      <w:pPr>
        <w:spacing w:line="96" w:lineRule="exact"/>
        <w:rPr>
          <w:sz w:val="20"/>
          <w:szCs w:val="20"/>
        </w:rPr>
      </w:pPr>
    </w:p>
    <w:p w:rsidR="009D27C1" w:rsidRDefault="009D27C1" w:rsidP="009D27C1">
      <w:pPr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проявления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-4207510</wp:posOffset>
                </wp:positionH>
                <wp:positionV relativeFrom="paragraph">
                  <wp:posOffset>10795</wp:posOffset>
                </wp:positionV>
                <wp:extent cx="9812020" cy="0"/>
                <wp:effectExtent l="0" t="0" r="17780" b="1905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0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1.3pt,.85pt" to="441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27C1" w:rsidRDefault="009D27C1" w:rsidP="009D27C1">
      <w:pPr>
        <w:spacing w:line="84" w:lineRule="exact"/>
        <w:rPr>
          <w:sz w:val="20"/>
          <w:szCs w:val="20"/>
        </w:rPr>
      </w:pPr>
    </w:p>
    <w:p w:rsidR="009D27C1" w:rsidRDefault="009D27C1" w:rsidP="009D27C1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сырьевой,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D27C1" w:rsidRDefault="009D27C1" w:rsidP="009D27C1">
      <w:pPr>
        <w:spacing w:line="84" w:lineRule="exact"/>
        <w:rPr>
          <w:sz w:val="20"/>
          <w:szCs w:val="20"/>
        </w:rPr>
      </w:pPr>
    </w:p>
    <w:p w:rsidR="009D27C1" w:rsidRDefault="009D27C1" w:rsidP="009D27C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энергетической,</w:t>
      </w:r>
    </w:p>
    <w:p w:rsidR="009D27C1" w:rsidRDefault="009D27C1" w:rsidP="009D27C1">
      <w:pPr>
        <w:spacing w:line="182" w:lineRule="exact"/>
        <w:rPr>
          <w:sz w:val="20"/>
          <w:szCs w:val="20"/>
        </w:rPr>
      </w:pPr>
    </w:p>
    <w:p w:rsidR="009D27C1" w:rsidRDefault="009D27C1" w:rsidP="009D27C1">
      <w:pPr>
        <w:sectPr w:rsidR="009D27C1">
          <w:type w:val="continuous"/>
          <w:pgSz w:w="16840" w:h="11906" w:orient="landscape"/>
          <w:pgMar w:top="575" w:right="561" w:bottom="427" w:left="1440" w:header="0" w:footer="0" w:gutter="0"/>
          <w:cols w:num="6" w:space="720" w:equalWidth="0">
            <w:col w:w="2360" w:space="440"/>
            <w:col w:w="1060" w:space="440"/>
            <w:col w:w="900" w:space="440"/>
            <w:col w:w="1180" w:space="420"/>
            <w:col w:w="1040" w:space="420"/>
            <w:col w:w="6140"/>
          </w:cols>
        </w:sectPr>
      </w:pPr>
    </w:p>
    <w:p w:rsidR="009D27C1" w:rsidRDefault="009D27C1" w:rsidP="009D27C1">
      <w:pPr>
        <w:jc w:val="right"/>
        <w:rPr>
          <w:sz w:val="20"/>
          <w:szCs w:val="20"/>
        </w:rPr>
      </w:pPr>
    </w:p>
    <w:p w:rsidR="009D27C1" w:rsidRDefault="009D27C1" w:rsidP="009D27C1">
      <w:pPr>
        <w:sectPr w:rsidR="009D27C1">
          <w:type w:val="continuous"/>
          <w:pgSz w:w="16840" w:h="11906" w:orient="landscape"/>
          <w:pgMar w:top="575" w:right="561" w:bottom="427" w:left="1440" w:header="0" w:footer="0" w:gutter="0"/>
          <w:cols w:space="720"/>
        </w:sectPr>
      </w:pPr>
    </w:p>
    <w:p w:rsidR="009D27C1" w:rsidRDefault="009D27C1" w:rsidP="009D27C1">
      <w:pPr>
        <w:spacing w:line="232" w:lineRule="auto"/>
        <w:ind w:left="2420" w:right="450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362585</wp:posOffset>
                </wp:positionV>
                <wp:extent cx="9812655" cy="0"/>
                <wp:effectExtent l="0" t="0" r="17145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65pt,28.55pt" to="795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1842770</wp:posOffset>
                </wp:positionH>
                <wp:positionV relativeFrom="page">
                  <wp:posOffset>894715</wp:posOffset>
                </wp:positionV>
                <wp:extent cx="8257540" cy="0"/>
                <wp:effectExtent l="0" t="0" r="10160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754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5.1pt,70.45pt" to="795.3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page">
                  <wp:posOffset>1842770</wp:posOffset>
                </wp:positionH>
                <wp:positionV relativeFrom="page">
                  <wp:posOffset>1787525</wp:posOffset>
                </wp:positionV>
                <wp:extent cx="8257540" cy="0"/>
                <wp:effectExtent l="0" t="0" r="10160" b="190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754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5.1pt,140.75pt" to="795.3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page">
                  <wp:posOffset>7555230</wp:posOffset>
                </wp:positionH>
                <wp:positionV relativeFrom="page">
                  <wp:posOffset>359410</wp:posOffset>
                </wp:positionV>
                <wp:extent cx="0" cy="1431290"/>
                <wp:effectExtent l="0" t="0" r="19050" b="1651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31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9pt,28.3pt" to="594.9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fO7gEAAK0DAAAOAAAAZHJzL2Uyb0RvYy54bWysU81uEzEQviPxDpbvZDeBVu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page">
                  <wp:posOffset>8916670</wp:posOffset>
                </wp:positionH>
                <wp:positionV relativeFrom="page">
                  <wp:posOffset>359410</wp:posOffset>
                </wp:positionV>
                <wp:extent cx="0" cy="1431290"/>
                <wp:effectExtent l="0" t="0" r="19050" b="1651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31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2.1pt,28.3pt" to="702.1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page">
                  <wp:posOffset>10097770</wp:posOffset>
                </wp:positionH>
                <wp:positionV relativeFrom="page">
                  <wp:posOffset>359410</wp:posOffset>
                </wp:positionV>
                <wp:extent cx="0" cy="1431290"/>
                <wp:effectExtent l="0" t="0" r="19050" b="1651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31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5.1pt,28.3pt" to="795.1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1969135</wp:posOffset>
                </wp:positionV>
                <wp:extent cx="9812655" cy="0"/>
                <wp:effectExtent l="0" t="0" r="17145" b="1905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65pt,155.05pt" to="795.3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page">
                  <wp:posOffset>1845310</wp:posOffset>
                </wp:positionH>
                <wp:positionV relativeFrom="page">
                  <wp:posOffset>359410</wp:posOffset>
                </wp:positionV>
                <wp:extent cx="0" cy="1612265"/>
                <wp:effectExtent l="0" t="0" r="19050" b="2603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12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5.3pt,28.3pt" to="145.3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page">
                  <wp:posOffset>290830</wp:posOffset>
                </wp:positionH>
                <wp:positionV relativeFrom="page">
                  <wp:posOffset>359410</wp:posOffset>
                </wp:positionV>
                <wp:extent cx="0" cy="6303010"/>
                <wp:effectExtent l="0" t="0" r="19050" b="2159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3030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9pt,28.3pt" to="22.9pt,5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демографической, продовольственной и экологической проблем человечества, предлагать возможные пути их решения</w:t>
      </w:r>
    </w:p>
    <w:p w:rsidR="009D27C1" w:rsidRDefault="009D27C1" w:rsidP="009D27C1">
      <w:pPr>
        <w:spacing w:line="300" w:lineRule="exact"/>
        <w:rPr>
          <w:sz w:val="20"/>
          <w:szCs w:val="20"/>
        </w:rPr>
      </w:pPr>
    </w:p>
    <w:tbl>
      <w:tblPr>
        <w:tblW w:w="0" w:type="auto"/>
        <w:tblInd w:w="2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0"/>
        <w:gridCol w:w="4340"/>
      </w:tblGrid>
      <w:tr w:rsidR="009D27C1" w:rsidTr="009D27C1">
        <w:trPr>
          <w:trHeight w:val="284"/>
        </w:trPr>
        <w:tc>
          <w:tcPr>
            <w:tcW w:w="6680" w:type="dxa"/>
            <w:vAlign w:val="bottom"/>
            <w:hideMark/>
          </w:tcPr>
          <w:p w:rsidR="009D27C1" w:rsidRDefault="009D27C1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18. Дифференцированный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зачѐт</w:t>
            </w:r>
            <w:proofErr w:type="spellEnd"/>
          </w:p>
        </w:tc>
        <w:tc>
          <w:tcPr>
            <w:tcW w:w="4340" w:type="dxa"/>
            <w:vAlign w:val="bottom"/>
            <w:hideMark/>
          </w:tcPr>
          <w:p w:rsidR="009D27C1" w:rsidRDefault="009D27C1">
            <w:pPr>
              <w:ind w:right="9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9D27C1" w:rsidTr="009D27C1">
        <w:trPr>
          <w:trHeight w:val="1111"/>
        </w:trPr>
        <w:tc>
          <w:tcPr>
            <w:tcW w:w="66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</w:tr>
    </w:tbl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column">
                  <wp:posOffset>7174230</wp:posOffset>
                </wp:positionH>
                <wp:positionV relativeFrom="paragraph">
                  <wp:posOffset>180975</wp:posOffset>
                </wp:positionV>
                <wp:extent cx="0" cy="4697095"/>
                <wp:effectExtent l="0" t="0" r="19050" b="2730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97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4.9pt,14.25pt" to="564.9pt,3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column">
                  <wp:posOffset>8535670</wp:posOffset>
                </wp:positionH>
                <wp:positionV relativeFrom="paragraph">
                  <wp:posOffset>180975</wp:posOffset>
                </wp:positionV>
                <wp:extent cx="0" cy="4697095"/>
                <wp:effectExtent l="0" t="0" r="19050" b="2730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97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2.1pt,14.25pt" to="672.1pt,3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column">
                  <wp:posOffset>9716770</wp:posOffset>
                </wp:positionH>
                <wp:positionV relativeFrom="paragraph">
                  <wp:posOffset>180975</wp:posOffset>
                </wp:positionV>
                <wp:extent cx="0" cy="4697095"/>
                <wp:effectExtent l="0" t="0" r="19050" b="2730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97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5.1pt,14.25pt" to="765.1pt,3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22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0"/>
        <w:gridCol w:w="2200"/>
      </w:tblGrid>
      <w:tr w:rsidR="009D27C1" w:rsidTr="009D27C1">
        <w:trPr>
          <w:trHeight w:val="276"/>
        </w:trPr>
        <w:tc>
          <w:tcPr>
            <w:tcW w:w="10220" w:type="dxa"/>
            <w:vAlign w:val="bottom"/>
            <w:hideMark/>
          </w:tcPr>
          <w:p w:rsidR="009D27C1" w:rsidRDefault="009D27C1">
            <w:pPr>
              <w:ind w:left="3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студентов по теме 3.3</w:t>
            </w:r>
          </w:p>
        </w:tc>
        <w:tc>
          <w:tcPr>
            <w:tcW w:w="2200" w:type="dxa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FF"/>
                <w:sz w:val="24"/>
                <w:szCs w:val="24"/>
              </w:rPr>
              <w:t>8</w:t>
            </w:r>
          </w:p>
        </w:tc>
      </w:tr>
      <w:tr w:rsidR="009D27C1" w:rsidTr="009D27C1">
        <w:trPr>
          <w:trHeight w:val="254"/>
        </w:trPr>
        <w:tc>
          <w:tcPr>
            <w:tcW w:w="10220" w:type="dxa"/>
            <w:vAlign w:val="bottom"/>
            <w:hideMark/>
          </w:tcPr>
          <w:p w:rsidR="009D27C1" w:rsidRDefault="009D27C1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домашних заданий по разделу 2</w:t>
            </w:r>
          </w:p>
        </w:tc>
        <w:tc>
          <w:tcPr>
            <w:tcW w:w="2200" w:type="dxa"/>
            <w:vAlign w:val="bottom"/>
          </w:tcPr>
          <w:p w:rsidR="009D27C1" w:rsidRDefault="009D27C1"/>
        </w:tc>
      </w:tr>
      <w:tr w:rsidR="009D27C1" w:rsidTr="009D27C1">
        <w:trPr>
          <w:trHeight w:val="264"/>
        </w:trPr>
        <w:tc>
          <w:tcPr>
            <w:tcW w:w="10220" w:type="dxa"/>
            <w:vAlign w:val="bottom"/>
            <w:hideMark/>
          </w:tcPr>
          <w:p w:rsidR="009D27C1" w:rsidRDefault="009D27C1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Написание реферата</w:t>
            </w:r>
          </w:p>
        </w:tc>
        <w:tc>
          <w:tcPr>
            <w:tcW w:w="2200" w:type="dxa"/>
            <w:vAlign w:val="bottom"/>
          </w:tcPr>
          <w:p w:rsidR="009D27C1" w:rsidRDefault="009D27C1"/>
        </w:tc>
      </w:tr>
    </w:tbl>
    <w:p w:rsidR="009D27C1" w:rsidRDefault="009D27C1" w:rsidP="009D27C1">
      <w:pPr>
        <w:spacing w:line="2" w:lineRule="exact"/>
        <w:rPr>
          <w:sz w:val="20"/>
          <w:szCs w:val="20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Зарубежной Европы.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ФРГ.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Франции.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Великобритании.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Норвегии.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Швейцарии.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Греции.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Зарубежной Азии.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Китая.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Японии.</w:t>
      </w:r>
    </w:p>
    <w:p w:rsidR="009D27C1" w:rsidRDefault="009D27C1" w:rsidP="009D27C1">
      <w:pPr>
        <w:spacing w:line="137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Индии.</w:t>
      </w:r>
    </w:p>
    <w:p w:rsidR="009D27C1" w:rsidRDefault="009D27C1" w:rsidP="009D27C1">
      <w:pPr>
        <w:spacing w:line="151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75"/>
        </w:tabs>
        <w:spacing w:line="348" w:lineRule="auto"/>
        <w:ind w:left="1380" w:right="506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стран Персидского залива (Иран, Ирак, Саудовская Аравия, ОАЭ).</w:t>
      </w:r>
    </w:p>
    <w:p w:rsidR="009D27C1" w:rsidRDefault="009D27C1" w:rsidP="009D27C1">
      <w:pPr>
        <w:spacing w:line="15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2"/>
        </w:numPr>
        <w:tabs>
          <w:tab w:val="left" w:pos="1380"/>
        </w:tabs>
        <w:ind w:left="138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Австралии.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1"/>
          <w:numId w:val="12"/>
        </w:numPr>
        <w:tabs>
          <w:tab w:val="left" w:pos="1460"/>
        </w:tabs>
        <w:ind w:left="1460" w:hanging="39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Африки.</w:t>
      </w:r>
    </w:p>
    <w:p w:rsidR="009D27C1" w:rsidRDefault="009D27C1" w:rsidP="009D27C1">
      <w:pPr>
        <w:spacing w:line="139" w:lineRule="exact"/>
        <w:rPr>
          <w:sz w:val="20"/>
          <w:szCs w:val="20"/>
        </w:rPr>
      </w:pPr>
    </w:p>
    <w:p w:rsidR="009D27C1" w:rsidRDefault="009D27C1" w:rsidP="009D27C1">
      <w:pPr>
        <w:tabs>
          <w:tab w:val="left" w:pos="4420"/>
          <w:tab w:val="left" w:pos="6240"/>
          <w:tab w:val="left" w:pos="7720"/>
          <w:tab w:val="left" w:pos="8920"/>
          <w:tab w:val="left" w:pos="9280"/>
        </w:tabs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15. Экономико-географическая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характеристика</w:t>
      </w:r>
      <w:r>
        <w:rPr>
          <w:rFonts w:eastAsia="Times New Roman"/>
          <w:sz w:val="24"/>
          <w:szCs w:val="24"/>
        </w:rPr>
        <w:tab/>
      </w:r>
      <w:proofErr w:type="spellStart"/>
      <w:r>
        <w:rPr>
          <w:rFonts w:eastAsia="Times New Roman"/>
          <w:sz w:val="24"/>
          <w:szCs w:val="24"/>
        </w:rPr>
        <w:t>субрегионов</w:t>
      </w:r>
      <w:proofErr w:type="spellEnd"/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Северной</w:t>
      </w:r>
      <w:proofErr w:type="gramEnd"/>
      <w:r>
        <w:rPr>
          <w:rFonts w:eastAsia="Times New Roman"/>
          <w:sz w:val="24"/>
          <w:szCs w:val="24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Тропической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94615</wp:posOffset>
                </wp:positionV>
                <wp:extent cx="9812020" cy="0"/>
                <wp:effectExtent l="0" t="0" r="17780" b="1905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0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pt,7.45pt" to="765.3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281" w:lineRule="exact"/>
        <w:rPr>
          <w:sz w:val="20"/>
          <w:szCs w:val="20"/>
        </w:rPr>
      </w:pPr>
    </w:p>
    <w:p w:rsidR="009D27C1" w:rsidRDefault="009D27C1" w:rsidP="009D27C1">
      <w:pPr>
        <w:jc w:val="right"/>
        <w:rPr>
          <w:sz w:val="20"/>
          <w:szCs w:val="20"/>
        </w:rPr>
      </w:pPr>
    </w:p>
    <w:p w:rsidR="009D27C1" w:rsidRDefault="009D27C1" w:rsidP="009D27C1">
      <w:pPr>
        <w:sectPr w:rsidR="009D27C1">
          <w:pgSz w:w="16840" w:h="11906" w:orient="landscape"/>
          <w:pgMar w:top="578" w:right="561" w:bottom="427" w:left="600" w:header="0" w:footer="0" w:gutter="0"/>
          <w:cols w:space="720"/>
        </w:sectPr>
      </w:pPr>
    </w:p>
    <w:p w:rsidR="009D27C1" w:rsidRDefault="009D27C1" w:rsidP="009D27C1">
      <w:pPr>
        <w:ind w:left="54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362585</wp:posOffset>
                </wp:positionV>
                <wp:extent cx="9812655" cy="0"/>
                <wp:effectExtent l="0" t="0" r="17145" b="190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65pt,28.55pt" to="795.3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3699510</wp:posOffset>
                </wp:positionV>
                <wp:extent cx="9812655" cy="0"/>
                <wp:effectExtent l="0" t="0" r="17145" b="1905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65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65pt,291.3pt" to="795.3pt,2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page">
                  <wp:posOffset>290830</wp:posOffset>
                </wp:positionH>
                <wp:positionV relativeFrom="page">
                  <wp:posOffset>359410</wp:posOffset>
                </wp:positionV>
                <wp:extent cx="0" cy="3526155"/>
                <wp:effectExtent l="0" t="0" r="19050" b="1714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61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9pt,28.3pt" to="22.9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page">
                  <wp:posOffset>7555230</wp:posOffset>
                </wp:positionH>
                <wp:positionV relativeFrom="page">
                  <wp:posOffset>359410</wp:posOffset>
                </wp:positionV>
                <wp:extent cx="0" cy="3526155"/>
                <wp:effectExtent l="0" t="0" r="19050" b="1714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61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9pt,28.3pt" to="594.9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page">
                  <wp:posOffset>8916670</wp:posOffset>
                </wp:positionH>
                <wp:positionV relativeFrom="page">
                  <wp:posOffset>359410</wp:posOffset>
                </wp:positionV>
                <wp:extent cx="0" cy="3526155"/>
                <wp:effectExtent l="0" t="0" r="19050" b="17145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61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2.1pt,28.3pt" to="702.1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page">
                  <wp:posOffset>10097770</wp:posOffset>
                </wp:positionH>
                <wp:positionV relativeFrom="page">
                  <wp:posOffset>359410</wp:posOffset>
                </wp:positionV>
                <wp:extent cx="0" cy="3526155"/>
                <wp:effectExtent l="0" t="0" r="19050" b="17145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61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5.1pt,28.3pt" to="795.1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Африки.</w:t>
      </w:r>
    </w:p>
    <w:p w:rsidR="009D27C1" w:rsidRDefault="009D27C1" w:rsidP="009D27C1">
      <w:pPr>
        <w:spacing w:line="140" w:lineRule="exact"/>
        <w:rPr>
          <w:sz w:val="20"/>
          <w:szCs w:val="20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ЮАР.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Северной Америки.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США.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макрорегионов США.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Канады.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экономико-географическая характеристика Латинской Америки.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Мексики.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Бразилии.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Аргентины.</w:t>
      </w:r>
    </w:p>
    <w:p w:rsidR="009D27C1" w:rsidRDefault="009D27C1" w:rsidP="009D27C1">
      <w:pPr>
        <w:spacing w:line="136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Экономико-географическая характеристика Кубы.</w:t>
      </w:r>
    </w:p>
    <w:p w:rsidR="009D27C1" w:rsidRDefault="009D27C1" w:rsidP="009D27C1">
      <w:pPr>
        <w:spacing w:line="139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numPr>
          <w:ilvl w:val="0"/>
          <w:numId w:val="14"/>
        </w:numPr>
        <w:tabs>
          <w:tab w:val="left" w:pos="540"/>
        </w:tabs>
        <w:ind w:left="540" w:hanging="3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Глобальные проблемы современного человечества.</w:t>
      </w: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25" w:lineRule="exact"/>
        <w:rPr>
          <w:sz w:val="20"/>
          <w:szCs w:val="20"/>
        </w:rPr>
      </w:pPr>
    </w:p>
    <w:p w:rsidR="009D27C1" w:rsidRDefault="009D27C1" w:rsidP="009D27C1">
      <w:pPr>
        <w:tabs>
          <w:tab w:val="left" w:pos="11380"/>
        </w:tabs>
        <w:ind w:left="9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Всего: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54</w:t>
      </w:r>
    </w:p>
    <w:p w:rsidR="009D27C1" w:rsidRDefault="009D27C1" w:rsidP="009D27C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7620</wp:posOffset>
                </wp:positionV>
                <wp:extent cx="9812020" cy="0"/>
                <wp:effectExtent l="0" t="0" r="17780" b="1905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120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9.3pt,.6pt" to="723.3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317" w:lineRule="exact"/>
        <w:rPr>
          <w:sz w:val="20"/>
          <w:szCs w:val="20"/>
        </w:rPr>
      </w:pPr>
    </w:p>
    <w:p w:rsidR="009D27C1" w:rsidRDefault="009D27C1" w:rsidP="009D27C1">
      <w:pPr>
        <w:jc w:val="right"/>
        <w:rPr>
          <w:sz w:val="20"/>
          <w:szCs w:val="20"/>
        </w:rPr>
      </w:pPr>
    </w:p>
    <w:p w:rsidR="009D27C1" w:rsidRDefault="009D27C1" w:rsidP="009D27C1">
      <w:pPr>
        <w:sectPr w:rsidR="009D27C1">
          <w:pgSz w:w="16840" w:h="11906" w:orient="landscape"/>
          <w:pgMar w:top="568" w:right="561" w:bottom="427" w:left="1440" w:header="0" w:footer="0" w:gutter="0"/>
          <w:cols w:space="720"/>
        </w:sectPr>
      </w:pPr>
    </w:p>
    <w:p w:rsidR="009D27C1" w:rsidRPr="00424E5A" w:rsidRDefault="001E743B" w:rsidP="001E743B">
      <w:pPr>
        <w:tabs>
          <w:tab w:val="left" w:pos="246"/>
        </w:tabs>
        <w:rPr>
          <w:rFonts w:eastAsia="Times New Roman"/>
          <w:b/>
          <w:bCs/>
          <w:sz w:val="28"/>
          <w:szCs w:val="28"/>
        </w:rPr>
      </w:pPr>
      <w:r w:rsidRPr="00424E5A">
        <w:rPr>
          <w:rFonts w:eastAsia="Times New Roman"/>
          <w:b/>
          <w:bCs/>
          <w:sz w:val="28"/>
          <w:szCs w:val="28"/>
        </w:rPr>
        <w:lastRenderedPageBreak/>
        <w:t>4.</w:t>
      </w:r>
      <w:r w:rsidR="009D27C1" w:rsidRPr="00424E5A">
        <w:rPr>
          <w:rFonts w:eastAsia="Times New Roman"/>
          <w:b/>
          <w:bCs/>
          <w:sz w:val="28"/>
          <w:szCs w:val="28"/>
        </w:rPr>
        <w:t>УСЛОВИЯ РЕАЛИЗАЦИИ ПРОГРАММЫ ПРЕДМЕТА</w:t>
      </w:r>
    </w:p>
    <w:p w:rsidR="009D27C1" w:rsidRPr="00424E5A" w:rsidRDefault="001E743B" w:rsidP="009D27C1">
      <w:pPr>
        <w:ind w:left="6"/>
        <w:rPr>
          <w:sz w:val="28"/>
          <w:szCs w:val="28"/>
        </w:rPr>
      </w:pPr>
      <w:r w:rsidRPr="00424E5A">
        <w:rPr>
          <w:rFonts w:eastAsia="Times New Roman"/>
          <w:b/>
          <w:bCs/>
          <w:sz w:val="28"/>
          <w:szCs w:val="28"/>
        </w:rPr>
        <w:t>4</w:t>
      </w:r>
      <w:r w:rsidR="009D27C1" w:rsidRPr="00424E5A">
        <w:rPr>
          <w:rFonts w:eastAsia="Times New Roman"/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9D27C1" w:rsidRPr="00424E5A" w:rsidRDefault="009D27C1" w:rsidP="009D27C1">
      <w:pPr>
        <w:tabs>
          <w:tab w:val="left" w:pos="1306"/>
          <w:tab w:val="left" w:pos="2606"/>
          <w:tab w:val="left" w:pos="4046"/>
          <w:tab w:val="left" w:pos="4986"/>
          <w:tab w:val="left" w:pos="5986"/>
          <w:tab w:val="left" w:pos="7086"/>
          <w:tab w:val="left" w:pos="8166"/>
          <w:tab w:val="left" w:pos="9926"/>
        </w:tabs>
        <w:ind w:left="6"/>
        <w:rPr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Реализация</w:t>
      </w:r>
      <w:r w:rsidRPr="00424E5A">
        <w:rPr>
          <w:rFonts w:eastAsia="Times New Roman"/>
          <w:sz w:val="28"/>
          <w:szCs w:val="28"/>
        </w:rPr>
        <w:tab/>
        <w:t>программы</w:t>
      </w:r>
      <w:r w:rsidRPr="00424E5A">
        <w:rPr>
          <w:rFonts w:eastAsia="Times New Roman"/>
          <w:sz w:val="28"/>
          <w:szCs w:val="28"/>
        </w:rPr>
        <w:tab/>
        <w:t>предмета</w:t>
      </w:r>
      <w:r w:rsidRPr="00424E5A">
        <w:rPr>
          <w:rFonts w:eastAsia="Times New Roman"/>
          <w:sz w:val="28"/>
          <w:szCs w:val="28"/>
        </w:rPr>
        <w:tab/>
        <w:t>требует</w:t>
      </w:r>
      <w:r w:rsidRPr="00424E5A">
        <w:rPr>
          <w:rFonts w:eastAsia="Times New Roman"/>
          <w:sz w:val="28"/>
          <w:szCs w:val="28"/>
        </w:rPr>
        <w:tab/>
        <w:t>наличия</w:t>
      </w:r>
      <w:r w:rsidRPr="00424E5A">
        <w:rPr>
          <w:rFonts w:eastAsia="Times New Roman"/>
          <w:sz w:val="28"/>
          <w:szCs w:val="28"/>
        </w:rPr>
        <w:tab/>
        <w:t>учебного</w:t>
      </w:r>
      <w:r w:rsidRPr="00424E5A">
        <w:rPr>
          <w:rFonts w:eastAsia="Times New Roman"/>
          <w:sz w:val="28"/>
          <w:szCs w:val="28"/>
        </w:rPr>
        <w:tab/>
        <w:t>кабинета</w:t>
      </w:r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«</w:t>
      </w:r>
      <w:proofErr w:type="gramStart"/>
      <w:r w:rsidRPr="00424E5A">
        <w:rPr>
          <w:rFonts w:eastAsia="Times New Roman"/>
          <w:sz w:val="28"/>
          <w:szCs w:val="28"/>
        </w:rPr>
        <w:t>гуманитарных</w:t>
      </w:r>
      <w:proofErr w:type="gramEnd"/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и</w:t>
      </w:r>
    </w:p>
    <w:p w:rsidR="009D27C1" w:rsidRPr="00424E5A" w:rsidRDefault="009D27C1" w:rsidP="009D27C1">
      <w:pPr>
        <w:spacing w:line="1" w:lineRule="exact"/>
        <w:rPr>
          <w:sz w:val="28"/>
          <w:szCs w:val="28"/>
        </w:rPr>
      </w:pPr>
    </w:p>
    <w:p w:rsidR="009D27C1" w:rsidRPr="00424E5A" w:rsidRDefault="009D27C1" w:rsidP="009D27C1">
      <w:pPr>
        <w:ind w:left="6"/>
        <w:rPr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социально-экономических дисциплин».</w:t>
      </w:r>
    </w:p>
    <w:p w:rsidR="009D27C1" w:rsidRPr="00424E5A" w:rsidRDefault="009D27C1" w:rsidP="009D27C1">
      <w:pPr>
        <w:ind w:left="6"/>
        <w:rPr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Оборудование учебного кабинета:</w:t>
      </w:r>
    </w:p>
    <w:p w:rsidR="009D27C1" w:rsidRPr="00424E5A" w:rsidRDefault="009D27C1" w:rsidP="009D27C1">
      <w:pPr>
        <w:numPr>
          <w:ilvl w:val="0"/>
          <w:numId w:val="18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 xml:space="preserve">посадочные места по количеству </w:t>
      </w:r>
      <w:proofErr w:type="gramStart"/>
      <w:r w:rsidRPr="00424E5A">
        <w:rPr>
          <w:rFonts w:eastAsia="Times New Roman"/>
          <w:sz w:val="28"/>
          <w:szCs w:val="28"/>
        </w:rPr>
        <w:t>обучающихся</w:t>
      </w:r>
      <w:proofErr w:type="gramEnd"/>
      <w:r w:rsidRPr="00424E5A">
        <w:rPr>
          <w:rFonts w:eastAsia="Times New Roman"/>
          <w:sz w:val="28"/>
          <w:szCs w:val="28"/>
        </w:rPr>
        <w:t>;</w:t>
      </w:r>
    </w:p>
    <w:p w:rsidR="009D27C1" w:rsidRPr="00424E5A" w:rsidRDefault="009D27C1" w:rsidP="009D27C1">
      <w:pPr>
        <w:numPr>
          <w:ilvl w:val="0"/>
          <w:numId w:val="18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рабочее место преподавателя;</w:t>
      </w:r>
    </w:p>
    <w:p w:rsidR="009D27C1" w:rsidRPr="00424E5A" w:rsidRDefault="009D27C1" w:rsidP="009D27C1">
      <w:pPr>
        <w:numPr>
          <w:ilvl w:val="0"/>
          <w:numId w:val="18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комплект учебно-наглядных пособий;</w:t>
      </w:r>
    </w:p>
    <w:p w:rsidR="009D27C1" w:rsidRPr="00424E5A" w:rsidRDefault="009D27C1" w:rsidP="009D27C1">
      <w:pPr>
        <w:numPr>
          <w:ilvl w:val="0"/>
          <w:numId w:val="18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плакаты.</w:t>
      </w:r>
    </w:p>
    <w:p w:rsidR="009D27C1" w:rsidRPr="00424E5A" w:rsidRDefault="009D27C1" w:rsidP="009D27C1">
      <w:pPr>
        <w:spacing w:line="235" w:lineRule="auto"/>
        <w:ind w:left="6"/>
        <w:rPr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Технические средства обучения:</w:t>
      </w:r>
    </w:p>
    <w:p w:rsidR="009D27C1" w:rsidRPr="00424E5A" w:rsidRDefault="009D27C1" w:rsidP="009D27C1">
      <w:pPr>
        <w:spacing w:line="1" w:lineRule="exact"/>
        <w:rPr>
          <w:sz w:val="28"/>
          <w:szCs w:val="28"/>
        </w:rPr>
      </w:pPr>
    </w:p>
    <w:p w:rsidR="009D27C1" w:rsidRPr="00424E5A" w:rsidRDefault="009D27C1" w:rsidP="009D27C1">
      <w:pPr>
        <w:numPr>
          <w:ilvl w:val="0"/>
          <w:numId w:val="20"/>
        </w:numPr>
        <w:tabs>
          <w:tab w:val="left" w:pos="146"/>
        </w:tabs>
        <w:ind w:left="146" w:hanging="146"/>
        <w:rPr>
          <w:rFonts w:eastAsia="Times New Roman"/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 xml:space="preserve">компьютер с лицензионным программным обеспечением и </w:t>
      </w:r>
      <w:proofErr w:type="spellStart"/>
      <w:r w:rsidRPr="00424E5A">
        <w:rPr>
          <w:rFonts w:eastAsia="Times New Roman"/>
          <w:sz w:val="28"/>
          <w:szCs w:val="28"/>
        </w:rPr>
        <w:t>мультимедиапроектор</w:t>
      </w:r>
      <w:proofErr w:type="spellEnd"/>
      <w:r w:rsidRPr="00424E5A">
        <w:rPr>
          <w:rFonts w:eastAsia="Times New Roman"/>
          <w:sz w:val="28"/>
          <w:szCs w:val="28"/>
        </w:rPr>
        <w:t>.</w:t>
      </w:r>
    </w:p>
    <w:p w:rsidR="009D27C1" w:rsidRPr="00424E5A" w:rsidRDefault="009D27C1" w:rsidP="009D27C1">
      <w:pPr>
        <w:spacing w:line="4" w:lineRule="exact"/>
        <w:rPr>
          <w:rFonts w:eastAsia="Times New Roman"/>
          <w:sz w:val="28"/>
          <w:szCs w:val="28"/>
        </w:rPr>
      </w:pPr>
    </w:p>
    <w:p w:rsidR="009D27C1" w:rsidRDefault="001E743B" w:rsidP="009D27C1">
      <w:pPr>
        <w:ind w:left="6"/>
        <w:rPr>
          <w:rFonts w:eastAsia="Times New Roman"/>
          <w:b/>
          <w:bCs/>
          <w:sz w:val="28"/>
          <w:szCs w:val="28"/>
        </w:rPr>
      </w:pPr>
      <w:r w:rsidRPr="00424E5A">
        <w:rPr>
          <w:rFonts w:eastAsia="Times New Roman"/>
          <w:b/>
          <w:bCs/>
          <w:sz w:val="28"/>
          <w:szCs w:val="28"/>
        </w:rPr>
        <w:t>4</w:t>
      </w:r>
      <w:r w:rsidR="009D27C1" w:rsidRPr="00424E5A">
        <w:rPr>
          <w:rFonts w:eastAsia="Times New Roman"/>
          <w:b/>
          <w:bCs/>
          <w:sz w:val="28"/>
          <w:szCs w:val="28"/>
        </w:rPr>
        <w:t>.2. Информационное обеспечение обучения</w:t>
      </w:r>
    </w:p>
    <w:p w:rsidR="00424E5A" w:rsidRPr="00424E5A" w:rsidRDefault="00424E5A" w:rsidP="009D27C1">
      <w:pPr>
        <w:ind w:left="6"/>
        <w:rPr>
          <w:rFonts w:eastAsia="Times New Roman"/>
          <w:sz w:val="28"/>
          <w:szCs w:val="28"/>
        </w:rPr>
      </w:pPr>
    </w:p>
    <w:p w:rsidR="009D27C1" w:rsidRDefault="009D27C1" w:rsidP="009D27C1">
      <w:pPr>
        <w:spacing w:line="12" w:lineRule="exact"/>
        <w:rPr>
          <w:rFonts w:eastAsia="Times New Roman"/>
          <w:sz w:val="24"/>
          <w:szCs w:val="24"/>
        </w:rPr>
      </w:pPr>
    </w:p>
    <w:p w:rsidR="009D27C1" w:rsidRDefault="009D27C1" w:rsidP="009D27C1">
      <w:pPr>
        <w:ind w:left="6"/>
        <w:rPr>
          <w:rFonts w:eastAsia="Times New Roman"/>
          <w:b/>
          <w:sz w:val="28"/>
          <w:szCs w:val="28"/>
        </w:rPr>
      </w:pPr>
      <w:r w:rsidRPr="00424E5A">
        <w:rPr>
          <w:rFonts w:eastAsia="Times New Roman"/>
          <w:b/>
          <w:sz w:val="28"/>
          <w:szCs w:val="28"/>
        </w:rPr>
        <w:t>Основные источники:</w:t>
      </w:r>
    </w:p>
    <w:p w:rsidR="00424E5A" w:rsidRPr="00424E5A" w:rsidRDefault="00424E5A" w:rsidP="009D27C1">
      <w:pPr>
        <w:ind w:left="6"/>
        <w:rPr>
          <w:rFonts w:eastAsia="Times New Roman"/>
          <w:b/>
          <w:sz w:val="28"/>
          <w:szCs w:val="28"/>
        </w:rPr>
      </w:pPr>
    </w:p>
    <w:p w:rsidR="00424E5A" w:rsidRPr="00424E5A" w:rsidRDefault="00424E5A" w:rsidP="00424E5A">
      <w:pPr>
        <w:rPr>
          <w:rFonts w:eastAsia="Times New Roman"/>
          <w:color w:val="000000"/>
          <w:sz w:val="28"/>
          <w:szCs w:val="28"/>
        </w:rPr>
      </w:pPr>
      <w:proofErr w:type="spellStart"/>
      <w:r w:rsidRPr="00424E5A">
        <w:rPr>
          <w:rFonts w:eastAsia="Times New Roman"/>
          <w:color w:val="000000"/>
          <w:sz w:val="28"/>
          <w:szCs w:val="28"/>
        </w:rPr>
        <w:t>Максаковский</w:t>
      </w:r>
      <w:proofErr w:type="spellEnd"/>
      <w:r w:rsidRPr="00424E5A">
        <w:rPr>
          <w:rFonts w:eastAsia="Times New Roman"/>
          <w:color w:val="000000"/>
          <w:sz w:val="28"/>
          <w:szCs w:val="28"/>
        </w:rPr>
        <w:t xml:space="preserve"> В.П. Ге</w:t>
      </w:r>
      <w:r>
        <w:rPr>
          <w:rFonts w:eastAsia="Times New Roman"/>
          <w:color w:val="000000"/>
          <w:sz w:val="28"/>
          <w:szCs w:val="28"/>
        </w:rPr>
        <w:t>о</w:t>
      </w:r>
      <w:r w:rsidRPr="00424E5A">
        <w:rPr>
          <w:rFonts w:eastAsia="Times New Roman"/>
          <w:color w:val="000000"/>
          <w:sz w:val="28"/>
          <w:szCs w:val="28"/>
        </w:rPr>
        <w:t>графия 10 класс М. Просвещение, 2004</w:t>
      </w:r>
    </w:p>
    <w:p w:rsidR="009D27C1" w:rsidRPr="00424E5A" w:rsidRDefault="009D27C1" w:rsidP="009D27C1">
      <w:pPr>
        <w:spacing w:line="200" w:lineRule="exact"/>
        <w:rPr>
          <w:b/>
          <w:sz w:val="28"/>
          <w:szCs w:val="28"/>
        </w:rPr>
      </w:pPr>
    </w:p>
    <w:p w:rsidR="009D27C1" w:rsidRDefault="009D27C1" w:rsidP="009D27C1">
      <w:pPr>
        <w:spacing w:line="3" w:lineRule="exact"/>
        <w:rPr>
          <w:sz w:val="20"/>
          <w:szCs w:val="20"/>
        </w:rPr>
      </w:pPr>
    </w:p>
    <w:p w:rsidR="009D27C1" w:rsidRDefault="00424E5A" w:rsidP="009D27C1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Интернет </w:t>
      </w:r>
      <w:r w:rsidR="009D27C1" w:rsidRPr="00424E5A">
        <w:rPr>
          <w:rFonts w:eastAsia="Times New Roman"/>
          <w:b/>
          <w:sz w:val="28"/>
          <w:szCs w:val="28"/>
        </w:rPr>
        <w:t>ресурсы</w:t>
      </w:r>
    </w:p>
    <w:p w:rsidR="00424E5A" w:rsidRPr="00424E5A" w:rsidRDefault="00424E5A" w:rsidP="009D27C1">
      <w:pPr>
        <w:rPr>
          <w:b/>
          <w:sz w:val="28"/>
          <w:szCs w:val="28"/>
        </w:rPr>
      </w:pPr>
    </w:p>
    <w:p w:rsidR="009D27C1" w:rsidRDefault="009D27C1" w:rsidP="009D27C1">
      <w:pPr>
        <w:spacing w:line="36" w:lineRule="exact"/>
        <w:rPr>
          <w:sz w:val="20"/>
          <w:szCs w:val="20"/>
        </w:rPr>
      </w:pPr>
    </w:p>
    <w:p w:rsidR="009D27C1" w:rsidRPr="00424E5A" w:rsidRDefault="009D27C1" w:rsidP="00424E5A">
      <w:pPr>
        <w:spacing w:line="1" w:lineRule="exact"/>
        <w:ind w:right="-12"/>
        <w:rPr>
          <w:rFonts w:eastAsia="Times New Roman"/>
          <w:sz w:val="28"/>
          <w:szCs w:val="28"/>
        </w:rPr>
      </w:pPr>
    </w:p>
    <w:p w:rsidR="009D27C1" w:rsidRPr="00424E5A" w:rsidRDefault="009D27C1" w:rsidP="00424E5A">
      <w:pPr>
        <w:spacing w:line="182" w:lineRule="auto"/>
        <w:ind w:left="140" w:right="-12"/>
        <w:rPr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 xml:space="preserve">www.school-collection.edu.ru  </w:t>
      </w:r>
      <w:r w:rsidRPr="00424E5A">
        <w:rPr>
          <w:rFonts w:eastAsia="Times New Roman"/>
          <w:color w:val="000000"/>
          <w:sz w:val="28"/>
          <w:szCs w:val="28"/>
        </w:rPr>
        <w:t>(«</w:t>
      </w:r>
      <w:proofErr w:type="gramStart"/>
      <w:r w:rsidRPr="00424E5A">
        <w:rPr>
          <w:rFonts w:eastAsia="Times New Roman"/>
          <w:color w:val="000000"/>
          <w:sz w:val="28"/>
          <w:szCs w:val="28"/>
        </w:rPr>
        <w:t>Единая</w:t>
      </w:r>
      <w:proofErr w:type="gramEnd"/>
      <w:r w:rsidRPr="00424E5A">
        <w:rPr>
          <w:rFonts w:eastAsia="Times New Roman"/>
          <w:color w:val="000000"/>
          <w:sz w:val="28"/>
          <w:szCs w:val="28"/>
        </w:rPr>
        <w:t xml:space="preserve">  коллекции  цифровых  образовательных  ресурсов»).</w:t>
      </w:r>
    </w:p>
    <w:p w:rsidR="009D27C1" w:rsidRPr="00424E5A" w:rsidRDefault="009D27C1" w:rsidP="00424E5A">
      <w:pPr>
        <w:tabs>
          <w:tab w:val="left" w:pos="2780"/>
          <w:tab w:val="left" w:pos="3880"/>
          <w:tab w:val="left" w:pos="5200"/>
          <w:tab w:val="left" w:pos="6600"/>
          <w:tab w:val="left" w:pos="8360"/>
        </w:tabs>
        <w:spacing w:line="220" w:lineRule="auto"/>
        <w:ind w:left="140" w:right="-12"/>
        <w:rPr>
          <w:sz w:val="28"/>
          <w:szCs w:val="28"/>
        </w:rPr>
      </w:pPr>
      <w:r w:rsidRPr="00424E5A">
        <w:rPr>
          <w:rFonts w:eastAsia="Times New Roman"/>
          <w:sz w:val="28"/>
          <w:szCs w:val="28"/>
        </w:rPr>
        <w:t>www.simvolika.rsl.ru</w:t>
      </w:r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(сайт</w:t>
      </w:r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«Гербы</w:t>
      </w:r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городов</w:t>
      </w:r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Российской</w:t>
      </w:r>
      <w:r w:rsidRPr="00424E5A">
        <w:rPr>
          <w:sz w:val="28"/>
          <w:szCs w:val="28"/>
        </w:rPr>
        <w:tab/>
      </w:r>
      <w:r w:rsidRPr="00424E5A">
        <w:rPr>
          <w:rFonts w:eastAsia="Times New Roman"/>
          <w:sz w:val="28"/>
          <w:szCs w:val="28"/>
        </w:rPr>
        <w:t>Федерации»)</w:t>
      </w:r>
    </w:p>
    <w:p w:rsidR="009D27C1" w:rsidRDefault="009D27C1" w:rsidP="00424E5A">
      <w:pPr>
        <w:spacing w:line="200" w:lineRule="exact"/>
        <w:ind w:right="-12"/>
        <w:rPr>
          <w:sz w:val="20"/>
          <w:szCs w:val="20"/>
        </w:rPr>
      </w:pPr>
    </w:p>
    <w:p w:rsidR="009D27C1" w:rsidRDefault="009D27C1" w:rsidP="009D27C1">
      <w:pPr>
        <w:spacing w:line="200" w:lineRule="exact"/>
        <w:rPr>
          <w:sz w:val="20"/>
          <w:szCs w:val="20"/>
        </w:rPr>
      </w:pPr>
    </w:p>
    <w:p w:rsidR="009D27C1" w:rsidRDefault="009D27C1" w:rsidP="009D27C1">
      <w:pPr>
        <w:spacing w:line="374" w:lineRule="exact"/>
        <w:rPr>
          <w:sz w:val="20"/>
          <w:szCs w:val="20"/>
        </w:rPr>
      </w:pPr>
    </w:p>
    <w:p w:rsidR="009D27C1" w:rsidRDefault="009D27C1" w:rsidP="009D27C1">
      <w:pPr>
        <w:rPr>
          <w:sz w:val="20"/>
          <w:szCs w:val="20"/>
        </w:rPr>
        <w:sectPr w:rsidR="009D27C1">
          <w:pgSz w:w="11900" w:h="16838"/>
          <w:pgMar w:top="846" w:right="849" w:bottom="0" w:left="1140" w:header="0" w:footer="0" w:gutter="0"/>
          <w:cols w:space="720"/>
        </w:sectPr>
      </w:pPr>
    </w:p>
    <w:p w:rsidR="009D27C1" w:rsidRDefault="001E743B" w:rsidP="00424E5A">
      <w:pPr>
        <w:tabs>
          <w:tab w:val="left" w:pos="1320"/>
        </w:tabs>
        <w:spacing w:line="235" w:lineRule="auto"/>
        <w:ind w:right="54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5.</w:t>
      </w:r>
      <w:r w:rsidR="009D27C1">
        <w:rPr>
          <w:rFonts w:eastAsia="Times New Roman"/>
          <w:b/>
          <w:bCs/>
          <w:sz w:val="24"/>
          <w:szCs w:val="24"/>
        </w:rPr>
        <w:t>КОНТРОЛЬ И ОЦЕНКА РЕЗУЛЬТАТОВ ОСВОЕНИЯ ПРЕДМЕТА</w:t>
      </w:r>
    </w:p>
    <w:p w:rsidR="009D27C1" w:rsidRPr="00424E5A" w:rsidRDefault="009D27C1" w:rsidP="009D27C1">
      <w:pPr>
        <w:tabs>
          <w:tab w:val="left" w:pos="1320"/>
        </w:tabs>
        <w:spacing w:line="235" w:lineRule="auto"/>
        <w:ind w:left="1082" w:right="5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  <w:r w:rsidRPr="00424E5A">
        <w:rPr>
          <w:rFonts w:eastAsia="Times New Roman"/>
          <w:b/>
          <w:bCs/>
          <w:sz w:val="28"/>
          <w:szCs w:val="28"/>
        </w:rPr>
        <w:t xml:space="preserve">Контроль и оценка </w:t>
      </w:r>
      <w:r w:rsidRPr="00424E5A">
        <w:rPr>
          <w:rFonts w:eastAsia="Times New Roman"/>
          <w:sz w:val="28"/>
          <w:szCs w:val="28"/>
        </w:rPr>
        <w:t>результатов освоения предмета осуществляется преподавателем в</w:t>
      </w:r>
      <w:r w:rsidRPr="00424E5A">
        <w:rPr>
          <w:rFonts w:eastAsia="Times New Roman"/>
          <w:b/>
          <w:bCs/>
          <w:sz w:val="28"/>
          <w:szCs w:val="28"/>
        </w:rPr>
        <w:t xml:space="preserve"> </w:t>
      </w:r>
      <w:r w:rsidRPr="00424E5A">
        <w:rPr>
          <w:rFonts w:eastAsia="Times New Roman"/>
          <w:sz w:val="28"/>
          <w:szCs w:val="28"/>
        </w:rPr>
        <w:t xml:space="preserve">процессе тестирования, а также выполнения </w:t>
      </w:r>
      <w:proofErr w:type="gramStart"/>
      <w:r w:rsidRPr="00424E5A">
        <w:rPr>
          <w:rFonts w:eastAsia="Times New Roman"/>
          <w:sz w:val="28"/>
          <w:szCs w:val="28"/>
        </w:rPr>
        <w:t>обучающимися</w:t>
      </w:r>
      <w:proofErr w:type="gramEnd"/>
      <w:r w:rsidRPr="00424E5A">
        <w:rPr>
          <w:rFonts w:eastAsia="Times New Roman"/>
          <w:sz w:val="28"/>
          <w:szCs w:val="28"/>
        </w:rPr>
        <w:t xml:space="preserve"> индивидуальных заданий, проектов, исследований.</w:t>
      </w:r>
    </w:p>
    <w:p w:rsidR="009D27C1" w:rsidRPr="00424E5A" w:rsidRDefault="009D27C1" w:rsidP="009D27C1">
      <w:pPr>
        <w:spacing w:line="111" w:lineRule="exact"/>
        <w:rPr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480"/>
        <w:gridCol w:w="60"/>
        <w:gridCol w:w="340"/>
        <w:gridCol w:w="660"/>
        <w:gridCol w:w="420"/>
        <w:gridCol w:w="320"/>
        <w:gridCol w:w="540"/>
        <w:gridCol w:w="540"/>
        <w:gridCol w:w="280"/>
        <w:gridCol w:w="520"/>
        <w:gridCol w:w="600"/>
        <w:gridCol w:w="4860"/>
        <w:gridCol w:w="30"/>
      </w:tblGrid>
      <w:tr w:rsidR="009D27C1" w:rsidTr="009D27C1">
        <w:trPr>
          <w:trHeight w:val="280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9"/>
        </w:trPr>
        <w:tc>
          <w:tcPr>
            <w:tcW w:w="5540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46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результатов обучения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4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7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  географические   понятия   и   термины;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традиционные</w:t>
            </w:r>
          </w:p>
        </w:tc>
        <w:tc>
          <w:tcPr>
            <w:tcW w:w="400" w:type="dxa"/>
            <w:gridSpan w:val="2"/>
            <w:vAlign w:val="bottom"/>
            <w:hideMark/>
          </w:tcPr>
          <w:p w:rsidR="009D27C1" w:rsidRDefault="009D27C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660" w:type="dxa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новые</w:t>
            </w:r>
          </w:p>
        </w:tc>
        <w:tc>
          <w:tcPr>
            <w:tcW w:w="1280" w:type="dxa"/>
            <w:gridSpan w:val="3"/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</w:t>
            </w:r>
          </w:p>
        </w:tc>
        <w:tc>
          <w:tcPr>
            <w:tcW w:w="19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географических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9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исследований;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3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 размещения  основных  видов  природных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ресурсов,</w:t>
            </w:r>
          </w:p>
        </w:tc>
        <w:tc>
          <w:tcPr>
            <w:tcW w:w="480" w:type="dxa"/>
            <w:vAlign w:val="bottom"/>
            <w:hideMark/>
          </w:tcPr>
          <w:p w:rsidR="009D27C1" w:rsidRDefault="009D27C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  <w:hideMark/>
          </w:tcPr>
          <w:p w:rsidR="009D27C1" w:rsidRDefault="009D27C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главные</w:t>
            </w:r>
          </w:p>
        </w:tc>
        <w:tc>
          <w:tcPr>
            <w:tcW w:w="3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4"/>
            <w:vAlign w:val="bottom"/>
            <w:hideMark/>
          </w:tcPr>
          <w:p w:rsidR="009D27C1" w:rsidRDefault="009D27C1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месторождения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территориальные сочетания; численность и  динамику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192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населения  мира,</w:t>
            </w:r>
          </w:p>
        </w:tc>
        <w:tc>
          <w:tcPr>
            <w:tcW w:w="1420" w:type="dxa"/>
            <w:gridSpan w:val="3"/>
            <w:vMerge w:val="restart"/>
            <w:vAlign w:val="bottom"/>
            <w:hideMark/>
          </w:tcPr>
          <w:p w:rsidR="009D27C1" w:rsidRDefault="009D27C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</w:t>
            </w:r>
          </w:p>
        </w:tc>
        <w:tc>
          <w:tcPr>
            <w:tcW w:w="1400" w:type="dxa"/>
            <w:gridSpan w:val="3"/>
            <w:vMerge w:val="restart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регионов  и</w:t>
            </w:r>
          </w:p>
        </w:tc>
        <w:tc>
          <w:tcPr>
            <w:tcW w:w="800" w:type="dxa"/>
            <w:gridSpan w:val="2"/>
            <w:vMerge w:val="restart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стран,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9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занятий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6140" w:type="dxa"/>
            <w:gridSpan w:val="1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этногеографическую специфику; различия в уровне и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3600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качестве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жизни   населения,  основные  направления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5540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миграций; проблемы современной урбанизации;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1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географические аспекты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отраслевой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территориальной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структуры   мирового   хозяйства,   размещения   его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7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основныхотраслей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;г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еографическуюспецифику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334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отдельных стран и регионов,</w:t>
            </w:r>
          </w:p>
        </w:tc>
        <w:tc>
          <w:tcPr>
            <w:tcW w:w="28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различия по уровню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тестирование, контрольная работа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6140" w:type="dxa"/>
            <w:gridSpan w:val="1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социально-экономического  развития,  специализации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3600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292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системе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международного</w:t>
            </w:r>
            <w:proofErr w:type="gramEnd"/>
          </w:p>
        </w:tc>
        <w:tc>
          <w:tcPr>
            <w:tcW w:w="1820" w:type="dxa"/>
            <w:gridSpan w:val="4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географического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труда;  географические  аспекты  глобальных  проблем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человечества;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1"/>
        </w:trPr>
        <w:tc>
          <w:tcPr>
            <w:tcW w:w="5540" w:type="dxa"/>
            <w:gridSpan w:val="11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особенности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современного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геополитического и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5540" w:type="dxa"/>
            <w:gridSpan w:val="11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геоэкономического положения России, ее роль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5540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международном географическом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разделении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труда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8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48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2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5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определять  и  сравнивать  </w:t>
            </w:r>
            <w:r>
              <w:rPr>
                <w:rFonts w:eastAsia="Times New Roman"/>
                <w:sz w:val="24"/>
                <w:szCs w:val="24"/>
              </w:rPr>
              <w:t>по  разным  источникам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334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  географические</w:t>
            </w:r>
          </w:p>
        </w:tc>
        <w:tc>
          <w:tcPr>
            <w:tcW w:w="1400" w:type="dxa"/>
            <w:gridSpan w:val="3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тенденции</w:t>
            </w:r>
          </w:p>
        </w:tc>
        <w:tc>
          <w:tcPr>
            <w:tcW w:w="2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развития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природных,</w:t>
            </w:r>
          </w:p>
        </w:tc>
        <w:tc>
          <w:tcPr>
            <w:tcW w:w="480" w:type="dxa"/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gridSpan w:val="7"/>
            <w:vMerge w:val="restart"/>
            <w:vAlign w:val="bottom"/>
            <w:hideMark/>
          </w:tcPr>
          <w:p w:rsidR="009D27C1" w:rsidRDefault="009D27C1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социально-экономических</w:t>
            </w:r>
          </w:p>
        </w:tc>
        <w:tc>
          <w:tcPr>
            <w:tcW w:w="520" w:type="dxa"/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gridSpan w:val="7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5540" w:type="dxa"/>
            <w:gridSpan w:val="11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геоэкологических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объектов, процессов и явлений;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3300" w:type="dxa"/>
            <w:gridSpan w:val="11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орий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1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оценивать</w:t>
            </w:r>
          </w:p>
        </w:tc>
        <w:tc>
          <w:tcPr>
            <w:tcW w:w="480" w:type="dxa"/>
            <w:vAlign w:val="bottom"/>
            <w:hideMark/>
          </w:tcPr>
          <w:p w:rsidR="009D27C1" w:rsidRDefault="009D27C1">
            <w:pPr>
              <w:spacing w:line="26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60" w:type="dxa"/>
            <w:vAlign w:val="bottom"/>
          </w:tcPr>
          <w:p w:rsidR="009D27C1" w:rsidRDefault="009D27C1"/>
        </w:tc>
        <w:tc>
          <w:tcPr>
            <w:tcW w:w="1420" w:type="dxa"/>
            <w:gridSpan w:val="3"/>
            <w:vAlign w:val="bottom"/>
            <w:hideMark/>
          </w:tcPr>
          <w:p w:rsidR="009D27C1" w:rsidRDefault="009D27C1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объяснять</w:t>
            </w:r>
          </w:p>
        </w:tc>
        <w:tc>
          <w:tcPr>
            <w:tcW w:w="28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0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ресурсообеспеченность</w:t>
            </w:r>
            <w:proofErr w:type="spell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отдельных стран и регионов мира, их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демографическую</w:t>
            </w:r>
            <w:proofErr w:type="gramEnd"/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текущий контроль в форме защиты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ситуацию,</w:t>
            </w:r>
          </w:p>
        </w:tc>
        <w:tc>
          <w:tcPr>
            <w:tcW w:w="880" w:type="dxa"/>
            <w:gridSpan w:val="3"/>
            <w:vMerge w:val="restart"/>
            <w:vAlign w:val="bottom"/>
            <w:hideMark/>
          </w:tcPr>
          <w:p w:rsidR="009D27C1" w:rsidRDefault="009D27C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уровни</w:t>
            </w:r>
          </w:p>
        </w:tc>
        <w:tc>
          <w:tcPr>
            <w:tcW w:w="1400" w:type="dxa"/>
            <w:gridSpan w:val="3"/>
            <w:vMerge w:val="restart"/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урбанизации</w:t>
            </w:r>
          </w:p>
        </w:tc>
        <w:tc>
          <w:tcPr>
            <w:tcW w:w="540" w:type="dxa"/>
            <w:vMerge w:val="restart"/>
            <w:vAlign w:val="bottom"/>
            <w:hideMark/>
          </w:tcPr>
          <w:p w:rsidR="009D27C1" w:rsidRDefault="009D27C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94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территориальной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занятий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6140" w:type="dxa"/>
            <w:gridSpan w:val="1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концентрации   населения   и   производства,   степень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3600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614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природных,  антропогенных  и  техногенных  изменений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226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отдельных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террит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3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географической</w:t>
            </w:r>
          </w:p>
        </w:tc>
        <w:tc>
          <w:tcPr>
            <w:tcW w:w="60" w:type="dxa"/>
            <w:vAlign w:val="bottom"/>
          </w:tcPr>
          <w:p w:rsidR="009D27C1" w:rsidRDefault="009D27C1"/>
        </w:tc>
        <w:tc>
          <w:tcPr>
            <w:tcW w:w="1740" w:type="dxa"/>
            <w:gridSpan w:val="4"/>
            <w:vAlign w:val="bottom"/>
            <w:hideMark/>
          </w:tcPr>
          <w:p w:rsidR="009D27C1" w:rsidRDefault="009D27C1">
            <w:pPr>
              <w:spacing w:line="26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1080" w:type="dxa"/>
            <w:gridSpan w:val="2"/>
            <w:vAlign w:val="bottom"/>
            <w:hideMark/>
          </w:tcPr>
          <w:p w:rsidR="009D27C1" w:rsidRDefault="009D27C1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4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наблюдений</w:t>
            </w:r>
          </w:p>
        </w:tc>
        <w:tc>
          <w:tcPr>
            <w:tcW w:w="48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  <w:hideMark/>
          </w:tcPr>
          <w:p w:rsidR="009D27C1" w:rsidRDefault="009D27C1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940" w:type="dxa"/>
            <w:gridSpan w:val="4"/>
            <w:vAlign w:val="bottom"/>
            <w:hideMark/>
          </w:tcPr>
          <w:p w:rsidR="009D27C1" w:rsidRDefault="009D27C1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природными,</w:t>
            </w: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7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тестирование, текущий контроль в форме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192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экономическими</w:t>
            </w:r>
          </w:p>
        </w:tc>
        <w:tc>
          <w:tcPr>
            <w:tcW w:w="340" w:type="dxa"/>
            <w:vMerge w:val="restart"/>
            <w:vAlign w:val="bottom"/>
            <w:hideMark/>
          </w:tcPr>
          <w:p w:rsidR="009D27C1" w:rsidRDefault="009D27C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2480" w:type="dxa"/>
            <w:gridSpan w:val="5"/>
            <w:vMerge w:val="restart"/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геоэкологическими</w:t>
            </w:r>
            <w:proofErr w:type="spellEnd"/>
          </w:p>
        </w:tc>
        <w:tc>
          <w:tcPr>
            <w:tcW w:w="14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объектами,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9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5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практических занятий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6140" w:type="dxa"/>
            <w:gridSpan w:val="1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процессами и явлениями, их изменениями под влиянием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3600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292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разнообразных факторов;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63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составлять</w:t>
            </w:r>
          </w:p>
        </w:tc>
        <w:tc>
          <w:tcPr>
            <w:tcW w:w="480" w:type="dxa"/>
            <w:vAlign w:val="bottom"/>
          </w:tcPr>
          <w:p w:rsidR="009D27C1" w:rsidRDefault="009D27C1"/>
        </w:tc>
        <w:tc>
          <w:tcPr>
            <w:tcW w:w="60" w:type="dxa"/>
            <w:vAlign w:val="bottom"/>
          </w:tcPr>
          <w:p w:rsidR="009D27C1" w:rsidRDefault="009D27C1"/>
        </w:tc>
        <w:tc>
          <w:tcPr>
            <w:tcW w:w="1740" w:type="dxa"/>
            <w:gridSpan w:val="4"/>
            <w:vAlign w:val="bottom"/>
            <w:hideMark/>
          </w:tcPr>
          <w:p w:rsidR="009D27C1" w:rsidRDefault="009D27C1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комплексную</w:t>
            </w:r>
          </w:p>
        </w:tc>
        <w:tc>
          <w:tcPr>
            <w:tcW w:w="540" w:type="dxa"/>
            <w:vAlign w:val="bottom"/>
          </w:tcPr>
          <w:p w:rsidR="009D27C1" w:rsidRDefault="009D27C1"/>
        </w:tc>
        <w:tc>
          <w:tcPr>
            <w:tcW w:w="19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6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географическую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/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7"/>
        </w:trPr>
        <w:tc>
          <w:tcPr>
            <w:tcW w:w="192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характеристику</w:t>
            </w:r>
          </w:p>
        </w:tc>
        <w:tc>
          <w:tcPr>
            <w:tcW w:w="1000" w:type="dxa"/>
            <w:gridSpan w:val="2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регионов</w:t>
            </w:r>
          </w:p>
        </w:tc>
        <w:tc>
          <w:tcPr>
            <w:tcW w:w="420" w:type="dxa"/>
            <w:vAlign w:val="bottom"/>
            <w:hideMark/>
          </w:tcPr>
          <w:p w:rsidR="009D27C1" w:rsidRDefault="009D27C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60" w:type="dxa"/>
            <w:gridSpan w:val="2"/>
            <w:vAlign w:val="bottom"/>
            <w:hideMark/>
          </w:tcPr>
          <w:p w:rsidR="009D27C1" w:rsidRDefault="009D27C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</w:t>
            </w:r>
          </w:p>
        </w:tc>
        <w:tc>
          <w:tcPr>
            <w:tcW w:w="820" w:type="dxa"/>
            <w:gridSpan w:val="2"/>
            <w:vAlign w:val="bottom"/>
            <w:hideMark/>
          </w:tcPr>
          <w:p w:rsidR="009D27C1" w:rsidRDefault="009D27C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мира;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таблицы,</w:t>
            </w: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тестирование, текущий контроль в форме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картосхемы,</w:t>
            </w:r>
          </w:p>
        </w:tc>
        <w:tc>
          <w:tcPr>
            <w:tcW w:w="1540" w:type="dxa"/>
            <w:gridSpan w:val="4"/>
            <w:vMerge w:val="restart"/>
            <w:vAlign w:val="bottom"/>
            <w:hideMark/>
          </w:tcPr>
          <w:p w:rsidR="009D27C1" w:rsidRDefault="009D27C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диаграммы,</w:t>
            </w:r>
          </w:p>
        </w:tc>
        <w:tc>
          <w:tcPr>
            <w:tcW w:w="1280" w:type="dxa"/>
            <w:gridSpan w:val="3"/>
            <w:vMerge w:val="restart"/>
            <w:vAlign w:val="bottom"/>
            <w:hideMark/>
          </w:tcPr>
          <w:p w:rsidR="009D27C1" w:rsidRDefault="009D27C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простейшие</w:t>
            </w:r>
          </w:p>
        </w:tc>
        <w:tc>
          <w:tcPr>
            <w:tcW w:w="820" w:type="dxa"/>
            <w:gridSpan w:val="2"/>
            <w:vMerge w:val="restart"/>
            <w:vAlign w:val="bottom"/>
            <w:hideMark/>
          </w:tcPr>
          <w:p w:rsidR="009D27C1" w:rsidRDefault="009D27C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карты,</w:t>
            </w:r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модели,</w:t>
            </w:r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3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4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3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практических занятий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7"/>
        </w:trPr>
        <w:tc>
          <w:tcPr>
            <w:tcW w:w="6140" w:type="dxa"/>
            <w:gridSpan w:val="1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отражающие географические закономерности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различных</w:t>
            </w:r>
            <w:proofErr w:type="gramEnd"/>
          </w:p>
        </w:tc>
        <w:tc>
          <w:tcPr>
            <w:tcW w:w="51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139"/>
        </w:trPr>
        <w:tc>
          <w:tcPr>
            <w:tcW w:w="3600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D27C1" w:rsidRDefault="009D27C1">
            <w:pPr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12"/>
                <w:szCs w:val="12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6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явлений</w:t>
            </w:r>
          </w:p>
        </w:tc>
        <w:tc>
          <w:tcPr>
            <w:tcW w:w="480" w:type="dxa"/>
            <w:vAlign w:val="bottom"/>
            <w:hideMark/>
          </w:tcPr>
          <w:p w:rsidR="009D27C1" w:rsidRDefault="009D27C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  <w:hideMark/>
          </w:tcPr>
          <w:p w:rsidR="009D27C1" w:rsidRDefault="009D27C1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процессов,</w:t>
            </w:r>
          </w:p>
        </w:tc>
        <w:tc>
          <w:tcPr>
            <w:tcW w:w="860" w:type="dxa"/>
            <w:gridSpan w:val="2"/>
            <w:vAlign w:val="bottom"/>
            <w:hideMark/>
          </w:tcPr>
          <w:p w:rsidR="009D27C1" w:rsidRDefault="009D27C1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19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территориальные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81"/>
        </w:trPr>
        <w:tc>
          <w:tcPr>
            <w:tcW w:w="1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взаимодействия;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273"/>
        </w:trPr>
        <w:tc>
          <w:tcPr>
            <w:tcW w:w="5540" w:type="dxa"/>
            <w:gridSpan w:val="11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• сопоставлять </w:t>
            </w:r>
            <w:r>
              <w:rPr>
                <w:rFonts w:eastAsia="Times New Roman"/>
                <w:sz w:val="24"/>
                <w:szCs w:val="24"/>
              </w:rPr>
              <w:t>географические карты различной</w:t>
            </w:r>
            <w:proofErr w:type="gram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3"/>
                <w:szCs w:val="2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самостоятельная работа,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326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9D27C1" w:rsidRDefault="009D27C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тематики;</w:t>
            </w:r>
          </w:p>
        </w:tc>
        <w:tc>
          <w:tcPr>
            <w:tcW w:w="4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D27C1" w:rsidRDefault="009D27C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75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D27C1" w:rsidRDefault="009D27C1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  <w:tr w:rsidR="009D27C1" w:rsidTr="009D27C1">
        <w:trPr>
          <w:trHeight w:val="512"/>
        </w:trPr>
        <w:tc>
          <w:tcPr>
            <w:tcW w:w="13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9D27C1" w:rsidRDefault="009D27C1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vAlign w:val="bottom"/>
          </w:tcPr>
          <w:p w:rsidR="009D27C1" w:rsidRDefault="009D27C1">
            <w:pPr>
              <w:ind w:left="4060"/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9D27C1" w:rsidRDefault="009D27C1">
            <w:pPr>
              <w:rPr>
                <w:sz w:val="2"/>
                <w:szCs w:val="2"/>
              </w:rPr>
            </w:pPr>
          </w:p>
        </w:tc>
      </w:tr>
    </w:tbl>
    <w:p w:rsidR="009D27C1" w:rsidRDefault="009D27C1" w:rsidP="009D27C1">
      <w:pPr>
        <w:sectPr w:rsidR="009D27C1">
          <w:pgSz w:w="11900" w:h="16838"/>
          <w:pgMar w:top="290" w:right="306" w:bottom="428" w:left="620" w:header="0" w:footer="0" w:gutter="0"/>
          <w:cols w:space="720"/>
        </w:sectPr>
      </w:pPr>
    </w:p>
    <w:p w:rsidR="009D27C1" w:rsidRDefault="009D27C1" w:rsidP="009D27C1">
      <w:pPr>
        <w:ind w:left="9380"/>
        <w:rPr>
          <w:sz w:val="20"/>
          <w:szCs w:val="20"/>
        </w:rPr>
      </w:pPr>
    </w:p>
    <w:p w:rsidR="009D27C1" w:rsidRDefault="009D27C1" w:rsidP="009D27C1">
      <w:pPr>
        <w:ind w:left="9380"/>
        <w:rPr>
          <w:sz w:val="20"/>
          <w:szCs w:val="20"/>
        </w:rPr>
      </w:pPr>
    </w:p>
    <w:p w:rsidR="009D27C1" w:rsidRDefault="009D27C1" w:rsidP="009D27C1">
      <w:pPr>
        <w:ind w:left="9380"/>
        <w:rPr>
          <w:sz w:val="20"/>
          <w:szCs w:val="20"/>
        </w:rPr>
      </w:pPr>
    </w:p>
    <w:p w:rsidR="009D27C1" w:rsidRDefault="009D27C1" w:rsidP="009D27C1">
      <w:pPr>
        <w:ind w:left="9380"/>
        <w:rPr>
          <w:sz w:val="20"/>
          <w:szCs w:val="20"/>
        </w:rPr>
      </w:pPr>
    </w:p>
    <w:p w:rsidR="009D27C1" w:rsidRPr="005F50CC" w:rsidRDefault="009D27C1" w:rsidP="009D27C1">
      <w:pPr>
        <w:jc w:val="center"/>
        <w:rPr>
          <w:b/>
          <w:bCs/>
          <w:sz w:val="24"/>
          <w:szCs w:val="24"/>
        </w:rPr>
      </w:pPr>
      <w:r w:rsidRPr="005F50CC">
        <w:rPr>
          <w:sz w:val="24"/>
          <w:szCs w:val="24"/>
        </w:rPr>
        <w:t xml:space="preserve">     </w:t>
      </w:r>
      <w:r w:rsidRPr="005F50CC">
        <w:rPr>
          <w:b/>
          <w:sz w:val="24"/>
          <w:szCs w:val="24"/>
        </w:rPr>
        <w:t>6</w:t>
      </w:r>
      <w:r w:rsidRPr="005F50CC">
        <w:rPr>
          <w:b/>
          <w:bCs/>
          <w:color w:val="333333"/>
          <w:sz w:val="24"/>
          <w:szCs w:val="24"/>
        </w:rPr>
        <w:t>.</w:t>
      </w:r>
      <w:r w:rsidRPr="005F50CC">
        <w:rPr>
          <w:color w:val="333333"/>
          <w:sz w:val="24"/>
          <w:szCs w:val="24"/>
        </w:rPr>
        <w:t xml:space="preserve"> </w:t>
      </w:r>
      <w:r w:rsidRPr="005F50CC">
        <w:rPr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9D27C1" w:rsidRPr="005F50CC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D27C1" w:rsidRPr="005F50CC" w:rsidRDefault="009D27C1" w:rsidP="00C51FB5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D27C1" w:rsidRPr="005F50CC" w:rsidRDefault="009D27C1" w:rsidP="00C51FB5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7C1" w:rsidRPr="005F50CC" w:rsidRDefault="009D27C1" w:rsidP="00C51FB5">
            <w:pPr>
              <w:tabs>
                <w:tab w:val="center" w:pos="2695"/>
                <w:tab w:val="left" w:pos="4236"/>
              </w:tabs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9D27C1" w:rsidRPr="005F50CC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C1" w:rsidRPr="005F50CC" w:rsidRDefault="009D27C1" w:rsidP="00C51FB5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9D27C1" w:rsidRPr="005F50CC" w:rsidRDefault="009D27C1" w:rsidP="00C51FB5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D27C1" w:rsidRPr="005F50CC" w:rsidRDefault="009D27C1" w:rsidP="00C51FB5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C1" w:rsidRPr="005F50CC" w:rsidRDefault="009D27C1" w:rsidP="00C51FB5">
            <w:pPr>
              <w:ind w:firstLine="720"/>
              <w:jc w:val="both"/>
              <w:rPr>
                <w:sz w:val="24"/>
                <w:szCs w:val="24"/>
              </w:rPr>
            </w:pPr>
          </w:p>
        </w:tc>
      </w:tr>
      <w:tr w:rsidR="009D27C1" w:rsidRPr="00F43240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</w:tr>
      <w:tr w:rsidR="009D27C1" w:rsidRPr="00F43240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</w:tr>
      <w:tr w:rsidR="009D27C1" w:rsidRPr="00F43240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</w:tr>
      <w:tr w:rsidR="009D27C1" w:rsidRPr="00F43240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</w:tr>
      <w:tr w:rsidR="009D27C1" w:rsidRPr="00F43240" w:rsidTr="00C51FB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C1" w:rsidRPr="00F43240" w:rsidRDefault="009D27C1" w:rsidP="00C51FB5">
            <w:pPr>
              <w:ind w:firstLine="720"/>
              <w:jc w:val="both"/>
            </w:pPr>
          </w:p>
        </w:tc>
      </w:tr>
    </w:tbl>
    <w:p w:rsidR="009D27C1" w:rsidRPr="00F43240" w:rsidRDefault="009D27C1" w:rsidP="009D27C1">
      <w:pPr>
        <w:ind w:firstLine="720"/>
        <w:jc w:val="both"/>
        <w:rPr>
          <w:sz w:val="28"/>
          <w:szCs w:val="28"/>
        </w:rPr>
      </w:pPr>
    </w:p>
    <w:p w:rsidR="009D27C1" w:rsidRDefault="009D27C1" w:rsidP="009D27C1">
      <w:pPr>
        <w:jc w:val="center"/>
        <w:rPr>
          <w:b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9D27C1" w:rsidRDefault="009D27C1" w:rsidP="009D27C1">
      <w:pPr>
        <w:pStyle w:val="aa"/>
        <w:rPr>
          <w:rFonts w:ascii="Times New Roman" w:hAnsi="Times New Roman"/>
          <w:sz w:val="24"/>
          <w:szCs w:val="24"/>
        </w:rPr>
      </w:pPr>
    </w:p>
    <w:p w:rsidR="00424E5A" w:rsidRDefault="009D27C1" w:rsidP="00424E5A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lastRenderedPageBreak/>
        <w:t xml:space="preserve">Лист </w:t>
      </w:r>
      <w:proofErr w:type="spellStart"/>
      <w:r w:rsidRPr="00C17CC7">
        <w:rPr>
          <w:b/>
          <w:sz w:val="28"/>
          <w:szCs w:val="28"/>
        </w:rPr>
        <w:t>переутверждения</w:t>
      </w:r>
      <w:proofErr w:type="spellEnd"/>
      <w:r w:rsidRPr="00C17CC7">
        <w:rPr>
          <w:b/>
          <w:sz w:val="28"/>
          <w:szCs w:val="28"/>
        </w:rPr>
        <w:t xml:space="preserve"> рабоч</w:t>
      </w:r>
      <w:r>
        <w:rPr>
          <w:b/>
          <w:sz w:val="28"/>
          <w:szCs w:val="28"/>
        </w:rPr>
        <w:t>ей программы учебного предмета</w:t>
      </w:r>
    </w:p>
    <w:p w:rsidR="00424E5A" w:rsidRDefault="00424E5A" w:rsidP="00424E5A">
      <w:pPr>
        <w:rPr>
          <w:b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bookmarkStart w:id="1" w:name="_GoBack"/>
      <w:bookmarkEnd w:id="1"/>
      <w:r w:rsidRPr="00424E5A"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Pr="0052167F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rPr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424E5A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424E5A" w:rsidRPr="0052167F" w:rsidRDefault="00424E5A" w:rsidP="00424E5A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424E5A" w:rsidRPr="0052167F" w:rsidRDefault="00424E5A" w:rsidP="00424E5A">
      <w:pPr>
        <w:pStyle w:val="aa"/>
        <w:rPr>
          <w:rFonts w:ascii="Times New Roman" w:hAnsi="Times New Roman"/>
          <w:sz w:val="28"/>
          <w:szCs w:val="28"/>
        </w:rPr>
      </w:pPr>
    </w:p>
    <w:p w:rsidR="009D27C1" w:rsidRPr="00C17CC7" w:rsidRDefault="009D27C1" w:rsidP="009D27C1">
      <w:pPr>
        <w:rPr>
          <w:b/>
          <w:sz w:val="28"/>
          <w:szCs w:val="28"/>
        </w:rPr>
      </w:pPr>
    </w:p>
    <w:sectPr w:rsidR="009D27C1" w:rsidRPr="00C17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B58AFC0A"/>
    <w:lvl w:ilvl="0" w:tplc="99D4EDDE">
      <w:start w:val="4"/>
      <w:numFmt w:val="decimal"/>
      <w:lvlText w:val="%1."/>
      <w:lvlJc w:val="left"/>
      <w:pPr>
        <w:ind w:left="0" w:firstLine="0"/>
      </w:pPr>
    </w:lvl>
    <w:lvl w:ilvl="1" w:tplc="0186F0A0">
      <w:numFmt w:val="decimal"/>
      <w:lvlText w:val=""/>
      <w:lvlJc w:val="left"/>
      <w:pPr>
        <w:ind w:left="0" w:firstLine="0"/>
      </w:pPr>
    </w:lvl>
    <w:lvl w:ilvl="2" w:tplc="CAC6B9D6">
      <w:numFmt w:val="decimal"/>
      <w:lvlText w:val=""/>
      <w:lvlJc w:val="left"/>
      <w:pPr>
        <w:ind w:left="0" w:firstLine="0"/>
      </w:pPr>
    </w:lvl>
    <w:lvl w:ilvl="3" w:tplc="CA387654">
      <w:numFmt w:val="decimal"/>
      <w:lvlText w:val=""/>
      <w:lvlJc w:val="left"/>
      <w:pPr>
        <w:ind w:left="0" w:firstLine="0"/>
      </w:pPr>
    </w:lvl>
    <w:lvl w:ilvl="4" w:tplc="099E7320">
      <w:numFmt w:val="decimal"/>
      <w:lvlText w:val=""/>
      <w:lvlJc w:val="left"/>
      <w:pPr>
        <w:ind w:left="0" w:firstLine="0"/>
      </w:pPr>
    </w:lvl>
    <w:lvl w:ilvl="5" w:tplc="25405738">
      <w:numFmt w:val="decimal"/>
      <w:lvlText w:val=""/>
      <w:lvlJc w:val="left"/>
      <w:pPr>
        <w:ind w:left="0" w:firstLine="0"/>
      </w:pPr>
    </w:lvl>
    <w:lvl w:ilvl="6" w:tplc="92B819A4">
      <w:numFmt w:val="decimal"/>
      <w:lvlText w:val=""/>
      <w:lvlJc w:val="left"/>
      <w:pPr>
        <w:ind w:left="0" w:firstLine="0"/>
      </w:pPr>
    </w:lvl>
    <w:lvl w:ilvl="7" w:tplc="F10AC2B4">
      <w:numFmt w:val="decimal"/>
      <w:lvlText w:val=""/>
      <w:lvlJc w:val="left"/>
      <w:pPr>
        <w:ind w:left="0" w:firstLine="0"/>
      </w:pPr>
    </w:lvl>
    <w:lvl w:ilvl="8" w:tplc="0AEE9EC8">
      <w:numFmt w:val="decimal"/>
      <w:lvlText w:val=""/>
      <w:lvlJc w:val="left"/>
      <w:pPr>
        <w:ind w:left="0" w:firstLine="0"/>
      </w:pPr>
    </w:lvl>
  </w:abstractNum>
  <w:abstractNum w:abstractNumId="1">
    <w:nsid w:val="000001EB"/>
    <w:multiLevelType w:val="hybridMultilevel"/>
    <w:tmpl w:val="51324220"/>
    <w:lvl w:ilvl="0" w:tplc="40E64588">
      <w:start w:val="2"/>
      <w:numFmt w:val="decimal"/>
      <w:lvlText w:val="%1."/>
      <w:lvlJc w:val="left"/>
      <w:pPr>
        <w:ind w:left="0" w:firstLine="0"/>
      </w:pPr>
    </w:lvl>
    <w:lvl w:ilvl="1" w:tplc="C8FE4F2A">
      <w:numFmt w:val="decimal"/>
      <w:lvlText w:val=""/>
      <w:lvlJc w:val="left"/>
      <w:pPr>
        <w:ind w:left="0" w:firstLine="0"/>
      </w:pPr>
    </w:lvl>
    <w:lvl w:ilvl="2" w:tplc="9404F1E8">
      <w:numFmt w:val="decimal"/>
      <w:lvlText w:val=""/>
      <w:lvlJc w:val="left"/>
      <w:pPr>
        <w:ind w:left="0" w:firstLine="0"/>
      </w:pPr>
    </w:lvl>
    <w:lvl w:ilvl="3" w:tplc="063EEB1E">
      <w:numFmt w:val="decimal"/>
      <w:lvlText w:val=""/>
      <w:lvlJc w:val="left"/>
      <w:pPr>
        <w:ind w:left="0" w:firstLine="0"/>
      </w:pPr>
    </w:lvl>
    <w:lvl w:ilvl="4" w:tplc="8A2AF5AA">
      <w:numFmt w:val="decimal"/>
      <w:lvlText w:val=""/>
      <w:lvlJc w:val="left"/>
      <w:pPr>
        <w:ind w:left="0" w:firstLine="0"/>
      </w:pPr>
    </w:lvl>
    <w:lvl w:ilvl="5" w:tplc="14626442">
      <w:numFmt w:val="decimal"/>
      <w:lvlText w:val=""/>
      <w:lvlJc w:val="left"/>
      <w:pPr>
        <w:ind w:left="0" w:firstLine="0"/>
      </w:pPr>
    </w:lvl>
    <w:lvl w:ilvl="6" w:tplc="CB60D8CA">
      <w:numFmt w:val="decimal"/>
      <w:lvlText w:val=""/>
      <w:lvlJc w:val="left"/>
      <w:pPr>
        <w:ind w:left="0" w:firstLine="0"/>
      </w:pPr>
    </w:lvl>
    <w:lvl w:ilvl="7" w:tplc="408237DC">
      <w:numFmt w:val="decimal"/>
      <w:lvlText w:val=""/>
      <w:lvlJc w:val="left"/>
      <w:pPr>
        <w:ind w:left="0" w:firstLine="0"/>
      </w:pPr>
    </w:lvl>
    <w:lvl w:ilvl="8" w:tplc="4110753C">
      <w:numFmt w:val="decimal"/>
      <w:lvlText w:val=""/>
      <w:lvlJc w:val="left"/>
      <w:pPr>
        <w:ind w:left="0" w:firstLine="0"/>
      </w:pPr>
    </w:lvl>
  </w:abstractNum>
  <w:abstractNum w:abstractNumId="2">
    <w:nsid w:val="00000BB3"/>
    <w:multiLevelType w:val="hybridMultilevel"/>
    <w:tmpl w:val="011A8ADC"/>
    <w:lvl w:ilvl="0" w:tplc="AD6CA06E">
      <w:start w:val="8"/>
      <w:numFmt w:val="decimal"/>
      <w:lvlText w:val="%1."/>
      <w:lvlJc w:val="left"/>
      <w:pPr>
        <w:ind w:left="0" w:firstLine="0"/>
      </w:pPr>
    </w:lvl>
    <w:lvl w:ilvl="1" w:tplc="35F0B2DC">
      <w:numFmt w:val="decimal"/>
      <w:lvlText w:val=""/>
      <w:lvlJc w:val="left"/>
      <w:pPr>
        <w:ind w:left="0" w:firstLine="0"/>
      </w:pPr>
    </w:lvl>
    <w:lvl w:ilvl="2" w:tplc="33CA1E4E">
      <w:numFmt w:val="decimal"/>
      <w:lvlText w:val=""/>
      <w:lvlJc w:val="left"/>
      <w:pPr>
        <w:ind w:left="0" w:firstLine="0"/>
      </w:pPr>
    </w:lvl>
    <w:lvl w:ilvl="3" w:tplc="EEA6E860">
      <w:numFmt w:val="decimal"/>
      <w:lvlText w:val=""/>
      <w:lvlJc w:val="left"/>
      <w:pPr>
        <w:ind w:left="0" w:firstLine="0"/>
      </w:pPr>
    </w:lvl>
    <w:lvl w:ilvl="4" w:tplc="3A0073B2">
      <w:numFmt w:val="decimal"/>
      <w:lvlText w:val=""/>
      <w:lvlJc w:val="left"/>
      <w:pPr>
        <w:ind w:left="0" w:firstLine="0"/>
      </w:pPr>
    </w:lvl>
    <w:lvl w:ilvl="5" w:tplc="1662EC90">
      <w:numFmt w:val="decimal"/>
      <w:lvlText w:val=""/>
      <w:lvlJc w:val="left"/>
      <w:pPr>
        <w:ind w:left="0" w:firstLine="0"/>
      </w:pPr>
    </w:lvl>
    <w:lvl w:ilvl="6" w:tplc="FB72E9DC">
      <w:numFmt w:val="decimal"/>
      <w:lvlText w:val=""/>
      <w:lvlJc w:val="left"/>
      <w:pPr>
        <w:ind w:left="0" w:firstLine="0"/>
      </w:pPr>
    </w:lvl>
    <w:lvl w:ilvl="7" w:tplc="255C8D58">
      <w:numFmt w:val="decimal"/>
      <w:lvlText w:val=""/>
      <w:lvlJc w:val="left"/>
      <w:pPr>
        <w:ind w:left="0" w:firstLine="0"/>
      </w:pPr>
    </w:lvl>
    <w:lvl w:ilvl="8" w:tplc="D4C6690E">
      <w:numFmt w:val="decimal"/>
      <w:lvlText w:val=""/>
      <w:lvlJc w:val="left"/>
      <w:pPr>
        <w:ind w:left="0" w:firstLine="0"/>
      </w:pPr>
    </w:lvl>
  </w:abstractNum>
  <w:abstractNum w:abstractNumId="3">
    <w:nsid w:val="00000F3E"/>
    <w:multiLevelType w:val="hybridMultilevel"/>
    <w:tmpl w:val="0D0E4858"/>
    <w:lvl w:ilvl="0" w:tplc="CAA48BB4">
      <w:start w:val="75"/>
      <w:numFmt w:val="lowerLetter"/>
      <w:lvlText w:val="%1."/>
      <w:lvlJc w:val="left"/>
      <w:pPr>
        <w:ind w:left="0" w:firstLine="0"/>
      </w:pPr>
    </w:lvl>
    <w:lvl w:ilvl="1" w:tplc="ECB46888">
      <w:numFmt w:val="decimal"/>
      <w:lvlText w:val=""/>
      <w:lvlJc w:val="left"/>
      <w:pPr>
        <w:ind w:left="0" w:firstLine="0"/>
      </w:pPr>
    </w:lvl>
    <w:lvl w:ilvl="2" w:tplc="81FABC5A">
      <w:numFmt w:val="decimal"/>
      <w:lvlText w:val=""/>
      <w:lvlJc w:val="left"/>
      <w:pPr>
        <w:ind w:left="0" w:firstLine="0"/>
      </w:pPr>
    </w:lvl>
    <w:lvl w:ilvl="3" w:tplc="42D8D42C">
      <w:numFmt w:val="decimal"/>
      <w:lvlText w:val=""/>
      <w:lvlJc w:val="left"/>
      <w:pPr>
        <w:ind w:left="0" w:firstLine="0"/>
      </w:pPr>
    </w:lvl>
    <w:lvl w:ilvl="4" w:tplc="156EA5F6">
      <w:numFmt w:val="decimal"/>
      <w:lvlText w:val=""/>
      <w:lvlJc w:val="left"/>
      <w:pPr>
        <w:ind w:left="0" w:firstLine="0"/>
      </w:pPr>
    </w:lvl>
    <w:lvl w:ilvl="5" w:tplc="37BED42A">
      <w:numFmt w:val="decimal"/>
      <w:lvlText w:val=""/>
      <w:lvlJc w:val="left"/>
      <w:pPr>
        <w:ind w:left="0" w:firstLine="0"/>
      </w:pPr>
    </w:lvl>
    <w:lvl w:ilvl="6" w:tplc="0888A282">
      <w:numFmt w:val="decimal"/>
      <w:lvlText w:val=""/>
      <w:lvlJc w:val="left"/>
      <w:pPr>
        <w:ind w:left="0" w:firstLine="0"/>
      </w:pPr>
    </w:lvl>
    <w:lvl w:ilvl="7" w:tplc="CD9C98EA">
      <w:numFmt w:val="decimal"/>
      <w:lvlText w:val=""/>
      <w:lvlJc w:val="left"/>
      <w:pPr>
        <w:ind w:left="0" w:firstLine="0"/>
      </w:pPr>
    </w:lvl>
    <w:lvl w:ilvl="8" w:tplc="ED1292D0">
      <w:numFmt w:val="decimal"/>
      <w:lvlText w:val=""/>
      <w:lvlJc w:val="left"/>
      <w:pPr>
        <w:ind w:left="0" w:firstLine="0"/>
      </w:pPr>
    </w:lvl>
  </w:abstractNum>
  <w:abstractNum w:abstractNumId="4">
    <w:nsid w:val="000012DB"/>
    <w:multiLevelType w:val="hybridMultilevel"/>
    <w:tmpl w:val="EB86203C"/>
    <w:lvl w:ilvl="0" w:tplc="E3082B52">
      <w:start w:val="16"/>
      <w:numFmt w:val="decimal"/>
      <w:lvlText w:val="%1."/>
      <w:lvlJc w:val="left"/>
      <w:pPr>
        <w:ind w:left="0" w:firstLine="0"/>
      </w:pPr>
    </w:lvl>
    <w:lvl w:ilvl="1" w:tplc="3EC8E894">
      <w:numFmt w:val="decimal"/>
      <w:lvlText w:val=""/>
      <w:lvlJc w:val="left"/>
      <w:pPr>
        <w:ind w:left="0" w:firstLine="0"/>
      </w:pPr>
    </w:lvl>
    <w:lvl w:ilvl="2" w:tplc="19E4AE60">
      <w:numFmt w:val="decimal"/>
      <w:lvlText w:val=""/>
      <w:lvlJc w:val="left"/>
      <w:pPr>
        <w:ind w:left="0" w:firstLine="0"/>
      </w:pPr>
    </w:lvl>
    <w:lvl w:ilvl="3" w:tplc="3A7AC0A0">
      <w:numFmt w:val="decimal"/>
      <w:lvlText w:val=""/>
      <w:lvlJc w:val="left"/>
      <w:pPr>
        <w:ind w:left="0" w:firstLine="0"/>
      </w:pPr>
    </w:lvl>
    <w:lvl w:ilvl="4" w:tplc="4CE42DD0">
      <w:numFmt w:val="decimal"/>
      <w:lvlText w:val=""/>
      <w:lvlJc w:val="left"/>
      <w:pPr>
        <w:ind w:left="0" w:firstLine="0"/>
      </w:pPr>
    </w:lvl>
    <w:lvl w:ilvl="5" w:tplc="E9480608">
      <w:numFmt w:val="decimal"/>
      <w:lvlText w:val=""/>
      <w:lvlJc w:val="left"/>
      <w:pPr>
        <w:ind w:left="0" w:firstLine="0"/>
      </w:pPr>
    </w:lvl>
    <w:lvl w:ilvl="6" w:tplc="ADC616DC">
      <w:numFmt w:val="decimal"/>
      <w:lvlText w:val=""/>
      <w:lvlJc w:val="left"/>
      <w:pPr>
        <w:ind w:left="0" w:firstLine="0"/>
      </w:pPr>
    </w:lvl>
    <w:lvl w:ilvl="7" w:tplc="52224820">
      <w:numFmt w:val="decimal"/>
      <w:lvlText w:val=""/>
      <w:lvlJc w:val="left"/>
      <w:pPr>
        <w:ind w:left="0" w:firstLine="0"/>
      </w:pPr>
    </w:lvl>
    <w:lvl w:ilvl="8" w:tplc="773A6312">
      <w:numFmt w:val="decimal"/>
      <w:lvlText w:val=""/>
      <w:lvlJc w:val="left"/>
      <w:pPr>
        <w:ind w:left="0" w:firstLine="0"/>
      </w:pPr>
    </w:lvl>
  </w:abstractNum>
  <w:abstractNum w:abstractNumId="5">
    <w:nsid w:val="0000153C"/>
    <w:multiLevelType w:val="hybridMultilevel"/>
    <w:tmpl w:val="25048A20"/>
    <w:lvl w:ilvl="0" w:tplc="965E0A62">
      <w:start w:val="3"/>
      <w:numFmt w:val="decimal"/>
      <w:lvlText w:val="%1."/>
      <w:lvlJc w:val="left"/>
      <w:pPr>
        <w:ind w:left="0" w:firstLine="0"/>
      </w:pPr>
    </w:lvl>
    <w:lvl w:ilvl="1" w:tplc="D778B602">
      <w:numFmt w:val="decimal"/>
      <w:lvlText w:val=""/>
      <w:lvlJc w:val="left"/>
      <w:pPr>
        <w:ind w:left="0" w:firstLine="0"/>
      </w:pPr>
    </w:lvl>
    <w:lvl w:ilvl="2" w:tplc="23C0C61C">
      <w:numFmt w:val="decimal"/>
      <w:lvlText w:val=""/>
      <w:lvlJc w:val="left"/>
      <w:pPr>
        <w:ind w:left="0" w:firstLine="0"/>
      </w:pPr>
    </w:lvl>
    <w:lvl w:ilvl="3" w:tplc="C582C172">
      <w:numFmt w:val="decimal"/>
      <w:lvlText w:val=""/>
      <w:lvlJc w:val="left"/>
      <w:pPr>
        <w:ind w:left="0" w:firstLine="0"/>
      </w:pPr>
    </w:lvl>
    <w:lvl w:ilvl="4" w:tplc="CADABE7C">
      <w:numFmt w:val="decimal"/>
      <w:lvlText w:val=""/>
      <w:lvlJc w:val="left"/>
      <w:pPr>
        <w:ind w:left="0" w:firstLine="0"/>
      </w:pPr>
    </w:lvl>
    <w:lvl w:ilvl="5" w:tplc="5686C1CE">
      <w:numFmt w:val="decimal"/>
      <w:lvlText w:val=""/>
      <w:lvlJc w:val="left"/>
      <w:pPr>
        <w:ind w:left="0" w:firstLine="0"/>
      </w:pPr>
    </w:lvl>
    <w:lvl w:ilvl="6" w:tplc="760E99CA">
      <w:numFmt w:val="decimal"/>
      <w:lvlText w:val=""/>
      <w:lvlJc w:val="left"/>
      <w:pPr>
        <w:ind w:left="0" w:firstLine="0"/>
      </w:pPr>
    </w:lvl>
    <w:lvl w:ilvl="7" w:tplc="4776D1BC">
      <w:numFmt w:val="decimal"/>
      <w:lvlText w:val=""/>
      <w:lvlJc w:val="left"/>
      <w:pPr>
        <w:ind w:left="0" w:firstLine="0"/>
      </w:pPr>
    </w:lvl>
    <w:lvl w:ilvl="8" w:tplc="B1245E1C">
      <w:numFmt w:val="decimal"/>
      <w:lvlText w:val=""/>
      <w:lvlJc w:val="left"/>
      <w:pPr>
        <w:ind w:left="0" w:firstLine="0"/>
      </w:pPr>
    </w:lvl>
  </w:abstractNum>
  <w:abstractNum w:abstractNumId="6">
    <w:nsid w:val="00002EA6"/>
    <w:multiLevelType w:val="hybridMultilevel"/>
    <w:tmpl w:val="D7CE7928"/>
    <w:lvl w:ilvl="0" w:tplc="5D608246">
      <w:start w:val="1"/>
      <w:numFmt w:val="decimal"/>
      <w:lvlText w:val="%1."/>
      <w:lvlJc w:val="left"/>
      <w:pPr>
        <w:ind w:left="0" w:firstLine="0"/>
      </w:pPr>
    </w:lvl>
    <w:lvl w:ilvl="1" w:tplc="4366FFB2">
      <w:start w:val="14"/>
      <w:numFmt w:val="decimal"/>
      <w:lvlText w:val="%2."/>
      <w:lvlJc w:val="left"/>
      <w:pPr>
        <w:ind w:left="0" w:firstLine="0"/>
      </w:pPr>
    </w:lvl>
    <w:lvl w:ilvl="2" w:tplc="F9E45CD4">
      <w:numFmt w:val="decimal"/>
      <w:lvlText w:val=""/>
      <w:lvlJc w:val="left"/>
      <w:pPr>
        <w:ind w:left="0" w:firstLine="0"/>
      </w:pPr>
    </w:lvl>
    <w:lvl w:ilvl="3" w:tplc="8496D974">
      <w:numFmt w:val="decimal"/>
      <w:lvlText w:val=""/>
      <w:lvlJc w:val="left"/>
      <w:pPr>
        <w:ind w:left="0" w:firstLine="0"/>
      </w:pPr>
    </w:lvl>
    <w:lvl w:ilvl="4" w:tplc="B79A36A4">
      <w:numFmt w:val="decimal"/>
      <w:lvlText w:val=""/>
      <w:lvlJc w:val="left"/>
      <w:pPr>
        <w:ind w:left="0" w:firstLine="0"/>
      </w:pPr>
    </w:lvl>
    <w:lvl w:ilvl="5" w:tplc="A3D84184">
      <w:numFmt w:val="decimal"/>
      <w:lvlText w:val=""/>
      <w:lvlJc w:val="left"/>
      <w:pPr>
        <w:ind w:left="0" w:firstLine="0"/>
      </w:pPr>
    </w:lvl>
    <w:lvl w:ilvl="6" w:tplc="E384F234">
      <w:numFmt w:val="decimal"/>
      <w:lvlText w:val=""/>
      <w:lvlJc w:val="left"/>
      <w:pPr>
        <w:ind w:left="0" w:firstLine="0"/>
      </w:pPr>
    </w:lvl>
    <w:lvl w:ilvl="7" w:tplc="764EEB94">
      <w:numFmt w:val="decimal"/>
      <w:lvlText w:val=""/>
      <w:lvlJc w:val="left"/>
      <w:pPr>
        <w:ind w:left="0" w:firstLine="0"/>
      </w:pPr>
    </w:lvl>
    <w:lvl w:ilvl="8" w:tplc="1234A532">
      <w:numFmt w:val="decimal"/>
      <w:lvlText w:val=""/>
      <w:lvlJc w:val="left"/>
      <w:pPr>
        <w:ind w:left="0" w:firstLine="0"/>
      </w:pPr>
    </w:lvl>
  </w:abstractNum>
  <w:abstractNum w:abstractNumId="7">
    <w:nsid w:val="0000390C"/>
    <w:multiLevelType w:val="hybridMultilevel"/>
    <w:tmpl w:val="396AFBA8"/>
    <w:lvl w:ilvl="0" w:tplc="F4C832D4">
      <w:start w:val="1"/>
      <w:numFmt w:val="bullet"/>
      <w:lvlText w:val="-"/>
      <w:lvlJc w:val="left"/>
      <w:pPr>
        <w:ind w:left="0" w:firstLine="0"/>
      </w:pPr>
    </w:lvl>
    <w:lvl w:ilvl="1" w:tplc="3CD41502">
      <w:numFmt w:val="decimal"/>
      <w:lvlText w:val=""/>
      <w:lvlJc w:val="left"/>
      <w:pPr>
        <w:ind w:left="0" w:firstLine="0"/>
      </w:pPr>
    </w:lvl>
    <w:lvl w:ilvl="2" w:tplc="477CF6FC">
      <w:numFmt w:val="decimal"/>
      <w:lvlText w:val=""/>
      <w:lvlJc w:val="left"/>
      <w:pPr>
        <w:ind w:left="0" w:firstLine="0"/>
      </w:pPr>
    </w:lvl>
    <w:lvl w:ilvl="3" w:tplc="DD44113E">
      <w:numFmt w:val="decimal"/>
      <w:lvlText w:val=""/>
      <w:lvlJc w:val="left"/>
      <w:pPr>
        <w:ind w:left="0" w:firstLine="0"/>
      </w:pPr>
    </w:lvl>
    <w:lvl w:ilvl="4" w:tplc="BEC07DB0">
      <w:numFmt w:val="decimal"/>
      <w:lvlText w:val=""/>
      <w:lvlJc w:val="left"/>
      <w:pPr>
        <w:ind w:left="0" w:firstLine="0"/>
      </w:pPr>
    </w:lvl>
    <w:lvl w:ilvl="5" w:tplc="4790B09E">
      <w:numFmt w:val="decimal"/>
      <w:lvlText w:val=""/>
      <w:lvlJc w:val="left"/>
      <w:pPr>
        <w:ind w:left="0" w:firstLine="0"/>
      </w:pPr>
    </w:lvl>
    <w:lvl w:ilvl="6" w:tplc="13AAA0BC">
      <w:numFmt w:val="decimal"/>
      <w:lvlText w:val=""/>
      <w:lvlJc w:val="left"/>
      <w:pPr>
        <w:ind w:left="0" w:firstLine="0"/>
      </w:pPr>
    </w:lvl>
    <w:lvl w:ilvl="7" w:tplc="BF164244">
      <w:numFmt w:val="decimal"/>
      <w:lvlText w:val=""/>
      <w:lvlJc w:val="left"/>
      <w:pPr>
        <w:ind w:left="0" w:firstLine="0"/>
      </w:pPr>
    </w:lvl>
    <w:lvl w:ilvl="8" w:tplc="993408FC">
      <w:numFmt w:val="decimal"/>
      <w:lvlText w:val=""/>
      <w:lvlJc w:val="left"/>
      <w:pPr>
        <w:ind w:left="0" w:firstLine="0"/>
      </w:pPr>
    </w:lvl>
  </w:abstractNum>
  <w:abstractNum w:abstractNumId="8">
    <w:nsid w:val="000041BB"/>
    <w:multiLevelType w:val="hybridMultilevel"/>
    <w:tmpl w:val="98E875AC"/>
    <w:lvl w:ilvl="0" w:tplc="A6F0E95C">
      <w:start w:val="1"/>
      <w:numFmt w:val="bullet"/>
      <w:lvlText w:val="В"/>
      <w:lvlJc w:val="left"/>
      <w:pPr>
        <w:ind w:left="0" w:firstLine="0"/>
      </w:pPr>
    </w:lvl>
    <w:lvl w:ilvl="1" w:tplc="3008F9B8">
      <w:start w:val="1"/>
      <w:numFmt w:val="bullet"/>
      <w:lvlText w:val="В"/>
      <w:lvlJc w:val="left"/>
      <w:pPr>
        <w:ind w:left="0" w:firstLine="0"/>
      </w:pPr>
    </w:lvl>
    <w:lvl w:ilvl="2" w:tplc="D004D91A">
      <w:start w:val="1"/>
      <w:numFmt w:val="bullet"/>
      <w:lvlText w:val=""/>
      <w:lvlJc w:val="left"/>
      <w:pPr>
        <w:ind w:left="0" w:firstLine="0"/>
      </w:pPr>
    </w:lvl>
    <w:lvl w:ilvl="3" w:tplc="68F6447C">
      <w:numFmt w:val="decimal"/>
      <w:lvlText w:val=""/>
      <w:lvlJc w:val="left"/>
      <w:pPr>
        <w:ind w:left="0" w:firstLine="0"/>
      </w:pPr>
    </w:lvl>
    <w:lvl w:ilvl="4" w:tplc="ADF62486">
      <w:numFmt w:val="decimal"/>
      <w:lvlText w:val=""/>
      <w:lvlJc w:val="left"/>
      <w:pPr>
        <w:ind w:left="0" w:firstLine="0"/>
      </w:pPr>
    </w:lvl>
    <w:lvl w:ilvl="5" w:tplc="9D24EC90">
      <w:numFmt w:val="decimal"/>
      <w:lvlText w:val=""/>
      <w:lvlJc w:val="left"/>
      <w:pPr>
        <w:ind w:left="0" w:firstLine="0"/>
      </w:pPr>
    </w:lvl>
    <w:lvl w:ilvl="6" w:tplc="F6CA387A">
      <w:numFmt w:val="decimal"/>
      <w:lvlText w:val=""/>
      <w:lvlJc w:val="left"/>
      <w:pPr>
        <w:ind w:left="0" w:firstLine="0"/>
      </w:pPr>
    </w:lvl>
    <w:lvl w:ilvl="7" w:tplc="1A4E8ED4">
      <w:numFmt w:val="decimal"/>
      <w:lvlText w:val=""/>
      <w:lvlJc w:val="left"/>
      <w:pPr>
        <w:ind w:left="0" w:firstLine="0"/>
      </w:pPr>
    </w:lvl>
    <w:lvl w:ilvl="8" w:tplc="C80AB3E0">
      <w:numFmt w:val="decimal"/>
      <w:lvlText w:val=""/>
      <w:lvlJc w:val="left"/>
      <w:pPr>
        <w:ind w:left="0" w:firstLine="0"/>
      </w:pPr>
    </w:lvl>
  </w:abstractNum>
  <w:abstractNum w:abstractNumId="9">
    <w:nsid w:val="00005AF1"/>
    <w:multiLevelType w:val="hybridMultilevel"/>
    <w:tmpl w:val="888AAAC4"/>
    <w:lvl w:ilvl="0" w:tplc="AE7C562C">
      <w:start w:val="1"/>
      <w:numFmt w:val="decimal"/>
      <w:lvlText w:val="%1."/>
      <w:lvlJc w:val="left"/>
      <w:pPr>
        <w:ind w:left="0" w:firstLine="0"/>
      </w:pPr>
    </w:lvl>
    <w:lvl w:ilvl="1" w:tplc="5476A0CA">
      <w:numFmt w:val="decimal"/>
      <w:lvlText w:val=""/>
      <w:lvlJc w:val="left"/>
      <w:pPr>
        <w:ind w:left="0" w:firstLine="0"/>
      </w:pPr>
    </w:lvl>
    <w:lvl w:ilvl="2" w:tplc="F0C0755C">
      <w:numFmt w:val="decimal"/>
      <w:lvlText w:val=""/>
      <w:lvlJc w:val="left"/>
      <w:pPr>
        <w:ind w:left="0" w:firstLine="0"/>
      </w:pPr>
    </w:lvl>
    <w:lvl w:ilvl="3" w:tplc="AC5A7A88">
      <w:numFmt w:val="decimal"/>
      <w:lvlText w:val=""/>
      <w:lvlJc w:val="left"/>
      <w:pPr>
        <w:ind w:left="0" w:firstLine="0"/>
      </w:pPr>
    </w:lvl>
    <w:lvl w:ilvl="4" w:tplc="28D4BDC8">
      <w:numFmt w:val="decimal"/>
      <w:lvlText w:val=""/>
      <w:lvlJc w:val="left"/>
      <w:pPr>
        <w:ind w:left="0" w:firstLine="0"/>
      </w:pPr>
    </w:lvl>
    <w:lvl w:ilvl="5" w:tplc="52969F1A">
      <w:numFmt w:val="decimal"/>
      <w:lvlText w:val=""/>
      <w:lvlJc w:val="left"/>
      <w:pPr>
        <w:ind w:left="0" w:firstLine="0"/>
      </w:pPr>
    </w:lvl>
    <w:lvl w:ilvl="6" w:tplc="26E8DE2A">
      <w:numFmt w:val="decimal"/>
      <w:lvlText w:val=""/>
      <w:lvlJc w:val="left"/>
      <w:pPr>
        <w:ind w:left="0" w:firstLine="0"/>
      </w:pPr>
    </w:lvl>
    <w:lvl w:ilvl="7" w:tplc="7090A202">
      <w:numFmt w:val="decimal"/>
      <w:lvlText w:val=""/>
      <w:lvlJc w:val="left"/>
      <w:pPr>
        <w:ind w:left="0" w:firstLine="0"/>
      </w:pPr>
    </w:lvl>
    <w:lvl w:ilvl="8" w:tplc="A1967824">
      <w:numFmt w:val="decimal"/>
      <w:lvlText w:val=""/>
      <w:lvlJc w:val="left"/>
      <w:pPr>
        <w:ind w:left="0" w:firstLine="0"/>
      </w:pPr>
    </w:lvl>
  </w:abstractNum>
  <w:abstractNum w:abstractNumId="10">
    <w:nsid w:val="00007E87"/>
    <w:multiLevelType w:val="hybridMultilevel"/>
    <w:tmpl w:val="DD7A3EDA"/>
    <w:lvl w:ilvl="0" w:tplc="9064BDBA">
      <w:start w:val="1"/>
      <w:numFmt w:val="bullet"/>
      <w:lvlText w:val="-"/>
      <w:lvlJc w:val="left"/>
      <w:pPr>
        <w:ind w:left="0" w:firstLine="0"/>
      </w:pPr>
    </w:lvl>
    <w:lvl w:ilvl="1" w:tplc="0EBA5C32">
      <w:numFmt w:val="decimal"/>
      <w:lvlText w:val=""/>
      <w:lvlJc w:val="left"/>
      <w:pPr>
        <w:ind w:left="0" w:firstLine="0"/>
      </w:pPr>
    </w:lvl>
    <w:lvl w:ilvl="2" w:tplc="466AAAE0">
      <w:numFmt w:val="decimal"/>
      <w:lvlText w:val=""/>
      <w:lvlJc w:val="left"/>
      <w:pPr>
        <w:ind w:left="0" w:firstLine="0"/>
      </w:pPr>
    </w:lvl>
    <w:lvl w:ilvl="3" w:tplc="C3ECAC42">
      <w:numFmt w:val="decimal"/>
      <w:lvlText w:val=""/>
      <w:lvlJc w:val="left"/>
      <w:pPr>
        <w:ind w:left="0" w:firstLine="0"/>
      </w:pPr>
    </w:lvl>
    <w:lvl w:ilvl="4" w:tplc="CD525994">
      <w:numFmt w:val="decimal"/>
      <w:lvlText w:val=""/>
      <w:lvlJc w:val="left"/>
      <w:pPr>
        <w:ind w:left="0" w:firstLine="0"/>
      </w:pPr>
    </w:lvl>
    <w:lvl w:ilvl="5" w:tplc="D9760D54">
      <w:numFmt w:val="decimal"/>
      <w:lvlText w:val=""/>
      <w:lvlJc w:val="left"/>
      <w:pPr>
        <w:ind w:left="0" w:firstLine="0"/>
      </w:pPr>
    </w:lvl>
    <w:lvl w:ilvl="6" w:tplc="8FFC3082">
      <w:numFmt w:val="decimal"/>
      <w:lvlText w:val=""/>
      <w:lvlJc w:val="left"/>
      <w:pPr>
        <w:ind w:left="0" w:firstLine="0"/>
      </w:pPr>
    </w:lvl>
    <w:lvl w:ilvl="7" w:tplc="564C2856">
      <w:numFmt w:val="decimal"/>
      <w:lvlText w:val=""/>
      <w:lvlJc w:val="left"/>
      <w:pPr>
        <w:ind w:left="0" w:firstLine="0"/>
      </w:pPr>
    </w:lvl>
    <w:lvl w:ilvl="8" w:tplc="B86C9928">
      <w:numFmt w:val="decimal"/>
      <w:lvlText w:val=""/>
      <w:lvlJc w:val="left"/>
      <w:pPr>
        <w:ind w:left="0" w:firstLine="0"/>
      </w:pPr>
    </w:lvl>
  </w:abstractNum>
  <w:abstractNum w:abstractNumId="11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8"/>
  </w:num>
  <w:num w:numId="5">
    <w:abstractNumId w:val="11"/>
  </w:num>
  <w:num w:numId="6">
    <w:abstractNumId w:val="11"/>
  </w:num>
  <w:num w:numId="7">
    <w:abstractNumId w:val="1"/>
  </w:num>
  <w:num w:numId="8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2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4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"/>
  </w:num>
  <w:num w:numId="14">
    <w:abstractNumId w:val="4"/>
    <w:lvlOverride w:ilvl="0">
      <w:startOverride w:val="1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"/>
  </w:num>
  <w:num w:numId="16">
    <w:abstractNumId w:val="5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</w:num>
  <w:num w:numId="18">
    <w:abstractNumId w:val="10"/>
  </w:num>
  <w:num w:numId="19">
    <w:abstractNumId w:val="7"/>
  </w:num>
  <w:num w:numId="20">
    <w:abstractNumId w:val="7"/>
  </w:num>
  <w:num w:numId="21">
    <w:abstractNumId w:val="3"/>
  </w:num>
  <w:num w:numId="22">
    <w:abstractNumId w:val="3"/>
    <w:lvlOverride w:ilvl="0">
      <w:startOverride w:val="7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0"/>
  </w:num>
  <w:num w:numId="24">
    <w:abstractNumId w:val="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A2F"/>
    <w:rsid w:val="001650B8"/>
    <w:rsid w:val="001D6B53"/>
    <w:rsid w:val="001E743B"/>
    <w:rsid w:val="002B13F2"/>
    <w:rsid w:val="00424E5A"/>
    <w:rsid w:val="009D27C1"/>
    <w:rsid w:val="00C15844"/>
    <w:rsid w:val="00DB1FE5"/>
    <w:rsid w:val="00F1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7C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9D27C1"/>
    <w:pPr>
      <w:keepNext/>
      <w:autoSpaceDE w:val="0"/>
      <w:autoSpaceDN w:val="0"/>
      <w:ind w:firstLine="284"/>
      <w:outlineLvl w:val="0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27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D27C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D27C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27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7C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7">
    <w:name w:val="Информация об изменениях"/>
    <w:basedOn w:val="a"/>
    <w:next w:val="a"/>
    <w:uiPriority w:val="99"/>
    <w:rsid w:val="009D27C1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8">
    <w:name w:val="Подзаголовок для информации об изменениях"/>
    <w:basedOn w:val="a"/>
    <w:next w:val="a"/>
    <w:uiPriority w:val="99"/>
    <w:rsid w:val="009D27C1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9">
    <w:name w:val="Гипертекстовая ссылка"/>
    <w:basedOn w:val="a0"/>
    <w:uiPriority w:val="99"/>
    <w:rsid w:val="009D27C1"/>
    <w:rPr>
      <w:color w:val="106BBE"/>
    </w:rPr>
  </w:style>
  <w:style w:type="paragraph" w:styleId="aa">
    <w:name w:val="No Spacing"/>
    <w:qFormat/>
    <w:rsid w:val="009D27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D27C1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9D27C1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link w:val="ac"/>
    <w:uiPriority w:val="99"/>
    <w:qFormat/>
    <w:rsid w:val="009D27C1"/>
    <w:pPr>
      <w:ind w:left="720"/>
      <w:contextualSpacing/>
    </w:pPr>
  </w:style>
  <w:style w:type="character" w:customStyle="1" w:styleId="ac">
    <w:name w:val="Абзац списка Знак"/>
    <w:link w:val="ab"/>
    <w:uiPriority w:val="99"/>
    <w:locked/>
    <w:rsid w:val="009D27C1"/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7C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9D27C1"/>
    <w:pPr>
      <w:keepNext/>
      <w:autoSpaceDE w:val="0"/>
      <w:autoSpaceDN w:val="0"/>
      <w:ind w:firstLine="284"/>
      <w:outlineLvl w:val="0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27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D27C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D27C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27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27C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7">
    <w:name w:val="Информация об изменениях"/>
    <w:basedOn w:val="a"/>
    <w:next w:val="a"/>
    <w:uiPriority w:val="99"/>
    <w:rsid w:val="009D27C1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8">
    <w:name w:val="Подзаголовок для информации об изменениях"/>
    <w:basedOn w:val="a"/>
    <w:next w:val="a"/>
    <w:uiPriority w:val="99"/>
    <w:rsid w:val="009D27C1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9">
    <w:name w:val="Гипертекстовая ссылка"/>
    <w:basedOn w:val="a0"/>
    <w:uiPriority w:val="99"/>
    <w:rsid w:val="009D27C1"/>
    <w:rPr>
      <w:color w:val="106BBE"/>
    </w:rPr>
  </w:style>
  <w:style w:type="paragraph" w:styleId="aa">
    <w:name w:val="No Spacing"/>
    <w:qFormat/>
    <w:rsid w:val="009D27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D27C1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9D27C1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link w:val="ac"/>
    <w:uiPriority w:val="99"/>
    <w:qFormat/>
    <w:rsid w:val="009D27C1"/>
    <w:pPr>
      <w:ind w:left="720"/>
      <w:contextualSpacing/>
    </w:pPr>
  </w:style>
  <w:style w:type="character" w:customStyle="1" w:styleId="ac">
    <w:name w:val="Абзац списка Знак"/>
    <w:link w:val="ab"/>
    <w:uiPriority w:val="99"/>
    <w:locked/>
    <w:rsid w:val="009D27C1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73;&#1097;&#1077;&#1086;&#1073;&#1088;&#1072;&#1079;&#1086;&#1074;&#1072;&#1090;&#1077;&#1083;&#1100;&#1085;&#1099;&#1077;%20&#1090;&#1077;&#1093;&#1085;&#1080;&#1095;&#1077;&#1089;&#1082;&#1080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4932</Words>
  <Characters>28113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10</cp:revision>
  <cp:lastPrinted>2019-12-11T19:08:00Z</cp:lastPrinted>
  <dcterms:created xsi:type="dcterms:W3CDTF">2019-12-06T09:12:00Z</dcterms:created>
  <dcterms:modified xsi:type="dcterms:W3CDTF">2019-12-14T20:50:00Z</dcterms:modified>
</cp:coreProperties>
</file>