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2ED" w:rsidRDefault="00745051" w:rsidP="0050385A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549390" cy="9266409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390" cy="9266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2ED" w:rsidRDefault="004572ED" w:rsidP="004572ED">
      <w:pPr>
        <w:pStyle w:val="a7"/>
        <w:rPr>
          <w:rFonts w:ascii="Times New Roman" w:hAnsi="Times New Roman"/>
          <w:sz w:val="28"/>
          <w:szCs w:val="28"/>
        </w:rPr>
      </w:pPr>
      <w:r w:rsidRPr="00D96C55">
        <w:rPr>
          <w:rFonts w:ascii="Times New Roman" w:hAnsi="Times New Roman"/>
          <w:spacing w:val="1"/>
          <w:sz w:val="28"/>
          <w:szCs w:val="28"/>
        </w:rPr>
        <w:lastRenderedPageBreak/>
        <w:t xml:space="preserve">Рабочая  программа </w:t>
      </w:r>
      <w:r w:rsidR="00D96C55">
        <w:rPr>
          <w:rFonts w:ascii="Times New Roman" w:hAnsi="Times New Roman"/>
          <w:spacing w:val="1"/>
          <w:sz w:val="28"/>
          <w:szCs w:val="28"/>
        </w:rPr>
        <w:t>учебного предмета ОУП.</w:t>
      </w:r>
      <w:r w:rsidR="00077762" w:rsidRPr="00D96C55">
        <w:rPr>
          <w:rFonts w:ascii="Times New Roman" w:hAnsi="Times New Roman"/>
          <w:spacing w:val="1"/>
          <w:sz w:val="28"/>
          <w:szCs w:val="28"/>
        </w:rPr>
        <w:t>04 Математика</w:t>
      </w:r>
      <w:r w:rsidRPr="00D96C55">
        <w:rPr>
          <w:rFonts w:ascii="Times New Roman" w:hAnsi="Times New Roman"/>
          <w:spacing w:val="1"/>
          <w:sz w:val="28"/>
          <w:szCs w:val="28"/>
        </w:rPr>
        <w:t xml:space="preserve"> разработана на основе </w:t>
      </w:r>
      <w:r w:rsidRPr="00D96C55">
        <w:rPr>
          <w:rFonts w:ascii="Times New Roman" w:hAnsi="Times New Roman"/>
          <w:sz w:val="28"/>
          <w:szCs w:val="28"/>
        </w:rPr>
        <w:t xml:space="preserve">Федерального государственного образовательного стандарта среднего общего образования (утв. </w:t>
      </w:r>
      <w:hyperlink r:id="rId7" w:anchor="sub_0" w:history="1">
        <w:r w:rsidRPr="00D96C55">
          <w:rPr>
            <w:rStyle w:val="aa"/>
            <w:rFonts w:ascii="Times New Roman" w:hAnsi="Times New Roman"/>
            <w:bCs/>
            <w:color w:val="auto"/>
            <w:sz w:val="28"/>
            <w:szCs w:val="28"/>
          </w:rPr>
          <w:t>приказом</w:t>
        </w:r>
      </w:hyperlink>
      <w:r w:rsidRPr="00D96C55">
        <w:rPr>
          <w:rFonts w:ascii="Times New Roman" w:hAnsi="Times New Roman"/>
          <w:sz w:val="28"/>
          <w:szCs w:val="28"/>
        </w:rPr>
        <w:t xml:space="preserve"> Министерства образования и науки РФ от 17 мая 2012 г. N 413) </w:t>
      </w:r>
      <w:r w:rsidR="00077762" w:rsidRPr="00D96C55">
        <w:rPr>
          <w:rFonts w:ascii="Times New Roman" w:hAnsi="Times New Roman"/>
          <w:sz w:val="28"/>
          <w:szCs w:val="28"/>
        </w:rPr>
        <w:t>с изменениями и дополнениями</w:t>
      </w:r>
    </w:p>
    <w:p w:rsidR="00D96C55" w:rsidRPr="00D96C55" w:rsidRDefault="00D96C55" w:rsidP="004572ED">
      <w:pPr>
        <w:pStyle w:val="a7"/>
        <w:rPr>
          <w:rFonts w:ascii="Times New Roman" w:hAnsi="Times New Roman"/>
          <w:sz w:val="28"/>
          <w:szCs w:val="28"/>
        </w:rPr>
      </w:pPr>
    </w:p>
    <w:p w:rsidR="004572ED" w:rsidRPr="00D96C55" w:rsidRDefault="004572ED" w:rsidP="004572ED">
      <w:pPr>
        <w:autoSpaceDN w:val="0"/>
        <w:adjustRightInd w:val="0"/>
        <w:jc w:val="both"/>
        <w:rPr>
          <w:bCs/>
          <w:sz w:val="28"/>
          <w:szCs w:val="28"/>
        </w:rPr>
      </w:pPr>
      <w:r w:rsidRPr="00D96C55">
        <w:rPr>
          <w:sz w:val="28"/>
          <w:szCs w:val="28"/>
        </w:rPr>
        <w:tab/>
      </w:r>
      <w:r w:rsidRPr="00D96C55">
        <w:rPr>
          <w:bCs/>
          <w:sz w:val="28"/>
          <w:szCs w:val="28"/>
        </w:rPr>
        <w:t xml:space="preserve">Организация разработчик:  ГБПОУ КО </w:t>
      </w:r>
      <w:r w:rsidR="00D96C55">
        <w:rPr>
          <w:bCs/>
          <w:sz w:val="28"/>
          <w:szCs w:val="28"/>
        </w:rPr>
        <w:t>«</w:t>
      </w:r>
      <w:r w:rsidRPr="00D96C55">
        <w:rPr>
          <w:bCs/>
          <w:sz w:val="28"/>
          <w:szCs w:val="28"/>
        </w:rPr>
        <w:t>ТМТ</w:t>
      </w:r>
      <w:r w:rsidR="00D96C55">
        <w:rPr>
          <w:bCs/>
          <w:sz w:val="28"/>
          <w:szCs w:val="28"/>
        </w:rPr>
        <w:t>»</w:t>
      </w:r>
    </w:p>
    <w:p w:rsidR="004572ED" w:rsidRPr="00D96C55" w:rsidRDefault="004572ED" w:rsidP="004572ED">
      <w:pPr>
        <w:autoSpaceDN w:val="0"/>
        <w:adjustRightInd w:val="0"/>
        <w:jc w:val="both"/>
        <w:rPr>
          <w:sz w:val="28"/>
          <w:szCs w:val="28"/>
        </w:rPr>
      </w:pPr>
    </w:p>
    <w:p w:rsidR="004572ED" w:rsidRDefault="00D96C55" w:rsidP="00D96C55">
      <w:pPr>
        <w:autoSpaceDN w:val="0"/>
        <w:adjustRightInd w:val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4572ED" w:rsidRPr="00D96C55">
        <w:rPr>
          <w:sz w:val="28"/>
          <w:szCs w:val="28"/>
        </w:rPr>
        <w:t xml:space="preserve">Разработчик – Ткаченко Л.П. преподаватель  </w:t>
      </w:r>
    </w:p>
    <w:p w:rsidR="004572ED" w:rsidRDefault="004572ED" w:rsidP="004572ED">
      <w:pPr>
        <w:jc w:val="center"/>
        <w:rPr>
          <w:b/>
          <w:sz w:val="28"/>
          <w:szCs w:val="28"/>
        </w:rPr>
      </w:pPr>
    </w:p>
    <w:p w:rsidR="004572ED" w:rsidRDefault="004572ED" w:rsidP="004572ED">
      <w:pPr>
        <w:jc w:val="center"/>
        <w:rPr>
          <w:b/>
          <w:sz w:val="28"/>
          <w:szCs w:val="28"/>
        </w:rPr>
      </w:pPr>
    </w:p>
    <w:p w:rsidR="004572ED" w:rsidRDefault="004572ED" w:rsidP="004572ED">
      <w:pPr>
        <w:jc w:val="center"/>
        <w:rPr>
          <w:b/>
          <w:sz w:val="28"/>
          <w:szCs w:val="28"/>
        </w:rPr>
      </w:pPr>
    </w:p>
    <w:p w:rsidR="004572ED" w:rsidRDefault="004572ED" w:rsidP="004572ED">
      <w:pPr>
        <w:jc w:val="center"/>
        <w:rPr>
          <w:b/>
          <w:sz w:val="28"/>
          <w:szCs w:val="28"/>
        </w:rPr>
      </w:pPr>
    </w:p>
    <w:p w:rsidR="004572ED" w:rsidRDefault="004572ED" w:rsidP="004572ED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4572ED" w:rsidRDefault="004572ED" w:rsidP="004572ED">
      <w:pPr>
        <w:jc w:val="center"/>
        <w:rPr>
          <w:b/>
          <w:sz w:val="28"/>
          <w:szCs w:val="28"/>
        </w:rPr>
      </w:pPr>
    </w:p>
    <w:p w:rsidR="004572ED" w:rsidRDefault="004572ED" w:rsidP="004572ED">
      <w:pPr>
        <w:jc w:val="center"/>
        <w:rPr>
          <w:b/>
          <w:sz w:val="28"/>
          <w:szCs w:val="28"/>
        </w:rPr>
      </w:pPr>
    </w:p>
    <w:p w:rsidR="004572ED" w:rsidRDefault="004572ED" w:rsidP="004572ED">
      <w:pPr>
        <w:jc w:val="center"/>
        <w:rPr>
          <w:b/>
          <w:sz w:val="28"/>
          <w:szCs w:val="28"/>
        </w:rPr>
      </w:pPr>
    </w:p>
    <w:p w:rsidR="004572ED" w:rsidRDefault="004572ED" w:rsidP="004572ED">
      <w:pPr>
        <w:jc w:val="center"/>
        <w:rPr>
          <w:b/>
          <w:sz w:val="28"/>
          <w:szCs w:val="28"/>
        </w:rPr>
      </w:pPr>
    </w:p>
    <w:p w:rsidR="004572ED" w:rsidRDefault="004572ED" w:rsidP="004572ED">
      <w:pPr>
        <w:jc w:val="center"/>
        <w:rPr>
          <w:b/>
          <w:sz w:val="28"/>
          <w:szCs w:val="28"/>
        </w:rPr>
      </w:pPr>
    </w:p>
    <w:p w:rsidR="004572ED" w:rsidRDefault="004572ED" w:rsidP="004572ED">
      <w:pPr>
        <w:jc w:val="center"/>
        <w:rPr>
          <w:b/>
          <w:sz w:val="28"/>
          <w:szCs w:val="28"/>
        </w:rPr>
      </w:pPr>
    </w:p>
    <w:p w:rsidR="004572ED" w:rsidRDefault="004572ED" w:rsidP="004572ED">
      <w:pPr>
        <w:jc w:val="center"/>
        <w:rPr>
          <w:b/>
          <w:sz w:val="28"/>
          <w:szCs w:val="28"/>
        </w:rPr>
      </w:pPr>
    </w:p>
    <w:p w:rsidR="004572ED" w:rsidRDefault="004572ED" w:rsidP="004572ED">
      <w:pPr>
        <w:jc w:val="center"/>
        <w:rPr>
          <w:b/>
          <w:sz w:val="28"/>
          <w:szCs w:val="28"/>
        </w:rPr>
      </w:pPr>
    </w:p>
    <w:p w:rsidR="004572ED" w:rsidRDefault="004572ED" w:rsidP="004572ED">
      <w:pPr>
        <w:jc w:val="center"/>
        <w:rPr>
          <w:b/>
          <w:sz w:val="28"/>
          <w:szCs w:val="28"/>
        </w:rPr>
      </w:pPr>
    </w:p>
    <w:p w:rsidR="004572ED" w:rsidRDefault="004572ED" w:rsidP="004572ED">
      <w:pPr>
        <w:jc w:val="center"/>
        <w:rPr>
          <w:b/>
          <w:sz w:val="28"/>
          <w:szCs w:val="28"/>
        </w:rPr>
      </w:pPr>
    </w:p>
    <w:p w:rsidR="004572ED" w:rsidRDefault="004572ED" w:rsidP="004572ED">
      <w:pPr>
        <w:jc w:val="center"/>
        <w:rPr>
          <w:b/>
          <w:sz w:val="28"/>
          <w:szCs w:val="28"/>
        </w:rPr>
      </w:pPr>
    </w:p>
    <w:p w:rsidR="004572ED" w:rsidRDefault="004572ED" w:rsidP="004572ED">
      <w:pPr>
        <w:jc w:val="center"/>
        <w:rPr>
          <w:b/>
          <w:sz w:val="28"/>
          <w:szCs w:val="28"/>
        </w:rPr>
      </w:pPr>
    </w:p>
    <w:p w:rsidR="004572ED" w:rsidRDefault="004572ED" w:rsidP="004572ED">
      <w:pPr>
        <w:jc w:val="center"/>
        <w:rPr>
          <w:b/>
          <w:sz w:val="28"/>
          <w:szCs w:val="28"/>
        </w:rPr>
      </w:pPr>
    </w:p>
    <w:p w:rsidR="004572ED" w:rsidRDefault="004572ED" w:rsidP="004572ED">
      <w:pPr>
        <w:jc w:val="center"/>
        <w:rPr>
          <w:b/>
          <w:sz w:val="28"/>
          <w:szCs w:val="28"/>
        </w:rPr>
      </w:pPr>
    </w:p>
    <w:p w:rsidR="004572ED" w:rsidRDefault="004572ED" w:rsidP="004572ED">
      <w:pPr>
        <w:jc w:val="center"/>
        <w:rPr>
          <w:b/>
          <w:sz w:val="28"/>
          <w:szCs w:val="28"/>
        </w:rPr>
      </w:pPr>
    </w:p>
    <w:p w:rsidR="004572ED" w:rsidRDefault="004572ED" w:rsidP="004572ED">
      <w:pPr>
        <w:jc w:val="center"/>
        <w:rPr>
          <w:b/>
          <w:sz w:val="28"/>
          <w:szCs w:val="28"/>
        </w:rPr>
      </w:pPr>
    </w:p>
    <w:p w:rsidR="004572ED" w:rsidRDefault="004572ED" w:rsidP="004572ED">
      <w:pPr>
        <w:jc w:val="center"/>
        <w:rPr>
          <w:b/>
          <w:sz w:val="28"/>
          <w:szCs w:val="28"/>
        </w:rPr>
      </w:pPr>
    </w:p>
    <w:p w:rsidR="00077762" w:rsidRDefault="00077762" w:rsidP="004572ED">
      <w:pPr>
        <w:jc w:val="center"/>
        <w:rPr>
          <w:b/>
          <w:sz w:val="28"/>
          <w:szCs w:val="28"/>
        </w:rPr>
      </w:pPr>
    </w:p>
    <w:p w:rsidR="00077762" w:rsidRDefault="00077762" w:rsidP="004572ED">
      <w:pPr>
        <w:jc w:val="center"/>
        <w:rPr>
          <w:b/>
          <w:sz w:val="28"/>
          <w:szCs w:val="28"/>
        </w:rPr>
      </w:pPr>
    </w:p>
    <w:p w:rsidR="00077762" w:rsidRDefault="00077762" w:rsidP="004572ED">
      <w:pPr>
        <w:jc w:val="center"/>
        <w:rPr>
          <w:b/>
          <w:sz w:val="28"/>
          <w:szCs w:val="28"/>
        </w:rPr>
      </w:pPr>
    </w:p>
    <w:p w:rsidR="00077762" w:rsidRDefault="00077762" w:rsidP="004572ED">
      <w:pPr>
        <w:jc w:val="center"/>
        <w:rPr>
          <w:b/>
          <w:sz w:val="28"/>
          <w:szCs w:val="28"/>
        </w:rPr>
      </w:pPr>
    </w:p>
    <w:p w:rsidR="004572ED" w:rsidRDefault="004572ED" w:rsidP="004572ED">
      <w:pPr>
        <w:jc w:val="center"/>
        <w:rPr>
          <w:b/>
          <w:sz w:val="28"/>
          <w:szCs w:val="28"/>
        </w:rPr>
      </w:pPr>
    </w:p>
    <w:p w:rsidR="004572ED" w:rsidRDefault="004572ED" w:rsidP="004572ED">
      <w:pPr>
        <w:jc w:val="center"/>
        <w:rPr>
          <w:b/>
          <w:sz w:val="28"/>
          <w:szCs w:val="28"/>
        </w:rPr>
      </w:pPr>
    </w:p>
    <w:p w:rsidR="00D96C55" w:rsidRDefault="00D96C55" w:rsidP="004572ED">
      <w:pPr>
        <w:jc w:val="center"/>
        <w:rPr>
          <w:b/>
          <w:sz w:val="28"/>
          <w:szCs w:val="28"/>
        </w:rPr>
      </w:pPr>
    </w:p>
    <w:p w:rsidR="00D96C55" w:rsidRDefault="00D96C55" w:rsidP="004572ED">
      <w:pPr>
        <w:jc w:val="center"/>
        <w:rPr>
          <w:b/>
          <w:sz w:val="28"/>
          <w:szCs w:val="28"/>
        </w:rPr>
      </w:pPr>
    </w:p>
    <w:p w:rsidR="00D96C55" w:rsidRDefault="00D96C55" w:rsidP="004572ED">
      <w:pPr>
        <w:jc w:val="center"/>
        <w:rPr>
          <w:b/>
          <w:sz w:val="28"/>
          <w:szCs w:val="28"/>
        </w:rPr>
      </w:pPr>
    </w:p>
    <w:p w:rsidR="00D96C55" w:rsidRDefault="00D96C55" w:rsidP="004572ED">
      <w:pPr>
        <w:jc w:val="center"/>
        <w:rPr>
          <w:b/>
          <w:sz w:val="28"/>
          <w:szCs w:val="28"/>
        </w:rPr>
      </w:pPr>
    </w:p>
    <w:p w:rsidR="00D96C55" w:rsidRDefault="00D96C55" w:rsidP="004572ED">
      <w:pPr>
        <w:jc w:val="center"/>
        <w:rPr>
          <w:b/>
          <w:sz w:val="28"/>
          <w:szCs w:val="28"/>
        </w:rPr>
      </w:pPr>
    </w:p>
    <w:p w:rsidR="00D96C55" w:rsidRDefault="00D96C55" w:rsidP="004572ED">
      <w:pPr>
        <w:jc w:val="center"/>
        <w:rPr>
          <w:b/>
          <w:sz w:val="28"/>
          <w:szCs w:val="28"/>
        </w:rPr>
      </w:pPr>
    </w:p>
    <w:p w:rsidR="00D96C55" w:rsidRDefault="00D96C55" w:rsidP="004572ED">
      <w:pPr>
        <w:jc w:val="center"/>
        <w:rPr>
          <w:b/>
          <w:sz w:val="28"/>
          <w:szCs w:val="28"/>
        </w:rPr>
      </w:pPr>
    </w:p>
    <w:p w:rsidR="004572ED" w:rsidRDefault="004572ED" w:rsidP="004572ED">
      <w:pPr>
        <w:jc w:val="center"/>
        <w:rPr>
          <w:b/>
          <w:sz w:val="28"/>
          <w:szCs w:val="28"/>
        </w:rPr>
      </w:pPr>
    </w:p>
    <w:p w:rsidR="004572ED" w:rsidRPr="00D96C55" w:rsidRDefault="004572ED" w:rsidP="004572ED">
      <w:pPr>
        <w:ind w:right="380"/>
        <w:jc w:val="center"/>
        <w:rPr>
          <w:sz w:val="28"/>
          <w:szCs w:val="28"/>
        </w:rPr>
      </w:pPr>
      <w:r w:rsidRPr="00D96C55">
        <w:rPr>
          <w:rFonts w:eastAsia="Times New Roman"/>
          <w:bCs/>
          <w:sz w:val="28"/>
          <w:szCs w:val="28"/>
        </w:rPr>
        <w:lastRenderedPageBreak/>
        <w:t>СОДЕРЖАНИЕ</w:t>
      </w:r>
    </w:p>
    <w:p w:rsidR="004572ED" w:rsidRPr="00D96C55" w:rsidRDefault="004572ED" w:rsidP="004572ED">
      <w:pPr>
        <w:spacing w:line="200" w:lineRule="exact"/>
        <w:rPr>
          <w:sz w:val="28"/>
          <w:szCs w:val="28"/>
        </w:rPr>
      </w:pPr>
    </w:p>
    <w:p w:rsidR="004572ED" w:rsidRPr="00D96C55" w:rsidRDefault="004572ED" w:rsidP="004572ED">
      <w:pPr>
        <w:spacing w:line="352" w:lineRule="exact"/>
        <w:rPr>
          <w:sz w:val="28"/>
          <w:szCs w:val="28"/>
        </w:rPr>
      </w:pPr>
    </w:p>
    <w:p w:rsidR="00077762" w:rsidRPr="00D96C55" w:rsidRDefault="00077762" w:rsidP="00077762">
      <w:pPr>
        <w:pStyle w:val="ab"/>
        <w:numPr>
          <w:ilvl w:val="0"/>
          <w:numId w:val="29"/>
        </w:numPr>
        <w:tabs>
          <w:tab w:val="left" w:pos="920"/>
        </w:tabs>
        <w:rPr>
          <w:sz w:val="28"/>
          <w:szCs w:val="28"/>
        </w:rPr>
      </w:pPr>
      <w:r w:rsidRPr="00D96C55">
        <w:rPr>
          <w:rFonts w:eastAsia="Times New Roman"/>
          <w:bCs/>
          <w:sz w:val="28"/>
          <w:szCs w:val="28"/>
        </w:rPr>
        <w:t xml:space="preserve"> Планируемые результаты освоения учебного </w:t>
      </w:r>
      <w:r w:rsidR="00B80BAE">
        <w:rPr>
          <w:rFonts w:eastAsia="Times New Roman"/>
          <w:bCs/>
          <w:sz w:val="28"/>
          <w:szCs w:val="28"/>
        </w:rPr>
        <w:t>предмета</w:t>
      </w:r>
      <w:bookmarkStart w:id="0" w:name="_GoBack"/>
      <w:bookmarkEnd w:id="0"/>
      <w:r w:rsidRPr="00D96C55">
        <w:rPr>
          <w:rFonts w:eastAsia="Times New Roman"/>
          <w:bCs/>
          <w:sz w:val="28"/>
          <w:szCs w:val="28"/>
        </w:rPr>
        <w:t>.</w:t>
      </w:r>
    </w:p>
    <w:p w:rsidR="00077762" w:rsidRPr="00D96C55" w:rsidRDefault="00077762" w:rsidP="00374B55">
      <w:pPr>
        <w:pStyle w:val="ab"/>
        <w:numPr>
          <w:ilvl w:val="0"/>
          <w:numId w:val="29"/>
        </w:numPr>
        <w:tabs>
          <w:tab w:val="left" w:pos="920"/>
        </w:tabs>
        <w:rPr>
          <w:sz w:val="28"/>
          <w:szCs w:val="28"/>
        </w:rPr>
      </w:pPr>
      <w:r w:rsidRPr="00D96C55">
        <w:rPr>
          <w:rFonts w:eastAsia="Times New Roman"/>
          <w:bCs/>
          <w:sz w:val="28"/>
          <w:szCs w:val="28"/>
        </w:rPr>
        <w:t>Содержание учебного предмета.</w:t>
      </w:r>
    </w:p>
    <w:p w:rsidR="00374B55" w:rsidRPr="00D96C55" w:rsidRDefault="00077762" w:rsidP="00374B55">
      <w:pPr>
        <w:pStyle w:val="ab"/>
        <w:numPr>
          <w:ilvl w:val="0"/>
          <w:numId w:val="29"/>
        </w:numPr>
        <w:tabs>
          <w:tab w:val="left" w:pos="920"/>
        </w:tabs>
        <w:rPr>
          <w:sz w:val="28"/>
          <w:szCs w:val="28"/>
        </w:rPr>
      </w:pPr>
      <w:r w:rsidRPr="00D96C55">
        <w:rPr>
          <w:rFonts w:eastAsia="Times New Roman"/>
          <w:bCs/>
          <w:sz w:val="28"/>
          <w:szCs w:val="28"/>
        </w:rPr>
        <w:t>Тематическое планирование</w:t>
      </w:r>
      <w:proofErr w:type="gramStart"/>
      <w:r w:rsidRPr="00D96C55">
        <w:rPr>
          <w:rFonts w:eastAsia="Times New Roman"/>
          <w:bCs/>
          <w:sz w:val="28"/>
          <w:szCs w:val="28"/>
        </w:rPr>
        <w:t xml:space="preserve"> .</w:t>
      </w:r>
      <w:proofErr w:type="gramEnd"/>
      <w:r w:rsidRPr="00D96C55">
        <w:rPr>
          <w:rFonts w:eastAsia="Times New Roman"/>
          <w:bCs/>
          <w:sz w:val="28"/>
          <w:szCs w:val="28"/>
        </w:rPr>
        <w:t xml:space="preserve">   </w:t>
      </w:r>
    </w:p>
    <w:p w:rsidR="00374B55" w:rsidRPr="00D96C55" w:rsidRDefault="00374B55" w:rsidP="00374B55">
      <w:pPr>
        <w:pStyle w:val="ab"/>
        <w:numPr>
          <w:ilvl w:val="0"/>
          <w:numId w:val="29"/>
        </w:numPr>
        <w:rPr>
          <w:rFonts w:eastAsia="Times New Roman"/>
          <w:bCs/>
          <w:sz w:val="28"/>
          <w:szCs w:val="28"/>
        </w:rPr>
      </w:pPr>
      <w:r w:rsidRPr="00D96C55">
        <w:rPr>
          <w:rFonts w:eastAsia="Times New Roman"/>
          <w:bCs/>
          <w:sz w:val="28"/>
          <w:szCs w:val="28"/>
        </w:rPr>
        <w:t>Условия реализации программы.</w:t>
      </w:r>
    </w:p>
    <w:p w:rsidR="00374B55" w:rsidRPr="00D96C55" w:rsidRDefault="00374B55" w:rsidP="00374B55">
      <w:pPr>
        <w:rPr>
          <w:rFonts w:eastAsia="Times New Roman"/>
          <w:bCs/>
          <w:sz w:val="28"/>
          <w:szCs w:val="28"/>
        </w:rPr>
      </w:pPr>
      <w:r w:rsidRPr="00D96C55">
        <w:rPr>
          <w:rFonts w:eastAsia="Times New Roman"/>
          <w:bCs/>
          <w:sz w:val="28"/>
          <w:szCs w:val="28"/>
        </w:rPr>
        <w:t xml:space="preserve">     5. Контроль и оценка результатов освоения учебного предмета.</w:t>
      </w:r>
    </w:p>
    <w:p w:rsidR="00374B55" w:rsidRPr="00D96C55" w:rsidRDefault="00374B55" w:rsidP="00374B55">
      <w:pPr>
        <w:rPr>
          <w:sz w:val="28"/>
          <w:szCs w:val="28"/>
        </w:rPr>
      </w:pPr>
      <w:r w:rsidRPr="00D96C55">
        <w:rPr>
          <w:rFonts w:eastAsia="Times New Roman"/>
          <w:bCs/>
          <w:sz w:val="28"/>
          <w:szCs w:val="28"/>
        </w:rPr>
        <w:t xml:space="preserve">     6.  Лист внесения изменений.</w:t>
      </w:r>
    </w:p>
    <w:p w:rsidR="00077762" w:rsidRPr="00077762" w:rsidRDefault="00077762" w:rsidP="00374B55">
      <w:pPr>
        <w:pStyle w:val="ab"/>
        <w:tabs>
          <w:tab w:val="left" w:pos="920"/>
        </w:tabs>
        <w:rPr>
          <w:b/>
          <w:sz w:val="28"/>
          <w:szCs w:val="28"/>
        </w:rPr>
        <w:sectPr w:rsidR="00077762" w:rsidRPr="00077762">
          <w:pgSz w:w="11900" w:h="16838"/>
          <w:pgMar w:top="1127" w:right="746" w:bottom="1440" w:left="840" w:header="0" w:footer="0" w:gutter="0"/>
          <w:cols w:space="720"/>
        </w:sectPr>
      </w:pPr>
      <w:r w:rsidRPr="00077762">
        <w:rPr>
          <w:rFonts w:eastAsia="Times New Roman"/>
          <w:b/>
          <w:bCs/>
          <w:sz w:val="28"/>
          <w:szCs w:val="28"/>
        </w:rPr>
        <w:t xml:space="preserve"> </w:t>
      </w:r>
    </w:p>
    <w:p w:rsidR="004E085F" w:rsidRPr="004E085F" w:rsidRDefault="004E085F" w:rsidP="004E085F">
      <w:pPr>
        <w:spacing w:line="228" w:lineRule="auto"/>
        <w:ind w:firstLine="708"/>
        <w:jc w:val="both"/>
        <w:rPr>
          <w:rFonts w:ascii="13" w:hAnsi="13"/>
          <w:sz w:val="26"/>
          <w:szCs w:val="26"/>
        </w:rPr>
      </w:pPr>
    </w:p>
    <w:p w:rsidR="004572ED" w:rsidRDefault="004572ED" w:rsidP="004572ED">
      <w:pPr>
        <w:spacing w:line="12" w:lineRule="exact"/>
        <w:rPr>
          <w:sz w:val="20"/>
          <w:szCs w:val="20"/>
        </w:rPr>
      </w:pPr>
    </w:p>
    <w:p w:rsidR="004572ED" w:rsidRDefault="00C65E51" w:rsidP="004572ED">
      <w:pPr>
        <w:ind w:left="1907"/>
        <w:rPr>
          <w:b/>
          <w:bCs/>
        </w:rPr>
      </w:pPr>
      <w:r>
        <w:rPr>
          <w:b/>
          <w:bCs/>
        </w:rPr>
        <w:t>1.</w:t>
      </w:r>
      <w:r w:rsidR="00077762">
        <w:rPr>
          <w:b/>
          <w:bCs/>
        </w:rPr>
        <w:t xml:space="preserve">ПЛАНИРУЕМЫЕ </w:t>
      </w:r>
      <w:r w:rsidR="004572ED">
        <w:rPr>
          <w:b/>
          <w:bCs/>
        </w:rPr>
        <w:t>РЕЗУЛЬТАТЫ ОСВОЕНИЯ УЧЕБНОГО ПРЕДМЕТА</w:t>
      </w:r>
    </w:p>
    <w:p w:rsidR="00D96C55" w:rsidRDefault="00D96C55" w:rsidP="004572ED">
      <w:pPr>
        <w:ind w:left="1907"/>
        <w:rPr>
          <w:sz w:val="20"/>
          <w:szCs w:val="20"/>
        </w:rPr>
      </w:pPr>
    </w:p>
    <w:p w:rsidR="004572ED" w:rsidRDefault="004572ED" w:rsidP="00D96C55">
      <w:pPr>
        <w:spacing w:line="232" w:lineRule="auto"/>
        <w:ind w:left="727"/>
        <w:rPr>
          <w:sz w:val="28"/>
          <w:szCs w:val="28"/>
        </w:rPr>
      </w:pPr>
      <w:r>
        <w:rPr>
          <w:sz w:val="28"/>
          <w:szCs w:val="28"/>
        </w:rPr>
        <w:t xml:space="preserve">Освоение содержания учебного предмета  </w:t>
      </w:r>
      <w:r w:rsidR="004D4CAB">
        <w:rPr>
          <w:sz w:val="28"/>
          <w:szCs w:val="28"/>
        </w:rPr>
        <w:t xml:space="preserve">ОУП.04 </w:t>
      </w:r>
      <w:r>
        <w:rPr>
          <w:sz w:val="28"/>
          <w:szCs w:val="28"/>
        </w:rPr>
        <w:t>«Математика» обеспечивает достижение</w:t>
      </w:r>
      <w:r w:rsidR="00D96C5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обучающимися  следующих </w:t>
      </w:r>
      <w:r w:rsidRPr="00D96C55">
        <w:rPr>
          <w:iCs/>
          <w:sz w:val="28"/>
          <w:szCs w:val="28"/>
        </w:rPr>
        <w:t>результатов</w:t>
      </w:r>
      <w:proofErr w:type="gramStart"/>
      <w:r w:rsidRPr="00D96C55">
        <w:rPr>
          <w:sz w:val="28"/>
          <w:szCs w:val="28"/>
        </w:rPr>
        <w:t xml:space="preserve"> </w:t>
      </w:r>
      <w:r w:rsidRPr="00D96C55">
        <w:rPr>
          <w:iCs/>
          <w:sz w:val="28"/>
          <w:szCs w:val="28"/>
        </w:rPr>
        <w:t>:</w:t>
      </w:r>
      <w:proofErr w:type="gramEnd"/>
    </w:p>
    <w:p w:rsidR="004572ED" w:rsidRDefault="00D96C55" w:rsidP="004572ED">
      <w:pPr>
        <w:numPr>
          <w:ilvl w:val="0"/>
          <w:numId w:val="8"/>
        </w:numPr>
        <w:tabs>
          <w:tab w:val="left" w:pos="187"/>
        </w:tabs>
        <w:spacing w:line="235" w:lineRule="auto"/>
        <w:ind w:left="187" w:hanging="187"/>
        <w:rPr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ли</w:t>
      </w:r>
      <w:r w:rsidR="004572ED">
        <w:rPr>
          <w:b/>
          <w:bCs/>
          <w:i/>
          <w:iCs/>
          <w:sz w:val="28"/>
          <w:szCs w:val="28"/>
        </w:rPr>
        <w:t>ч</w:t>
      </w:r>
      <w:r>
        <w:rPr>
          <w:b/>
          <w:bCs/>
          <w:i/>
          <w:iCs/>
          <w:sz w:val="28"/>
          <w:szCs w:val="28"/>
        </w:rPr>
        <w:t>ностны</w:t>
      </w:r>
      <w:r w:rsidR="004572ED">
        <w:rPr>
          <w:b/>
          <w:bCs/>
          <w:i/>
          <w:iCs/>
          <w:sz w:val="28"/>
          <w:szCs w:val="28"/>
        </w:rPr>
        <w:t>х:</w:t>
      </w:r>
    </w:p>
    <w:p w:rsidR="004572ED" w:rsidRDefault="004572ED" w:rsidP="004572ED">
      <w:pPr>
        <w:spacing w:line="3" w:lineRule="exact"/>
        <w:rPr>
          <w:sz w:val="28"/>
          <w:szCs w:val="28"/>
        </w:rPr>
      </w:pPr>
    </w:p>
    <w:p w:rsidR="004572ED" w:rsidRPr="004D4CAB" w:rsidRDefault="004572ED" w:rsidP="004D4CAB">
      <w:pPr>
        <w:numPr>
          <w:ilvl w:val="0"/>
          <w:numId w:val="10"/>
        </w:numPr>
        <w:tabs>
          <w:tab w:val="left" w:pos="147"/>
        </w:tabs>
        <w:ind w:left="147" w:hanging="147"/>
        <w:rPr>
          <w:sz w:val="28"/>
          <w:szCs w:val="28"/>
        </w:rPr>
      </w:pPr>
      <w:proofErr w:type="spellStart"/>
      <w:r>
        <w:rPr>
          <w:sz w:val="28"/>
          <w:szCs w:val="28"/>
        </w:rPr>
        <w:t>сформированность</w:t>
      </w:r>
      <w:proofErr w:type="spellEnd"/>
      <w:r>
        <w:rPr>
          <w:sz w:val="28"/>
          <w:szCs w:val="28"/>
        </w:rPr>
        <w:t xml:space="preserve"> представлений о математике как универсальном языке науки, средстве</w:t>
      </w:r>
      <w:r w:rsidR="004D4CAB">
        <w:rPr>
          <w:sz w:val="28"/>
          <w:szCs w:val="28"/>
        </w:rPr>
        <w:t xml:space="preserve"> </w:t>
      </w:r>
      <w:r w:rsidRPr="004D4CAB">
        <w:rPr>
          <w:sz w:val="28"/>
          <w:szCs w:val="28"/>
        </w:rPr>
        <w:t>моделирования явлений и процессов, идеях и методах математики;</w:t>
      </w:r>
    </w:p>
    <w:p w:rsidR="004572ED" w:rsidRDefault="004572ED" w:rsidP="004572ED">
      <w:pPr>
        <w:spacing w:line="2" w:lineRule="exact"/>
        <w:rPr>
          <w:sz w:val="28"/>
          <w:szCs w:val="28"/>
        </w:rPr>
      </w:pPr>
    </w:p>
    <w:p w:rsidR="004572ED" w:rsidRDefault="004572ED" w:rsidP="004572ED">
      <w:pPr>
        <w:numPr>
          <w:ilvl w:val="0"/>
          <w:numId w:val="12"/>
        </w:numPr>
        <w:tabs>
          <w:tab w:val="left" w:pos="167"/>
        </w:tabs>
        <w:ind w:left="167" w:hanging="167"/>
        <w:rPr>
          <w:sz w:val="28"/>
          <w:szCs w:val="28"/>
        </w:rPr>
      </w:pPr>
      <w:r>
        <w:rPr>
          <w:sz w:val="28"/>
          <w:szCs w:val="28"/>
        </w:rPr>
        <w:t>понимание значимости математики для научно-технического прогресса;</w:t>
      </w:r>
    </w:p>
    <w:p w:rsidR="004572ED" w:rsidRDefault="004572ED" w:rsidP="004572ED">
      <w:pPr>
        <w:spacing w:line="9" w:lineRule="exact"/>
        <w:rPr>
          <w:sz w:val="28"/>
          <w:szCs w:val="28"/>
        </w:rPr>
      </w:pPr>
    </w:p>
    <w:p w:rsidR="004572ED" w:rsidRDefault="004572ED" w:rsidP="004572ED">
      <w:pPr>
        <w:numPr>
          <w:ilvl w:val="0"/>
          <w:numId w:val="12"/>
        </w:numPr>
        <w:tabs>
          <w:tab w:val="left" w:pos="156"/>
        </w:tabs>
        <w:spacing w:line="232" w:lineRule="auto"/>
        <w:ind w:left="7" w:right="40" w:hanging="7"/>
        <w:rPr>
          <w:sz w:val="28"/>
          <w:szCs w:val="28"/>
        </w:rPr>
      </w:pPr>
      <w:proofErr w:type="spellStart"/>
      <w:r>
        <w:rPr>
          <w:sz w:val="28"/>
          <w:szCs w:val="28"/>
        </w:rPr>
        <w:t>сформированность</w:t>
      </w:r>
      <w:proofErr w:type="spellEnd"/>
      <w:r>
        <w:rPr>
          <w:sz w:val="28"/>
          <w:szCs w:val="28"/>
        </w:rPr>
        <w:t xml:space="preserve"> отношения к математике как к части общечеловеческой культуры через знакомство с историей развития математики, эволюцией математических идей;</w:t>
      </w:r>
    </w:p>
    <w:p w:rsidR="004572ED" w:rsidRDefault="004572ED" w:rsidP="004572ED">
      <w:pPr>
        <w:spacing w:line="11" w:lineRule="exact"/>
        <w:rPr>
          <w:sz w:val="28"/>
          <w:szCs w:val="28"/>
        </w:rPr>
      </w:pPr>
    </w:p>
    <w:p w:rsidR="004572ED" w:rsidRDefault="004572ED" w:rsidP="004572ED">
      <w:pPr>
        <w:numPr>
          <w:ilvl w:val="0"/>
          <w:numId w:val="12"/>
        </w:numPr>
        <w:tabs>
          <w:tab w:val="left" w:pos="256"/>
        </w:tabs>
        <w:spacing w:line="235" w:lineRule="auto"/>
        <w:ind w:left="7" w:right="20" w:hanging="7"/>
        <w:jc w:val="both"/>
        <w:rPr>
          <w:sz w:val="28"/>
          <w:szCs w:val="28"/>
        </w:rPr>
      </w:pPr>
      <w:r>
        <w:rPr>
          <w:sz w:val="28"/>
          <w:szCs w:val="28"/>
        </w:rPr>
        <w:t>развитие логического мышления, пространственного воображения, алгоритмической культуры, критичности мышления на уровне, необходимом для будущей профессиональной деятельности, для продолжения образования и самообразования;</w:t>
      </w:r>
    </w:p>
    <w:p w:rsidR="004572ED" w:rsidRDefault="004572ED" w:rsidP="004572ED">
      <w:pPr>
        <w:spacing w:line="16" w:lineRule="exact"/>
        <w:rPr>
          <w:sz w:val="28"/>
          <w:szCs w:val="28"/>
        </w:rPr>
      </w:pPr>
    </w:p>
    <w:p w:rsidR="004572ED" w:rsidRPr="004D4CAB" w:rsidRDefault="004572ED" w:rsidP="004D4CAB">
      <w:pPr>
        <w:numPr>
          <w:ilvl w:val="0"/>
          <w:numId w:val="12"/>
        </w:numPr>
        <w:tabs>
          <w:tab w:val="left" w:pos="156"/>
        </w:tabs>
        <w:ind w:left="7" w:right="20" w:hanging="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овладение математическими знаниями и умениями, необходимыми в по вседневной жизни, для освоения смежных естественно </w:t>
      </w:r>
      <w:proofErr w:type="gramStart"/>
      <w:r>
        <w:rPr>
          <w:sz w:val="28"/>
          <w:szCs w:val="28"/>
        </w:rPr>
        <w:t>-н</w:t>
      </w:r>
      <w:proofErr w:type="gramEnd"/>
      <w:r>
        <w:rPr>
          <w:sz w:val="28"/>
          <w:szCs w:val="28"/>
        </w:rPr>
        <w:t>аучных дисциплин и дисциплин профессионального цикла, для получения образования в областях, не требующих углубленной математической подготовки;</w:t>
      </w:r>
    </w:p>
    <w:p w:rsidR="004572ED" w:rsidRDefault="004572ED" w:rsidP="004572ED">
      <w:pPr>
        <w:numPr>
          <w:ilvl w:val="0"/>
          <w:numId w:val="12"/>
        </w:numPr>
        <w:tabs>
          <w:tab w:val="left" w:pos="184"/>
        </w:tabs>
        <w:spacing w:line="232" w:lineRule="auto"/>
        <w:ind w:left="7" w:right="40" w:hanging="7"/>
        <w:rPr>
          <w:sz w:val="28"/>
          <w:szCs w:val="28"/>
        </w:rPr>
      </w:pPr>
      <w:r>
        <w:rPr>
          <w:sz w:val="28"/>
          <w:szCs w:val="28"/>
        </w:rPr>
        <w:t>готовность и способность к образованию, в том числе самообразованию, на протяжении всей жизни;</w:t>
      </w:r>
    </w:p>
    <w:p w:rsidR="004572ED" w:rsidRDefault="004572ED" w:rsidP="004572ED">
      <w:pPr>
        <w:spacing w:line="16" w:lineRule="exact"/>
        <w:rPr>
          <w:sz w:val="28"/>
          <w:szCs w:val="28"/>
        </w:rPr>
      </w:pPr>
    </w:p>
    <w:p w:rsidR="004572ED" w:rsidRDefault="004572ED" w:rsidP="004572ED">
      <w:pPr>
        <w:numPr>
          <w:ilvl w:val="0"/>
          <w:numId w:val="12"/>
        </w:numPr>
        <w:tabs>
          <w:tab w:val="left" w:pos="199"/>
        </w:tabs>
        <w:spacing w:line="232" w:lineRule="auto"/>
        <w:ind w:left="7" w:right="20" w:hanging="7"/>
        <w:rPr>
          <w:sz w:val="28"/>
          <w:szCs w:val="28"/>
        </w:rPr>
      </w:pPr>
      <w:r>
        <w:rPr>
          <w:sz w:val="28"/>
          <w:szCs w:val="28"/>
        </w:rPr>
        <w:t>сознательное отношение к непрерывному образованию как условию успешной профессиональной и общественной деятельности;</w:t>
      </w:r>
    </w:p>
    <w:p w:rsidR="004572ED" w:rsidRDefault="004572ED" w:rsidP="004572ED">
      <w:pPr>
        <w:spacing w:line="3" w:lineRule="exact"/>
        <w:rPr>
          <w:sz w:val="28"/>
          <w:szCs w:val="28"/>
        </w:rPr>
      </w:pPr>
    </w:p>
    <w:p w:rsidR="004572ED" w:rsidRDefault="004572ED" w:rsidP="004572ED">
      <w:pPr>
        <w:numPr>
          <w:ilvl w:val="0"/>
          <w:numId w:val="12"/>
        </w:numPr>
        <w:tabs>
          <w:tab w:val="left" w:pos="327"/>
        </w:tabs>
        <w:ind w:left="327" w:hanging="327"/>
        <w:rPr>
          <w:sz w:val="28"/>
          <w:szCs w:val="28"/>
        </w:rPr>
      </w:pPr>
      <w:r>
        <w:rPr>
          <w:sz w:val="28"/>
          <w:szCs w:val="28"/>
        </w:rPr>
        <w:t>готовность и способность к самостоятельной творческой и ответственной деятельности;</w:t>
      </w:r>
    </w:p>
    <w:p w:rsidR="004572ED" w:rsidRDefault="004572ED" w:rsidP="004572ED">
      <w:pPr>
        <w:spacing w:line="9" w:lineRule="exact"/>
        <w:rPr>
          <w:sz w:val="28"/>
          <w:szCs w:val="28"/>
        </w:rPr>
      </w:pPr>
    </w:p>
    <w:p w:rsidR="004572ED" w:rsidRPr="004D4CAB" w:rsidRDefault="004572ED" w:rsidP="004D4CAB">
      <w:pPr>
        <w:numPr>
          <w:ilvl w:val="0"/>
          <w:numId w:val="12"/>
        </w:numPr>
        <w:tabs>
          <w:tab w:val="left" w:pos="189"/>
        </w:tabs>
        <w:ind w:left="7" w:hanging="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готовность к коллективной работе, сотрудничеству со сверстниками в образовательной, общественно полезной, </w:t>
      </w:r>
      <w:proofErr w:type="spellStart"/>
      <w:r>
        <w:rPr>
          <w:sz w:val="28"/>
          <w:szCs w:val="28"/>
        </w:rPr>
        <w:t>учебно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-и</w:t>
      </w:r>
      <w:proofErr w:type="gramEnd"/>
      <w:r>
        <w:rPr>
          <w:sz w:val="28"/>
          <w:szCs w:val="28"/>
        </w:rPr>
        <w:t>сследовательской, проектной и других видах деятельности;</w:t>
      </w:r>
    </w:p>
    <w:p w:rsidR="004572ED" w:rsidRDefault="004572ED" w:rsidP="004572ED">
      <w:pPr>
        <w:numPr>
          <w:ilvl w:val="0"/>
          <w:numId w:val="12"/>
        </w:numPr>
        <w:tabs>
          <w:tab w:val="left" w:pos="189"/>
        </w:tabs>
        <w:spacing w:line="232" w:lineRule="auto"/>
        <w:ind w:left="7" w:hanging="7"/>
        <w:rPr>
          <w:sz w:val="28"/>
          <w:szCs w:val="28"/>
        </w:rPr>
      </w:pPr>
      <w:r>
        <w:rPr>
          <w:sz w:val="28"/>
          <w:szCs w:val="28"/>
        </w:rPr>
        <w:t>отношение к профессиональной деятельности как возможности участия в решении личных, общественных, государственных, общенациональных проблем;</w:t>
      </w:r>
    </w:p>
    <w:p w:rsidR="004572ED" w:rsidRDefault="004572ED" w:rsidP="004572ED">
      <w:pPr>
        <w:spacing w:line="3" w:lineRule="exact"/>
        <w:rPr>
          <w:sz w:val="28"/>
          <w:szCs w:val="28"/>
        </w:rPr>
      </w:pPr>
    </w:p>
    <w:p w:rsidR="004572ED" w:rsidRDefault="004572ED" w:rsidP="004572ED">
      <w:pPr>
        <w:ind w:left="7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• </w:t>
      </w:r>
      <w:proofErr w:type="spellStart"/>
      <w:r w:rsidR="00D96C55">
        <w:rPr>
          <w:b/>
          <w:bCs/>
          <w:i/>
          <w:iCs/>
          <w:sz w:val="28"/>
          <w:szCs w:val="28"/>
        </w:rPr>
        <w:t>метапредметны</w:t>
      </w:r>
      <w:r>
        <w:rPr>
          <w:b/>
          <w:bCs/>
          <w:i/>
          <w:iCs/>
          <w:sz w:val="28"/>
          <w:szCs w:val="28"/>
        </w:rPr>
        <w:t>х</w:t>
      </w:r>
      <w:proofErr w:type="spellEnd"/>
      <w:r>
        <w:rPr>
          <w:b/>
          <w:bCs/>
          <w:i/>
          <w:iCs/>
          <w:sz w:val="28"/>
          <w:szCs w:val="28"/>
        </w:rPr>
        <w:t>:</w:t>
      </w:r>
    </w:p>
    <w:p w:rsidR="004572ED" w:rsidRDefault="004572ED" w:rsidP="004572ED">
      <w:pPr>
        <w:numPr>
          <w:ilvl w:val="0"/>
          <w:numId w:val="12"/>
        </w:numPr>
        <w:tabs>
          <w:tab w:val="left" w:pos="167"/>
        </w:tabs>
        <w:spacing w:line="235" w:lineRule="auto"/>
        <w:ind w:left="167" w:hanging="167"/>
        <w:rPr>
          <w:sz w:val="28"/>
          <w:szCs w:val="28"/>
        </w:rPr>
      </w:pPr>
      <w:r>
        <w:rPr>
          <w:sz w:val="28"/>
          <w:szCs w:val="28"/>
        </w:rPr>
        <w:t>умение самостоятельно определять цели деятельности и составлять планы деятельности;</w:t>
      </w:r>
    </w:p>
    <w:p w:rsidR="004572ED" w:rsidRDefault="004572ED" w:rsidP="004572ED">
      <w:pPr>
        <w:spacing w:line="3" w:lineRule="exact"/>
        <w:rPr>
          <w:sz w:val="28"/>
          <w:szCs w:val="28"/>
        </w:rPr>
      </w:pPr>
    </w:p>
    <w:p w:rsidR="004572ED" w:rsidRDefault="004572ED" w:rsidP="004572ED">
      <w:pPr>
        <w:numPr>
          <w:ilvl w:val="0"/>
          <w:numId w:val="12"/>
        </w:numPr>
        <w:tabs>
          <w:tab w:val="left" w:pos="167"/>
        </w:tabs>
        <w:ind w:left="167" w:hanging="167"/>
        <w:rPr>
          <w:sz w:val="28"/>
          <w:szCs w:val="28"/>
        </w:rPr>
      </w:pPr>
      <w:r>
        <w:rPr>
          <w:sz w:val="28"/>
          <w:szCs w:val="28"/>
        </w:rPr>
        <w:t>самостоятельно осуществлять, контролировать и корректировать деятельность;</w:t>
      </w:r>
    </w:p>
    <w:p w:rsidR="004572ED" w:rsidRDefault="004572ED" w:rsidP="004572ED">
      <w:pPr>
        <w:spacing w:line="9" w:lineRule="exact"/>
        <w:rPr>
          <w:sz w:val="28"/>
          <w:szCs w:val="28"/>
        </w:rPr>
      </w:pPr>
    </w:p>
    <w:p w:rsidR="004572ED" w:rsidRDefault="004572ED" w:rsidP="004572ED">
      <w:pPr>
        <w:numPr>
          <w:ilvl w:val="0"/>
          <w:numId w:val="12"/>
        </w:numPr>
        <w:tabs>
          <w:tab w:val="left" w:pos="180"/>
        </w:tabs>
        <w:spacing w:line="232" w:lineRule="auto"/>
        <w:ind w:left="7" w:right="40" w:hanging="7"/>
        <w:rPr>
          <w:sz w:val="28"/>
          <w:szCs w:val="28"/>
        </w:rPr>
      </w:pPr>
      <w:r>
        <w:rPr>
          <w:sz w:val="28"/>
          <w:szCs w:val="28"/>
        </w:rPr>
        <w:t>использовать все возможные ресурсы для достижения поставленных целей и реализации планов деятельности;</w:t>
      </w:r>
    </w:p>
    <w:p w:rsidR="004572ED" w:rsidRDefault="004572ED" w:rsidP="004572ED">
      <w:pPr>
        <w:spacing w:line="1" w:lineRule="exact"/>
        <w:rPr>
          <w:sz w:val="28"/>
          <w:szCs w:val="28"/>
        </w:rPr>
      </w:pPr>
    </w:p>
    <w:p w:rsidR="004572ED" w:rsidRDefault="004572ED" w:rsidP="004572ED">
      <w:pPr>
        <w:numPr>
          <w:ilvl w:val="0"/>
          <w:numId w:val="12"/>
        </w:numPr>
        <w:tabs>
          <w:tab w:val="left" w:pos="167"/>
        </w:tabs>
        <w:spacing w:line="235" w:lineRule="auto"/>
        <w:ind w:left="167" w:hanging="167"/>
        <w:rPr>
          <w:sz w:val="28"/>
          <w:szCs w:val="28"/>
        </w:rPr>
      </w:pPr>
      <w:r>
        <w:rPr>
          <w:sz w:val="28"/>
          <w:szCs w:val="28"/>
        </w:rPr>
        <w:t>выбирать успешные стратегии в различных ситуациях;</w:t>
      </w:r>
    </w:p>
    <w:p w:rsidR="004572ED" w:rsidRDefault="004572ED" w:rsidP="004572ED">
      <w:pPr>
        <w:spacing w:line="15" w:lineRule="exact"/>
        <w:rPr>
          <w:sz w:val="28"/>
          <w:szCs w:val="28"/>
        </w:rPr>
      </w:pPr>
    </w:p>
    <w:p w:rsidR="004572ED" w:rsidRDefault="004572ED" w:rsidP="004572ED">
      <w:pPr>
        <w:numPr>
          <w:ilvl w:val="0"/>
          <w:numId w:val="12"/>
        </w:numPr>
        <w:tabs>
          <w:tab w:val="left" w:pos="170"/>
        </w:tabs>
        <w:spacing w:line="232" w:lineRule="auto"/>
        <w:ind w:left="7" w:right="40" w:hanging="7"/>
        <w:rPr>
          <w:sz w:val="28"/>
          <w:szCs w:val="28"/>
        </w:rPr>
      </w:pPr>
      <w:r>
        <w:rPr>
          <w:sz w:val="28"/>
          <w:szCs w:val="28"/>
        </w:rPr>
        <w:t>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:rsidR="004572ED" w:rsidRDefault="004572ED" w:rsidP="004572ED">
      <w:pPr>
        <w:spacing w:line="16" w:lineRule="exact"/>
        <w:rPr>
          <w:sz w:val="28"/>
          <w:szCs w:val="28"/>
        </w:rPr>
      </w:pPr>
    </w:p>
    <w:p w:rsidR="004572ED" w:rsidRDefault="004572ED" w:rsidP="004572ED">
      <w:pPr>
        <w:numPr>
          <w:ilvl w:val="0"/>
          <w:numId w:val="12"/>
        </w:numPr>
        <w:tabs>
          <w:tab w:val="left" w:pos="199"/>
        </w:tabs>
        <w:spacing w:line="232" w:lineRule="auto"/>
        <w:ind w:left="7" w:hanging="7"/>
        <w:rPr>
          <w:sz w:val="28"/>
          <w:szCs w:val="28"/>
        </w:rPr>
      </w:pPr>
      <w:r>
        <w:rPr>
          <w:sz w:val="28"/>
          <w:szCs w:val="28"/>
        </w:rPr>
        <w:t xml:space="preserve">владение навыками познавательной, </w:t>
      </w:r>
      <w:proofErr w:type="spellStart"/>
      <w:r>
        <w:rPr>
          <w:sz w:val="28"/>
          <w:szCs w:val="28"/>
        </w:rPr>
        <w:t>учебно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-и</w:t>
      </w:r>
      <w:proofErr w:type="gramEnd"/>
      <w:r>
        <w:rPr>
          <w:sz w:val="28"/>
          <w:szCs w:val="28"/>
        </w:rPr>
        <w:t>сследовательской и проектной деятельности, навыками разрешения проблем;</w:t>
      </w:r>
    </w:p>
    <w:p w:rsidR="004572ED" w:rsidRDefault="004572ED" w:rsidP="004572ED">
      <w:pPr>
        <w:spacing w:line="16" w:lineRule="exact"/>
        <w:rPr>
          <w:sz w:val="28"/>
          <w:szCs w:val="28"/>
        </w:rPr>
      </w:pPr>
    </w:p>
    <w:p w:rsidR="004572ED" w:rsidRDefault="004572ED" w:rsidP="004572ED">
      <w:pPr>
        <w:numPr>
          <w:ilvl w:val="0"/>
          <w:numId w:val="12"/>
        </w:numPr>
        <w:tabs>
          <w:tab w:val="left" w:pos="213"/>
        </w:tabs>
        <w:spacing w:line="232" w:lineRule="auto"/>
        <w:ind w:left="7" w:right="20" w:hanging="7"/>
        <w:rPr>
          <w:sz w:val="28"/>
          <w:szCs w:val="28"/>
        </w:rPr>
      </w:pPr>
      <w:r>
        <w:rPr>
          <w:sz w:val="28"/>
          <w:szCs w:val="28"/>
        </w:rPr>
        <w:t>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4572ED" w:rsidRDefault="004572ED" w:rsidP="004572ED">
      <w:pPr>
        <w:spacing w:line="16" w:lineRule="exact"/>
        <w:rPr>
          <w:sz w:val="28"/>
          <w:szCs w:val="28"/>
        </w:rPr>
      </w:pPr>
    </w:p>
    <w:p w:rsidR="004572ED" w:rsidRDefault="004572ED" w:rsidP="004572ED">
      <w:pPr>
        <w:numPr>
          <w:ilvl w:val="0"/>
          <w:numId w:val="12"/>
        </w:numPr>
        <w:tabs>
          <w:tab w:val="left" w:pos="208"/>
        </w:tabs>
        <w:spacing w:line="235" w:lineRule="auto"/>
        <w:ind w:left="7" w:right="20" w:hanging="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готовность и способность к самостоятельной информационно </w:t>
      </w:r>
      <w:proofErr w:type="gramStart"/>
      <w:r>
        <w:rPr>
          <w:sz w:val="28"/>
          <w:szCs w:val="28"/>
        </w:rPr>
        <w:t>-п</w:t>
      </w:r>
      <w:proofErr w:type="gramEnd"/>
      <w:r>
        <w:rPr>
          <w:sz w:val="28"/>
          <w:szCs w:val="28"/>
        </w:rPr>
        <w:t xml:space="preserve">ознавательной деятельности, включая умение ориентироваться в различных источниках </w:t>
      </w:r>
      <w:r>
        <w:rPr>
          <w:sz w:val="28"/>
          <w:szCs w:val="28"/>
        </w:rPr>
        <w:lastRenderedPageBreak/>
        <w:t>информации, критически оценивать и интерпретировать информацию, получаемую из различных источников;</w:t>
      </w:r>
    </w:p>
    <w:p w:rsidR="004572ED" w:rsidRDefault="004572ED" w:rsidP="004572ED">
      <w:pPr>
        <w:spacing w:line="12" w:lineRule="exact"/>
        <w:rPr>
          <w:sz w:val="28"/>
          <w:szCs w:val="28"/>
        </w:rPr>
      </w:pPr>
    </w:p>
    <w:p w:rsidR="004572ED" w:rsidRDefault="004572ED" w:rsidP="004572ED">
      <w:pPr>
        <w:numPr>
          <w:ilvl w:val="0"/>
          <w:numId w:val="12"/>
        </w:numPr>
        <w:tabs>
          <w:tab w:val="left" w:pos="218"/>
        </w:tabs>
        <w:spacing w:line="232" w:lineRule="auto"/>
        <w:ind w:left="7" w:right="20" w:hanging="7"/>
        <w:rPr>
          <w:sz w:val="28"/>
          <w:szCs w:val="28"/>
        </w:rPr>
      </w:pPr>
      <w:r>
        <w:rPr>
          <w:sz w:val="28"/>
          <w:szCs w:val="28"/>
        </w:rPr>
        <w:t>владение языковыми средствами: умение ясно, логично и точно излагать свою точку зрения, использовать адекватные языковые средства;</w:t>
      </w:r>
    </w:p>
    <w:p w:rsidR="004572ED" w:rsidRDefault="004572ED" w:rsidP="004572ED">
      <w:pPr>
        <w:spacing w:line="11" w:lineRule="exact"/>
        <w:rPr>
          <w:sz w:val="28"/>
          <w:szCs w:val="28"/>
        </w:rPr>
      </w:pPr>
    </w:p>
    <w:p w:rsidR="004572ED" w:rsidRDefault="004572ED" w:rsidP="004572ED">
      <w:pPr>
        <w:numPr>
          <w:ilvl w:val="0"/>
          <w:numId w:val="12"/>
        </w:numPr>
        <w:tabs>
          <w:tab w:val="left" w:pos="199"/>
        </w:tabs>
        <w:spacing w:line="235" w:lineRule="auto"/>
        <w:ind w:left="7" w:hanging="7"/>
        <w:jc w:val="both"/>
        <w:rPr>
          <w:sz w:val="28"/>
          <w:szCs w:val="28"/>
        </w:rPr>
      </w:pPr>
      <w:r>
        <w:rPr>
          <w:sz w:val="28"/>
          <w:szCs w:val="28"/>
        </w:rPr>
        <w:t>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</w:t>
      </w:r>
      <w:proofErr w:type="gramStart"/>
      <w:r>
        <w:rPr>
          <w:sz w:val="28"/>
          <w:szCs w:val="28"/>
        </w:rPr>
        <w:t>дств дл</w:t>
      </w:r>
      <w:proofErr w:type="gramEnd"/>
      <w:r>
        <w:rPr>
          <w:sz w:val="28"/>
          <w:szCs w:val="28"/>
        </w:rPr>
        <w:t>я их достижения;</w:t>
      </w:r>
    </w:p>
    <w:p w:rsidR="004572ED" w:rsidRDefault="004572ED" w:rsidP="004572ED">
      <w:pPr>
        <w:spacing w:line="16" w:lineRule="exact"/>
        <w:rPr>
          <w:sz w:val="28"/>
          <w:szCs w:val="28"/>
        </w:rPr>
      </w:pPr>
    </w:p>
    <w:p w:rsidR="004572ED" w:rsidRDefault="004572ED" w:rsidP="004572ED">
      <w:pPr>
        <w:numPr>
          <w:ilvl w:val="0"/>
          <w:numId w:val="12"/>
        </w:numPr>
        <w:tabs>
          <w:tab w:val="left" w:pos="237"/>
        </w:tabs>
        <w:spacing w:line="232" w:lineRule="auto"/>
        <w:ind w:left="7" w:right="40" w:hanging="7"/>
        <w:rPr>
          <w:sz w:val="28"/>
          <w:szCs w:val="28"/>
        </w:rPr>
      </w:pPr>
      <w:r>
        <w:rPr>
          <w:sz w:val="28"/>
          <w:szCs w:val="28"/>
        </w:rPr>
        <w:t>целеустремленность в поисках и принятии решений, сообразительность и интуиция, развитость пространственных представлений;</w:t>
      </w:r>
    </w:p>
    <w:p w:rsidR="004572ED" w:rsidRDefault="004572ED" w:rsidP="004572ED">
      <w:pPr>
        <w:spacing w:line="4" w:lineRule="exact"/>
        <w:rPr>
          <w:sz w:val="28"/>
          <w:szCs w:val="28"/>
        </w:rPr>
      </w:pPr>
    </w:p>
    <w:p w:rsidR="004572ED" w:rsidRDefault="004572ED" w:rsidP="004572ED">
      <w:pPr>
        <w:numPr>
          <w:ilvl w:val="0"/>
          <w:numId w:val="12"/>
        </w:numPr>
        <w:tabs>
          <w:tab w:val="left" w:pos="167"/>
        </w:tabs>
        <w:ind w:left="167" w:hanging="167"/>
        <w:rPr>
          <w:sz w:val="28"/>
          <w:szCs w:val="28"/>
        </w:rPr>
      </w:pPr>
      <w:r>
        <w:rPr>
          <w:sz w:val="28"/>
          <w:szCs w:val="28"/>
        </w:rPr>
        <w:t>способность воспринимать красоту и гармонию мира;</w:t>
      </w:r>
    </w:p>
    <w:p w:rsidR="004572ED" w:rsidRDefault="00D96C55" w:rsidP="004572ED">
      <w:pPr>
        <w:numPr>
          <w:ilvl w:val="0"/>
          <w:numId w:val="14"/>
        </w:numPr>
        <w:tabs>
          <w:tab w:val="left" w:pos="187"/>
        </w:tabs>
        <w:spacing w:line="235" w:lineRule="auto"/>
        <w:ind w:left="187" w:hanging="187"/>
        <w:rPr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предметны</w:t>
      </w:r>
      <w:r w:rsidR="004572ED">
        <w:rPr>
          <w:b/>
          <w:bCs/>
          <w:i/>
          <w:iCs/>
          <w:sz w:val="28"/>
          <w:szCs w:val="28"/>
        </w:rPr>
        <w:t>х:</w:t>
      </w:r>
    </w:p>
    <w:p w:rsidR="004572ED" w:rsidRDefault="004572ED" w:rsidP="004572ED">
      <w:pPr>
        <w:spacing w:line="16" w:lineRule="exact"/>
        <w:rPr>
          <w:sz w:val="28"/>
          <w:szCs w:val="28"/>
        </w:rPr>
      </w:pPr>
    </w:p>
    <w:p w:rsidR="004572ED" w:rsidRDefault="004572ED" w:rsidP="004572ED">
      <w:pPr>
        <w:numPr>
          <w:ilvl w:val="0"/>
          <w:numId w:val="16"/>
        </w:numPr>
        <w:tabs>
          <w:tab w:val="left" w:pos="208"/>
        </w:tabs>
        <w:spacing w:line="235" w:lineRule="auto"/>
        <w:ind w:left="7" w:right="20" w:hanging="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сформированность</w:t>
      </w:r>
      <w:proofErr w:type="spellEnd"/>
      <w:r>
        <w:rPr>
          <w:sz w:val="28"/>
          <w:szCs w:val="28"/>
        </w:rPr>
        <w:t xml:space="preserve"> представлений о математике как части мировой культуры и месте математики в современной цивилизации, способах описания явлений реального мира на математическом языке;</w:t>
      </w:r>
    </w:p>
    <w:p w:rsidR="004572ED" w:rsidRDefault="004572ED" w:rsidP="004572ED">
      <w:pPr>
        <w:spacing w:line="12" w:lineRule="exact"/>
        <w:rPr>
          <w:sz w:val="28"/>
          <w:szCs w:val="28"/>
        </w:rPr>
      </w:pPr>
    </w:p>
    <w:p w:rsidR="004572ED" w:rsidRDefault="004572ED" w:rsidP="004572ED">
      <w:pPr>
        <w:numPr>
          <w:ilvl w:val="0"/>
          <w:numId w:val="16"/>
        </w:numPr>
        <w:tabs>
          <w:tab w:val="left" w:pos="194"/>
        </w:tabs>
        <w:spacing w:line="232" w:lineRule="auto"/>
        <w:ind w:left="7" w:right="20" w:hanging="7"/>
        <w:rPr>
          <w:sz w:val="28"/>
          <w:szCs w:val="28"/>
        </w:rPr>
      </w:pPr>
      <w:proofErr w:type="spellStart"/>
      <w:r>
        <w:rPr>
          <w:sz w:val="28"/>
          <w:szCs w:val="28"/>
        </w:rPr>
        <w:t>сформированность</w:t>
      </w:r>
      <w:proofErr w:type="spellEnd"/>
      <w:r>
        <w:rPr>
          <w:sz w:val="28"/>
          <w:szCs w:val="28"/>
        </w:rPr>
        <w:t xml:space="preserve"> представлений о математических понятиях как важнейших, математических моделях, позволяющих описывать и изучать разные процессы и явления;</w:t>
      </w:r>
    </w:p>
    <w:p w:rsidR="004572ED" w:rsidRDefault="004572ED" w:rsidP="004572ED">
      <w:pPr>
        <w:spacing w:line="1" w:lineRule="exact"/>
        <w:rPr>
          <w:sz w:val="28"/>
          <w:szCs w:val="28"/>
        </w:rPr>
      </w:pPr>
    </w:p>
    <w:p w:rsidR="004572ED" w:rsidRDefault="004572ED" w:rsidP="004572ED">
      <w:pPr>
        <w:numPr>
          <w:ilvl w:val="0"/>
          <w:numId w:val="16"/>
        </w:numPr>
        <w:tabs>
          <w:tab w:val="left" w:pos="167"/>
        </w:tabs>
        <w:spacing w:line="235" w:lineRule="auto"/>
        <w:ind w:left="167" w:hanging="167"/>
        <w:rPr>
          <w:sz w:val="28"/>
          <w:szCs w:val="28"/>
        </w:rPr>
      </w:pPr>
      <w:r>
        <w:rPr>
          <w:sz w:val="28"/>
          <w:szCs w:val="28"/>
        </w:rPr>
        <w:t>понимание возможности аксиоматического построения математических теорий;</w:t>
      </w:r>
    </w:p>
    <w:p w:rsidR="004572ED" w:rsidRDefault="004572ED" w:rsidP="004572ED">
      <w:pPr>
        <w:spacing w:line="3" w:lineRule="exact"/>
        <w:rPr>
          <w:sz w:val="28"/>
          <w:szCs w:val="28"/>
        </w:rPr>
      </w:pPr>
    </w:p>
    <w:p w:rsidR="004572ED" w:rsidRDefault="004572ED" w:rsidP="004572ED">
      <w:pPr>
        <w:numPr>
          <w:ilvl w:val="0"/>
          <w:numId w:val="16"/>
        </w:numPr>
        <w:tabs>
          <w:tab w:val="left" w:pos="147"/>
        </w:tabs>
        <w:ind w:left="147" w:hanging="147"/>
        <w:rPr>
          <w:sz w:val="28"/>
          <w:szCs w:val="28"/>
        </w:rPr>
      </w:pPr>
      <w:r>
        <w:rPr>
          <w:sz w:val="28"/>
          <w:szCs w:val="28"/>
        </w:rPr>
        <w:t>владение методами доказательств и алгоритмов решения, умение их применять, проводить</w:t>
      </w:r>
    </w:p>
    <w:p w:rsidR="004572ED" w:rsidRDefault="004572ED" w:rsidP="004572ED">
      <w:pPr>
        <w:ind w:left="7"/>
        <w:rPr>
          <w:sz w:val="28"/>
          <w:szCs w:val="28"/>
        </w:rPr>
      </w:pPr>
      <w:r>
        <w:rPr>
          <w:sz w:val="28"/>
          <w:szCs w:val="28"/>
        </w:rPr>
        <w:t>доказательные рассуждения в ходе решения задач;</w:t>
      </w:r>
    </w:p>
    <w:p w:rsidR="004572ED" w:rsidRDefault="004572ED" w:rsidP="004572ED">
      <w:pPr>
        <w:spacing w:line="15" w:lineRule="exact"/>
        <w:rPr>
          <w:sz w:val="28"/>
          <w:szCs w:val="28"/>
        </w:rPr>
      </w:pPr>
    </w:p>
    <w:p w:rsidR="004572ED" w:rsidRDefault="004572ED" w:rsidP="004572ED">
      <w:pPr>
        <w:spacing w:line="232" w:lineRule="auto"/>
        <w:ind w:left="7"/>
        <w:rPr>
          <w:sz w:val="28"/>
          <w:szCs w:val="28"/>
        </w:rPr>
      </w:pPr>
      <w:r>
        <w:rPr>
          <w:sz w:val="28"/>
          <w:szCs w:val="28"/>
        </w:rPr>
        <w:t>- владение стандартными приемами решения рациональных и иррациональных, показательных, степенных, тригонометрических уравнений и неравенств, их систем;</w:t>
      </w:r>
    </w:p>
    <w:p w:rsidR="004572ED" w:rsidRDefault="004572ED" w:rsidP="004572ED">
      <w:pPr>
        <w:spacing w:line="16" w:lineRule="exact"/>
        <w:rPr>
          <w:sz w:val="28"/>
          <w:szCs w:val="28"/>
        </w:rPr>
      </w:pPr>
    </w:p>
    <w:p w:rsidR="004572ED" w:rsidRDefault="004572ED" w:rsidP="004572ED">
      <w:pPr>
        <w:numPr>
          <w:ilvl w:val="0"/>
          <w:numId w:val="18"/>
        </w:numPr>
        <w:tabs>
          <w:tab w:val="left" w:pos="170"/>
        </w:tabs>
        <w:spacing w:line="232" w:lineRule="auto"/>
        <w:ind w:left="7" w:right="20" w:hanging="7"/>
        <w:rPr>
          <w:sz w:val="28"/>
          <w:szCs w:val="28"/>
        </w:rPr>
      </w:pPr>
      <w:r>
        <w:rPr>
          <w:sz w:val="28"/>
          <w:szCs w:val="28"/>
        </w:rPr>
        <w:t xml:space="preserve">использование готовых компьютерных программ, в том числе </w:t>
      </w:r>
      <w:proofErr w:type="gramStart"/>
      <w:r>
        <w:rPr>
          <w:sz w:val="28"/>
          <w:szCs w:val="28"/>
        </w:rPr>
        <w:t>для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 иска пути решения и иллюстрации решения уравнений и неравенств;</w:t>
      </w:r>
    </w:p>
    <w:p w:rsidR="004572ED" w:rsidRDefault="004572ED" w:rsidP="004572ED">
      <w:pPr>
        <w:spacing w:line="16" w:lineRule="exact"/>
        <w:rPr>
          <w:sz w:val="28"/>
          <w:szCs w:val="28"/>
        </w:rPr>
      </w:pPr>
    </w:p>
    <w:p w:rsidR="004572ED" w:rsidRPr="00D96C55" w:rsidRDefault="004572ED" w:rsidP="00D96C55">
      <w:pPr>
        <w:numPr>
          <w:ilvl w:val="0"/>
          <w:numId w:val="18"/>
        </w:numPr>
        <w:tabs>
          <w:tab w:val="left" w:pos="165"/>
        </w:tabs>
        <w:spacing w:line="232" w:lineRule="auto"/>
        <w:ind w:left="7" w:right="20" w:hanging="7"/>
        <w:rPr>
          <w:sz w:val="28"/>
          <w:szCs w:val="28"/>
        </w:rPr>
      </w:pPr>
      <w:proofErr w:type="spellStart"/>
      <w:r>
        <w:rPr>
          <w:sz w:val="28"/>
          <w:szCs w:val="28"/>
        </w:rPr>
        <w:t>сформированность</w:t>
      </w:r>
      <w:proofErr w:type="spellEnd"/>
      <w:r>
        <w:rPr>
          <w:sz w:val="28"/>
          <w:szCs w:val="28"/>
        </w:rPr>
        <w:t xml:space="preserve"> представлений об основных понятиях математического анализа и их свойствах, владение умением характеризовать поведение функций, использование полученных знаний для описания и анализа реальных зависимостей; владение основными понятиями о плоских и пространственных геометрически х фигурах, их основных свойствах;</w:t>
      </w:r>
    </w:p>
    <w:p w:rsidR="004572ED" w:rsidRDefault="004572ED" w:rsidP="004572ED">
      <w:pPr>
        <w:spacing w:line="11" w:lineRule="exact"/>
        <w:rPr>
          <w:sz w:val="28"/>
          <w:szCs w:val="28"/>
        </w:rPr>
      </w:pPr>
    </w:p>
    <w:p w:rsidR="004572ED" w:rsidRDefault="004572ED" w:rsidP="004572ED">
      <w:pPr>
        <w:numPr>
          <w:ilvl w:val="0"/>
          <w:numId w:val="18"/>
        </w:numPr>
        <w:tabs>
          <w:tab w:val="left" w:pos="160"/>
        </w:tabs>
        <w:spacing w:line="232" w:lineRule="auto"/>
        <w:ind w:left="7" w:right="20" w:hanging="7"/>
        <w:rPr>
          <w:sz w:val="28"/>
          <w:szCs w:val="28"/>
        </w:rPr>
      </w:pPr>
      <w:proofErr w:type="spellStart"/>
      <w:r>
        <w:rPr>
          <w:sz w:val="28"/>
          <w:szCs w:val="28"/>
        </w:rPr>
        <w:t>сформированность</w:t>
      </w:r>
      <w:proofErr w:type="spellEnd"/>
      <w:r>
        <w:rPr>
          <w:sz w:val="28"/>
          <w:szCs w:val="28"/>
        </w:rPr>
        <w:t xml:space="preserve"> умения распознавать геометрические фигуры на чертежах, моделях и в реальном мире;</w:t>
      </w:r>
    </w:p>
    <w:p w:rsidR="004572ED" w:rsidRDefault="004572ED" w:rsidP="004572ED">
      <w:pPr>
        <w:spacing w:line="11" w:lineRule="exact"/>
        <w:rPr>
          <w:sz w:val="28"/>
          <w:szCs w:val="28"/>
        </w:rPr>
      </w:pPr>
    </w:p>
    <w:p w:rsidR="004572ED" w:rsidRDefault="004572ED" w:rsidP="004572ED">
      <w:pPr>
        <w:numPr>
          <w:ilvl w:val="0"/>
          <w:numId w:val="18"/>
        </w:numPr>
        <w:tabs>
          <w:tab w:val="left" w:pos="184"/>
        </w:tabs>
        <w:spacing w:line="232" w:lineRule="auto"/>
        <w:ind w:left="7" w:hanging="7"/>
        <w:rPr>
          <w:sz w:val="28"/>
          <w:szCs w:val="28"/>
        </w:rPr>
      </w:pPr>
      <w:r>
        <w:rPr>
          <w:sz w:val="28"/>
          <w:szCs w:val="28"/>
        </w:rPr>
        <w:t xml:space="preserve">применение изученных свойств геометрических фигур и формул для решения </w:t>
      </w:r>
      <w:proofErr w:type="spellStart"/>
      <w:r>
        <w:rPr>
          <w:sz w:val="28"/>
          <w:szCs w:val="28"/>
        </w:rPr>
        <w:t>геомет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ических</w:t>
      </w:r>
      <w:proofErr w:type="spellEnd"/>
      <w:r>
        <w:rPr>
          <w:sz w:val="28"/>
          <w:szCs w:val="28"/>
        </w:rPr>
        <w:t xml:space="preserve"> задач и задач с практическим содержанием;</w:t>
      </w:r>
    </w:p>
    <w:p w:rsidR="004572ED" w:rsidRDefault="004572ED" w:rsidP="004572ED">
      <w:pPr>
        <w:spacing w:line="11" w:lineRule="exact"/>
        <w:rPr>
          <w:sz w:val="28"/>
          <w:szCs w:val="28"/>
        </w:rPr>
      </w:pPr>
    </w:p>
    <w:p w:rsidR="004572ED" w:rsidRDefault="004572ED" w:rsidP="004572ED">
      <w:pPr>
        <w:numPr>
          <w:ilvl w:val="0"/>
          <w:numId w:val="18"/>
        </w:numPr>
        <w:tabs>
          <w:tab w:val="left" w:pos="189"/>
        </w:tabs>
        <w:spacing w:line="235" w:lineRule="auto"/>
        <w:ind w:left="7" w:hanging="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сформированность</w:t>
      </w:r>
      <w:proofErr w:type="spellEnd"/>
      <w:r>
        <w:rPr>
          <w:sz w:val="28"/>
          <w:szCs w:val="28"/>
        </w:rPr>
        <w:t xml:space="preserve"> представлений о процессах и явлениях, имеющих вероятностный характер, статистических закономерностях в реальном мире, основных понятиях </w:t>
      </w:r>
      <w:proofErr w:type="spellStart"/>
      <w:r>
        <w:rPr>
          <w:sz w:val="28"/>
          <w:szCs w:val="28"/>
        </w:rPr>
        <w:t>элеме</w:t>
      </w:r>
      <w:proofErr w:type="spellEnd"/>
      <w:r>
        <w:rPr>
          <w:sz w:val="28"/>
          <w:szCs w:val="28"/>
        </w:rPr>
        <w:t xml:space="preserve"> н-тарной теории вероятностей;</w:t>
      </w:r>
    </w:p>
    <w:p w:rsidR="004572ED" w:rsidRDefault="004572ED" w:rsidP="004572ED">
      <w:pPr>
        <w:spacing w:line="16" w:lineRule="exact"/>
        <w:rPr>
          <w:sz w:val="28"/>
          <w:szCs w:val="28"/>
        </w:rPr>
      </w:pPr>
    </w:p>
    <w:p w:rsidR="004572ED" w:rsidRDefault="004572ED" w:rsidP="004572ED">
      <w:pPr>
        <w:numPr>
          <w:ilvl w:val="0"/>
          <w:numId w:val="18"/>
        </w:numPr>
        <w:tabs>
          <w:tab w:val="left" w:pos="218"/>
        </w:tabs>
        <w:spacing w:line="232" w:lineRule="auto"/>
        <w:ind w:left="7" w:right="20" w:hanging="7"/>
        <w:rPr>
          <w:sz w:val="28"/>
          <w:szCs w:val="28"/>
        </w:rPr>
      </w:pPr>
      <w:proofErr w:type="spellStart"/>
      <w:r>
        <w:rPr>
          <w:sz w:val="28"/>
          <w:szCs w:val="28"/>
        </w:rPr>
        <w:t>сформированность</w:t>
      </w:r>
      <w:proofErr w:type="spellEnd"/>
      <w:r>
        <w:rPr>
          <w:sz w:val="28"/>
          <w:szCs w:val="28"/>
        </w:rPr>
        <w:t xml:space="preserve"> умений находить и оценивать вероятности наступления событий в простейших практических ситуациях и основные характеристики случайных величин;</w:t>
      </w:r>
    </w:p>
    <w:p w:rsidR="004572ED" w:rsidRDefault="004572ED" w:rsidP="004572ED">
      <w:pPr>
        <w:spacing w:line="3" w:lineRule="exact"/>
        <w:rPr>
          <w:sz w:val="28"/>
          <w:szCs w:val="28"/>
        </w:rPr>
      </w:pPr>
    </w:p>
    <w:p w:rsidR="004572ED" w:rsidRDefault="004572ED" w:rsidP="004572ED">
      <w:pPr>
        <w:spacing w:line="235" w:lineRule="auto"/>
        <w:ind w:right="760"/>
        <w:rPr>
          <w:rFonts w:eastAsia="Times New Roman"/>
          <w:b/>
          <w:sz w:val="24"/>
          <w:szCs w:val="24"/>
        </w:rPr>
      </w:pPr>
    </w:p>
    <w:p w:rsidR="004572ED" w:rsidRPr="004D4CAB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b/>
          <w:sz w:val="28"/>
        </w:rPr>
      </w:pPr>
      <w:r w:rsidRPr="004D4CAB">
        <w:rPr>
          <w:rFonts w:eastAsia="Calibri"/>
          <w:b/>
          <w:sz w:val="28"/>
        </w:rPr>
        <w:t>На углубленном уровне:</w:t>
      </w:r>
    </w:p>
    <w:p w:rsidR="004572ED" w:rsidRDefault="004572ED" w:rsidP="004572ED">
      <w:pPr>
        <w:suppressAutoHyphens/>
        <w:spacing w:line="360" w:lineRule="auto"/>
        <w:ind w:firstLine="284"/>
        <w:jc w:val="both"/>
        <w:rPr>
          <w:rFonts w:eastAsia="Calibri"/>
          <w:sz w:val="28"/>
          <w:bdr w:val="none" w:sz="0" w:space="0" w:color="auto" w:frame="1"/>
        </w:rPr>
      </w:pPr>
      <w:proofErr w:type="gramStart"/>
      <w:r>
        <w:rPr>
          <w:rFonts w:eastAsia="Calibri"/>
          <w:sz w:val="28"/>
          <w:bdr w:val="none" w:sz="0" w:space="0" w:color="auto" w:frame="1"/>
        </w:rPr>
        <w:t>Обучающийся</w:t>
      </w:r>
      <w:proofErr w:type="gramEnd"/>
      <w:r>
        <w:rPr>
          <w:rFonts w:eastAsia="Calibri"/>
          <w:sz w:val="28"/>
          <w:bdr w:val="none" w:sz="0" w:space="0" w:color="auto" w:frame="1"/>
        </w:rPr>
        <w:t xml:space="preserve"> </w:t>
      </w:r>
      <w:r>
        <w:rPr>
          <w:rFonts w:eastAsia="Calibri"/>
          <w:b/>
          <w:bCs/>
          <w:sz w:val="28"/>
          <w:bdr w:val="none" w:sz="0" w:space="0" w:color="auto" w:frame="1"/>
        </w:rPr>
        <w:t>научится</w:t>
      </w:r>
      <w:r>
        <w:rPr>
          <w:rFonts w:eastAsia="Calibri"/>
          <w:sz w:val="28"/>
          <w:bdr w:val="none" w:sz="0" w:space="0" w:color="auto" w:frame="1"/>
        </w:rPr>
        <w:t xml:space="preserve"> для успешного продолжения образования по специальностям, связанным с прикладным использованием математики.</w:t>
      </w:r>
    </w:p>
    <w:p w:rsidR="004572ED" w:rsidRDefault="004572ED" w:rsidP="004572ED">
      <w:pPr>
        <w:suppressAutoHyphens/>
        <w:spacing w:line="360" w:lineRule="auto"/>
        <w:ind w:firstLine="284"/>
        <w:jc w:val="both"/>
        <w:rPr>
          <w:rFonts w:eastAsia="Calibri"/>
          <w:sz w:val="28"/>
          <w:bdr w:val="none" w:sz="0" w:space="0" w:color="auto" w:frame="1"/>
        </w:rPr>
      </w:pPr>
      <w:proofErr w:type="gramStart"/>
      <w:r>
        <w:rPr>
          <w:rFonts w:eastAsia="Calibri"/>
          <w:sz w:val="28"/>
          <w:bdr w:val="none" w:sz="0" w:space="0" w:color="auto" w:frame="1"/>
        </w:rPr>
        <w:t>Обучающийся</w:t>
      </w:r>
      <w:proofErr w:type="gramEnd"/>
      <w:r>
        <w:rPr>
          <w:rFonts w:eastAsia="Calibri"/>
          <w:sz w:val="28"/>
          <w:bdr w:val="none" w:sz="0" w:space="0" w:color="auto" w:frame="1"/>
        </w:rPr>
        <w:t xml:space="preserve"> </w:t>
      </w:r>
      <w:r>
        <w:rPr>
          <w:rFonts w:eastAsia="Calibri"/>
          <w:b/>
          <w:bCs/>
          <w:sz w:val="28"/>
          <w:bdr w:val="none" w:sz="0" w:space="0" w:color="auto" w:frame="1"/>
        </w:rPr>
        <w:t xml:space="preserve">получит возможность научиться </w:t>
      </w:r>
      <w:r>
        <w:rPr>
          <w:rFonts w:eastAsia="Calibri"/>
          <w:sz w:val="28"/>
          <w:bdr w:val="none" w:sz="0" w:space="0" w:color="auto" w:frame="1"/>
        </w:rPr>
        <w:t xml:space="preserve">для обеспечения возможности успешного продолжения образования по специальностям, связанным с </w:t>
      </w:r>
      <w:r>
        <w:rPr>
          <w:rFonts w:eastAsia="Calibri"/>
          <w:sz w:val="28"/>
          <w:bdr w:val="none" w:sz="0" w:space="0" w:color="auto" w:frame="1"/>
        </w:rPr>
        <w:lastRenderedPageBreak/>
        <w:t>осуществлением научной и исследовательской деятельности в области математики и смежных наук.</w:t>
      </w:r>
    </w:p>
    <w:p w:rsidR="004572ED" w:rsidRDefault="004572ED" w:rsidP="004572ED">
      <w:pPr>
        <w:ind w:left="5027"/>
      </w:pPr>
    </w:p>
    <w:p w:rsidR="004572ED" w:rsidRDefault="00C65E51" w:rsidP="004572ED">
      <w:pPr>
        <w:suppressAutoHyphens/>
        <w:spacing w:line="360" w:lineRule="auto"/>
        <w:ind w:firstLine="709"/>
        <w:jc w:val="both"/>
        <w:rPr>
          <w:rFonts w:eastAsia="Calibri"/>
          <w:b/>
          <w:sz w:val="28"/>
        </w:rPr>
      </w:pPr>
      <w:r>
        <w:rPr>
          <w:rFonts w:eastAsia="Calibri"/>
          <w:b/>
          <w:sz w:val="28"/>
        </w:rPr>
        <w:t>2.</w:t>
      </w:r>
      <w:r w:rsidR="004E085F">
        <w:rPr>
          <w:rFonts w:eastAsia="Calibri"/>
          <w:b/>
          <w:sz w:val="28"/>
        </w:rPr>
        <w:t>Содержание</w:t>
      </w:r>
      <w:proofErr w:type="gramStart"/>
      <w:r w:rsidR="004E085F">
        <w:rPr>
          <w:rFonts w:eastAsia="Calibri"/>
          <w:b/>
          <w:sz w:val="28"/>
        </w:rPr>
        <w:t>.</w:t>
      </w:r>
      <w:proofErr w:type="gramEnd"/>
      <w:r w:rsidR="004E085F">
        <w:rPr>
          <w:rFonts w:eastAsia="Calibri"/>
          <w:b/>
          <w:sz w:val="28"/>
        </w:rPr>
        <w:t xml:space="preserve">  </w:t>
      </w:r>
      <w:proofErr w:type="gramStart"/>
      <w:r w:rsidR="004E085F">
        <w:rPr>
          <w:rFonts w:eastAsia="Calibri"/>
          <w:b/>
          <w:sz w:val="28"/>
        </w:rPr>
        <w:t>у</w:t>
      </w:r>
      <w:proofErr w:type="gramEnd"/>
      <w:r w:rsidR="004E085F">
        <w:rPr>
          <w:rFonts w:eastAsia="Calibri"/>
          <w:b/>
          <w:sz w:val="28"/>
        </w:rPr>
        <w:t>глубленного  уровня.</w:t>
      </w:r>
    </w:p>
    <w:p w:rsidR="004572ED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b/>
          <w:sz w:val="28"/>
        </w:rPr>
      </w:pPr>
      <w:r>
        <w:rPr>
          <w:rFonts w:eastAsia="Calibri"/>
          <w:b/>
          <w:sz w:val="28"/>
        </w:rPr>
        <w:t xml:space="preserve"> Математика</w:t>
      </w:r>
    </w:p>
    <w:p w:rsidR="004572ED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bCs/>
          <w:color w:val="000000"/>
          <w:sz w:val="28"/>
        </w:rPr>
      </w:pPr>
      <w:r>
        <w:rPr>
          <w:rFonts w:eastAsia="Calibri"/>
          <w:sz w:val="28"/>
        </w:rPr>
        <w:t>Повторение. Решение</w:t>
      </w:r>
      <w:r>
        <w:rPr>
          <w:rFonts w:eastAsia="Calibri"/>
          <w:bCs/>
          <w:color w:val="000000"/>
          <w:sz w:val="28"/>
        </w:rPr>
        <w:t xml:space="preserve"> задач с использованием свойств чисел и систем счисления, делимости, долей и частей, процентов, модулей чисел. Решение задач с использованием свой</w:t>
      </w:r>
      <w:proofErr w:type="gramStart"/>
      <w:r>
        <w:rPr>
          <w:rFonts w:eastAsia="Calibri"/>
          <w:bCs/>
          <w:color w:val="000000"/>
          <w:sz w:val="28"/>
        </w:rPr>
        <w:t>ств ст</w:t>
      </w:r>
      <w:proofErr w:type="gramEnd"/>
      <w:r>
        <w:rPr>
          <w:rFonts w:eastAsia="Calibri"/>
          <w:bCs/>
          <w:color w:val="000000"/>
          <w:sz w:val="28"/>
        </w:rPr>
        <w:t xml:space="preserve">епеней и корней, многочленов, преобразований многочленов и дробно-рациональных выражений. Решение задач с использованием градусной меры угла. Модуль числа и его свойства. Решение задач на движение и совместную работу, смеси и сплавы с помощью линейных, квадратных и дробно-рациональных уравнений и их систем. Решение задач с помощью числовых неравенств и систем неравенств с одной переменной, с применением изображения числовых промежутков. Решение задач с использованием числовых функций и их графиков. Использование свойств и графиков линейных и квадратичных функций, обратной пропорциональности и функции </w:t>
      </w:r>
      <w:r>
        <w:rPr>
          <w:rFonts w:eastAsia="Calibri"/>
          <w:bCs/>
          <w:color w:val="000000"/>
          <w:position w:val="-10"/>
          <w:sz w:val="28"/>
        </w:rPr>
        <w:object w:dxaOrig="765" w:dyaOrig="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.25pt;height:21pt" o:ole="">
            <v:imagedata r:id="rId8" o:title=""/>
          </v:shape>
          <o:OLEObject Type="Embed" ProgID="Equation.DSMT4" ShapeID="_x0000_i1025" DrawAspect="Content" ObjectID="_1637873554" r:id="rId9"/>
        </w:object>
      </w:r>
      <w:r>
        <w:rPr>
          <w:rFonts w:eastAsia="Calibri"/>
          <w:bCs/>
          <w:color w:val="000000"/>
          <w:sz w:val="28"/>
        </w:rPr>
        <w:t xml:space="preserve">. Графическое решение уравнений и неравенств. Использование операций над множествами и высказываниями. Использование неравенств и систем неравенств с одной переменной, числовых промежутков, их объединений и пересечений. Применение при решении задач свойств арифметической и геометрической прогрессии, суммирования бесконечной сходящейся геометрической прогрессии. </w:t>
      </w:r>
    </w:p>
    <w:p w:rsidR="004572ED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color w:val="000000"/>
          <w:sz w:val="28"/>
        </w:rPr>
      </w:pPr>
      <w:r>
        <w:rPr>
          <w:rFonts w:eastAsia="Calibri"/>
          <w:sz w:val="28"/>
        </w:rPr>
        <w:t xml:space="preserve">Множества (числовые, геометрических фигур). Характеристическое свойство, элемент множества, пустое, конечное, бесконечное множество. Способы задания множеств Подмножество. Отношения принадлежности, включения, равенства. Операции над множествами. Круги Эйлера. </w:t>
      </w:r>
      <w:r>
        <w:rPr>
          <w:rFonts w:eastAsia="Calibri"/>
          <w:color w:val="000000"/>
          <w:sz w:val="28"/>
        </w:rPr>
        <w:t xml:space="preserve">Конечные и бесконечные, счетные и несчетные множества. </w:t>
      </w:r>
    </w:p>
    <w:p w:rsidR="004572ED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z w:val="28"/>
        </w:rPr>
      </w:pPr>
      <w:r>
        <w:rPr>
          <w:rFonts w:eastAsia="Calibri"/>
          <w:sz w:val="28"/>
        </w:rPr>
        <w:t xml:space="preserve">Истинные и ложные высказывания, операции над высказываниями. </w:t>
      </w:r>
      <w:r>
        <w:rPr>
          <w:rFonts w:eastAsia="Calibri"/>
          <w:i/>
          <w:sz w:val="28"/>
        </w:rPr>
        <w:t xml:space="preserve">Алгебра высказываний. </w:t>
      </w:r>
      <w:r>
        <w:rPr>
          <w:rFonts w:eastAsia="Calibri"/>
          <w:sz w:val="28"/>
        </w:rPr>
        <w:t>Связь высказываний с множествами. Кванторы существования и всеобщности.</w:t>
      </w:r>
    </w:p>
    <w:p w:rsidR="004572ED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i/>
          <w:sz w:val="28"/>
        </w:rPr>
      </w:pPr>
      <w:r>
        <w:rPr>
          <w:rFonts w:eastAsia="Calibri"/>
          <w:sz w:val="28"/>
        </w:rPr>
        <w:t>Законы логики</w:t>
      </w:r>
      <w:r>
        <w:rPr>
          <w:rFonts w:eastAsia="Calibri"/>
          <w:i/>
          <w:sz w:val="28"/>
        </w:rPr>
        <w:t xml:space="preserve">. Основные логические правила. </w:t>
      </w:r>
      <w:r>
        <w:rPr>
          <w:rFonts w:eastAsia="Calibri"/>
          <w:sz w:val="28"/>
        </w:rPr>
        <w:t>Решение логических задач</w:t>
      </w:r>
      <w:r>
        <w:rPr>
          <w:rFonts w:eastAsia="Calibri"/>
          <w:b/>
          <w:sz w:val="28"/>
        </w:rPr>
        <w:t xml:space="preserve"> </w:t>
      </w:r>
      <w:r>
        <w:rPr>
          <w:rFonts w:eastAsia="Calibri"/>
          <w:sz w:val="28"/>
        </w:rPr>
        <w:t xml:space="preserve">с использованием кругов Эйлера, </w:t>
      </w:r>
      <w:r>
        <w:rPr>
          <w:rFonts w:eastAsia="Calibri"/>
          <w:i/>
          <w:sz w:val="28"/>
        </w:rPr>
        <w:t xml:space="preserve">основных логических правил. </w:t>
      </w:r>
    </w:p>
    <w:p w:rsidR="004572ED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z w:val="28"/>
        </w:rPr>
      </w:pPr>
      <w:r>
        <w:rPr>
          <w:rFonts w:eastAsia="Calibri"/>
          <w:sz w:val="28"/>
        </w:rPr>
        <w:lastRenderedPageBreak/>
        <w:t xml:space="preserve">Умозаключения. Обоснования и доказательство в математике. Теоремы. Виды математических утверждений. </w:t>
      </w:r>
      <w:r w:rsidRPr="00D96C55">
        <w:rPr>
          <w:rFonts w:eastAsia="Calibri"/>
          <w:sz w:val="28"/>
        </w:rPr>
        <w:t xml:space="preserve">Виды доказательств. Математическая индукция. Утверждения: </w:t>
      </w:r>
      <w:proofErr w:type="gramStart"/>
      <w:r w:rsidRPr="00D96C55">
        <w:rPr>
          <w:rFonts w:eastAsia="Calibri"/>
          <w:sz w:val="28"/>
        </w:rPr>
        <w:t>обратное</w:t>
      </w:r>
      <w:proofErr w:type="gramEnd"/>
      <w:r w:rsidRPr="00D96C55">
        <w:rPr>
          <w:rFonts w:eastAsia="Calibri"/>
          <w:sz w:val="28"/>
        </w:rPr>
        <w:t xml:space="preserve"> данному, противоположное, обратное противоположному данному.</w:t>
      </w:r>
      <w:r>
        <w:rPr>
          <w:rFonts w:eastAsia="Calibri"/>
          <w:sz w:val="28"/>
        </w:rPr>
        <w:t xml:space="preserve"> Признак и свойство, необходимые и достаточные условия.</w:t>
      </w:r>
    </w:p>
    <w:p w:rsidR="004572ED" w:rsidRPr="00D96C55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z w:val="28"/>
        </w:rPr>
      </w:pPr>
      <w:r w:rsidRPr="00D96C55">
        <w:rPr>
          <w:rFonts w:eastAsia="Calibri"/>
          <w:sz w:val="28"/>
        </w:rPr>
        <w:t xml:space="preserve">Основная теорема арифметики. Остатки и сравнения. Алгоритм Евклида. Китайская теорема об остатках. Малая теорема Ферма. Функция Эйлера, число и сумма делителей натурального числа. </w:t>
      </w:r>
    </w:p>
    <w:p w:rsidR="004572ED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z w:val="28"/>
        </w:rPr>
      </w:pPr>
      <w:r>
        <w:rPr>
          <w:rFonts w:eastAsia="Calibri"/>
          <w:sz w:val="28"/>
        </w:rPr>
        <w:t>Радианная мера угла, тригонометрическая окружность. Тригонометрические функции чисел и углов. Формулы приведения, сложения тригонометрических функций, формулы двойного и половинного аргумента. Преобразование суммы, разности в произведение тригонометрических функций, и наоборот.</w:t>
      </w:r>
    </w:p>
    <w:p w:rsidR="004572ED" w:rsidRPr="00D96C55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z w:val="28"/>
        </w:rPr>
      </w:pPr>
      <w:r>
        <w:rPr>
          <w:rFonts w:eastAsia="Calibri"/>
          <w:sz w:val="28"/>
        </w:rPr>
        <w:t xml:space="preserve">Нули функции, промежутки </w:t>
      </w:r>
      <w:proofErr w:type="spellStart"/>
      <w:r>
        <w:rPr>
          <w:rFonts w:eastAsia="Calibri"/>
          <w:sz w:val="28"/>
        </w:rPr>
        <w:t>знакопостоянства</w:t>
      </w:r>
      <w:proofErr w:type="spellEnd"/>
      <w:r>
        <w:rPr>
          <w:rFonts w:eastAsia="Calibri"/>
          <w:sz w:val="28"/>
        </w:rPr>
        <w:t xml:space="preserve">, монотонность. Наибольшее и наименьшее значение функции. Периодические функции и наименьший период. Четные и нечетные функции. </w:t>
      </w:r>
      <w:r w:rsidRPr="00D96C55">
        <w:rPr>
          <w:rFonts w:eastAsia="Calibri"/>
          <w:sz w:val="28"/>
        </w:rPr>
        <w:t xml:space="preserve">Функции «дробная часть числа» </w:t>
      </w:r>
      <w:bookmarkStart w:id="1" w:name="MTBlankEqn"/>
      <w:r w:rsidRPr="00D96C55">
        <w:rPr>
          <w:rFonts w:eastAsia="Calibri"/>
          <w:position w:val="-14"/>
          <w:sz w:val="28"/>
        </w:rPr>
        <w:object w:dxaOrig="765" w:dyaOrig="465">
          <v:shape id="_x0000_i1026" type="#_x0000_t75" style="width:38.25pt;height:23.25pt" o:ole="">
            <v:imagedata r:id="rId10" o:title=""/>
          </v:shape>
          <o:OLEObject Type="Embed" ProgID="Equation.DSMT4" ShapeID="_x0000_i1026" DrawAspect="Content" ObjectID="_1637873555" r:id="rId11"/>
        </w:object>
      </w:r>
      <w:bookmarkEnd w:id="1"/>
      <w:r w:rsidRPr="00D96C55">
        <w:rPr>
          <w:rFonts w:eastAsia="Calibri"/>
          <w:sz w:val="28"/>
        </w:rPr>
        <w:t xml:space="preserve">  и «целая часть числа» </w:t>
      </w:r>
      <w:r w:rsidRPr="00D96C55">
        <w:rPr>
          <w:rFonts w:eastAsia="Calibri"/>
          <w:position w:val="-14"/>
          <w:sz w:val="28"/>
        </w:rPr>
        <w:object w:dxaOrig="735" w:dyaOrig="465">
          <v:shape id="_x0000_i1027" type="#_x0000_t75" style="width:36.75pt;height:23.25pt" o:ole="">
            <v:imagedata r:id="rId12" o:title=""/>
          </v:shape>
          <o:OLEObject Type="Embed" ProgID="Equation.DSMT4" ShapeID="_x0000_i1027" DrawAspect="Content" ObjectID="_1637873556" r:id="rId13"/>
        </w:object>
      </w:r>
      <w:r w:rsidRPr="00D96C55">
        <w:rPr>
          <w:rFonts w:eastAsia="Calibri"/>
          <w:sz w:val="28"/>
        </w:rPr>
        <w:t>.</w:t>
      </w:r>
    </w:p>
    <w:p w:rsidR="004572ED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bCs/>
          <w:color w:val="000000"/>
          <w:sz w:val="28"/>
        </w:rPr>
      </w:pPr>
      <w:r>
        <w:rPr>
          <w:rFonts w:eastAsia="Calibri"/>
          <w:bCs/>
          <w:color w:val="000000"/>
          <w:sz w:val="28"/>
        </w:rPr>
        <w:t xml:space="preserve">Тригонометрические функции числового аргумента </w:t>
      </w:r>
      <w:r>
        <w:rPr>
          <w:rFonts w:eastAsia="Calibri"/>
          <w:position w:val="-10"/>
          <w:sz w:val="28"/>
        </w:rPr>
        <w:object w:dxaOrig="945" w:dyaOrig="255">
          <v:shape id="_x0000_i1028" type="#_x0000_t75" style="width:47.25pt;height:12.75pt" o:ole="">
            <v:imagedata r:id="rId14" o:title=""/>
          </v:shape>
          <o:OLEObject Type="Embed" ProgID="Equation.DSMT4" ShapeID="_x0000_i1028" DrawAspect="Content" ObjectID="_1637873557" r:id="rId15"/>
        </w:object>
      </w:r>
      <w:r>
        <w:rPr>
          <w:rFonts w:eastAsia="Calibri"/>
          <w:bCs/>
          <w:color w:val="000000"/>
          <w:sz w:val="28"/>
        </w:rPr>
        <w:t xml:space="preserve">, </w:t>
      </w:r>
      <w:r>
        <w:rPr>
          <w:rFonts w:eastAsia="Calibri"/>
          <w:position w:val="-10"/>
          <w:sz w:val="28"/>
        </w:rPr>
        <w:object w:dxaOrig="915" w:dyaOrig="315">
          <v:shape id="_x0000_i1029" type="#_x0000_t75" style="width:45.75pt;height:15.75pt" o:ole="">
            <v:imagedata r:id="rId16" o:title=""/>
          </v:shape>
          <o:OLEObject Type="Embed" ProgID="Equation.DSMT4" ShapeID="_x0000_i1029" DrawAspect="Content" ObjectID="_1637873558" r:id="rId17"/>
        </w:object>
      </w:r>
      <w:r>
        <w:rPr>
          <w:rFonts w:eastAsia="Calibri"/>
          <w:bCs/>
          <w:color w:val="000000"/>
          <w:sz w:val="28"/>
        </w:rPr>
        <w:t xml:space="preserve">, </w:t>
      </w:r>
      <w:r>
        <w:rPr>
          <w:rFonts w:eastAsia="Calibri"/>
          <w:position w:val="-10"/>
          <w:sz w:val="28"/>
        </w:rPr>
        <w:object w:dxaOrig="825" w:dyaOrig="300">
          <v:shape id="_x0000_i1030" type="#_x0000_t75" style="width:41.25pt;height:15pt" o:ole="">
            <v:imagedata r:id="rId18" o:title=""/>
          </v:shape>
          <o:OLEObject Type="Embed" ProgID="Equation.DSMT4" ShapeID="_x0000_i1030" DrawAspect="Content" ObjectID="_1637873559" r:id="rId19"/>
        </w:object>
      </w:r>
      <w:r>
        <w:rPr>
          <w:rFonts w:eastAsia="Calibri"/>
          <w:sz w:val="28"/>
        </w:rPr>
        <w:t xml:space="preserve">, </w:t>
      </w:r>
      <w:r>
        <w:rPr>
          <w:rFonts w:eastAsia="Calibri"/>
          <w:position w:val="-10"/>
          <w:sz w:val="28"/>
        </w:rPr>
        <w:object w:dxaOrig="915" w:dyaOrig="300">
          <v:shape id="_x0000_i1031" type="#_x0000_t75" style="width:45.75pt;height:15pt" o:ole="">
            <v:imagedata r:id="rId20" o:title=""/>
          </v:shape>
          <o:OLEObject Type="Embed" ProgID="Equation.DSMT4" ShapeID="_x0000_i1031" DrawAspect="Content" ObjectID="_1637873560" r:id="rId21"/>
        </w:object>
      </w:r>
      <w:r>
        <w:rPr>
          <w:rFonts w:eastAsia="Calibri"/>
          <w:bCs/>
          <w:color w:val="000000"/>
          <w:sz w:val="28"/>
        </w:rPr>
        <w:t>. Свойства и графики тригонометрических функций.</w:t>
      </w:r>
    </w:p>
    <w:p w:rsidR="004572ED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bCs/>
          <w:color w:val="000000"/>
          <w:sz w:val="28"/>
        </w:rPr>
      </w:pPr>
      <w:r>
        <w:rPr>
          <w:rFonts w:eastAsia="Calibri"/>
          <w:bCs/>
          <w:color w:val="000000"/>
          <w:sz w:val="28"/>
        </w:rPr>
        <w:t>Обратные тригонометрические функции, их главные значения, свойства и графики. Тригонометрические уравнения. Однородные тригонометрические уравнения. Решение простейших тригонометрических неравенств. Простейшие системы тригонометрических уравнений.</w:t>
      </w:r>
    </w:p>
    <w:p w:rsidR="004572ED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bCs/>
          <w:color w:val="000000"/>
          <w:sz w:val="28"/>
        </w:rPr>
      </w:pPr>
      <w:r>
        <w:rPr>
          <w:rFonts w:eastAsia="Calibri"/>
          <w:bCs/>
          <w:color w:val="000000"/>
          <w:sz w:val="28"/>
        </w:rPr>
        <w:t xml:space="preserve">Степень с действительным показателем, свойства степени. Простейшие показательные уравнения и неравенства. Показательная функция и ее свойства и график. Число </w:t>
      </w:r>
      <w:r>
        <w:rPr>
          <w:rFonts w:eastAsia="Calibri"/>
          <w:bCs/>
          <w:color w:val="000000"/>
          <w:position w:val="-6"/>
          <w:sz w:val="28"/>
        </w:rPr>
        <w:object w:dxaOrig="135" w:dyaOrig="255">
          <v:shape id="_x0000_i1032" type="#_x0000_t75" style="width:6.75pt;height:12.75pt" o:ole="">
            <v:imagedata r:id="rId22" o:title=""/>
          </v:shape>
          <o:OLEObject Type="Embed" ProgID="Equation.DSMT4" ShapeID="_x0000_i1032" DrawAspect="Content" ObjectID="_1637873561" r:id="rId23"/>
        </w:object>
      </w:r>
      <w:r>
        <w:rPr>
          <w:rFonts w:eastAsia="Calibri"/>
          <w:bCs/>
          <w:color w:val="000000"/>
          <w:sz w:val="28"/>
        </w:rPr>
        <w:t xml:space="preserve"> и функция </w:t>
      </w:r>
      <w:r>
        <w:rPr>
          <w:rFonts w:eastAsia="Calibri"/>
          <w:bCs/>
          <w:color w:val="000000"/>
          <w:position w:val="-10"/>
          <w:sz w:val="28"/>
        </w:rPr>
        <w:object w:dxaOrig="645" w:dyaOrig="345">
          <v:shape id="_x0000_i1033" type="#_x0000_t75" style="width:32.25pt;height:17.25pt" o:ole="">
            <v:imagedata r:id="rId24" o:title=""/>
          </v:shape>
          <o:OLEObject Type="Embed" ProgID="Equation.DSMT4" ShapeID="_x0000_i1033" DrawAspect="Content" ObjectID="_1637873562" r:id="rId25"/>
        </w:object>
      </w:r>
      <w:r>
        <w:rPr>
          <w:rFonts w:eastAsia="Calibri"/>
          <w:bCs/>
          <w:color w:val="000000"/>
          <w:sz w:val="28"/>
        </w:rPr>
        <w:t xml:space="preserve">. </w:t>
      </w:r>
    </w:p>
    <w:p w:rsidR="004572ED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bCs/>
          <w:color w:val="000000"/>
          <w:sz w:val="28"/>
        </w:rPr>
      </w:pPr>
      <w:r>
        <w:rPr>
          <w:rFonts w:eastAsia="Calibri"/>
          <w:bCs/>
          <w:color w:val="000000"/>
          <w:sz w:val="28"/>
        </w:rPr>
        <w:t>Логарифм, свойства логарифма. Десятичный и натуральный логарифм. Преобразование логарифмических выражений. Логарифмические уравнения и неравенства. Логарифмическая функция и ее свойства и график.</w:t>
      </w:r>
    </w:p>
    <w:p w:rsidR="004572ED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bCs/>
          <w:color w:val="000000"/>
          <w:sz w:val="28"/>
        </w:rPr>
      </w:pPr>
      <w:r>
        <w:rPr>
          <w:rFonts w:eastAsia="Calibri"/>
          <w:bCs/>
          <w:color w:val="000000"/>
          <w:sz w:val="28"/>
        </w:rPr>
        <w:t>Степенная функция и ее свойства и график. Иррациональные уравнения.</w:t>
      </w:r>
    </w:p>
    <w:p w:rsidR="004572ED" w:rsidRPr="00D96C55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bCs/>
          <w:iCs/>
          <w:sz w:val="28"/>
        </w:rPr>
      </w:pPr>
      <w:r>
        <w:rPr>
          <w:rFonts w:eastAsia="Calibri"/>
          <w:bCs/>
          <w:iCs/>
          <w:sz w:val="28"/>
        </w:rPr>
        <w:t xml:space="preserve">Первичные представления о множестве комплексных чисел. </w:t>
      </w:r>
      <w:r w:rsidRPr="00D96C55">
        <w:rPr>
          <w:rFonts w:eastAsia="Calibri"/>
          <w:bCs/>
          <w:iCs/>
          <w:sz w:val="28"/>
        </w:rPr>
        <w:t xml:space="preserve">Действия с комплексными числами. Комплексно сопряженные числа. Модуль и аргумент числа. </w:t>
      </w:r>
      <w:r w:rsidRPr="00D96C55">
        <w:rPr>
          <w:rFonts w:eastAsia="Calibri"/>
          <w:bCs/>
          <w:iCs/>
          <w:sz w:val="28"/>
        </w:rPr>
        <w:lastRenderedPageBreak/>
        <w:t xml:space="preserve">Тригонометрическая форма комплексного числа. Решение уравнений в комплексных числах. </w:t>
      </w:r>
    </w:p>
    <w:p w:rsidR="004572ED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bCs/>
          <w:color w:val="000000"/>
          <w:sz w:val="28"/>
        </w:rPr>
      </w:pPr>
      <w:r>
        <w:rPr>
          <w:rFonts w:eastAsia="Calibri"/>
          <w:bCs/>
          <w:color w:val="000000"/>
          <w:sz w:val="28"/>
        </w:rPr>
        <w:t>Метод интервалов для решения неравенств. Преобразования графиков функций: сдвиг, умножение на число, отражение относительно координатных осей. Графические методы решения уравнений и неравенств. Решение уравнений и неравенств, содержащих переменную под знаком модуля.</w:t>
      </w:r>
    </w:p>
    <w:p w:rsidR="004572ED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z w:val="28"/>
        </w:rPr>
      </w:pPr>
      <w:r>
        <w:rPr>
          <w:rFonts w:eastAsia="Calibri"/>
          <w:sz w:val="28"/>
        </w:rPr>
        <w:t xml:space="preserve">Системы показательных, логарифмических и иррациональных уравнений. Системы показательных, логарифмических и иррациональных неравенств. </w:t>
      </w:r>
    </w:p>
    <w:p w:rsidR="004572ED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z w:val="28"/>
        </w:rPr>
      </w:pPr>
      <w:r>
        <w:rPr>
          <w:rFonts w:eastAsia="Calibri"/>
          <w:sz w:val="28"/>
        </w:rPr>
        <w:t>Взаимно обратные функции. Графики взаимно обратных функций.</w:t>
      </w:r>
    </w:p>
    <w:p w:rsidR="004572ED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z w:val="28"/>
        </w:rPr>
      </w:pPr>
      <w:r>
        <w:rPr>
          <w:rFonts w:eastAsia="Calibri"/>
          <w:sz w:val="28"/>
        </w:rPr>
        <w:t>Уравнения, системы уравнений с параметром.</w:t>
      </w:r>
    </w:p>
    <w:p w:rsidR="004572ED" w:rsidRPr="00D96C55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z w:val="28"/>
        </w:rPr>
      </w:pPr>
      <w:r w:rsidRPr="00D96C55">
        <w:rPr>
          <w:rFonts w:eastAsia="Calibri"/>
          <w:sz w:val="28"/>
        </w:rPr>
        <w:t xml:space="preserve">Формула Бинома Ньютона. Решение уравнений степени выше 2 специальных видов. Теорема Виета, теорема Безу. Приводимые и неприводимые многочлены. Основная теорема алгебры. Симметрические многочлены. Целочисленные и </w:t>
      </w:r>
      <w:proofErr w:type="spellStart"/>
      <w:r w:rsidRPr="00D96C55">
        <w:rPr>
          <w:rFonts w:eastAsia="Calibri"/>
          <w:sz w:val="28"/>
        </w:rPr>
        <w:t>целозначные</w:t>
      </w:r>
      <w:proofErr w:type="spellEnd"/>
      <w:r w:rsidRPr="00D96C55">
        <w:rPr>
          <w:rFonts w:eastAsia="Calibri"/>
          <w:sz w:val="28"/>
        </w:rPr>
        <w:t xml:space="preserve"> многочлены.</w:t>
      </w:r>
    </w:p>
    <w:p w:rsidR="004572ED" w:rsidRPr="00D96C55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z w:val="28"/>
          <w:szCs w:val="28"/>
        </w:rPr>
      </w:pPr>
      <w:proofErr w:type="spellStart"/>
      <w:r w:rsidRPr="00D96C55">
        <w:rPr>
          <w:rFonts w:eastAsia="Calibri"/>
          <w:sz w:val="28"/>
          <w:szCs w:val="28"/>
        </w:rPr>
        <w:t>Диофантовы</w:t>
      </w:r>
      <w:proofErr w:type="spellEnd"/>
      <w:r w:rsidRPr="00D96C55">
        <w:rPr>
          <w:rFonts w:eastAsia="Calibri"/>
          <w:sz w:val="28"/>
          <w:szCs w:val="28"/>
        </w:rPr>
        <w:t xml:space="preserve"> уравнения. Цепные дроби. Теорема Ферма о сумме квадратов. </w:t>
      </w:r>
    </w:p>
    <w:p w:rsidR="004572ED" w:rsidRPr="00D96C55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D96C55">
        <w:rPr>
          <w:rFonts w:eastAsia="Calibri"/>
          <w:sz w:val="28"/>
          <w:szCs w:val="28"/>
        </w:rPr>
        <w:t>Суммы и ряды, методы суммирования и признаки сходимости.</w:t>
      </w:r>
    </w:p>
    <w:p w:rsidR="004572ED" w:rsidRPr="00D96C55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D96C55">
        <w:rPr>
          <w:rFonts w:eastAsia="Calibri"/>
          <w:sz w:val="28"/>
          <w:szCs w:val="28"/>
        </w:rPr>
        <w:t xml:space="preserve">Теоремы о приближении действительных чисел </w:t>
      </w:r>
      <w:proofErr w:type="gramStart"/>
      <w:r w:rsidRPr="00D96C55">
        <w:rPr>
          <w:rFonts w:eastAsia="Calibri"/>
          <w:sz w:val="28"/>
          <w:szCs w:val="28"/>
        </w:rPr>
        <w:t>рациональными</w:t>
      </w:r>
      <w:proofErr w:type="gramEnd"/>
      <w:r w:rsidRPr="00D96C55">
        <w:rPr>
          <w:rFonts w:eastAsia="Calibri"/>
          <w:sz w:val="28"/>
          <w:szCs w:val="28"/>
        </w:rPr>
        <w:t xml:space="preserve">. </w:t>
      </w:r>
    </w:p>
    <w:p w:rsidR="004572ED" w:rsidRPr="00D96C55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D96C55">
        <w:rPr>
          <w:rFonts w:eastAsia="Calibri"/>
          <w:sz w:val="28"/>
          <w:szCs w:val="28"/>
        </w:rPr>
        <w:t xml:space="preserve">Множества на координатной плоскости. </w:t>
      </w:r>
    </w:p>
    <w:p w:rsidR="004572ED" w:rsidRPr="00D96C55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D96C55">
        <w:rPr>
          <w:rFonts w:eastAsia="Calibri"/>
          <w:sz w:val="28"/>
          <w:szCs w:val="28"/>
        </w:rPr>
        <w:t>Неравенство Коши–</w:t>
      </w:r>
      <w:proofErr w:type="spellStart"/>
      <w:r w:rsidRPr="00D96C55">
        <w:rPr>
          <w:rFonts w:eastAsia="Calibri"/>
          <w:sz w:val="28"/>
          <w:szCs w:val="28"/>
        </w:rPr>
        <w:t>Буняковского</w:t>
      </w:r>
      <w:proofErr w:type="spellEnd"/>
      <w:r w:rsidRPr="00D96C55">
        <w:rPr>
          <w:rFonts w:eastAsia="Calibri"/>
          <w:sz w:val="28"/>
          <w:szCs w:val="28"/>
        </w:rPr>
        <w:t xml:space="preserve">, неравенство </w:t>
      </w:r>
      <w:proofErr w:type="spellStart"/>
      <w:r w:rsidRPr="00D96C55">
        <w:rPr>
          <w:rFonts w:eastAsia="Calibri"/>
          <w:sz w:val="28"/>
          <w:szCs w:val="28"/>
        </w:rPr>
        <w:t>Йенсена</w:t>
      </w:r>
      <w:proofErr w:type="spellEnd"/>
      <w:r w:rsidRPr="00D96C55">
        <w:rPr>
          <w:rFonts w:eastAsia="Calibri"/>
          <w:sz w:val="28"/>
          <w:szCs w:val="28"/>
        </w:rPr>
        <w:t xml:space="preserve">, неравенства о </w:t>
      </w:r>
      <w:proofErr w:type="gramStart"/>
      <w:r w:rsidRPr="00D96C55">
        <w:rPr>
          <w:rFonts w:eastAsia="Calibri"/>
          <w:sz w:val="28"/>
          <w:szCs w:val="28"/>
        </w:rPr>
        <w:t>средних</w:t>
      </w:r>
      <w:proofErr w:type="gramEnd"/>
      <w:r w:rsidRPr="00D96C55">
        <w:rPr>
          <w:rFonts w:eastAsia="Calibri"/>
          <w:sz w:val="28"/>
          <w:szCs w:val="28"/>
        </w:rPr>
        <w:t>.</w:t>
      </w:r>
    </w:p>
    <w:p w:rsidR="004572ED" w:rsidRPr="00D96C55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Понятие предела функции в точке</w:t>
      </w:r>
      <w:r>
        <w:rPr>
          <w:rFonts w:eastAsia="Calibri"/>
          <w:i/>
          <w:sz w:val="28"/>
          <w:szCs w:val="28"/>
        </w:rPr>
        <w:t xml:space="preserve">. </w:t>
      </w:r>
      <w:r w:rsidRPr="00D96C55">
        <w:rPr>
          <w:rFonts w:eastAsia="Calibri"/>
          <w:sz w:val="28"/>
          <w:szCs w:val="28"/>
        </w:rPr>
        <w:t>Понятие предела функции в бесконечности. Асимптоты графика функции. Сравнение бесконечно малых и бесконечно больших. Непрерывность функции. Свойства непрерывных функций. Теорема Вейерштрасса.</w:t>
      </w:r>
    </w:p>
    <w:p w:rsidR="004572ED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Дифференцируемость функции. Производная функции в точке. Касательная к графику функции. Геометрический и физический смысл производной. </w:t>
      </w:r>
      <w:r w:rsidRPr="00D96C55">
        <w:rPr>
          <w:rFonts w:eastAsia="Calibri"/>
          <w:sz w:val="28"/>
          <w:szCs w:val="28"/>
        </w:rPr>
        <w:t>Применение производной в физике.</w:t>
      </w:r>
      <w:r>
        <w:rPr>
          <w:rFonts w:eastAsia="Calibri"/>
          <w:sz w:val="28"/>
          <w:szCs w:val="28"/>
        </w:rPr>
        <w:t xml:space="preserve"> Производные элементарных функций. Правила дифференцирования.</w:t>
      </w:r>
    </w:p>
    <w:p w:rsidR="004572ED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Вторая производная, ее геометрический и физический смысл.</w:t>
      </w:r>
    </w:p>
    <w:p w:rsidR="004572ED" w:rsidRPr="00D96C55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Точки экстремума (максимума и минимума). Исследование элементарных функций на точки экстремума, наибольшее и наименьшее значение с помощью </w:t>
      </w:r>
      <w:r>
        <w:rPr>
          <w:rFonts w:eastAsia="Calibri"/>
          <w:sz w:val="28"/>
          <w:szCs w:val="28"/>
        </w:rPr>
        <w:lastRenderedPageBreak/>
        <w:t>производной</w:t>
      </w:r>
      <w:r w:rsidRPr="00D96C55">
        <w:rPr>
          <w:rFonts w:eastAsia="Calibri"/>
          <w:sz w:val="28"/>
          <w:szCs w:val="28"/>
        </w:rPr>
        <w:t xml:space="preserve">. Построение графиков функций с помощью производных. Применение производной при решении задач. Нахождение экстремумов функций нескольких переменных. </w:t>
      </w:r>
    </w:p>
    <w:p w:rsidR="004572ED" w:rsidRPr="00D96C55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Первообразная. Неопределенный интеграл. </w:t>
      </w:r>
      <w:proofErr w:type="gramStart"/>
      <w:r>
        <w:rPr>
          <w:rFonts w:eastAsia="Calibri"/>
          <w:sz w:val="28"/>
          <w:szCs w:val="28"/>
        </w:rPr>
        <w:t>Первообразные</w:t>
      </w:r>
      <w:proofErr w:type="gramEnd"/>
      <w:r>
        <w:rPr>
          <w:rFonts w:eastAsia="Calibri"/>
          <w:sz w:val="28"/>
          <w:szCs w:val="28"/>
        </w:rPr>
        <w:t xml:space="preserve"> элементарных функций. Площадь криволинейной трапеции. Формула Ньютона-Лейбница.</w:t>
      </w:r>
      <w:r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Определенный интеграл. </w:t>
      </w:r>
      <w:r w:rsidRPr="00D96C55">
        <w:rPr>
          <w:rFonts w:eastAsia="Calibri"/>
          <w:sz w:val="28"/>
          <w:szCs w:val="28"/>
        </w:rPr>
        <w:t>Вычисление площадей плоских фигур и объемов тел вращения с помощью интеграла</w:t>
      </w:r>
      <w:proofErr w:type="gramStart"/>
      <w:r w:rsidRPr="00D96C55">
        <w:rPr>
          <w:rFonts w:eastAsia="Calibri"/>
          <w:sz w:val="28"/>
          <w:szCs w:val="28"/>
        </w:rPr>
        <w:t xml:space="preserve">.. </w:t>
      </w:r>
      <w:proofErr w:type="gramEnd"/>
    </w:p>
    <w:p w:rsidR="004572ED" w:rsidRPr="00D96C55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D96C55">
        <w:rPr>
          <w:rFonts w:eastAsia="Calibri"/>
          <w:sz w:val="28"/>
          <w:szCs w:val="28"/>
        </w:rPr>
        <w:t>Методы решения функциональных уравнений и неравенств.</w:t>
      </w:r>
    </w:p>
    <w:p w:rsidR="004572ED" w:rsidRDefault="004572ED" w:rsidP="004572ED">
      <w:pPr>
        <w:suppressAutoHyphens/>
        <w:spacing w:line="360" w:lineRule="auto"/>
        <w:jc w:val="both"/>
        <w:rPr>
          <w:rFonts w:eastAsia="Calibri"/>
          <w:b/>
          <w:bCs/>
          <w:color w:val="000000"/>
          <w:sz w:val="28"/>
          <w:szCs w:val="28"/>
        </w:rPr>
      </w:pPr>
    </w:p>
    <w:p w:rsidR="004572ED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b/>
          <w:bCs/>
          <w:color w:val="000000"/>
          <w:sz w:val="28"/>
          <w:szCs w:val="28"/>
        </w:rPr>
      </w:pPr>
      <w:r>
        <w:rPr>
          <w:rFonts w:eastAsia="Calibri"/>
          <w:b/>
          <w:sz w:val="28"/>
        </w:rPr>
        <w:t>Геометрия</w:t>
      </w:r>
    </w:p>
    <w:p w:rsidR="004572ED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i/>
          <w:sz w:val="28"/>
        </w:rPr>
      </w:pPr>
      <w:r>
        <w:rPr>
          <w:rFonts w:eastAsia="Calibri"/>
          <w:sz w:val="28"/>
        </w:rPr>
        <w:t xml:space="preserve">Повторение. Решение задач с использованием свойств фигур на плоскости. Решение задач на доказательство и построение </w:t>
      </w:r>
      <w:proofErr w:type="spellStart"/>
      <w:r>
        <w:rPr>
          <w:rFonts w:eastAsia="Calibri"/>
          <w:sz w:val="28"/>
        </w:rPr>
        <w:t>контрпримеров</w:t>
      </w:r>
      <w:proofErr w:type="spellEnd"/>
      <w:r>
        <w:rPr>
          <w:rFonts w:eastAsia="Calibri"/>
          <w:sz w:val="28"/>
        </w:rPr>
        <w:t xml:space="preserve">. Применение простейших логических правил. Решение задач с использованием теорем о треугольниках, соотношений в прямоугольных треугольниках, фактов, связанных с четырехугольниками. Решение задач с использованием фактов, связанных с окружностями. Решение задач на измерения на плоскости, вычисления длин и площадей. </w:t>
      </w:r>
      <w:r w:rsidRPr="00D96C55">
        <w:rPr>
          <w:rFonts w:eastAsia="Calibri"/>
          <w:sz w:val="28"/>
        </w:rPr>
        <w:t>Решение задач с помощью векторов и координат.</w:t>
      </w:r>
    </w:p>
    <w:p w:rsidR="004572ED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z w:val="28"/>
        </w:rPr>
      </w:pPr>
      <w:r>
        <w:rPr>
          <w:rFonts w:eastAsia="Calibri"/>
          <w:sz w:val="28"/>
        </w:rPr>
        <w:t>Наглядная стереометрия. Призма, параллелепипед, пирамида, тетраэдр.</w:t>
      </w:r>
    </w:p>
    <w:p w:rsidR="004572ED" w:rsidRPr="00D96C55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z w:val="28"/>
        </w:rPr>
      </w:pPr>
      <w:r>
        <w:rPr>
          <w:rFonts w:eastAsia="Calibri"/>
          <w:sz w:val="28"/>
        </w:rPr>
        <w:t xml:space="preserve">Основные понятия геометрии в пространстве. Аксиомы стереометрии и следствия из них. </w:t>
      </w:r>
      <w:r w:rsidRPr="00D96C55">
        <w:rPr>
          <w:rFonts w:eastAsia="Calibri"/>
          <w:sz w:val="28"/>
        </w:rPr>
        <w:t xml:space="preserve">Понятие об аксиоматическом методе. </w:t>
      </w:r>
    </w:p>
    <w:p w:rsidR="004572ED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z w:val="28"/>
        </w:rPr>
      </w:pPr>
      <w:r w:rsidRPr="00D96C55">
        <w:rPr>
          <w:rFonts w:eastAsia="Calibri"/>
          <w:sz w:val="28"/>
        </w:rPr>
        <w:t xml:space="preserve">Теорема </w:t>
      </w:r>
      <w:proofErr w:type="spellStart"/>
      <w:r w:rsidRPr="00D96C55">
        <w:rPr>
          <w:rFonts w:eastAsia="Calibri"/>
          <w:sz w:val="28"/>
        </w:rPr>
        <w:t>Менелая</w:t>
      </w:r>
      <w:proofErr w:type="spellEnd"/>
      <w:r w:rsidRPr="00D96C55">
        <w:rPr>
          <w:rFonts w:eastAsia="Calibri"/>
          <w:sz w:val="28"/>
        </w:rPr>
        <w:t xml:space="preserve"> для тетраэдра.</w:t>
      </w:r>
      <w:r>
        <w:rPr>
          <w:rFonts w:eastAsia="Calibri"/>
          <w:sz w:val="28"/>
        </w:rPr>
        <w:t xml:space="preserve"> Построение сечений многогранников методом следов. Центральное проектирование. Построение сечений многогранников методом проекций.  </w:t>
      </w:r>
    </w:p>
    <w:p w:rsidR="004572ED" w:rsidRPr="00D96C55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z w:val="28"/>
        </w:rPr>
      </w:pPr>
      <w:proofErr w:type="gramStart"/>
      <w:r>
        <w:rPr>
          <w:rFonts w:eastAsia="Calibri"/>
          <w:sz w:val="28"/>
        </w:rPr>
        <w:t>Скрещивающиеся</w:t>
      </w:r>
      <w:proofErr w:type="gramEnd"/>
      <w:r>
        <w:rPr>
          <w:rFonts w:eastAsia="Calibri"/>
          <w:sz w:val="28"/>
        </w:rPr>
        <w:t xml:space="preserve"> прямые в пространстве. Угол между ними. </w:t>
      </w:r>
      <w:r w:rsidRPr="00D96C55">
        <w:rPr>
          <w:rFonts w:eastAsia="Calibri"/>
          <w:sz w:val="28"/>
        </w:rPr>
        <w:t xml:space="preserve">Методы нахождения расстояний между </w:t>
      </w:r>
      <w:proofErr w:type="gramStart"/>
      <w:r w:rsidRPr="00D96C55">
        <w:rPr>
          <w:rFonts w:eastAsia="Calibri"/>
          <w:sz w:val="28"/>
        </w:rPr>
        <w:t>скрещивающимися</w:t>
      </w:r>
      <w:proofErr w:type="gramEnd"/>
      <w:r w:rsidRPr="00D96C55">
        <w:rPr>
          <w:rFonts w:eastAsia="Calibri"/>
          <w:sz w:val="28"/>
        </w:rPr>
        <w:t xml:space="preserve"> прямыми.</w:t>
      </w:r>
    </w:p>
    <w:p w:rsidR="004572ED" w:rsidRPr="00D96C55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z w:val="28"/>
        </w:rPr>
      </w:pPr>
      <w:r>
        <w:rPr>
          <w:rFonts w:eastAsia="Calibri"/>
          <w:sz w:val="28"/>
        </w:rPr>
        <w:t xml:space="preserve">Теоремы о параллельности прямых и плоскостей в пространстве. Параллельное проектирование и изображение фигур. </w:t>
      </w:r>
      <w:r w:rsidRPr="00D96C55">
        <w:rPr>
          <w:rFonts w:eastAsia="Calibri"/>
          <w:sz w:val="28"/>
        </w:rPr>
        <w:t>Геометрические места точек в пространстве.</w:t>
      </w:r>
    </w:p>
    <w:p w:rsidR="004572ED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i/>
          <w:sz w:val="28"/>
        </w:rPr>
      </w:pPr>
      <w:r>
        <w:rPr>
          <w:rFonts w:eastAsia="Calibri"/>
          <w:sz w:val="28"/>
        </w:rPr>
        <w:t xml:space="preserve">Перпендикулярность прямой и плоскости. Ортогональное проектирование. Наклонные и проекции. Теорема о трех перпендикулярах. </w:t>
      </w:r>
    </w:p>
    <w:p w:rsidR="004572ED" w:rsidRPr="00D96C55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z w:val="28"/>
        </w:rPr>
      </w:pPr>
      <w:r w:rsidRPr="00D96C55">
        <w:rPr>
          <w:rFonts w:eastAsia="Calibri"/>
          <w:sz w:val="28"/>
        </w:rPr>
        <w:lastRenderedPageBreak/>
        <w:t xml:space="preserve">Виды тетраэдров. </w:t>
      </w:r>
      <w:proofErr w:type="spellStart"/>
      <w:r w:rsidRPr="00D96C55">
        <w:rPr>
          <w:rFonts w:eastAsia="Calibri"/>
          <w:sz w:val="28"/>
        </w:rPr>
        <w:t>Ортоцентрический</w:t>
      </w:r>
      <w:proofErr w:type="spellEnd"/>
      <w:r w:rsidRPr="00D96C55">
        <w:rPr>
          <w:rFonts w:eastAsia="Calibri"/>
          <w:sz w:val="28"/>
        </w:rPr>
        <w:t xml:space="preserve"> тетраэдр, каркасный тетраэдр, </w:t>
      </w:r>
      <w:proofErr w:type="spellStart"/>
      <w:r w:rsidRPr="00D96C55">
        <w:rPr>
          <w:rFonts w:eastAsia="Calibri"/>
          <w:sz w:val="28"/>
        </w:rPr>
        <w:t>равногранный</w:t>
      </w:r>
      <w:proofErr w:type="spellEnd"/>
      <w:r w:rsidRPr="00D96C55">
        <w:rPr>
          <w:rFonts w:eastAsia="Calibri"/>
          <w:sz w:val="28"/>
        </w:rPr>
        <w:t xml:space="preserve"> тетраэдр. Прямоугольный тетраэдр. Медианы и </w:t>
      </w:r>
      <w:proofErr w:type="spellStart"/>
      <w:r w:rsidRPr="00D96C55">
        <w:rPr>
          <w:rFonts w:eastAsia="Calibri"/>
          <w:sz w:val="28"/>
        </w:rPr>
        <w:t>бимедианы</w:t>
      </w:r>
      <w:proofErr w:type="spellEnd"/>
      <w:r w:rsidRPr="00D96C55">
        <w:rPr>
          <w:rFonts w:eastAsia="Calibri"/>
          <w:sz w:val="28"/>
        </w:rPr>
        <w:t xml:space="preserve"> тетраэдра. </w:t>
      </w:r>
    </w:p>
    <w:p w:rsidR="004572ED" w:rsidRPr="00D96C55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z w:val="28"/>
        </w:rPr>
      </w:pPr>
      <w:r w:rsidRPr="00D96C55">
        <w:rPr>
          <w:rFonts w:eastAsia="Calibri"/>
          <w:sz w:val="28"/>
        </w:rPr>
        <w:t>Достраивание тетраэдра до параллелепипеда.</w:t>
      </w:r>
    </w:p>
    <w:p w:rsidR="004572ED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z w:val="28"/>
        </w:rPr>
      </w:pPr>
      <w:r>
        <w:rPr>
          <w:rFonts w:eastAsia="Calibri"/>
          <w:sz w:val="28"/>
        </w:rPr>
        <w:t xml:space="preserve">Расстояния между фигурами в пространстве. Общий перпендикуляр двух скрещивающихся прямых. </w:t>
      </w:r>
    </w:p>
    <w:p w:rsidR="004572ED" w:rsidRPr="00D96C55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z w:val="28"/>
        </w:rPr>
      </w:pPr>
      <w:r>
        <w:rPr>
          <w:rFonts w:eastAsia="Calibri"/>
          <w:sz w:val="28"/>
        </w:rPr>
        <w:t xml:space="preserve">Углы в пространстве. Перпендикулярные плоскости. </w:t>
      </w:r>
      <w:r w:rsidRPr="00D96C55">
        <w:rPr>
          <w:rFonts w:eastAsia="Calibri"/>
          <w:sz w:val="28"/>
        </w:rPr>
        <w:t>Площадь ортогональной проекции. Перпендикулярное сечение призмы. Трехгранный и многогранный угол. Свойства плоских углов многогранного угла. Свойства плоских и двугранных углов трехгранного угла. Теоремы косинусов и синусов для трехгранного угла.</w:t>
      </w:r>
    </w:p>
    <w:p w:rsidR="004572ED" w:rsidRPr="00D96C55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z w:val="28"/>
        </w:rPr>
      </w:pPr>
      <w:r>
        <w:rPr>
          <w:rFonts w:eastAsia="Calibri"/>
          <w:sz w:val="28"/>
        </w:rPr>
        <w:t xml:space="preserve">Виды многогранников. </w:t>
      </w:r>
      <w:r w:rsidRPr="00D96C55">
        <w:rPr>
          <w:rFonts w:eastAsia="Calibri"/>
          <w:sz w:val="28"/>
        </w:rPr>
        <w:t>Развертки многогранника. Кратчайшие пути на поверхности многогранника.</w:t>
      </w:r>
    </w:p>
    <w:p w:rsidR="004572ED" w:rsidRPr="00D96C55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z w:val="28"/>
        </w:rPr>
      </w:pPr>
      <w:r w:rsidRPr="00D96C55">
        <w:rPr>
          <w:rFonts w:eastAsia="Calibri"/>
          <w:sz w:val="28"/>
        </w:rPr>
        <w:t>Теорема Эйлера.</w:t>
      </w:r>
      <w:r>
        <w:rPr>
          <w:rFonts w:eastAsia="Calibri"/>
          <w:sz w:val="28"/>
        </w:rPr>
        <w:t xml:space="preserve"> Правильные многогранники. </w:t>
      </w:r>
      <w:r w:rsidRPr="00D96C55">
        <w:rPr>
          <w:rFonts w:eastAsia="Calibri"/>
          <w:sz w:val="28"/>
        </w:rPr>
        <w:t>Двойственность правильных многогранников.</w:t>
      </w:r>
    </w:p>
    <w:p w:rsidR="004572ED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z w:val="28"/>
        </w:rPr>
      </w:pPr>
      <w:r>
        <w:rPr>
          <w:rFonts w:eastAsia="Calibri"/>
          <w:sz w:val="28"/>
        </w:rPr>
        <w:t xml:space="preserve">Призма. Параллелепипед. Свойства параллелепипеда. Прямоугольный параллелепипед. Наклонные призмы. </w:t>
      </w:r>
    </w:p>
    <w:p w:rsidR="004572ED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z w:val="28"/>
        </w:rPr>
      </w:pPr>
      <w:r>
        <w:rPr>
          <w:rFonts w:eastAsia="Calibri"/>
          <w:sz w:val="28"/>
        </w:rPr>
        <w:t xml:space="preserve">Пирамида. Виды пирамид. Элементы правильной пирамиды. Пирамиды с </w:t>
      </w:r>
      <w:r w:rsidR="00D96C55">
        <w:rPr>
          <w:rFonts w:eastAsia="Calibri"/>
          <w:sz w:val="28"/>
        </w:rPr>
        <w:t>равно наклонёнными</w:t>
      </w:r>
      <w:r>
        <w:rPr>
          <w:rFonts w:eastAsia="Calibri"/>
          <w:sz w:val="28"/>
        </w:rPr>
        <w:t xml:space="preserve"> ребрами и гранями, их основные свойства.  </w:t>
      </w:r>
    </w:p>
    <w:p w:rsidR="004572ED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z w:val="28"/>
        </w:rPr>
      </w:pPr>
      <w:r>
        <w:rPr>
          <w:rFonts w:eastAsia="Calibri"/>
          <w:sz w:val="28"/>
        </w:rPr>
        <w:t>Площади поверхностей многогранников.</w:t>
      </w:r>
    </w:p>
    <w:p w:rsidR="004572ED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z w:val="28"/>
        </w:rPr>
      </w:pPr>
      <w:r>
        <w:rPr>
          <w:rFonts w:eastAsia="Calibri"/>
          <w:sz w:val="28"/>
        </w:rPr>
        <w:t>Тела вращения: цилиндр, конус, шар и сфера. Сечения цилиндра, конуса и шара. Шаровой сегмент, шаровой слой, шаровой сектор (конус).</w:t>
      </w:r>
    </w:p>
    <w:p w:rsidR="004572ED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z w:val="28"/>
        </w:rPr>
      </w:pPr>
      <w:r>
        <w:rPr>
          <w:rFonts w:eastAsia="Calibri"/>
          <w:sz w:val="28"/>
        </w:rPr>
        <w:t xml:space="preserve">Усеченная пирамида и усеченный конус. </w:t>
      </w:r>
    </w:p>
    <w:p w:rsidR="004572ED" w:rsidRPr="00D96C55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z w:val="28"/>
        </w:rPr>
      </w:pPr>
      <w:r w:rsidRPr="00D96C55">
        <w:rPr>
          <w:rFonts w:eastAsia="Calibri"/>
          <w:sz w:val="28"/>
        </w:rPr>
        <w:t>Элементы сферической геометрии. Конические сечения.</w:t>
      </w:r>
    </w:p>
    <w:p w:rsidR="004572ED" w:rsidRPr="00D96C55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z w:val="28"/>
        </w:rPr>
      </w:pPr>
      <w:r>
        <w:rPr>
          <w:rFonts w:eastAsia="Calibri"/>
          <w:sz w:val="28"/>
        </w:rPr>
        <w:t xml:space="preserve">Касательные прямые и плоскости. Вписанные и описанные сферы. </w:t>
      </w:r>
      <w:r w:rsidRPr="00D96C55">
        <w:rPr>
          <w:rFonts w:eastAsia="Calibri"/>
          <w:sz w:val="28"/>
        </w:rPr>
        <w:t xml:space="preserve">Касающиеся сферы. Комбинации тел вращения. </w:t>
      </w:r>
    </w:p>
    <w:p w:rsidR="004572ED" w:rsidRPr="00D96C55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z w:val="28"/>
        </w:rPr>
      </w:pPr>
      <w:r w:rsidRPr="00D96C55">
        <w:rPr>
          <w:rFonts w:eastAsia="Calibri"/>
          <w:sz w:val="28"/>
        </w:rPr>
        <w:t>Векторы и координаты. Сумма векторов, умножение вектора на число. Угол между векторами. Скалярное произведение.</w:t>
      </w:r>
    </w:p>
    <w:p w:rsidR="004572ED" w:rsidRPr="00D96C55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z w:val="28"/>
        </w:rPr>
      </w:pPr>
      <w:r w:rsidRPr="00D96C55">
        <w:rPr>
          <w:rFonts w:eastAsia="Calibri"/>
          <w:sz w:val="28"/>
        </w:rPr>
        <w:t xml:space="preserve">Уравнение плоскости. Формула расстояния между точками. Уравнение сферы. Формула расстояния от точки до плоскости. Способы задания </w:t>
      </w:r>
      <w:proofErr w:type="gramStart"/>
      <w:r w:rsidRPr="00D96C55">
        <w:rPr>
          <w:rFonts w:eastAsia="Calibri"/>
          <w:sz w:val="28"/>
        </w:rPr>
        <w:t>прямой</w:t>
      </w:r>
      <w:proofErr w:type="gramEnd"/>
      <w:r w:rsidRPr="00D96C55">
        <w:rPr>
          <w:rFonts w:eastAsia="Calibri"/>
          <w:sz w:val="28"/>
        </w:rPr>
        <w:t xml:space="preserve"> уравнениями.</w:t>
      </w:r>
    </w:p>
    <w:p w:rsidR="004572ED" w:rsidRPr="00D96C55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z w:val="28"/>
        </w:rPr>
      </w:pPr>
      <w:r w:rsidRPr="00D96C55">
        <w:rPr>
          <w:rFonts w:eastAsia="Calibri"/>
          <w:sz w:val="28"/>
        </w:rPr>
        <w:t>Решение задач и доказательство теорем с помощью векторов и методом координат. Элементы геометрии масс.</w:t>
      </w:r>
    </w:p>
    <w:p w:rsidR="004572ED" w:rsidRPr="00D96C55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z w:val="28"/>
        </w:rPr>
      </w:pPr>
      <w:r w:rsidRPr="00D96C55">
        <w:rPr>
          <w:rFonts w:eastAsia="Calibri"/>
          <w:sz w:val="28"/>
        </w:rPr>
        <w:lastRenderedPageBreak/>
        <w:t>Понятие объема. Объемы многогранников. Объемы тел вращения. Аксиомы объема. Вывод формул объемов прямоугольного параллелепипеда, призмы и пирамиды. Формулы для нахождения объема тетраэдра. Теоремы об отношениях объемов.</w:t>
      </w:r>
    </w:p>
    <w:p w:rsidR="004572ED" w:rsidRPr="00D96C55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b/>
          <w:sz w:val="28"/>
          <w:szCs w:val="28"/>
        </w:rPr>
      </w:pPr>
      <w:r w:rsidRPr="00D96C55">
        <w:rPr>
          <w:rFonts w:eastAsia="Calibri"/>
          <w:sz w:val="28"/>
          <w:szCs w:val="28"/>
        </w:rPr>
        <w:t xml:space="preserve">Приложения интеграла к вычислению объемов и поверхностей тел вращения. Площадь сферического пояса. Объем шарового слоя. Применение объемов при решении задач. </w:t>
      </w:r>
    </w:p>
    <w:p w:rsidR="004572ED" w:rsidRPr="00D96C55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D96C55">
        <w:rPr>
          <w:rFonts w:eastAsia="Calibri"/>
          <w:sz w:val="28"/>
          <w:szCs w:val="28"/>
        </w:rPr>
        <w:t>Площадь сферы.</w:t>
      </w:r>
    </w:p>
    <w:p w:rsidR="004572ED" w:rsidRPr="00D96C55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D96C55">
        <w:rPr>
          <w:rFonts w:eastAsia="Calibri"/>
          <w:sz w:val="28"/>
          <w:szCs w:val="28"/>
        </w:rPr>
        <w:t>Развертка цилиндра и конуса. Площадь поверхности цилиндра и конуса.</w:t>
      </w:r>
    </w:p>
    <w:p w:rsidR="004572ED" w:rsidRPr="00D96C55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D96C55">
        <w:rPr>
          <w:rFonts w:eastAsia="Calibri"/>
          <w:sz w:val="28"/>
          <w:szCs w:val="28"/>
        </w:rPr>
        <w:t>Комбинации многогранников и тел вращения.</w:t>
      </w:r>
    </w:p>
    <w:p w:rsidR="004572ED" w:rsidRPr="00D96C55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D96C55">
        <w:rPr>
          <w:rFonts w:eastAsia="Calibri"/>
          <w:sz w:val="28"/>
          <w:szCs w:val="28"/>
        </w:rPr>
        <w:t>Подобие в пространстве. Отношение объемов и площадей поверхностей подобных фигур.</w:t>
      </w:r>
    </w:p>
    <w:p w:rsidR="004572ED" w:rsidRPr="00D96C55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pacing w:val="-8"/>
          <w:sz w:val="28"/>
          <w:szCs w:val="28"/>
        </w:rPr>
      </w:pPr>
      <w:r w:rsidRPr="00D96C55">
        <w:rPr>
          <w:rFonts w:eastAsia="Calibri"/>
          <w:spacing w:val="-8"/>
          <w:sz w:val="28"/>
          <w:szCs w:val="28"/>
        </w:rPr>
        <w:t>Движения в пространстве: параллельный перенос, симметрия относительно плоскости, центральная симметрия, поворот относительно прямой.</w:t>
      </w:r>
    </w:p>
    <w:p w:rsidR="004572ED" w:rsidRPr="00D96C55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D96C55">
        <w:rPr>
          <w:rFonts w:eastAsia="Calibri"/>
          <w:sz w:val="28"/>
          <w:szCs w:val="28"/>
        </w:rPr>
        <w:t>Преобразование подобия, гомотетия. Решение задач на плоскости с использованием стереометрических методов.</w:t>
      </w:r>
    </w:p>
    <w:p w:rsidR="004572ED" w:rsidRPr="00D96C55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b/>
          <w:sz w:val="28"/>
        </w:rPr>
      </w:pPr>
    </w:p>
    <w:p w:rsidR="004572ED" w:rsidRPr="00D96C55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b/>
          <w:sz w:val="28"/>
        </w:rPr>
      </w:pPr>
      <w:r w:rsidRPr="00D96C55">
        <w:rPr>
          <w:rFonts w:eastAsia="Calibri"/>
          <w:b/>
          <w:sz w:val="28"/>
        </w:rPr>
        <w:t>Вероятность и статистика, логика, теория графов и комбинаторика</w:t>
      </w:r>
    </w:p>
    <w:p w:rsidR="004572ED" w:rsidRPr="00D96C55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z w:val="28"/>
        </w:rPr>
      </w:pPr>
      <w:r w:rsidRPr="00D96C55">
        <w:rPr>
          <w:rFonts w:eastAsia="Calibri"/>
          <w:sz w:val="28"/>
        </w:rPr>
        <w:t xml:space="preserve">Повторение. Использование таблиц и диаграмм для представления данных. Решение задач на применение описательных характеристик числовых наборов: средних, наибольшего и наименьшего значения, размаха, дисперсии и стандартного отклонения. Вычисление частот и вероятностей событий. Вычисление вероятностей в опытах с равновозможными элементарными исходами. Использование комбинаторики. Вычисление вероятностей независимых событий. Использование формулы сложения вероятностей, диаграмм Эйлера, дерева вероятностей, формулы Бернулли. </w:t>
      </w:r>
    </w:p>
    <w:p w:rsidR="004572ED" w:rsidRPr="00D96C55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bCs/>
          <w:color w:val="000000"/>
          <w:sz w:val="28"/>
          <w:szCs w:val="28"/>
        </w:rPr>
      </w:pPr>
      <w:r w:rsidRPr="00D96C55">
        <w:rPr>
          <w:rFonts w:eastAsia="Calibri"/>
          <w:bCs/>
          <w:color w:val="000000"/>
          <w:sz w:val="28"/>
          <w:szCs w:val="28"/>
        </w:rPr>
        <w:t xml:space="preserve">Вероятностное пространство. Аксиомы теории вероятностей. </w:t>
      </w:r>
    </w:p>
    <w:p w:rsidR="004572ED" w:rsidRPr="00D96C55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bCs/>
          <w:color w:val="000000"/>
          <w:sz w:val="28"/>
          <w:szCs w:val="28"/>
        </w:rPr>
      </w:pPr>
      <w:r w:rsidRPr="00D96C55">
        <w:rPr>
          <w:rFonts w:eastAsia="Calibri"/>
          <w:bCs/>
          <w:color w:val="000000"/>
          <w:sz w:val="28"/>
          <w:szCs w:val="28"/>
        </w:rPr>
        <w:t>Условная вероятность. Правило умножения вероятностей. Формула полной вероятности. Формула Байеса.</w:t>
      </w:r>
    </w:p>
    <w:p w:rsidR="004572ED" w:rsidRPr="00D96C55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bCs/>
          <w:color w:val="000000"/>
          <w:sz w:val="28"/>
          <w:szCs w:val="28"/>
        </w:rPr>
      </w:pPr>
      <w:r w:rsidRPr="00D96C55">
        <w:rPr>
          <w:rFonts w:eastAsia="Calibri"/>
          <w:bCs/>
          <w:color w:val="000000"/>
          <w:sz w:val="28"/>
          <w:szCs w:val="28"/>
        </w:rPr>
        <w:t xml:space="preserve">Дискретные случайные величины и распределения. </w:t>
      </w:r>
      <w:r w:rsidRPr="00D96C55">
        <w:rPr>
          <w:rFonts w:eastAsia="Calibri"/>
          <w:sz w:val="28"/>
          <w:szCs w:val="28"/>
        </w:rPr>
        <w:t xml:space="preserve">Совместные распределения. </w:t>
      </w:r>
      <w:r w:rsidRPr="00D96C55">
        <w:rPr>
          <w:rFonts w:eastAsia="Calibri"/>
          <w:bCs/>
          <w:color w:val="000000"/>
          <w:sz w:val="28"/>
          <w:szCs w:val="28"/>
        </w:rPr>
        <w:t xml:space="preserve">Распределение суммы и произведения независимых случайных </w:t>
      </w:r>
      <w:r w:rsidRPr="00D96C55">
        <w:rPr>
          <w:rFonts w:eastAsia="Calibri"/>
          <w:bCs/>
          <w:color w:val="000000"/>
          <w:sz w:val="28"/>
          <w:szCs w:val="28"/>
        </w:rPr>
        <w:lastRenderedPageBreak/>
        <w:t xml:space="preserve">величин. Математическое ожидание и дисперсия случайной величины. Математическое ожидание и дисперсия суммы случайных величин. </w:t>
      </w:r>
    </w:p>
    <w:p w:rsidR="004572ED" w:rsidRPr="00D96C55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D96C55">
        <w:rPr>
          <w:rFonts w:eastAsia="Calibri"/>
          <w:bCs/>
          <w:color w:val="000000"/>
          <w:sz w:val="28"/>
          <w:szCs w:val="28"/>
        </w:rPr>
        <w:t>Бинарная случайная величина, распределение Бернулли.</w:t>
      </w:r>
      <w:r w:rsidRPr="00D96C55">
        <w:rPr>
          <w:rFonts w:eastAsia="Calibri"/>
          <w:b/>
          <w:bCs/>
          <w:color w:val="000000"/>
          <w:sz w:val="28"/>
          <w:szCs w:val="28"/>
        </w:rPr>
        <w:t xml:space="preserve"> </w:t>
      </w:r>
      <w:r w:rsidRPr="00D96C55">
        <w:rPr>
          <w:rFonts w:eastAsia="Calibri"/>
          <w:bCs/>
          <w:color w:val="000000"/>
          <w:sz w:val="28"/>
          <w:szCs w:val="28"/>
        </w:rPr>
        <w:t xml:space="preserve">Геометрическое распределение. Биномиальное распределение и его свойства. </w:t>
      </w:r>
      <w:r w:rsidRPr="00D96C55">
        <w:rPr>
          <w:rFonts w:eastAsia="Calibri"/>
          <w:sz w:val="28"/>
          <w:szCs w:val="28"/>
        </w:rPr>
        <w:t xml:space="preserve">Гипергеометрическое распределение и его свойства. </w:t>
      </w:r>
    </w:p>
    <w:p w:rsidR="004572ED" w:rsidRPr="00D96C55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D96C55">
        <w:rPr>
          <w:rFonts w:eastAsia="Calibri"/>
          <w:sz w:val="28"/>
          <w:szCs w:val="28"/>
        </w:rPr>
        <w:t xml:space="preserve">Непрерывные случайные величины. Плотность вероятности. Функция распределения. Равномерное распределение. </w:t>
      </w:r>
    </w:p>
    <w:p w:rsidR="004572ED" w:rsidRPr="00D96C55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D96C55">
        <w:rPr>
          <w:rFonts w:eastAsia="Calibri"/>
          <w:sz w:val="28"/>
          <w:szCs w:val="28"/>
        </w:rPr>
        <w:t xml:space="preserve">Показательное распределение, его параметры. </w:t>
      </w:r>
    </w:p>
    <w:p w:rsidR="004572ED" w:rsidRPr="00D96C55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D96C55">
        <w:rPr>
          <w:rFonts w:eastAsia="Calibri"/>
          <w:sz w:val="28"/>
          <w:szCs w:val="28"/>
        </w:rPr>
        <w:t>Распределение Пуассона и его применение. Нормальное распределение. Функция Лапласа. Параметры нормального распределения. Примеры случайных величин, подчиненных нормальному закону (погрешность измерений, рост человека). Центральная предельная теорема.</w:t>
      </w:r>
    </w:p>
    <w:p w:rsidR="004572ED" w:rsidRPr="00D96C55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D96C55">
        <w:rPr>
          <w:rFonts w:eastAsia="Calibri"/>
          <w:sz w:val="28"/>
          <w:szCs w:val="28"/>
        </w:rPr>
        <w:t>Неравенство Чебышева. Теорема Чебышева и  теорема Бернулли. Закон больших чисел. Выборочный метод измерения вероятностей. Роль закона больших чисел в науке, природе и обществе.</w:t>
      </w:r>
    </w:p>
    <w:p w:rsidR="004572ED" w:rsidRPr="00D96C55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bCs/>
          <w:color w:val="000000"/>
          <w:sz w:val="28"/>
          <w:szCs w:val="28"/>
        </w:rPr>
      </w:pPr>
      <w:r w:rsidRPr="00D96C55">
        <w:rPr>
          <w:rFonts w:eastAsia="Calibri"/>
          <w:sz w:val="28"/>
          <w:szCs w:val="28"/>
        </w:rPr>
        <w:t>Ковариация двух случайных величин. Понятие о коэффициенте корреляции.</w:t>
      </w:r>
      <w:r w:rsidRPr="00D96C55">
        <w:rPr>
          <w:rFonts w:eastAsia="Calibri"/>
          <w:bCs/>
          <w:color w:val="000000"/>
          <w:sz w:val="28"/>
          <w:szCs w:val="28"/>
        </w:rPr>
        <w:t xml:space="preserve"> Совместные наблюдения двух случайных величин. </w:t>
      </w:r>
      <w:r w:rsidRPr="00D96C55">
        <w:rPr>
          <w:rFonts w:eastAsia="Calibri"/>
          <w:sz w:val="28"/>
          <w:szCs w:val="28"/>
        </w:rPr>
        <w:t xml:space="preserve">Выборочный коэффициент корреляции. </w:t>
      </w:r>
      <w:r w:rsidRPr="00D96C55">
        <w:rPr>
          <w:rFonts w:eastAsia="Calibri"/>
          <w:bCs/>
          <w:color w:val="000000"/>
          <w:sz w:val="28"/>
          <w:szCs w:val="28"/>
        </w:rPr>
        <w:t>Линейная регрессия.</w:t>
      </w:r>
    </w:p>
    <w:p w:rsidR="004572ED" w:rsidRPr="00D96C55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D96C55">
        <w:rPr>
          <w:rFonts w:eastAsia="Calibri"/>
          <w:sz w:val="28"/>
          <w:szCs w:val="28"/>
        </w:rPr>
        <w:t>Статистическая гипотеза. Статистика критерия и ее уровень значимости. Проверка простейших гипотез. Эмпирические распределения и их связь с теоретическими распределениями. Ранговая корреляция.</w:t>
      </w:r>
    </w:p>
    <w:p w:rsidR="004572ED" w:rsidRPr="00D96C55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bCs/>
          <w:color w:val="000000"/>
          <w:sz w:val="28"/>
          <w:szCs w:val="28"/>
        </w:rPr>
      </w:pPr>
      <w:r w:rsidRPr="00D96C55">
        <w:rPr>
          <w:rFonts w:eastAsia="Calibri"/>
          <w:bCs/>
          <w:color w:val="000000"/>
          <w:sz w:val="28"/>
          <w:szCs w:val="28"/>
        </w:rPr>
        <w:t xml:space="preserve">Построение соответствий. Инъективные и </w:t>
      </w:r>
      <w:proofErr w:type="spellStart"/>
      <w:r w:rsidRPr="00D96C55">
        <w:rPr>
          <w:rFonts w:eastAsia="Calibri"/>
          <w:bCs/>
          <w:color w:val="000000"/>
          <w:sz w:val="28"/>
          <w:szCs w:val="28"/>
        </w:rPr>
        <w:t>сюръективные</w:t>
      </w:r>
      <w:proofErr w:type="spellEnd"/>
      <w:r w:rsidRPr="00D96C55">
        <w:rPr>
          <w:rFonts w:eastAsia="Calibri"/>
          <w:bCs/>
          <w:color w:val="000000"/>
          <w:sz w:val="28"/>
          <w:szCs w:val="28"/>
        </w:rPr>
        <w:t xml:space="preserve"> соответствия. Биекции. Дискретная непрерывность. Принцип Дирихле.</w:t>
      </w:r>
    </w:p>
    <w:p w:rsidR="004572ED" w:rsidRPr="00D96C55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bCs/>
          <w:color w:val="000000"/>
          <w:sz w:val="28"/>
          <w:szCs w:val="28"/>
        </w:rPr>
      </w:pPr>
      <w:r w:rsidRPr="00D96C55">
        <w:rPr>
          <w:rFonts w:eastAsia="Calibri"/>
          <w:bCs/>
          <w:color w:val="000000"/>
          <w:sz w:val="28"/>
          <w:szCs w:val="28"/>
        </w:rPr>
        <w:t xml:space="preserve">Кодирование. Двоичная запись. </w:t>
      </w:r>
    </w:p>
    <w:p w:rsidR="004572ED" w:rsidRPr="00D96C55" w:rsidRDefault="004572ED" w:rsidP="004572ED">
      <w:pPr>
        <w:suppressAutoHyphens/>
        <w:spacing w:line="360" w:lineRule="auto"/>
        <w:ind w:firstLine="709"/>
        <w:jc w:val="both"/>
        <w:rPr>
          <w:rFonts w:eastAsia="Calibri"/>
          <w:bCs/>
          <w:color w:val="000000"/>
          <w:sz w:val="28"/>
          <w:szCs w:val="28"/>
        </w:rPr>
      </w:pPr>
      <w:r w:rsidRPr="00D96C55">
        <w:rPr>
          <w:rFonts w:eastAsia="Calibri"/>
          <w:bCs/>
          <w:color w:val="000000"/>
          <w:sz w:val="28"/>
          <w:szCs w:val="28"/>
        </w:rPr>
        <w:t xml:space="preserve">Основные понятия теории графов. Деревья. Двоичное дерево. Связность. Компоненты связности. Пути на графе. </w:t>
      </w:r>
      <w:proofErr w:type="spellStart"/>
      <w:r w:rsidRPr="00D96C55">
        <w:rPr>
          <w:rFonts w:eastAsia="Calibri"/>
          <w:bCs/>
          <w:color w:val="000000"/>
          <w:sz w:val="28"/>
          <w:szCs w:val="28"/>
        </w:rPr>
        <w:t>Эйлеровы</w:t>
      </w:r>
      <w:proofErr w:type="spellEnd"/>
      <w:r w:rsidRPr="00D96C55">
        <w:rPr>
          <w:rFonts w:eastAsia="Calibri"/>
          <w:bCs/>
          <w:color w:val="000000"/>
          <w:sz w:val="28"/>
          <w:szCs w:val="28"/>
        </w:rPr>
        <w:t xml:space="preserve"> и Гамильтоновы пути. </w:t>
      </w:r>
    </w:p>
    <w:p w:rsidR="004572ED" w:rsidRPr="00D96C55" w:rsidRDefault="004572ED" w:rsidP="004572ED">
      <w:pPr>
        <w:suppressAutoHyphens/>
        <w:spacing w:line="360" w:lineRule="auto"/>
        <w:ind w:firstLine="708"/>
        <w:jc w:val="both"/>
        <w:rPr>
          <w:rFonts w:eastAsia="Calibri"/>
          <w:sz w:val="24"/>
          <w:szCs w:val="24"/>
        </w:rPr>
      </w:pPr>
      <w:r w:rsidRPr="00D96C55">
        <w:rPr>
          <w:rFonts w:eastAsia="Calibri"/>
          <w:sz w:val="24"/>
          <w:szCs w:val="24"/>
        </w:rPr>
        <w:t xml:space="preserve"> </w:t>
      </w:r>
    </w:p>
    <w:p w:rsidR="004572ED" w:rsidRPr="00D96C55" w:rsidRDefault="004572ED" w:rsidP="004572ED">
      <w:pPr>
        <w:suppressAutoHyphens/>
        <w:spacing w:line="360" w:lineRule="auto"/>
        <w:ind w:firstLine="708"/>
        <w:jc w:val="both"/>
        <w:rPr>
          <w:rFonts w:eastAsia="Calibri"/>
          <w:bCs/>
          <w:color w:val="000000"/>
          <w:sz w:val="24"/>
          <w:szCs w:val="24"/>
        </w:rPr>
      </w:pPr>
    </w:p>
    <w:p w:rsidR="004572ED" w:rsidRPr="00D96C55" w:rsidRDefault="004572ED" w:rsidP="004572ED"/>
    <w:p w:rsidR="004572ED" w:rsidRDefault="004572ED" w:rsidP="004572ED">
      <w:pPr>
        <w:sectPr w:rsidR="004572ED">
          <w:pgSz w:w="11900" w:h="16838"/>
          <w:pgMar w:top="1123" w:right="564" w:bottom="458" w:left="1133" w:header="0" w:footer="0" w:gutter="0"/>
          <w:cols w:space="720"/>
        </w:sectPr>
      </w:pPr>
    </w:p>
    <w:p w:rsidR="004572ED" w:rsidRDefault="004572ED" w:rsidP="004572ED">
      <w:pPr>
        <w:jc w:val="center"/>
        <w:rPr>
          <w:sz w:val="20"/>
          <w:szCs w:val="20"/>
        </w:rPr>
      </w:pPr>
    </w:p>
    <w:p w:rsidR="004572ED" w:rsidRDefault="004572ED" w:rsidP="004572ED">
      <w:pPr>
        <w:spacing w:line="5" w:lineRule="exact"/>
        <w:rPr>
          <w:sz w:val="20"/>
          <w:szCs w:val="20"/>
        </w:rPr>
      </w:pPr>
    </w:p>
    <w:p w:rsidR="004572ED" w:rsidRDefault="00C65E51" w:rsidP="004D4CAB">
      <w:pPr>
        <w:tabs>
          <w:tab w:val="left" w:pos="1800"/>
        </w:tabs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3.</w:t>
      </w:r>
      <w:r w:rsidR="004572ED">
        <w:rPr>
          <w:rFonts w:eastAsia="Times New Roman"/>
          <w:b/>
          <w:bCs/>
          <w:sz w:val="24"/>
          <w:szCs w:val="24"/>
        </w:rPr>
        <w:t>СТРУКТУРА</w:t>
      </w:r>
      <w:r w:rsidR="004E085F">
        <w:rPr>
          <w:rFonts w:eastAsia="Times New Roman"/>
          <w:b/>
          <w:bCs/>
          <w:sz w:val="24"/>
          <w:szCs w:val="24"/>
        </w:rPr>
        <w:t xml:space="preserve"> И СОДЕРЖАНИЕ УЧЕБНОГО ПРЕДМЕТА</w:t>
      </w:r>
    </w:p>
    <w:p w:rsidR="00D96C55" w:rsidRPr="004D4CAB" w:rsidRDefault="004D4CAB" w:rsidP="004D4CAB">
      <w:pPr>
        <w:tabs>
          <w:tab w:val="left" w:pos="1800"/>
        </w:tabs>
        <w:jc w:val="center"/>
        <w:rPr>
          <w:rFonts w:eastAsia="Times New Roman"/>
          <w:b/>
          <w:bCs/>
          <w:sz w:val="28"/>
          <w:szCs w:val="28"/>
        </w:rPr>
      </w:pPr>
      <w:r w:rsidRPr="004D4CAB">
        <w:rPr>
          <w:rFonts w:eastAsia="Times New Roman"/>
          <w:sz w:val="28"/>
          <w:szCs w:val="28"/>
        </w:rPr>
        <w:t>3.1. Объем учебной дисциплины и виды учебной работы</w:t>
      </w:r>
    </w:p>
    <w:p w:rsidR="00D96C55" w:rsidRDefault="00D96C55" w:rsidP="00D96C55">
      <w:pPr>
        <w:tabs>
          <w:tab w:val="left" w:pos="10065"/>
        </w:tabs>
        <w:spacing w:line="232" w:lineRule="auto"/>
        <w:ind w:right="69"/>
        <w:jc w:val="both"/>
        <w:rPr>
          <w:rFonts w:eastAsia="Times New Roman"/>
          <w:sz w:val="28"/>
          <w:szCs w:val="28"/>
        </w:rPr>
      </w:pPr>
      <w:r w:rsidRPr="00D96C55">
        <w:rPr>
          <w:rFonts w:eastAsia="Times New Roman"/>
          <w:sz w:val="28"/>
          <w:szCs w:val="28"/>
        </w:rPr>
        <w:t xml:space="preserve">Количество часов на освоение программы предмета: </w:t>
      </w:r>
    </w:p>
    <w:p w:rsidR="00D96C55" w:rsidRPr="00D96C55" w:rsidRDefault="00D96C55" w:rsidP="00D96C55">
      <w:pPr>
        <w:tabs>
          <w:tab w:val="left" w:pos="10065"/>
        </w:tabs>
        <w:spacing w:line="232" w:lineRule="auto"/>
        <w:ind w:right="69"/>
        <w:jc w:val="both"/>
        <w:rPr>
          <w:sz w:val="28"/>
          <w:szCs w:val="28"/>
        </w:rPr>
      </w:pPr>
      <w:r w:rsidRPr="00D96C55">
        <w:rPr>
          <w:rFonts w:eastAsia="Times New Roman"/>
          <w:sz w:val="28"/>
          <w:szCs w:val="28"/>
        </w:rPr>
        <w:t xml:space="preserve">максимальной учебной нагрузки </w:t>
      </w:r>
      <w:proofErr w:type="gramStart"/>
      <w:r w:rsidRPr="00D96C55">
        <w:rPr>
          <w:rFonts w:eastAsia="Times New Roman"/>
          <w:sz w:val="28"/>
          <w:szCs w:val="28"/>
        </w:rPr>
        <w:t>обучающегося</w:t>
      </w:r>
      <w:proofErr w:type="gramEnd"/>
      <w:r w:rsidRPr="00D96C55">
        <w:rPr>
          <w:rFonts w:eastAsia="Times New Roman"/>
          <w:sz w:val="28"/>
          <w:szCs w:val="28"/>
        </w:rPr>
        <w:t xml:space="preserve"> 352 часов,</w:t>
      </w:r>
    </w:p>
    <w:p w:rsidR="00D96C55" w:rsidRPr="00D96C55" w:rsidRDefault="00D96C55" w:rsidP="00D96C55">
      <w:pPr>
        <w:tabs>
          <w:tab w:val="left" w:pos="10065"/>
        </w:tabs>
        <w:spacing w:line="13" w:lineRule="exact"/>
        <w:ind w:right="69"/>
        <w:rPr>
          <w:sz w:val="28"/>
          <w:szCs w:val="28"/>
        </w:rPr>
      </w:pPr>
    </w:p>
    <w:p w:rsidR="00D96C55" w:rsidRPr="00D96C55" w:rsidRDefault="00D96C55" w:rsidP="00D96C55">
      <w:pPr>
        <w:tabs>
          <w:tab w:val="left" w:pos="10065"/>
        </w:tabs>
        <w:spacing w:line="232" w:lineRule="auto"/>
        <w:ind w:right="69"/>
        <w:rPr>
          <w:sz w:val="28"/>
          <w:szCs w:val="28"/>
        </w:rPr>
      </w:pPr>
      <w:r w:rsidRPr="00D96C55">
        <w:rPr>
          <w:rFonts w:eastAsia="Times New Roman"/>
          <w:sz w:val="28"/>
          <w:szCs w:val="28"/>
        </w:rPr>
        <w:t>в том числе обязательной аудиторной учебной нагрузки обучающегося 234 часа; самостоятельной работы обучающегося 118 часов.</w:t>
      </w:r>
    </w:p>
    <w:p w:rsidR="004572ED" w:rsidRDefault="004572ED" w:rsidP="004572ED">
      <w:pPr>
        <w:tabs>
          <w:tab w:val="left" w:pos="1800"/>
        </w:tabs>
        <w:ind w:left="1800"/>
        <w:rPr>
          <w:rFonts w:eastAsia="Times New Roman"/>
          <w:b/>
          <w:bCs/>
          <w:sz w:val="24"/>
          <w:szCs w:val="24"/>
        </w:rPr>
      </w:pPr>
    </w:p>
    <w:p w:rsidR="004572ED" w:rsidRDefault="004572ED" w:rsidP="004572ED">
      <w:pPr>
        <w:spacing w:line="235" w:lineRule="auto"/>
        <w:ind w:left="2160"/>
        <w:rPr>
          <w:rFonts w:eastAsia="Times New Roman"/>
          <w:b/>
          <w:bCs/>
          <w:sz w:val="24"/>
          <w:szCs w:val="24"/>
        </w:rPr>
      </w:pPr>
    </w:p>
    <w:tbl>
      <w:tblPr>
        <w:tblW w:w="1016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60"/>
        <w:gridCol w:w="1800"/>
      </w:tblGrid>
      <w:tr w:rsidR="004D4CAB" w:rsidTr="004D4CAB">
        <w:trPr>
          <w:trHeight w:val="549"/>
        </w:trPr>
        <w:tc>
          <w:tcPr>
            <w:tcW w:w="83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4D4CAB" w:rsidRDefault="004D4CAB">
            <w:pPr>
              <w:spacing w:line="260" w:lineRule="exact"/>
              <w:ind w:left="30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4D4CAB" w:rsidRDefault="004D4CAB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Количество</w:t>
            </w:r>
          </w:p>
          <w:p w:rsidR="004D4CAB" w:rsidRDefault="004D4CAB" w:rsidP="004D4CA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часов</w:t>
            </w:r>
          </w:p>
        </w:tc>
      </w:tr>
      <w:tr w:rsidR="004572ED" w:rsidTr="004D4CAB">
        <w:trPr>
          <w:trHeight w:val="266"/>
        </w:trPr>
        <w:tc>
          <w:tcPr>
            <w:tcW w:w="83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351</w:t>
            </w:r>
          </w:p>
        </w:tc>
      </w:tr>
      <w:tr w:rsidR="004572ED" w:rsidTr="004D4CAB">
        <w:trPr>
          <w:trHeight w:val="266"/>
        </w:trPr>
        <w:tc>
          <w:tcPr>
            <w:tcW w:w="8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Обязательная аудиторная учебная нагрузка (всего)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234</w:t>
            </w:r>
          </w:p>
        </w:tc>
      </w:tr>
      <w:tr w:rsidR="004572ED" w:rsidTr="004D4CAB">
        <w:trPr>
          <w:trHeight w:val="263"/>
        </w:trPr>
        <w:tc>
          <w:tcPr>
            <w:tcW w:w="8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том числе: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72ED" w:rsidRDefault="004572ED"/>
        </w:tc>
      </w:tr>
      <w:tr w:rsidR="004572ED" w:rsidTr="004D4CAB">
        <w:trPr>
          <w:trHeight w:val="268"/>
        </w:trPr>
        <w:tc>
          <w:tcPr>
            <w:tcW w:w="8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4" w:lineRule="exact"/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67</w:t>
            </w:r>
          </w:p>
        </w:tc>
      </w:tr>
      <w:tr w:rsidR="004572ED" w:rsidTr="004D4CAB">
        <w:trPr>
          <w:trHeight w:val="266"/>
        </w:trPr>
        <w:tc>
          <w:tcPr>
            <w:tcW w:w="8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4" w:lineRule="exact"/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2</w:t>
            </w:r>
          </w:p>
        </w:tc>
      </w:tr>
      <w:tr w:rsidR="004572ED" w:rsidTr="004D4CAB">
        <w:trPr>
          <w:trHeight w:val="268"/>
        </w:trPr>
        <w:tc>
          <w:tcPr>
            <w:tcW w:w="8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117</w:t>
            </w:r>
          </w:p>
        </w:tc>
      </w:tr>
      <w:tr w:rsidR="004572ED" w:rsidTr="004D4CAB">
        <w:trPr>
          <w:trHeight w:val="263"/>
        </w:trPr>
        <w:tc>
          <w:tcPr>
            <w:tcW w:w="8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том числе: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72ED" w:rsidRDefault="004572ED"/>
        </w:tc>
      </w:tr>
      <w:tr w:rsidR="004572ED" w:rsidTr="004D4CAB">
        <w:trPr>
          <w:trHeight w:val="266"/>
        </w:trPr>
        <w:tc>
          <w:tcPr>
            <w:tcW w:w="8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4" w:lineRule="exact"/>
              <w:ind w:left="8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реферата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20</w:t>
            </w:r>
          </w:p>
        </w:tc>
      </w:tr>
      <w:tr w:rsidR="004572ED" w:rsidTr="004D4CAB">
        <w:trPr>
          <w:trHeight w:val="266"/>
        </w:trPr>
        <w:tc>
          <w:tcPr>
            <w:tcW w:w="8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4" w:lineRule="exact"/>
              <w:ind w:left="8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 с учебной и справочной литературой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45</w:t>
            </w:r>
          </w:p>
        </w:tc>
      </w:tr>
      <w:tr w:rsidR="004572ED" w:rsidTr="004D4CAB">
        <w:trPr>
          <w:trHeight w:val="269"/>
        </w:trPr>
        <w:tc>
          <w:tcPr>
            <w:tcW w:w="8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4" w:lineRule="exact"/>
              <w:ind w:left="8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созданий презентаций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5</w:t>
            </w:r>
          </w:p>
        </w:tc>
      </w:tr>
      <w:tr w:rsidR="004572ED" w:rsidTr="004D4CAB">
        <w:trPr>
          <w:trHeight w:val="266"/>
        </w:trPr>
        <w:tc>
          <w:tcPr>
            <w:tcW w:w="8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4" w:lineRule="exact"/>
              <w:ind w:left="8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создание моделей многогранников и круглых тел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15</w:t>
            </w:r>
          </w:p>
        </w:tc>
      </w:tr>
      <w:tr w:rsidR="004572ED" w:rsidTr="004D4CAB">
        <w:trPr>
          <w:trHeight w:val="266"/>
        </w:trPr>
        <w:tc>
          <w:tcPr>
            <w:tcW w:w="8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4" w:lineRule="exact"/>
              <w:ind w:left="8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вариативных задач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18</w:t>
            </w:r>
          </w:p>
        </w:tc>
      </w:tr>
      <w:tr w:rsidR="004572ED" w:rsidTr="004D4CAB">
        <w:trPr>
          <w:trHeight w:val="266"/>
        </w:trPr>
        <w:tc>
          <w:tcPr>
            <w:tcW w:w="8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4" w:lineRule="exact"/>
              <w:ind w:left="8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составление и решение задач прикладного и практического содержания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9</w:t>
            </w:r>
          </w:p>
        </w:tc>
      </w:tr>
      <w:tr w:rsidR="004572ED" w:rsidTr="004D4CAB">
        <w:trPr>
          <w:trHeight w:val="266"/>
        </w:trPr>
        <w:tc>
          <w:tcPr>
            <w:tcW w:w="8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4" w:lineRule="exact"/>
              <w:ind w:left="8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работа с таблицами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Брадиса</w:t>
            </w:r>
            <w:proofErr w:type="spellEnd"/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5</w:t>
            </w:r>
          </w:p>
        </w:tc>
      </w:tr>
      <w:tr w:rsidR="004572ED" w:rsidTr="004D4CAB">
        <w:trPr>
          <w:trHeight w:val="266"/>
        </w:trPr>
        <w:tc>
          <w:tcPr>
            <w:tcW w:w="8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Итоговая аттестация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в форме</w:t>
            </w:r>
            <w:r w:rsidR="004D4CAB"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письменного экзамена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3"/>
                <w:szCs w:val="23"/>
              </w:rPr>
            </w:pPr>
          </w:p>
        </w:tc>
      </w:tr>
    </w:tbl>
    <w:p w:rsidR="004572ED" w:rsidRDefault="004572ED" w:rsidP="004572ED">
      <w:pPr>
        <w:sectPr w:rsidR="004572ED">
          <w:pgSz w:w="11900" w:h="16838"/>
          <w:pgMar w:top="1122" w:right="1026" w:bottom="1440" w:left="740" w:header="0" w:footer="0" w:gutter="0"/>
          <w:cols w:space="720"/>
        </w:sectPr>
      </w:pPr>
    </w:p>
    <w:p w:rsidR="004572ED" w:rsidRDefault="004572ED" w:rsidP="004572ED">
      <w:pPr>
        <w:ind w:right="-3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Тематический план</w:t>
      </w:r>
      <w:r w:rsidR="004E085F">
        <w:rPr>
          <w:rFonts w:eastAsia="Times New Roman"/>
          <w:sz w:val="24"/>
          <w:szCs w:val="24"/>
        </w:rPr>
        <w:t xml:space="preserve"> и содержание учебного предмета </w:t>
      </w:r>
      <w:r>
        <w:rPr>
          <w:rFonts w:eastAsia="Times New Roman"/>
          <w:sz w:val="24"/>
          <w:szCs w:val="24"/>
        </w:rPr>
        <w:t xml:space="preserve"> Математика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20"/>
        <w:gridCol w:w="10180"/>
        <w:gridCol w:w="1020"/>
        <w:gridCol w:w="30"/>
      </w:tblGrid>
      <w:tr w:rsidR="004E085F" w:rsidTr="004E085F">
        <w:trPr>
          <w:trHeight w:val="270"/>
        </w:trPr>
        <w:tc>
          <w:tcPr>
            <w:tcW w:w="27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Наименование</w:t>
            </w:r>
          </w:p>
        </w:tc>
        <w:tc>
          <w:tcPr>
            <w:tcW w:w="101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Содержание учебного материала, практических занятий,</w:t>
            </w:r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Объем</w:t>
            </w:r>
          </w:p>
        </w:tc>
        <w:tc>
          <w:tcPr>
            <w:tcW w:w="30" w:type="dxa"/>
            <w:vAlign w:val="bottom"/>
          </w:tcPr>
          <w:p w:rsidR="004E085F" w:rsidRDefault="004E085F">
            <w:pPr>
              <w:rPr>
                <w:sz w:val="2"/>
                <w:szCs w:val="2"/>
              </w:rPr>
            </w:pPr>
          </w:p>
        </w:tc>
      </w:tr>
      <w:tr w:rsidR="004E085F" w:rsidTr="004E085F">
        <w:trPr>
          <w:trHeight w:val="279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разделов и тем</w:t>
            </w: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часов</w:t>
            </w:r>
          </w:p>
        </w:tc>
        <w:tc>
          <w:tcPr>
            <w:tcW w:w="30" w:type="dxa"/>
            <w:vAlign w:val="bottom"/>
          </w:tcPr>
          <w:p w:rsidR="004E085F" w:rsidRDefault="004E085F">
            <w:pPr>
              <w:rPr>
                <w:sz w:val="2"/>
                <w:szCs w:val="2"/>
              </w:rPr>
            </w:pPr>
          </w:p>
        </w:tc>
      </w:tr>
      <w:tr w:rsidR="004E085F" w:rsidTr="004E085F">
        <w:trPr>
          <w:trHeight w:val="263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30" w:type="dxa"/>
            <w:vAlign w:val="bottom"/>
          </w:tcPr>
          <w:p w:rsidR="004E085F" w:rsidRDefault="004E085F">
            <w:pPr>
              <w:rPr>
                <w:sz w:val="2"/>
                <w:szCs w:val="2"/>
              </w:rPr>
            </w:pPr>
          </w:p>
        </w:tc>
      </w:tr>
      <w:tr w:rsidR="004E085F" w:rsidTr="004E085F">
        <w:trPr>
          <w:trHeight w:val="268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4E085F" w:rsidRDefault="004E085F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1. Алгебра</w:t>
            </w: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85F" w:rsidRDefault="004E085F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68</w:t>
            </w:r>
          </w:p>
        </w:tc>
        <w:tc>
          <w:tcPr>
            <w:tcW w:w="30" w:type="dxa"/>
            <w:vAlign w:val="bottom"/>
          </w:tcPr>
          <w:p w:rsidR="004E085F" w:rsidRDefault="004E085F">
            <w:pPr>
              <w:rPr>
                <w:sz w:val="2"/>
                <w:szCs w:val="2"/>
              </w:rPr>
            </w:pPr>
          </w:p>
        </w:tc>
      </w:tr>
      <w:tr w:rsidR="004E085F" w:rsidTr="004E085F">
        <w:trPr>
          <w:trHeight w:val="268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085F" w:rsidRDefault="004E085F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12</w:t>
            </w:r>
          </w:p>
        </w:tc>
        <w:tc>
          <w:tcPr>
            <w:tcW w:w="30" w:type="dxa"/>
            <w:vAlign w:val="bottom"/>
          </w:tcPr>
          <w:p w:rsidR="004E085F" w:rsidRDefault="004E085F">
            <w:pPr>
              <w:rPr>
                <w:sz w:val="2"/>
                <w:szCs w:val="2"/>
              </w:rPr>
            </w:pPr>
          </w:p>
        </w:tc>
      </w:tr>
      <w:tr w:rsidR="004E085F" w:rsidTr="004E085F">
        <w:trPr>
          <w:trHeight w:val="258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085F" w:rsidRDefault="004E085F"/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spacing w:line="258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  Математика  в  науке,  технике,  экономике, информационных  технологиях  и  практической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85F" w:rsidRDefault="004E085F" w:rsidP="00DB6F79">
            <w:pPr>
              <w:jc w:val="center"/>
            </w:pPr>
            <w:r>
              <w:t>2</w:t>
            </w:r>
          </w:p>
        </w:tc>
        <w:tc>
          <w:tcPr>
            <w:tcW w:w="30" w:type="dxa"/>
            <w:vAlign w:val="bottom"/>
          </w:tcPr>
          <w:p w:rsidR="004E085F" w:rsidRDefault="004E085F">
            <w:pPr>
              <w:rPr>
                <w:sz w:val="2"/>
                <w:szCs w:val="2"/>
              </w:rPr>
            </w:pPr>
          </w:p>
        </w:tc>
      </w:tr>
      <w:tr w:rsidR="004E085F" w:rsidTr="004E085F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085F" w:rsidRDefault="004E085F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деятельности. Цели и задачи изучения математики в учреждениях среднего профессионального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85F" w:rsidRDefault="004E085F" w:rsidP="00DB6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085F" w:rsidRDefault="004E085F">
            <w:pPr>
              <w:rPr>
                <w:sz w:val="2"/>
                <w:szCs w:val="2"/>
              </w:rPr>
            </w:pPr>
          </w:p>
        </w:tc>
      </w:tr>
      <w:tr w:rsidR="004E085F" w:rsidTr="008C7C24">
        <w:trPr>
          <w:trHeight w:val="282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085F" w:rsidRDefault="004E085F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образования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4E085F" w:rsidRDefault="004E085F" w:rsidP="00DB6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085F" w:rsidRDefault="004E085F">
            <w:pPr>
              <w:rPr>
                <w:sz w:val="2"/>
                <w:szCs w:val="2"/>
              </w:rPr>
            </w:pPr>
          </w:p>
        </w:tc>
      </w:tr>
      <w:tr w:rsidR="004E085F" w:rsidTr="008C7C24">
        <w:trPr>
          <w:trHeight w:val="261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085F" w:rsidRDefault="004E085F"/>
        </w:tc>
        <w:tc>
          <w:tcPr>
            <w:tcW w:w="10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Целые и рациональные числа.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4E085F" w:rsidRDefault="004E085F" w:rsidP="00DB6F79">
            <w:pPr>
              <w:jc w:val="center"/>
            </w:pPr>
            <w:r>
              <w:t>2</w:t>
            </w:r>
          </w:p>
        </w:tc>
        <w:tc>
          <w:tcPr>
            <w:tcW w:w="30" w:type="dxa"/>
            <w:vAlign w:val="bottom"/>
          </w:tcPr>
          <w:p w:rsidR="004E085F" w:rsidRDefault="004E085F">
            <w:pPr>
              <w:rPr>
                <w:sz w:val="2"/>
                <w:szCs w:val="2"/>
              </w:rPr>
            </w:pPr>
          </w:p>
        </w:tc>
      </w:tr>
      <w:tr w:rsidR="004E085F" w:rsidTr="008C7C24">
        <w:trPr>
          <w:trHeight w:val="28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1.1</w:t>
            </w:r>
          </w:p>
        </w:tc>
        <w:tc>
          <w:tcPr>
            <w:tcW w:w="101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Действительные числа.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4E085F" w:rsidRDefault="004E085F" w:rsidP="00DB6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4E085F" w:rsidRDefault="004E085F">
            <w:pPr>
              <w:rPr>
                <w:sz w:val="2"/>
                <w:szCs w:val="2"/>
              </w:rPr>
            </w:pPr>
          </w:p>
        </w:tc>
      </w:tr>
      <w:tr w:rsidR="004E085F" w:rsidTr="008C7C24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Введение.</w:t>
            </w:r>
          </w:p>
        </w:tc>
        <w:tc>
          <w:tcPr>
            <w:tcW w:w="101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Приближенные вычисления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4E085F" w:rsidRDefault="004E085F" w:rsidP="00DB6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4E085F" w:rsidRDefault="004E085F">
            <w:pPr>
              <w:rPr>
                <w:sz w:val="2"/>
                <w:szCs w:val="2"/>
              </w:rPr>
            </w:pPr>
          </w:p>
        </w:tc>
      </w:tr>
      <w:tr w:rsidR="004E085F" w:rsidTr="008C7C24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Действительные</w:t>
            </w:r>
          </w:p>
        </w:tc>
        <w:tc>
          <w:tcPr>
            <w:tcW w:w="101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Абсолютная и относительная погрешности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4E085F" w:rsidRDefault="004E085F" w:rsidP="00DB6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4E085F" w:rsidRDefault="004E085F">
            <w:pPr>
              <w:rPr>
                <w:sz w:val="2"/>
                <w:szCs w:val="2"/>
              </w:rPr>
            </w:pPr>
          </w:p>
        </w:tc>
      </w:tr>
      <w:tr w:rsidR="004E085F" w:rsidTr="008C7C24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числа</w:t>
            </w:r>
          </w:p>
        </w:tc>
        <w:tc>
          <w:tcPr>
            <w:tcW w:w="1018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Практическая работа «Действия с числами, нахождение приближенных значений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E085F" w:rsidRDefault="004E085F" w:rsidP="00DB6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4E085F" w:rsidRDefault="004E085F">
            <w:pPr>
              <w:rPr>
                <w:sz w:val="2"/>
                <w:szCs w:val="2"/>
              </w:rPr>
            </w:pPr>
          </w:p>
        </w:tc>
      </w:tr>
      <w:tr w:rsidR="004E085F" w:rsidTr="004E085F">
        <w:trPr>
          <w:trHeight w:val="26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085F" w:rsidRDefault="004E085F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величин  и  погрешностей  вычислений  (абсолютной  и  относительной),  сравнение  числовых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085F" w:rsidRDefault="004E085F" w:rsidP="00DB6F79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4E085F" w:rsidRDefault="004E085F">
            <w:pPr>
              <w:rPr>
                <w:sz w:val="2"/>
                <w:szCs w:val="2"/>
              </w:rPr>
            </w:pPr>
          </w:p>
        </w:tc>
      </w:tr>
      <w:tr w:rsidR="004E085F" w:rsidTr="004E085F">
        <w:trPr>
          <w:trHeight w:val="281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085F" w:rsidRDefault="004E085F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выражений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.»</w:t>
            </w:r>
            <w:proofErr w:type="gramEnd"/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85F" w:rsidRDefault="004E085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085F" w:rsidRDefault="004E085F">
            <w:pPr>
              <w:rPr>
                <w:sz w:val="2"/>
                <w:szCs w:val="2"/>
              </w:rPr>
            </w:pPr>
          </w:p>
        </w:tc>
      </w:tr>
      <w:tr w:rsidR="004E085F" w:rsidTr="004E085F">
        <w:trPr>
          <w:trHeight w:val="268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085F" w:rsidRDefault="004E085F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Самостоятельная работа: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6</w:t>
            </w:r>
          </w:p>
        </w:tc>
        <w:tc>
          <w:tcPr>
            <w:tcW w:w="30" w:type="dxa"/>
            <w:vAlign w:val="bottom"/>
          </w:tcPr>
          <w:p w:rsidR="004E085F" w:rsidRDefault="004E085F">
            <w:pPr>
              <w:rPr>
                <w:sz w:val="2"/>
                <w:szCs w:val="2"/>
              </w:rPr>
            </w:pPr>
          </w:p>
        </w:tc>
      </w:tr>
      <w:tr w:rsidR="004E085F" w:rsidTr="004E085F">
        <w:trPr>
          <w:trHeight w:val="263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085F" w:rsidRDefault="004E085F"/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Заполнение таблицы «Числа»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4E085F" w:rsidRDefault="004E085F">
            <w:pPr>
              <w:rPr>
                <w:sz w:val="2"/>
                <w:szCs w:val="2"/>
              </w:rPr>
            </w:pPr>
          </w:p>
        </w:tc>
      </w:tr>
      <w:tr w:rsidR="004E085F" w:rsidTr="004E085F">
        <w:trPr>
          <w:trHeight w:val="266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085F" w:rsidRDefault="004E085F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Создание презентации «История развития числа»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30" w:type="dxa"/>
            <w:vAlign w:val="bottom"/>
          </w:tcPr>
          <w:p w:rsidR="004E085F" w:rsidRDefault="004E085F">
            <w:pPr>
              <w:rPr>
                <w:sz w:val="2"/>
                <w:szCs w:val="2"/>
              </w:rPr>
            </w:pPr>
          </w:p>
        </w:tc>
      </w:tr>
      <w:tr w:rsidR="004E085F" w:rsidTr="004E085F">
        <w:trPr>
          <w:trHeight w:val="268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085F" w:rsidRDefault="004E085F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28</w:t>
            </w:r>
          </w:p>
        </w:tc>
        <w:tc>
          <w:tcPr>
            <w:tcW w:w="30" w:type="dxa"/>
            <w:vAlign w:val="bottom"/>
          </w:tcPr>
          <w:p w:rsidR="004E085F" w:rsidRDefault="004E085F">
            <w:pPr>
              <w:rPr>
                <w:sz w:val="2"/>
                <w:szCs w:val="2"/>
              </w:rPr>
            </w:pPr>
          </w:p>
        </w:tc>
      </w:tr>
      <w:tr w:rsidR="004E085F" w:rsidTr="008C7C24">
        <w:trPr>
          <w:trHeight w:val="261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085F" w:rsidRDefault="004E085F"/>
        </w:tc>
        <w:tc>
          <w:tcPr>
            <w:tcW w:w="10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7.Корень степени n&gt;1 и его свойства.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4E085F" w:rsidRDefault="004E085F"/>
        </w:tc>
        <w:tc>
          <w:tcPr>
            <w:tcW w:w="30" w:type="dxa"/>
            <w:vAlign w:val="bottom"/>
          </w:tcPr>
          <w:p w:rsidR="004E085F" w:rsidRDefault="004E085F">
            <w:pPr>
              <w:rPr>
                <w:sz w:val="2"/>
                <w:szCs w:val="2"/>
              </w:rPr>
            </w:pPr>
          </w:p>
        </w:tc>
      </w:tr>
      <w:tr w:rsidR="004E085F" w:rsidTr="008C7C24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085F" w:rsidRDefault="004E085F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8. Степень с рациональным показателем и ее свойства.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4E085F" w:rsidRDefault="004E085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085F" w:rsidRDefault="004E085F">
            <w:pPr>
              <w:rPr>
                <w:sz w:val="2"/>
                <w:szCs w:val="2"/>
              </w:rPr>
            </w:pPr>
          </w:p>
        </w:tc>
      </w:tr>
      <w:tr w:rsidR="004E085F" w:rsidTr="008C7C24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085F" w:rsidRDefault="004E085F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9.Понятие о степени с действительным показателем.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4E085F" w:rsidRDefault="004E085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085F" w:rsidRDefault="004E085F">
            <w:pPr>
              <w:rPr>
                <w:sz w:val="2"/>
                <w:szCs w:val="2"/>
              </w:rPr>
            </w:pPr>
          </w:p>
        </w:tc>
      </w:tr>
      <w:tr w:rsidR="004E085F" w:rsidTr="008C7C24">
        <w:trPr>
          <w:trHeight w:val="289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1.2</w:t>
            </w:r>
          </w:p>
        </w:tc>
        <w:tc>
          <w:tcPr>
            <w:tcW w:w="101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10.Практическая   работа   «Вычисление   и   сравнение   корней.   Выполнение   расчетов 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4E085F" w:rsidRDefault="004E085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085F" w:rsidRDefault="004E085F">
            <w:pPr>
              <w:rPr>
                <w:sz w:val="2"/>
                <w:szCs w:val="2"/>
              </w:rPr>
            </w:pPr>
          </w:p>
        </w:tc>
      </w:tr>
      <w:tr w:rsidR="004E085F" w:rsidTr="008C7C24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Корни и степени</w:t>
            </w:r>
          </w:p>
        </w:tc>
        <w:tc>
          <w:tcPr>
            <w:tcW w:w="1018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радикалами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.»</w:t>
            </w:r>
            <w:proofErr w:type="gramEnd"/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4E085F" w:rsidRDefault="004E085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085F" w:rsidRDefault="004E085F">
            <w:pPr>
              <w:rPr>
                <w:sz w:val="2"/>
                <w:szCs w:val="2"/>
              </w:rPr>
            </w:pPr>
          </w:p>
        </w:tc>
      </w:tr>
      <w:tr w:rsidR="004E085F" w:rsidTr="008C7C24">
        <w:trPr>
          <w:trHeight w:val="268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085F" w:rsidRDefault="004E085F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11.Решение показательных уравнений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85F" w:rsidRDefault="004E085F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4E085F" w:rsidRDefault="004E085F">
            <w:pPr>
              <w:rPr>
                <w:sz w:val="2"/>
                <w:szCs w:val="2"/>
              </w:rPr>
            </w:pPr>
          </w:p>
        </w:tc>
      </w:tr>
      <w:tr w:rsidR="004E085F" w:rsidTr="004E085F">
        <w:trPr>
          <w:trHeight w:val="20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085F" w:rsidRDefault="004E085F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018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Самостоятельная работа:</w:t>
            </w:r>
          </w:p>
        </w:tc>
        <w:tc>
          <w:tcPr>
            <w:tcW w:w="102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6</w:t>
            </w:r>
          </w:p>
        </w:tc>
        <w:tc>
          <w:tcPr>
            <w:tcW w:w="30" w:type="dxa"/>
            <w:vAlign w:val="bottom"/>
          </w:tcPr>
          <w:p w:rsidR="004E085F" w:rsidRDefault="004E085F">
            <w:pPr>
              <w:spacing w:line="20" w:lineRule="exact"/>
              <w:rPr>
                <w:sz w:val="2"/>
                <w:szCs w:val="2"/>
              </w:rPr>
            </w:pPr>
          </w:p>
        </w:tc>
      </w:tr>
      <w:tr w:rsidR="004E085F" w:rsidTr="004E085F">
        <w:trPr>
          <w:trHeight w:val="249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085F" w:rsidRDefault="004E085F">
            <w:pPr>
              <w:rPr>
                <w:sz w:val="21"/>
                <w:szCs w:val="21"/>
              </w:rPr>
            </w:pPr>
          </w:p>
        </w:tc>
        <w:tc>
          <w:tcPr>
            <w:tcW w:w="101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E085F" w:rsidRDefault="004E085F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E085F" w:rsidRDefault="004E085F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4E085F" w:rsidRDefault="004E085F">
            <w:pPr>
              <w:rPr>
                <w:sz w:val="2"/>
                <w:szCs w:val="2"/>
              </w:rPr>
            </w:pPr>
          </w:p>
        </w:tc>
      </w:tr>
      <w:tr w:rsidR="004E085F" w:rsidTr="004E085F">
        <w:trPr>
          <w:trHeight w:val="263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085F" w:rsidRDefault="004E085F"/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Составление кроссворда «Степень»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30" w:type="dxa"/>
            <w:vAlign w:val="bottom"/>
          </w:tcPr>
          <w:p w:rsidR="004E085F" w:rsidRDefault="004E085F">
            <w:pPr>
              <w:rPr>
                <w:sz w:val="2"/>
                <w:szCs w:val="2"/>
              </w:rPr>
            </w:pPr>
          </w:p>
        </w:tc>
      </w:tr>
      <w:tr w:rsidR="004E085F" w:rsidTr="004E085F">
        <w:trPr>
          <w:trHeight w:val="266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085F" w:rsidRDefault="004E085F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Ответить на вопросы «Корни натуральной степени из числа и их свойства»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4E085F" w:rsidRDefault="004E085F">
            <w:pPr>
              <w:rPr>
                <w:sz w:val="2"/>
                <w:szCs w:val="2"/>
              </w:rPr>
            </w:pPr>
          </w:p>
        </w:tc>
      </w:tr>
      <w:tr w:rsidR="004E085F" w:rsidTr="004E085F">
        <w:trPr>
          <w:trHeight w:val="268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085F" w:rsidRDefault="004E085F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6</w:t>
            </w:r>
          </w:p>
        </w:tc>
        <w:tc>
          <w:tcPr>
            <w:tcW w:w="30" w:type="dxa"/>
            <w:vAlign w:val="bottom"/>
          </w:tcPr>
          <w:p w:rsidR="004E085F" w:rsidRDefault="004E085F">
            <w:pPr>
              <w:rPr>
                <w:sz w:val="2"/>
                <w:szCs w:val="2"/>
              </w:rPr>
            </w:pPr>
          </w:p>
        </w:tc>
      </w:tr>
      <w:tr w:rsidR="004E085F" w:rsidTr="008C7C24">
        <w:trPr>
          <w:trHeight w:val="258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085F" w:rsidRDefault="004E085F"/>
        </w:tc>
        <w:tc>
          <w:tcPr>
            <w:tcW w:w="10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12.Логарифм числа. Основное логарифмическое тождество.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4E085F" w:rsidRDefault="004E085F" w:rsidP="00DB6F79">
            <w:pPr>
              <w:jc w:val="center"/>
            </w:pPr>
            <w:r>
              <w:t>1</w:t>
            </w:r>
          </w:p>
        </w:tc>
        <w:tc>
          <w:tcPr>
            <w:tcW w:w="30" w:type="dxa"/>
            <w:vAlign w:val="bottom"/>
          </w:tcPr>
          <w:p w:rsidR="004E085F" w:rsidRDefault="004E085F">
            <w:pPr>
              <w:rPr>
                <w:sz w:val="2"/>
                <w:szCs w:val="2"/>
              </w:rPr>
            </w:pPr>
          </w:p>
        </w:tc>
      </w:tr>
      <w:tr w:rsidR="004E085F" w:rsidTr="008C7C24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1.3</w:t>
            </w:r>
          </w:p>
        </w:tc>
        <w:tc>
          <w:tcPr>
            <w:tcW w:w="101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13.Логарифм произведения, частного, степени; переход к новому основанию.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4E085F" w:rsidRDefault="004E085F" w:rsidP="00DB6F79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30" w:type="dxa"/>
            <w:vAlign w:val="bottom"/>
          </w:tcPr>
          <w:p w:rsidR="004E085F" w:rsidRDefault="004E085F">
            <w:pPr>
              <w:rPr>
                <w:sz w:val="2"/>
                <w:szCs w:val="2"/>
              </w:rPr>
            </w:pPr>
          </w:p>
        </w:tc>
      </w:tr>
      <w:tr w:rsidR="004E085F" w:rsidTr="008C7C24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Логарифмы</w:t>
            </w:r>
          </w:p>
        </w:tc>
        <w:tc>
          <w:tcPr>
            <w:tcW w:w="101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14.Десятичный и натуральный логарифмы, число е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4E085F" w:rsidRDefault="004E085F" w:rsidP="00DB6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0" w:type="dxa"/>
            <w:vAlign w:val="bottom"/>
          </w:tcPr>
          <w:p w:rsidR="004E085F" w:rsidRDefault="004E085F">
            <w:pPr>
              <w:rPr>
                <w:sz w:val="2"/>
                <w:szCs w:val="2"/>
              </w:rPr>
            </w:pPr>
          </w:p>
        </w:tc>
      </w:tr>
      <w:tr w:rsidR="004E085F" w:rsidTr="008C7C24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085F" w:rsidRDefault="004E085F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15.Практическая работа «Логарифмирование и потенцирование выражений».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4E085F" w:rsidRDefault="004E085F" w:rsidP="00DB6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0" w:type="dxa"/>
            <w:vAlign w:val="bottom"/>
          </w:tcPr>
          <w:p w:rsidR="004E085F" w:rsidRDefault="004E085F">
            <w:pPr>
              <w:rPr>
                <w:sz w:val="2"/>
                <w:szCs w:val="2"/>
              </w:rPr>
            </w:pPr>
          </w:p>
        </w:tc>
      </w:tr>
      <w:tr w:rsidR="004E085F" w:rsidTr="008C7C24">
        <w:trPr>
          <w:trHeight w:val="281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085F" w:rsidRDefault="004E085F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085F" w:rsidRDefault="004E085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16.Решение логарифмических уравнений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085F" w:rsidRDefault="004E085F" w:rsidP="00DB6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4E085F" w:rsidRDefault="004E085F" w:rsidP="00DB6F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085F" w:rsidRDefault="004E085F">
            <w:pPr>
              <w:rPr>
                <w:sz w:val="2"/>
                <w:szCs w:val="2"/>
              </w:rPr>
            </w:pPr>
          </w:p>
        </w:tc>
      </w:tr>
    </w:tbl>
    <w:p w:rsidR="004572ED" w:rsidRDefault="004572ED" w:rsidP="004572ED">
      <w:pPr>
        <w:spacing w:line="2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0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-2676525</wp:posOffset>
                </wp:positionV>
                <wp:extent cx="12065" cy="12065"/>
                <wp:effectExtent l="0" t="0" r="0" b="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-.1pt;margin-top:-210.75pt;width:.95pt;height:.9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" o:allowincell="f" fillcolor="black" stroked="f">
                <v:path arrowok="t"/>
              </v:rect>
            </w:pict>
          </mc:Fallback>
        </mc:AlternateContent>
      </w:r>
    </w:p>
    <w:p w:rsidR="004572ED" w:rsidRDefault="004572ED" w:rsidP="004572ED">
      <w:pPr>
        <w:sectPr w:rsidR="004572ED">
          <w:pgSz w:w="16840" w:h="11906" w:orient="landscape"/>
          <w:pgMar w:top="1125" w:right="678" w:bottom="376" w:left="640" w:header="0" w:footer="0" w:gutter="0"/>
          <w:cols w:space="720"/>
        </w:sectPr>
      </w:pPr>
    </w:p>
    <w:tbl>
      <w:tblPr>
        <w:tblW w:w="14337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18"/>
        <w:gridCol w:w="10173"/>
        <w:gridCol w:w="1416"/>
        <w:gridCol w:w="30"/>
      </w:tblGrid>
      <w:tr w:rsidR="00DB6F79" w:rsidTr="00DB6F79">
        <w:trPr>
          <w:trHeight w:val="281"/>
        </w:trPr>
        <w:tc>
          <w:tcPr>
            <w:tcW w:w="27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17.Решение иррациональных уравнений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6F79" w:rsidRDefault="00DB6F79" w:rsidP="00DB6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DB6F79">
        <w:trPr>
          <w:trHeight w:val="268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Самостоятельная работа: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2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DB6F79">
        <w:trPr>
          <w:trHeight w:val="263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B6F79" w:rsidRDefault="00DB6F79"/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домашней работы «Свойства логарифмов»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DB6F79">
        <w:trPr>
          <w:trHeight w:val="268"/>
        </w:trPr>
        <w:tc>
          <w:tcPr>
            <w:tcW w:w="27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1.4</w:t>
            </w: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4</w:t>
            </w:r>
          </w:p>
        </w:tc>
        <w:tc>
          <w:tcPr>
            <w:tcW w:w="2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DB6F79">
        <w:trPr>
          <w:trHeight w:val="122"/>
        </w:trPr>
        <w:tc>
          <w:tcPr>
            <w:tcW w:w="27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B6F79" w:rsidRDefault="00DB6F79">
            <w:pPr>
              <w:rPr>
                <w:sz w:val="20"/>
                <w:szCs w:val="20"/>
              </w:rPr>
            </w:pPr>
          </w:p>
        </w:tc>
        <w:tc>
          <w:tcPr>
            <w:tcW w:w="101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18.Преобразования простейших выражений, включающих арифметические операции.</w:t>
            </w:r>
          </w:p>
        </w:tc>
        <w:tc>
          <w:tcPr>
            <w:tcW w:w="1417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bottom"/>
          </w:tcPr>
          <w:p w:rsidR="00DB6F79" w:rsidRPr="0092753C" w:rsidRDefault="00DB6F79" w:rsidP="0092753C">
            <w:pPr>
              <w:jc w:val="center"/>
              <w:rPr>
                <w:sz w:val="24"/>
                <w:szCs w:val="24"/>
              </w:rPr>
            </w:pPr>
            <w:r w:rsidRPr="0092753C">
              <w:rPr>
                <w:sz w:val="24"/>
                <w:szCs w:val="24"/>
              </w:rPr>
              <w:t>1</w:t>
            </w:r>
          </w:p>
        </w:tc>
        <w:tc>
          <w:tcPr>
            <w:tcW w:w="2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8C7C24">
        <w:trPr>
          <w:trHeight w:val="139"/>
        </w:trPr>
        <w:tc>
          <w:tcPr>
            <w:tcW w:w="27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Преобразования</w:t>
            </w:r>
          </w:p>
        </w:tc>
        <w:tc>
          <w:tcPr>
            <w:tcW w:w="10180" w:type="dxa"/>
            <w:vMerge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B6F79" w:rsidRDefault="00DB6F79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DB6F79" w:rsidRPr="0092753C" w:rsidRDefault="00DB6F79" w:rsidP="009275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8C7C24">
        <w:trPr>
          <w:trHeight w:val="137"/>
        </w:trPr>
        <w:tc>
          <w:tcPr>
            <w:tcW w:w="27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B6F79" w:rsidRDefault="00DB6F79">
            <w:pPr>
              <w:rPr>
                <w:sz w:val="20"/>
                <w:szCs w:val="20"/>
              </w:rPr>
            </w:pPr>
          </w:p>
        </w:tc>
        <w:tc>
          <w:tcPr>
            <w:tcW w:w="10180" w:type="dxa"/>
            <w:vMerge w:val="restar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19.Преобразование выражений, включающих операцию возведения в степень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vAlign w:val="bottom"/>
          </w:tcPr>
          <w:p w:rsidR="00DB6F79" w:rsidRPr="0092753C" w:rsidRDefault="00DB6F79" w:rsidP="0092753C">
            <w:pPr>
              <w:jc w:val="center"/>
              <w:rPr>
                <w:sz w:val="24"/>
                <w:szCs w:val="24"/>
              </w:rPr>
            </w:pPr>
            <w:r w:rsidRPr="0092753C">
              <w:rPr>
                <w:sz w:val="24"/>
                <w:szCs w:val="24"/>
              </w:rPr>
              <w:t>1</w:t>
            </w:r>
          </w:p>
        </w:tc>
        <w:tc>
          <w:tcPr>
            <w:tcW w:w="2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8C7C24">
        <w:trPr>
          <w:trHeight w:val="139"/>
        </w:trPr>
        <w:tc>
          <w:tcPr>
            <w:tcW w:w="27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простейших</w:t>
            </w:r>
          </w:p>
        </w:tc>
        <w:tc>
          <w:tcPr>
            <w:tcW w:w="10180" w:type="dxa"/>
            <w:vMerge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B6F79" w:rsidRDefault="00DB6F79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DB6F79" w:rsidRPr="0092753C" w:rsidRDefault="00DB6F79" w:rsidP="009275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8C7C24">
        <w:trPr>
          <w:trHeight w:val="137"/>
        </w:trPr>
        <w:tc>
          <w:tcPr>
            <w:tcW w:w="27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B6F79" w:rsidRDefault="00DB6F79">
            <w:pPr>
              <w:rPr>
                <w:sz w:val="20"/>
                <w:szCs w:val="20"/>
              </w:rPr>
            </w:pPr>
          </w:p>
        </w:tc>
        <w:tc>
          <w:tcPr>
            <w:tcW w:w="10180" w:type="dxa"/>
            <w:vMerge w:val="restar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20.Преобразование выражений, включающих операцию логарифмирования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vAlign w:val="bottom"/>
          </w:tcPr>
          <w:p w:rsidR="00DB6F79" w:rsidRPr="0092753C" w:rsidRDefault="00DB6F79" w:rsidP="0092753C">
            <w:pPr>
              <w:jc w:val="center"/>
              <w:rPr>
                <w:sz w:val="24"/>
                <w:szCs w:val="24"/>
              </w:rPr>
            </w:pPr>
            <w:r w:rsidRPr="0092753C">
              <w:rPr>
                <w:sz w:val="24"/>
                <w:szCs w:val="24"/>
              </w:rPr>
              <w:t>2</w:t>
            </w:r>
          </w:p>
        </w:tc>
        <w:tc>
          <w:tcPr>
            <w:tcW w:w="2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DB6F79">
        <w:trPr>
          <w:trHeight w:val="139"/>
        </w:trPr>
        <w:tc>
          <w:tcPr>
            <w:tcW w:w="27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выражений</w:t>
            </w:r>
          </w:p>
        </w:tc>
        <w:tc>
          <w:tcPr>
            <w:tcW w:w="101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DB6F79" w:rsidRDefault="00DB6F79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nil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DB6F79">
        <w:trPr>
          <w:trHeight w:val="137"/>
        </w:trPr>
        <w:tc>
          <w:tcPr>
            <w:tcW w:w="27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B6F79" w:rsidRDefault="00DB6F79">
            <w:pPr>
              <w:rPr>
                <w:sz w:val="20"/>
                <w:szCs w:val="20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11"/>
                <w:szCs w:val="11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DB6F79">
        <w:trPr>
          <w:trHeight w:val="149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12"/>
                <w:szCs w:val="12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12"/>
                <w:szCs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DB6F79">
        <w:trPr>
          <w:trHeight w:val="264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B6F79" w:rsidRDefault="00DB6F79"/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46</w:t>
            </w:r>
          </w:p>
        </w:tc>
        <w:tc>
          <w:tcPr>
            <w:tcW w:w="2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8C7C24">
        <w:trPr>
          <w:trHeight w:val="258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B6F79" w:rsidRDefault="00DB6F79"/>
        </w:tc>
        <w:tc>
          <w:tcPr>
            <w:tcW w:w="10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21.Числовая окружность на координатной плоскости.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DB6F79" w:rsidRDefault="00DB6F79" w:rsidP="0092753C">
            <w:pPr>
              <w:jc w:val="center"/>
            </w:pPr>
            <w:r>
              <w:t>2</w:t>
            </w:r>
          </w:p>
        </w:tc>
        <w:tc>
          <w:tcPr>
            <w:tcW w:w="2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8C7C24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22.Синус, косинус, тангенс, котангенс произвольного угла.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DB6F79" w:rsidRDefault="00DB6F79" w:rsidP="009275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8C7C24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23. Радианная мера угла. Синус, косинус, тангенс и котангенс числа.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DB6F79" w:rsidRDefault="00DB6F79" w:rsidP="009275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8C7C24">
        <w:trPr>
          <w:trHeight w:val="281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24. Основные тригонометрические тождества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DB6F79" w:rsidRDefault="00DB6F79" w:rsidP="009275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FE7E5E">
        <w:trPr>
          <w:trHeight w:val="261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B6F79" w:rsidRDefault="00DB6F79"/>
        </w:tc>
        <w:tc>
          <w:tcPr>
            <w:tcW w:w="10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25.Формулы приведения.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DB6F79" w:rsidRDefault="00DB6F79" w:rsidP="0092753C">
            <w:pPr>
              <w:jc w:val="center"/>
            </w:pPr>
            <w:r>
              <w:t>2</w:t>
            </w:r>
          </w:p>
        </w:tc>
        <w:tc>
          <w:tcPr>
            <w:tcW w:w="2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FE7E5E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26. Синус, косинус и тангенс суммы и разности двух углов.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DB6F79" w:rsidRDefault="00DB6F79" w:rsidP="009275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FE7E5E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27. Синус и косинус двойного угла.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DB6F79" w:rsidRDefault="00DB6F79" w:rsidP="009275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FE7E5E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28.Преобразования простейших тригонометрических выражений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DB6F79" w:rsidRDefault="00DB6F79" w:rsidP="009275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FE7E5E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29.Преобразование суммы тригонометрических функций в произведение и произведения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6F79" w:rsidRDefault="00DB6F79" w:rsidP="009275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FE7E5E">
        <w:trPr>
          <w:trHeight w:val="281"/>
        </w:trPr>
        <w:tc>
          <w:tcPr>
            <w:tcW w:w="27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1.5</w:t>
            </w: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сумму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FE7E5E">
        <w:trPr>
          <w:trHeight w:val="133"/>
        </w:trPr>
        <w:tc>
          <w:tcPr>
            <w:tcW w:w="27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B6F79" w:rsidRDefault="00DB6F79">
            <w:pPr>
              <w:rPr>
                <w:sz w:val="20"/>
                <w:szCs w:val="20"/>
              </w:rPr>
            </w:pPr>
          </w:p>
        </w:tc>
        <w:tc>
          <w:tcPr>
            <w:tcW w:w="101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30.Простейшие тригонометрические уравнения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vAlign w:val="bottom"/>
          </w:tcPr>
          <w:p w:rsidR="00DB6F79" w:rsidRPr="0092753C" w:rsidRDefault="00DB6F79" w:rsidP="0092753C">
            <w:pPr>
              <w:jc w:val="center"/>
              <w:rPr>
                <w:sz w:val="24"/>
                <w:szCs w:val="24"/>
              </w:rPr>
            </w:pPr>
            <w:r w:rsidRPr="0092753C">
              <w:rPr>
                <w:sz w:val="24"/>
                <w:szCs w:val="24"/>
              </w:rPr>
              <w:t>2</w:t>
            </w:r>
          </w:p>
        </w:tc>
        <w:tc>
          <w:tcPr>
            <w:tcW w:w="2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FE7E5E">
        <w:trPr>
          <w:trHeight w:val="127"/>
        </w:trPr>
        <w:tc>
          <w:tcPr>
            <w:tcW w:w="27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Основы</w:t>
            </w:r>
          </w:p>
        </w:tc>
        <w:tc>
          <w:tcPr>
            <w:tcW w:w="10180" w:type="dxa"/>
            <w:vMerge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B6F79" w:rsidRDefault="00DB6F79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DB6F79" w:rsidRPr="0092753C" w:rsidRDefault="00DB6F79" w:rsidP="009275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FE7E5E">
        <w:trPr>
          <w:trHeight w:val="149"/>
        </w:trPr>
        <w:tc>
          <w:tcPr>
            <w:tcW w:w="27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B6F79" w:rsidRDefault="00DB6F79">
            <w:pPr>
              <w:rPr>
                <w:sz w:val="20"/>
                <w:szCs w:val="20"/>
              </w:rPr>
            </w:pPr>
          </w:p>
        </w:tc>
        <w:tc>
          <w:tcPr>
            <w:tcW w:w="10180" w:type="dxa"/>
            <w:vMerge w:val="restar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31.Решения тригонометрических уравнений.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vAlign w:val="bottom"/>
          </w:tcPr>
          <w:p w:rsidR="00DB6F79" w:rsidRPr="0092753C" w:rsidRDefault="00DB6F79" w:rsidP="0092753C">
            <w:pPr>
              <w:jc w:val="center"/>
              <w:rPr>
                <w:sz w:val="24"/>
                <w:szCs w:val="24"/>
              </w:rPr>
            </w:pPr>
            <w:r w:rsidRPr="0092753C">
              <w:rPr>
                <w:sz w:val="24"/>
                <w:szCs w:val="24"/>
              </w:rPr>
              <w:t>2</w:t>
            </w:r>
          </w:p>
        </w:tc>
        <w:tc>
          <w:tcPr>
            <w:tcW w:w="2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FE7E5E">
        <w:trPr>
          <w:trHeight w:val="127"/>
        </w:trPr>
        <w:tc>
          <w:tcPr>
            <w:tcW w:w="27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тригонометрии</w:t>
            </w:r>
          </w:p>
        </w:tc>
        <w:tc>
          <w:tcPr>
            <w:tcW w:w="10180" w:type="dxa"/>
            <w:vMerge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B6F79" w:rsidRDefault="00DB6F79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DB6F79" w:rsidRPr="0092753C" w:rsidRDefault="00DB6F79" w:rsidP="009275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FE7E5E">
        <w:trPr>
          <w:trHeight w:val="149"/>
        </w:trPr>
        <w:tc>
          <w:tcPr>
            <w:tcW w:w="27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B6F79" w:rsidRDefault="00DB6F79">
            <w:pPr>
              <w:rPr>
                <w:sz w:val="20"/>
                <w:szCs w:val="20"/>
              </w:rPr>
            </w:pPr>
          </w:p>
        </w:tc>
        <w:tc>
          <w:tcPr>
            <w:tcW w:w="10180" w:type="dxa"/>
            <w:vMerge w:val="restar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32.Арксинус, арккосинус, арктангенс числа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vAlign w:val="bottom"/>
          </w:tcPr>
          <w:p w:rsidR="00DB6F79" w:rsidRPr="0092753C" w:rsidRDefault="00DB6F79" w:rsidP="0092753C">
            <w:pPr>
              <w:jc w:val="center"/>
              <w:rPr>
                <w:sz w:val="24"/>
                <w:szCs w:val="24"/>
              </w:rPr>
            </w:pPr>
            <w:r w:rsidRPr="0092753C">
              <w:rPr>
                <w:sz w:val="24"/>
                <w:szCs w:val="24"/>
              </w:rPr>
              <w:t>2</w:t>
            </w:r>
          </w:p>
        </w:tc>
        <w:tc>
          <w:tcPr>
            <w:tcW w:w="2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FE7E5E">
        <w:trPr>
          <w:trHeight w:val="127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11"/>
                <w:szCs w:val="11"/>
              </w:rPr>
            </w:pPr>
          </w:p>
        </w:tc>
        <w:tc>
          <w:tcPr>
            <w:tcW w:w="10180" w:type="dxa"/>
            <w:vMerge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B6F79" w:rsidRDefault="00DB6F79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DB6F79" w:rsidRPr="0092753C" w:rsidRDefault="00DB6F79" w:rsidP="009275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FE7E5E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33Практическое занятие «Радианная мера угла»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DB6F79" w:rsidRPr="0092753C" w:rsidRDefault="00DB6F79" w:rsidP="0092753C">
            <w:pPr>
              <w:jc w:val="center"/>
              <w:rPr>
                <w:sz w:val="24"/>
                <w:szCs w:val="24"/>
              </w:rPr>
            </w:pPr>
            <w:r w:rsidRPr="0092753C">
              <w:rPr>
                <w:sz w:val="24"/>
                <w:szCs w:val="24"/>
              </w:rPr>
              <w:t>2</w:t>
            </w:r>
          </w:p>
        </w:tc>
        <w:tc>
          <w:tcPr>
            <w:tcW w:w="2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FE7E5E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34.Практическое занятие «Основные тригонометрические тождества, формулы сложения,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6F79" w:rsidRPr="0092753C" w:rsidRDefault="00DB6F79" w:rsidP="0092753C">
            <w:pPr>
              <w:jc w:val="center"/>
              <w:rPr>
                <w:sz w:val="24"/>
                <w:szCs w:val="24"/>
              </w:rPr>
            </w:pPr>
            <w:r w:rsidRPr="0092753C">
              <w:rPr>
                <w:sz w:val="24"/>
                <w:szCs w:val="24"/>
              </w:rPr>
              <w:t>2</w:t>
            </w:r>
          </w:p>
        </w:tc>
        <w:tc>
          <w:tcPr>
            <w:tcW w:w="2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FE7E5E">
        <w:trPr>
          <w:trHeight w:val="277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удвоения»,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DB6F79" w:rsidRPr="0092753C" w:rsidRDefault="00DB6F79" w:rsidP="009275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FE7E5E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35.Практическое занятие «Преобразование суммы тригонометрических функций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6F79" w:rsidRPr="0092753C" w:rsidRDefault="00DB6F79" w:rsidP="0092753C">
            <w:pPr>
              <w:jc w:val="center"/>
              <w:rPr>
                <w:sz w:val="24"/>
                <w:szCs w:val="24"/>
              </w:rPr>
            </w:pPr>
            <w:r w:rsidRPr="0092753C">
              <w:rPr>
                <w:sz w:val="24"/>
                <w:szCs w:val="24"/>
              </w:rPr>
              <w:t>2</w:t>
            </w:r>
          </w:p>
        </w:tc>
        <w:tc>
          <w:tcPr>
            <w:tcW w:w="2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FE7E5E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произведение, преобразование произведения тригонометрических функций в сумму»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DB6F79" w:rsidRPr="0092753C" w:rsidRDefault="00DB6F79" w:rsidP="009275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FE7E5E">
        <w:trPr>
          <w:trHeight w:val="281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36.Преобразование тригонометрических выражений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6F79" w:rsidRPr="0092753C" w:rsidRDefault="00DB6F79" w:rsidP="0092753C">
            <w:pPr>
              <w:jc w:val="center"/>
              <w:rPr>
                <w:sz w:val="24"/>
                <w:szCs w:val="24"/>
              </w:rPr>
            </w:pPr>
            <w:r w:rsidRPr="0092753C">
              <w:rPr>
                <w:sz w:val="24"/>
                <w:szCs w:val="24"/>
              </w:rPr>
              <w:t>2</w:t>
            </w:r>
          </w:p>
        </w:tc>
        <w:tc>
          <w:tcPr>
            <w:tcW w:w="2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DB6F79">
        <w:trPr>
          <w:trHeight w:val="268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spacing w:line="265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Самостоятельная работа: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8</w:t>
            </w:r>
          </w:p>
        </w:tc>
        <w:tc>
          <w:tcPr>
            <w:tcW w:w="2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DB6F79">
        <w:trPr>
          <w:trHeight w:val="263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B6F79" w:rsidRDefault="00DB6F79"/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 сообщения «История тригонометрии»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2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DB6F79">
        <w:trPr>
          <w:trHeight w:val="268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Изготовление модели тригонометрического 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DB6F79">
        <w:trPr>
          <w:trHeight w:val="266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теста «Тригонометрические уравнения»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DB6F79">
        <w:trPr>
          <w:trHeight w:val="268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DB6F79" w:rsidRDefault="00DB6F79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2. Функции</w:t>
            </w: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3"/>
                <w:szCs w:val="23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34</w:t>
            </w:r>
          </w:p>
        </w:tc>
        <w:tc>
          <w:tcPr>
            <w:tcW w:w="2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DB6F79">
        <w:trPr>
          <w:trHeight w:val="268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2.1</w:t>
            </w: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6</w:t>
            </w:r>
          </w:p>
        </w:tc>
        <w:tc>
          <w:tcPr>
            <w:tcW w:w="2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DB6F79">
        <w:trPr>
          <w:trHeight w:val="261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Числовая функция, ее</w:t>
            </w: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37.Функции. Область определения и множество значений.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6F79" w:rsidRDefault="00DB6F79" w:rsidP="00DB6F79">
            <w:pPr>
              <w:jc w:val="center"/>
            </w:pPr>
            <w:r>
              <w:t>2</w:t>
            </w:r>
          </w:p>
        </w:tc>
        <w:tc>
          <w:tcPr>
            <w:tcW w:w="2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</w:tbl>
    <w:p w:rsidR="004572ED" w:rsidRDefault="004572ED" w:rsidP="004572ED">
      <w:pPr>
        <w:sectPr w:rsidR="004572ED">
          <w:pgSz w:w="16840" w:h="11906" w:orient="landscape"/>
          <w:pgMar w:top="1115" w:right="678" w:bottom="376" w:left="64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20"/>
        <w:gridCol w:w="10180"/>
        <w:gridCol w:w="1020"/>
        <w:gridCol w:w="40"/>
        <w:gridCol w:w="30"/>
      </w:tblGrid>
      <w:tr w:rsidR="00DB6F79" w:rsidTr="008C7C24">
        <w:trPr>
          <w:trHeight w:val="281"/>
        </w:trPr>
        <w:tc>
          <w:tcPr>
            <w:tcW w:w="27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свойства и график</w:t>
            </w:r>
          </w:p>
        </w:tc>
        <w:tc>
          <w:tcPr>
            <w:tcW w:w="101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38.График функции. Построение графиков функций, заданных различными способами.</w:t>
            </w:r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8C7C24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39.Свойства функций: монотонность, четность и нечетность, периодичность, ограниченность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8C7C24">
        <w:trPr>
          <w:trHeight w:val="261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B6F79" w:rsidRDefault="00DB6F79"/>
        </w:tc>
        <w:tc>
          <w:tcPr>
            <w:tcW w:w="10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40.Промежутки   возрастания  и   убывания,  наибольшее  и  наименьшее  значения,  точки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6F79" w:rsidRDefault="00DB6F79"/>
        </w:tc>
        <w:tc>
          <w:tcPr>
            <w:tcW w:w="40" w:type="dxa"/>
            <w:vAlign w:val="bottom"/>
          </w:tcPr>
          <w:p w:rsidR="00DB6F79" w:rsidRDefault="00DB6F79"/>
        </w:tc>
        <w:tc>
          <w:tcPr>
            <w:tcW w:w="3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8C7C24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экстремума (локального максимума и минимума). Графическая интерпретация.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92753C">
        <w:trPr>
          <w:trHeight w:val="281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Примеры функциональных зависимостей в реальных процессах и явлениях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92753C">
        <w:trPr>
          <w:trHeight w:val="261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B6F79" w:rsidRDefault="00DB6F79"/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41.Обратная функция. Область определения и область значений обратной функции. График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6F79" w:rsidRDefault="00DB6F79"/>
        </w:tc>
        <w:tc>
          <w:tcPr>
            <w:tcW w:w="40" w:type="dxa"/>
            <w:vAlign w:val="bottom"/>
          </w:tcPr>
          <w:p w:rsidR="00DB6F79" w:rsidRDefault="00DB6F79"/>
        </w:tc>
        <w:tc>
          <w:tcPr>
            <w:tcW w:w="3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92753C">
        <w:trPr>
          <w:trHeight w:val="281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обратной функции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92753C">
        <w:trPr>
          <w:trHeight w:val="272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Самостоятельная работа: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40" w:type="dxa"/>
            <w:vAlign w:val="bottom"/>
          </w:tcPr>
          <w:p w:rsidR="00DB6F79" w:rsidRDefault="00DB6F79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92753C">
        <w:trPr>
          <w:trHeight w:val="257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B6F79" w:rsidRDefault="00DB6F79"/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spacing w:line="257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графической работы «Построение графиков различных функций  с помощью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spacing w:line="25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40" w:type="dxa"/>
            <w:vAlign w:val="bottom"/>
          </w:tcPr>
          <w:p w:rsidR="00DB6F79" w:rsidRDefault="00DB6F79"/>
        </w:tc>
        <w:tc>
          <w:tcPr>
            <w:tcW w:w="3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92753C">
        <w:trPr>
          <w:trHeight w:val="281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преобразований»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92753C">
        <w:trPr>
          <w:trHeight w:val="268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18</w:t>
            </w:r>
          </w:p>
        </w:tc>
        <w:tc>
          <w:tcPr>
            <w:tcW w:w="40" w:type="dxa"/>
            <w:vAlign w:val="bottom"/>
          </w:tcPr>
          <w:p w:rsidR="00DB6F79" w:rsidRDefault="00DB6F79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92753C">
        <w:trPr>
          <w:trHeight w:val="258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B6F79" w:rsidRDefault="00DB6F79"/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42.Степенная функция с натуральным показателем, ее свойства и график.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6F79" w:rsidRDefault="00DB6F79"/>
        </w:tc>
        <w:tc>
          <w:tcPr>
            <w:tcW w:w="40" w:type="dxa"/>
            <w:vAlign w:val="bottom"/>
          </w:tcPr>
          <w:p w:rsidR="00DB6F79" w:rsidRDefault="00DB6F79"/>
        </w:tc>
        <w:tc>
          <w:tcPr>
            <w:tcW w:w="3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92753C">
        <w:trPr>
          <w:trHeight w:val="281"/>
        </w:trPr>
        <w:tc>
          <w:tcPr>
            <w:tcW w:w="27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2.2</w:t>
            </w: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Вертикальные и горизонтальные асимптоты графиков. Графики дробно-линейных функций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92753C">
        <w:trPr>
          <w:trHeight w:val="143"/>
        </w:trPr>
        <w:tc>
          <w:tcPr>
            <w:tcW w:w="27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B6F79" w:rsidRDefault="00DB6F79">
            <w:pPr>
              <w:rPr>
                <w:sz w:val="20"/>
                <w:szCs w:val="20"/>
              </w:rPr>
            </w:pPr>
          </w:p>
        </w:tc>
        <w:tc>
          <w:tcPr>
            <w:tcW w:w="1018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43.Тригонометрические функции, их свойства и графики; периодичность, основной период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vAlign w:val="bottom"/>
          </w:tcPr>
          <w:p w:rsidR="00DB6F79" w:rsidRDefault="00DB6F79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92753C">
        <w:trPr>
          <w:trHeight w:val="123"/>
        </w:trPr>
        <w:tc>
          <w:tcPr>
            <w:tcW w:w="27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Степенные,</w:t>
            </w:r>
          </w:p>
        </w:tc>
        <w:tc>
          <w:tcPr>
            <w:tcW w:w="101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B6F79" w:rsidRDefault="00DB6F79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:rsidR="00DB6F79" w:rsidRDefault="00DB6F79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92753C">
        <w:trPr>
          <w:trHeight w:val="133"/>
        </w:trPr>
        <w:tc>
          <w:tcPr>
            <w:tcW w:w="27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B6F79" w:rsidRDefault="00DB6F79">
            <w:pPr>
              <w:rPr>
                <w:sz w:val="20"/>
                <w:szCs w:val="20"/>
              </w:rPr>
            </w:pPr>
          </w:p>
        </w:tc>
        <w:tc>
          <w:tcPr>
            <w:tcW w:w="1018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44.Показательная функция (экспонента), ее свойства и график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DB6F79" w:rsidRDefault="00DB6F79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92753C">
        <w:trPr>
          <w:trHeight w:val="132"/>
        </w:trPr>
        <w:tc>
          <w:tcPr>
            <w:tcW w:w="27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показательные,</w:t>
            </w:r>
          </w:p>
        </w:tc>
        <w:tc>
          <w:tcPr>
            <w:tcW w:w="101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B6F79" w:rsidRDefault="00DB6F79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DB6F79" w:rsidRDefault="00DB6F79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92753C">
        <w:trPr>
          <w:trHeight w:val="124"/>
        </w:trPr>
        <w:tc>
          <w:tcPr>
            <w:tcW w:w="27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B6F79" w:rsidRDefault="00DB6F79">
            <w:pPr>
              <w:rPr>
                <w:sz w:val="20"/>
                <w:szCs w:val="20"/>
              </w:rPr>
            </w:pPr>
          </w:p>
        </w:tc>
        <w:tc>
          <w:tcPr>
            <w:tcW w:w="101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45.Логарифмическая функция, ее свойства и график.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:rsidR="00DB6F79" w:rsidRDefault="00DB6F79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92753C">
        <w:trPr>
          <w:trHeight w:val="137"/>
        </w:trPr>
        <w:tc>
          <w:tcPr>
            <w:tcW w:w="27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логарифмические и</w:t>
            </w:r>
          </w:p>
        </w:tc>
        <w:tc>
          <w:tcPr>
            <w:tcW w:w="101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DB6F79" w:rsidRDefault="00DB6F79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DB6F79" w:rsidRDefault="00DB6F79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92753C">
        <w:trPr>
          <w:trHeight w:val="139"/>
        </w:trPr>
        <w:tc>
          <w:tcPr>
            <w:tcW w:w="27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B6F79" w:rsidRDefault="00DB6F79">
            <w:pPr>
              <w:rPr>
                <w:sz w:val="20"/>
                <w:szCs w:val="20"/>
              </w:rPr>
            </w:pPr>
          </w:p>
        </w:tc>
        <w:tc>
          <w:tcPr>
            <w:tcW w:w="1018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Преобразования графиков: параллельный перенос, симметрия относительно осей координат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vAlign w:val="bottom"/>
          </w:tcPr>
          <w:p w:rsidR="00DB6F79" w:rsidRDefault="00DB6F79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92753C">
        <w:trPr>
          <w:trHeight w:val="142"/>
        </w:trPr>
        <w:tc>
          <w:tcPr>
            <w:tcW w:w="27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тригонометрические</w:t>
            </w:r>
          </w:p>
        </w:tc>
        <w:tc>
          <w:tcPr>
            <w:tcW w:w="101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B6F79" w:rsidRDefault="00DB6F79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vAlign w:val="bottom"/>
          </w:tcPr>
          <w:p w:rsidR="00DB6F79" w:rsidRDefault="00DB6F79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92753C">
        <w:trPr>
          <w:trHeight w:val="20"/>
        </w:trPr>
        <w:tc>
          <w:tcPr>
            <w:tcW w:w="27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B6F79" w:rsidRDefault="00DB6F79">
            <w:pPr>
              <w:rPr>
                <w:sz w:val="20"/>
                <w:szCs w:val="20"/>
              </w:rPr>
            </w:pPr>
          </w:p>
        </w:tc>
        <w:tc>
          <w:tcPr>
            <w:tcW w:w="1018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Самостоятельная работа:</w:t>
            </w:r>
          </w:p>
        </w:tc>
        <w:tc>
          <w:tcPr>
            <w:tcW w:w="102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8</w:t>
            </w:r>
          </w:p>
        </w:tc>
        <w:tc>
          <w:tcPr>
            <w:tcW w:w="40" w:type="dxa"/>
            <w:vAlign w:val="bottom"/>
          </w:tcPr>
          <w:p w:rsidR="00DB6F79" w:rsidRDefault="00DB6F79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DB6F79" w:rsidRDefault="00DB6F79">
            <w:pPr>
              <w:spacing w:line="20" w:lineRule="exact"/>
              <w:rPr>
                <w:sz w:val="2"/>
                <w:szCs w:val="2"/>
              </w:rPr>
            </w:pPr>
          </w:p>
        </w:tc>
      </w:tr>
      <w:tr w:rsidR="00DB6F79" w:rsidTr="0092753C">
        <w:trPr>
          <w:trHeight w:val="94"/>
        </w:trPr>
        <w:tc>
          <w:tcPr>
            <w:tcW w:w="27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B6F79" w:rsidRDefault="00DB6F79">
            <w:pPr>
              <w:rPr>
                <w:sz w:val="20"/>
                <w:szCs w:val="20"/>
              </w:rPr>
            </w:pPr>
          </w:p>
        </w:tc>
        <w:tc>
          <w:tcPr>
            <w:tcW w:w="101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B6F79" w:rsidRDefault="00DB6F79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B6F79" w:rsidRDefault="00DB6F79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DB6F79" w:rsidRDefault="00DB6F79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92753C">
        <w:trPr>
          <w:trHeight w:val="156"/>
        </w:trPr>
        <w:tc>
          <w:tcPr>
            <w:tcW w:w="27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функции</w:t>
            </w:r>
          </w:p>
        </w:tc>
        <w:tc>
          <w:tcPr>
            <w:tcW w:w="101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B6F79" w:rsidRDefault="00DB6F79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B6F79" w:rsidRDefault="00DB6F79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DB6F79" w:rsidRDefault="00DB6F79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92753C">
        <w:trPr>
          <w:trHeight w:val="100"/>
        </w:trPr>
        <w:tc>
          <w:tcPr>
            <w:tcW w:w="27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B6F79" w:rsidRDefault="00DB6F79">
            <w:pPr>
              <w:rPr>
                <w:sz w:val="20"/>
                <w:szCs w:val="20"/>
              </w:rPr>
            </w:pPr>
          </w:p>
        </w:tc>
        <w:tc>
          <w:tcPr>
            <w:tcW w:w="1018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графической работы «Графики тригонометрических функций»</w:t>
            </w:r>
          </w:p>
        </w:tc>
        <w:tc>
          <w:tcPr>
            <w:tcW w:w="102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40" w:type="dxa"/>
            <w:vAlign w:val="bottom"/>
          </w:tcPr>
          <w:p w:rsidR="00DB6F79" w:rsidRDefault="00DB6F79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92753C">
        <w:trPr>
          <w:trHeight w:val="163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14"/>
                <w:szCs w:val="14"/>
              </w:rPr>
            </w:pPr>
          </w:p>
        </w:tc>
        <w:tc>
          <w:tcPr>
            <w:tcW w:w="101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B6F79" w:rsidRDefault="00DB6F79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B6F79" w:rsidRDefault="00DB6F79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DB6F79" w:rsidRDefault="00DB6F79">
            <w:pPr>
              <w:rPr>
                <w:sz w:val="14"/>
                <w:szCs w:val="14"/>
              </w:rPr>
            </w:pPr>
          </w:p>
        </w:tc>
        <w:tc>
          <w:tcPr>
            <w:tcW w:w="3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92753C">
        <w:trPr>
          <w:trHeight w:val="261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B6F79" w:rsidRDefault="00DB6F79"/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графической работы «Построение графиков логарифмических и показательных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40" w:type="dxa"/>
            <w:vAlign w:val="bottom"/>
          </w:tcPr>
          <w:p w:rsidR="00DB6F79" w:rsidRDefault="00DB6F79"/>
        </w:tc>
        <w:tc>
          <w:tcPr>
            <w:tcW w:w="3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92753C">
        <w:trPr>
          <w:trHeight w:val="281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функций»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92753C">
        <w:trPr>
          <w:trHeight w:val="268"/>
        </w:trPr>
        <w:tc>
          <w:tcPr>
            <w:tcW w:w="1290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3. Начала математического анализа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spacing w:line="265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58</w:t>
            </w:r>
          </w:p>
        </w:tc>
        <w:tc>
          <w:tcPr>
            <w:tcW w:w="40" w:type="dxa"/>
            <w:tcBorders>
              <w:top w:val="nil"/>
              <w:left w:val="nil"/>
              <w:bottom w:val="single" w:sz="8" w:space="0" w:color="BFBFBF"/>
              <w:right w:val="single" w:sz="8" w:space="0" w:color="auto"/>
            </w:tcBorders>
            <w:shd w:val="clear" w:color="auto" w:fill="BFBFBF"/>
            <w:vAlign w:val="bottom"/>
          </w:tcPr>
          <w:p w:rsidR="00DB6F79" w:rsidRDefault="00DB6F79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92753C">
        <w:trPr>
          <w:trHeight w:val="26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spacing w:line="264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DB6F79" w:rsidRDefault="00DB6F79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92753C">
        <w:trPr>
          <w:trHeight w:val="258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B6F79" w:rsidRDefault="00DB6F79"/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46.Понятие о пределе последовательности. Существование предела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монотонной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ограниченной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6F79" w:rsidRDefault="00DB6F79"/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6F79" w:rsidRDefault="00DB6F79"/>
        </w:tc>
        <w:tc>
          <w:tcPr>
            <w:tcW w:w="3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FE7E5E">
        <w:trPr>
          <w:trHeight w:val="277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последовательности.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FE7E5E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47.Длина окружности и площадь круга как пределы последовательностей.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FE7E5E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48.Бесконечно убывающая геометрическая прогрессия и ее сумма. Понятие о непрерывности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92753C">
        <w:trPr>
          <w:trHeight w:val="28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3.1</w:t>
            </w: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функции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FE7E5E">
        <w:trPr>
          <w:trHeight w:val="25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Дифференциальное</w:t>
            </w:r>
          </w:p>
        </w:tc>
        <w:tc>
          <w:tcPr>
            <w:tcW w:w="10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49.Понятие о производной функции, физический и геометрический смысл производной.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6F79" w:rsidRDefault="00DB6F79"/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6F79" w:rsidRDefault="00DB6F79"/>
        </w:tc>
        <w:tc>
          <w:tcPr>
            <w:tcW w:w="3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FE7E5E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исчисление</w:t>
            </w:r>
          </w:p>
        </w:tc>
        <w:tc>
          <w:tcPr>
            <w:tcW w:w="101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50.Уравнение касательной к графику функции.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FE7E5E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51.Производные суммы, разности, произведения, частного. Производные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основных</w:t>
            </w:r>
            <w:proofErr w:type="gram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92753C">
        <w:trPr>
          <w:trHeight w:val="139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12"/>
                <w:szCs w:val="12"/>
              </w:rPr>
            </w:pPr>
          </w:p>
        </w:tc>
        <w:tc>
          <w:tcPr>
            <w:tcW w:w="101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B6F79" w:rsidRDefault="00DB6F79" w:rsidP="00FE7E5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элементарных функций.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FE7E5E" w:rsidTr="00C02439">
        <w:trPr>
          <w:trHeight w:val="126"/>
        </w:trPr>
        <w:tc>
          <w:tcPr>
            <w:tcW w:w="2720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vAlign w:val="bottom"/>
          </w:tcPr>
          <w:p w:rsidR="00FE7E5E" w:rsidRDefault="00FE7E5E">
            <w:pPr>
              <w:rPr>
                <w:sz w:val="11"/>
                <w:szCs w:val="11"/>
              </w:rPr>
            </w:pPr>
          </w:p>
        </w:tc>
        <w:tc>
          <w:tcPr>
            <w:tcW w:w="10180" w:type="dxa"/>
            <w:vMerge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FE7E5E" w:rsidRDefault="00FE7E5E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bottom"/>
          </w:tcPr>
          <w:p w:rsidR="00FE7E5E" w:rsidRDefault="00FE7E5E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bottom"/>
          </w:tcPr>
          <w:p w:rsidR="00FE7E5E" w:rsidRDefault="00FE7E5E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Merge w:val="restart"/>
            <w:vAlign w:val="bottom"/>
          </w:tcPr>
          <w:p w:rsidR="00FE7E5E" w:rsidRDefault="00FE7E5E">
            <w:pPr>
              <w:rPr>
                <w:sz w:val="2"/>
                <w:szCs w:val="2"/>
              </w:rPr>
            </w:pPr>
          </w:p>
        </w:tc>
      </w:tr>
      <w:tr w:rsidR="00FE7E5E" w:rsidTr="00C02439">
        <w:trPr>
          <w:trHeight w:val="270"/>
        </w:trPr>
        <w:tc>
          <w:tcPr>
            <w:tcW w:w="2720" w:type="dxa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7E5E" w:rsidRDefault="00FE7E5E">
            <w:pPr>
              <w:rPr>
                <w:sz w:val="11"/>
                <w:szCs w:val="11"/>
              </w:rPr>
            </w:pPr>
          </w:p>
        </w:tc>
        <w:tc>
          <w:tcPr>
            <w:tcW w:w="1018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FE7E5E" w:rsidRDefault="00FE7E5E" w:rsidP="00FE7E5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52.Применение производной к исследованию функций и построению</w:t>
            </w:r>
          </w:p>
        </w:tc>
        <w:tc>
          <w:tcPr>
            <w:tcW w:w="1020" w:type="dxa"/>
            <w:vMerge/>
            <w:tcBorders>
              <w:left w:val="nil"/>
              <w:bottom w:val="nil"/>
              <w:right w:val="single" w:sz="8" w:space="0" w:color="auto"/>
            </w:tcBorders>
            <w:vAlign w:val="bottom"/>
          </w:tcPr>
          <w:p w:rsidR="00FE7E5E" w:rsidRDefault="00FE7E5E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Merge/>
            <w:tcBorders>
              <w:left w:val="nil"/>
              <w:bottom w:val="nil"/>
              <w:right w:val="single" w:sz="8" w:space="0" w:color="auto"/>
            </w:tcBorders>
            <w:vAlign w:val="bottom"/>
          </w:tcPr>
          <w:p w:rsidR="00FE7E5E" w:rsidRDefault="00FE7E5E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Merge/>
            <w:vAlign w:val="bottom"/>
          </w:tcPr>
          <w:p w:rsidR="00FE7E5E" w:rsidRDefault="00FE7E5E">
            <w:pPr>
              <w:rPr>
                <w:sz w:val="2"/>
                <w:szCs w:val="2"/>
              </w:rPr>
            </w:pPr>
          </w:p>
        </w:tc>
      </w:tr>
      <w:tr w:rsidR="00DB6F79" w:rsidTr="00FE7E5E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графиков.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FE7E5E">
        <w:trPr>
          <w:trHeight w:val="281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53. Вторая производная и ее физический смысл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  <w:tr w:rsidR="00DB6F79" w:rsidTr="0092753C">
        <w:trPr>
          <w:trHeight w:val="268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B6F79" w:rsidRDefault="00DB6F7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54.Примеры использования производной для нахождения наилучшего решения в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прикладных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, в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B6F79" w:rsidRDefault="00DB6F79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DB6F79" w:rsidRDefault="00DB6F79">
            <w:pPr>
              <w:rPr>
                <w:sz w:val="2"/>
                <w:szCs w:val="2"/>
              </w:rPr>
            </w:pPr>
          </w:p>
        </w:tc>
      </w:tr>
    </w:tbl>
    <w:p w:rsidR="004572ED" w:rsidRDefault="004572ED" w:rsidP="004572ED">
      <w:pPr>
        <w:sectPr w:rsidR="004572ED">
          <w:pgSz w:w="16840" w:h="11906" w:orient="landscape"/>
          <w:pgMar w:top="1115" w:right="638" w:bottom="355" w:left="640" w:header="0" w:footer="0" w:gutter="0"/>
          <w:cols w:space="720"/>
        </w:sectPr>
      </w:pPr>
    </w:p>
    <w:tbl>
      <w:tblPr>
        <w:tblW w:w="11212" w:type="dxa"/>
        <w:tblInd w:w="27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96"/>
        <w:gridCol w:w="1991"/>
        <w:gridCol w:w="25"/>
      </w:tblGrid>
      <w:tr w:rsidR="0092753C" w:rsidTr="00FE7E5E">
        <w:trPr>
          <w:trHeight w:val="276"/>
        </w:trPr>
        <w:tc>
          <w:tcPr>
            <w:tcW w:w="9200" w:type="dxa"/>
            <w:tcBorders>
              <w:bottom w:val="single" w:sz="4" w:space="0" w:color="auto"/>
            </w:tcBorders>
            <w:vAlign w:val="bottom"/>
            <w:hideMark/>
          </w:tcPr>
          <w:p w:rsidR="0092753C" w:rsidRDefault="00FE7E5E">
            <w:pPr>
              <w:ind w:left="120"/>
              <w:rPr>
                <w:sz w:val="20"/>
                <w:szCs w:val="20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6704" behindDoc="1" locked="0" layoutInCell="0" allowOverlap="1" wp14:anchorId="48A4975F" wp14:editId="6D4FFE16">
                      <wp:simplePos x="0" y="0"/>
                      <wp:positionH relativeFrom="page">
                        <wp:posOffset>9229725</wp:posOffset>
                      </wp:positionH>
                      <wp:positionV relativeFrom="page">
                        <wp:posOffset>723900</wp:posOffset>
                      </wp:positionV>
                      <wp:extent cx="0" cy="6391275"/>
                      <wp:effectExtent l="0" t="0" r="19050" b="9525"/>
                      <wp:wrapNone/>
                      <wp:docPr id="8" name="Прямая соединительная линия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6391275"/>
                              </a:xfrm>
                              <a:prstGeom prst="line">
                                <a:avLst/>
                              </a:prstGeom>
                              <a:solidFill>
                                <a:srgbClr val="FFFFFF"/>
                              </a:solidFill>
                              <a:ln w="6096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" o:spid="_x0000_s1026" style="position:absolute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75pt,57pt" to="726.75pt,56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" o:allowincell="f" filled="t" strokeweight=".48pt">
                      <v:stroke joinstyle="miter"/>
                      <o:lock v:ext="edit" shapetype="f"/>
                      <w10:wrap anchorx="page" anchory="page"/>
                    </v:line>
                  </w:pict>
                </mc:Fallback>
              </mc:AlternateContent>
            </w:r>
            <w:r w:rsidR="0092753C">
              <w:rPr>
                <w:rFonts w:eastAsia="Times New Roman"/>
                <w:sz w:val="24"/>
                <w:szCs w:val="24"/>
              </w:rPr>
              <w:t>том числе социально - экономических, задачах.</w:t>
            </w:r>
          </w:p>
        </w:tc>
        <w:tc>
          <w:tcPr>
            <w:tcW w:w="199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92753C" w:rsidRDefault="0092753C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left w:val="single" w:sz="4" w:space="0" w:color="auto"/>
            </w:tcBorders>
            <w:vAlign w:val="bottom"/>
          </w:tcPr>
          <w:p w:rsidR="0092753C" w:rsidRDefault="0092753C">
            <w:pPr>
              <w:rPr>
                <w:sz w:val="23"/>
                <w:szCs w:val="23"/>
              </w:rPr>
            </w:pPr>
          </w:p>
        </w:tc>
      </w:tr>
      <w:tr w:rsidR="0092753C" w:rsidTr="00FE7E5E">
        <w:trPr>
          <w:trHeight w:val="276"/>
        </w:trPr>
        <w:tc>
          <w:tcPr>
            <w:tcW w:w="9200" w:type="dxa"/>
            <w:tcBorders>
              <w:top w:val="single" w:sz="4" w:space="0" w:color="auto"/>
              <w:bottom w:val="single" w:sz="4" w:space="0" w:color="auto"/>
            </w:tcBorders>
            <w:vAlign w:val="bottom"/>
            <w:hideMark/>
          </w:tcPr>
          <w:p w:rsidR="0092753C" w:rsidRDefault="0092753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55.Нахождение скорости для процесса, заданного формулой или графиком</w:t>
            </w:r>
          </w:p>
        </w:tc>
        <w:tc>
          <w:tcPr>
            <w:tcW w:w="1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753C" w:rsidRDefault="0092753C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left w:val="single" w:sz="4" w:space="0" w:color="auto"/>
            </w:tcBorders>
            <w:vAlign w:val="bottom"/>
          </w:tcPr>
          <w:p w:rsidR="0092753C" w:rsidRDefault="0092753C">
            <w:pPr>
              <w:rPr>
                <w:sz w:val="24"/>
                <w:szCs w:val="24"/>
              </w:rPr>
            </w:pPr>
          </w:p>
        </w:tc>
      </w:tr>
      <w:tr w:rsidR="0092753C" w:rsidTr="00FE7E5E">
        <w:trPr>
          <w:trHeight w:val="276"/>
        </w:trPr>
        <w:tc>
          <w:tcPr>
            <w:tcW w:w="9200" w:type="dxa"/>
            <w:tcBorders>
              <w:top w:val="single" w:sz="4" w:space="0" w:color="auto"/>
              <w:bottom w:val="single" w:sz="4" w:space="0" w:color="auto"/>
            </w:tcBorders>
            <w:vAlign w:val="bottom"/>
            <w:hideMark/>
          </w:tcPr>
          <w:p w:rsidR="0092753C" w:rsidRDefault="0092753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56.Практическое занятие «Нахождение пределов функции»</w:t>
            </w:r>
          </w:p>
        </w:tc>
        <w:tc>
          <w:tcPr>
            <w:tcW w:w="1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753C" w:rsidRDefault="0092753C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left w:val="single" w:sz="4" w:space="0" w:color="auto"/>
            </w:tcBorders>
            <w:vAlign w:val="bottom"/>
          </w:tcPr>
          <w:p w:rsidR="0092753C" w:rsidRDefault="0092753C">
            <w:pPr>
              <w:rPr>
                <w:sz w:val="24"/>
                <w:szCs w:val="24"/>
              </w:rPr>
            </w:pPr>
          </w:p>
        </w:tc>
      </w:tr>
      <w:tr w:rsidR="0092753C" w:rsidTr="00FE7E5E">
        <w:trPr>
          <w:trHeight w:val="281"/>
        </w:trPr>
        <w:tc>
          <w:tcPr>
            <w:tcW w:w="920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92753C" w:rsidRDefault="0092753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57.Практическое занятие «Исследование функции и построение графиков»</w:t>
            </w:r>
          </w:p>
        </w:tc>
        <w:tc>
          <w:tcPr>
            <w:tcW w:w="199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92753C" w:rsidRDefault="0092753C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vAlign w:val="bottom"/>
          </w:tcPr>
          <w:p w:rsidR="0092753C" w:rsidRDefault="0092753C">
            <w:pPr>
              <w:rPr>
                <w:sz w:val="24"/>
                <w:szCs w:val="24"/>
              </w:rPr>
            </w:pPr>
          </w:p>
        </w:tc>
      </w:tr>
      <w:tr w:rsidR="0092753C" w:rsidTr="004D4CAB">
        <w:trPr>
          <w:trHeight w:val="268"/>
        </w:trPr>
        <w:tc>
          <w:tcPr>
            <w:tcW w:w="9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92753C" w:rsidRDefault="0092753C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Самостоятельная работа:</w:t>
            </w:r>
          </w:p>
        </w:tc>
        <w:tc>
          <w:tcPr>
            <w:tcW w:w="1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  <w:hideMark/>
          </w:tcPr>
          <w:p w:rsidR="0092753C" w:rsidRDefault="0092753C">
            <w:pPr>
              <w:spacing w:line="265" w:lineRule="exact"/>
              <w:ind w:left="8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12</w:t>
            </w:r>
          </w:p>
        </w:tc>
        <w:tc>
          <w:tcPr>
            <w:tcW w:w="20" w:type="dxa"/>
            <w:tcBorders>
              <w:left w:val="single" w:sz="4" w:space="0" w:color="auto"/>
            </w:tcBorders>
            <w:vAlign w:val="bottom"/>
          </w:tcPr>
          <w:p w:rsidR="0092753C" w:rsidRDefault="0092753C">
            <w:pPr>
              <w:rPr>
                <w:sz w:val="23"/>
                <w:szCs w:val="23"/>
              </w:rPr>
            </w:pPr>
          </w:p>
        </w:tc>
      </w:tr>
      <w:tr w:rsidR="0092753C" w:rsidTr="004D4CAB">
        <w:trPr>
          <w:trHeight w:val="263"/>
        </w:trPr>
        <w:tc>
          <w:tcPr>
            <w:tcW w:w="9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92753C" w:rsidRDefault="0092753C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домашней работы «Вычисление пределов функции»</w:t>
            </w:r>
          </w:p>
        </w:tc>
        <w:tc>
          <w:tcPr>
            <w:tcW w:w="1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  <w:hideMark/>
          </w:tcPr>
          <w:p w:rsidR="0092753C" w:rsidRDefault="0092753C">
            <w:pPr>
              <w:spacing w:line="263" w:lineRule="exact"/>
              <w:ind w:left="8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0" w:type="dxa"/>
            <w:tcBorders>
              <w:left w:val="single" w:sz="4" w:space="0" w:color="auto"/>
            </w:tcBorders>
            <w:vAlign w:val="bottom"/>
          </w:tcPr>
          <w:p w:rsidR="0092753C" w:rsidRDefault="0092753C"/>
        </w:tc>
      </w:tr>
      <w:tr w:rsidR="0092753C" w:rsidTr="004D4CAB">
        <w:trPr>
          <w:trHeight w:val="251"/>
        </w:trPr>
        <w:tc>
          <w:tcPr>
            <w:tcW w:w="9200" w:type="dxa"/>
            <w:vAlign w:val="bottom"/>
            <w:hideMark/>
          </w:tcPr>
          <w:p w:rsidR="0092753C" w:rsidRDefault="0092753C">
            <w:pPr>
              <w:spacing w:line="25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 исторической справки «Производная»</w:t>
            </w:r>
          </w:p>
        </w:tc>
        <w:tc>
          <w:tcPr>
            <w:tcW w:w="1992" w:type="dxa"/>
            <w:tcBorders>
              <w:right w:val="single" w:sz="4" w:space="0" w:color="auto"/>
            </w:tcBorders>
            <w:vAlign w:val="bottom"/>
            <w:hideMark/>
          </w:tcPr>
          <w:p w:rsidR="0092753C" w:rsidRDefault="0092753C">
            <w:pPr>
              <w:spacing w:line="251" w:lineRule="exact"/>
              <w:ind w:left="8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0" w:type="dxa"/>
            <w:tcBorders>
              <w:left w:val="single" w:sz="4" w:space="0" w:color="auto"/>
            </w:tcBorders>
            <w:vAlign w:val="bottom"/>
          </w:tcPr>
          <w:p w:rsidR="0092753C" w:rsidRDefault="0092753C">
            <w:pPr>
              <w:rPr>
                <w:sz w:val="21"/>
                <w:szCs w:val="21"/>
              </w:rPr>
            </w:pPr>
          </w:p>
        </w:tc>
      </w:tr>
      <w:tr w:rsidR="0092753C" w:rsidTr="00DB6F79">
        <w:trPr>
          <w:trHeight w:val="22"/>
        </w:trPr>
        <w:tc>
          <w:tcPr>
            <w:tcW w:w="9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2753C" w:rsidRDefault="0092753C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2753C" w:rsidRDefault="0092753C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92753C" w:rsidRDefault="0092753C">
            <w:pPr>
              <w:spacing w:line="20" w:lineRule="exact"/>
              <w:rPr>
                <w:sz w:val="2"/>
                <w:szCs w:val="2"/>
              </w:rPr>
            </w:pPr>
          </w:p>
        </w:tc>
      </w:tr>
      <w:tr w:rsidR="0092753C" w:rsidTr="004D4CAB">
        <w:trPr>
          <w:trHeight w:val="234"/>
        </w:trPr>
        <w:tc>
          <w:tcPr>
            <w:tcW w:w="9200" w:type="dxa"/>
            <w:vAlign w:val="bottom"/>
            <w:hideMark/>
          </w:tcPr>
          <w:p w:rsidR="0092753C" w:rsidRDefault="0092753C">
            <w:pPr>
              <w:spacing w:line="23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Заполнение таблицы основных формул дифференцирования</w:t>
            </w:r>
          </w:p>
        </w:tc>
        <w:tc>
          <w:tcPr>
            <w:tcW w:w="1992" w:type="dxa"/>
            <w:tcBorders>
              <w:right w:val="single" w:sz="4" w:space="0" w:color="auto"/>
            </w:tcBorders>
            <w:vAlign w:val="bottom"/>
            <w:hideMark/>
          </w:tcPr>
          <w:p w:rsidR="0092753C" w:rsidRDefault="0092753C">
            <w:pPr>
              <w:spacing w:line="234" w:lineRule="exact"/>
              <w:ind w:left="8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0" w:type="dxa"/>
            <w:tcBorders>
              <w:left w:val="single" w:sz="4" w:space="0" w:color="auto"/>
            </w:tcBorders>
            <w:vAlign w:val="bottom"/>
          </w:tcPr>
          <w:p w:rsidR="0092753C" w:rsidRDefault="0092753C">
            <w:pPr>
              <w:rPr>
                <w:sz w:val="20"/>
                <w:szCs w:val="20"/>
              </w:rPr>
            </w:pPr>
          </w:p>
        </w:tc>
      </w:tr>
      <w:tr w:rsidR="0092753C" w:rsidTr="00DB6F79">
        <w:trPr>
          <w:trHeight w:val="31"/>
        </w:trPr>
        <w:tc>
          <w:tcPr>
            <w:tcW w:w="9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2753C" w:rsidRDefault="0092753C">
            <w:pPr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2753C" w:rsidRDefault="0092753C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92753C" w:rsidRDefault="0092753C">
            <w:pPr>
              <w:rPr>
                <w:sz w:val="2"/>
                <w:szCs w:val="2"/>
              </w:rPr>
            </w:pPr>
          </w:p>
        </w:tc>
      </w:tr>
      <w:tr w:rsidR="0092753C" w:rsidTr="004D4CAB">
        <w:trPr>
          <w:trHeight w:val="225"/>
        </w:trPr>
        <w:tc>
          <w:tcPr>
            <w:tcW w:w="9200" w:type="dxa"/>
            <w:vAlign w:val="bottom"/>
            <w:hideMark/>
          </w:tcPr>
          <w:p w:rsidR="0092753C" w:rsidRDefault="0092753C">
            <w:pPr>
              <w:spacing w:line="22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Заполнение таблицы «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Межпредметные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связи» темы «Производная»</w:t>
            </w:r>
          </w:p>
        </w:tc>
        <w:tc>
          <w:tcPr>
            <w:tcW w:w="1992" w:type="dxa"/>
            <w:tcBorders>
              <w:right w:val="single" w:sz="4" w:space="0" w:color="auto"/>
            </w:tcBorders>
            <w:vAlign w:val="bottom"/>
            <w:hideMark/>
          </w:tcPr>
          <w:p w:rsidR="0092753C" w:rsidRDefault="0092753C">
            <w:pPr>
              <w:spacing w:line="226" w:lineRule="exact"/>
              <w:ind w:left="8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0" w:type="dxa"/>
            <w:tcBorders>
              <w:left w:val="single" w:sz="4" w:space="0" w:color="auto"/>
            </w:tcBorders>
            <w:vAlign w:val="bottom"/>
          </w:tcPr>
          <w:p w:rsidR="0092753C" w:rsidRDefault="0092753C">
            <w:pPr>
              <w:rPr>
                <w:sz w:val="19"/>
                <w:szCs w:val="19"/>
              </w:rPr>
            </w:pPr>
          </w:p>
        </w:tc>
      </w:tr>
      <w:tr w:rsidR="0092753C" w:rsidTr="004D4CAB">
        <w:trPr>
          <w:trHeight w:val="41"/>
        </w:trPr>
        <w:tc>
          <w:tcPr>
            <w:tcW w:w="9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2753C" w:rsidRDefault="0092753C">
            <w:pPr>
              <w:rPr>
                <w:sz w:val="3"/>
                <w:szCs w:val="3"/>
              </w:rPr>
            </w:pPr>
          </w:p>
        </w:tc>
        <w:tc>
          <w:tcPr>
            <w:tcW w:w="1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92753C" w:rsidRDefault="0092753C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left w:val="single" w:sz="4" w:space="0" w:color="auto"/>
            </w:tcBorders>
            <w:vAlign w:val="bottom"/>
          </w:tcPr>
          <w:p w:rsidR="0092753C" w:rsidRDefault="0092753C">
            <w:pPr>
              <w:rPr>
                <w:sz w:val="3"/>
                <w:szCs w:val="3"/>
              </w:rPr>
            </w:pPr>
          </w:p>
        </w:tc>
      </w:tr>
      <w:tr w:rsidR="0092753C" w:rsidTr="004D4CAB">
        <w:trPr>
          <w:trHeight w:val="215"/>
        </w:trPr>
        <w:tc>
          <w:tcPr>
            <w:tcW w:w="9200" w:type="dxa"/>
            <w:vAlign w:val="bottom"/>
            <w:hideMark/>
          </w:tcPr>
          <w:p w:rsidR="0092753C" w:rsidRDefault="0092753C">
            <w:pPr>
              <w:spacing w:line="21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Составление кроссворда «Производная»</w:t>
            </w:r>
          </w:p>
        </w:tc>
        <w:tc>
          <w:tcPr>
            <w:tcW w:w="1992" w:type="dxa"/>
            <w:tcBorders>
              <w:right w:val="single" w:sz="4" w:space="0" w:color="auto"/>
            </w:tcBorders>
            <w:vAlign w:val="bottom"/>
            <w:hideMark/>
          </w:tcPr>
          <w:p w:rsidR="0092753C" w:rsidRDefault="0092753C">
            <w:pPr>
              <w:spacing w:line="216" w:lineRule="exact"/>
              <w:ind w:left="8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0" w:type="dxa"/>
            <w:tcBorders>
              <w:left w:val="single" w:sz="4" w:space="0" w:color="auto"/>
            </w:tcBorders>
            <w:vAlign w:val="bottom"/>
          </w:tcPr>
          <w:p w:rsidR="0092753C" w:rsidRDefault="0092753C">
            <w:pPr>
              <w:rPr>
                <w:sz w:val="18"/>
                <w:szCs w:val="18"/>
              </w:rPr>
            </w:pPr>
          </w:p>
        </w:tc>
      </w:tr>
      <w:tr w:rsidR="0092753C" w:rsidTr="004D4CAB">
        <w:trPr>
          <w:trHeight w:val="50"/>
        </w:trPr>
        <w:tc>
          <w:tcPr>
            <w:tcW w:w="9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2753C" w:rsidRDefault="0092753C">
            <w:pPr>
              <w:rPr>
                <w:sz w:val="4"/>
                <w:szCs w:val="4"/>
              </w:rPr>
            </w:pPr>
          </w:p>
        </w:tc>
        <w:tc>
          <w:tcPr>
            <w:tcW w:w="1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92753C" w:rsidRDefault="0092753C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left w:val="single" w:sz="4" w:space="0" w:color="auto"/>
            </w:tcBorders>
            <w:vAlign w:val="bottom"/>
          </w:tcPr>
          <w:p w:rsidR="0092753C" w:rsidRDefault="0092753C">
            <w:pPr>
              <w:rPr>
                <w:sz w:val="4"/>
                <w:szCs w:val="4"/>
              </w:rPr>
            </w:pPr>
          </w:p>
        </w:tc>
      </w:tr>
      <w:tr w:rsidR="0092753C" w:rsidTr="004D4CAB">
        <w:trPr>
          <w:trHeight w:val="261"/>
        </w:trPr>
        <w:tc>
          <w:tcPr>
            <w:tcW w:w="9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92753C" w:rsidRDefault="0092753C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домашней работы «Исследование функции»</w:t>
            </w:r>
          </w:p>
        </w:tc>
        <w:tc>
          <w:tcPr>
            <w:tcW w:w="1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  <w:hideMark/>
          </w:tcPr>
          <w:p w:rsidR="0092753C" w:rsidRDefault="0092753C">
            <w:pPr>
              <w:spacing w:line="260" w:lineRule="exact"/>
              <w:ind w:left="8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0" w:type="dxa"/>
            <w:tcBorders>
              <w:left w:val="single" w:sz="4" w:space="0" w:color="auto"/>
            </w:tcBorders>
            <w:vAlign w:val="bottom"/>
          </w:tcPr>
          <w:p w:rsidR="0092753C" w:rsidRDefault="0092753C"/>
        </w:tc>
      </w:tr>
      <w:tr w:rsidR="0092753C" w:rsidTr="004D4CAB">
        <w:trPr>
          <w:trHeight w:val="261"/>
        </w:trPr>
        <w:tc>
          <w:tcPr>
            <w:tcW w:w="9200" w:type="dxa"/>
            <w:vAlign w:val="bottom"/>
            <w:hideMark/>
          </w:tcPr>
          <w:p w:rsidR="0092753C" w:rsidRDefault="0092753C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теста «Производная»</w:t>
            </w:r>
          </w:p>
        </w:tc>
        <w:tc>
          <w:tcPr>
            <w:tcW w:w="1992" w:type="dxa"/>
            <w:tcBorders>
              <w:right w:val="single" w:sz="4" w:space="0" w:color="auto"/>
            </w:tcBorders>
            <w:vAlign w:val="bottom"/>
            <w:hideMark/>
          </w:tcPr>
          <w:p w:rsidR="0092753C" w:rsidRDefault="0092753C">
            <w:pPr>
              <w:spacing w:line="260" w:lineRule="exact"/>
              <w:ind w:left="8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0" w:type="dxa"/>
            <w:tcBorders>
              <w:left w:val="single" w:sz="4" w:space="0" w:color="auto"/>
            </w:tcBorders>
            <w:vAlign w:val="bottom"/>
          </w:tcPr>
          <w:p w:rsidR="0092753C" w:rsidRDefault="0092753C"/>
        </w:tc>
      </w:tr>
    </w:tbl>
    <w:p w:rsidR="004572ED" w:rsidRDefault="004572ED" w:rsidP="004572ED">
      <w:pPr>
        <w:spacing w:line="2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0" allowOverlap="1" wp14:anchorId="1FA21E93" wp14:editId="297BC24C">
                <wp:simplePos x="0" y="0"/>
                <wp:positionH relativeFrom="page">
                  <wp:posOffset>408305</wp:posOffset>
                </wp:positionH>
                <wp:positionV relativeFrom="page">
                  <wp:posOffset>723900</wp:posOffset>
                </wp:positionV>
                <wp:extent cx="9874885" cy="0"/>
                <wp:effectExtent l="0" t="0" r="12065" b="19050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87488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.15pt,57pt" to="809.7pt,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0" allowOverlap="1" wp14:anchorId="0BD9AFBC" wp14:editId="393775C5">
                <wp:simplePos x="0" y="0"/>
                <wp:positionH relativeFrom="page">
                  <wp:posOffset>2129155</wp:posOffset>
                </wp:positionH>
                <wp:positionV relativeFrom="page">
                  <wp:posOffset>720725</wp:posOffset>
                </wp:positionV>
                <wp:extent cx="0" cy="4313555"/>
                <wp:effectExtent l="0" t="0" r="19050" b="10795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3135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7.65pt,56.75pt" to="167.65pt,3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 wp14:anchorId="1FADE26E" wp14:editId="6CD463F5">
                <wp:simplePos x="0" y="0"/>
                <wp:positionH relativeFrom="page">
                  <wp:posOffset>8582660</wp:posOffset>
                </wp:positionH>
                <wp:positionV relativeFrom="page">
                  <wp:posOffset>720725</wp:posOffset>
                </wp:positionV>
                <wp:extent cx="0" cy="6274435"/>
                <wp:effectExtent l="0" t="0" r="19050" b="12065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27443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.8pt,56.75pt" to="675.8pt,55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 wp14:anchorId="2B0BB194" wp14:editId="7AA8531A">
                <wp:simplePos x="0" y="0"/>
                <wp:positionH relativeFrom="page">
                  <wp:posOffset>411480</wp:posOffset>
                </wp:positionH>
                <wp:positionV relativeFrom="page">
                  <wp:posOffset>720725</wp:posOffset>
                </wp:positionV>
                <wp:extent cx="0" cy="6274435"/>
                <wp:effectExtent l="0" t="0" r="19050" b="12065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27443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.4pt,56.75pt" to="32.4pt,55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 wp14:anchorId="26891292" wp14:editId="739A23C2">
                <wp:simplePos x="0" y="0"/>
                <wp:positionH relativeFrom="page">
                  <wp:posOffset>9225915</wp:posOffset>
                </wp:positionH>
                <wp:positionV relativeFrom="page">
                  <wp:posOffset>720725</wp:posOffset>
                </wp:positionV>
                <wp:extent cx="0" cy="6274435"/>
                <wp:effectExtent l="0" t="0" r="19050" b="12065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27443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45pt,56.75pt" to="726.45pt,55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8890</wp:posOffset>
                </wp:positionV>
                <wp:extent cx="8820150" cy="0"/>
                <wp:effectExtent l="0" t="0" r="19050" b="19050"/>
                <wp:wrapNone/>
                <wp:docPr id="10" name="Прямая соединительная 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82015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" o:spid="_x0000_s1026" style="position:absolute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5pt,.7pt" to="694.6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tbl>
      <w:tblPr>
        <w:tblpPr w:leftFromText="180" w:rightFromText="180" w:vertAnchor="text" w:tblpY="1"/>
        <w:tblOverlap w:val="never"/>
        <w:tblW w:w="1390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0"/>
        <w:gridCol w:w="10180"/>
        <w:gridCol w:w="25"/>
        <w:gridCol w:w="975"/>
        <w:gridCol w:w="25"/>
      </w:tblGrid>
      <w:tr w:rsidR="00FE7E5E" w:rsidTr="00FE7E5E">
        <w:trPr>
          <w:gridBefore w:val="1"/>
          <w:wBefore w:w="2700" w:type="dxa"/>
          <w:trHeight w:val="279"/>
        </w:trPr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  <w:hideMark/>
          </w:tcPr>
          <w:p w:rsidR="00FE7E5E" w:rsidRDefault="00FE7E5E" w:rsidP="00FE7E5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000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  <w:hideMark/>
          </w:tcPr>
          <w:p w:rsidR="00FE7E5E" w:rsidRDefault="00FE7E5E" w:rsidP="00FE7E5E">
            <w:pPr>
              <w:tabs>
                <w:tab w:val="left" w:pos="1000"/>
              </w:tabs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25" w:type="dxa"/>
            <w:tcBorders>
              <w:left w:val="single" w:sz="4" w:space="0" w:color="auto"/>
            </w:tcBorders>
            <w:vAlign w:val="bottom"/>
          </w:tcPr>
          <w:p w:rsidR="00FE7E5E" w:rsidRDefault="00FE7E5E" w:rsidP="00FE7E5E">
            <w:pPr>
              <w:rPr>
                <w:sz w:val="2"/>
                <w:szCs w:val="2"/>
              </w:rPr>
            </w:pPr>
          </w:p>
        </w:tc>
      </w:tr>
      <w:tr w:rsidR="00FE7E5E" w:rsidTr="00FE7E5E">
        <w:trPr>
          <w:gridBefore w:val="1"/>
          <w:wBefore w:w="2700" w:type="dxa"/>
          <w:trHeight w:val="261"/>
        </w:trPr>
        <w:tc>
          <w:tcPr>
            <w:tcW w:w="10180" w:type="dxa"/>
            <w:tcBorders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E7E5E" w:rsidRDefault="00FE7E5E" w:rsidP="00FE7E5E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58.Первообразная       </w:t>
            </w:r>
          </w:p>
        </w:tc>
        <w:tc>
          <w:tcPr>
            <w:tcW w:w="100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7E5E" w:rsidRDefault="00FE7E5E" w:rsidP="00FE7E5E">
            <w:pPr>
              <w:jc w:val="center"/>
            </w:pPr>
            <w:r>
              <w:t>2</w:t>
            </w:r>
          </w:p>
        </w:tc>
        <w:tc>
          <w:tcPr>
            <w:tcW w:w="25" w:type="dxa"/>
            <w:tcBorders>
              <w:left w:val="single" w:sz="4" w:space="0" w:color="auto"/>
            </w:tcBorders>
            <w:vAlign w:val="bottom"/>
          </w:tcPr>
          <w:p w:rsidR="00FE7E5E" w:rsidRDefault="00FE7E5E" w:rsidP="00FE7E5E">
            <w:pPr>
              <w:rPr>
                <w:sz w:val="2"/>
                <w:szCs w:val="2"/>
              </w:rPr>
            </w:pPr>
          </w:p>
        </w:tc>
      </w:tr>
      <w:tr w:rsidR="00FE7E5E" w:rsidTr="00FE7E5E">
        <w:trPr>
          <w:gridAfter w:val="3"/>
          <w:wAfter w:w="1025" w:type="dxa"/>
          <w:trHeight w:val="276"/>
        </w:trPr>
        <w:tc>
          <w:tcPr>
            <w:tcW w:w="2700" w:type="dxa"/>
            <w:vAlign w:val="bottom"/>
          </w:tcPr>
          <w:p w:rsidR="00FE7E5E" w:rsidRDefault="00FE7E5E" w:rsidP="00FE7E5E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single" w:sz="4" w:space="0" w:color="auto"/>
              <w:bottom w:val="single" w:sz="4" w:space="0" w:color="auto"/>
            </w:tcBorders>
            <w:vAlign w:val="bottom"/>
            <w:hideMark/>
          </w:tcPr>
          <w:p w:rsidR="00FE7E5E" w:rsidRDefault="00FE7E5E" w:rsidP="00FE7E5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59.Применение определенного интеграла для нахождения площади криволинейной трапеции.    2</w:t>
            </w:r>
          </w:p>
        </w:tc>
      </w:tr>
      <w:tr w:rsidR="00FE7E5E" w:rsidTr="00FE7E5E">
        <w:trPr>
          <w:trHeight w:val="281"/>
        </w:trPr>
        <w:tc>
          <w:tcPr>
            <w:tcW w:w="2700" w:type="dxa"/>
            <w:vMerge w:val="restart"/>
            <w:vAlign w:val="bottom"/>
          </w:tcPr>
          <w:p w:rsidR="00FE7E5E" w:rsidRDefault="00FE7E5E" w:rsidP="00FE7E5E">
            <w:pPr>
              <w:rPr>
                <w:sz w:val="24"/>
                <w:szCs w:val="24"/>
              </w:rPr>
            </w:pPr>
          </w:p>
          <w:p w:rsidR="00FE7E5E" w:rsidRDefault="00FE7E5E" w:rsidP="00FE7E5E">
            <w:pPr>
              <w:ind w:right="4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3.2</w:t>
            </w:r>
          </w:p>
          <w:p w:rsidR="00FE7E5E" w:rsidRDefault="00FE7E5E" w:rsidP="00FE7E5E">
            <w:pPr>
              <w:ind w:right="4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Интегральное</w:t>
            </w:r>
          </w:p>
          <w:p w:rsidR="00FE7E5E" w:rsidRDefault="00FE7E5E" w:rsidP="00FE7E5E">
            <w:pPr>
              <w:ind w:right="440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исчисление</w:t>
            </w:r>
          </w:p>
        </w:tc>
        <w:tc>
          <w:tcPr>
            <w:tcW w:w="101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vAlign w:val="bottom"/>
            <w:hideMark/>
          </w:tcPr>
          <w:p w:rsidR="00FE7E5E" w:rsidRDefault="00FE7E5E" w:rsidP="00FE7E5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60.Формула Ньютона—Лейбница</w:t>
            </w:r>
          </w:p>
        </w:tc>
        <w:tc>
          <w:tcPr>
            <w:tcW w:w="1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FE7E5E" w:rsidRDefault="00FE7E5E" w:rsidP="00FE7E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" w:type="dxa"/>
            <w:tcBorders>
              <w:left w:val="single" w:sz="4" w:space="0" w:color="auto"/>
            </w:tcBorders>
            <w:vAlign w:val="bottom"/>
          </w:tcPr>
          <w:p w:rsidR="00FE7E5E" w:rsidRDefault="00FE7E5E" w:rsidP="00FE7E5E">
            <w:pPr>
              <w:rPr>
                <w:sz w:val="2"/>
                <w:szCs w:val="2"/>
              </w:rPr>
            </w:pPr>
          </w:p>
        </w:tc>
      </w:tr>
      <w:tr w:rsidR="00FE7E5E" w:rsidTr="00FE7E5E">
        <w:trPr>
          <w:trHeight w:val="261"/>
        </w:trPr>
        <w:tc>
          <w:tcPr>
            <w:tcW w:w="2700" w:type="dxa"/>
            <w:vMerge/>
            <w:vAlign w:val="bottom"/>
            <w:hideMark/>
          </w:tcPr>
          <w:p w:rsidR="00FE7E5E" w:rsidRDefault="00FE7E5E" w:rsidP="00FE7E5E">
            <w:pPr>
              <w:ind w:right="440"/>
              <w:jc w:val="center"/>
              <w:rPr>
                <w:sz w:val="20"/>
                <w:szCs w:val="20"/>
              </w:rPr>
            </w:pPr>
          </w:p>
        </w:tc>
        <w:tc>
          <w:tcPr>
            <w:tcW w:w="10180" w:type="dxa"/>
            <w:tcBorders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E7E5E" w:rsidRDefault="00FE7E5E" w:rsidP="00FE7E5E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61.Примеры применения интеграла в физике и геометрии</w:t>
            </w:r>
          </w:p>
        </w:tc>
        <w:tc>
          <w:tcPr>
            <w:tcW w:w="1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FE7E5E" w:rsidRDefault="00FE7E5E" w:rsidP="00FE7E5E">
            <w:pPr>
              <w:jc w:val="center"/>
            </w:pPr>
            <w:r>
              <w:t>2</w:t>
            </w:r>
          </w:p>
        </w:tc>
        <w:tc>
          <w:tcPr>
            <w:tcW w:w="25" w:type="dxa"/>
            <w:tcBorders>
              <w:left w:val="single" w:sz="4" w:space="0" w:color="auto"/>
            </w:tcBorders>
            <w:vAlign w:val="bottom"/>
          </w:tcPr>
          <w:p w:rsidR="00FE7E5E" w:rsidRDefault="00FE7E5E" w:rsidP="00FE7E5E">
            <w:pPr>
              <w:rPr>
                <w:sz w:val="2"/>
                <w:szCs w:val="2"/>
              </w:rPr>
            </w:pPr>
          </w:p>
        </w:tc>
      </w:tr>
      <w:tr w:rsidR="00FE7E5E" w:rsidTr="00FE7E5E">
        <w:trPr>
          <w:gridAfter w:val="2"/>
          <w:wAfter w:w="1000" w:type="dxa"/>
          <w:trHeight w:val="151"/>
        </w:trPr>
        <w:tc>
          <w:tcPr>
            <w:tcW w:w="2700" w:type="dxa"/>
            <w:vMerge/>
            <w:vAlign w:val="center"/>
            <w:hideMark/>
          </w:tcPr>
          <w:p w:rsidR="00FE7E5E" w:rsidRDefault="00FE7E5E" w:rsidP="00FE7E5E">
            <w:pPr>
              <w:ind w:right="440"/>
              <w:jc w:val="center"/>
              <w:rPr>
                <w:sz w:val="20"/>
                <w:szCs w:val="20"/>
              </w:rPr>
            </w:pPr>
          </w:p>
        </w:tc>
        <w:tc>
          <w:tcPr>
            <w:tcW w:w="10180" w:type="dxa"/>
            <w:vMerge w:val="restart"/>
            <w:tcBorders>
              <w:top w:val="single" w:sz="4" w:space="0" w:color="auto"/>
            </w:tcBorders>
            <w:vAlign w:val="bottom"/>
            <w:hideMark/>
          </w:tcPr>
          <w:p w:rsidR="00FE7E5E" w:rsidRDefault="00FE7E5E" w:rsidP="00FE7E5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62.Практическое занятие «Вычисление определенного интеграла»                                                   2</w:t>
            </w:r>
          </w:p>
        </w:tc>
        <w:tc>
          <w:tcPr>
            <w:tcW w:w="25" w:type="dxa"/>
            <w:tcBorders>
              <w:left w:val="nil"/>
            </w:tcBorders>
            <w:vAlign w:val="bottom"/>
          </w:tcPr>
          <w:p w:rsidR="00FE7E5E" w:rsidRDefault="00FE7E5E" w:rsidP="00FE7E5E">
            <w:pPr>
              <w:jc w:val="center"/>
              <w:rPr>
                <w:sz w:val="2"/>
                <w:szCs w:val="2"/>
              </w:rPr>
            </w:pPr>
          </w:p>
        </w:tc>
      </w:tr>
      <w:tr w:rsidR="00FE7E5E" w:rsidTr="00FE7E5E">
        <w:trPr>
          <w:gridAfter w:val="2"/>
          <w:wAfter w:w="1000" w:type="dxa"/>
          <w:trHeight w:val="266"/>
        </w:trPr>
        <w:tc>
          <w:tcPr>
            <w:tcW w:w="2700" w:type="dxa"/>
            <w:vMerge/>
            <w:vAlign w:val="bottom"/>
            <w:hideMark/>
          </w:tcPr>
          <w:p w:rsidR="00FE7E5E" w:rsidRDefault="00FE7E5E" w:rsidP="00FE7E5E">
            <w:pPr>
              <w:ind w:right="440"/>
              <w:jc w:val="center"/>
              <w:rPr>
                <w:sz w:val="20"/>
                <w:szCs w:val="20"/>
              </w:rPr>
            </w:pPr>
          </w:p>
        </w:tc>
        <w:tc>
          <w:tcPr>
            <w:tcW w:w="10180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FE7E5E" w:rsidRDefault="00FE7E5E" w:rsidP="00FE7E5E">
            <w:pPr>
              <w:rPr>
                <w:sz w:val="20"/>
                <w:szCs w:val="20"/>
              </w:rPr>
            </w:pPr>
          </w:p>
        </w:tc>
        <w:tc>
          <w:tcPr>
            <w:tcW w:w="25" w:type="dxa"/>
            <w:tcBorders>
              <w:left w:val="nil"/>
            </w:tcBorders>
            <w:vAlign w:val="bottom"/>
          </w:tcPr>
          <w:p w:rsidR="00FE7E5E" w:rsidRDefault="00FE7E5E" w:rsidP="00FE7E5E">
            <w:pPr>
              <w:jc w:val="center"/>
              <w:rPr>
                <w:sz w:val="2"/>
                <w:szCs w:val="2"/>
              </w:rPr>
            </w:pPr>
          </w:p>
        </w:tc>
      </w:tr>
      <w:tr w:rsidR="00FE7E5E" w:rsidTr="00FE7E5E">
        <w:trPr>
          <w:gridAfter w:val="2"/>
          <w:wAfter w:w="1000" w:type="dxa"/>
          <w:trHeight w:val="70"/>
        </w:trPr>
        <w:tc>
          <w:tcPr>
            <w:tcW w:w="2700" w:type="dxa"/>
            <w:vMerge/>
            <w:vAlign w:val="center"/>
            <w:hideMark/>
          </w:tcPr>
          <w:p w:rsidR="00FE7E5E" w:rsidRDefault="00FE7E5E" w:rsidP="00FE7E5E">
            <w:pPr>
              <w:ind w:right="440"/>
              <w:jc w:val="center"/>
              <w:rPr>
                <w:sz w:val="20"/>
                <w:szCs w:val="20"/>
              </w:rPr>
            </w:pPr>
          </w:p>
        </w:tc>
        <w:tc>
          <w:tcPr>
            <w:tcW w:w="10180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bottom"/>
            <w:hideMark/>
          </w:tcPr>
          <w:p w:rsidR="00FE7E5E" w:rsidRDefault="00FE7E5E" w:rsidP="00FE7E5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63.Практическое занятие «Вычисление площадей»                                                                          </w:t>
            </w:r>
          </w:p>
        </w:tc>
        <w:tc>
          <w:tcPr>
            <w:tcW w:w="25" w:type="dxa"/>
            <w:tcBorders>
              <w:left w:val="single" w:sz="4" w:space="0" w:color="auto"/>
            </w:tcBorders>
            <w:vAlign w:val="bottom"/>
          </w:tcPr>
          <w:p w:rsidR="00FE7E5E" w:rsidRDefault="00FE7E5E" w:rsidP="00FE7E5E">
            <w:pPr>
              <w:jc w:val="center"/>
              <w:rPr>
                <w:sz w:val="2"/>
                <w:szCs w:val="2"/>
              </w:rPr>
            </w:pPr>
          </w:p>
        </w:tc>
      </w:tr>
      <w:tr w:rsidR="00FE7E5E" w:rsidTr="00FE7E5E">
        <w:trPr>
          <w:trHeight w:val="125"/>
        </w:trPr>
        <w:tc>
          <w:tcPr>
            <w:tcW w:w="2700" w:type="dxa"/>
            <w:vMerge/>
            <w:vAlign w:val="bottom"/>
            <w:hideMark/>
          </w:tcPr>
          <w:p w:rsidR="00FE7E5E" w:rsidRDefault="00FE7E5E" w:rsidP="00FE7E5E">
            <w:pPr>
              <w:ind w:right="440"/>
              <w:jc w:val="center"/>
              <w:rPr>
                <w:sz w:val="20"/>
                <w:szCs w:val="20"/>
              </w:rPr>
            </w:pPr>
          </w:p>
        </w:tc>
        <w:tc>
          <w:tcPr>
            <w:tcW w:w="10180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7E5E" w:rsidRDefault="00FE7E5E" w:rsidP="00FE7E5E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FE7E5E" w:rsidRPr="004D4CAB" w:rsidRDefault="00FE7E5E" w:rsidP="00FE7E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" w:type="dxa"/>
            <w:tcBorders>
              <w:left w:val="single" w:sz="4" w:space="0" w:color="auto"/>
            </w:tcBorders>
            <w:vAlign w:val="bottom"/>
          </w:tcPr>
          <w:p w:rsidR="00FE7E5E" w:rsidRDefault="00FE7E5E" w:rsidP="00FE7E5E">
            <w:pPr>
              <w:rPr>
                <w:sz w:val="2"/>
                <w:szCs w:val="2"/>
              </w:rPr>
            </w:pPr>
          </w:p>
        </w:tc>
      </w:tr>
      <w:tr w:rsidR="00FE7E5E" w:rsidTr="00FE7E5E">
        <w:trPr>
          <w:trHeight w:val="151"/>
        </w:trPr>
        <w:tc>
          <w:tcPr>
            <w:tcW w:w="2700" w:type="dxa"/>
            <w:vMerge/>
            <w:vAlign w:val="center"/>
            <w:hideMark/>
          </w:tcPr>
          <w:p w:rsidR="00FE7E5E" w:rsidRDefault="00FE7E5E" w:rsidP="00FE7E5E">
            <w:pPr>
              <w:rPr>
                <w:sz w:val="20"/>
                <w:szCs w:val="20"/>
              </w:rPr>
            </w:pPr>
          </w:p>
        </w:tc>
        <w:tc>
          <w:tcPr>
            <w:tcW w:w="10180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bottom"/>
            <w:hideMark/>
          </w:tcPr>
          <w:p w:rsidR="00FE7E5E" w:rsidRDefault="00FE7E5E" w:rsidP="00FE7E5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64.Вычисление неопределенных интегралов                                                                                         </w:t>
            </w:r>
          </w:p>
        </w:tc>
        <w:tc>
          <w:tcPr>
            <w:tcW w:w="10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FE7E5E" w:rsidRPr="00FE7E5E" w:rsidRDefault="00FE7E5E" w:rsidP="00FE7E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5" w:type="dxa"/>
            <w:tcBorders>
              <w:left w:val="single" w:sz="4" w:space="0" w:color="auto"/>
            </w:tcBorders>
            <w:vAlign w:val="bottom"/>
          </w:tcPr>
          <w:p w:rsidR="00FE7E5E" w:rsidRDefault="00FE7E5E" w:rsidP="00FE7E5E">
            <w:pPr>
              <w:rPr>
                <w:sz w:val="2"/>
                <w:szCs w:val="2"/>
              </w:rPr>
            </w:pPr>
          </w:p>
        </w:tc>
      </w:tr>
      <w:tr w:rsidR="00FE7E5E" w:rsidTr="00FE7E5E">
        <w:trPr>
          <w:trHeight w:val="125"/>
        </w:trPr>
        <w:tc>
          <w:tcPr>
            <w:tcW w:w="2700" w:type="dxa"/>
            <w:vMerge/>
            <w:tcBorders>
              <w:bottom w:val="single" w:sz="4" w:space="0" w:color="auto"/>
            </w:tcBorders>
            <w:vAlign w:val="bottom"/>
          </w:tcPr>
          <w:p w:rsidR="00FE7E5E" w:rsidRDefault="00FE7E5E" w:rsidP="00FE7E5E">
            <w:pPr>
              <w:rPr>
                <w:sz w:val="10"/>
                <w:szCs w:val="10"/>
              </w:rPr>
            </w:pPr>
          </w:p>
        </w:tc>
        <w:tc>
          <w:tcPr>
            <w:tcW w:w="10180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7E5E" w:rsidRDefault="00FE7E5E" w:rsidP="00FE7E5E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gridSpan w:val="2"/>
            <w:vMerge/>
            <w:tcBorders>
              <w:left w:val="single" w:sz="4" w:space="0" w:color="auto"/>
            </w:tcBorders>
            <w:vAlign w:val="bottom"/>
          </w:tcPr>
          <w:p w:rsidR="00FE7E5E" w:rsidRDefault="00FE7E5E" w:rsidP="00FE7E5E">
            <w:pPr>
              <w:rPr>
                <w:sz w:val="10"/>
                <w:szCs w:val="10"/>
              </w:rPr>
            </w:pPr>
          </w:p>
        </w:tc>
        <w:tc>
          <w:tcPr>
            <w:tcW w:w="25" w:type="dxa"/>
            <w:tcBorders>
              <w:left w:val="single" w:sz="4" w:space="0" w:color="auto"/>
            </w:tcBorders>
            <w:vAlign w:val="bottom"/>
          </w:tcPr>
          <w:p w:rsidR="00FE7E5E" w:rsidRDefault="00FE7E5E" w:rsidP="00FE7E5E">
            <w:pPr>
              <w:rPr>
                <w:sz w:val="2"/>
                <w:szCs w:val="2"/>
              </w:rPr>
            </w:pPr>
          </w:p>
        </w:tc>
      </w:tr>
    </w:tbl>
    <w:p w:rsidR="004572ED" w:rsidRDefault="00FE7E5E" w:rsidP="004572ED">
      <w:pPr>
        <w:spacing w:line="20" w:lineRule="exact"/>
        <w:rPr>
          <w:sz w:val="20"/>
          <w:szCs w:val="20"/>
        </w:rPr>
      </w:pPr>
      <w:r>
        <w:rPr>
          <w:noProof/>
        </w:rPr>
        <w:br w:type="textWrapping" w:clear="all"/>
      </w:r>
      <w:r w:rsidR="004572ED"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 wp14:anchorId="1033723A" wp14:editId="20B1E361">
                <wp:simplePos x="0" y="0"/>
                <wp:positionH relativeFrom="column">
                  <wp:posOffset>1719580</wp:posOffset>
                </wp:positionH>
                <wp:positionV relativeFrom="paragraph">
                  <wp:posOffset>8890</wp:posOffset>
                </wp:positionV>
                <wp:extent cx="8157210" cy="0"/>
                <wp:effectExtent l="0" t="0" r="15240" b="19050"/>
                <wp:wrapNone/>
                <wp:docPr id="11" name="Прямая соединительная 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15721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.4pt,.7pt" to="777.7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tbl>
      <w:tblPr>
        <w:tblW w:w="0" w:type="auto"/>
        <w:tblInd w:w="2808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9980"/>
        <w:gridCol w:w="270"/>
        <w:gridCol w:w="950"/>
      </w:tblGrid>
      <w:tr w:rsidR="004D4CAB" w:rsidTr="00FE7E5E">
        <w:trPr>
          <w:gridBefore w:val="2"/>
          <w:wBefore w:w="10250" w:type="dxa"/>
          <w:trHeight w:val="100"/>
        </w:trPr>
        <w:tc>
          <w:tcPr>
            <w:tcW w:w="950" w:type="dxa"/>
            <w:tcBorders>
              <w:right w:val="single" w:sz="4" w:space="0" w:color="auto"/>
            </w:tcBorders>
          </w:tcPr>
          <w:p w:rsidR="004D4CAB" w:rsidRDefault="004D4CAB" w:rsidP="004D4CAB">
            <w:pPr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</w:tr>
      <w:tr w:rsidR="004D4CAB" w:rsidTr="00FE7E5E">
        <w:tblPrEx>
          <w:tblBorders>
            <w:top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999"/>
        </w:trPr>
        <w:tc>
          <w:tcPr>
            <w:tcW w:w="11200" w:type="dxa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  <w:hideMark/>
          </w:tcPr>
          <w:p w:rsidR="004D4CAB" w:rsidRDefault="004D4CAB" w:rsidP="004D4CA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Самостоятельная работа:</w:t>
            </w:r>
          </w:p>
          <w:p w:rsidR="004D4CAB" w:rsidRDefault="004D4CAB" w:rsidP="004D4CAB">
            <w:pPr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8</w:t>
            </w:r>
          </w:p>
        </w:tc>
      </w:tr>
      <w:tr w:rsidR="0092753C" w:rsidTr="00FE7E5E">
        <w:tblPrEx>
          <w:tblBorders>
            <w:top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261"/>
        </w:trPr>
        <w:tc>
          <w:tcPr>
            <w:tcW w:w="99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92753C" w:rsidRDefault="0092753C" w:rsidP="004D4CAB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Составление теста «Первообразная»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  <w:hideMark/>
          </w:tcPr>
          <w:p w:rsidR="0092753C" w:rsidRDefault="0092753C" w:rsidP="004D4CAB">
            <w:pPr>
              <w:spacing w:line="260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</w:tr>
      <w:tr w:rsidR="0092753C" w:rsidTr="00FE7E5E">
        <w:tblPrEx>
          <w:tblBorders>
            <w:top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266"/>
        </w:trPr>
        <w:tc>
          <w:tcPr>
            <w:tcW w:w="99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92753C" w:rsidRDefault="0092753C" w:rsidP="004D4CAB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Составление кроссвордов «Начала математического анализа»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  <w:hideMark/>
          </w:tcPr>
          <w:p w:rsidR="0092753C" w:rsidRDefault="0092753C" w:rsidP="004D4CAB">
            <w:pPr>
              <w:spacing w:line="264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92753C" w:rsidTr="00FE7E5E">
        <w:tblPrEx>
          <w:tblBorders>
            <w:top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261"/>
        </w:trPr>
        <w:tc>
          <w:tcPr>
            <w:tcW w:w="9980" w:type="dxa"/>
            <w:tcBorders>
              <w:left w:val="single" w:sz="4" w:space="0" w:color="auto"/>
              <w:bottom w:val="single" w:sz="4" w:space="0" w:color="auto"/>
            </w:tcBorders>
            <w:vAlign w:val="bottom"/>
            <w:hideMark/>
          </w:tcPr>
          <w:p w:rsidR="0092753C" w:rsidRDefault="0092753C" w:rsidP="004D4CAB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графической работы «Вычисление площадей фигур с помощью интегралов»</w:t>
            </w:r>
          </w:p>
        </w:tc>
        <w:tc>
          <w:tcPr>
            <w:tcW w:w="1220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2753C" w:rsidRDefault="0092753C" w:rsidP="004D4CAB">
            <w:pPr>
              <w:spacing w:line="260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</w:tbl>
    <w:p w:rsidR="008C7C24" w:rsidRPr="008C7C24" w:rsidRDefault="004572ED" w:rsidP="008C7C24">
      <w:pPr>
        <w:spacing w:line="2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0" allowOverlap="1" wp14:anchorId="311B80FD" wp14:editId="07302CE6">
                <wp:simplePos x="0" y="0"/>
                <wp:positionH relativeFrom="column">
                  <wp:posOffset>1905</wp:posOffset>
                </wp:positionH>
                <wp:positionV relativeFrom="paragraph">
                  <wp:posOffset>8890</wp:posOffset>
                </wp:positionV>
                <wp:extent cx="8820150" cy="0"/>
                <wp:effectExtent l="0" t="0" r="19050" b="19050"/>
                <wp:wrapNone/>
                <wp:docPr id="13" name="Прямая соединительная линия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82015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" o:spid="_x0000_s1026" style="position:absolute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5pt,.7pt" to="694.6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tbl>
      <w:tblPr>
        <w:tblpPr w:leftFromText="180" w:rightFromText="180" w:vertAnchor="text" w:horzAnchor="margin" w:tblpY="302"/>
        <w:tblW w:w="1392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17"/>
        <w:gridCol w:w="10150"/>
        <w:gridCol w:w="25"/>
        <w:gridCol w:w="984"/>
        <w:gridCol w:w="25"/>
        <w:gridCol w:w="25"/>
      </w:tblGrid>
      <w:tr w:rsidR="008C7C24" w:rsidTr="008C7C24">
        <w:trPr>
          <w:trHeight w:val="279"/>
        </w:trPr>
        <w:tc>
          <w:tcPr>
            <w:tcW w:w="12876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vAlign w:val="bottom"/>
            <w:hideMark/>
          </w:tcPr>
          <w:p w:rsidR="008C7C24" w:rsidRDefault="008C7C24" w:rsidP="00C02439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4. Уравнения и неравенства</w:t>
            </w:r>
          </w:p>
        </w:tc>
        <w:tc>
          <w:tcPr>
            <w:tcW w:w="1005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  <w:hideMark/>
          </w:tcPr>
          <w:p w:rsidR="008C7C24" w:rsidRDefault="008C7C24" w:rsidP="00C02439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25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vAlign w:val="bottom"/>
          </w:tcPr>
          <w:p w:rsidR="008C7C24" w:rsidRDefault="008C7C24" w:rsidP="00C02439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C7C24" w:rsidRDefault="008C7C24" w:rsidP="00C02439">
            <w:pPr>
              <w:rPr>
                <w:sz w:val="2"/>
                <w:szCs w:val="2"/>
              </w:rPr>
            </w:pPr>
          </w:p>
        </w:tc>
      </w:tr>
      <w:tr w:rsidR="008C7C24" w:rsidTr="008C7C24">
        <w:trPr>
          <w:trHeight w:val="266"/>
        </w:trPr>
        <w:tc>
          <w:tcPr>
            <w:tcW w:w="271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7C24" w:rsidRDefault="008C7C24" w:rsidP="00C02439">
            <w:pPr>
              <w:rPr>
                <w:sz w:val="23"/>
                <w:szCs w:val="23"/>
              </w:rPr>
            </w:pPr>
          </w:p>
        </w:tc>
        <w:tc>
          <w:tcPr>
            <w:tcW w:w="101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  <w:hideMark/>
          </w:tcPr>
          <w:p w:rsidR="008C7C24" w:rsidRDefault="008C7C24" w:rsidP="00C0243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005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  <w:hideMark/>
          </w:tcPr>
          <w:p w:rsidR="008C7C24" w:rsidRDefault="008C7C24" w:rsidP="00C02439">
            <w:pPr>
              <w:spacing w:line="264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25" w:type="dxa"/>
            <w:tcBorders>
              <w:top w:val="nil"/>
              <w:left w:val="single" w:sz="4" w:space="0" w:color="auto"/>
              <w:bottom w:val="single" w:sz="8" w:space="0" w:color="auto"/>
            </w:tcBorders>
            <w:vAlign w:val="bottom"/>
          </w:tcPr>
          <w:p w:rsidR="008C7C24" w:rsidRDefault="008C7C24" w:rsidP="00C02439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8C7C24" w:rsidRDefault="008C7C24" w:rsidP="00C02439">
            <w:pPr>
              <w:rPr>
                <w:sz w:val="2"/>
                <w:szCs w:val="2"/>
              </w:rPr>
            </w:pPr>
          </w:p>
        </w:tc>
      </w:tr>
      <w:tr w:rsidR="008C7C24" w:rsidTr="008C7C24">
        <w:trPr>
          <w:gridAfter w:val="4"/>
          <w:wAfter w:w="1050" w:type="dxa"/>
          <w:trHeight w:val="258"/>
        </w:trPr>
        <w:tc>
          <w:tcPr>
            <w:tcW w:w="271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7C24" w:rsidRDefault="008C7C24" w:rsidP="00C02439"/>
        </w:tc>
        <w:tc>
          <w:tcPr>
            <w:tcW w:w="10157" w:type="dxa"/>
            <w:tcBorders>
              <w:right w:val="single" w:sz="4" w:space="0" w:color="auto"/>
            </w:tcBorders>
            <w:vAlign w:val="bottom"/>
            <w:hideMark/>
          </w:tcPr>
          <w:p w:rsidR="008C7C24" w:rsidRDefault="008C7C24" w:rsidP="00C02439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65.Решение рациональных, показательных, логарифмических уравнений и неравенств. Решение</w:t>
            </w:r>
          </w:p>
        </w:tc>
      </w:tr>
      <w:tr w:rsidR="008C7C24" w:rsidTr="008C7C24">
        <w:trPr>
          <w:trHeight w:val="281"/>
        </w:trPr>
        <w:tc>
          <w:tcPr>
            <w:tcW w:w="271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7C24" w:rsidRDefault="008C7C24" w:rsidP="00C02439">
            <w:pPr>
              <w:rPr>
                <w:sz w:val="24"/>
                <w:szCs w:val="24"/>
              </w:rPr>
            </w:pPr>
          </w:p>
        </w:tc>
        <w:tc>
          <w:tcPr>
            <w:tcW w:w="101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  <w:hideMark/>
          </w:tcPr>
          <w:p w:rsidR="008C7C24" w:rsidRDefault="008C7C24" w:rsidP="00C0243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иррациональных уравнений</w:t>
            </w:r>
          </w:p>
        </w:tc>
        <w:tc>
          <w:tcPr>
            <w:tcW w:w="100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7C24" w:rsidRDefault="008C7C24" w:rsidP="00C0243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2</w:t>
            </w:r>
          </w:p>
        </w:tc>
        <w:tc>
          <w:tcPr>
            <w:tcW w:w="25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vAlign w:val="bottom"/>
          </w:tcPr>
          <w:p w:rsidR="008C7C24" w:rsidRDefault="008C7C24" w:rsidP="00C02439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C7C24" w:rsidRDefault="008C7C24" w:rsidP="00C02439">
            <w:pPr>
              <w:rPr>
                <w:sz w:val="2"/>
                <w:szCs w:val="2"/>
              </w:rPr>
            </w:pPr>
          </w:p>
        </w:tc>
      </w:tr>
      <w:tr w:rsidR="008C7C24" w:rsidTr="008C7C24">
        <w:trPr>
          <w:gridAfter w:val="3"/>
          <w:wAfter w:w="1030" w:type="dxa"/>
          <w:trHeight w:val="261"/>
        </w:trPr>
        <w:tc>
          <w:tcPr>
            <w:tcW w:w="2719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7C24" w:rsidRDefault="008C7C24" w:rsidP="00C0243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4.1</w:t>
            </w:r>
          </w:p>
        </w:tc>
        <w:tc>
          <w:tcPr>
            <w:tcW w:w="10157" w:type="dxa"/>
            <w:vMerge w:val="restart"/>
            <w:tcBorders>
              <w:right w:val="single" w:sz="4" w:space="0" w:color="auto"/>
            </w:tcBorders>
            <w:vAlign w:val="bottom"/>
            <w:hideMark/>
          </w:tcPr>
          <w:p w:rsidR="008C7C24" w:rsidRDefault="008C7C24" w:rsidP="00C02439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66.Основные приемы решения систем уравнений: подстановка, алгебраическое сложение,           2</w:t>
            </w:r>
          </w:p>
          <w:p w:rsidR="008C7C24" w:rsidRDefault="008C7C24" w:rsidP="00C0243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введение новых переменных. Равносильность уравнений, неравенств, систем.</w:t>
            </w:r>
          </w:p>
        </w:tc>
        <w:tc>
          <w:tcPr>
            <w:tcW w:w="20" w:type="dxa"/>
            <w:vAlign w:val="bottom"/>
          </w:tcPr>
          <w:p w:rsidR="008C7C24" w:rsidRDefault="008C7C24" w:rsidP="00C02439">
            <w:pPr>
              <w:rPr>
                <w:sz w:val="2"/>
                <w:szCs w:val="2"/>
              </w:rPr>
            </w:pPr>
          </w:p>
        </w:tc>
      </w:tr>
      <w:tr w:rsidR="008C7C24" w:rsidTr="008C7C24">
        <w:trPr>
          <w:trHeight w:val="137"/>
        </w:trPr>
        <w:tc>
          <w:tcPr>
            <w:tcW w:w="2719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8C7C24" w:rsidRDefault="008C7C24" w:rsidP="00C02439">
            <w:pPr>
              <w:rPr>
                <w:sz w:val="20"/>
                <w:szCs w:val="20"/>
              </w:rPr>
            </w:pPr>
          </w:p>
        </w:tc>
        <w:tc>
          <w:tcPr>
            <w:tcW w:w="10157" w:type="dxa"/>
            <w:vMerge/>
            <w:tcBorders>
              <w:right w:val="single" w:sz="4" w:space="0" w:color="auto"/>
            </w:tcBorders>
            <w:vAlign w:val="bottom"/>
            <w:hideMark/>
          </w:tcPr>
          <w:p w:rsidR="008C7C24" w:rsidRDefault="008C7C24" w:rsidP="00C02439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005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C7C24" w:rsidRDefault="008C7C24" w:rsidP="00C02439">
            <w:pPr>
              <w:rPr>
                <w:sz w:val="11"/>
                <w:szCs w:val="11"/>
              </w:rPr>
            </w:pPr>
          </w:p>
        </w:tc>
        <w:tc>
          <w:tcPr>
            <w:tcW w:w="25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8C7C24" w:rsidRDefault="008C7C24" w:rsidP="00C02439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8C7C24" w:rsidRDefault="008C7C24" w:rsidP="00C02439">
            <w:pPr>
              <w:rPr>
                <w:sz w:val="2"/>
                <w:szCs w:val="2"/>
              </w:rPr>
            </w:pPr>
          </w:p>
        </w:tc>
      </w:tr>
      <w:tr w:rsidR="008C7C24" w:rsidTr="00C02439">
        <w:trPr>
          <w:trHeight w:val="764"/>
        </w:trPr>
        <w:tc>
          <w:tcPr>
            <w:tcW w:w="2719" w:type="dxa"/>
            <w:vMerge w:val="restar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8C7C24" w:rsidRDefault="008C7C24" w:rsidP="00C02439">
            <w:pPr>
              <w:jc w:val="center"/>
              <w:rPr>
                <w:rFonts w:eastAsia="Times New Roman"/>
                <w:b/>
                <w:bCs/>
                <w:w w:val="99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lastRenderedPageBreak/>
              <w:t>Уравнения и</w:t>
            </w:r>
          </w:p>
          <w:p w:rsidR="00C02439" w:rsidRDefault="00C02439" w:rsidP="00C0243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неравенства</w:t>
            </w:r>
          </w:p>
        </w:tc>
        <w:tc>
          <w:tcPr>
            <w:tcW w:w="10157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C24" w:rsidRDefault="008C7C24" w:rsidP="00C02439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7C24" w:rsidRDefault="008C7C24" w:rsidP="00C02439">
            <w:pPr>
              <w:rPr>
                <w:sz w:val="12"/>
                <w:szCs w:val="12"/>
              </w:rPr>
            </w:pPr>
          </w:p>
        </w:tc>
        <w:tc>
          <w:tcPr>
            <w:tcW w:w="25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8C7C24" w:rsidRDefault="008C7C24" w:rsidP="00C02439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8C7C24" w:rsidRDefault="008C7C24" w:rsidP="00C02439">
            <w:pPr>
              <w:rPr>
                <w:sz w:val="2"/>
                <w:szCs w:val="2"/>
              </w:rPr>
            </w:pPr>
          </w:p>
        </w:tc>
      </w:tr>
      <w:tr w:rsidR="008C7C24" w:rsidTr="00C02439">
        <w:trPr>
          <w:trHeight w:val="70"/>
        </w:trPr>
        <w:tc>
          <w:tcPr>
            <w:tcW w:w="2719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8C7C24" w:rsidRDefault="008C7C24" w:rsidP="00C02439">
            <w:pPr>
              <w:rPr>
                <w:sz w:val="20"/>
                <w:szCs w:val="20"/>
              </w:rPr>
            </w:pPr>
          </w:p>
        </w:tc>
        <w:tc>
          <w:tcPr>
            <w:tcW w:w="10157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bottom"/>
            <w:hideMark/>
          </w:tcPr>
          <w:p w:rsidR="008C7C24" w:rsidRDefault="008C7C24" w:rsidP="008C7C2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67. Решение простейших систем уравнений с двумя неизвестными.                                                 </w:t>
            </w:r>
          </w:p>
        </w:tc>
        <w:tc>
          <w:tcPr>
            <w:tcW w:w="100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8C7C24" w:rsidRPr="008C7C24" w:rsidRDefault="008C7C24" w:rsidP="008C7C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" w:type="dxa"/>
            <w:tcBorders>
              <w:left w:val="single" w:sz="4" w:space="0" w:color="auto"/>
            </w:tcBorders>
            <w:vAlign w:val="bottom"/>
          </w:tcPr>
          <w:p w:rsidR="008C7C24" w:rsidRDefault="008C7C24" w:rsidP="00C02439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8C7C24" w:rsidRDefault="008C7C24" w:rsidP="00C02439">
            <w:pPr>
              <w:rPr>
                <w:sz w:val="2"/>
                <w:szCs w:val="2"/>
              </w:rPr>
            </w:pPr>
          </w:p>
        </w:tc>
      </w:tr>
      <w:tr w:rsidR="008C7C24" w:rsidTr="00C02439">
        <w:trPr>
          <w:trHeight w:val="80"/>
        </w:trPr>
        <w:tc>
          <w:tcPr>
            <w:tcW w:w="2719" w:type="dxa"/>
            <w:vMerge w:val="restar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8C7C24" w:rsidRDefault="008C7C24" w:rsidP="00C0243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157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C24" w:rsidRDefault="008C7C24" w:rsidP="00C02439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7C24" w:rsidRDefault="008C7C24" w:rsidP="00C02439">
            <w:pPr>
              <w:rPr>
                <w:sz w:val="12"/>
                <w:szCs w:val="12"/>
              </w:rPr>
            </w:pPr>
          </w:p>
        </w:tc>
        <w:tc>
          <w:tcPr>
            <w:tcW w:w="25" w:type="dxa"/>
            <w:tcBorders>
              <w:left w:val="single" w:sz="4" w:space="0" w:color="auto"/>
            </w:tcBorders>
            <w:vAlign w:val="bottom"/>
          </w:tcPr>
          <w:p w:rsidR="008C7C24" w:rsidRDefault="008C7C24" w:rsidP="00C02439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8C7C24" w:rsidRDefault="008C7C24" w:rsidP="00C02439">
            <w:pPr>
              <w:rPr>
                <w:sz w:val="2"/>
                <w:szCs w:val="2"/>
              </w:rPr>
            </w:pPr>
          </w:p>
        </w:tc>
      </w:tr>
      <w:tr w:rsidR="008C7C24" w:rsidTr="008C7C24">
        <w:trPr>
          <w:trHeight w:val="137"/>
        </w:trPr>
        <w:tc>
          <w:tcPr>
            <w:tcW w:w="2719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8C7C24" w:rsidRDefault="008C7C24" w:rsidP="00C02439">
            <w:pPr>
              <w:rPr>
                <w:sz w:val="20"/>
                <w:szCs w:val="20"/>
              </w:rPr>
            </w:pPr>
          </w:p>
        </w:tc>
        <w:tc>
          <w:tcPr>
            <w:tcW w:w="10157" w:type="dxa"/>
            <w:vMerge w:val="restar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vAlign w:val="bottom"/>
            <w:hideMark/>
          </w:tcPr>
          <w:p w:rsidR="008C7C24" w:rsidRPr="00C02439" w:rsidRDefault="008C7C24" w:rsidP="00C02439">
            <w:pPr>
              <w:ind w:left="10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68. Решение систем неравенств с одной переменной                                                                          </w:t>
            </w:r>
          </w:p>
        </w:tc>
        <w:tc>
          <w:tcPr>
            <w:tcW w:w="100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8C7C24" w:rsidRPr="008C7C24" w:rsidRDefault="008C7C24" w:rsidP="008C7C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" w:type="dxa"/>
            <w:tcBorders>
              <w:left w:val="single" w:sz="4" w:space="0" w:color="auto"/>
            </w:tcBorders>
            <w:vAlign w:val="bottom"/>
          </w:tcPr>
          <w:p w:rsidR="008C7C24" w:rsidRDefault="008C7C24" w:rsidP="00C02439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8C7C24" w:rsidRDefault="008C7C24" w:rsidP="00C02439">
            <w:pPr>
              <w:rPr>
                <w:sz w:val="2"/>
                <w:szCs w:val="2"/>
              </w:rPr>
            </w:pPr>
          </w:p>
        </w:tc>
      </w:tr>
      <w:tr w:rsidR="008C7C24" w:rsidTr="008C7C24">
        <w:trPr>
          <w:trHeight w:val="144"/>
        </w:trPr>
        <w:tc>
          <w:tcPr>
            <w:tcW w:w="2719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bottom"/>
          </w:tcPr>
          <w:p w:rsidR="008C7C24" w:rsidRDefault="008C7C24" w:rsidP="00C02439">
            <w:pPr>
              <w:rPr>
                <w:sz w:val="12"/>
                <w:szCs w:val="12"/>
              </w:rPr>
            </w:pPr>
          </w:p>
        </w:tc>
        <w:tc>
          <w:tcPr>
            <w:tcW w:w="10157" w:type="dxa"/>
            <w:vMerge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C7C24" w:rsidRDefault="008C7C24" w:rsidP="00C02439">
            <w:pPr>
              <w:rPr>
                <w:sz w:val="20"/>
                <w:szCs w:val="20"/>
              </w:rPr>
            </w:pPr>
          </w:p>
        </w:tc>
        <w:tc>
          <w:tcPr>
            <w:tcW w:w="100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7C24" w:rsidRDefault="008C7C24" w:rsidP="00C02439">
            <w:pPr>
              <w:rPr>
                <w:sz w:val="12"/>
                <w:szCs w:val="12"/>
              </w:rPr>
            </w:pPr>
          </w:p>
        </w:tc>
        <w:tc>
          <w:tcPr>
            <w:tcW w:w="25" w:type="dxa"/>
            <w:tcBorders>
              <w:top w:val="nil"/>
              <w:left w:val="single" w:sz="4" w:space="0" w:color="auto"/>
              <w:bottom w:val="single" w:sz="8" w:space="0" w:color="auto"/>
            </w:tcBorders>
            <w:vAlign w:val="bottom"/>
          </w:tcPr>
          <w:p w:rsidR="008C7C24" w:rsidRDefault="008C7C24" w:rsidP="00C02439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8C7C24" w:rsidRDefault="008C7C24" w:rsidP="00C02439">
            <w:pPr>
              <w:rPr>
                <w:sz w:val="2"/>
                <w:szCs w:val="2"/>
              </w:rPr>
            </w:pPr>
          </w:p>
        </w:tc>
      </w:tr>
      <w:tr w:rsidR="008C7C24" w:rsidTr="00C02439">
        <w:trPr>
          <w:gridAfter w:val="1"/>
          <w:wAfter w:w="25" w:type="dxa"/>
          <w:trHeight w:val="261"/>
        </w:trPr>
        <w:tc>
          <w:tcPr>
            <w:tcW w:w="2719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bottom"/>
          </w:tcPr>
          <w:p w:rsidR="008C7C24" w:rsidRDefault="008C7C24" w:rsidP="00C02439"/>
        </w:tc>
        <w:tc>
          <w:tcPr>
            <w:tcW w:w="101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C7C24" w:rsidRDefault="008C7C24" w:rsidP="00C02439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69.Использование свойств и графиков функций при решении уравнений и неравенств.</w:t>
            </w:r>
          </w:p>
        </w:tc>
        <w:tc>
          <w:tcPr>
            <w:tcW w:w="1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C7C24" w:rsidRDefault="008C7C24" w:rsidP="00C02439">
            <w:pPr>
              <w:spacing w:line="262" w:lineRule="exact"/>
              <w:ind w:right="780"/>
              <w:jc w:val="right"/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left w:val="single" w:sz="4" w:space="0" w:color="auto"/>
            </w:tcBorders>
            <w:vAlign w:val="bottom"/>
          </w:tcPr>
          <w:p w:rsidR="008C7C24" w:rsidRDefault="008C7C24" w:rsidP="00C02439">
            <w:pPr>
              <w:rPr>
                <w:sz w:val="2"/>
                <w:szCs w:val="2"/>
              </w:rPr>
            </w:pPr>
          </w:p>
        </w:tc>
      </w:tr>
      <w:tr w:rsidR="008C7C24" w:rsidTr="008C7C24">
        <w:trPr>
          <w:trHeight w:val="276"/>
        </w:trPr>
        <w:tc>
          <w:tcPr>
            <w:tcW w:w="2719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bottom"/>
          </w:tcPr>
          <w:p w:rsidR="008C7C24" w:rsidRDefault="008C7C24" w:rsidP="00C02439">
            <w:pPr>
              <w:rPr>
                <w:sz w:val="24"/>
                <w:szCs w:val="24"/>
              </w:rPr>
            </w:pPr>
          </w:p>
        </w:tc>
        <w:tc>
          <w:tcPr>
            <w:tcW w:w="10157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bottom"/>
            <w:hideMark/>
          </w:tcPr>
          <w:p w:rsidR="008C7C24" w:rsidRDefault="008C7C24" w:rsidP="00C0243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70.Метод интервалов. Изображение на координатной плоскости множества решений уравнений</w:t>
            </w:r>
          </w:p>
          <w:p w:rsidR="008C7C24" w:rsidRDefault="008C7C24" w:rsidP="00C0243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неравен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ств с дв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умя переменными и их систем</w:t>
            </w:r>
          </w:p>
        </w:tc>
        <w:tc>
          <w:tcPr>
            <w:tcW w:w="100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8C7C24" w:rsidRDefault="008C7C24" w:rsidP="008C7C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" w:type="dxa"/>
            <w:tcBorders>
              <w:left w:val="single" w:sz="4" w:space="0" w:color="auto"/>
            </w:tcBorders>
            <w:vAlign w:val="bottom"/>
          </w:tcPr>
          <w:p w:rsidR="008C7C24" w:rsidRDefault="008C7C24" w:rsidP="00C02439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C7C24" w:rsidRDefault="008C7C24" w:rsidP="00C02439">
            <w:pPr>
              <w:rPr>
                <w:sz w:val="2"/>
                <w:szCs w:val="2"/>
              </w:rPr>
            </w:pPr>
          </w:p>
        </w:tc>
      </w:tr>
      <w:tr w:rsidR="008C7C24" w:rsidTr="008C7C24">
        <w:trPr>
          <w:trHeight w:val="281"/>
        </w:trPr>
        <w:tc>
          <w:tcPr>
            <w:tcW w:w="2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7C24" w:rsidRDefault="008C7C24" w:rsidP="00C02439">
            <w:pPr>
              <w:rPr>
                <w:sz w:val="24"/>
                <w:szCs w:val="24"/>
              </w:rPr>
            </w:pPr>
          </w:p>
        </w:tc>
        <w:tc>
          <w:tcPr>
            <w:tcW w:w="101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C7C24" w:rsidRDefault="008C7C24" w:rsidP="00C02439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00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7C24" w:rsidRDefault="008C7C24" w:rsidP="00C02439">
            <w:pPr>
              <w:rPr>
                <w:sz w:val="24"/>
                <w:szCs w:val="24"/>
              </w:rPr>
            </w:pPr>
          </w:p>
        </w:tc>
        <w:tc>
          <w:tcPr>
            <w:tcW w:w="25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vAlign w:val="bottom"/>
          </w:tcPr>
          <w:p w:rsidR="008C7C24" w:rsidRDefault="008C7C24" w:rsidP="00C02439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C7C24" w:rsidRDefault="008C7C24" w:rsidP="00C02439">
            <w:pPr>
              <w:rPr>
                <w:sz w:val="2"/>
                <w:szCs w:val="2"/>
              </w:rPr>
            </w:pPr>
          </w:p>
        </w:tc>
      </w:tr>
    </w:tbl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20"/>
        <w:gridCol w:w="10180"/>
        <w:gridCol w:w="1000"/>
      </w:tblGrid>
      <w:tr w:rsidR="008C7C24" w:rsidTr="00C02439">
        <w:trPr>
          <w:trHeight w:val="276"/>
        </w:trPr>
        <w:tc>
          <w:tcPr>
            <w:tcW w:w="27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7C24" w:rsidRDefault="008C7C24" w:rsidP="00C02439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7C24" w:rsidRDefault="008C7C24" w:rsidP="00C0243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71.Применение  математических  методов  для  решения  содержательных  задач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из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 различных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C7C24" w:rsidRDefault="008C7C24" w:rsidP="00C024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8C7C24" w:rsidTr="00C02439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7C24" w:rsidRDefault="008C7C24" w:rsidP="00C02439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7C24" w:rsidRDefault="008C7C24" w:rsidP="00C0243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областей науки и практики. Интерпретация результата, учет реальных ограничений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7C24" w:rsidRDefault="008C7C24" w:rsidP="00C02439">
            <w:pPr>
              <w:jc w:val="center"/>
              <w:rPr>
                <w:sz w:val="24"/>
                <w:szCs w:val="24"/>
              </w:rPr>
            </w:pPr>
          </w:p>
        </w:tc>
      </w:tr>
      <w:tr w:rsidR="008C7C24" w:rsidTr="00C02439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7C24" w:rsidRDefault="008C7C24" w:rsidP="00C02439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7C24" w:rsidRDefault="008C7C24" w:rsidP="00C0243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72.Практическое  занятие  «Корни  уравнений.  Равносильность  уравнений.  Преобразование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7C24" w:rsidRDefault="008C7C24" w:rsidP="00C024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8C7C24" w:rsidTr="00C02439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7C24" w:rsidRDefault="008C7C24" w:rsidP="00C02439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7C24" w:rsidRDefault="008C7C24" w:rsidP="00C0243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уравнений.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7C24" w:rsidRDefault="008C7C24" w:rsidP="00C02439">
            <w:pPr>
              <w:jc w:val="center"/>
              <w:rPr>
                <w:sz w:val="24"/>
                <w:szCs w:val="24"/>
              </w:rPr>
            </w:pPr>
          </w:p>
        </w:tc>
      </w:tr>
      <w:tr w:rsidR="008C7C24" w:rsidTr="00C02439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7C24" w:rsidRDefault="008C7C24" w:rsidP="00C02439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7C24" w:rsidRDefault="008C7C24" w:rsidP="00C0243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приемы решения уравнений»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7C24" w:rsidRDefault="008C7C24" w:rsidP="00C024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8C7C24" w:rsidTr="00C02439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7C24" w:rsidRDefault="008C7C24" w:rsidP="00C02439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7C24" w:rsidRDefault="008C7C24" w:rsidP="00C0243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73.Практическое занятие «Решение систем уравнений»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7C24" w:rsidRDefault="008C7C24" w:rsidP="00C024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8C7C24" w:rsidTr="00C02439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7C24" w:rsidRDefault="008C7C24" w:rsidP="00C02439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7C24" w:rsidRDefault="008C7C24" w:rsidP="00C0243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74 Практическое занятие «Использование свойств и графиков функций для решения уравнений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7C24" w:rsidRDefault="008C7C24" w:rsidP="00C024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8C7C24" w:rsidTr="00C02439">
        <w:trPr>
          <w:trHeight w:val="281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7C24" w:rsidRDefault="008C7C24" w:rsidP="00C02439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C7C24" w:rsidRDefault="008C7C24" w:rsidP="00C0243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неравенств».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7C24" w:rsidRDefault="008C7C24" w:rsidP="00C02439">
            <w:pPr>
              <w:rPr>
                <w:sz w:val="24"/>
                <w:szCs w:val="24"/>
              </w:rPr>
            </w:pPr>
          </w:p>
        </w:tc>
      </w:tr>
      <w:tr w:rsidR="008C7C24" w:rsidTr="00C02439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7C24" w:rsidRDefault="008C7C24" w:rsidP="00C02439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C7C24" w:rsidRDefault="008C7C24" w:rsidP="00C02439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Самостоятельная работа: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C7C24" w:rsidRDefault="008C7C24" w:rsidP="00C02439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10</w:t>
            </w:r>
          </w:p>
        </w:tc>
      </w:tr>
      <w:tr w:rsidR="008C7C24" w:rsidTr="00C02439">
        <w:trPr>
          <w:trHeight w:val="265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7C24" w:rsidRDefault="008C7C24" w:rsidP="00C02439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7C24" w:rsidRDefault="008C7C24" w:rsidP="00C02439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Составление теста «Показательные и логарифмические уравнения и неравенства»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7C24" w:rsidRDefault="008C7C24" w:rsidP="00C02439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</w:tr>
      <w:tr w:rsidR="008C7C24" w:rsidTr="00C02439">
        <w:trPr>
          <w:trHeight w:val="281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7C24" w:rsidRDefault="008C7C24" w:rsidP="00C02439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C7C24" w:rsidRDefault="008C7C24" w:rsidP="00C0243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Реферат на тему «Использование свойств функции для решения уравнений и неравенств»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C7C24" w:rsidRDefault="008C7C24" w:rsidP="00C0243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</w:tr>
      <w:tr w:rsidR="008C7C24" w:rsidTr="00C02439">
        <w:trPr>
          <w:trHeight w:val="268"/>
        </w:trPr>
        <w:tc>
          <w:tcPr>
            <w:tcW w:w="1290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C7C24" w:rsidRDefault="008C7C24" w:rsidP="00C02439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5. Элементы комбинаторики, статистики и теории вероятностей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C7C24" w:rsidRDefault="008C7C24" w:rsidP="00C02439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24</w:t>
            </w:r>
          </w:p>
        </w:tc>
      </w:tr>
      <w:tr w:rsidR="008C7C24" w:rsidTr="00C02439">
        <w:trPr>
          <w:trHeight w:val="26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7C24" w:rsidRDefault="008C7C24" w:rsidP="00C02439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C7C24" w:rsidRDefault="008C7C24" w:rsidP="00C0243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C7C24" w:rsidRDefault="008C7C24" w:rsidP="00C0243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8</w:t>
            </w:r>
          </w:p>
        </w:tc>
      </w:tr>
      <w:tr w:rsidR="008C7C24" w:rsidTr="00C02439">
        <w:trPr>
          <w:trHeight w:val="258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7C24" w:rsidRDefault="008C7C24" w:rsidP="00C02439"/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7C24" w:rsidRDefault="008C7C24" w:rsidP="00C02439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75.Табличное и графическое представление данных.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7C24" w:rsidRDefault="008C7C24" w:rsidP="00C02439">
            <w:pPr>
              <w:jc w:val="center"/>
            </w:pPr>
          </w:p>
        </w:tc>
      </w:tr>
      <w:tr w:rsidR="008C7C24" w:rsidTr="00C02439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7C24" w:rsidRDefault="008C7C24" w:rsidP="00C02439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8C7C24" w:rsidRDefault="008C7C24" w:rsidP="00C0243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76. Числовые характеристики рядов данных.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C7C24" w:rsidRDefault="008C7C24" w:rsidP="00C024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8C7C24" w:rsidTr="00C02439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7C24" w:rsidRDefault="008C7C24" w:rsidP="00C02439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7C24" w:rsidRDefault="008C7C24" w:rsidP="00C0243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77. Поочередный и одновременный выбор нескольких элементов из конечного множества.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C7C24" w:rsidRDefault="008C7C24" w:rsidP="00C02439">
            <w:pPr>
              <w:jc w:val="center"/>
              <w:rPr>
                <w:sz w:val="24"/>
                <w:szCs w:val="24"/>
              </w:rPr>
            </w:pPr>
          </w:p>
        </w:tc>
      </w:tr>
      <w:tr w:rsidR="008C7C24" w:rsidTr="00C02439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7C24" w:rsidRDefault="008C7C24" w:rsidP="00C02439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8C7C24" w:rsidRDefault="008C7C24" w:rsidP="00C0243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78.Формулы числа перестановок, сочетаний, размещений.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C7C24" w:rsidRDefault="008C7C24" w:rsidP="00C024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8C7C24" w:rsidTr="00C02439">
        <w:trPr>
          <w:trHeight w:val="288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8C7C24" w:rsidRDefault="008C7C24" w:rsidP="00C0243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5.1</w:t>
            </w:r>
          </w:p>
        </w:tc>
        <w:tc>
          <w:tcPr>
            <w:tcW w:w="1018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7C24" w:rsidRDefault="008C7C24" w:rsidP="00C0243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79. Решение комбинаторных задач.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C7C24" w:rsidRDefault="008C7C24" w:rsidP="00C02439">
            <w:pPr>
              <w:jc w:val="center"/>
              <w:rPr>
                <w:sz w:val="24"/>
                <w:szCs w:val="24"/>
              </w:rPr>
            </w:pPr>
          </w:p>
        </w:tc>
      </w:tr>
      <w:tr w:rsidR="008C7C24" w:rsidTr="00C02439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8C7C24" w:rsidRDefault="008C7C24" w:rsidP="00C0243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Элементы</w:t>
            </w:r>
          </w:p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7C24" w:rsidRDefault="008C7C24" w:rsidP="00C0243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80.Формула бинома Ньютона. Свойства биномиальных коэффициентов.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7C24" w:rsidRDefault="008C7C24" w:rsidP="00C024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8C7C24" w:rsidTr="00C02439">
        <w:trPr>
          <w:trHeight w:val="274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8C7C24" w:rsidRDefault="008C7C24" w:rsidP="00C02439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комбинаторики,</w:t>
            </w: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C7C24" w:rsidRDefault="008C7C24" w:rsidP="00C0243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81. Треугольник Паскаля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C7C24" w:rsidRDefault="008C7C24" w:rsidP="00C02439">
            <w:pPr>
              <w:jc w:val="center"/>
              <w:rPr>
                <w:sz w:val="23"/>
                <w:szCs w:val="23"/>
              </w:rPr>
            </w:pPr>
          </w:p>
        </w:tc>
      </w:tr>
      <w:tr w:rsidR="008C7C24" w:rsidTr="00C02439">
        <w:trPr>
          <w:trHeight w:val="268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8C7C24" w:rsidRDefault="008C7C24" w:rsidP="00C02439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математической</w:t>
            </w:r>
          </w:p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7C24" w:rsidRDefault="008C7C24" w:rsidP="00C0243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82.Элементарные и сложные события.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C7C24" w:rsidRDefault="008C7C24" w:rsidP="00C02439">
            <w:pPr>
              <w:jc w:val="center"/>
              <w:rPr>
                <w:sz w:val="23"/>
                <w:szCs w:val="23"/>
              </w:rPr>
            </w:pPr>
          </w:p>
        </w:tc>
      </w:tr>
      <w:tr w:rsidR="008C7C24" w:rsidTr="00C02439">
        <w:trPr>
          <w:trHeight w:val="264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7C24" w:rsidRDefault="008C7C24" w:rsidP="00C02439"/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7C24" w:rsidRDefault="008C7C24" w:rsidP="00C0243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83. Рассмотрение случаев и вероятность суммы несовместных событий, вероятность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7C24" w:rsidRDefault="008C7C24" w:rsidP="00C02439">
            <w:pPr>
              <w:jc w:val="center"/>
            </w:pPr>
            <w:r>
              <w:t>2</w:t>
            </w:r>
          </w:p>
        </w:tc>
      </w:tr>
      <w:tr w:rsidR="008C7C24" w:rsidTr="00C02439">
        <w:trPr>
          <w:trHeight w:val="288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8C7C24" w:rsidRDefault="008C7C24" w:rsidP="00C0243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статистики и теории</w:t>
            </w:r>
          </w:p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8C7C24" w:rsidP="00C02439">
            <w:pPr>
              <w:ind w:left="10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противоположного события. </w:t>
            </w:r>
          </w:p>
          <w:p w:rsidR="008C7C24" w:rsidRDefault="008C7C24" w:rsidP="00C0243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84.Понятие о независимости событий.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7C24" w:rsidRDefault="008C7C24" w:rsidP="00C02439">
            <w:pPr>
              <w:jc w:val="center"/>
              <w:rPr>
                <w:sz w:val="24"/>
                <w:szCs w:val="24"/>
              </w:rPr>
            </w:pPr>
          </w:p>
        </w:tc>
      </w:tr>
      <w:tr w:rsidR="008C7C24" w:rsidTr="00C02439">
        <w:trPr>
          <w:trHeight w:val="277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8C7C24" w:rsidRDefault="008C7C24" w:rsidP="00C0243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вероятностей</w:t>
            </w:r>
          </w:p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7C24" w:rsidRDefault="008C7C24" w:rsidP="00C0243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85. Вероятность и статистическая частота наступления события.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7C24" w:rsidRDefault="008C7C24" w:rsidP="00C02439">
            <w:pPr>
              <w:jc w:val="center"/>
              <w:rPr>
                <w:sz w:val="24"/>
                <w:szCs w:val="24"/>
              </w:rPr>
            </w:pPr>
          </w:p>
        </w:tc>
      </w:tr>
      <w:tr w:rsidR="008C7C24" w:rsidTr="00C02439">
        <w:trPr>
          <w:trHeight w:val="269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7C24" w:rsidRDefault="008C7C24" w:rsidP="00C02439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C7C24" w:rsidRDefault="008C7C24" w:rsidP="00C0243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86.Решение практических задач с применением вероятностных методов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7C24" w:rsidRDefault="008C7C24" w:rsidP="00C02439">
            <w:pPr>
              <w:rPr>
                <w:sz w:val="23"/>
                <w:szCs w:val="23"/>
              </w:rPr>
            </w:pPr>
          </w:p>
        </w:tc>
      </w:tr>
      <w:tr w:rsidR="008C7C24" w:rsidTr="00C02439">
        <w:trPr>
          <w:trHeight w:val="268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7C24" w:rsidRDefault="008C7C24" w:rsidP="00C02439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C7C24" w:rsidRDefault="008C7C24" w:rsidP="00C02439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Самостоятельная работа: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C7C24" w:rsidRDefault="008C7C24" w:rsidP="00C02439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12</w:t>
            </w:r>
          </w:p>
        </w:tc>
      </w:tr>
      <w:tr w:rsidR="008C7C24" w:rsidTr="00C02439">
        <w:trPr>
          <w:trHeight w:val="26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7C24" w:rsidRDefault="008C7C24" w:rsidP="00C02439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C7C24" w:rsidRDefault="008C7C24" w:rsidP="00C0243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 сообщения «История происхождения теории вероятностей»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C7C24" w:rsidRDefault="008C7C24" w:rsidP="00C0243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</w:tr>
      <w:tr w:rsidR="008C7C24" w:rsidTr="00C02439">
        <w:trPr>
          <w:trHeight w:val="26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7C24" w:rsidRDefault="008C7C24" w:rsidP="00C02439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C7C24" w:rsidRDefault="008C7C24" w:rsidP="00C0243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Создание презентации «Элементы комбинаторики»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C7C24" w:rsidRDefault="008C7C24" w:rsidP="00C0243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</w:tr>
      <w:tr w:rsidR="008C7C24" w:rsidTr="00C02439">
        <w:trPr>
          <w:trHeight w:val="266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7C24" w:rsidRDefault="008C7C24" w:rsidP="00C02439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C7C24" w:rsidRDefault="008C7C24" w:rsidP="00C0243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Создание презентации «Элементы математической статистики»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C7C24" w:rsidRDefault="008C7C24" w:rsidP="00C0243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</w:tr>
      <w:tr w:rsidR="008C7C24" w:rsidTr="00C02439">
        <w:trPr>
          <w:trHeight w:val="268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8C7C24" w:rsidRDefault="008C7C24" w:rsidP="00C02439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6. Геометрия</w:t>
            </w: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7C24" w:rsidRDefault="008C7C24" w:rsidP="00C02439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C7C24" w:rsidRDefault="008C7C24" w:rsidP="00C02439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93</w:t>
            </w:r>
          </w:p>
        </w:tc>
      </w:tr>
      <w:tr w:rsidR="008C7C24" w:rsidTr="00C02439">
        <w:trPr>
          <w:trHeight w:val="268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8C7C24" w:rsidRDefault="008C7C24" w:rsidP="00C02439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6.1</w:t>
            </w: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C7C24" w:rsidRDefault="008C7C24" w:rsidP="00C0243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C7C24" w:rsidRDefault="008C7C24" w:rsidP="00C0243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20</w:t>
            </w:r>
          </w:p>
        </w:tc>
      </w:tr>
      <w:tr w:rsidR="008C7C24" w:rsidTr="00C02439">
        <w:trPr>
          <w:trHeight w:val="268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C7C24" w:rsidRDefault="008C7C24" w:rsidP="00C0243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Прямые и плоскости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C7C24" w:rsidRDefault="008C7C24" w:rsidP="00C0243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87.Основные понятия стереометрии (точка, прямая, плоскость, пространство)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7C24" w:rsidRDefault="008C7C24" w:rsidP="00C02439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</w:tr>
      <w:tr w:rsidR="00C02439" w:rsidTr="00C02439">
        <w:trPr>
          <w:trHeight w:val="268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Pr="00C02439" w:rsidRDefault="00C02439" w:rsidP="00C02439">
            <w:pPr>
              <w:spacing w:line="264" w:lineRule="exact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Pr="00C02439" w:rsidRDefault="00C02439" w:rsidP="00C02439">
            <w:pPr>
              <w:spacing w:line="264" w:lineRule="exact"/>
              <w:ind w:left="10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71.Применение  математических  методов  для  решения  содержательных  задач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из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 различных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02439" w:rsidRPr="00C02439" w:rsidRDefault="00C02439" w:rsidP="00C02439">
            <w:pPr>
              <w:jc w:val="center"/>
              <w:rPr>
                <w:sz w:val="23"/>
                <w:szCs w:val="23"/>
              </w:rPr>
            </w:pPr>
            <w:r w:rsidRPr="00C02439">
              <w:rPr>
                <w:sz w:val="23"/>
                <w:szCs w:val="23"/>
              </w:rPr>
              <w:t>2</w:t>
            </w:r>
          </w:p>
        </w:tc>
      </w:tr>
      <w:tr w:rsidR="00C02439" w:rsidTr="00C02439">
        <w:trPr>
          <w:trHeight w:val="268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Pr="00C02439" w:rsidRDefault="00C02439" w:rsidP="00C02439">
            <w:pPr>
              <w:spacing w:line="264" w:lineRule="exact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Pr="00C02439" w:rsidRDefault="00C02439" w:rsidP="00C02439">
            <w:pPr>
              <w:spacing w:line="264" w:lineRule="exact"/>
              <w:ind w:left="10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областей науки и практики. Интерпретация результата, учет реальных ограничений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02439" w:rsidRPr="00C02439" w:rsidRDefault="00C02439" w:rsidP="00C02439">
            <w:pPr>
              <w:jc w:val="center"/>
              <w:rPr>
                <w:sz w:val="23"/>
                <w:szCs w:val="23"/>
              </w:rPr>
            </w:pPr>
          </w:p>
        </w:tc>
      </w:tr>
      <w:tr w:rsidR="00C02439" w:rsidTr="00C02439">
        <w:trPr>
          <w:trHeight w:val="268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Pr="00C02439" w:rsidRDefault="00C02439" w:rsidP="00C02439">
            <w:pPr>
              <w:spacing w:line="264" w:lineRule="exact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Pr="00C02439" w:rsidRDefault="00C02439" w:rsidP="00C02439">
            <w:pPr>
              <w:spacing w:line="264" w:lineRule="exact"/>
              <w:ind w:left="10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72.Практическое  занятие  «Корни  уравнений.  Равносильность  уравнений.  Преобразование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02439" w:rsidRPr="00C02439" w:rsidRDefault="00C02439" w:rsidP="00C02439">
            <w:pPr>
              <w:jc w:val="center"/>
              <w:rPr>
                <w:sz w:val="23"/>
                <w:szCs w:val="23"/>
              </w:rPr>
            </w:pPr>
            <w:r w:rsidRPr="00C02439">
              <w:rPr>
                <w:sz w:val="23"/>
                <w:szCs w:val="23"/>
              </w:rPr>
              <w:t>2</w:t>
            </w:r>
          </w:p>
        </w:tc>
      </w:tr>
      <w:tr w:rsidR="00C02439" w:rsidTr="00C02439">
        <w:trPr>
          <w:trHeight w:val="268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Pr="00C02439" w:rsidRDefault="00C02439" w:rsidP="00C02439">
            <w:pPr>
              <w:spacing w:line="264" w:lineRule="exact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Pr="00C02439" w:rsidRDefault="00C02439" w:rsidP="00C02439">
            <w:pPr>
              <w:spacing w:line="264" w:lineRule="exact"/>
              <w:ind w:left="10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уравнений.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02439" w:rsidRPr="00C02439" w:rsidRDefault="00C02439" w:rsidP="00C02439">
            <w:pPr>
              <w:jc w:val="center"/>
              <w:rPr>
                <w:sz w:val="23"/>
                <w:szCs w:val="23"/>
              </w:rPr>
            </w:pPr>
          </w:p>
        </w:tc>
      </w:tr>
      <w:tr w:rsidR="00C02439" w:rsidTr="00C02439">
        <w:trPr>
          <w:trHeight w:val="268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Pr="00C02439" w:rsidRDefault="00C02439" w:rsidP="00C02439">
            <w:pPr>
              <w:spacing w:line="264" w:lineRule="exact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Pr="00C02439" w:rsidRDefault="00C02439" w:rsidP="00C02439">
            <w:pPr>
              <w:spacing w:line="264" w:lineRule="exact"/>
              <w:ind w:left="10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Основные приемы решения уравнений»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02439" w:rsidRPr="00C02439" w:rsidRDefault="00C02439" w:rsidP="00C02439">
            <w:pPr>
              <w:jc w:val="center"/>
              <w:rPr>
                <w:sz w:val="23"/>
                <w:szCs w:val="23"/>
              </w:rPr>
            </w:pPr>
            <w:r w:rsidRPr="00C02439">
              <w:rPr>
                <w:sz w:val="23"/>
                <w:szCs w:val="23"/>
              </w:rPr>
              <w:t>2</w:t>
            </w:r>
          </w:p>
        </w:tc>
      </w:tr>
      <w:tr w:rsidR="00C02439" w:rsidTr="00C02439">
        <w:trPr>
          <w:trHeight w:val="268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Pr="00C02439" w:rsidRDefault="00C02439" w:rsidP="00C02439">
            <w:pPr>
              <w:spacing w:line="264" w:lineRule="exact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Pr="00C02439" w:rsidRDefault="00C02439" w:rsidP="00C02439">
            <w:pPr>
              <w:spacing w:line="264" w:lineRule="exact"/>
              <w:ind w:left="10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73.Практическое занятие «Решение систем уравнений»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02439" w:rsidRPr="00C02439" w:rsidRDefault="00C02439" w:rsidP="00C02439">
            <w:pPr>
              <w:jc w:val="center"/>
              <w:rPr>
                <w:sz w:val="23"/>
                <w:szCs w:val="23"/>
              </w:rPr>
            </w:pPr>
            <w:r w:rsidRPr="00C02439">
              <w:rPr>
                <w:sz w:val="23"/>
                <w:szCs w:val="23"/>
              </w:rPr>
              <w:t>2</w:t>
            </w:r>
          </w:p>
        </w:tc>
      </w:tr>
      <w:tr w:rsidR="00C02439" w:rsidTr="00C02439">
        <w:trPr>
          <w:trHeight w:val="268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Pr="00C02439" w:rsidRDefault="00C02439" w:rsidP="00C02439">
            <w:pPr>
              <w:spacing w:line="264" w:lineRule="exact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Pr="00C02439" w:rsidRDefault="00C02439" w:rsidP="00C02439">
            <w:pPr>
              <w:spacing w:line="264" w:lineRule="exact"/>
              <w:ind w:left="10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74 Практическое занятие «Использование свойств и графиков функций для решения уравнений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02439" w:rsidRPr="00C02439" w:rsidRDefault="00C02439" w:rsidP="00C02439">
            <w:pPr>
              <w:jc w:val="center"/>
              <w:rPr>
                <w:sz w:val="23"/>
                <w:szCs w:val="23"/>
              </w:rPr>
            </w:pPr>
            <w:r w:rsidRPr="00C02439">
              <w:rPr>
                <w:sz w:val="23"/>
                <w:szCs w:val="23"/>
              </w:rPr>
              <w:t>2</w:t>
            </w:r>
          </w:p>
        </w:tc>
      </w:tr>
      <w:tr w:rsidR="00C02439" w:rsidTr="00C02439">
        <w:trPr>
          <w:trHeight w:val="268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Pr="00C02439" w:rsidRDefault="00C02439" w:rsidP="00C02439">
            <w:pPr>
              <w:spacing w:line="264" w:lineRule="exact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Pr="00C02439" w:rsidRDefault="00C02439" w:rsidP="00C02439">
            <w:pPr>
              <w:spacing w:line="264" w:lineRule="exact"/>
              <w:ind w:left="10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и неравенств».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02439" w:rsidRPr="00C02439" w:rsidRDefault="00C02439" w:rsidP="00C02439">
            <w:pPr>
              <w:jc w:val="center"/>
              <w:rPr>
                <w:sz w:val="23"/>
                <w:szCs w:val="23"/>
              </w:rPr>
            </w:pPr>
          </w:p>
        </w:tc>
      </w:tr>
      <w:tr w:rsidR="00C02439" w:rsidTr="00C02439">
        <w:trPr>
          <w:trHeight w:val="268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Pr="00C02439" w:rsidRDefault="00C02439" w:rsidP="00C02439">
            <w:pPr>
              <w:spacing w:line="264" w:lineRule="exact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Pr="00C02439" w:rsidRDefault="00C02439" w:rsidP="00C02439">
            <w:pPr>
              <w:spacing w:line="264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C02439">
              <w:rPr>
                <w:rFonts w:eastAsia="Times New Roman"/>
                <w:sz w:val="24"/>
                <w:szCs w:val="24"/>
              </w:rPr>
              <w:t>Самостоятельная работа: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02439" w:rsidRPr="00C02439" w:rsidRDefault="00C02439" w:rsidP="00C02439">
            <w:pPr>
              <w:jc w:val="center"/>
              <w:rPr>
                <w:sz w:val="23"/>
                <w:szCs w:val="23"/>
              </w:rPr>
            </w:pPr>
            <w:r w:rsidRPr="00C02439">
              <w:rPr>
                <w:sz w:val="23"/>
                <w:szCs w:val="23"/>
              </w:rPr>
              <w:t>10</w:t>
            </w:r>
          </w:p>
        </w:tc>
      </w:tr>
      <w:tr w:rsidR="00C02439" w:rsidTr="00C02439">
        <w:trPr>
          <w:trHeight w:val="268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Pr="00C02439" w:rsidRDefault="00C02439" w:rsidP="00C02439">
            <w:pPr>
              <w:spacing w:line="264" w:lineRule="exact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Pr="00C02439" w:rsidRDefault="00C02439" w:rsidP="00C02439">
            <w:pPr>
              <w:spacing w:line="264" w:lineRule="exact"/>
              <w:ind w:left="10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Составление теста «Показательные и логарифмические уравнения и неравенства»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02439" w:rsidRPr="00C02439" w:rsidRDefault="00C02439" w:rsidP="00C02439">
            <w:pPr>
              <w:jc w:val="center"/>
              <w:rPr>
                <w:sz w:val="23"/>
                <w:szCs w:val="23"/>
              </w:rPr>
            </w:pPr>
            <w:r w:rsidRPr="00C02439">
              <w:rPr>
                <w:sz w:val="23"/>
                <w:szCs w:val="23"/>
              </w:rPr>
              <w:t>4</w:t>
            </w:r>
          </w:p>
        </w:tc>
      </w:tr>
      <w:tr w:rsidR="00C02439" w:rsidTr="00C02439">
        <w:trPr>
          <w:trHeight w:val="268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Pr="00C02439" w:rsidRDefault="00C02439" w:rsidP="00C02439">
            <w:pPr>
              <w:spacing w:line="264" w:lineRule="exact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Pr="00C02439" w:rsidRDefault="00C02439" w:rsidP="00C02439">
            <w:pPr>
              <w:spacing w:line="264" w:lineRule="exact"/>
              <w:ind w:left="10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Реферат на тему «Использование свойств функции для решения уравнений и неравенств»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02439" w:rsidRPr="00C02439" w:rsidRDefault="00C02439" w:rsidP="00C02439">
            <w:pPr>
              <w:jc w:val="center"/>
              <w:rPr>
                <w:sz w:val="23"/>
                <w:szCs w:val="23"/>
              </w:rPr>
            </w:pPr>
            <w:r w:rsidRPr="00C02439">
              <w:rPr>
                <w:sz w:val="23"/>
                <w:szCs w:val="23"/>
              </w:rPr>
              <w:t>6</w:t>
            </w:r>
          </w:p>
        </w:tc>
      </w:tr>
      <w:tr w:rsidR="00C02439" w:rsidTr="00C02439">
        <w:trPr>
          <w:trHeight w:val="268"/>
        </w:trPr>
        <w:tc>
          <w:tcPr>
            <w:tcW w:w="1290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 w:rsidP="00C02439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5. Элементы комбинаторики, статистики и теории вероятностей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 w:rsidP="00C02439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24</w:t>
            </w:r>
          </w:p>
        </w:tc>
      </w:tr>
      <w:tr w:rsidR="00C02439" w:rsidTr="00C02439">
        <w:trPr>
          <w:trHeight w:val="26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 w:rsidP="00C02439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 w:rsidP="00C0243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 w:rsidP="00C0243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8</w:t>
            </w:r>
          </w:p>
        </w:tc>
      </w:tr>
      <w:tr w:rsidR="00C02439" w:rsidTr="00C02439">
        <w:trPr>
          <w:trHeight w:val="258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 w:rsidP="00C02439"/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 w:rsidP="00C02439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75.Табличное и графическое представление данных.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2439" w:rsidRDefault="00C02439" w:rsidP="00C02439">
            <w:pPr>
              <w:jc w:val="center"/>
            </w:pPr>
          </w:p>
        </w:tc>
      </w:tr>
      <w:tr w:rsidR="00C02439" w:rsidTr="00C02439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 w:rsidP="00C02439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 w:rsidP="00C0243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76. Числовые характеристики рядов данных.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2439" w:rsidRDefault="00C02439" w:rsidP="00C024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02439" w:rsidTr="00C02439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 w:rsidP="00C02439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 w:rsidP="00C0243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77. Поочередный и одновременный выбор нескольких элементов из конечного множества.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2439" w:rsidRDefault="00C02439" w:rsidP="00C02439">
            <w:pPr>
              <w:jc w:val="center"/>
              <w:rPr>
                <w:sz w:val="24"/>
                <w:szCs w:val="24"/>
              </w:rPr>
            </w:pPr>
          </w:p>
        </w:tc>
      </w:tr>
      <w:tr w:rsidR="00C02439" w:rsidTr="00C02439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 w:rsidP="00C02439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 w:rsidP="00C0243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78.Формулы числа перестановок, сочетаний, размещений.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2439" w:rsidRDefault="00C02439" w:rsidP="00C024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02439" w:rsidTr="00C02439">
        <w:trPr>
          <w:trHeight w:val="288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 w:rsidP="00C0243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5.1</w:t>
            </w:r>
          </w:p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 w:rsidP="00C0243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79. Решение комбинаторных задач.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2439" w:rsidRDefault="00C02439" w:rsidP="00C02439">
            <w:pPr>
              <w:jc w:val="center"/>
              <w:rPr>
                <w:sz w:val="24"/>
                <w:szCs w:val="24"/>
              </w:rPr>
            </w:pPr>
          </w:p>
        </w:tc>
      </w:tr>
      <w:tr w:rsidR="00C02439" w:rsidTr="00C02439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 w:rsidP="00C0243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Элементы</w:t>
            </w:r>
          </w:p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 w:rsidP="00C0243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80.Формула бинома Ньютона. Свойства биномиальных коэффициентов.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2439" w:rsidRDefault="00C02439" w:rsidP="00C024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02439" w:rsidTr="00C02439">
        <w:trPr>
          <w:trHeight w:val="274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 w:rsidP="00C02439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комбинаторики,</w:t>
            </w: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 w:rsidP="00C0243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81. Треугольник Паскаля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2439" w:rsidRDefault="00C02439" w:rsidP="00C02439">
            <w:pPr>
              <w:jc w:val="center"/>
              <w:rPr>
                <w:sz w:val="23"/>
                <w:szCs w:val="23"/>
              </w:rPr>
            </w:pPr>
          </w:p>
        </w:tc>
      </w:tr>
      <w:tr w:rsidR="00C02439" w:rsidTr="00C02439">
        <w:trPr>
          <w:trHeight w:val="268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 w:rsidP="00C02439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математической</w:t>
            </w:r>
          </w:p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 w:rsidP="00C0243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82.Элементарные и сложные события.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2439" w:rsidRDefault="00C02439" w:rsidP="00C02439">
            <w:pPr>
              <w:jc w:val="center"/>
              <w:rPr>
                <w:sz w:val="23"/>
                <w:szCs w:val="23"/>
              </w:rPr>
            </w:pPr>
          </w:p>
        </w:tc>
      </w:tr>
      <w:tr w:rsidR="00C02439" w:rsidTr="00C02439">
        <w:trPr>
          <w:trHeight w:val="264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 w:rsidP="00C02439"/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 w:rsidP="00C0243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83. Рассмотрение случаев и вероятность суммы несовместных событий, вероятность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2439" w:rsidRDefault="00C02439" w:rsidP="00C02439">
            <w:pPr>
              <w:jc w:val="center"/>
            </w:pPr>
            <w:r>
              <w:t>2</w:t>
            </w:r>
          </w:p>
        </w:tc>
      </w:tr>
      <w:tr w:rsidR="00C02439" w:rsidTr="00C02439">
        <w:trPr>
          <w:trHeight w:val="288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 w:rsidP="00C0243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статистики и теории</w:t>
            </w:r>
          </w:p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 w:rsidP="00C0243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противоположного события. 84.Понятие о независимости событий.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2439" w:rsidRDefault="00C02439" w:rsidP="00C02439">
            <w:pPr>
              <w:jc w:val="center"/>
              <w:rPr>
                <w:sz w:val="24"/>
                <w:szCs w:val="24"/>
              </w:rPr>
            </w:pPr>
          </w:p>
        </w:tc>
      </w:tr>
      <w:tr w:rsidR="00C02439" w:rsidTr="00C02439">
        <w:trPr>
          <w:trHeight w:val="277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 w:rsidP="00C0243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вероятностей</w:t>
            </w:r>
          </w:p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 w:rsidP="00C0243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85. Вероятность и статистическая частота наступления события.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2439" w:rsidRDefault="00C02439" w:rsidP="00C02439">
            <w:pPr>
              <w:jc w:val="center"/>
              <w:rPr>
                <w:sz w:val="24"/>
                <w:szCs w:val="24"/>
              </w:rPr>
            </w:pPr>
          </w:p>
        </w:tc>
      </w:tr>
      <w:tr w:rsidR="00C02439" w:rsidTr="00C02439">
        <w:trPr>
          <w:trHeight w:val="269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 w:rsidP="00C02439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 w:rsidP="00C0243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86.Решение практических задач с применением вероятностных методов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02439" w:rsidRDefault="00C02439" w:rsidP="00C02439">
            <w:pPr>
              <w:rPr>
                <w:sz w:val="23"/>
                <w:szCs w:val="23"/>
              </w:rPr>
            </w:pPr>
          </w:p>
        </w:tc>
      </w:tr>
      <w:tr w:rsidR="00C02439" w:rsidTr="00C02439">
        <w:trPr>
          <w:trHeight w:val="268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 w:rsidP="00C02439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 w:rsidP="00C02439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Самостоятельная работа: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 w:rsidP="00C02439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12</w:t>
            </w:r>
          </w:p>
        </w:tc>
      </w:tr>
      <w:tr w:rsidR="00C02439" w:rsidTr="00C02439">
        <w:trPr>
          <w:trHeight w:val="26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 w:rsidP="00C02439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 w:rsidP="00C0243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 сообщения «История происхождения теории вероятностей»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 w:rsidP="00C0243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</w:tr>
      <w:tr w:rsidR="00C02439" w:rsidTr="00C02439">
        <w:trPr>
          <w:trHeight w:val="26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 w:rsidP="00C02439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 w:rsidP="00C0243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Создание презентации «Элементы комбинаторики»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 w:rsidP="00C0243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</w:tr>
      <w:tr w:rsidR="00C02439" w:rsidTr="00C02439">
        <w:trPr>
          <w:trHeight w:val="266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2439" w:rsidRDefault="00C02439" w:rsidP="00C02439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 w:rsidP="00C0243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Создание презентации «Элементы математической статистики»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 w:rsidP="00C0243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</w:tr>
      <w:tr w:rsidR="00C02439" w:rsidTr="00C02439">
        <w:trPr>
          <w:trHeight w:val="268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C02439" w:rsidRDefault="00C02439" w:rsidP="00C02439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6. Геометрия</w:t>
            </w: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02439" w:rsidRDefault="00C02439" w:rsidP="00C02439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 w:rsidP="00C02439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93</w:t>
            </w:r>
          </w:p>
        </w:tc>
      </w:tr>
      <w:tr w:rsidR="00C02439" w:rsidTr="00C02439">
        <w:trPr>
          <w:trHeight w:val="268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 w:rsidP="00C02439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6.1</w:t>
            </w: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 w:rsidP="00C0243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 w:rsidP="00C0243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20</w:t>
            </w:r>
          </w:p>
        </w:tc>
      </w:tr>
      <w:tr w:rsidR="00C02439" w:rsidTr="00C02439">
        <w:trPr>
          <w:trHeight w:val="268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 w:rsidP="00C0243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Прямые и плоскости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 w:rsidP="00C0243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87.Основные понятия стереометрии (точка, прямая, плоскость, пространство)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02439" w:rsidRDefault="00C02439" w:rsidP="00C02439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</w:tr>
    </w:tbl>
    <w:p w:rsidR="008C7C24" w:rsidRDefault="008C7C24" w:rsidP="004572ED">
      <w:pPr>
        <w:sectPr w:rsidR="008C7C24">
          <w:pgSz w:w="16840" w:h="11906" w:orient="landscape"/>
          <w:pgMar w:top="1135" w:right="638" w:bottom="326" w:left="64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20"/>
        <w:gridCol w:w="10180"/>
        <w:gridCol w:w="1000"/>
      </w:tblGrid>
      <w:tr w:rsidR="00560C62" w:rsidTr="004572ED">
        <w:trPr>
          <w:trHeight w:val="276"/>
        </w:trPr>
        <w:tc>
          <w:tcPr>
            <w:tcW w:w="27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60C62" w:rsidRDefault="00560C62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60C62" w:rsidRDefault="00560C6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71.Применение  математических  методов  для  решения  содержательных  задач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из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 различных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560C62" w:rsidRDefault="00560C62" w:rsidP="00560C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560C62" w:rsidTr="004572ED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60C62" w:rsidRDefault="00560C62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60C62" w:rsidRDefault="00560C6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областей науки и практики. Интерпретация результата, учет реальных ограничений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60C62" w:rsidRDefault="00560C62" w:rsidP="00560C62">
            <w:pPr>
              <w:jc w:val="center"/>
              <w:rPr>
                <w:sz w:val="24"/>
                <w:szCs w:val="24"/>
              </w:rPr>
            </w:pPr>
          </w:p>
        </w:tc>
      </w:tr>
      <w:tr w:rsidR="00560C62" w:rsidTr="004572ED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60C62" w:rsidRDefault="00560C62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60C62" w:rsidRDefault="00560C6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72.Практическое  занятие  «Корни  уравнений.  Равносильность  уравнений.  Преобразование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60C62" w:rsidRDefault="00560C62" w:rsidP="00560C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560C62" w:rsidTr="004572ED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60C62" w:rsidRDefault="00560C62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60C62" w:rsidRDefault="00560C6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уравнений.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60C62" w:rsidRDefault="00560C62" w:rsidP="00560C62">
            <w:pPr>
              <w:jc w:val="center"/>
              <w:rPr>
                <w:sz w:val="24"/>
                <w:szCs w:val="24"/>
              </w:rPr>
            </w:pPr>
          </w:p>
        </w:tc>
      </w:tr>
      <w:tr w:rsidR="00560C62" w:rsidTr="004572ED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60C62" w:rsidRDefault="00560C62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60C62" w:rsidRDefault="00560C6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приемы решения уравнений»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60C62" w:rsidRDefault="00560C62" w:rsidP="00560C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560C62" w:rsidTr="004572ED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60C62" w:rsidRDefault="00560C62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60C62" w:rsidRDefault="00560C6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73.Практическое занятие «Решение систем уравнений»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60C62" w:rsidRDefault="00560C62" w:rsidP="00560C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560C62" w:rsidTr="004572ED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60C62" w:rsidRDefault="00560C62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60C62" w:rsidRDefault="00560C6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74 Практическое занятие «Использование свойств и графиков функций для решения уравнений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60C62" w:rsidRDefault="00560C62" w:rsidP="00560C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560C62" w:rsidTr="004572ED">
        <w:trPr>
          <w:trHeight w:val="281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60C62" w:rsidRDefault="00560C62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60C62" w:rsidRDefault="00560C6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неравенств».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60C62" w:rsidRDefault="00560C62">
            <w:pPr>
              <w:rPr>
                <w:sz w:val="24"/>
                <w:szCs w:val="24"/>
              </w:rPr>
            </w:pPr>
          </w:p>
        </w:tc>
      </w:tr>
      <w:tr w:rsidR="00560C62" w:rsidTr="004572ED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60C62" w:rsidRDefault="00560C62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60C62" w:rsidRDefault="00560C62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Самостоятельная работа: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60C62" w:rsidRDefault="00560C62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10</w:t>
            </w:r>
          </w:p>
        </w:tc>
      </w:tr>
      <w:tr w:rsidR="00560C62" w:rsidTr="004572ED">
        <w:trPr>
          <w:trHeight w:val="265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60C62" w:rsidRDefault="00560C62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60C62" w:rsidRDefault="00560C62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Составление теста «Показательные и логарифмические уравнения и неравенства»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60C62" w:rsidRDefault="00560C6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</w:tr>
      <w:tr w:rsidR="00560C62" w:rsidTr="004572ED">
        <w:trPr>
          <w:trHeight w:val="281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60C62" w:rsidRDefault="00560C62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60C62" w:rsidRDefault="00560C6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Реферат на тему «Использование свойств функции для решения уравнений и неравенств»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60C62" w:rsidRDefault="00560C6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</w:tr>
      <w:tr w:rsidR="00560C62" w:rsidTr="004572ED">
        <w:trPr>
          <w:trHeight w:val="268"/>
        </w:trPr>
        <w:tc>
          <w:tcPr>
            <w:tcW w:w="1290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60C62" w:rsidRDefault="00560C62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5. Элементы комбинаторики, статистики и теории вероятностей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60C62" w:rsidRDefault="00560C6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24</w:t>
            </w:r>
          </w:p>
        </w:tc>
      </w:tr>
      <w:tr w:rsidR="00560C62" w:rsidTr="004572ED">
        <w:trPr>
          <w:trHeight w:val="26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60C62" w:rsidRDefault="00560C62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60C62" w:rsidRDefault="00560C62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60C62" w:rsidRDefault="00560C6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8</w:t>
            </w:r>
          </w:p>
        </w:tc>
      </w:tr>
      <w:tr w:rsidR="00560C62" w:rsidTr="004572ED">
        <w:trPr>
          <w:trHeight w:val="258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60C62" w:rsidRDefault="00560C62"/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60C62" w:rsidRDefault="00560C62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75.Табличное и графическое представление данных.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60C62" w:rsidRDefault="00560C62" w:rsidP="00560C62">
            <w:pPr>
              <w:jc w:val="center"/>
            </w:pPr>
          </w:p>
        </w:tc>
      </w:tr>
      <w:tr w:rsidR="00560C62" w:rsidTr="004572ED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60C62" w:rsidRDefault="00560C62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60C62" w:rsidRDefault="00560C6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76. Числовые характеристики рядов данных.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60C62" w:rsidRDefault="00560C62" w:rsidP="00560C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560C62" w:rsidTr="004572ED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60C62" w:rsidRDefault="00560C62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60C62" w:rsidRDefault="00560C6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77. Поочередный и одновременный выбор нескольких элементов из конечного множества.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60C62" w:rsidRDefault="00560C62" w:rsidP="00560C62">
            <w:pPr>
              <w:jc w:val="center"/>
              <w:rPr>
                <w:sz w:val="24"/>
                <w:szCs w:val="24"/>
              </w:rPr>
            </w:pPr>
          </w:p>
        </w:tc>
      </w:tr>
      <w:tr w:rsidR="00560C62" w:rsidTr="004572ED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60C62" w:rsidRDefault="00560C62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60C62" w:rsidRDefault="00560C6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78.Формулы числа перестановок, сочетаний, размещений.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60C62" w:rsidRDefault="00560C62" w:rsidP="00560C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560C62" w:rsidTr="004572ED">
        <w:trPr>
          <w:trHeight w:val="288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60C62" w:rsidRDefault="00560C6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5.1</w:t>
            </w:r>
          </w:p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60C62" w:rsidRDefault="00560C6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79. Решение комбинаторных задач.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60C62" w:rsidRDefault="00560C62" w:rsidP="00560C62">
            <w:pPr>
              <w:jc w:val="center"/>
              <w:rPr>
                <w:sz w:val="24"/>
                <w:szCs w:val="24"/>
              </w:rPr>
            </w:pPr>
          </w:p>
        </w:tc>
      </w:tr>
      <w:tr w:rsidR="00560C62" w:rsidTr="004572ED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60C62" w:rsidRDefault="00560C6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Элементы</w:t>
            </w:r>
          </w:p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60C62" w:rsidRDefault="00560C62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80.Формула бинома Ньютона. Свойства биномиальных коэффициентов.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60C62" w:rsidRDefault="00560C62" w:rsidP="00560C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560C62" w:rsidTr="004572ED">
        <w:trPr>
          <w:trHeight w:val="274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60C62" w:rsidRDefault="00560C62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комбинаторики,</w:t>
            </w: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60C62" w:rsidRDefault="00560C62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81. Треугольник Паскаля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60C62" w:rsidRDefault="00560C62" w:rsidP="00560C62">
            <w:pPr>
              <w:jc w:val="center"/>
              <w:rPr>
                <w:sz w:val="23"/>
                <w:szCs w:val="23"/>
              </w:rPr>
            </w:pPr>
          </w:p>
        </w:tc>
      </w:tr>
      <w:tr w:rsidR="00560C62" w:rsidTr="004572ED">
        <w:trPr>
          <w:trHeight w:val="268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60C62" w:rsidRDefault="00560C62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математической</w:t>
            </w:r>
          </w:p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60C62" w:rsidRDefault="00560C62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82.Элементарные и сложные события.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60C62" w:rsidRDefault="00560C62" w:rsidP="00560C62">
            <w:pPr>
              <w:jc w:val="center"/>
              <w:rPr>
                <w:sz w:val="23"/>
                <w:szCs w:val="23"/>
              </w:rPr>
            </w:pPr>
          </w:p>
        </w:tc>
      </w:tr>
      <w:tr w:rsidR="00560C62" w:rsidTr="004572ED">
        <w:trPr>
          <w:trHeight w:val="264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60C62" w:rsidRDefault="00560C62"/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60C62" w:rsidRDefault="00560C62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83. Рассмотрение случаев и вероятность суммы несовместных событий, вероятность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60C62" w:rsidRDefault="00560C62" w:rsidP="00560C62">
            <w:pPr>
              <w:jc w:val="center"/>
            </w:pPr>
            <w:r>
              <w:t>2</w:t>
            </w:r>
          </w:p>
        </w:tc>
      </w:tr>
      <w:tr w:rsidR="00560C62" w:rsidTr="004572ED">
        <w:trPr>
          <w:trHeight w:val="288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60C62" w:rsidRDefault="00560C6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статистики и теории</w:t>
            </w:r>
          </w:p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60C62" w:rsidRDefault="00560C6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противоположного события. 84.Понятие о независимости событий.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60C62" w:rsidRDefault="00560C62" w:rsidP="00560C62">
            <w:pPr>
              <w:jc w:val="center"/>
              <w:rPr>
                <w:sz w:val="24"/>
                <w:szCs w:val="24"/>
              </w:rPr>
            </w:pPr>
          </w:p>
        </w:tc>
      </w:tr>
      <w:tr w:rsidR="00560C62" w:rsidTr="004572ED">
        <w:trPr>
          <w:trHeight w:val="277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60C62" w:rsidRDefault="00560C6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вероятностей</w:t>
            </w:r>
          </w:p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60C62" w:rsidRDefault="00560C62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85. Вероятность и статистическая частота наступления события.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60C62" w:rsidRDefault="00560C62" w:rsidP="00560C62">
            <w:pPr>
              <w:jc w:val="center"/>
              <w:rPr>
                <w:sz w:val="24"/>
                <w:szCs w:val="24"/>
              </w:rPr>
            </w:pPr>
          </w:p>
        </w:tc>
      </w:tr>
      <w:tr w:rsidR="00560C62" w:rsidTr="004572ED">
        <w:trPr>
          <w:trHeight w:val="269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60C62" w:rsidRDefault="00560C62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60C62" w:rsidRDefault="00560C62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86.Решение практических задач с применением вероятностных методов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60C62" w:rsidRDefault="00560C62">
            <w:pPr>
              <w:rPr>
                <w:sz w:val="23"/>
                <w:szCs w:val="23"/>
              </w:rPr>
            </w:pPr>
          </w:p>
        </w:tc>
      </w:tr>
      <w:tr w:rsidR="00560C62" w:rsidTr="004572ED">
        <w:trPr>
          <w:trHeight w:val="268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60C62" w:rsidRDefault="00560C62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60C62" w:rsidRDefault="00560C62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Самостоятельная работа: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60C62" w:rsidRDefault="00560C6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12</w:t>
            </w:r>
          </w:p>
        </w:tc>
      </w:tr>
      <w:tr w:rsidR="00560C62" w:rsidTr="004572ED">
        <w:trPr>
          <w:trHeight w:val="26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60C62" w:rsidRDefault="00560C62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60C62" w:rsidRDefault="00560C62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 сообщения «История происхождения теории вероятностей»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60C62" w:rsidRDefault="00560C6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</w:tr>
      <w:tr w:rsidR="00560C62" w:rsidTr="004572ED">
        <w:trPr>
          <w:trHeight w:val="26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60C62" w:rsidRDefault="00560C62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60C62" w:rsidRDefault="00560C62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Создание презентации «Элементы комбинаторики»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60C62" w:rsidRDefault="00560C6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</w:tr>
      <w:tr w:rsidR="00560C62" w:rsidTr="004572ED">
        <w:trPr>
          <w:trHeight w:val="266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60C62" w:rsidRDefault="00560C62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60C62" w:rsidRDefault="00560C62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Создание презентации «Элементы математической статистики»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60C62" w:rsidRDefault="00560C6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</w:tr>
      <w:tr w:rsidR="00560C62" w:rsidTr="004572ED">
        <w:trPr>
          <w:trHeight w:val="268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560C62" w:rsidRDefault="00560C62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6. Геометрия</w:t>
            </w: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60C62" w:rsidRDefault="00560C62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60C62" w:rsidRDefault="00560C6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93</w:t>
            </w:r>
          </w:p>
        </w:tc>
      </w:tr>
      <w:tr w:rsidR="00560C62" w:rsidTr="004572ED">
        <w:trPr>
          <w:trHeight w:val="268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60C62" w:rsidRDefault="00560C62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6.1</w:t>
            </w: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60C62" w:rsidRDefault="00560C62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60C62" w:rsidRDefault="00560C6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20</w:t>
            </w:r>
          </w:p>
        </w:tc>
      </w:tr>
      <w:tr w:rsidR="00560C62" w:rsidTr="004572ED">
        <w:trPr>
          <w:trHeight w:val="268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60C62" w:rsidRDefault="00560C6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Прямые и плоскости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60C62" w:rsidRDefault="00560C62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87.Основные понятия стереометрии (точка, прямая, плоскость, пространство)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60C62" w:rsidRDefault="00560C62" w:rsidP="00C02439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</w:tr>
    </w:tbl>
    <w:p w:rsidR="004572ED" w:rsidRDefault="004572ED" w:rsidP="004572ED">
      <w:pPr>
        <w:sectPr w:rsidR="004572ED">
          <w:pgSz w:w="16840" w:h="11906" w:orient="landscape"/>
          <w:pgMar w:top="1115" w:right="638" w:bottom="1440" w:left="64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20"/>
        <w:gridCol w:w="10180"/>
        <w:gridCol w:w="1000"/>
        <w:gridCol w:w="30"/>
      </w:tblGrid>
      <w:tr w:rsidR="00C02439" w:rsidTr="00560C62">
        <w:trPr>
          <w:trHeight w:val="281"/>
        </w:trPr>
        <w:tc>
          <w:tcPr>
            <w:tcW w:w="27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пространстве</w:t>
            </w:r>
            <w:proofErr w:type="gramEnd"/>
          </w:p>
        </w:tc>
        <w:tc>
          <w:tcPr>
            <w:tcW w:w="101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88.Пересекающиеся, параллельные и скрещивающиеся прямые. Угол между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прямыми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в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02439" w:rsidRDefault="00C02439" w:rsidP="00C024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560C62">
        <w:trPr>
          <w:trHeight w:val="271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13C0D" w:rsidRDefault="00C02439">
            <w:pPr>
              <w:spacing w:line="271" w:lineRule="exact"/>
              <w:ind w:left="100"/>
              <w:rPr>
                <w:rFonts w:eastAsia="Times New Roman"/>
                <w:sz w:val="24"/>
                <w:szCs w:val="24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пространстве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.</w:t>
            </w:r>
          </w:p>
          <w:p w:rsidR="00C02439" w:rsidRDefault="00C02439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89.Перпендикулярность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прямых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. Параллельность и перпендикулярность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прямой</w:t>
            </w:r>
            <w:proofErr w:type="gramEnd"/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2439" w:rsidRDefault="00C02439" w:rsidP="00C02439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560C62">
        <w:trPr>
          <w:trHeight w:val="142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12"/>
                <w:szCs w:val="12"/>
              </w:rPr>
            </w:pPr>
          </w:p>
        </w:tc>
        <w:tc>
          <w:tcPr>
            <w:tcW w:w="101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13C0D" w:rsidRDefault="00C02439">
            <w:pPr>
              <w:ind w:left="10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и плоскости, признаки и свойства. </w:t>
            </w:r>
          </w:p>
          <w:p w:rsidR="00C02439" w:rsidRDefault="00C0243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90.Теорема о трех перпендикулярах.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2439" w:rsidRDefault="00C02439" w:rsidP="00C0243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560C62">
        <w:trPr>
          <w:trHeight w:val="134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11"/>
                <w:szCs w:val="11"/>
              </w:rPr>
            </w:pPr>
          </w:p>
        </w:tc>
        <w:tc>
          <w:tcPr>
            <w:tcW w:w="101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2439" w:rsidRDefault="00C02439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2439" w:rsidRDefault="00C02439" w:rsidP="00C02439">
            <w:pPr>
              <w:jc w:val="center"/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560C62">
        <w:trPr>
          <w:trHeight w:val="285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91.Перпендикуляр и наклонная. Угол между прямой и плоскостью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2439" w:rsidRDefault="00C02439" w:rsidP="00C024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560C62">
        <w:trPr>
          <w:trHeight w:val="264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/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92.Параллельность плоскостей, перпендикулярность плоскостей, признаки и свойства.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2439" w:rsidRDefault="00C02439" w:rsidP="00C02439">
            <w:pPr>
              <w:jc w:val="center"/>
            </w:pPr>
            <w:r>
              <w:t>2</w:t>
            </w: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560C62">
        <w:trPr>
          <w:trHeight w:val="137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11"/>
                <w:szCs w:val="11"/>
              </w:rPr>
            </w:pPr>
          </w:p>
        </w:tc>
        <w:tc>
          <w:tcPr>
            <w:tcW w:w="1018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93.Двугранный угол, линейный угол двугранного угла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2439" w:rsidRDefault="00C02439" w:rsidP="00C02439">
            <w:pPr>
              <w:jc w:val="center"/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560C62">
        <w:trPr>
          <w:trHeight w:val="144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12"/>
                <w:szCs w:val="12"/>
              </w:rPr>
            </w:pPr>
          </w:p>
        </w:tc>
        <w:tc>
          <w:tcPr>
            <w:tcW w:w="101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02439" w:rsidRDefault="00C02439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2439" w:rsidRDefault="00C02439" w:rsidP="00C0243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560C62">
        <w:trPr>
          <w:trHeight w:val="261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/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94.Расстояния от точки до плоскости. Расстояние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от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прямой до плоскости.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2439" w:rsidRDefault="00C02439" w:rsidP="00C02439">
            <w:pPr>
              <w:jc w:val="center"/>
            </w:pPr>
            <w:r>
              <w:t>2</w:t>
            </w: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560C62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95.  Расстояние  между  параллельными  плоскостями.  Расстояние  между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скрещивающимися</w:t>
            </w:r>
            <w:proofErr w:type="gramEnd"/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2439" w:rsidRDefault="00C02439" w:rsidP="00C024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560C62">
        <w:trPr>
          <w:trHeight w:val="282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прямыми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2439" w:rsidRDefault="00C02439" w:rsidP="00C024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560C62">
        <w:trPr>
          <w:trHeight w:val="261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/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96.Параллельное проектирование. Изображение пространственных фигур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2439" w:rsidRDefault="00C02439" w:rsidP="00C02439">
            <w:pPr>
              <w:jc w:val="center"/>
            </w:pPr>
            <w:r>
              <w:t>2</w:t>
            </w: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560C62">
        <w:trPr>
          <w:trHeight w:val="72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6"/>
                <w:szCs w:val="6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6"/>
                <w:szCs w:val="6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560C62">
        <w:trPr>
          <w:trHeight w:val="82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7"/>
                <w:szCs w:val="7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7"/>
                <w:szCs w:val="7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560C62">
        <w:trPr>
          <w:trHeight w:val="263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/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Самостоятельная работа: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10</w:t>
            </w: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560C62">
        <w:trPr>
          <w:trHeight w:val="258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/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1.Выписать  4-5  высказываний  знаменитых  людей  прошлого  о  геометрии.  Подготовить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560C62">
        <w:trPr>
          <w:trHeight w:val="281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историческую справку «Старые и современные обозначения и символы в геометрии»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560C62">
        <w:trPr>
          <w:trHeight w:val="261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/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2.Выполнение домашней работы «Перпендикуляр и наклонная»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560C62">
        <w:trPr>
          <w:trHeight w:val="41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3"/>
                <w:szCs w:val="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560C62">
        <w:trPr>
          <w:trHeight w:val="251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21"/>
                <w:szCs w:val="21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5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3.Выполнение творческого задания (написание сказки) «Приключения прямой и плоскости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560C62">
        <w:trPr>
          <w:trHeight w:val="28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пространстве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»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560C62">
        <w:trPr>
          <w:trHeight w:val="26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4.Подготовка реферата «Параллельное проектирование и его свойства»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560C62">
        <w:trPr>
          <w:trHeight w:val="266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5.Изготовление макетов двугранных углов, с заданной градусной мерой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560C62">
        <w:trPr>
          <w:trHeight w:val="270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10</w:t>
            </w: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D96C55">
        <w:trPr>
          <w:trHeight w:val="258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/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97.Вершины, ребра, грани многогранника. Развертка. Многогранные углы. Выпуклые</w:t>
            </w:r>
          </w:p>
        </w:tc>
        <w:tc>
          <w:tcPr>
            <w:tcW w:w="1000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bottom"/>
          </w:tcPr>
          <w:p w:rsidR="00C02439" w:rsidRPr="00BD1487" w:rsidRDefault="00C02439" w:rsidP="00BD1487">
            <w:pPr>
              <w:jc w:val="center"/>
              <w:rPr>
                <w:sz w:val="24"/>
                <w:szCs w:val="24"/>
              </w:rPr>
            </w:pPr>
            <w:r w:rsidRPr="00BD1487">
              <w:rPr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D96C55">
        <w:trPr>
          <w:trHeight w:val="137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11"/>
                <w:szCs w:val="11"/>
              </w:rPr>
            </w:pPr>
          </w:p>
        </w:tc>
        <w:tc>
          <w:tcPr>
            <w:tcW w:w="1018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многогранники</w:t>
            </w:r>
          </w:p>
        </w:tc>
        <w:tc>
          <w:tcPr>
            <w:tcW w:w="1000" w:type="dxa"/>
            <w:vMerge/>
            <w:tcBorders>
              <w:left w:val="nil"/>
              <w:bottom w:val="nil"/>
              <w:right w:val="single" w:sz="8" w:space="0" w:color="auto"/>
            </w:tcBorders>
            <w:vAlign w:val="bottom"/>
          </w:tcPr>
          <w:p w:rsidR="00C02439" w:rsidRPr="00BD1487" w:rsidRDefault="00C02439" w:rsidP="00BD148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560C62">
        <w:trPr>
          <w:trHeight w:val="144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12"/>
                <w:szCs w:val="12"/>
              </w:rPr>
            </w:pPr>
          </w:p>
        </w:tc>
        <w:tc>
          <w:tcPr>
            <w:tcW w:w="101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02439" w:rsidRDefault="00C02439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2439" w:rsidRPr="00BD1487" w:rsidRDefault="00C02439" w:rsidP="00BD148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D96C55">
        <w:trPr>
          <w:trHeight w:val="261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/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98.Призма, ее основания, боковые ребра, высота, боковая по поверхность. Прямая и наклонная</w:t>
            </w:r>
          </w:p>
        </w:tc>
        <w:tc>
          <w:tcPr>
            <w:tcW w:w="1000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bottom"/>
          </w:tcPr>
          <w:p w:rsidR="00C02439" w:rsidRPr="00BD1487" w:rsidRDefault="00C02439" w:rsidP="00BD1487">
            <w:pPr>
              <w:jc w:val="center"/>
              <w:rPr>
                <w:sz w:val="24"/>
                <w:szCs w:val="24"/>
              </w:rPr>
            </w:pPr>
            <w:r w:rsidRPr="00BD1487">
              <w:rPr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D96C55">
        <w:trPr>
          <w:trHeight w:val="137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11"/>
                <w:szCs w:val="11"/>
              </w:rPr>
            </w:pPr>
          </w:p>
        </w:tc>
        <w:tc>
          <w:tcPr>
            <w:tcW w:w="1018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призма. Правильная призма. Параллелепипед. Куб</w:t>
            </w:r>
          </w:p>
        </w:tc>
        <w:tc>
          <w:tcPr>
            <w:tcW w:w="1000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C02439" w:rsidRPr="00BD1487" w:rsidRDefault="00C02439" w:rsidP="00BD148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D96C55">
        <w:trPr>
          <w:trHeight w:val="144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12"/>
                <w:szCs w:val="12"/>
              </w:rPr>
            </w:pPr>
          </w:p>
        </w:tc>
        <w:tc>
          <w:tcPr>
            <w:tcW w:w="101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02439" w:rsidRDefault="00C02439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Merge/>
            <w:tcBorders>
              <w:left w:val="nil"/>
              <w:bottom w:val="nil"/>
              <w:right w:val="single" w:sz="8" w:space="0" w:color="auto"/>
            </w:tcBorders>
            <w:vAlign w:val="bottom"/>
          </w:tcPr>
          <w:p w:rsidR="00C02439" w:rsidRPr="00BD1487" w:rsidRDefault="00C02439" w:rsidP="00BD148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D96C55">
        <w:trPr>
          <w:trHeight w:val="261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/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99.Пирамида, ее основание, боковые ребра, высота, боковая поверхность. Треугольная</w:t>
            </w:r>
          </w:p>
        </w:tc>
        <w:tc>
          <w:tcPr>
            <w:tcW w:w="1000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bottom"/>
          </w:tcPr>
          <w:p w:rsidR="00C02439" w:rsidRPr="00BD1487" w:rsidRDefault="00C02439" w:rsidP="00BD1487">
            <w:pPr>
              <w:jc w:val="center"/>
              <w:rPr>
                <w:sz w:val="24"/>
                <w:szCs w:val="24"/>
              </w:rPr>
            </w:pPr>
            <w:r w:rsidRPr="00BD1487">
              <w:rPr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D96C55">
        <w:trPr>
          <w:trHeight w:val="140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12"/>
                <w:szCs w:val="12"/>
              </w:rPr>
            </w:pPr>
          </w:p>
        </w:tc>
        <w:tc>
          <w:tcPr>
            <w:tcW w:w="1018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пирамида. Правильная пирамида</w:t>
            </w:r>
          </w:p>
        </w:tc>
        <w:tc>
          <w:tcPr>
            <w:tcW w:w="1000" w:type="dxa"/>
            <w:vMerge/>
            <w:tcBorders>
              <w:left w:val="nil"/>
              <w:bottom w:val="nil"/>
              <w:right w:val="single" w:sz="8" w:space="0" w:color="auto"/>
            </w:tcBorders>
            <w:vAlign w:val="bottom"/>
          </w:tcPr>
          <w:p w:rsidR="00C02439" w:rsidRPr="00BD1487" w:rsidRDefault="00C02439" w:rsidP="00BD148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560C62">
        <w:trPr>
          <w:trHeight w:val="142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12"/>
                <w:szCs w:val="12"/>
              </w:rPr>
            </w:pPr>
          </w:p>
        </w:tc>
        <w:tc>
          <w:tcPr>
            <w:tcW w:w="101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02439" w:rsidRDefault="00C02439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2439" w:rsidRPr="00BD1487" w:rsidRDefault="00C02439" w:rsidP="00BD148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D96C55">
        <w:trPr>
          <w:trHeight w:val="261"/>
        </w:trPr>
        <w:tc>
          <w:tcPr>
            <w:tcW w:w="27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6.2</w:t>
            </w:r>
          </w:p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100.Симметрии в кубе, в параллелепипеде, в призме и пирамиде. Понятие о симметрии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000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bottom"/>
          </w:tcPr>
          <w:p w:rsidR="00C02439" w:rsidRPr="00BD1487" w:rsidRDefault="00C02439" w:rsidP="00BD1487">
            <w:pPr>
              <w:jc w:val="center"/>
              <w:rPr>
                <w:sz w:val="24"/>
                <w:szCs w:val="24"/>
              </w:rPr>
            </w:pPr>
            <w:r w:rsidRPr="00BD1487">
              <w:rPr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D96C55">
        <w:trPr>
          <w:trHeight w:val="144"/>
        </w:trPr>
        <w:tc>
          <w:tcPr>
            <w:tcW w:w="27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C02439" w:rsidRDefault="00C02439">
            <w:pPr>
              <w:rPr>
                <w:sz w:val="20"/>
                <w:szCs w:val="20"/>
              </w:rPr>
            </w:pPr>
          </w:p>
        </w:tc>
        <w:tc>
          <w:tcPr>
            <w:tcW w:w="101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пространстве (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центральная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, осевая, зеркальная).</w:t>
            </w:r>
          </w:p>
        </w:tc>
        <w:tc>
          <w:tcPr>
            <w:tcW w:w="1000" w:type="dxa"/>
            <w:vMerge/>
            <w:tcBorders>
              <w:left w:val="nil"/>
              <w:bottom w:val="nil"/>
              <w:right w:val="single" w:sz="8" w:space="0" w:color="auto"/>
            </w:tcBorders>
            <w:vAlign w:val="bottom"/>
          </w:tcPr>
          <w:p w:rsidR="00C02439" w:rsidRPr="00BD1487" w:rsidRDefault="00C02439" w:rsidP="00BD148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560C62">
        <w:trPr>
          <w:trHeight w:val="132"/>
        </w:trPr>
        <w:tc>
          <w:tcPr>
            <w:tcW w:w="27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Многогранники</w:t>
            </w:r>
          </w:p>
        </w:tc>
        <w:tc>
          <w:tcPr>
            <w:tcW w:w="101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2439" w:rsidRDefault="00C02439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2439" w:rsidRPr="00BD1487" w:rsidRDefault="00C02439" w:rsidP="00BD148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D96C55">
        <w:trPr>
          <w:trHeight w:val="144"/>
        </w:trPr>
        <w:tc>
          <w:tcPr>
            <w:tcW w:w="27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C02439" w:rsidRDefault="00C02439">
            <w:pPr>
              <w:rPr>
                <w:sz w:val="20"/>
                <w:szCs w:val="20"/>
              </w:rPr>
            </w:pPr>
          </w:p>
        </w:tc>
        <w:tc>
          <w:tcPr>
            <w:tcW w:w="101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101.Примеры симметрий в окружающем мире. Сечения куба, призмы, пирамиды.</w:t>
            </w:r>
          </w:p>
        </w:tc>
        <w:tc>
          <w:tcPr>
            <w:tcW w:w="1000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bottom"/>
          </w:tcPr>
          <w:p w:rsidR="00C02439" w:rsidRPr="00BD1487" w:rsidRDefault="00C02439" w:rsidP="00BD1487">
            <w:pPr>
              <w:jc w:val="center"/>
              <w:rPr>
                <w:sz w:val="24"/>
                <w:szCs w:val="24"/>
              </w:rPr>
            </w:pPr>
            <w:r w:rsidRPr="00BD1487">
              <w:rPr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D96C55">
        <w:trPr>
          <w:trHeight w:val="132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11"/>
                <w:szCs w:val="11"/>
              </w:rPr>
            </w:pPr>
          </w:p>
        </w:tc>
        <w:tc>
          <w:tcPr>
            <w:tcW w:w="101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2439" w:rsidRDefault="00C02439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Merge/>
            <w:tcBorders>
              <w:left w:val="nil"/>
              <w:bottom w:val="nil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560C62">
        <w:trPr>
          <w:trHeight w:val="281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Представление о правильных многогранниках (тетраэдр, куб, октаэдр, додекаэдр и икосаэдр)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560C62">
        <w:trPr>
          <w:trHeight w:val="268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Самостоятельная работа: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5</w:t>
            </w: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560C62">
        <w:trPr>
          <w:trHeight w:val="26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Подготовить историческую справку «Многогранники»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560C62">
        <w:trPr>
          <w:trHeight w:val="26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Изготовление моделей многогранников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560C62">
        <w:trPr>
          <w:trHeight w:val="266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Составление презентации «Сечение призмы и пирамиды»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560C62">
        <w:trPr>
          <w:trHeight w:val="268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6.3</w:t>
            </w: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8</w:t>
            </w: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</w:tbl>
    <w:p w:rsidR="004572ED" w:rsidRDefault="004572ED" w:rsidP="004572ED">
      <w:pPr>
        <w:sectPr w:rsidR="004572ED" w:rsidSect="00013C0D">
          <w:pgSz w:w="16840" w:h="11906" w:orient="landscape"/>
          <w:pgMar w:top="709" w:right="638" w:bottom="284" w:left="64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20"/>
        <w:gridCol w:w="10180"/>
        <w:gridCol w:w="1000"/>
        <w:gridCol w:w="30"/>
      </w:tblGrid>
      <w:tr w:rsidR="00C02439" w:rsidTr="00BD1487">
        <w:trPr>
          <w:trHeight w:val="281"/>
        </w:trPr>
        <w:tc>
          <w:tcPr>
            <w:tcW w:w="27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Тела и поверхности</w:t>
            </w:r>
          </w:p>
        </w:tc>
        <w:tc>
          <w:tcPr>
            <w:tcW w:w="101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102.Цилиндр и конус. Основание, высота, боковая поверхность, образующая, развертка.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02439" w:rsidRDefault="00C02439" w:rsidP="00BD14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BD1487">
        <w:trPr>
          <w:trHeight w:val="279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вращения</w:t>
            </w: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103.Осевые сечения и сечения параллельные основанию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2439" w:rsidRDefault="00C02439" w:rsidP="00BD14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BD1487">
        <w:trPr>
          <w:trHeight w:val="258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/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104.Шар и сфера, их сечения,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2439" w:rsidRDefault="00C02439" w:rsidP="00BD1487">
            <w:pPr>
              <w:jc w:val="center"/>
            </w:pPr>
            <w:r>
              <w:t>2</w:t>
            </w: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BD1487">
        <w:trPr>
          <w:trHeight w:val="281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105.Касательная плоскость к сфере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02439" w:rsidRDefault="00C02439" w:rsidP="00BD14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BD1487">
        <w:trPr>
          <w:trHeight w:val="268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Самостоятельная работа: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4</w:t>
            </w: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BD1487">
        <w:trPr>
          <w:trHeight w:val="26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Изготовление моделей тел вращения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BD1487">
        <w:trPr>
          <w:trHeight w:val="26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Составление презентации «Шар, взаимное расположение плоскости и шара»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BD1487">
        <w:trPr>
          <w:trHeight w:val="261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/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домашней работы «Тела вращения»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BD1487">
        <w:trPr>
          <w:trHeight w:val="22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2439" w:rsidRDefault="00C02439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02439" w:rsidRDefault="00C02439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02439" w:rsidRDefault="00C02439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BD1487">
        <w:trPr>
          <w:trHeight w:val="265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8</w:t>
            </w: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BD1487">
        <w:trPr>
          <w:trHeight w:val="502"/>
        </w:trPr>
        <w:tc>
          <w:tcPr>
            <w:tcW w:w="27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6.4</w:t>
            </w: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106.Формулы объема куба, прямоугольного параллелепипеда, призмы, цилиндра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2439" w:rsidRPr="00BD1487" w:rsidRDefault="00C02439" w:rsidP="00BD1487">
            <w:pPr>
              <w:jc w:val="center"/>
              <w:rPr>
                <w:sz w:val="24"/>
                <w:szCs w:val="24"/>
              </w:rPr>
            </w:pPr>
            <w:r w:rsidRPr="00BD1487">
              <w:rPr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D96C55">
        <w:trPr>
          <w:trHeight w:val="131"/>
        </w:trPr>
        <w:tc>
          <w:tcPr>
            <w:tcW w:w="27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C02439" w:rsidRDefault="00C02439">
            <w:pPr>
              <w:rPr>
                <w:sz w:val="20"/>
                <w:szCs w:val="20"/>
              </w:rPr>
            </w:pPr>
          </w:p>
        </w:tc>
        <w:tc>
          <w:tcPr>
            <w:tcW w:w="101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107.Формулы объема пирамиды и конуса.</w:t>
            </w:r>
          </w:p>
        </w:tc>
        <w:tc>
          <w:tcPr>
            <w:tcW w:w="1000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bottom"/>
          </w:tcPr>
          <w:p w:rsidR="00C02439" w:rsidRPr="00BD1487" w:rsidRDefault="00C02439" w:rsidP="00BD1487">
            <w:pPr>
              <w:jc w:val="center"/>
              <w:rPr>
                <w:sz w:val="24"/>
                <w:szCs w:val="24"/>
              </w:rPr>
            </w:pPr>
            <w:r w:rsidRPr="00BD1487">
              <w:rPr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D96C55">
        <w:trPr>
          <w:trHeight w:val="130"/>
        </w:trPr>
        <w:tc>
          <w:tcPr>
            <w:tcW w:w="27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Объемы тел и</w:t>
            </w:r>
          </w:p>
        </w:tc>
        <w:tc>
          <w:tcPr>
            <w:tcW w:w="101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2439" w:rsidRDefault="00C02439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Merge/>
            <w:tcBorders>
              <w:left w:val="nil"/>
              <w:bottom w:val="nil"/>
              <w:right w:val="single" w:sz="8" w:space="0" w:color="auto"/>
            </w:tcBorders>
            <w:vAlign w:val="bottom"/>
          </w:tcPr>
          <w:p w:rsidR="00C02439" w:rsidRPr="00BD1487" w:rsidRDefault="00C02439" w:rsidP="00BD148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D96C55">
        <w:trPr>
          <w:trHeight w:val="146"/>
        </w:trPr>
        <w:tc>
          <w:tcPr>
            <w:tcW w:w="27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C02439" w:rsidRDefault="00C02439">
            <w:pPr>
              <w:rPr>
                <w:sz w:val="20"/>
                <w:szCs w:val="20"/>
              </w:rPr>
            </w:pPr>
          </w:p>
        </w:tc>
        <w:tc>
          <w:tcPr>
            <w:tcW w:w="1018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108.Формулы площади поверхностей цилиндра и конуса</w:t>
            </w:r>
          </w:p>
        </w:tc>
        <w:tc>
          <w:tcPr>
            <w:tcW w:w="1000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bottom"/>
          </w:tcPr>
          <w:p w:rsidR="00C02439" w:rsidRPr="00BD1487" w:rsidRDefault="00C02439" w:rsidP="00BD1487">
            <w:pPr>
              <w:jc w:val="center"/>
              <w:rPr>
                <w:sz w:val="24"/>
                <w:szCs w:val="24"/>
              </w:rPr>
            </w:pPr>
            <w:r w:rsidRPr="00BD1487">
              <w:rPr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D96C55">
        <w:trPr>
          <w:trHeight w:val="135"/>
        </w:trPr>
        <w:tc>
          <w:tcPr>
            <w:tcW w:w="27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площади их</w:t>
            </w:r>
          </w:p>
        </w:tc>
        <w:tc>
          <w:tcPr>
            <w:tcW w:w="101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02439" w:rsidRDefault="00C02439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Merge/>
            <w:tcBorders>
              <w:left w:val="nil"/>
              <w:bottom w:val="nil"/>
              <w:right w:val="single" w:sz="8" w:space="0" w:color="auto"/>
            </w:tcBorders>
            <w:vAlign w:val="bottom"/>
          </w:tcPr>
          <w:p w:rsidR="00C02439" w:rsidRPr="00BD1487" w:rsidRDefault="00C02439" w:rsidP="00BD148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D96C55">
        <w:trPr>
          <w:trHeight w:val="121"/>
        </w:trPr>
        <w:tc>
          <w:tcPr>
            <w:tcW w:w="27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C02439" w:rsidRDefault="00C02439">
            <w:pPr>
              <w:rPr>
                <w:sz w:val="20"/>
                <w:szCs w:val="20"/>
              </w:rPr>
            </w:pPr>
          </w:p>
        </w:tc>
        <w:tc>
          <w:tcPr>
            <w:tcW w:w="1018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109.Формулы объема шара и площади сферы</w:t>
            </w:r>
          </w:p>
        </w:tc>
        <w:tc>
          <w:tcPr>
            <w:tcW w:w="1000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bottom"/>
          </w:tcPr>
          <w:p w:rsidR="00C02439" w:rsidRPr="00BD1487" w:rsidRDefault="00C02439" w:rsidP="00BD1487">
            <w:pPr>
              <w:jc w:val="center"/>
              <w:rPr>
                <w:sz w:val="24"/>
                <w:szCs w:val="24"/>
              </w:rPr>
            </w:pPr>
            <w:r w:rsidRPr="00BD1487">
              <w:rPr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D96C55">
        <w:trPr>
          <w:trHeight w:val="144"/>
        </w:trPr>
        <w:tc>
          <w:tcPr>
            <w:tcW w:w="27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поверхностей</w:t>
            </w:r>
          </w:p>
        </w:tc>
        <w:tc>
          <w:tcPr>
            <w:tcW w:w="101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02439" w:rsidRDefault="00C02439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BD1487">
        <w:trPr>
          <w:trHeight w:val="112"/>
        </w:trPr>
        <w:tc>
          <w:tcPr>
            <w:tcW w:w="27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C02439" w:rsidRDefault="00C02439">
            <w:pPr>
              <w:rPr>
                <w:sz w:val="20"/>
                <w:szCs w:val="20"/>
              </w:rPr>
            </w:pPr>
          </w:p>
        </w:tc>
        <w:tc>
          <w:tcPr>
            <w:tcW w:w="1018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Самостоятельная работа:</w:t>
            </w:r>
          </w:p>
        </w:tc>
        <w:tc>
          <w:tcPr>
            <w:tcW w:w="100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4</w:t>
            </w: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BD1487">
        <w:trPr>
          <w:trHeight w:val="15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13"/>
                <w:szCs w:val="13"/>
              </w:rPr>
            </w:pPr>
          </w:p>
        </w:tc>
        <w:tc>
          <w:tcPr>
            <w:tcW w:w="101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02439" w:rsidRDefault="00C02439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02439" w:rsidRDefault="00C02439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BD1487">
        <w:trPr>
          <w:trHeight w:val="258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/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Составление кроссворда «Многогранники»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BD1487">
        <w:trPr>
          <w:trHeight w:val="281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Написание реферата на тему «Правильные многогранники»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BD1487">
        <w:trPr>
          <w:trHeight w:val="268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16</w:t>
            </w: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BD1487">
        <w:trPr>
          <w:trHeight w:val="261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/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110.Декартовы координаты в пространстве. Формула расстояния между двумя точками.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2439" w:rsidRDefault="00C02439" w:rsidP="00BD1487">
            <w:pPr>
              <w:jc w:val="center"/>
            </w:pPr>
            <w:r>
              <w:t>2</w:t>
            </w: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BD1487">
        <w:trPr>
          <w:trHeight w:val="282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111.Уравнения сферы и плоскости. Формула расстояния от точки до плоскости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2439" w:rsidRDefault="00C02439" w:rsidP="00BD14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BD1487">
        <w:trPr>
          <w:trHeight w:val="260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/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112.Векторы. Модуль вектора. Равенство векторов. Сложение векторов и умножение вектора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2439" w:rsidRDefault="00C02439" w:rsidP="00BD1487">
            <w:pPr>
              <w:jc w:val="center"/>
            </w:pPr>
            <w:r>
              <w:t>2</w:t>
            </w: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BD1487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число. Угол между векторами.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2439" w:rsidRDefault="00C02439" w:rsidP="00BD148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BD1487">
        <w:trPr>
          <w:trHeight w:val="28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6.5</w:t>
            </w:r>
          </w:p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113.Координаты вектора.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2439" w:rsidRDefault="00C02439" w:rsidP="00BD14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BD1487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Координаты и</w:t>
            </w:r>
          </w:p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114. Скалярное произведение векторов. Коллинеарные векторы.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2439" w:rsidRDefault="00C02439" w:rsidP="00BD14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BD1487">
        <w:trPr>
          <w:trHeight w:val="276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векторы</w:t>
            </w:r>
          </w:p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115 Разложение вектора по двум неколлинеарным векторам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2439" w:rsidRDefault="00C02439" w:rsidP="00BD14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BD1487">
        <w:trPr>
          <w:trHeight w:val="267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116. Компланарные векторы.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2439" w:rsidRDefault="00C02439" w:rsidP="00BD1487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BD1487">
        <w:trPr>
          <w:trHeight w:val="281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117.Разложение по трем некомпланарным векторам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02439" w:rsidRDefault="00C02439" w:rsidP="00BD14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BD1487">
        <w:trPr>
          <w:trHeight w:val="268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Самостоятельная работа: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8</w:t>
            </w: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BD1487">
        <w:trPr>
          <w:trHeight w:val="263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/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домашней работы «Векторы»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BD1487">
        <w:trPr>
          <w:trHeight w:val="266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домашней работы «Векторы»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BD1487">
        <w:trPr>
          <w:trHeight w:val="266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Составление теста «Векторы в пространстве»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02439" w:rsidRDefault="00C0243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BD1487">
        <w:trPr>
          <w:trHeight w:val="271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C02439" w:rsidRDefault="00C02439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BD1487">
        <w:trPr>
          <w:trHeight w:val="268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23"/>
                <w:szCs w:val="23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BD1487">
        <w:trPr>
          <w:trHeight w:val="494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  <w:tr w:rsidR="00C02439" w:rsidTr="00BD1487">
        <w:trPr>
          <w:trHeight w:val="248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21"/>
                <w:szCs w:val="21"/>
              </w:rPr>
            </w:pPr>
          </w:p>
        </w:tc>
        <w:tc>
          <w:tcPr>
            <w:tcW w:w="10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02439" w:rsidRDefault="00C02439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C02439" w:rsidRDefault="00C02439">
            <w:pPr>
              <w:rPr>
                <w:sz w:val="2"/>
                <w:szCs w:val="2"/>
              </w:rPr>
            </w:pPr>
          </w:p>
        </w:tc>
      </w:tr>
    </w:tbl>
    <w:p w:rsidR="004572ED" w:rsidRDefault="004572ED" w:rsidP="004572ED">
      <w:pPr>
        <w:spacing w:line="2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0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-2816860</wp:posOffset>
                </wp:positionV>
                <wp:extent cx="12065" cy="12700"/>
                <wp:effectExtent l="0" t="0" r="0" b="0"/>
                <wp:wrapNone/>
                <wp:docPr id="1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26" style="position:absolute;margin-left:-.1pt;margin-top:-221.8pt;width:.95pt;height:1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" o:allowincell="f" fillcolor="black" stroked="f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1" locked="0" layoutInCell="0" allowOverlap="1">
                <wp:simplePos x="0" y="0"/>
                <wp:positionH relativeFrom="column">
                  <wp:posOffset>8169910</wp:posOffset>
                </wp:positionH>
                <wp:positionV relativeFrom="paragraph">
                  <wp:posOffset>-2816860</wp:posOffset>
                </wp:positionV>
                <wp:extent cx="12700" cy="12700"/>
                <wp:effectExtent l="0" t="0" r="0" b="0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6" style="position:absolute;margin-left:643.3pt;margin-top:-221.8pt;width:1pt;height:1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" o:allowincell="f" fillcolor="black" stroked="f">
                <v:path arrowok="t"/>
              </v:rect>
            </w:pict>
          </mc:Fallback>
        </mc:AlternateContent>
      </w:r>
    </w:p>
    <w:p w:rsidR="004572ED" w:rsidRDefault="004572ED" w:rsidP="004572ED">
      <w:pPr>
        <w:sectPr w:rsidR="004572ED">
          <w:pgSz w:w="16840" w:h="11906" w:orient="landscape"/>
          <w:pgMar w:top="1115" w:right="638" w:bottom="379" w:left="64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00"/>
        <w:gridCol w:w="1000"/>
      </w:tblGrid>
      <w:tr w:rsidR="004D4CAB" w:rsidTr="004572ED">
        <w:trPr>
          <w:trHeight w:val="288"/>
        </w:trPr>
        <w:tc>
          <w:tcPr>
            <w:tcW w:w="12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D4CAB" w:rsidRDefault="004D4CA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ИТОГО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D4CAB" w:rsidRDefault="004D4CAB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351</w:t>
            </w:r>
          </w:p>
        </w:tc>
      </w:tr>
    </w:tbl>
    <w:p w:rsidR="004572ED" w:rsidRDefault="004572ED" w:rsidP="004572ED">
      <w:pPr>
        <w:spacing w:line="266" w:lineRule="exact"/>
        <w:rPr>
          <w:sz w:val="20"/>
          <w:szCs w:val="20"/>
        </w:rPr>
      </w:pPr>
    </w:p>
    <w:p w:rsidR="004572ED" w:rsidRDefault="004572ED" w:rsidP="004572ED">
      <w:pPr>
        <w:ind w:left="5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характеристики уровня освоения учебного материала используются следующие обозначения:</w:t>
      </w:r>
    </w:p>
    <w:p w:rsidR="004572ED" w:rsidRDefault="004572ED" w:rsidP="004572ED">
      <w:pPr>
        <w:numPr>
          <w:ilvl w:val="0"/>
          <w:numId w:val="22"/>
        </w:numPr>
        <w:tabs>
          <w:tab w:val="left" w:pos="740"/>
        </w:tabs>
        <w:ind w:left="740" w:hanging="2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– </w:t>
      </w:r>
      <w:proofErr w:type="gramStart"/>
      <w:r>
        <w:rPr>
          <w:rFonts w:eastAsia="Times New Roman"/>
          <w:sz w:val="24"/>
          <w:szCs w:val="24"/>
        </w:rPr>
        <w:t>ознакомительный</w:t>
      </w:r>
      <w:proofErr w:type="gramEnd"/>
      <w:r>
        <w:rPr>
          <w:rFonts w:eastAsia="Times New Roman"/>
          <w:sz w:val="24"/>
          <w:szCs w:val="24"/>
        </w:rPr>
        <w:t xml:space="preserve"> (узнавание ранее изученных объектов, свойств);</w:t>
      </w:r>
    </w:p>
    <w:p w:rsidR="004572ED" w:rsidRDefault="004572ED" w:rsidP="004572ED">
      <w:pPr>
        <w:numPr>
          <w:ilvl w:val="0"/>
          <w:numId w:val="22"/>
        </w:numPr>
        <w:tabs>
          <w:tab w:val="left" w:pos="740"/>
        </w:tabs>
        <w:ind w:left="740" w:hanging="2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– </w:t>
      </w:r>
      <w:proofErr w:type="gramStart"/>
      <w:r>
        <w:rPr>
          <w:rFonts w:eastAsia="Times New Roman"/>
          <w:sz w:val="24"/>
          <w:szCs w:val="24"/>
        </w:rPr>
        <w:t>репродуктивный</w:t>
      </w:r>
      <w:proofErr w:type="gramEnd"/>
      <w:r>
        <w:rPr>
          <w:rFonts w:eastAsia="Times New Roman"/>
          <w:sz w:val="24"/>
          <w:szCs w:val="24"/>
        </w:rPr>
        <w:t xml:space="preserve"> (выполнение деятельности по образцу, инструкции или под руководством)</w:t>
      </w:r>
    </w:p>
    <w:p w:rsidR="004572ED" w:rsidRDefault="004572ED" w:rsidP="004572ED">
      <w:pPr>
        <w:numPr>
          <w:ilvl w:val="0"/>
          <w:numId w:val="22"/>
        </w:numPr>
        <w:tabs>
          <w:tab w:val="left" w:pos="740"/>
        </w:tabs>
        <w:ind w:left="740" w:hanging="2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– </w:t>
      </w:r>
      <w:proofErr w:type="gramStart"/>
      <w:r>
        <w:rPr>
          <w:rFonts w:eastAsia="Times New Roman"/>
          <w:sz w:val="24"/>
          <w:szCs w:val="24"/>
        </w:rPr>
        <w:t>продуктивный</w:t>
      </w:r>
      <w:proofErr w:type="gramEnd"/>
      <w:r>
        <w:rPr>
          <w:rFonts w:eastAsia="Times New Roman"/>
          <w:sz w:val="24"/>
          <w:szCs w:val="24"/>
        </w:rPr>
        <w:t xml:space="preserve"> (планирование и самостоятельное выполнение деятельности, решение проблемных задач)</w:t>
      </w:r>
    </w:p>
    <w:p w:rsidR="004572ED" w:rsidRDefault="004572ED" w:rsidP="004572ED">
      <w:pPr>
        <w:sectPr w:rsidR="004572ED">
          <w:pgSz w:w="16840" w:h="11906" w:orient="landscape"/>
          <w:pgMar w:top="1115" w:right="638" w:bottom="1440" w:left="640" w:header="0" w:footer="0" w:gutter="0"/>
          <w:cols w:space="720"/>
        </w:sectPr>
      </w:pPr>
    </w:p>
    <w:p w:rsidR="00C65E51" w:rsidRDefault="00C65E51" w:rsidP="00C65E51">
      <w:pPr>
        <w:tabs>
          <w:tab w:val="left" w:pos="2040"/>
        </w:tabs>
        <w:spacing w:line="235" w:lineRule="auto"/>
        <w:ind w:right="886"/>
        <w:rPr>
          <w:rFonts w:eastAsia="Times New Roman"/>
          <w:b/>
          <w:bCs/>
          <w:sz w:val="24"/>
          <w:szCs w:val="24"/>
        </w:rPr>
      </w:pPr>
    </w:p>
    <w:p w:rsidR="004572ED" w:rsidRPr="00C02439" w:rsidRDefault="00C65E51" w:rsidP="00C02439">
      <w:pPr>
        <w:tabs>
          <w:tab w:val="left" w:pos="2040"/>
        </w:tabs>
        <w:spacing w:line="235" w:lineRule="auto"/>
        <w:ind w:right="886"/>
        <w:jc w:val="center"/>
        <w:rPr>
          <w:rFonts w:eastAsia="Times New Roman"/>
          <w:b/>
          <w:bCs/>
          <w:sz w:val="28"/>
          <w:szCs w:val="28"/>
        </w:rPr>
      </w:pPr>
      <w:r w:rsidRPr="00C02439">
        <w:rPr>
          <w:rFonts w:eastAsia="Times New Roman"/>
          <w:b/>
          <w:bCs/>
          <w:sz w:val="28"/>
          <w:szCs w:val="28"/>
        </w:rPr>
        <w:t>4.</w:t>
      </w:r>
      <w:r w:rsidR="00C02439">
        <w:rPr>
          <w:rFonts w:eastAsia="Times New Roman"/>
          <w:b/>
          <w:bCs/>
          <w:sz w:val="28"/>
          <w:szCs w:val="28"/>
        </w:rPr>
        <w:t xml:space="preserve"> </w:t>
      </w:r>
      <w:r w:rsidR="004572ED" w:rsidRPr="00C02439">
        <w:rPr>
          <w:rFonts w:eastAsia="Times New Roman"/>
          <w:b/>
          <w:bCs/>
          <w:sz w:val="28"/>
          <w:szCs w:val="28"/>
        </w:rPr>
        <w:t>УСЛОВИ</w:t>
      </w:r>
      <w:r w:rsidR="00BD1487" w:rsidRPr="00C02439">
        <w:rPr>
          <w:rFonts w:eastAsia="Times New Roman"/>
          <w:b/>
          <w:bCs/>
          <w:sz w:val="28"/>
          <w:szCs w:val="28"/>
        </w:rPr>
        <w:t>Я РЕАЛИЗАЦИИ УЧЕБНОГО ПРЕДМЕТА</w:t>
      </w:r>
    </w:p>
    <w:p w:rsidR="004572ED" w:rsidRPr="00C02439" w:rsidRDefault="00C65E51" w:rsidP="004572ED">
      <w:pPr>
        <w:tabs>
          <w:tab w:val="left" w:pos="142"/>
        </w:tabs>
        <w:spacing w:line="235" w:lineRule="auto"/>
        <w:ind w:right="886"/>
        <w:rPr>
          <w:rFonts w:eastAsia="Times New Roman"/>
          <w:b/>
          <w:bCs/>
          <w:sz w:val="28"/>
          <w:szCs w:val="28"/>
        </w:rPr>
      </w:pPr>
      <w:r w:rsidRPr="00C02439">
        <w:rPr>
          <w:rFonts w:eastAsia="Times New Roman"/>
          <w:sz w:val="28"/>
          <w:szCs w:val="28"/>
        </w:rPr>
        <w:t>4</w:t>
      </w:r>
      <w:r w:rsidR="004572ED" w:rsidRPr="00C02439">
        <w:rPr>
          <w:rFonts w:eastAsia="Times New Roman"/>
          <w:sz w:val="28"/>
          <w:szCs w:val="28"/>
        </w:rPr>
        <w:t xml:space="preserve">.1. </w:t>
      </w:r>
      <w:r w:rsidR="004572ED" w:rsidRPr="00C02439">
        <w:rPr>
          <w:rFonts w:eastAsia="Times New Roman"/>
          <w:b/>
          <w:bCs/>
          <w:sz w:val="28"/>
          <w:szCs w:val="28"/>
        </w:rPr>
        <w:t>Требования к минимальному материально-техническому обеспечению</w:t>
      </w:r>
      <w:r w:rsidR="00BD1487" w:rsidRPr="00C02439">
        <w:rPr>
          <w:rFonts w:eastAsia="Times New Roman"/>
          <w:sz w:val="28"/>
          <w:szCs w:val="28"/>
        </w:rPr>
        <w:t xml:space="preserve"> Реализация учебного предмета</w:t>
      </w:r>
      <w:r w:rsidR="004572ED" w:rsidRPr="00C02439">
        <w:rPr>
          <w:rFonts w:eastAsia="Times New Roman"/>
          <w:sz w:val="28"/>
          <w:szCs w:val="28"/>
        </w:rPr>
        <w:t xml:space="preserve"> требует наличия учебного кабинета «Математика». Оборудование учебного кабинета:</w:t>
      </w:r>
    </w:p>
    <w:p w:rsidR="004572ED" w:rsidRPr="00C02439" w:rsidRDefault="004572ED" w:rsidP="004572ED">
      <w:pPr>
        <w:spacing w:line="1" w:lineRule="exact"/>
        <w:rPr>
          <w:rFonts w:eastAsia="Times New Roman"/>
          <w:b/>
          <w:bCs/>
          <w:sz w:val="28"/>
          <w:szCs w:val="28"/>
        </w:rPr>
      </w:pPr>
    </w:p>
    <w:p w:rsidR="004572ED" w:rsidRPr="00C02439" w:rsidRDefault="004572ED" w:rsidP="004572ED">
      <w:pPr>
        <w:numPr>
          <w:ilvl w:val="0"/>
          <w:numId w:val="24"/>
        </w:numPr>
        <w:tabs>
          <w:tab w:val="left" w:pos="140"/>
        </w:tabs>
        <w:ind w:left="140" w:hanging="130"/>
        <w:rPr>
          <w:rFonts w:eastAsia="Times New Roman"/>
          <w:sz w:val="28"/>
          <w:szCs w:val="28"/>
        </w:rPr>
      </w:pPr>
      <w:r w:rsidRPr="00C02439">
        <w:rPr>
          <w:rFonts w:eastAsia="Times New Roman"/>
          <w:sz w:val="28"/>
          <w:szCs w:val="28"/>
        </w:rPr>
        <w:t xml:space="preserve">посадочные места по количеству </w:t>
      </w:r>
      <w:proofErr w:type="gramStart"/>
      <w:r w:rsidRPr="00C02439">
        <w:rPr>
          <w:rFonts w:eastAsia="Times New Roman"/>
          <w:sz w:val="28"/>
          <w:szCs w:val="28"/>
        </w:rPr>
        <w:t>обучающихся</w:t>
      </w:r>
      <w:proofErr w:type="gramEnd"/>
      <w:r w:rsidRPr="00C02439">
        <w:rPr>
          <w:rFonts w:eastAsia="Times New Roman"/>
          <w:sz w:val="28"/>
          <w:szCs w:val="28"/>
        </w:rPr>
        <w:t>;</w:t>
      </w:r>
    </w:p>
    <w:p w:rsidR="004572ED" w:rsidRPr="00C02439" w:rsidRDefault="004572ED" w:rsidP="004572ED">
      <w:pPr>
        <w:numPr>
          <w:ilvl w:val="0"/>
          <w:numId w:val="24"/>
        </w:numPr>
        <w:tabs>
          <w:tab w:val="left" w:pos="140"/>
        </w:tabs>
        <w:ind w:left="140" w:hanging="130"/>
        <w:rPr>
          <w:rFonts w:eastAsia="Times New Roman"/>
          <w:sz w:val="28"/>
          <w:szCs w:val="28"/>
        </w:rPr>
      </w:pPr>
      <w:r w:rsidRPr="00C02439">
        <w:rPr>
          <w:rFonts w:eastAsia="Times New Roman"/>
          <w:sz w:val="28"/>
          <w:szCs w:val="28"/>
        </w:rPr>
        <w:t>рабочее место преподавателя;</w:t>
      </w:r>
    </w:p>
    <w:p w:rsidR="004572ED" w:rsidRPr="00C02439" w:rsidRDefault="004572ED" w:rsidP="004572ED">
      <w:pPr>
        <w:rPr>
          <w:sz w:val="28"/>
          <w:szCs w:val="28"/>
        </w:rPr>
      </w:pPr>
      <w:r w:rsidRPr="00C02439">
        <w:rPr>
          <w:rFonts w:eastAsia="Times New Roman"/>
          <w:sz w:val="28"/>
          <w:szCs w:val="28"/>
        </w:rPr>
        <w:t>-объемные модели многогранников, тел вращения, пространственных моделей;</w:t>
      </w:r>
    </w:p>
    <w:p w:rsidR="004572ED" w:rsidRPr="00C02439" w:rsidRDefault="004572ED" w:rsidP="004572ED">
      <w:pPr>
        <w:numPr>
          <w:ilvl w:val="0"/>
          <w:numId w:val="26"/>
        </w:numPr>
        <w:tabs>
          <w:tab w:val="left" w:pos="140"/>
        </w:tabs>
        <w:ind w:left="140" w:hanging="130"/>
        <w:rPr>
          <w:rFonts w:eastAsia="Times New Roman"/>
          <w:sz w:val="28"/>
          <w:szCs w:val="28"/>
        </w:rPr>
      </w:pPr>
      <w:r w:rsidRPr="00C02439">
        <w:rPr>
          <w:rFonts w:eastAsia="Times New Roman"/>
          <w:sz w:val="28"/>
          <w:szCs w:val="28"/>
        </w:rPr>
        <w:t>комплекты заданий для тестирования и контрольных работ;</w:t>
      </w:r>
    </w:p>
    <w:p w:rsidR="004572ED" w:rsidRPr="00C02439" w:rsidRDefault="004572ED" w:rsidP="004572ED">
      <w:pPr>
        <w:numPr>
          <w:ilvl w:val="0"/>
          <w:numId w:val="26"/>
        </w:numPr>
        <w:tabs>
          <w:tab w:val="left" w:pos="140"/>
        </w:tabs>
        <w:ind w:left="140" w:hanging="130"/>
        <w:rPr>
          <w:rFonts w:eastAsia="Times New Roman"/>
          <w:sz w:val="28"/>
          <w:szCs w:val="28"/>
        </w:rPr>
      </w:pPr>
      <w:r w:rsidRPr="00C02439">
        <w:rPr>
          <w:rFonts w:eastAsia="Times New Roman"/>
          <w:sz w:val="28"/>
          <w:szCs w:val="28"/>
        </w:rPr>
        <w:t>измерительные и чертежные инструменты;</w:t>
      </w:r>
    </w:p>
    <w:p w:rsidR="004572ED" w:rsidRPr="00C02439" w:rsidRDefault="004572ED" w:rsidP="004572ED">
      <w:pPr>
        <w:numPr>
          <w:ilvl w:val="0"/>
          <w:numId w:val="26"/>
        </w:numPr>
        <w:tabs>
          <w:tab w:val="left" w:pos="140"/>
        </w:tabs>
        <w:ind w:left="140" w:hanging="130"/>
        <w:rPr>
          <w:rFonts w:eastAsia="Times New Roman"/>
          <w:sz w:val="28"/>
          <w:szCs w:val="28"/>
        </w:rPr>
      </w:pPr>
      <w:r w:rsidRPr="00C02439">
        <w:rPr>
          <w:rFonts w:eastAsia="Times New Roman"/>
          <w:sz w:val="28"/>
          <w:szCs w:val="28"/>
        </w:rPr>
        <w:t>модель числовой окружности.</w:t>
      </w:r>
    </w:p>
    <w:p w:rsidR="004572ED" w:rsidRPr="00C02439" w:rsidRDefault="004572ED" w:rsidP="004572ED">
      <w:pPr>
        <w:spacing w:line="281" w:lineRule="exact"/>
        <w:rPr>
          <w:sz w:val="28"/>
          <w:szCs w:val="28"/>
        </w:rPr>
      </w:pPr>
    </w:p>
    <w:p w:rsidR="004572ED" w:rsidRPr="00C02439" w:rsidRDefault="004572ED" w:rsidP="00C02439">
      <w:pPr>
        <w:pStyle w:val="ab"/>
        <w:numPr>
          <w:ilvl w:val="1"/>
          <w:numId w:val="29"/>
        </w:numPr>
        <w:rPr>
          <w:rFonts w:eastAsia="Times New Roman"/>
          <w:b/>
          <w:bCs/>
          <w:sz w:val="28"/>
          <w:szCs w:val="28"/>
        </w:rPr>
      </w:pPr>
      <w:r w:rsidRPr="00C02439">
        <w:rPr>
          <w:rFonts w:eastAsia="Times New Roman"/>
          <w:b/>
          <w:bCs/>
          <w:sz w:val="28"/>
          <w:szCs w:val="28"/>
        </w:rPr>
        <w:t>Информационное обеспечение обучения</w:t>
      </w:r>
    </w:p>
    <w:p w:rsidR="00C02439" w:rsidRPr="00C02439" w:rsidRDefault="00C02439" w:rsidP="00C02439">
      <w:pPr>
        <w:pStyle w:val="ab"/>
        <w:ind w:left="1080"/>
        <w:rPr>
          <w:sz w:val="28"/>
          <w:szCs w:val="28"/>
        </w:rPr>
      </w:pPr>
    </w:p>
    <w:p w:rsidR="004572ED" w:rsidRDefault="004572ED" w:rsidP="00C02439">
      <w:pPr>
        <w:jc w:val="both"/>
        <w:rPr>
          <w:rFonts w:eastAsia="Times New Roman"/>
          <w:b/>
          <w:bCs/>
          <w:sz w:val="28"/>
          <w:szCs w:val="28"/>
        </w:rPr>
      </w:pPr>
      <w:r w:rsidRPr="00C02439">
        <w:rPr>
          <w:rFonts w:eastAsia="Times New Roman"/>
          <w:b/>
          <w:bCs/>
          <w:sz w:val="28"/>
          <w:szCs w:val="28"/>
        </w:rPr>
        <w:t>Основные источники:</w:t>
      </w:r>
    </w:p>
    <w:p w:rsidR="00C02439" w:rsidRPr="00C02439" w:rsidRDefault="00C02439" w:rsidP="00C02439">
      <w:pPr>
        <w:jc w:val="both"/>
        <w:rPr>
          <w:sz w:val="28"/>
          <w:szCs w:val="28"/>
        </w:rPr>
      </w:pPr>
    </w:p>
    <w:p w:rsidR="00C02439" w:rsidRPr="00C02439" w:rsidRDefault="00C02439" w:rsidP="00C02439">
      <w:pPr>
        <w:rPr>
          <w:rFonts w:eastAsia="Times New Roman"/>
          <w:color w:val="000000"/>
          <w:sz w:val="28"/>
          <w:szCs w:val="28"/>
        </w:rPr>
      </w:pPr>
      <w:r w:rsidRPr="00C02439">
        <w:rPr>
          <w:rFonts w:eastAsia="Times New Roman"/>
          <w:color w:val="000000"/>
          <w:sz w:val="28"/>
          <w:szCs w:val="28"/>
        </w:rPr>
        <w:t>Башмаков М.И.  Математика М.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C02439">
        <w:rPr>
          <w:rFonts w:eastAsia="Times New Roman"/>
          <w:color w:val="000000"/>
          <w:sz w:val="28"/>
          <w:szCs w:val="28"/>
        </w:rPr>
        <w:t>Академия 2013</w:t>
      </w:r>
    </w:p>
    <w:p w:rsidR="00C02439" w:rsidRPr="00C02439" w:rsidRDefault="00C02439" w:rsidP="00C02439">
      <w:pPr>
        <w:rPr>
          <w:rFonts w:eastAsia="Times New Roman"/>
          <w:color w:val="000000"/>
          <w:sz w:val="28"/>
          <w:szCs w:val="28"/>
        </w:rPr>
      </w:pPr>
      <w:proofErr w:type="spellStart"/>
      <w:r w:rsidRPr="00C02439">
        <w:rPr>
          <w:rFonts w:eastAsia="Times New Roman"/>
          <w:color w:val="000000"/>
          <w:sz w:val="28"/>
          <w:szCs w:val="28"/>
        </w:rPr>
        <w:t>Мордокович</w:t>
      </w:r>
      <w:proofErr w:type="spellEnd"/>
      <w:r w:rsidRPr="00C02439">
        <w:rPr>
          <w:rFonts w:eastAsia="Times New Roman"/>
          <w:color w:val="000000"/>
          <w:sz w:val="28"/>
          <w:szCs w:val="28"/>
        </w:rPr>
        <w:t xml:space="preserve"> А.Д. Алгебра и начало математического анализа, часть 1, 10-11класс, М. Мнемозина, 2016</w:t>
      </w:r>
    </w:p>
    <w:p w:rsidR="00C02439" w:rsidRPr="00C02439" w:rsidRDefault="00C02439" w:rsidP="00C02439">
      <w:pPr>
        <w:rPr>
          <w:rFonts w:eastAsia="Times New Roman"/>
          <w:color w:val="000000"/>
          <w:sz w:val="28"/>
          <w:szCs w:val="28"/>
        </w:rPr>
      </w:pPr>
      <w:proofErr w:type="spellStart"/>
      <w:r w:rsidRPr="00C02439">
        <w:rPr>
          <w:rFonts w:eastAsia="Times New Roman"/>
          <w:color w:val="000000"/>
          <w:sz w:val="28"/>
          <w:szCs w:val="28"/>
        </w:rPr>
        <w:t>Мордокович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r w:rsidRPr="00C02439">
        <w:rPr>
          <w:rFonts w:eastAsia="Times New Roman"/>
          <w:color w:val="000000"/>
          <w:sz w:val="28"/>
          <w:szCs w:val="28"/>
        </w:rPr>
        <w:t xml:space="preserve"> А.Д. Алгебра и начало математического анализа,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C02439">
        <w:rPr>
          <w:rFonts w:eastAsia="Times New Roman"/>
          <w:color w:val="000000"/>
          <w:sz w:val="28"/>
          <w:szCs w:val="28"/>
        </w:rPr>
        <w:t>задачник, часть 2, 10-11класс, М. Мнемозина, 2016</w:t>
      </w:r>
    </w:p>
    <w:p w:rsidR="00C02439" w:rsidRPr="00C02439" w:rsidRDefault="00C02439" w:rsidP="00C02439">
      <w:pPr>
        <w:rPr>
          <w:rFonts w:eastAsia="Times New Roman"/>
          <w:color w:val="000000"/>
          <w:sz w:val="28"/>
          <w:szCs w:val="28"/>
        </w:rPr>
      </w:pPr>
      <w:proofErr w:type="spellStart"/>
      <w:r w:rsidRPr="00C02439">
        <w:rPr>
          <w:rFonts w:eastAsia="Times New Roman"/>
          <w:color w:val="000000"/>
          <w:sz w:val="28"/>
          <w:szCs w:val="28"/>
        </w:rPr>
        <w:t>Атанасян</w:t>
      </w:r>
      <w:proofErr w:type="spellEnd"/>
      <w:r w:rsidRPr="00C02439">
        <w:rPr>
          <w:rFonts w:eastAsia="Times New Roman"/>
          <w:color w:val="000000"/>
          <w:sz w:val="28"/>
          <w:szCs w:val="28"/>
        </w:rPr>
        <w:t xml:space="preserve"> Л.С.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C02439">
        <w:rPr>
          <w:rFonts w:eastAsia="Times New Roman"/>
          <w:color w:val="000000"/>
          <w:sz w:val="28"/>
          <w:szCs w:val="28"/>
        </w:rPr>
        <w:t>Геометрия 10-11 класс, М.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C02439">
        <w:rPr>
          <w:rFonts w:eastAsia="Times New Roman"/>
          <w:color w:val="000000"/>
          <w:sz w:val="28"/>
          <w:szCs w:val="28"/>
        </w:rPr>
        <w:t>Просвещение, 2014</w:t>
      </w:r>
    </w:p>
    <w:p w:rsidR="004572ED" w:rsidRDefault="004572ED" w:rsidP="004572ED">
      <w:pPr>
        <w:ind w:left="4040"/>
        <w:rPr>
          <w:rFonts w:eastAsia="Times New Roman"/>
          <w:b/>
          <w:bCs/>
          <w:sz w:val="24"/>
          <w:szCs w:val="24"/>
        </w:rPr>
      </w:pPr>
    </w:p>
    <w:p w:rsidR="004572ED" w:rsidRDefault="004572ED" w:rsidP="004572ED">
      <w:pPr>
        <w:spacing w:line="281" w:lineRule="exact"/>
        <w:rPr>
          <w:sz w:val="20"/>
          <w:szCs w:val="20"/>
        </w:rPr>
      </w:pPr>
    </w:p>
    <w:p w:rsidR="004572ED" w:rsidRDefault="004572ED" w:rsidP="00C02439">
      <w:pPr>
        <w:ind w:right="-59"/>
        <w:rPr>
          <w:rFonts w:eastAsia="Times New Roman"/>
          <w:b/>
          <w:bCs/>
          <w:sz w:val="28"/>
          <w:szCs w:val="28"/>
        </w:rPr>
      </w:pPr>
      <w:r w:rsidRPr="00C02439">
        <w:rPr>
          <w:rFonts w:eastAsia="Times New Roman"/>
          <w:b/>
          <w:bCs/>
          <w:sz w:val="28"/>
          <w:szCs w:val="28"/>
        </w:rPr>
        <w:t>Интернет-ресурсы:</w:t>
      </w:r>
    </w:p>
    <w:p w:rsidR="00C02439" w:rsidRPr="00C02439" w:rsidRDefault="00C02439" w:rsidP="004572ED">
      <w:pPr>
        <w:ind w:right="-59"/>
        <w:jc w:val="center"/>
        <w:rPr>
          <w:sz w:val="28"/>
          <w:szCs w:val="28"/>
        </w:rPr>
      </w:pPr>
    </w:p>
    <w:p w:rsidR="004572ED" w:rsidRPr="00C02439" w:rsidRDefault="004572ED" w:rsidP="004572ED">
      <w:pPr>
        <w:spacing w:line="232" w:lineRule="auto"/>
        <w:rPr>
          <w:sz w:val="28"/>
          <w:szCs w:val="28"/>
        </w:rPr>
      </w:pPr>
      <w:r w:rsidRPr="00C02439">
        <w:rPr>
          <w:rFonts w:eastAsia="Times New Roman"/>
          <w:sz w:val="28"/>
          <w:szCs w:val="28"/>
        </w:rPr>
        <w:t>http://www.matburo.ru/literat.php</w:t>
      </w:r>
    </w:p>
    <w:p w:rsidR="004572ED" w:rsidRPr="00C02439" w:rsidRDefault="004572ED" w:rsidP="004572ED">
      <w:pPr>
        <w:spacing w:line="1" w:lineRule="exact"/>
        <w:rPr>
          <w:sz w:val="28"/>
          <w:szCs w:val="28"/>
        </w:rPr>
      </w:pPr>
    </w:p>
    <w:p w:rsidR="004572ED" w:rsidRPr="00C02439" w:rsidRDefault="004572ED" w:rsidP="004572ED">
      <w:pPr>
        <w:rPr>
          <w:sz w:val="28"/>
          <w:szCs w:val="28"/>
        </w:rPr>
      </w:pPr>
      <w:r w:rsidRPr="00C02439">
        <w:rPr>
          <w:rFonts w:eastAsia="Times New Roman"/>
          <w:sz w:val="28"/>
          <w:szCs w:val="28"/>
        </w:rPr>
        <w:t>http://matema.narod.ru/</w:t>
      </w:r>
    </w:p>
    <w:p w:rsidR="004572ED" w:rsidRPr="00C02439" w:rsidRDefault="004572ED" w:rsidP="004572ED">
      <w:pPr>
        <w:rPr>
          <w:sz w:val="28"/>
          <w:szCs w:val="28"/>
        </w:rPr>
      </w:pPr>
      <w:r w:rsidRPr="00C02439">
        <w:rPr>
          <w:rFonts w:eastAsia="Times New Roman"/>
          <w:sz w:val="28"/>
          <w:szCs w:val="28"/>
        </w:rPr>
        <w:t>http://www.terver.ru/</w:t>
      </w:r>
    </w:p>
    <w:p w:rsidR="004572ED" w:rsidRPr="00C02439" w:rsidRDefault="004572ED" w:rsidP="004572ED">
      <w:pPr>
        <w:spacing w:line="281" w:lineRule="exact"/>
        <w:rPr>
          <w:sz w:val="28"/>
          <w:szCs w:val="28"/>
        </w:rPr>
      </w:pPr>
    </w:p>
    <w:p w:rsidR="004572ED" w:rsidRDefault="004572ED" w:rsidP="004572ED">
      <w:pPr>
        <w:rPr>
          <w:rFonts w:eastAsia="Times New Roman"/>
          <w:sz w:val="24"/>
          <w:szCs w:val="24"/>
        </w:rPr>
      </w:pPr>
    </w:p>
    <w:p w:rsidR="004572ED" w:rsidRDefault="004572ED" w:rsidP="004572ED">
      <w:pPr>
        <w:rPr>
          <w:rFonts w:eastAsia="Times New Roman"/>
          <w:sz w:val="24"/>
          <w:szCs w:val="24"/>
        </w:rPr>
      </w:pPr>
    </w:p>
    <w:p w:rsidR="004572ED" w:rsidRDefault="004572ED" w:rsidP="004572ED">
      <w:pPr>
        <w:rPr>
          <w:rFonts w:eastAsia="Times New Roman"/>
          <w:sz w:val="24"/>
          <w:szCs w:val="24"/>
        </w:rPr>
      </w:pPr>
    </w:p>
    <w:p w:rsidR="004572ED" w:rsidRDefault="004572ED" w:rsidP="004572ED">
      <w:pPr>
        <w:rPr>
          <w:rFonts w:eastAsia="Times New Roman"/>
          <w:sz w:val="24"/>
          <w:szCs w:val="24"/>
        </w:rPr>
      </w:pPr>
    </w:p>
    <w:p w:rsidR="004572ED" w:rsidRDefault="004572ED" w:rsidP="004572ED">
      <w:pPr>
        <w:rPr>
          <w:rFonts w:eastAsia="Times New Roman"/>
          <w:sz w:val="24"/>
          <w:szCs w:val="24"/>
        </w:rPr>
      </w:pPr>
    </w:p>
    <w:p w:rsidR="004572ED" w:rsidRDefault="004572ED" w:rsidP="004572ED">
      <w:pPr>
        <w:rPr>
          <w:rFonts w:eastAsia="Times New Roman"/>
          <w:sz w:val="24"/>
          <w:szCs w:val="24"/>
        </w:rPr>
      </w:pPr>
    </w:p>
    <w:p w:rsidR="004572ED" w:rsidRDefault="004572ED" w:rsidP="004572ED">
      <w:pPr>
        <w:rPr>
          <w:rFonts w:eastAsia="Times New Roman"/>
          <w:sz w:val="24"/>
          <w:szCs w:val="24"/>
        </w:rPr>
      </w:pPr>
    </w:p>
    <w:p w:rsidR="004572ED" w:rsidRDefault="004572ED" w:rsidP="004572ED">
      <w:pPr>
        <w:rPr>
          <w:rFonts w:eastAsia="Times New Roman"/>
          <w:sz w:val="24"/>
          <w:szCs w:val="24"/>
        </w:rPr>
      </w:pPr>
    </w:p>
    <w:p w:rsidR="004572ED" w:rsidRDefault="004572ED" w:rsidP="004572ED">
      <w:pPr>
        <w:rPr>
          <w:rFonts w:eastAsia="Times New Roman"/>
          <w:sz w:val="24"/>
          <w:szCs w:val="24"/>
        </w:rPr>
      </w:pPr>
    </w:p>
    <w:p w:rsidR="004572ED" w:rsidRDefault="004572ED" w:rsidP="004572ED">
      <w:pPr>
        <w:rPr>
          <w:rFonts w:eastAsia="Times New Roman"/>
          <w:sz w:val="24"/>
          <w:szCs w:val="24"/>
        </w:rPr>
      </w:pPr>
    </w:p>
    <w:p w:rsidR="004572ED" w:rsidRDefault="004572ED" w:rsidP="004572ED">
      <w:pPr>
        <w:rPr>
          <w:rFonts w:eastAsia="Times New Roman"/>
          <w:sz w:val="24"/>
          <w:szCs w:val="24"/>
        </w:rPr>
      </w:pPr>
    </w:p>
    <w:p w:rsidR="004572ED" w:rsidRDefault="004572ED" w:rsidP="004572ED">
      <w:pPr>
        <w:rPr>
          <w:rFonts w:eastAsia="Times New Roman"/>
          <w:sz w:val="24"/>
          <w:szCs w:val="24"/>
        </w:rPr>
      </w:pPr>
    </w:p>
    <w:p w:rsidR="004572ED" w:rsidRDefault="004572ED" w:rsidP="004572ED">
      <w:pPr>
        <w:rPr>
          <w:rFonts w:eastAsia="Times New Roman"/>
          <w:sz w:val="24"/>
          <w:szCs w:val="24"/>
        </w:rPr>
      </w:pPr>
    </w:p>
    <w:p w:rsidR="004572ED" w:rsidRDefault="004572ED" w:rsidP="004572ED">
      <w:pPr>
        <w:rPr>
          <w:rFonts w:eastAsia="Times New Roman"/>
          <w:sz w:val="24"/>
          <w:szCs w:val="24"/>
        </w:rPr>
      </w:pPr>
    </w:p>
    <w:p w:rsidR="004572ED" w:rsidRDefault="004572ED" w:rsidP="004572ED">
      <w:pPr>
        <w:rPr>
          <w:rFonts w:eastAsia="Times New Roman"/>
          <w:sz w:val="24"/>
          <w:szCs w:val="24"/>
        </w:rPr>
      </w:pPr>
    </w:p>
    <w:p w:rsidR="004572ED" w:rsidRDefault="004572ED" w:rsidP="004572ED">
      <w:pPr>
        <w:rPr>
          <w:rFonts w:eastAsia="Times New Roman"/>
          <w:sz w:val="24"/>
          <w:szCs w:val="24"/>
        </w:rPr>
      </w:pPr>
    </w:p>
    <w:p w:rsidR="004572ED" w:rsidRDefault="004572ED" w:rsidP="004572ED">
      <w:pPr>
        <w:rPr>
          <w:rFonts w:eastAsia="Times New Roman"/>
          <w:sz w:val="24"/>
          <w:szCs w:val="24"/>
        </w:rPr>
      </w:pPr>
    </w:p>
    <w:p w:rsidR="004572ED" w:rsidRDefault="004572ED" w:rsidP="004572ED">
      <w:pPr>
        <w:rPr>
          <w:rFonts w:eastAsia="Times New Roman"/>
          <w:sz w:val="24"/>
          <w:szCs w:val="24"/>
        </w:rPr>
      </w:pPr>
    </w:p>
    <w:p w:rsidR="004572ED" w:rsidRDefault="004572ED" w:rsidP="004572ED">
      <w:pPr>
        <w:rPr>
          <w:rFonts w:eastAsia="Times New Roman"/>
          <w:sz w:val="24"/>
          <w:szCs w:val="24"/>
        </w:rPr>
      </w:pPr>
    </w:p>
    <w:p w:rsidR="004572ED" w:rsidRDefault="004572ED" w:rsidP="004572ED">
      <w:pPr>
        <w:rPr>
          <w:sz w:val="20"/>
          <w:szCs w:val="20"/>
        </w:rPr>
      </w:pPr>
    </w:p>
    <w:p w:rsidR="00C02439" w:rsidRDefault="00C02439" w:rsidP="00C02439">
      <w:pPr>
        <w:pStyle w:val="ab"/>
        <w:tabs>
          <w:tab w:val="left" w:pos="340"/>
        </w:tabs>
        <w:spacing w:line="235" w:lineRule="auto"/>
        <w:ind w:left="0" w:right="780"/>
        <w:jc w:val="center"/>
        <w:rPr>
          <w:rFonts w:eastAsia="Times New Roman"/>
          <w:b/>
          <w:bCs/>
          <w:sz w:val="24"/>
          <w:szCs w:val="24"/>
        </w:rPr>
      </w:pPr>
    </w:p>
    <w:p w:rsidR="00C02439" w:rsidRDefault="00C02439" w:rsidP="00C02439">
      <w:pPr>
        <w:pStyle w:val="ab"/>
        <w:tabs>
          <w:tab w:val="left" w:pos="340"/>
        </w:tabs>
        <w:spacing w:line="235" w:lineRule="auto"/>
        <w:ind w:left="0" w:right="780"/>
        <w:jc w:val="center"/>
        <w:rPr>
          <w:rFonts w:eastAsia="Times New Roman"/>
          <w:b/>
          <w:bCs/>
          <w:sz w:val="24"/>
          <w:szCs w:val="24"/>
        </w:rPr>
      </w:pPr>
    </w:p>
    <w:p w:rsidR="00C02439" w:rsidRDefault="00C02439" w:rsidP="00C02439">
      <w:pPr>
        <w:pStyle w:val="ab"/>
        <w:tabs>
          <w:tab w:val="left" w:pos="340"/>
        </w:tabs>
        <w:spacing w:line="235" w:lineRule="auto"/>
        <w:ind w:left="0" w:right="780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 xml:space="preserve">5. </w:t>
      </w:r>
      <w:r w:rsidR="004572ED" w:rsidRPr="00C65E51">
        <w:rPr>
          <w:rFonts w:eastAsia="Times New Roman"/>
          <w:b/>
          <w:bCs/>
          <w:sz w:val="24"/>
          <w:szCs w:val="24"/>
        </w:rPr>
        <w:t>КОНТРОЛЬ И ОЦЕНКА РЕЗУЛЬТ</w:t>
      </w:r>
      <w:r w:rsidR="00BD1487" w:rsidRPr="00C65E51">
        <w:rPr>
          <w:rFonts w:eastAsia="Times New Roman"/>
          <w:b/>
          <w:bCs/>
          <w:sz w:val="24"/>
          <w:szCs w:val="24"/>
        </w:rPr>
        <w:t>АТОВ ОСВОЕНИЯ УЧЕБНОГО ПРЕДМЕТА</w:t>
      </w:r>
    </w:p>
    <w:p w:rsidR="004572ED" w:rsidRPr="00C02439" w:rsidRDefault="004572ED" w:rsidP="00C02439">
      <w:pPr>
        <w:pStyle w:val="ab"/>
        <w:tabs>
          <w:tab w:val="left" w:pos="340"/>
        </w:tabs>
        <w:spacing w:line="235" w:lineRule="auto"/>
        <w:ind w:left="0" w:right="780"/>
        <w:rPr>
          <w:rFonts w:eastAsia="Times New Roman"/>
          <w:sz w:val="28"/>
          <w:szCs w:val="28"/>
        </w:rPr>
      </w:pPr>
      <w:r w:rsidRPr="00C02439">
        <w:rPr>
          <w:rFonts w:eastAsia="Times New Roman"/>
          <w:sz w:val="28"/>
          <w:szCs w:val="28"/>
        </w:rPr>
        <w:t>Контроль и оценка результ</w:t>
      </w:r>
      <w:r w:rsidR="00BD1487" w:rsidRPr="00C02439">
        <w:rPr>
          <w:rFonts w:eastAsia="Times New Roman"/>
          <w:sz w:val="28"/>
          <w:szCs w:val="28"/>
        </w:rPr>
        <w:t>атов освоения учебного предмета</w:t>
      </w:r>
      <w:r w:rsidRPr="00C02439">
        <w:rPr>
          <w:rFonts w:eastAsia="Times New Roman"/>
          <w:sz w:val="28"/>
          <w:szCs w:val="28"/>
        </w:rPr>
        <w:t xml:space="preserve"> осуществляется преподавателем в процессе проведения практических занятий, тестирования, а также выполнения </w:t>
      </w:r>
      <w:proofErr w:type="gramStart"/>
      <w:r w:rsidRPr="00C02439">
        <w:rPr>
          <w:rFonts w:eastAsia="Times New Roman"/>
          <w:sz w:val="28"/>
          <w:szCs w:val="28"/>
        </w:rPr>
        <w:t>обучающимися</w:t>
      </w:r>
      <w:proofErr w:type="gramEnd"/>
      <w:r w:rsidRPr="00C02439">
        <w:rPr>
          <w:rFonts w:eastAsia="Times New Roman"/>
          <w:sz w:val="28"/>
          <w:szCs w:val="28"/>
        </w:rPr>
        <w:t xml:space="preserve"> индивидуальных заданий, проектов, исследований.</w:t>
      </w:r>
    </w:p>
    <w:p w:rsidR="00C02439" w:rsidRPr="00C65E51" w:rsidRDefault="00C02439" w:rsidP="00C02439">
      <w:pPr>
        <w:pStyle w:val="ab"/>
        <w:tabs>
          <w:tab w:val="left" w:pos="340"/>
        </w:tabs>
        <w:spacing w:line="235" w:lineRule="auto"/>
        <w:ind w:left="0" w:right="780"/>
        <w:rPr>
          <w:rFonts w:eastAsia="Times New Roman"/>
          <w:b/>
          <w:bCs/>
          <w:sz w:val="24"/>
          <w:szCs w:val="24"/>
        </w:rPr>
      </w:pPr>
    </w:p>
    <w:p w:rsidR="004572ED" w:rsidRDefault="004572ED" w:rsidP="004572ED">
      <w:pPr>
        <w:spacing w:line="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80"/>
        <w:gridCol w:w="740"/>
        <w:gridCol w:w="1180"/>
        <w:gridCol w:w="720"/>
        <w:gridCol w:w="1200"/>
        <w:gridCol w:w="5680"/>
      </w:tblGrid>
      <w:tr w:rsidR="004572ED" w:rsidTr="004572ED">
        <w:trPr>
          <w:trHeight w:val="273"/>
        </w:trPr>
        <w:tc>
          <w:tcPr>
            <w:tcW w:w="138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:rsidR="004572ED" w:rsidRDefault="004572ED">
            <w:pPr>
              <w:rPr>
                <w:sz w:val="23"/>
                <w:szCs w:val="23"/>
              </w:rPr>
            </w:pPr>
          </w:p>
        </w:tc>
        <w:tc>
          <w:tcPr>
            <w:tcW w:w="2640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4572ED" w:rsidRDefault="004572ED">
            <w:pPr>
              <w:spacing w:line="273" w:lineRule="exact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Результаты обучения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3"/>
                <w:szCs w:val="23"/>
              </w:rPr>
            </w:pPr>
          </w:p>
        </w:tc>
        <w:tc>
          <w:tcPr>
            <w:tcW w:w="56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3"/>
                <w:szCs w:val="23"/>
              </w:rPr>
            </w:pPr>
          </w:p>
        </w:tc>
      </w:tr>
      <w:tr w:rsidR="004572ED" w:rsidTr="004572ED">
        <w:trPr>
          <w:trHeight w:val="279"/>
        </w:trPr>
        <w:tc>
          <w:tcPr>
            <w:tcW w:w="5220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(освоенные умения, усвоенные знания)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</w:tr>
      <w:tr w:rsidR="004572ED" w:rsidTr="004572ED">
        <w:trPr>
          <w:trHeight w:val="263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572ED" w:rsidRDefault="004572ED"/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/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4572ED" w:rsidRDefault="004572ED">
            <w:pPr>
              <w:spacing w:line="263" w:lineRule="exact"/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/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72ED" w:rsidRDefault="004572ED"/>
        </w:tc>
        <w:tc>
          <w:tcPr>
            <w:tcW w:w="5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72ED" w:rsidRDefault="004572ED"/>
        </w:tc>
      </w:tr>
      <w:tr w:rsidR="004572ED" w:rsidTr="004572ED">
        <w:trPr>
          <w:trHeight w:val="268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4572ED" w:rsidRDefault="004572ED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Умения: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3"/>
                <w:szCs w:val="23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3"/>
                <w:szCs w:val="23"/>
              </w:rPr>
            </w:pPr>
          </w:p>
        </w:tc>
      </w:tr>
      <w:tr w:rsidR="004572ED" w:rsidTr="004572ED">
        <w:trPr>
          <w:trHeight w:val="258"/>
        </w:trPr>
        <w:tc>
          <w:tcPr>
            <w:tcW w:w="522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выполнять арифметические действия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над</w:t>
            </w:r>
            <w:proofErr w:type="gramEnd"/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письменная самостоятельная работа</w:t>
            </w:r>
          </w:p>
        </w:tc>
      </w:tr>
      <w:tr w:rsidR="004572ED" w:rsidTr="004572ED">
        <w:trPr>
          <w:trHeight w:val="276"/>
        </w:trPr>
        <w:tc>
          <w:tcPr>
            <w:tcW w:w="522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числами, сочетая устные и письменные приемы;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письменная контрольная работа</w:t>
            </w:r>
          </w:p>
        </w:tc>
      </w:tr>
      <w:tr w:rsidR="004572ED" w:rsidTr="004572ED">
        <w:trPr>
          <w:trHeight w:val="276"/>
        </w:trPr>
        <w:tc>
          <w:tcPr>
            <w:tcW w:w="522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находить приближенные значения величин и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практическая проверка</w:t>
            </w:r>
          </w:p>
        </w:tc>
      </w:tr>
      <w:tr w:rsidR="004572ED" w:rsidTr="004572ED">
        <w:trPr>
          <w:trHeight w:val="276"/>
        </w:trPr>
        <w:tc>
          <w:tcPr>
            <w:tcW w:w="522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погрешности вычислений (абсолютная и</w:t>
            </w:r>
            <w:proofErr w:type="gramEnd"/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комбинированный метод в форме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фронтального</w:t>
            </w:r>
            <w:proofErr w:type="gramEnd"/>
          </w:p>
        </w:tc>
      </w:tr>
      <w:tr w:rsidR="004572ED" w:rsidTr="004572ED">
        <w:trPr>
          <w:trHeight w:val="276"/>
        </w:trPr>
        <w:tc>
          <w:tcPr>
            <w:tcW w:w="4020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относительная); сравнивать числовые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опроса и групповой самостоятельной работы</w:t>
            </w:r>
          </w:p>
        </w:tc>
      </w:tr>
      <w:tr w:rsidR="004572ED" w:rsidTr="004572ED">
        <w:trPr>
          <w:trHeight w:val="281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выражения;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тестирование</w:t>
            </w:r>
          </w:p>
        </w:tc>
      </w:tr>
      <w:tr w:rsidR="004572ED" w:rsidTr="004572ED">
        <w:trPr>
          <w:trHeight w:val="261"/>
        </w:trPr>
        <w:tc>
          <w:tcPr>
            <w:tcW w:w="522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находить значения корня, степени, логарифма,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/>
        </w:tc>
      </w:tr>
      <w:tr w:rsidR="004572ED" w:rsidTr="004572ED">
        <w:trPr>
          <w:trHeight w:val="276"/>
        </w:trPr>
        <w:tc>
          <w:tcPr>
            <w:tcW w:w="522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тригонометрических выражений на основе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</w:tr>
      <w:tr w:rsidR="004572ED" w:rsidTr="004572ED">
        <w:trPr>
          <w:trHeight w:val="277"/>
        </w:trPr>
        <w:tc>
          <w:tcPr>
            <w:tcW w:w="522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определения, используя при необходимости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</w:tr>
      <w:tr w:rsidR="004572ED" w:rsidTr="004572ED">
        <w:trPr>
          <w:trHeight w:val="276"/>
        </w:trPr>
        <w:tc>
          <w:tcPr>
            <w:tcW w:w="522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инструментальные средства; пользоваться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</w:tr>
      <w:tr w:rsidR="004572ED" w:rsidTr="004572ED">
        <w:trPr>
          <w:trHeight w:val="276"/>
        </w:trPr>
        <w:tc>
          <w:tcPr>
            <w:tcW w:w="522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приближенной оценкой при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практических</w:t>
            </w:r>
            <w:proofErr w:type="gramEnd"/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</w:tr>
      <w:tr w:rsidR="004572ED" w:rsidTr="004572ED">
        <w:trPr>
          <w:trHeight w:val="281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расчетах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;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</w:tr>
      <w:tr w:rsidR="004572ED" w:rsidTr="004572ED">
        <w:trPr>
          <w:trHeight w:val="261"/>
        </w:trPr>
        <w:tc>
          <w:tcPr>
            <w:tcW w:w="522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выполнять преобразования выражений,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письменная самостоятельная работа</w:t>
            </w:r>
          </w:p>
        </w:tc>
      </w:tr>
      <w:tr w:rsidR="004572ED" w:rsidTr="004572ED">
        <w:trPr>
          <w:trHeight w:val="276"/>
        </w:trPr>
        <w:tc>
          <w:tcPr>
            <w:tcW w:w="522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применяя формулы, связанные со свойствами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письменная контрольная работа</w:t>
            </w:r>
          </w:p>
        </w:tc>
      </w:tr>
      <w:tr w:rsidR="004572ED" w:rsidTr="004572ED">
        <w:trPr>
          <w:trHeight w:val="276"/>
        </w:trPr>
        <w:tc>
          <w:tcPr>
            <w:tcW w:w="522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степеней, логарифмов, тригонометрических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практическая проверка</w:t>
            </w:r>
          </w:p>
        </w:tc>
      </w:tr>
      <w:tr w:rsidR="004572ED" w:rsidTr="004572ED">
        <w:trPr>
          <w:trHeight w:val="276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функций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тестирование</w:t>
            </w:r>
          </w:p>
        </w:tc>
      </w:tr>
      <w:tr w:rsidR="004572ED" w:rsidTr="004572ED">
        <w:trPr>
          <w:trHeight w:val="266"/>
        </w:trPr>
        <w:tc>
          <w:tcPr>
            <w:tcW w:w="522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вычислять значение функции по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заданному</w:t>
            </w:r>
            <w:proofErr w:type="gramEnd"/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индивидуальная работа с электронным учебником</w:t>
            </w:r>
          </w:p>
        </w:tc>
      </w:tr>
      <w:tr w:rsidR="004572ED" w:rsidTr="004572ED">
        <w:trPr>
          <w:trHeight w:val="276"/>
        </w:trPr>
        <w:tc>
          <w:tcPr>
            <w:tcW w:w="522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значению аргумента при различных способах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</w:tr>
      <w:tr w:rsidR="004572ED" w:rsidTr="004572ED">
        <w:trPr>
          <w:trHeight w:val="281"/>
        </w:trPr>
        <w:tc>
          <w:tcPr>
            <w:tcW w:w="212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задания функции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</w:tr>
      <w:tr w:rsidR="004572ED" w:rsidTr="004572ED">
        <w:trPr>
          <w:trHeight w:val="263"/>
        </w:trPr>
        <w:tc>
          <w:tcPr>
            <w:tcW w:w="522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определять основные свойства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числовых</w:t>
            </w:r>
            <w:proofErr w:type="gramEnd"/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/>
        </w:tc>
      </w:tr>
      <w:tr w:rsidR="004572ED" w:rsidTr="004572ED">
        <w:trPr>
          <w:trHeight w:val="281"/>
        </w:trPr>
        <w:tc>
          <w:tcPr>
            <w:tcW w:w="5220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функций, иллюстрировать их на графиках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</w:tr>
      <w:tr w:rsidR="004572ED" w:rsidTr="004572ED">
        <w:trPr>
          <w:trHeight w:val="261"/>
        </w:trPr>
        <w:tc>
          <w:tcPr>
            <w:tcW w:w="4020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572ED" w:rsidRDefault="004572ED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строить графики изученных функций,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/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/>
        </w:tc>
      </w:tr>
      <w:tr w:rsidR="004572ED" w:rsidTr="004572ED">
        <w:trPr>
          <w:trHeight w:val="276"/>
        </w:trPr>
        <w:tc>
          <w:tcPr>
            <w:tcW w:w="4020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иллюстрировать по графику свойства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</w:tr>
      <w:tr w:rsidR="004572ED" w:rsidTr="004572ED">
        <w:trPr>
          <w:trHeight w:val="281"/>
        </w:trPr>
        <w:tc>
          <w:tcPr>
            <w:tcW w:w="330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элементарных функций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</w:tr>
      <w:tr w:rsidR="004572ED" w:rsidTr="004572ED">
        <w:trPr>
          <w:trHeight w:val="261"/>
        </w:trPr>
        <w:tc>
          <w:tcPr>
            <w:tcW w:w="522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использовать понятие функции для описания и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/>
        </w:tc>
      </w:tr>
      <w:tr w:rsidR="004572ED" w:rsidTr="004572ED">
        <w:trPr>
          <w:trHeight w:val="281"/>
        </w:trPr>
        <w:tc>
          <w:tcPr>
            <w:tcW w:w="330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анализа зависимостей величин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</w:tr>
      <w:tr w:rsidR="004572ED" w:rsidTr="004572ED">
        <w:trPr>
          <w:trHeight w:val="261"/>
        </w:trPr>
        <w:tc>
          <w:tcPr>
            <w:tcW w:w="522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0" w:lineRule="exac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аходить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производные элементарных функций;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письменная самостоятельная работа</w:t>
            </w:r>
          </w:p>
        </w:tc>
      </w:tr>
      <w:tr w:rsidR="004572ED" w:rsidTr="004572ED">
        <w:trPr>
          <w:trHeight w:val="276"/>
        </w:trPr>
        <w:tc>
          <w:tcPr>
            <w:tcW w:w="522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использовать производную для изучения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письменная контрольная работа</w:t>
            </w:r>
          </w:p>
        </w:tc>
      </w:tr>
      <w:tr w:rsidR="004572ED" w:rsidTr="004572ED">
        <w:trPr>
          <w:trHeight w:val="276"/>
        </w:trPr>
        <w:tc>
          <w:tcPr>
            <w:tcW w:w="5220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свойств функций и построения графиков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практическая проверка</w:t>
            </w:r>
          </w:p>
        </w:tc>
      </w:tr>
      <w:tr w:rsidR="004572ED" w:rsidTr="004572ED">
        <w:trPr>
          <w:trHeight w:val="266"/>
        </w:trPr>
        <w:tc>
          <w:tcPr>
            <w:tcW w:w="522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применять производную для проведения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комбинированный метод в форме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фронтального</w:t>
            </w:r>
            <w:proofErr w:type="gramEnd"/>
          </w:p>
        </w:tc>
      </w:tr>
      <w:tr w:rsidR="004572ED" w:rsidTr="004572ED">
        <w:trPr>
          <w:trHeight w:val="276"/>
        </w:trPr>
        <w:tc>
          <w:tcPr>
            <w:tcW w:w="522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приближенных вычислений, решать задачи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опроса и групповой самостоятельной работы</w:t>
            </w:r>
          </w:p>
        </w:tc>
      </w:tr>
      <w:tr w:rsidR="004572ED" w:rsidTr="004572ED">
        <w:trPr>
          <w:trHeight w:val="276"/>
        </w:trPr>
        <w:tc>
          <w:tcPr>
            <w:tcW w:w="522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прикладного характера на нахождение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тестирование</w:t>
            </w:r>
          </w:p>
        </w:tc>
      </w:tr>
      <w:tr w:rsidR="004572ED" w:rsidTr="004572ED">
        <w:trPr>
          <w:trHeight w:val="284"/>
        </w:trPr>
        <w:tc>
          <w:tcPr>
            <w:tcW w:w="5220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наибольшего и наименьшего значения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</w:tr>
      <w:tr w:rsidR="004572ED" w:rsidTr="004572ED">
        <w:trPr>
          <w:trHeight w:val="258"/>
        </w:trPr>
        <w:tc>
          <w:tcPr>
            <w:tcW w:w="522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вычислять  в  простейших  случаях  площади  и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/>
        </w:tc>
      </w:tr>
      <w:tr w:rsidR="004572ED" w:rsidTr="004572ED">
        <w:trPr>
          <w:trHeight w:val="276"/>
        </w:trPr>
        <w:tc>
          <w:tcPr>
            <w:tcW w:w="13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объемы 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920" w:type="dxa"/>
            <w:gridSpan w:val="2"/>
            <w:vAlign w:val="bottom"/>
            <w:hideMark/>
          </w:tcPr>
          <w:p w:rsidR="004572ED" w:rsidRDefault="004572ED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использованием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определенного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</w:tr>
      <w:tr w:rsidR="004572ED" w:rsidTr="004572ED">
        <w:trPr>
          <w:trHeight w:val="282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интеграла;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</w:tr>
      <w:tr w:rsidR="004572ED" w:rsidTr="004572ED">
        <w:trPr>
          <w:trHeight w:val="261"/>
        </w:trPr>
        <w:tc>
          <w:tcPr>
            <w:tcW w:w="13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572ED" w:rsidRDefault="004572ED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решать</w:t>
            </w:r>
          </w:p>
        </w:tc>
        <w:tc>
          <w:tcPr>
            <w:tcW w:w="1920" w:type="dxa"/>
            <w:gridSpan w:val="2"/>
            <w:vAlign w:val="bottom"/>
            <w:hideMark/>
          </w:tcPr>
          <w:p w:rsidR="004572ED" w:rsidRDefault="004572ED">
            <w:pPr>
              <w:spacing w:line="26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рациональные,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показательные,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/>
        </w:tc>
      </w:tr>
      <w:tr w:rsidR="004572ED" w:rsidTr="004572ED">
        <w:trPr>
          <w:trHeight w:val="276"/>
        </w:trPr>
        <w:tc>
          <w:tcPr>
            <w:tcW w:w="212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логарифмические,</w:t>
            </w:r>
          </w:p>
        </w:tc>
        <w:tc>
          <w:tcPr>
            <w:tcW w:w="31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тригонометрические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</w:tr>
      <w:tr w:rsidR="004572ED" w:rsidTr="004572ED">
        <w:trPr>
          <w:trHeight w:val="276"/>
        </w:trPr>
        <w:tc>
          <w:tcPr>
            <w:tcW w:w="522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3"/>
                <w:sz w:val="24"/>
                <w:szCs w:val="24"/>
              </w:rPr>
              <w:t>уравнения</w:t>
            </w:r>
            <w:proofErr w:type="gramStart"/>
            <w:r>
              <w:rPr>
                <w:rFonts w:eastAsia="Times New Roman"/>
                <w:w w:val="93"/>
                <w:sz w:val="24"/>
                <w:szCs w:val="24"/>
              </w:rPr>
              <w:t>,с</w:t>
            </w:r>
            <w:proofErr w:type="gramEnd"/>
            <w:r>
              <w:rPr>
                <w:rFonts w:eastAsia="Times New Roman"/>
                <w:w w:val="93"/>
                <w:sz w:val="24"/>
                <w:szCs w:val="24"/>
              </w:rPr>
              <w:t>водящиесяклинейными</w:t>
            </w:r>
            <w:proofErr w:type="spellEnd"/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</w:tr>
      <w:tr w:rsidR="004572ED" w:rsidTr="004572ED">
        <w:trPr>
          <w:trHeight w:val="276"/>
        </w:trPr>
        <w:tc>
          <w:tcPr>
            <w:tcW w:w="522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квадратным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, а также аналогичные неравенства и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</w:tr>
      <w:tr w:rsidR="004572ED" w:rsidTr="004572ED">
        <w:trPr>
          <w:trHeight w:val="281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системы;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</w:tr>
      <w:tr w:rsidR="004572ED" w:rsidTr="004572ED">
        <w:trPr>
          <w:trHeight w:val="263"/>
        </w:trPr>
        <w:tc>
          <w:tcPr>
            <w:tcW w:w="3300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572ED" w:rsidRDefault="004572E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использовать   графический</w:t>
            </w:r>
          </w:p>
        </w:tc>
        <w:tc>
          <w:tcPr>
            <w:tcW w:w="720" w:type="dxa"/>
            <w:vAlign w:val="bottom"/>
            <w:hideMark/>
          </w:tcPr>
          <w:p w:rsidR="004572ED" w:rsidRDefault="004572ED">
            <w:pPr>
              <w:spacing w:line="26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решения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письменная самостоятельная работа</w:t>
            </w:r>
          </w:p>
        </w:tc>
      </w:tr>
      <w:tr w:rsidR="004572ED" w:rsidTr="004572ED">
        <w:trPr>
          <w:trHeight w:val="276"/>
        </w:trPr>
        <w:tc>
          <w:tcPr>
            <w:tcW w:w="330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уравнений и неравенств;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письменная контрольная работа</w:t>
            </w:r>
          </w:p>
        </w:tc>
      </w:tr>
      <w:tr w:rsidR="004572ED" w:rsidTr="004572ED">
        <w:trPr>
          <w:trHeight w:val="271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4572ED" w:rsidRDefault="004572ED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изображать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4572ED" w:rsidRDefault="004572ED">
            <w:pPr>
              <w:spacing w:line="265" w:lineRule="exact"/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4572ED" w:rsidRDefault="004572ED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координатной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плоскости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практическая проверка</w:t>
            </w:r>
          </w:p>
        </w:tc>
      </w:tr>
    </w:tbl>
    <w:p w:rsidR="004572ED" w:rsidRDefault="004572ED" w:rsidP="004572ED">
      <w:pPr>
        <w:spacing w:line="2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1" locked="0" layoutInCell="0" allowOverlap="1">
                <wp:simplePos x="0" y="0"/>
                <wp:positionH relativeFrom="column">
                  <wp:posOffset>6905625</wp:posOffset>
                </wp:positionH>
                <wp:positionV relativeFrom="paragraph">
                  <wp:posOffset>-1962785</wp:posOffset>
                </wp:positionV>
                <wp:extent cx="12700" cy="12065"/>
                <wp:effectExtent l="0" t="0" r="0" b="0"/>
                <wp:wrapNone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26" style="position:absolute;margin-left:543.75pt;margin-top:-154.55pt;width:1pt;height:.9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" o:allowincell="f" fillcolor="black" stroked="f">
                <v:path arrowok="t"/>
              </v:rect>
            </w:pict>
          </mc:Fallback>
        </mc:AlternateContent>
      </w:r>
    </w:p>
    <w:p w:rsidR="004572ED" w:rsidRDefault="004572ED" w:rsidP="004572ED">
      <w:pPr>
        <w:sectPr w:rsidR="004572ED" w:rsidSect="00C02439">
          <w:pgSz w:w="11900" w:h="16838"/>
          <w:pgMar w:top="567" w:right="418" w:bottom="617" w:left="74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0"/>
        <w:gridCol w:w="720"/>
        <w:gridCol w:w="580"/>
        <w:gridCol w:w="400"/>
        <w:gridCol w:w="500"/>
        <w:gridCol w:w="460"/>
        <w:gridCol w:w="360"/>
        <w:gridCol w:w="840"/>
        <w:gridCol w:w="320"/>
        <w:gridCol w:w="5680"/>
        <w:gridCol w:w="30"/>
      </w:tblGrid>
      <w:tr w:rsidR="004572ED" w:rsidTr="004572ED">
        <w:trPr>
          <w:trHeight w:val="278"/>
        </w:trPr>
        <w:tc>
          <w:tcPr>
            <w:tcW w:w="104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решения</w:t>
            </w:r>
          </w:p>
        </w:tc>
        <w:tc>
          <w:tcPr>
            <w:tcW w:w="130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4572ED" w:rsidRDefault="004572E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уравнений,</w:t>
            </w:r>
          </w:p>
        </w:tc>
        <w:tc>
          <w:tcPr>
            <w:tcW w:w="1360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4572ED" w:rsidRDefault="004572E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неравенств</w:t>
            </w:r>
          </w:p>
        </w:tc>
        <w:tc>
          <w:tcPr>
            <w:tcW w:w="3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4572ED" w:rsidRDefault="004572ED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систем</w:t>
            </w:r>
          </w:p>
        </w:tc>
        <w:tc>
          <w:tcPr>
            <w:tcW w:w="3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56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тестирование</w:t>
            </w:r>
          </w:p>
        </w:tc>
        <w:tc>
          <w:tcPr>
            <w:tcW w:w="6" w:type="dxa"/>
            <w:vAlign w:val="bottom"/>
          </w:tcPr>
          <w:p w:rsidR="004572ED" w:rsidRDefault="004572ED">
            <w:pPr>
              <w:rPr>
                <w:sz w:val="2"/>
                <w:szCs w:val="2"/>
              </w:rPr>
            </w:pPr>
          </w:p>
        </w:tc>
      </w:tr>
      <w:tr w:rsidR="004572ED" w:rsidTr="004572ED">
        <w:trPr>
          <w:trHeight w:val="281"/>
        </w:trPr>
        <w:tc>
          <w:tcPr>
            <w:tcW w:w="234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двумя неизвестными;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 практического контроля</w:t>
            </w:r>
          </w:p>
        </w:tc>
        <w:tc>
          <w:tcPr>
            <w:tcW w:w="6" w:type="dxa"/>
            <w:vAlign w:val="bottom"/>
          </w:tcPr>
          <w:p w:rsidR="004572ED" w:rsidRDefault="004572ED">
            <w:pPr>
              <w:rPr>
                <w:sz w:val="2"/>
                <w:szCs w:val="2"/>
              </w:rPr>
            </w:pPr>
          </w:p>
        </w:tc>
      </w:tr>
      <w:tr w:rsidR="004572ED" w:rsidTr="004572ED">
        <w:trPr>
          <w:trHeight w:val="261"/>
        </w:trPr>
        <w:tc>
          <w:tcPr>
            <w:tcW w:w="522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составлять и решать уравнения и неравенства,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/>
        </w:tc>
        <w:tc>
          <w:tcPr>
            <w:tcW w:w="6" w:type="dxa"/>
            <w:vAlign w:val="bottom"/>
          </w:tcPr>
          <w:p w:rsidR="004572ED" w:rsidRDefault="004572ED">
            <w:pPr>
              <w:rPr>
                <w:sz w:val="2"/>
                <w:szCs w:val="2"/>
              </w:rPr>
            </w:pPr>
          </w:p>
        </w:tc>
      </w:tr>
      <w:tr w:rsidR="004572ED" w:rsidTr="004572ED">
        <w:trPr>
          <w:trHeight w:val="276"/>
        </w:trPr>
        <w:tc>
          <w:tcPr>
            <w:tcW w:w="176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связывающие</w:t>
            </w:r>
          </w:p>
        </w:tc>
        <w:tc>
          <w:tcPr>
            <w:tcW w:w="1480" w:type="dxa"/>
            <w:gridSpan w:val="3"/>
            <w:vAlign w:val="bottom"/>
            <w:hideMark/>
          </w:tcPr>
          <w:p w:rsidR="004572ED" w:rsidRDefault="004572E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неизвестные</w:t>
            </w:r>
          </w:p>
        </w:tc>
        <w:tc>
          <w:tcPr>
            <w:tcW w:w="1660" w:type="dxa"/>
            <w:gridSpan w:val="3"/>
            <w:vAlign w:val="bottom"/>
            <w:hideMark/>
          </w:tcPr>
          <w:p w:rsidR="004572ED" w:rsidRDefault="004572ED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величины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4572ED" w:rsidRDefault="004572ED">
            <w:pPr>
              <w:rPr>
                <w:sz w:val="2"/>
                <w:szCs w:val="2"/>
              </w:rPr>
            </w:pPr>
          </w:p>
        </w:tc>
      </w:tr>
      <w:tr w:rsidR="004572ED" w:rsidTr="004572ED">
        <w:trPr>
          <w:trHeight w:val="281"/>
        </w:trPr>
        <w:tc>
          <w:tcPr>
            <w:tcW w:w="4900" w:type="dxa"/>
            <w:gridSpan w:val="8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текстовых (в том числе прикладных) задачах;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4572ED" w:rsidRDefault="004572ED">
            <w:pPr>
              <w:rPr>
                <w:sz w:val="2"/>
                <w:szCs w:val="2"/>
              </w:rPr>
            </w:pPr>
          </w:p>
        </w:tc>
      </w:tr>
      <w:tr w:rsidR="004572ED" w:rsidTr="004572ED">
        <w:trPr>
          <w:trHeight w:val="261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572ED" w:rsidRDefault="004572ED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решать</w:t>
            </w:r>
          </w:p>
        </w:tc>
        <w:tc>
          <w:tcPr>
            <w:tcW w:w="1300" w:type="dxa"/>
            <w:gridSpan w:val="2"/>
            <w:vAlign w:val="bottom"/>
            <w:hideMark/>
          </w:tcPr>
          <w:p w:rsidR="004572ED" w:rsidRDefault="004572ED">
            <w:pPr>
              <w:spacing w:line="26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простейшие</w:t>
            </w:r>
          </w:p>
        </w:tc>
        <w:tc>
          <w:tcPr>
            <w:tcW w:w="288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комбинаторные   задачи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/>
        </w:tc>
        <w:tc>
          <w:tcPr>
            <w:tcW w:w="6" w:type="dxa"/>
            <w:vAlign w:val="bottom"/>
          </w:tcPr>
          <w:p w:rsidR="004572ED" w:rsidRDefault="004572ED">
            <w:pPr>
              <w:rPr>
                <w:sz w:val="2"/>
                <w:szCs w:val="2"/>
              </w:rPr>
            </w:pPr>
          </w:p>
        </w:tc>
      </w:tr>
      <w:tr w:rsidR="004572ED" w:rsidTr="004572ED">
        <w:trPr>
          <w:trHeight w:val="276"/>
        </w:trPr>
        <w:tc>
          <w:tcPr>
            <w:tcW w:w="522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методом  перебора,  а  также  с  использованием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4572ED" w:rsidRDefault="004572ED">
            <w:pPr>
              <w:rPr>
                <w:sz w:val="2"/>
                <w:szCs w:val="2"/>
              </w:rPr>
            </w:pPr>
          </w:p>
        </w:tc>
      </w:tr>
      <w:tr w:rsidR="004572ED" w:rsidTr="004572ED">
        <w:trPr>
          <w:trHeight w:val="281"/>
        </w:trPr>
        <w:tc>
          <w:tcPr>
            <w:tcW w:w="234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известных формул;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4572ED" w:rsidRDefault="004572ED">
            <w:pPr>
              <w:rPr>
                <w:sz w:val="2"/>
                <w:szCs w:val="2"/>
              </w:rPr>
            </w:pPr>
          </w:p>
        </w:tc>
      </w:tr>
      <w:tr w:rsidR="004572ED" w:rsidTr="004572ED">
        <w:trPr>
          <w:trHeight w:val="261"/>
        </w:trPr>
        <w:tc>
          <w:tcPr>
            <w:tcW w:w="522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вычислять  в  простейших  случаях  вероятности</w:t>
            </w:r>
          </w:p>
        </w:tc>
        <w:tc>
          <w:tcPr>
            <w:tcW w:w="56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письменная самостоятельная работа</w:t>
            </w:r>
          </w:p>
        </w:tc>
        <w:tc>
          <w:tcPr>
            <w:tcW w:w="6" w:type="dxa"/>
            <w:vAlign w:val="bottom"/>
          </w:tcPr>
          <w:p w:rsidR="004572ED" w:rsidRDefault="004572ED">
            <w:pPr>
              <w:rPr>
                <w:sz w:val="2"/>
                <w:szCs w:val="2"/>
              </w:rPr>
            </w:pPr>
          </w:p>
        </w:tc>
      </w:tr>
      <w:tr w:rsidR="004572ED" w:rsidTr="004572ED">
        <w:trPr>
          <w:trHeight w:val="276"/>
        </w:trPr>
        <w:tc>
          <w:tcPr>
            <w:tcW w:w="4900" w:type="dxa"/>
            <w:gridSpan w:val="8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4572ED" w:rsidRDefault="004572ED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событий на основе подсчета числа исходов;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3"/>
                <w:szCs w:val="23"/>
              </w:rPr>
            </w:pPr>
          </w:p>
        </w:tc>
        <w:tc>
          <w:tcPr>
            <w:tcW w:w="56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4572ED" w:rsidRDefault="004572ED">
            <w:pPr>
              <w:rPr>
                <w:sz w:val="20"/>
                <w:szCs w:val="20"/>
              </w:rPr>
            </w:pPr>
          </w:p>
        </w:tc>
        <w:tc>
          <w:tcPr>
            <w:tcW w:w="6" w:type="dxa"/>
            <w:vAlign w:val="bottom"/>
          </w:tcPr>
          <w:p w:rsidR="004572ED" w:rsidRDefault="004572ED">
            <w:pPr>
              <w:rPr>
                <w:sz w:val="2"/>
                <w:szCs w:val="2"/>
              </w:rPr>
            </w:pPr>
          </w:p>
        </w:tc>
      </w:tr>
      <w:tr w:rsidR="004572ED" w:rsidTr="004572ED">
        <w:trPr>
          <w:trHeight w:val="249"/>
        </w:trPr>
        <w:tc>
          <w:tcPr>
            <w:tcW w:w="176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572ED" w:rsidRDefault="004572ED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распознавать</w:t>
            </w:r>
          </w:p>
        </w:tc>
        <w:tc>
          <w:tcPr>
            <w:tcW w:w="580" w:type="dxa"/>
            <w:vAlign w:val="bottom"/>
            <w:hideMark/>
          </w:tcPr>
          <w:p w:rsidR="004572ED" w:rsidRDefault="004572ED">
            <w:pPr>
              <w:spacing w:line="249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1360" w:type="dxa"/>
            <w:gridSpan w:val="3"/>
            <w:vAlign w:val="bottom"/>
            <w:hideMark/>
          </w:tcPr>
          <w:p w:rsidR="004572ED" w:rsidRDefault="004572ED">
            <w:pPr>
              <w:spacing w:line="249" w:lineRule="exact"/>
              <w:ind w:right="200"/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чертежах</w:t>
            </w:r>
            <w:proofErr w:type="gramEnd"/>
          </w:p>
        </w:tc>
        <w:tc>
          <w:tcPr>
            <w:tcW w:w="360" w:type="dxa"/>
            <w:vAlign w:val="bottom"/>
            <w:hideMark/>
          </w:tcPr>
          <w:p w:rsidR="004572ED" w:rsidRDefault="004572ED">
            <w:pPr>
              <w:spacing w:line="249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49" w:lineRule="exact"/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моделях</w:t>
            </w:r>
            <w:proofErr w:type="gramEnd"/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3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практическая проверка</w:t>
            </w:r>
          </w:p>
        </w:tc>
        <w:tc>
          <w:tcPr>
            <w:tcW w:w="6" w:type="dxa"/>
            <w:vAlign w:val="bottom"/>
          </w:tcPr>
          <w:p w:rsidR="004572ED" w:rsidRDefault="004572ED">
            <w:pPr>
              <w:rPr>
                <w:sz w:val="2"/>
                <w:szCs w:val="2"/>
              </w:rPr>
            </w:pPr>
          </w:p>
        </w:tc>
      </w:tr>
      <w:tr w:rsidR="004572ED" w:rsidTr="004572ED">
        <w:trPr>
          <w:trHeight w:val="276"/>
        </w:trPr>
        <w:tc>
          <w:tcPr>
            <w:tcW w:w="2340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пространственные</w:t>
            </w:r>
          </w:p>
        </w:tc>
        <w:tc>
          <w:tcPr>
            <w:tcW w:w="1360" w:type="dxa"/>
            <w:gridSpan w:val="3"/>
            <w:vAlign w:val="bottom"/>
            <w:hideMark/>
          </w:tcPr>
          <w:p w:rsidR="004572ED" w:rsidRDefault="004572ED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формы;</w:t>
            </w:r>
          </w:p>
        </w:tc>
        <w:tc>
          <w:tcPr>
            <w:tcW w:w="15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соотносить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комбинированный метод в форме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фронтального</w:t>
            </w:r>
            <w:proofErr w:type="gramEnd"/>
          </w:p>
        </w:tc>
        <w:tc>
          <w:tcPr>
            <w:tcW w:w="6" w:type="dxa"/>
            <w:vAlign w:val="bottom"/>
          </w:tcPr>
          <w:p w:rsidR="004572ED" w:rsidRDefault="004572ED">
            <w:pPr>
              <w:rPr>
                <w:sz w:val="2"/>
                <w:szCs w:val="2"/>
              </w:rPr>
            </w:pPr>
          </w:p>
        </w:tc>
      </w:tr>
      <w:tr w:rsidR="004572ED" w:rsidTr="004572ED">
        <w:trPr>
          <w:trHeight w:val="293"/>
        </w:trPr>
        <w:tc>
          <w:tcPr>
            <w:tcW w:w="2740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трехмерные   объекты</w:t>
            </w:r>
          </w:p>
        </w:tc>
        <w:tc>
          <w:tcPr>
            <w:tcW w:w="500" w:type="dxa"/>
            <w:vAlign w:val="bottom"/>
            <w:hideMark/>
          </w:tcPr>
          <w:p w:rsidR="004572ED" w:rsidRDefault="004572E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460" w:type="dxa"/>
            <w:vAlign w:val="bottom"/>
            <w:hideMark/>
          </w:tcPr>
          <w:p w:rsidR="004572ED" w:rsidRDefault="004572ED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их</w:t>
            </w:r>
          </w:p>
        </w:tc>
        <w:tc>
          <w:tcPr>
            <w:tcW w:w="15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описаниями,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опроса и групповой самостоятельной работы</w:t>
            </w:r>
          </w:p>
        </w:tc>
        <w:tc>
          <w:tcPr>
            <w:tcW w:w="6" w:type="dxa"/>
            <w:vAlign w:val="bottom"/>
          </w:tcPr>
          <w:p w:rsidR="004572ED" w:rsidRDefault="004572ED">
            <w:pPr>
              <w:rPr>
                <w:sz w:val="2"/>
                <w:szCs w:val="2"/>
              </w:rPr>
            </w:pPr>
          </w:p>
        </w:tc>
      </w:tr>
      <w:tr w:rsidR="004572ED" w:rsidTr="004572ED">
        <w:trPr>
          <w:trHeight w:val="281"/>
        </w:trPr>
        <w:tc>
          <w:tcPr>
            <w:tcW w:w="234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изображениями;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4572ED" w:rsidRDefault="004572ED">
            <w:pPr>
              <w:rPr>
                <w:sz w:val="2"/>
                <w:szCs w:val="2"/>
              </w:rPr>
            </w:pPr>
          </w:p>
        </w:tc>
      </w:tr>
      <w:tr w:rsidR="004572ED" w:rsidTr="004572ED">
        <w:trPr>
          <w:trHeight w:val="261"/>
        </w:trPr>
        <w:tc>
          <w:tcPr>
            <w:tcW w:w="522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описывать  взаимное  расположение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прямых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 и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/>
        </w:tc>
        <w:tc>
          <w:tcPr>
            <w:tcW w:w="6" w:type="dxa"/>
            <w:vAlign w:val="bottom"/>
          </w:tcPr>
          <w:p w:rsidR="004572ED" w:rsidRDefault="004572ED">
            <w:pPr>
              <w:rPr>
                <w:sz w:val="2"/>
                <w:szCs w:val="2"/>
              </w:rPr>
            </w:pPr>
          </w:p>
        </w:tc>
      </w:tr>
      <w:tr w:rsidR="004572ED" w:rsidTr="004572ED">
        <w:trPr>
          <w:trHeight w:val="276"/>
        </w:trPr>
        <w:tc>
          <w:tcPr>
            <w:tcW w:w="522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плоскостей  в  пространстве,  аргументировать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4572ED" w:rsidRDefault="004572ED">
            <w:pPr>
              <w:rPr>
                <w:sz w:val="2"/>
                <w:szCs w:val="2"/>
              </w:rPr>
            </w:pPr>
          </w:p>
        </w:tc>
      </w:tr>
      <w:tr w:rsidR="004572ED" w:rsidTr="004572ED">
        <w:trPr>
          <w:trHeight w:val="282"/>
        </w:trPr>
        <w:tc>
          <w:tcPr>
            <w:tcW w:w="4900" w:type="dxa"/>
            <w:gridSpan w:val="8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свои суждения об этом расположении;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4572ED" w:rsidRDefault="004572ED">
            <w:pPr>
              <w:rPr>
                <w:sz w:val="2"/>
                <w:szCs w:val="2"/>
              </w:rPr>
            </w:pPr>
          </w:p>
        </w:tc>
      </w:tr>
      <w:tr w:rsidR="004572ED" w:rsidTr="004572ED">
        <w:trPr>
          <w:trHeight w:val="263"/>
        </w:trPr>
        <w:tc>
          <w:tcPr>
            <w:tcW w:w="522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анализировать в простейших случаях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взаимное</w:t>
            </w:r>
            <w:proofErr w:type="gramEnd"/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/>
        </w:tc>
        <w:tc>
          <w:tcPr>
            <w:tcW w:w="6" w:type="dxa"/>
            <w:vAlign w:val="bottom"/>
          </w:tcPr>
          <w:p w:rsidR="004572ED" w:rsidRDefault="004572ED">
            <w:pPr>
              <w:rPr>
                <w:sz w:val="2"/>
                <w:szCs w:val="2"/>
              </w:rPr>
            </w:pPr>
          </w:p>
        </w:tc>
      </w:tr>
      <w:tr w:rsidR="004572ED" w:rsidTr="004572ED">
        <w:trPr>
          <w:trHeight w:val="279"/>
        </w:trPr>
        <w:tc>
          <w:tcPr>
            <w:tcW w:w="4900" w:type="dxa"/>
            <w:gridSpan w:val="8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4572ED" w:rsidRDefault="004572ED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расположение объектов в пространстве;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4572ED" w:rsidRDefault="004572ED">
            <w:pPr>
              <w:rPr>
                <w:sz w:val="2"/>
                <w:szCs w:val="2"/>
              </w:rPr>
            </w:pPr>
          </w:p>
        </w:tc>
      </w:tr>
      <w:tr w:rsidR="004572ED" w:rsidTr="004572ED">
        <w:trPr>
          <w:trHeight w:val="263"/>
        </w:trPr>
        <w:tc>
          <w:tcPr>
            <w:tcW w:w="522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изображать основные многогранники и круглые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/>
        </w:tc>
        <w:tc>
          <w:tcPr>
            <w:tcW w:w="6" w:type="dxa"/>
            <w:vAlign w:val="bottom"/>
          </w:tcPr>
          <w:p w:rsidR="004572ED" w:rsidRDefault="004572ED">
            <w:pPr>
              <w:rPr>
                <w:sz w:val="2"/>
                <w:szCs w:val="2"/>
              </w:rPr>
            </w:pPr>
          </w:p>
        </w:tc>
      </w:tr>
      <w:tr w:rsidR="004572ED" w:rsidTr="004572ED">
        <w:trPr>
          <w:trHeight w:val="281"/>
        </w:trPr>
        <w:tc>
          <w:tcPr>
            <w:tcW w:w="4900" w:type="dxa"/>
            <w:gridSpan w:val="8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тела; выполнять чертежи по условиям задач;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4572ED" w:rsidRDefault="004572ED">
            <w:pPr>
              <w:rPr>
                <w:sz w:val="2"/>
                <w:szCs w:val="2"/>
              </w:rPr>
            </w:pPr>
          </w:p>
        </w:tc>
      </w:tr>
      <w:tr w:rsidR="004572ED" w:rsidTr="004572ED">
        <w:trPr>
          <w:trHeight w:val="261"/>
        </w:trPr>
        <w:tc>
          <w:tcPr>
            <w:tcW w:w="522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строить  простейшие  сечения  куба,  призмы,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/>
        </w:tc>
        <w:tc>
          <w:tcPr>
            <w:tcW w:w="6" w:type="dxa"/>
            <w:vAlign w:val="bottom"/>
          </w:tcPr>
          <w:p w:rsidR="004572ED" w:rsidRDefault="004572ED">
            <w:pPr>
              <w:rPr>
                <w:sz w:val="2"/>
                <w:szCs w:val="2"/>
              </w:rPr>
            </w:pPr>
          </w:p>
        </w:tc>
      </w:tr>
      <w:tr w:rsidR="004572ED" w:rsidTr="004572ED">
        <w:trPr>
          <w:trHeight w:val="281"/>
        </w:trPr>
        <w:tc>
          <w:tcPr>
            <w:tcW w:w="17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пирамиды;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4572ED" w:rsidRDefault="004572ED">
            <w:pPr>
              <w:rPr>
                <w:sz w:val="2"/>
                <w:szCs w:val="2"/>
              </w:rPr>
            </w:pPr>
          </w:p>
        </w:tc>
      </w:tr>
      <w:tr w:rsidR="004572ED" w:rsidTr="004572ED">
        <w:trPr>
          <w:trHeight w:val="261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572ED" w:rsidRDefault="004572ED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решать</w:t>
            </w:r>
          </w:p>
        </w:tc>
        <w:tc>
          <w:tcPr>
            <w:tcW w:w="2200" w:type="dxa"/>
            <w:gridSpan w:val="4"/>
            <w:vAlign w:val="bottom"/>
            <w:hideMark/>
          </w:tcPr>
          <w:p w:rsidR="004572ED" w:rsidRDefault="004572ED">
            <w:pPr>
              <w:spacing w:line="26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планиметрические</w:t>
            </w:r>
          </w:p>
        </w:tc>
        <w:tc>
          <w:tcPr>
            <w:tcW w:w="460" w:type="dxa"/>
            <w:vAlign w:val="bottom"/>
            <w:hideMark/>
          </w:tcPr>
          <w:p w:rsidR="004572ED" w:rsidRDefault="004572ED">
            <w:pPr>
              <w:spacing w:line="260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5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простейшие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/>
        </w:tc>
        <w:tc>
          <w:tcPr>
            <w:tcW w:w="6" w:type="dxa"/>
            <w:vAlign w:val="bottom"/>
          </w:tcPr>
          <w:p w:rsidR="004572ED" w:rsidRDefault="004572ED">
            <w:pPr>
              <w:rPr>
                <w:sz w:val="2"/>
                <w:szCs w:val="2"/>
              </w:rPr>
            </w:pPr>
          </w:p>
        </w:tc>
      </w:tr>
      <w:tr w:rsidR="004572ED" w:rsidTr="004572ED">
        <w:trPr>
          <w:trHeight w:val="276"/>
        </w:trPr>
        <w:tc>
          <w:tcPr>
            <w:tcW w:w="2340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стереометрические</w:t>
            </w:r>
          </w:p>
        </w:tc>
        <w:tc>
          <w:tcPr>
            <w:tcW w:w="900" w:type="dxa"/>
            <w:gridSpan w:val="2"/>
            <w:vAlign w:val="bottom"/>
            <w:hideMark/>
          </w:tcPr>
          <w:p w:rsidR="004572ED" w:rsidRDefault="004572E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задачи</w:t>
            </w:r>
          </w:p>
        </w:tc>
        <w:tc>
          <w:tcPr>
            <w:tcW w:w="460" w:type="dxa"/>
            <w:vAlign w:val="bottom"/>
            <w:hideMark/>
          </w:tcPr>
          <w:p w:rsidR="004572ED" w:rsidRDefault="004572E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15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нахождение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4572ED" w:rsidRDefault="004572ED">
            <w:pPr>
              <w:rPr>
                <w:sz w:val="2"/>
                <w:szCs w:val="2"/>
              </w:rPr>
            </w:pPr>
          </w:p>
        </w:tc>
      </w:tr>
      <w:tr w:rsidR="004572ED" w:rsidTr="004572ED">
        <w:trPr>
          <w:trHeight w:val="276"/>
        </w:trPr>
        <w:tc>
          <w:tcPr>
            <w:tcW w:w="176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геометрических</w:t>
            </w:r>
          </w:p>
        </w:tc>
        <w:tc>
          <w:tcPr>
            <w:tcW w:w="1480" w:type="dxa"/>
            <w:gridSpan w:val="3"/>
            <w:vAlign w:val="bottom"/>
            <w:hideMark/>
          </w:tcPr>
          <w:p w:rsidR="004572ED" w:rsidRDefault="004572E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величин</w:t>
            </w:r>
          </w:p>
        </w:tc>
        <w:tc>
          <w:tcPr>
            <w:tcW w:w="820" w:type="dxa"/>
            <w:gridSpan w:val="2"/>
            <w:vAlign w:val="bottom"/>
            <w:hideMark/>
          </w:tcPr>
          <w:p w:rsidR="004572ED" w:rsidRDefault="004572ED">
            <w:pPr>
              <w:ind w:left="1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w w:val="96"/>
                <w:sz w:val="24"/>
                <w:szCs w:val="24"/>
              </w:rPr>
              <w:t>(длин,</w:t>
            </w:r>
            <w:proofErr w:type="gramEnd"/>
          </w:p>
        </w:tc>
        <w:tc>
          <w:tcPr>
            <w:tcW w:w="11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углов,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4572ED" w:rsidRDefault="004572ED">
            <w:pPr>
              <w:rPr>
                <w:sz w:val="2"/>
                <w:szCs w:val="2"/>
              </w:rPr>
            </w:pPr>
          </w:p>
        </w:tc>
      </w:tr>
      <w:tr w:rsidR="004572ED" w:rsidTr="004572ED">
        <w:trPr>
          <w:trHeight w:val="281"/>
        </w:trPr>
        <w:tc>
          <w:tcPr>
            <w:tcW w:w="234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площадей, объемов);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4572ED" w:rsidRDefault="004572ED">
            <w:pPr>
              <w:rPr>
                <w:sz w:val="2"/>
                <w:szCs w:val="2"/>
              </w:rPr>
            </w:pPr>
          </w:p>
        </w:tc>
      </w:tr>
      <w:tr w:rsidR="004572ED" w:rsidTr="004572ED">
        <w:trPr>
          <w:trHeight w:val="261"/>
        </w:trPr>
        <w:tc>
          <w:tcPr>
            <w:tcW w:w="522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использовать  при  решении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стереометрических</w:t>
            </w:r>
            <w:proofErr w:type="gramEnd"/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/>
        </w:tc>
        <w:tc>
          <w:tcPr>
            <w:tcW w:w="6" w:type="dxa"/>
            <w:vAlign w:val="bottom"/>
          </w:tcPr>
          <w:p w:rsidR="004572ED" w:rsidRDefault="004572ED">
            <w:pPr>
              <w:rPr>
                <w:sz w:val="2"/>
                <w:szCs w:val="2"/>
              </w:rPr>
            </w:pPr>
          </w:p>
        </w:tc>
      </w:tr>
      <w:tr w:rsidR="004572ED" w:rsidTr="004572ED">
        <w:trPr>
          <w:trHeight w:val="281"/>
        </w:trPr>
        <w:tc>
          <w:tcPr>
            <w:tcW w:w="4900" w:type="dxa"/>
            <w:gridSpan w:val="8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задач планиметрические факты и методы;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4572ED" w:rsidRDefault="004572ED">
            <w:pPr>
              <w:rPr>
                <w:sz w:val="2"/>
                <w:szCs w:val="2"/>
              </w:rPr>
            </w:pPr>
          </w:p>
        </w:tc>
      </w:tr>
      <w:tr w:rsidR="004572ED" w:rsidTr="004572ED">
        <w:trPr>
          <w:trHeight w:val="261"/>
        </w:trPr>
        <w:tc>
          <w:tcPr>
            <w:tcW w:w="522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проводить  доказательные  рассуждения  в  ходе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письменная самостоятельная работа</w:t>
            </w:r>
          </w:p>
        </w:tc>
        <w:tc>
          <w:tcPr>
            <w:tcW w:w="6" w:type="dxa"/>
            <w:vAlign w:val="bottom"/>
          </w:tcPr>
          <w:p w:rsidR="004572ED" w:rsidRDefault="004572ED">
            <w:pPr>
              <w:rPr>
                <w:sz w:val="2"/>
                <w:szCs w:val="2"/>
              </w:rPr>
            </w:pPr>
          </w:p>
        </w:tc>
      </w:tr>
      <w:tr w:rsidR="004572ED" w:rsidTr="004572ED">
        <w:trPr>
          <w:trHeight w:val="281"/>
        </w:trPr>
        <w:tc>
          <w:tcPr>
            <w:tcW w:w="17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решения задач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практическая проверка</w:t>
            </w:r>
          </w:p>
        </w:tc>
        <w:tc>
          <w:tcPr>
            <w:tcW w:w="6" w:type="dxa"/>
            <w:vAlign w:val="bottom"/>
          </w:tcPr>
          <w:p w:rsidR="004572ED" w:rsidRDefault="004572ED">
            <w:pPr>
              <w:rPr>
                <w:sz w:val="2"/>
                <w:szCs w:val="2"/>
              </w:rPr>
            </w:pPr>
          </w:p>
        </w:tc>
      </w:tr>
      <w:tr w:rsidR="004572ED" w:rsidTr="004572ED">
        <w:trPr>
          <w:trHeight w:val="261"/>
        </w:trPr>
        <w:tc>
          <w:tcPr>
            <w:tcW w:w="4060" w:type="dxa"/>
            <w:gridSpan w:val="7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572ED" w:rsidRDefault="004572ED">
            <w:pPr>
              <w:spacing w:line="260" w:lineRule="exact"/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использовать   приобретенные</w:t>
            </w:r>
          </w:p>
        </w:tc>
        <w:tc>
          <w:tcPr>
            <w:tcW w:w="840" w:type="dxa"/>
            <w:vAlign w:val="bottom"/>
            <w:hideMark/>
          </w:tcPr>
          <w:p w:rsidR="004572ED" w:rsidRDefault="004572ED">
            <w:pPr>
              <w:spacing w:line="26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знания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/>
        </w:tc>
        <w:tc>
          <w:tcPr>
            <w:tcW w:w="6" w:type="dxa"/>
            <w:vAlign w:val="bottom"/>
          </w:tcPr>
          <w:p w:rsidR="004572ED" w:rsidRDefault="004572ED">
            <w:pPr>
              <w:rPr>
                <w:sz w:val="2"/>
                <w:szCs w:val="2"/>
              </w:rPr>
            </w:pPr>
          </w:p>
        </w:tc>
      </w:tr>
      <w:tr w:rsidR="004572ED" w:rsidTr="004572ED">
        <w:trPr>
          <w:trHeight w:val="276"/>
        </w:trPr>
        <w:tc>
          <w:tcPr>
            <w:tcW w:w="522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умения   в   практической   деятельности   и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4572ED" w:rsidRDefault="004572ED">
            <w:pPr>
              <w:rPr>
                <w:sz w:val="2"/>
                <w:szCs w:val="2"/>
              </w:rPr>
            </w:pPr>
          </w:p>
        </w:tc>
      </w:tr>
      <w:tr w:rsidR="004572ED" w:rsidTr="004572ED">
        <w:trPr>
          <w:trHeight w:val="276"/>
        </w:trPr>
        <w:tc>
          <w:tcPr>
            <w:tcW w:w="2340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повседневной жизни:</w:t>
            </w:r>
          </w:p>
        </w:tc>
        <w:tc>
          <w:tcPr>
            <w:tcW w:w="400" w:type="dxa"/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4572ED" w:rsidRDefault="004572ED">
            <w:pPr>
              <w:rPr>
                <w:sz w:val="2"/>
                <w:szCs w:val="2"/>
              </w:rPr>
            </w:pPr>
          </w:p>
        </w:tc>
      </w:tr>
      <w:tr w:rsidR="004572ED" w:rsidTr="004572ED">
        <w:trPr>
          <w:trHeight w:val="295"/>
        </w:trPr>
        <w:tc>
          <w:tcPr>
            <w:tcW w:w="522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для практических расчетов по формулам,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4572ED" w:rsidRDefault="004572ED">
            <w:pPr>
              <w:rPr>
                <w:sz w:val="2"/>
                <w:szCs w:val="2"/>
              </w:rPr>
            </w:pPr>
          </w:p>
        </w:tc>
      </w:tr>
      <w:tr w:rsidR="004572ED" w:rsidTr="004572ED">
        <w:trPr>
          <w:trHeight w:val="276"/>
        </w:trPr>
        <w:tc>
          <w:tcPr>
            <w:tcW w:w="522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включая    формулы,    содержащие    степени,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4572ED" w:rsidRDefault="004572ED">
            <w:pPr>
              <w:rPr>
                <w:sz w:val="2"/>
                <w:szCs w:val="2"/>
              </w:rPr>
            </w:pPr>
          </w:p>
        </w:tc>
      </w:tr>
      <w:tr w:rsidR="004572ED" w:rsidTr="004572ED">
        <w:trPr>
          <w:trHeight w:val="274"/>
        </w:trPr>
        <w:tc>
          <w:tcPr>
            <w:tcW w:w="522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радикалы,  логарифмы  и  тригонометрические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3"/>
                <w:szCs w:val="23"/>
              </w:rPr>
            </w:pPr>
          </w:p>
        </w:tc>
        <w:tc>
          <w:tcPr>
            <w:tcW w:w="6" w:type="dxa"/>
            <w:vAlign w:val="bottom"/>
          </w:tcPr>
          <w:p w:rsidR="004572ED" w:rsidRDefault="004572ED">
            <w:pPr>
              <w:rPr>
                <w:sz w:val="2"/>
                <w:szCs w:val="2"/>
              </w:rPr>
            </w:pPr>
          </w:p>
        </w:tc>
      </w:tr>
      <w:tr w:rsidR="004572ED" w:rsidTr="004572ED">
        <w:trPr>
          <w:trHeight w:val="276"/>
        </w:trPr>
        <w:tc>
          <w:tcPr>
            <w:tcW w:w="522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функции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,и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спользуяпринеобходимости</w:t>
            </w:r>
            <w:proofErr w:type="spellEnd"/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4572ED" w:rsidRDefault="004572ED">
            <w:pPr>
              <w:rPr>
                <w:sz w:val="2"/>
                <w:szCs w:val="2"/>
              </w:rPr>
            </w:pPr>
          </w:p>
        </w:tc>
      </w:tr>
      <w:tr w:rsidR="004572ED" w:rsidTr="004572ED">
        <w:trPr>
          <w:trHeight w:val="276"/>
        </w:trPr>
        <w:tc>
          <w:tcPr>
            <w:tcW w:w="176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справочные</w:t>
            </w:r>
          </w:p>
        </w:tc>
        <w:tc>
          <w:tcPr>
            <w:tcW w:w="1480" w:type="dxa"/>
            <w:gridSpan w:val="3"/>
            <w:vAlign w:val="bottom"/>
            <w:hideMark/>
          </w:tcPr>
          <w:p w:rsidR="004572ED" w:rsidRDefault="004572E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материалы</w:t>
            </w:r>
          </w:p>
        </w:tc>
        <w:tc>
          <w:tcPr>
            <w:tcW w:w="460" w:type="dxa"/>
            <w:vAlign w:val="bottom"/>
            <w:hideMark/>
          </w:tcPr>
          <w:p w:rsidR="004572ED" w:rsidRDefault="004572ED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5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простейшие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4572ED" w:rsidRDefault="004572ED">
            <w:pPr>
              <w:rPr>
                <w:sz w:val="2"/>
                <w:szCs w:val="2"/>
              </w:rPr>
            </w:pPr>
          </w:p>
        </w:tc>
      </w:tr>
      <w:tr w:rsidR="004572ED" w:rsidTr="004572ED">
        <w:trPr>
          <w:trHeight w:val="276"/>
        </w:trPr>
        <w:tc>
          <w:tcPr>
            <w:tcW w:w="3240" w:type="dxa"/>
            <w:gridSpan w:val="5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вычислительные устройства;</w:t>
            </w:r>
          </w:p>
        </w:tc>
        <w:tc>
          <w:tcPr>
            <w:tcW w:w="460" w:type="dxa"/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4572ED" w:rsidRDefault="004572ED">
            <w:pPr>
              <w:rPr>
                <w:sz w:val="2"/>
                <w:szCs w:val="2"/>
              </w:rPr>
            </w:pPr>
          </w:p>
        </w:tc>
      </w:tr>
      <w:tr w:rsidR="004572ED" w:rsidTr="004572ED">
        <w:trPr>
          <w:trHeight w:val="295"/>
        </w:trPr>
        <w:tc>
          <w:tcPr>
            <w:tcW w:w="522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для   описания   с   помощью   функций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4572ED" w:rsidRDefault="004572ED">
            <w:pPr>
              <w:rPr>
                <w:sz w:val="2"/>
                <w:szCs w:val="2"/>
              </w:rPr>
            </w:pPr>
          </w:p>
        </w:tc>
      </w:tr>
      <w:tr w:rsidR="004572ED" w:rsidTr="004572ED">
        <w:trPr>
          <w:trHeight w:val="276"/>
        </w:trPr>
        <w:tc>
          <w:tcPr>
            <w:tcW w:w="522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различных   зависимостей,   представления   их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4572ED" w:rsidRDefault="004572ED">
            <w:pPr>
              <w:rPr>
                <w:sz w:val="2"/>
                <w:szCs w:val="2"/>
              </w:rPr>
            </w:pPr>
          </w:p>
        </w:tc>
      </w:tr>
      <w:tr w:rsidR="004572ED" w:rsidTr="004572ED">
        <w:trPr>
          <w:trHeight w:val="276"/>
        </w:trPr>
        <w:tc>
          <w:tcPr>
            <w:tcW w:w="4060" w:type="dxa"/>
            <w:gridSpan w:val="7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графически, интерпретации графиков;</w:t>
            </w:r>
          </w:p>
        </w:tc>
        <w:tc>
          <w:tcPr>
            <w:tcW w:w="840" w:type="dxa"/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4572ED" w:rsidRDefault="004572ED">
            <w:pPr>
              <w:rPr>
                <w:sz w:val="2"/>
                <w:szCs w:val="2"/>
              </w:rPr>
            </w:pPr>
          </w:p>
        </w:tc>
      </w:tr>
      <w:tr w:rsidR="004572ED" w:rsidTr="004572ED">
        <w:trPr>
          <w:trHeight w:val="296"/>
        </w:trPr>
        <w:tc>
          <w:tcPr>
            <w:tcW w:w="522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решения  прикладных  задач,  в  том  числе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4572ED" w:rsidRDefault="004572ED">
            <w:pPr>
              <w:rPr>
                <w:sz w:val="2"/>
                <w:szCs w:val="2"/>
              </w:rPr>
            </w:pPr>
          </w:p>
        </w:tc>
      </w:tr>
      <w:tr w:rsidR="004572ED" w:rsidTr="004572ED">
        <w:trPr>
          <w:trHeight w:val="274"/>
        </w:trPr>
        <w:tc>
          <w:tcPr>
            <w:tcW w:w="522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социально-экономических   и   физических,  на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3"/>
                <w:szCs w:val="23"/>
              </w:rPr>
            </w:pPr>
          </w:p>
        </w:tc>
        <w:tc>
          <w:tcPr>
            <w:tcW w:w="6" w:type="dxa"/>
            <w:vAlign w:val="bottom"/>
          </w:tcPr>
          <w:p w:rsidR="004572ED" w:rsidRDefault="004572ED">
            <w:pPr>
              <w:rPr>
                <w:sz w:val="2"/>
                <w:szCs w:val="2"/>
              </w:rPr>
            </w:pPr>
          </w:p>
        </w:tc>
      </w:tr>
      <w:tr w:rsidR="004572ED" w:rsidTr="004572ED">
        <w:trPr>
          <w:trHeight w:val="276"/>
        </w:trPr>
        <w:tc>
          <w:tcPr>
            <w:tcW w:w="522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наибольшие   и   наименьшие   значения, 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4572ED" w:rsidRDefault="004572ED">
            <w:pPr>
              <w:rPr>
                <w:sz w:val="2"/>
                <w:szCs w:val="2"/>
              </w:rPr>
            </w:pPr>
          </w:p>
        </w:tc>
      </w:tr>
      <w:tr w:rsidR="004572ED" w:rsidTr="004572ED">
        <w:trPr>
          <w:trHeight w:val="276"/>
        </w:trPr>
        <w:tc>
          <w:tcPr>
            <w:tcW w:w="3700" w:type="dxa"/>
            <w:gridSpan w:val="6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нахождение скорости и ускорения;</w:t>
            </w:r>
          </w:p>
        </w:tc>
        <w:tc>
          <w:tcPr>
            <w:tcW w:w="360" w:type="dxa"/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4572ED" w:rsidRDefault="004572ED">
            <w:pPr>
              <w:rPr>
                <w:sz w:val="2"/>
                <w:szCs w:val="2"/>
              </w:rPr>
            </w:pPr>
          </w:p>
        </w:tc>
      </w:tr>
      <w:tr w:rsidR="004572ED" w:rsidTr="004572ED">
        <w:trPr>
          <w:trHeight w:val="295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572ED" w:rsidRDefault="004572ED">
            <w:pPr>
              <w:ind w:left="3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для</w:t>
            </w:r>
          </w:p>
        </w:tc>
        <w:tc>
          <w:tcPr>
            <w:tcW w:w="1700" w:type="dxa"/>
            <w:gridSpan w:val="3"/>
            <w:vAlign w:val="bottom"/>
            <w:hideMark/>
          </w:tcPr>
          <w:p w:rsidR="004572ED" w:rsidRDefault="004572ED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построения</w:t>
            </w:r>
          </w:p>
        </w:tc>
        <w:tc>
          <w:tcPr>
            <w:tcW w:w="500" w:type="dxa"/>
            <w:vAlign w:val="bottom"/>
            <w:hideMark/>
          </w:tcPr>
          <w:p w:rsidR="004572ED" w:rsidRDefault="004572ED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w w:val="77"/>
                <w:sz w:val="24"/>
                <w:szCs w:val="24"/>
              </w:rPr>
              <w:t>и</w:t>
            </w:r>
          </w:p>
        </w:tc>
        <w:tc>
          <w:tcPr>
            <w:tcW w:w="460" w:type="dxa"/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исследования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4572ED" w:rsidRDefault="004572ED">
            <w:pPr>
              <w:rPr>
                <w:sz w:val="2"/>
                <w:szCs w:val="2"/>
              </w:rPr>
            </w:pPr>
          </w:p>
        </w:tc>
      </w:tr>
      <w:tr w:rsidR="004572ED" w:rsidTr="004572ED">
        <w:trPr>
          <w:trHeight w:val="274"/>
        </w:trPr>
        <w:tc>
          <w:tcPr>
            <w:tcW w:w="4060" w:type="dxa"/>
            <w:gridSpan w:val="7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572ED" w:rsidRDefault="004572ED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простейших математических моделей;</w:t>
            </w:r>
          </w:p>
        </w:tc>
        <w:tc>
          <w:tcPr>
            <w:tcW w:w="840" w:type="dxa"/>
            <w:vAlign w:val="bottom"/>
          </w:tcPr>
          <w:p w:rsidR="004572ED" w:rsidRDefault="004572ED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3"/>
                <w:szCs w:val="23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3"/>
                <w:szCs w:val="23"/>
              </w:rPr>
            </w:pPr>
          </w:p>
        </w:tc>
        <w:tc>
          <w:tcPr>
            <w:tcW w:w="6" w:type="dxa"/>
            <w:vAlign w:val="bottom"/>
          </w:tcPr>
          <w:p w:rsidR="004572ED" w:rsidRDefault="004572ED">
            <w:pPr>
              <w:rPr>
                <w:sz w:val="2"/>
                <w:szCs w:val="2"/>
              </w:rPr>
            </w:pPr>
          </w:p>
        </w:tc>
      </w:tr>
      <w:tr w:rsidR="004572ED" w:rsidTr="004572ED">
        <w:trPr>
          <w:trHeight w:val="295"/>
        </w:trPr>
        <w:tc>
          <w:tcPr>
            <w:tcW w:w="522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для  анализа  реальных  числовых  данных,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4572ED" w:rsidRDefault="004572ED">
            <w:pPr>
              <w:rPr>
                <w:sz w:val="2"/>
                <w:szCs w:val="2"/>
              </w:rPr>
            </w:pPr>
          </w:p>
        </w:tc>
      </w:tr>
      <w:tr w:rsidR="004572ED" w:rsidTr="004572ED">
        <w:trPr>
          <w:trHeight w:val="279"/>
        </w:trPr>
        <w:tc>
          <w:tcPr>
            <w:tcW w:w="4900" w:type="dxa"/>
            <w:gridSpan w:val="8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4572ED" w:rsidRDefault="004572ED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представленных в виде диаграмм, графиков;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4572ED" w:rsidRDefault="004572ED">
            <w:pPr>
              <w:rPr>
                <w:sz w:val="2"/>
                <w:szCs w:val="2"/>
              </w:rPr>
            </w:pPr>
          </w:p>
        </w:tc>
      </w:tr>
    </w:tbl>
    <w:p w:rsidR="004572ED" w:rsidRDefault="004572ED" w:rsidP="004572ED">
      <w:pPr>
        <w:sectPr w:rsidR="004572ED">
          <w:pgSz w:w="11900" w:h="16838"/>
          <w:pgMar w:top="1112" w:right="266" w:bottom="838" w:left="740" w:header="0" w:footer="0" w:gutter="0"/>
          <w:cols w:space="720"/>
        </w:sectPr>
      </w:pPr>
    </w:p>
    <w:tbl>
      <w:tblPr>
        <w:tblW w:w="10348" w:type="dxa"/>
        <w:tblInd w:w="-69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60"/>
        <w:gridCol w:w="200"/>
        <w:gridCol w:w="540"/>
        <w:gridCol w:w="1060"/>
        <w:gridCol w:w="700"/>
        <w:gridCol w:w="1260"/>
        <w:gridCol w:w="5128"/>
      </w:tblGrid>
      <w:tr w:rsidR="004572ED" w:rsidTr="00C02439">
        <w:trPr>
          <w:trHeight w:val="299"/>
        </w:trPr>
        <w:tc>
          <w:tcPr>
            <w:tcW w:w="14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572ED" w:rsidRDefault="004572ED">
            <w:pPr>
              <w:ind w:left="3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lastRenderedPageBreak/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анализа</w:t>
            </w:r>
          </w:p>
        </w:tc>
        <w:tc>
          <w:tcPr>
            <w:tcW w:w="2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4572ED" w:rsidRDefault="004572E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информации</w:t>
            </w:r>
          </w:p>
        </w:tc>
        <w:tc>
          <w:tcPr>
            <w:tcW w:w="196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статистического</w:t>
            </w:r>
          </w:p>
        </w:tc>
        <w:tc>
          <w:tcPr>
            <w:tcW w:w="512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</w:tr>
      <w:tr w:rsidR="004572ED" w:rsidTr="00C02439">
        <w:trPr>
          <w:trHeight w:val="272"/>
        </w:trPr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572ED" w:rsidRDefault="004572ED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характера;</w:t>
            </w:r>
          </w:p>
        </w:tc>
        <w:tc>
          <w:tcPr>
            <w:tcW w:w="200" w:type="dxa"/>
            <w:vAlign w:val="bottom"/>
          </w:tcPr>
          <w:p w:rsidR="004572ED" w:rsidRDefault="004572ED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vAlign w:val="bottom"/>
          </w:tcPr>
          <w:p w:rsidR="004572ED" w:rsidRDefault="004572ED">
            <w:pPr>
              <w:rPr>
                <w:sz w:val="23"/>
                <w:szCs w:val="23"/>
              </w:rPr>
            </w:pPr>
          </w:p>
        </w:tc>
        <w:tc>
          <w:tcPr>
            <w:tcW w:w="1060" w:type="dxa"/>
            <w:vAlign w:val="bottom"/>
          </w:tcPr>
          <w:p w:rsidR="004572ED" w:rsidRDefault="004572ED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vAlign w:val="bottom"/>
          </w:tcPr>
          <w:p w:rsidR="004572ED" w:rsidRDefault="004572ED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3"/>
                <w:szCs w:val="23"/>
              </w:rPr>
            </w:pPr>
          </w:p>
        </w:tc>
        <w:tc>
          <w:tcPr>
            <w:tcW w:w="512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3"/>
                <w:szCs w:val="23"/>
              </w:rPr>
            </w:pPr>
          </w:p>
        </w:tc>
      </w:tr>
      <w:tr w:rsidR="004572ED" w:rsidTr="00C02439">
        <w:trPr>
          <w:trHeight w:val="296"/>
        </w:trPr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572ED" w:rsidRDefault="004572ED">
            <w:pPr>
              <w:ind w:left="3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для</w:t>
            </w:r>
          </w:p>
        </w:tc>
        <w:tc>
          <w:tcPr>
            <w:tcW w:w="1800" w:type="dxa"/>
            <w:gridSpan w:val="3"/>
            <w:vAlign w:val="bottom"/>
            <w:hideMark/>
          </w:tcPr>
          <w:p w:rsidR="004572ED" w:rsidRDefault="004572E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исследования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(моделирования)</w:t>
            </w:r>
          </w:p>
        </w:tc>
        <w:tc>
          <w:tcPr>
            <w:tcW w:w="512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</w:tr>
      <w:tr w:rsidR="004572ED" w:rsidTr="00C02439">
        <w:trPr>
          <w:trHeight w:val="274"/>
        </w:trPr>
        <w:tc>
          <w:tcPr>
            <w:tcW w:w="5220" w:type="dxa"/>
            <w:gridSpan w:val="6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несложных  практических  ситуаций  на  основе</w:t>
            </w:r>
          </w:p>
        </w:tc>
        <w:tc>
          <w:tcPr>
            <w:tcW w:w="512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3"/>
                <w:szCs w:val="23"/>
              </w:rPr>
            </w:pPr>
          </w:p>
        </w:tc>
      </w:tr>
      <w:tr w:rsidR="004572ED" w:rsidTr="00C02439">
        <w:trPr>
          <w:trHeight w:val="276"/>
        </w:trPr>
        <w:tc>
          <w:tcPr>
            <w:tcW w:w="3960" w:type="dxa"/>
            <w:gridSpan w:val="5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изученных формул и свойств фигур;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512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</w:tr>
      <w:tr w:rsidR="004572ED" w:rsidTr="00C02439">
        <w:trPr>
          <w:trHeight w:val="295"/>
        </w:trPr>
        <w:tc>
          <w:tcPr>
            <w:tcW w:w="2200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572ED" w:rsidRDefault="004572ED">
            <w:pPr>
              <w:ind w:left="3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вычисления</w:t>
            </w:r>
          </w:p>
        </w:tc>
        <w:tc>
          <w:tcPr>
            <w:tcW w:w="1060" w:type="dxa"/>
            <w:vAlign w:val="bottom"/>
            <w:hideMark/>
          </w:tcPr>
          <w:p w:rsidR="004572ED" w:rsidRDefault="004572E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объемов</w:t>
            </w:r>
          </w:p>
        </w:tc>
        <w:tc>
          <w:tcPr>
            <w:tcW w:w="700" w:type="dxa"/>
            <w:vAlign w:val="bottom"/>
            <w:hideMark/>
          </w:tcPr>
          <w:p w:rsidR="004572ED" w:rsidRDefault="004572ED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площадей</w:t>
            </w:r>
          </w:p>
        </w:tc>
        <w:tc>
          <w:tcPr>
            <w:tcW w:w="512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</w:tr>
      <w:tr w:rsidR="004572ED" w:rsidTr="00C02439">
        <w:trPr>
          <w:trHeight w:val="274"/>
        </w:trPr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572ED" w:rsidRDefault="004572ED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поверхностей</w:t>
            </w:r>
          </w:p>
        </w:tc>
        <w:tc>
          <w:tcPr>
            <w:tcW w:w="2300" w:type="dxa"/>
            <w:gridSpan w:val="3"/>
            <w:vAlign w:val="bottom"/>
            <w:hideMark/>
          </w:tcPr>
          <w:p w:rsidR="004572ED" w:rsidRDefault="004572ED">
            <w:pPr>
              <w:spacing w:line="273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пространственных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тел  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при</w:t>
            </w:r>
            <w:proofErr w:type="gramEnd"/>
          </w:p>
        </w:tc>
        <w:tc>
          <w:tcPr>
            <w:tcW w:w="512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3"/>
                <w:szCs w:val="23"/>
              </w:rPr>
            </w:pPr>
          </w:p>
        </w:tc>
      </w:tr>
      <w:tr w:rsidR="004572ED" w:rsidTr="00C02439">
        <w:trPr>
          <w:trHeight w:val="276"/>
        </w:trPr>
        <w:tc>
          <w:tcPr>
            <w:tcW w:w="5220" w:type="dxa"/>
            <w:gridSpan w:val="6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решении  практических  задач,  используя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при</w:t>
            </w:r>
            <w:proofErr w:type="gramEnd"/>
          </w:p>
        </w:tc>
        <w:tc>
          <w:tcPr>
            <w:tcW w:w="512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</w:tr>
      <w:tr w:rsidR="004572ED" w:rsidTr="00C02439">
        <w:trPr>
          <w:trHeight w:val="276"/>
        </w:trPr>
        <w:tc>
          <w:tcPr>
            <w:tcW w:w="5220" w:type="dxa"/>
            <w:gridSpan w:val="6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необходимости справочники и вычислительные</w:t>
            </w:r>
          </w:p>
        </w:tc>
        <w:tc>
          <w:tcPr>
            <w:tcW w:w="512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</w:tr>
      <w:tr w:rsidR="004572ED" w:rsidTr="00C02439">
        <w:trPr>
          <w:trHeight w:val="276"/>
        </w:trPr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устройства.</w:t>
            </w:r>
          </w:p>
        </w:tc>
        <w:tc>
          <w:tcPr>
            <w:tcW w:w="200" w:type="dxa"/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512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</w:tr>
      <w:tr w:rsidR="004572ED" w:rsidTr="00C02439">
        <w:trPr>
          <w:trHeight w:val="286"/>
        </w:trPr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5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</w:tr>
      <w:tr w:rsidR="004572ED" w:rsidTr="00C02439">
        <w:trPr>
          <w:trHeight w:val="263"/>
        </w:trPr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4572ED" w:rsidRDefault="004572E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Знания:</w:t>
            </w: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/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/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/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/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72ED" w:rsidRDefault="004572ED"/>
        </w:tc>
        <w:tc>
          <w:tcPr>
            <w:tcW w:w="5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72ED" w:rsidRDefault="004572ED"/>
        </w:tc>
      </w:tr>
      <w:tr w:rsidR="004572ED" w:rsidTr="00C02439">
        <w:trPr>
          <w:trHeight w:val="258"/>
        </w:trPr>
        <w:tc>
          <w:tcPr>
            <w:tcW w:w="5220" w:type="dxa"/>
            <w:gridSpan w:val="6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значение математической науки для решения</w:t>
            </w:r>
          </w:p>
        </w:tc>
        <w:tc>
          <w:tcPr>
            <w:tcW w:w="512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фронтальный опрос</w:t>
            </w:r>
          </w:p>
        </w:tc>
      </w:tr>
      <w:tr w:rsidR="004572ED" w:rsidTr="00C02439">
        <w:trPr>
          <w:trHeight w:val="276"/>
        </w:trPr>
        <w:tc>
          <w:tcPr>
            <w:tcW w:w="5220" w:type="dxa"/>
            <w:gridSpan w:val="6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задач, возникающих в теории и практике;</w:t>
            </w:r>
          </w:p>
        </w:tc>
        <w:tc>
          <w:tcPr>
            <w:tcW w:w="512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устный зачет</w:t>
            </w:r>
          </w:p>
        </w:tc>
      </w:tr>
      <w:tr w:rsidR="004572ED" w:rsidTr="00C02439">
        <w:trPr>
          <w:trHeight w:val="276"/>
        </w:trPr>
        <w:tc>
          <w:tcPr>
            <w:tcW w:w="5220" w:type="dxa"/>
            <w:gridSpan w:val="6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широту и в то же время ограниченность</w:t>
            </w:r>
          </w:p>
        </w:tc>
        <w:tc>
          <w:tcPr>
            <w:tcW w:w="512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письменный зачет</w:t>
            </w:r>
          </w:p>
        </w:tc>
      </w:tr>
      <w:tr w:rsidR="004572ED" w:rsidTr="00C02439">
        <w:trPr>
          <w:trHeight w:val="276"/>
        </w:trPr>
        <w:tc>
          <w:tcPr>
            <w:tcW w:w="5220" w:type="dxa"/>
            <w:gridSpan w:val="6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применения математических методов к анализу</w:t>
            </w:r>
          </w:p>
        </w:tc>
        <w:tc>
          <w:tcPr>
            <w:tcW w:w="512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письменная проверка в форме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математического</w:t>
            </w:r>
            <w:proofErr w:type="gramEnd"/>
          </w:p>
        </w:tc>
      </w:tr>
      <w:tr w:rsidR="004572ED" w:rsidTr="00C02439">
        <w:trPr>
          <w:trHeight w:val="277"/>
        </w:trPr>
        <w:tc>
          <w:tcPr>
            <w:tcW w:w="5220" w:type="dxa"/>
            <w:gridSpan w:val="6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исследованию процессов и явлений в природе</w:t>
            </w:r>
          </w:p>
        </w:tc>
        <w:tc>
          <w:tcPr>
            <w:tcW w:w="512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диктанта,</w:t>
            </w:r>
          </w:p>
        </w:tc>
      </w:tr>
      <w:tr w:rsidR="004572ED" w:rsidTr="00C02439">
        <w:trPr>
          <w:trHeight w:val="276"/>
        </w:trPr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обществе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;</w:t>
            </w: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512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защита реферата,</w:t>
            </w:r>
          </w:p>
        </w:tc>
      </w:tr>
      <w:tr w:rsidR="004572ED" w:rsidTr="00C02439">
        <w:trPr>
          <w:trHeight w:val="268"/>
        </w:trPr>
        <w:tc>
          <w:tcPr>
            <w:tcW w:w="5220" w:type="dxa"/>
            <w:gridSpan w:val="6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значение практики и вопросов, возникающих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512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 с книгой и другими</w:t>
            </w:r>
          </w:p>
        </w:tc>
      </w:tr>
      <w:tr w:rsidR="004572ED" w:rsidTr="00C02439">
        <w:trPr>
          <w:trHeight w:val="276"/>
        </w:trPr>
        <w:tc>
          <w:tcPr>
            <w:tcW w:w="5220" w:type="dxa"/>
            <w:gridSpan w:val="6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самой математике для формирования и развития</w:t>
            </w:r>
          </w:p>
        </w:tc>
        <w:tc>
          <w:tcPr>
            <w:tcW w:w="512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материалами</w:t>
            </w:r>
          </w:p>
        </w:tc>
      </w:tr>
      <w:tr w:rsidR="004572ED" w:rsidTr="00C02439">
        <w:trPr>
          <w:trHeight w:val="276"/>
        </w:trPr>
        <w:tc>
          <w:tcPr>
            <w:tcW w:w="5220" w:type="dxa"/>
            <w:gridSpan w:val="6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математической   науки;   историю   развития</w:t>
            </w:r>
          </w:p>
        </w:tc>
        <w:tc>
          <w:tcPr>
            <w:tcW w:w="512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презентации</w:t>
            </w:r>
          </w:p>
        </w:tc>
      </w:tr>
      <w:tr w:rsidR="004572ED" w:rsidTr="00C02439">
        <w:trPr>
          <w:trHeight w:val="274"/>
        </w:trPr>
        <w:tc>
          <w:tcPr>
            <w:tcW w:w="5220" w:type="dxa"/>
            <w:gridSpan w:val="6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понятия   числа,   создания   математического</w:t>
            </w:r>
          </w:p>
        </w:tc>
        <w:tc>
          <w:tcPr>
            <w:tcW w:w="512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тестирование</w:t>
            </w:r>
          </w:p>
        </w:tc>
      </w:tr>
      <w:tr w:rsidR="004572ED" w:rsidTr="00C02439">
        <w:trPr>
          <w:trHeight w:val="281"/>
        </w:trPr>
        <w:tc>
          <w:tcPr>
            <w:tcW w:w="5220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анализа, возникновения и развития геометрии;</w:t>
            </w:r>
          </w:p>
        </w:tc>
        <w:tc>
          <w:tcPr>
            <w:tcW w:w="512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</w:tr>
      <w:tr w:rsidR="004572ED" w:rsidTr="00C02439">
        <w:trPr>
          <w:trHeight w:val="263"/>
        </w:trPr>
        <w:tc>
          <w:tcPr>
            <w:tcW w:w="5220" w:type="dxa"/>
            <w:gridSpan w:val="6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универсальный характер законов логики</w:t>
            </w:r>
          </w:p>
        </w:tc>
        <w:tc>
          <w:tcPr>
            <w:tcW w:w="512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/>
        </w:tc>
      </w:tr>
      <w:tr w:rsidR="004572ED" w:rsidTr="00C02439">
        <w:trPr>
          <w:trHeight w:val="276"/>
        </w:trPr>
        <w:tc>
          <w:tcPr>
            <w:tcW w:w="5220" w:type="dxa"/>
            <w:gridSpan w:val="6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математических рассуждений, их применимость</w:t>
            </w:r>
          </w:p>
        </w:tc>
        <w:tc>
          <w:tcPr>
            <w:tcW w:w="512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</w:tr>
      <w:tr w:rsidR="004572ED" w:rsidTr="00C02439">
        <w:trPr>
          <w:trHeight w:val="281"/>
        </w:trPr>
        <w:tc>
          <w:tcPr>
            <w:tcW w:w="5220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 всех областях человеческой деятельности;</w:t>
            </w:r>
          </w:p>
        </w:tc>
        <w:tc>
          <w:tcPr>
            <w:tcW w:w="512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</w:tr>
      <w:tr w:rsidR="004572ED" w:rsidTr="00C02439">
        <w:trPr>
          <w:trHeight w:val="261"/>
        </w:trPr>
        <w:tc>
          <w:tcPr>
            <w:tcW w:w="5220" w:type="dxa"/>
            <w:gridSpan w:val="6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72ED" w:rsidRDefault="004572ED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вероятностный характер различных процессов</w:t>
            </w:r>
          </w:p>
        </w:tc>
        <w:tc>
          <w:tcPr>
            <w:tcW w:w="512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72ED" w:rsidRDefault="004572ED"/>
        </w:tc>
      </w:tr>
      <w:tr w:rsidR="004572ED" w:rsidTr="00C02439">
        <w:trPr>
          <w:trHeight w:val="281"/>
        </w:trPr>
        <w:tc>
          <w:tcPr>
            <w:tcW w:w="220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4572ED" w:rsidRDefault="004572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окружающего мира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  <w:tc>
          <w:tcPr>
            <w:tcW w:w="5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72ED" w:rsidRDefault="004572ED">
            <w:pPr>
              <w:rPr>
                <w:sz w:val="24"/>
                <w:szCs w:val="24"/>
              </w:rPr>
            </w:pPr>
          </w:p>
        </w:tc>
      </w:tr>
    </w:tbl>
    <w:p w:rsidR="004572ED" w:rsidRDefault="004572ED" w:rsidP="004572ED">
      <w:pPr>
        <w:spacing w:line="1" w:lineRule="exact"/>
        <w:rPr>
          <w:sz w:val="20"/>
          <w:szCs w:val="20"/>
        </w:rPr>
      </w:pPr>
    </w:p>
    <w:p w:rsidR="00A420FE" w:rsidRDefault="00A420FE" w:rsidP="00A420FE">
      <w:pPr>
        <w:jc w:val="center"/>
        <w:rPr>
          <w:sz w:val="24"/>
          <w:szCs w:val="24"/>
        </w:rPr>
      </w:pPr>
    </w:p>
    <w:p w:rsidR="00A420FE" w:rsidRDefault="00A420FE" w:rsidP="00A420FE">
      <w:pPr>
        <w:jc w:val="center"/>
        <w:rPr>
          <w:sz w:val="24"/>
          <w:szCs w:val="24"/>
        </w:rPr>
      </w:pPr>
    </w:p>
    <w:p w:rsidR="00A420FE" w:rsidRDefault="00A420FE" w:rsidP="00A420FE">
      <w:pPr>
        <w:jc w:val="center"/>
        <w:rPr>
          <w:sz w:val="24"/>
          <w:szCs w:val="24"/>
        </w:rPr>
      </w:pPr>
    </w:p>
    <w:p w:rsidR="00A420FE" w:rsidRDefault="00A420FE" w:rsidP="00A420FE">
      <w:pPr>
        <w:jc w:val="center"/>
        <w:rPr>
          <w:sz w:val="24"/>
          <w:szCs w:val="24"/>
        </w:rPr>
      </w:pPr>
    </w:p>
    <w:p w:rsidR="00A420FE" w:rsidRDefault="00A420FE" w:rsidP="00A420FE">
      <w:pPr>
        <w:jc w:val="center"/>
        <w:rPr>
          <w:sz w:val="24"/>
          <w:szCs w:val="24"/>
        </w:rPr>
      </w:pPr>
    </w:p>
    <w:p w:rsidR="00A420FE" w:rsidRDefault="00A420FE" w:rsidP="00A420FE">
      <w:pPr>
        <w:jc w:val="center"/>
        <w:rPr>
          <w:sz w:val="24"/>
          <w:szCs w:val="24"/>
        </w:rPr>
      </w:pPr>
    </w:p>
    <w:p w:rsidR="00A420FE" w:rsidRDefault="00A420FE" w:rsidP="00A420FE">
      <w:pPr>
        <w:jc w:val="center"/>
        <w:rPr>
          <w:sz w:val="24"/>
          <w:szCs w:val="24"/>
        </w:rPr>
      </w:pPr>
    </w:p>
    <w:p w:rsidR="00A420FE" w:rsidRDefault="00A420FE" w:rsidP="00A420FE">
      <w:pPr>
        <w:jc w:val="center"/>
        <w:rPr>
          <w:sz w:val="24"/>
          <w:szCs w:val="24"/>
        </w:rPr>
      </w:pPr>
    </w:p>
    <w:p w:rsidR="00A420FE" w:rsidRDefault="00A420FE" w:rsidP="00A420FE">
      <w:pPr>
        <w:jc w:val="center"/>
        <w:rPr>
          <w:sz w:val="24"/>
          <w:szCs w:val="24"/>
        </w:rPr>
      </w:pPr>
    </w:p>
    <w:p w:rsidR="00A420FE" w:rsidRDefault="00A420FE" w:rsidP="00A420FE">
      <w:pPr>
        <w:jc w:val="center"/>
        <w:rPr>
          <w:sz w:val="24"/>
          <w:szCs w:val="24"/>
        </w:rPr>
      </w:pPr>
    </w:p>
    <w:p w:rsidR="00A420FE" w:rsidRDefault="00A420FE" w:rsidP="00A420FE">
      <w:pPr>
        <w:jc w:val="center"/>
        <w:rPr>
          <w:sz w:val="24"/>
          <w:szCs w:val="24"/>
        </w:rPr>
      </w:pPr>
    </w:p>
    <w:p w:rsidR="00A420FE" w:rsidRDefault="00A420FE" w:rsidP="00A420FE">
      <w:pPr>
        <w:jc w:val="center"/>
        <w:rPr>
          <w:sz w:val="24"/>
          <w:szCs w:val="24"/>
        </w:rPr>
      </w:pPr>
    </w:p>
    <w:p w:rsidR="00A420FE" w:rsidRDefault="00A420FE" w:rsidP="00A420FE">
      <w:pPr>
        <w:jc w:val="center"/>
        <w:rPr>
          <w:sz w:val="24"/>
          <w:szCs w:val="24"/>
        </w:rPr>
      </w:pPr>
    </w:p>
    <w:p w:rsidR="00A420FE" w:rsidRDefault="00A420FE" w:rsidP="00A420FE">
      <w:pPr>
        <w:jc w:val="center"/>
        <w:rPr>
          <w:sz w:val="24"/>
          <w:szCs w:val="24"/>
        </w:rPr>
      </w:pPr>
    </w:p>
    <w:p w:rsidR="00A420FE" w:rsidRDefault="00A420FE" w:rsidP="00A420FE">
      <w:pPr>
        <w:jc w:val="center"/>
        <w:rPr>
          <w:sz w:val="24"/>
          <w:szCs w:val="24"/>
        </w:rPr>
      </w:pPr>
    </w:p>
    <w:p w:rsidR="00A420FE" w:rsidRDefault="00A420FE" w:rsidP="00A420FE">
      <w:pPr>
        <w:jc w:val="center"/>
        <w:rPr>
          <w:sz w:val="24"/>
          <w:szCs w:val="24"/>
        </w:rPr>
      </w:pPr>
    </w:p>
    <w:p w:rsidR="00A420FE" w:rsidRDefault="00A420FE" w:rsidP="00A420FE">
      <w:pPr>
        <w:jc w:val="center"/>
        <w:rPr>
          <w:sz w:val="24"/>
          <w:szCs w:val="24"/>
        </w:rPr>
      </w:pPr>
    </w:p>
    <w:p w:rsidR="00A420FE" w:rsidRDefault="00A420FE" w:rsidP="00A420FE">
      <w:pPr>
        <w:jc w:val="center"/>
        <w:rPr>
          <w:sz w:val="24"/>
          <w:szCs w:val="24"/>
        </w:rPr>
      </w:pPr>
    </w:p>
    <w:p w:rsidR="00A420FE" w:rsidRDefault="00A420FE" w:rsidP="00A420FE">
      <w:pPr>
        <w:jc w:val="center"/>
        <w:rPr>
          <w:sz w:val="24"/>
          <w:szCs w:val="24"/>
        </w:rPr>
      </w:pPr>
    </w:p>
    <w:p w:rsidR="00A420FE" w:rsidRDefault="00A420FE" w:rsidP="00A420FE">
      <w:pPr>
        <w:jc w:val="center"/>
        <w:rPr>
          <w:sz w:val="24"/>
          <w:szCs w:val="24"/>
        </w:rPr>
      </w:pPr>
    </w:p>
    <w:p w:rsidR="00A420FE" w:rsidRDefault="00A420FE" w:rsidP="00A420FE">
      <w:pPr>
        <w:jc w:val="center"/>
        <w:rPr>
          <w:sz w:val="24"/>
          <w:szCs w:val="24"/>
        </w:rPr>
      </w:pPr>
    </w:p>
    <w:p w:rsidR="00A420FE" w:rsidRDefault="00A420FE" w:rsidP="00A420FE">
      <w:pPr>
        <w:jc w:val="center"/>
        <w:rPr>
          <w:sz w:val="24"/>
          <w:szCs w:val="24"/>
        </w:rPr>
      </w:pPr>
    </w:p>
    <w:p w:rsidR="00A420FE" w:rsidRDefault="00A420FE" w:rsidP="00A420FE">
      <w:pPr>
        <w:jc w:val="center"/>
        <w:rPr>
          <w:sz w:val="24"/>
          <w:szCs w:val="24"/>
        </w:rPr>
      </w:pPr>
    </w:p>
    <w:p w:rsidR="00A420FE" w:rsidRDefault="00A420FE" w:rsidP="00A420FE">
      <w:pPr>
        <w:jc w:val="center"/>
        <w:rPr>
          <w:sz w:val="24"/>
          <w:szCs w:val="24"/>
        </w:rPr>
      </w:pPr>
    </w:p>
    <w:p w:rsidR="00A420FE" w:rsidRPr="005F50CC" w:rsidRDefault="00A420FE" w:rsidP="00A420FE">
      <w:pPr>
        <w:jc w:val="center"/>
        <w:rPr>
          <w:b/>
          <w:bCs/>
          <w:sz w:val="24"/>
          <w:szCs w:val="24"/>
        </w:rPr>
      </w:pPr>
      <w:r w:rsidRPr="005F50CC">
        <w:rPr>
          <w:sz w:val="24"/>
          <w:szCs w:val="24"/>
        </w:rPr>
        <w:lastRenderedPageBreak/>
        <w:t xml:space="preserve">     </w:t>
      </w:r>
      <w:r w:rsidRPr="005F50CC">
        <w:rPr>
          <w:b/>
          <w:sz w:val="24"/>
          <w:szCs w:val="24"/>
        </w:rPr>
        <w:t>6</w:t>
      </w:r>
      <w:r w:rsidRPr="005F50CC">
        <w:rPr>
          <w:b/>
          <w:bCs/>
          <w:color w:val="333333"/>
          <w:sz w:val="24"/>
          <w:szCs w:val="24"/>
        </w:rPr>
        <w:t>.</w:t>
      </w:r>
      <w:r w:rsidRPr="005F50CC">
        <w:rPr>
          <w:color w:val="333333"/>
          <w:sz w:val="24"/>
          <w:szCs w:val="24"/>
        </w:rPr>
        <w:t xml:space="preserve"> </w:t>
      </w:r>
      <w:r w:rsidRPr="005F50CC">
        <w:rPr>
          <w:b/>
          <w:bCs/>
          <w:sz w:val="24"/>
          <w:szCs w:val="24"/>
        </w:rPr>
        <w:t>ЛИСТ ВНЕСЕНИЯ ИЗМЕНЕНИЙ</w:t>
      </w:r>
    </w:p>
    <w:tbl>
      <w:tblPr>
        <w:tblW w:w="9364" w:type="dxa"/>
        <w:tblInd w:w="2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426"/>
        <w:gridCol w:w="6095"/>
        <w:gridCol w:w="1843"/>
      </w:tblGrid>
      <w:tr w:rsidR="00A420FE" w:rsidRPr="005F50CC" w:rsidTr="00D96C55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420FE" w:rsidRPr="005F50CC" w:rsidRDefault="00A420FE" w:rsidP="00D96C55">
            <w:pPr>
              <w:jc w:val="center"/>
              <w:rPr>
                <w:sz w:val="24"/>
                <w:szCs w:val="24"/>
              </w:rPr>
            </w:pPr>
            <w:r w:rsidRPr="005F50CC">
              <w:rPr>
                <w:sz w:val="24"/>
                <w:szCs w:val="24"/>
              </w:rPr>
              <w:t>Номер страницы, дата внесения изменения</w:t>
            </w: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A420FE" w:rsidRPr="005F50CC" w:rsidRDefault="00A420FE" w:rsidP="00D96C55">
            <w:pPr>
              <w:jc w:val="center"/>
              <w:rPr>
                <w:sz w:val="24"/>
                <w:szCs w:val="24"/>
              </w:rPr>
            </w:pPr>
            <w:r w:rsidRPr="005F50CC">
              <w:rPr>
                <w:sz w:val="24"/>
                <w:szCs w:val="24"/>
              </w:rPr>
              <w:t>Содержание внесенного изменения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0FE" w:rsidRPr="005F50CC" w:rsidRDefault="00A420FE" w:rsidP="00D96C55">
            <w:pPr>
              <w:tabs>
                <w:tab w:val="center" w:pos="2695"/>
                <w:tab w:val="left" w:pos="4236"/>
              </w:tabs>
              <w:jc w:val="center"/>
              <w:rPr>
                <w:sz w:val="24"/>
                <w:szCs w:val="24"/>
              </w:rPr>
            </w:pPr>
            <w:r w:rsidRPr="005F50CC">
              <w:rPr>
                <w:sz w:val="24"/>
                <w:szCs w:val="24"/>
              </w:rPr>
              <w:t>ФИО лица, внесшего изменение, подпись</w:t>
            </w:r>
          </w:p>
        </w:tc>
      </w:tr>
      <w:tr w:rsidR="00A420FE" w:rsidRPr="005F50CC" w:rsidTr="00D96C55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0FE" w:rsidRPr="005F50CC" w:rsidRDefault="00A420FE" w:rsidP="00D96C55">
            <w:pPr>
              <w:ind w:firstLine="720"/>
              <w:jc w:val="both"/>
              <w:rPr>
                <w:sz w:val="24"/>
                <w:szCs w:val="24"/>
              </w:rPr>
            </w:pPr>
          </w:p>
          <w:p w:rsidR="00A420FE" w:rsidRPr="005F50CC" w:rsidRDefault="00A420FE" w:rsidP="00D96C55">
            <w:pPr>
              <w:ind w:firstLine="720"/>
              <w:jc w:val="both"/>
              <w:rPr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A420FE" w:rsidRPr="005F50CC" w:rsidRDefault="00A420FE" w:rsidP="00D96C55">
            <w:pPr>
              <w:ind w:firstLine="720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0FE" w:rsidRPr="005F50CC" w:rsidRDefault="00A420FE" w:rsidP="00D96C55">
            <w:pPr>
              <w:ind w:firstLine="720"/>
              <w:jc w:val="both"/>
              <w:rPr>
                <w:sz w:val="24"/>
                <w:szCs w:val="24"/>
              </w:rPr>
            </w:pPr>
          </w:p>
        </w:tc>
      </w:tr>
      <w:tr w:rsidR="00A420FE" w:rsidRPr="00F43240" w:rsidTr="00D96C55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0FE" w:rsidRPr="00F43240" w:rsidRDefault="00A420FE" w:rsidP="00D96C55">
            <w:pPr>
              <w:ind w:firstLine="720"/>
              <w:jc w:val="both"/>
            </w:pPr>
          </w:p>
          <w:p w:rsidR="00A420FE" w:rsidRPr="00F43240" w:rsidRDefault="00A420FE" w:rsidP="00D96C55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A420FE" w:rsidRPr="00F43240" w:rsidRDefault="00A420FE" w:rsidP="00D96C55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0FE" w:rsidRPr="00F43240" w:rsidRDefault="00A420FE" w:rsidP="00D96C55">
            <w:pPr>
              <w:ind w:firstLine="720"/>
              <w:jc w:val="both"/>
            </w:pPr>
          </w:p>
        </w:tc>
      </w:tr>
      <w:tr w:rsidR="00A420FE" w:rsidRPr="00F43240" w:rsidTr="00D96C55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0FE" w:rsidRPr="00F43240" w:rsidRDefault="00A420FE" w:rsidP="00D96C55">
            <w:pPr>
              <w:ind w:firstLine="720"/>
              <w:jc w:val="both"/>
            </w:pPr>
          </w:p>
          <w:p w:rsidR="00A420FE" w:rsidRPr="00F43240" w:rsidRDefault="00A420FE" w:rsidP="00D96C55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A420FE" w:rsidRPr="00F43240" w:rsidRDefault="00A420FE" w:rsidP="00D96C55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0FE" w:rsidRPr="00F43240" w:rsidRDefault="00A420FE" w:rsidP="00D96C55">
            <w:pPr>
              <w:ind w:firstLine="720"/>
              <w:jc w:val="both"/>
            </w:pPr>
          </w:p>
        </w:tc>
      </w:tr>
      <w:tr w:rsidR="00A420FE" w:rsidRPr="00F43240" w:rsidTr="00D96C55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0FE" w:rsidRPr="00F43240" w:rsidRDefault="00A420FE" w:rsidP="00D96C55">
            <w:pPr>
              <w:ind w:firstLine="720"/>
              <w:jc w:val="both"/>
            </w:pPr>
          </w:p>
          <w:p w:rsidR="00A420FE" w:rsidRPr="00F43240" w:rsidRDefault="00A420FE" w:rsidP="00D96C55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A420FE" w:rsidRPr="00F43240" w:rsidRDefault="00A420FE" w:rsidP="00D96C55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0FE" w:rsidRPr="00F43240" w:rsidRDefault="00A420FE" w:rsidP="00D96C55">
            <w:pPr>
              <w:ind w:firstLine="720"/>
              <w:jc w:val="both"/>
            </w:pPr>
          </w:p>
        </w:tc>
      </w:tr>
      <w:tr w:rsidR="00A420FE" w:rsidRPr="00F43240" w:rsidTr="00D96C55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0FE" w:rsidRPr="00F43240" w:rsidRDefault="00A420FE" w:rsidP="00D96C55">
            <w:pPr>
              <w:ind w:firstLine="720"/>
              <w:jc w:val="both"/>
            </w:pPr>
          </w:p>
          <w:p w:rsidR="00A420FE" w:rsidRPr="00F43240" w:rsidRDefault="00A420FE" w:rsidP="00D96C55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A420FE" w:rsidRPr="00F43240" w:rsidRDefault="00A420FE" w:rsidP="00D96C55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0FE" w:rsidRPr="00F43240" w:rsidRDefault="00A420FE" w:rsidP="00D96C55">
            <w:pPr>
              <w:ind w:firstLine="720"/>
              <w:jc w:val="both"/>
            </w:pPr>
          </w:p>
        </w:tc>
      </w:tr>
      <w:tr w:rsidR="00A420FE" w:rsidRPr="00F43240" w:rsidTr="00D96C55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0FE" w:rsidRPr="00F43240" w:rsidRDefault="00A420FE" w:rsidP="00D96C55">
            <w:pPr>
              <w:ind w:firstLine="720"/>
              <w:jc w:val="both"/>
            </w:pPr>
          </w:p>
          <w:p w:rsidR="00A420FE" w:rsidRPr="00F43240" w:rsidRDefault="00A420FE" w:rsidP="00D96C55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A420FE" w:rsidRPr="00F43240" w:rsidRDefault="00A420FE" w:rsidP="00D96C55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0FE" w:rsidRPr="00F43240" w:rsidRDefault="00A420FE" w:rsidP="00D96C55">
            <w:pPr>
              <w:ind w:firstLine="720"/>
              <w:jc w:val="both"/>
            </w:pPr>
          </w:p>
        </w:tc>
      </w:tr>
      <w:tr w:rsidR="00A420FE" w:rsidRPr="00F43240" w:rsidTr="00D96C55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0FE" w:rsidRDefault="00A420FE" w:rsidP="00D96C55">
            <w:pPr>
              <w:ind w:firstLine="720"/>
              <w:jc w:val="both"/>
            </w:pPr>
          </w:p>
          <w:p w:rsidR="00A420FE" w:rsidRPr="00F43240" w:rsidRDefault="00A420FE" w:rsidP="00D96C55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A420FE" w:rsidRPr="00F43240" w:rsidRDefault="00A420FE" w:rsidP="00D96C55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0FE" w:rsidRPr="00F43240" w:rsidRDefault="00A420FE" w:rsidP="00D96C55">
            <w:pPr>
              <w:ind w:firstLine="720"/>
              <w:jc w:val="both"/>
            </w:pPr>
          </w:p>
        </w:tc>
      </w:tr>
      <w:tr w:rsidR="00A420FE" w:rsidRPr="00F43240" w:rsidTr="00D96C55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0FE" w:rsidRDefault="00A420FE" w:rsidP="00D96C55">
            <w:pPr>
              <w:ind w:firstLine="720"/>
              <w:jc w:val="both"/>
            </w:pPr>
          </w:p>
          <w:p w:rsidR="00A420FE" w:rsidRDefault="00A420FE" w:rsidP="00D96C55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A420FE" w:rsidRPr="00F43240" w:rsidRDefault="00A420FE" w:rsidP="00D96C55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0FE" w:rsidRPr="00F43240" w:rsidRDefault="00A420FE" w:rsidP="00D96C55">
            <w:pPr>
              <w:ind w:firstLine="720"/>
              <w:jc w:val="both"/>
            </w:pPr>
          </w:p>
        </w:tc>
      </w:tr>
      <w:tr w:rsidR="00A420FE" w:rsidRPr="00F43240" w:rsidTr="00D96C55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0FE" w:rsidRDefault="00A420FE" w:rsidP="00D96C55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A420FE" w:rsidRPr="00F43240" w:rsidRDefault="00A420FE" w:rsidP="00D96C55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0FE" w:rsidRDefault="00A420FE" w:rsidP="00D96C55">
            <w:pPr>
              <w:ind w:firstLine="720"/>
              <w:jc w:val="both"/>
            </w:pPr>
          </w:p>
          <w:p w:rsidR="00A420FE" w:rsidRPr="00F43240" w:rsidRDefault="00A420FE" w:rsidP="00D96C55">
            <w:pPr>
              <w:ind w:firstLine="720"/>
              <w:jc w:val="both"/>
            </w:pPr>
          </w:p>
        </w:tc>
      </w:tr>
      <w:tr w:rsidR="00A420FE" w:rsidRPr="00F43240" w:rsidTr="00D96C55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0FE" w:rsidRDefault="00A420FE" w:rsidP="00D96C55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A420FE" w:rsidRDefault="00A420FE" w:rsidP="00D96C55">
            <w:pPr>
              <w:ind w:firstLine="720"/>
              <w:jc w:val="both"/>
            </w:pPr>
          </w:p>
          <w:p w:rsidR="00A420FE" w:rsidRPr="00F43240" w:rsidRDefault="00A420FE" w:rsidP="00D96C55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0FE" w:rsidRDefault="00A420FE" w:rsidP="00D96C55">
            <w:pPr>
              <w:ind w:firstLine="720"/>
              <w:jc w:val="both"/>
            </w:pPr>
          </w:p>
        </w:tc>
      </w:tr>
    </w:tbl>
    <w:p w:rsidR="00A420FE" w:rsidRPr="00F43240" w:rsidRDefault="00A420FE" w:rsidP="00A420FE">
      <w:pPr>
        <w:ind w:firstLine="720"/>
        <w:jc w:val="both"/>
        <w:rPr>
          <w:sz w:val="28"/>
          <w:szCs w:val="28"/>
        </w:rPr>
      </w:pPr>
    </w:p>
    <w:p w:rsidR="00A420FE" w:rsidRDefault="00A420FE" w:rsidP="00A420FE">
      <w:pPr>
        <w:jc w:val="center"/>
        <w:rPr>
          <w:b/>
        </w:rPr>
      </w:pPr>
    </w:p>
    <w:p w:rsidR="00A420FE" w:rsidRDefault="00A420FE" w:rsidP="00A420FE">
      <w:pPr>
        <w:pStyle w:val="a7"/>
        <w:rPr>
          <w:rFonts w:ascii="Times New Roman" w:hAnsi="Times New Roman"/>
          <w:sz w:val="24"/>
          <w:szCs w:val="24"/>
        </w:rPr>
      </w:pPr>
    </w:p>
    <w:p w:rsidR="00A420FE" w:rsidRDefault="00A420FE" w:rsidP="00A420FE">
      <w:pPr>
        <w:pStyle w:val="a7"/>
        <w:rPr>
          <w:rFonts w:ascii="Times New Roman" w:hAnsi="Times New Roman"/>
          <w:sz w:val="24"/>
          <w:szCs w:val="24"/>
        </w:rPr>
      </w:pPr>
    </w:p>
    <w:p w:rsidR="00A420FE" w:rsidRDefault="00A420FE" w:rsidP="00A420FE">
      <w:pPr>
        <w:pStyle w:val="a7"/>
        <w:rPr>
          <w:rFonts w:ascii="Times New Roman" w:hAnsi="Times New Roman"/>
          <w:sz w:val="24"/>
          <w:szCs w:val="24"/>
        </w:rPr>
      </w:pPr>
    </w:p>
    <w:p w:rsidR="00A420FE" w:rsidRDefault="00A420FE" w:rsidP="00A420FE">
      <w:pPr>
        <w:pStyle w:val="a7"/>
        <w:rPr>
          <w:rFonts w:ascii="Times New Roman" w:hAnsi="Times New Roman"/>
          <w:sz w:val="24"/>
          <w:szCs w:val="24"/>
        </w:rPr>
      </w:pPr>
    </w:p>
    <w:p w:rsidR="00A420FE" w:rsidRDefault="00A420FE" w:rsidP="00A420FE">
      <w:pPr>
        <w:pStyle w:val="a7"/>
        <w:rPr>
          <w:rFonts w:ascii="Times New Roman" w:hAnsi="Times New Roman"/>
          <w:sz w:val="24"/>
          <w:szCs w:val="24"/>
        </w:rPr>
      </w:pPr>
    </w:p>
    <w:p w:rsidR="00A420FE" w:rsidRDefault="00A420FE" w:rsidP="00A420FE">
      <w:pPr>
        <w:pStyle w:val="a7"/>
        <w:rPr>
          <w:rFonts w:ascii="Times New Roman" w:hAnsi="Times New Roman"/>
          <w:sz w:val="24"/>
          <w:szCs w:val="24"/>
        </w:rPr>
      </w:pPr>
    </w:p>
    <w:p w:rsidR="00A420FE" w:rsidRDefault="00A420FE" w:rsidP="00A420FE">
      <w:pPr>
        <w:pStyle w:val="a7"/>
        <w:rPr>
          <w:rFonts w:ascii="Times New Roman" w:hAnsi="Times New Roman"/>
          <w:sz w:val="24"/>
          <w:szCs w:val="24"/>
        </w:rPr>
      </w:pPr>
    </w:p>
    <w:p w:rsidR="00A420FE" w:rsidRDefault="00A420FE" w:rsidP="00A420FE">
      <w:pPr>
        <w:pStyle w:val="a7"/>
        <w:rPr>
          <w:rFonts w:ascii="Times New Roman" w:hAnsi="Times New Roman"/>
          <w:sz w:val="24"/>
          <w:szCs w:val="24"/>
        </w:rPr>
      </w:pPr>
    </w:p>
    <w:p w:rsidR="00A420FE" w:rsidRDefault="00A420FE" w:rsidP="00A420FE">
      <w:pPr>
        <w:pStyle w:val="a7"/>
        <w:rPr>
          <w:rFonts w:ascii="Times New Roman" w:hAnsi="Times New Roman"/>
          <w:sz w:val="24"/>
          <w:szCs w:val="24"/>
        </w:rPr>
      </w:pPr>
    </w:p>
    <w:p w:rsidR="00A420FE" w:rsidRDefault="00A420FE" w:rsidP="00A420FE">
      <w:pPr>
        <w:pStyle w:val="a7"/>
        <w:rPr>
          <w:rFonts w:ascii="Times New Roman" w:hAnsi="Times New Roman"/>
          <w:sz w:val="24"/>
          <w:szCs w:val="24"/>
        </w:rPr>
      </w:pPr>
    </w:p>
    <w:p w:rsidR="00A420FE" w:rsidRDefault="00A420FE" w:rsidP="00A420FE">
      <w:pPr>
        <w:pStyle w:val="a7"/>
        <w:rPr>
          <w:rFonts w:ascii="Times New Roman" w:hAnsi="Times New Roman"/>
          <w:sz w:val="24"/>
          <w:szCs w:val="24"/>
        </w:rPr>
      </w:pPr>
    </w:p>
    <w:p w:rsidR="00A420FE" w:rsidRDefault="00A420FE" w:rsidP="00A420FE">
      <w:pPr>
        <w:pStyle w:val="a7"/>
        <w:rPr>
          <w:rFonts w:ascii="Times New Roman" w:hAnsi="Times New Roman"/>
          <w:sz w:val="24"/>
          <w:szCs w:val="24"/>
        </w:rPr>
      </w:pPr>
    </w:p>
    <w:p w:rsidR="00A420FE" w:rsidRDefault="00A420FE" w:rsidP="00A420FE">
      <w:pPr>
        <w:pStyle w:val="a7"/>
        <w:rPr>
          <w:rFonts w:ascii="Times New Roman" w:hAnsi="Times New Roman"/>
          <w:sz w:val="24"/>
          <w:szCs w:val="24"/>
        </w:rPr>
      </w:pPr>
    </w:p>
    <w:p w:rsidR="00A420FE" w:rsidRDefault="00A420FE" w:rsidP="00A420FE">
      <w:pPr>
        <w:pStyle w:val="a7"/>
        <w:rPr>
          <w:rFonts w:ascii="Times New Roman" w:hAnsi="Times New Roman"/>
          <w:sz w:val="24"/>
          <w:szCs w:val="24"/>
        </w:rPr>
      </w:pPr>
    </w:p>
    <w:p w:rsidR="00A420FE" w:rsidRDefault="00A420FE" w:rsidP="00A420FE">
      <w:pPr>
        <w:pStyle w:val="a7"/>
        <w:rPr>
          <w:rFonts w:ascii="Times New Roman" w:hAnsi="Times New Roman"/>
          <w:sz w:val="24"/>
          <w:szCs w:val="24"/>
        </w:rPr>
      </w:pPr>
    </w:p>
    <w:p w:rsidR="00A420FE" w:rsidRDefault="00A420FE" w:rsidP="00A420FE">
      <w:pPr>
        <w:pStyle w:val="a7"/>
        <w:rPr>
          <w:rFonts w:ascii="Times New Roman" w:hAnsi="Times New Roman"/>
          <w:sz w:val="24"/>
          <w:szCs w:val="24"/>
        </w:rPr>
      </w:pPr>
    </w:p>
    <w:p w:rsidR="00A420FE" w:rsidRDefault="00A420FE" w:rsidP="00A420FE">
      <w:pPr>
        <w:pStyle w:val="a7"/>
        <w:rPr>
          <w:rFonts w:ascii="Times New Roman" w:hAnsi="Times New Roman"/>
          <w:sz w:val="24"/>
          <w:szCs w:val="24"/>
        </w:rPr>
      </w:pPr>
    </w:p>
    <w:p w:rsidR="00A420FE" w:rsidRDefault="00A420FE" w:rsidP="00A420FE">
      <w:pPr>
        <w:pStyle w:val="a7"/>
        <w:rPr>
          <w:rFonts w:ascii="Times New Roman" w:hAnsi="Times New Roman"/>
          <w:sz w:val="24"/>
          <w:szCs w:val="24"/>
        </w:rPr>
      </w:pPr>
    </w:p>
    <w:p w:rsidR="00A420FE" w:rsidRDefault="00A420FE" w:rsidP="00A420FE">
      <w:pPr>
        <w:pStyle w:val="a7"/>
        <w:rPr>
          <w:rFonts w:ascii="Times New Roman" w:hAnsi="Times New Roman"/>
          <w:sz w:val="24"/>
          <w:szCs w:val="24"/>
        </w:rPr>
      </w:pPr>
    </w:p>
    <w:p w:rsidR="00A420FE" w:rsidRDefault="00A420FE" w:rsidP="00A420FE">
      <w:pPr>
        <w:pStyle w:val="a7"/>
        <w:rPr>
          <w:rFonts w:ascii="Times New Roman" w:hAnsi="Times New Roman"/>
          <w:sz w:val="24"/>
          <w:szCs w:val="24"/>
        </w:rPr>
      </w:pPr>
    </w:p>
    <w:p w:rsidR="00A420FE" w:rsidRDefault="00A420FE" w:rsidP="00A420FE">
      <w:pPr>
        <w:pStyle w:val="a7"/>
        <w:rPr>
          <w:rFonts w:ascii="Times New Roman" w:hAnsi="Times New Roman"/>
          <w:sz w:val="24"/>
          <w:szCs w:val="24"/>
        </w:rPr>
      </w:pPr>
    </w:p>
    <w:p w:rsidR="00A420FE" w:rsidRDefault="00A420FE" w:rsidP="00A420FE">
      <w:pPr>
        <w:pStyle w:val="a7"/>
        <w:rPr>
          <w:rFonts w:ascii="Times New Roman" w:hAnsi="Times New Roman"/>
          <w:sz w:val="24"/>
          <w:szCs w:val="24"/>
        </w:rPr>
      </w:pPr>
    </w:p>
    <w:p w:rsidR="00A420FE" w:rsidRDefault="00A420FE" w:rsidP="00A420FE">
      <w:pPr>
        <w:pStyle w:val="a7"/>
        <w:rPr>
          <w:rFonts w:ascii="Times New Roman" w:hAnsi="Times New Roman"/>
          <w:sz w:val="24"/>
          <w:szCs w:val="24"/>
        </w:rPr>
      </w:pPr>
    </w:p>
    <w:p w:rsidR="00A420FE" w:rsidRDefault="00A420FE" w:rsidP="00A420FE">
      <w:pPr>
        <w:pStyle w:val="a7"/>
        <w:rPr>
          <w:rFonts w:ascii="Times New Roman" w:hAnsi="Times New Roman"/>
          <w:sz w:val="24"/>
          <w:szCs w:val="24"/>
        </w:rPr>
      </w:pPr>
    </w:p>
    <w:p w:rsidR="00A420FE" w:rsidRDefault="00A420FE" w:rsidP="00A420FE">
      <w:pPr>
        <w:pStyle w:val="a7"/>
        <w:rPr>
          <w:rFonts w:ascii="Times New Roman" w:hAnsi="Times New Roman"/>
          <w:sz w:val="24"/>
          <w:szCs w:val="24"/>
        </w:rPr>
      </w:pPr>
    </w:p>
    <w:p w:rsidR="00A420FE" w:rsidRDefault="00A420FE" w:rsidP="00A420FE">
      <w:pPr>
        <w:pStyle w:val="a7"/>
        <w:rPr>
          <w:rFonts w:ascii="Times New Roman" w:hAnsi="Times New Roman"/>
          <w:sz w:val="24"/>
          <w:szCs w:val="24"/>
        </w:rPr>
      </w:pPr>
    </w:p>
    <w:p w:rsidR="00A420FE" w:rsidRDefault="00A420FE" w:rsidP="00A420FE">
      <w:pPr>
        <w:rPr>
          <w:b/>
          <w:sz w:val="28"/>
          <w:szCs w:val="28"/>
        </w:rPr>
      </w:pPr>
      <w:r w:rsidRPr="00C17CC7">
        <w:rPr>
          <w:b/>
          <w:sz w:val="28"/>
          <w:szCs w:val="28"/>
        </w:rPr>
        <w:t xml:space="preserve">Лист </w:t>
      </w:r>
      <w:proofErr w:type="spellStart"/>
      <w:r w:rsidRPr="00C17CC7">
        <w:rPr>
          <w:b/>
          <w:sz w:val="28"/>
          <w:szCs w:val="28"/>
        </w:rPr>
        <w:t>переутверждения</w:t>
      </w:r>
      <w:proofErr w:type="spellEnd"/>
      <w:r w:rsidRPr="00C17CC7">
        <w:rPr>
          <w:b/>
          <w:sz w:val="28"/>
          <w:szCs w:val="28"/>
        </w:rPr>
        <w:t xml:space="preserve"> рабоч</w:t>
      </w:r>
      <w:r>
        <w:rPr>
          <w:b/>
          <w:sz w:val="28"/>
          <w:szCs w:val="28"/>
        </w:rPr>
        <w:t>ей программы учебного предмета</w:t>
      </w:r>
    </w:p>
    <w:p w:rsidR="00C02439" w:rsidRPr="0052167F" w:rsidRDefault="00C02439" w:rsidP="00C02439">
      <w:pPr>
        <w:rPr>
          <w:sz w:val="28"/>
          <w:szCs w:val="28"/>
        </w:rPr>
      </w:pP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C02439" w:rsidRPr="0052167F" w:rsidRDefault="00C02439" w:rsidP="00C02439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C02439" w:rsidRPr="0052167F" w:rsidRDefault="00C02439" w:rsidP="00C02439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C02439" w:rsidRPr="0052167F" w:rsidRDefault="00C02439" w:rsidP="00C02439">
      <w:pPr>
        <w:pStyle w:val="a7"/>
        <w:rPr>
          <w:rFonts w:ascii="Times New Roman" w:hAnsi="Times New Roman"/>
          <w:sz w:val="28"/>
          <w:szCs w:val="28"/>
        </w:rPr>
      </w:pPr>
    </w:p>
    <w:p w:rsidR="00C02439" w:rsidRPr="0052167F" w:rsidRDefault="00C02439" w:rsidP="00C0243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C02439" w:rsidRPr="0052167F" w:rsidRDefault="00C02439" w:rsidP="00C02439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C02439" w:rsidRPr="0052167F" w:rsidRDefault="00C02439" w:rsidP="00C02439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C02439" w:rsidRDefault="00C02439" w:rsidP="00C02439">
      <w:pPr>
        <w:rPr>
          <w:sz w:val="28"/>
          <w:szCs w:val="28"/>
        </w:rPr>
      </w:pPr>
    </w:p>
    <w:p w:rsidR="00C02439" w:rsidRPr="0052167F" w:rsidRDefault="00C02439" w:rsidP="00C0243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C02439" w:rsidRPr="0052167F" w:rsidRDefault="00C02439" w:rsidP="00C02439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C02439" w:rsidRPr="0052167F" w:rsidRDefault="00C02439" w:rsidP="00C02439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C02439" w:rsidRDefault="00C02439" w:rsidP="00C02439">
      <w:pPr>
        <w:pStyle w:val="a7"/>
        <w:rPr>
          <w:rFonts w:ascii="Times New Roman" w:hAnsi="Times New Roman"/>
          <w:sz w:val="28"/>
          <w:szCs w:val="28"/>
        </w:rPr>
      </w:pPr>
      <w:r w:rsidRPr="0052167F">
        <w:rPr>
          <w:rFonts w:ascii="Times New Roman" w:hAnsi="Times New Roman"/>
          <w:sz w:val="28"/>
          <w:szCs w:val="28"/>
        </w:rPr>
        <w:t xml:space="preserve">    </w:t>
      </w:r>
    </w:p>
    <w:p w:rsidR="00C02439" w:rsidRPr="0052167F" w:rsidRDefault="00C02439" w:rsidP="00C0243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C02439" w:rsidRPr="0052167F" w:rsidRDefault="00C02439" w:rsidP="00C02439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C02439" w:rsidRPr="0052167F" w:rsidRDefault="00C02439" w:rsidP="00C02439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C02439" w:rsidRDefault="00C02439" w:rsidP="00C02439">
      <w:pPr>
        <w:pStyle w:val="a7"/>
        <w:rPr>
          <w:rFonts w:ascii="Times New Roman" w:hAnsi="Times New Roman"/>
          <w:sz w:val="28"/>
          <w:szCs w:val="28"/>
        </w:rPr>
      </w:pPr>
    </w:p>
    <w:p w:rsidR="00C02439" w:rsidRPr="0052167F" w:rsidRDefault="00C02439" w:rsidP="00C0243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C02439" w:rsidRPr="0052167F" w:rsidRDefault="00C02439" w:rsidP="00C02439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C02439" w:rsidRPr="0052167F" w:rsidRDefault="00C02439" w:rsidP="00C02439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C02439" w:rsidRDefault="00C02439" w:rsidP="00C02439">
      <w:pPr>
        <w:pStyle w:val="a7"/>
        <w:rPr>
          <w:rFonts w:ascii="Times New Roman" w:hAnsi="Times New Roman"/>
          <w:sz w:val="28"/>
          <w:szCs w:val="28"/>
        </w:rPr>
      </w:pPr>
    </w:p>
    <w:p w:rsidR="00C02439" w:rsidRPr="0052167F" w:rsidRDefault="00C02439" w:rsidP="00C0243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C02439" w:rsidRPr="0052167F" w:rsidRDefault="00C02439" w:rsidP="00C02439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C02439" w:rsidRPr="0052167F" w:rsidRDefault="00C02439" w:rsidP="00C02439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C02439" w:rsidRDefault="00C02439" w:rsidP="00C02439">
      <w:pPr>
        <w:pStyle w:val="a7"/>
        <w:rPr>
          <w:rFonts w:ascii="Times New Roman" w:hAnsi="Times New Roman"/>
          <w:sz w:val="28"/>
          <w:szCs w:val="28"/>
        </w:rPr>
      </w:pPr>
    </w:p>
    <w:p w:rsidR="00C02439" w:rsidRPr="0052167F" w:rsidRDefault="00C02439" w:rsidP="00C0243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C02439" w:rsidRPr="0052167F" w:rsidRDefault="00C02439" w:rsidP="00C02439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C02439" w:rsidRPr="0052167F" w:rsidRDefault="00C02439" w:rsidP="00C02439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C02439" w:rsidRDefault="00C02439" w:rsidP="00C02439">
      <w:pPr>
        <w:pStyle w:val="a7"/>
        <w:rPr>
          <w:rFonts w:ascii="Times New Roman" w:hAnsi="Times New Roman"/>
          <w:sz w:val="28"/>
          <w:szCs w:val="28"/>
        </w:rPr>
      </w:pPr>
    </w:p>
    <w:p w:rsidR="00C02439" w:rsidRPr="0052167F" w:rsidRDefault="00C02439" w:rsidP="00C0243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C02439" w:rsidRPr="0052167F" w:rsidRDefault="00C02439" w:rsidP="00C02439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C02439" w:rsidRPr="0052167F" w:rsidRDefault="00C02439" w:rsidP="00C02439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C02439" w:rsidRDefault="00C02439" w:rsidP="00C02439">
      <w:pPr>
        <w:pStyle w:val="a7"/>
        <w:rPr>
          <w:rFonts w:ascii="Times New Roman" w:hAnsi="Times New Roman"/>
          <w:sz w:val="28"/>
          <w:szCs w:val="28"/>
        </w:rPr>
      </w:pPr>
    </w:p>
    <w:p w:rsidR="00C02439" w:rsidRPr="0052167F" w:rsidRDefault="00C02439" w:rsidP="00C0243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C02439" w:rsidRPr="0052167F" w:rsidRDefault="00C02439" w:rsidP="00C02439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C02439" w:rsidRPr="0052167F" w:rsidRDefault="00C02439" w:rsidP="00C02439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C02439" w:rsidRDefault="00C02439" w:rsidP="00C02439">
      <w:pPr>
        <w:pStyle w:val="a7"/>
        <w:rPr>
          <w:rFonts w:ascii="Times New Roman" w:hAnsi="Times New Roman"/>
          <w:sz w:val="28"/>
          <w:szCs w:val="28"/>
        </w:rPr>
      </w:pPr>
    </w:p>
    <w:p w:rsidR="00C02439" w:rsidRPr="0052167F" w:rsidRDefault="00C02439" w:rsidP="00C0243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C02439" w:rsidRPr="0052167F" w:rsidRDefault="00C02439" w:rsidP="00C02439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C02439" w:rsidRPr="0052167F" w:rsidRDefault="00C02439" w:rsidP="00C02439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..</w:t>
      </w:r>
    </w:p>
    <w:p w:rsidR="00C02439" w:rsidRPr="0052167F" w:rsidRDefault="00C02439" w:rsidP="00C02439">
      <w:pPr>
        <w:pStyle w:val="a7"/>
        <w:rPr>
          <w:rFonts w:ascii="Times New Roman" w:hAnsi="Times New Roman"/>
          <w:sz w:val="28"/>
          <w:szCs w:val="28"/>
        </w:rPr>
      </w:pPr>
    </w:p>
    <w:p w:rsidR="00A420FE" w:rsidRPr="00C17CC7" w:rsidRDefault="00A420FE" w:rsidP="00A420FE">
      <w:pPr>
        <w:rPr>
          <w:b/>
          <w:sz w:val="28"/>
          <w:szCs w:val="28"/>
        </w:rPr>
      </w:pPr>
    </w:p>
    <w:sectPr w:rsidR="00A420FE" w:rsidRPr="00C17C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13">
    <w:altName w:val="Times New Roman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99"/>
    <w:multiLevelType w:val="hybridMultilevel"/>
    <w:tmpl w:val="31469A3A"/>
    <w:lvl w:ilvl="0" w:tplc="22F6B2D6">
      <w:start w:val="1"/>
      <w:numFmt w:val="decimal"/>
      <w:lvlText w:val="%1."/>
      <w:lvlJc w:val="left"/>
      <w:pPr>
        <w:ind w:left="0" w:firstLine="0"/>
      </w:pPr>
    </w:lvl>
    <w:lvl w:ilvl="1" w:tplc="5D5E41DE">
      <w:numFmt w:val="decimal"/>
      <w:lvlText w:val=""/>
      <w:lvlJc w:val="left"/>
      <w:pPr>
        <w:ind w:left="0" w:firstLine="0"/>
      </w:pPr>
    </w:lvl>
    <w:lvl w:ilvl="2" w:tplc="59C447C8">
      <w:numFmt w:val="decimal"/>
      <w:lvlText w:val=""/>
      <w:lvlJc w:val="left"/>
      <w:pPr>
        <w:ind w:left="0" w:firstLine="0"/>
      </w:pPr>
    </w:lvl>
    <w:lvl w:ilvl="3" w:tplc="3158729E">
      <w:numFmt w:val="decimal"/>
      <w:lvlText w:val=""/>
      <w:lvlJc w:val="left"/>
      <w:pPr>
        <w:ind w:left="0" w:firstLine="0"/>
      </w:pPr>
    </w:lvl>
    <w:lvl w:ilvl="4" w:tplc="B53064B6">
      <w:numFmt w:val="decimal"/>
      <w:lvlText w:val=""/>
      <w:lvlJc w:val="left"/>
      <w:pPr>
        <w:ind w:left="0" w:firstLine="0"/>
      </w:pPr>
    </w:lvl>
    <w:lvl w:ilvl="5" w:tplc="2E26BB5A">
      <w:numFmt w:val="decimal"/>
      <w:lvlText w:val=""/>
      <w:lvlJc w:val="left"/>
      <w:pPr>
        <w:ind w:left="0" w:firstLine="0"/>
      </w:pPr>
    </w:lvl>
    <w:lvl w:ilvl="6" w:tplc="0FCAF716">
      <w:numFmt w:val="decimal"/>
      <w:lvlText w:val=""/>
      <w:lvlJc w:val="left"/>
      <w:pPr>
        <w:ind w:left="0" w:firstLine="0"/>
      </w:pPr>
    </w:lvl>
    <w:lvl w:ilvl="7" w:tplc="8A4A9998">
      <w:numFmt w:val="decimal"/>
      <w:lvlText w:val=""/>
      <w:lvlJc w:val="left"/>
      <w:pPr>
        <w:ind w:left="0" w:firstLine="0"/>
      </w:pPr>
    </w:lvl>
    <w:lvl w:ilvl="8" w:tplc="C9903280">
      <w:numFmt w:val="decimal"/>
      <w:lvlText w:val=""/>
      <w:lvlJc w:val="left"/>
      <w:pPr>
        <w:ind w:left="0" w:firstLine="0"/>
      </w:pPr>
    </w:lvl>
  </w:abstractNum>
  <w:abstractNum w:abstractNumId="1">
    <w:nsid w:val="00000124"/>
    <w:multiLevelType w:val="hybridMultilevel"/>
    <w:tmpl w:val="DB002C54"/>
    <w:lvl w:ilvl="0" w:tplc="FB0CC368">
      <w:start w:val="1"/>
      <w:numFmt w:val="bullet"/>
      <w:lvlText w:val="-"/>
      <w:lvlJc w:val="left"/>
      <w:pPr>
        <w:ind w:left="0" w:firstLine="0"/>
      </w:pPr>
    </w:lvl>
    <w:lvl w:ilvl="1" w:tplc="1840C128">
      <w:start w:val="3"/>
      <w:numFmt w:val="decimal"/>
      <w:lvlText w:val="%2."/>
      <w:lvlJc w:val="left"/>
      <w:pPr>
        <w:ind w:left="0" w:firstLine="0"/>
      </w:pPr>
    </w:lvl>
    <w:lvl w:ilvl="2" w:tplc="CF6E2B2A">
      <w:numFmt w:val="decimal"/>
      <w:lvlText w:val=""/>
      <w:lvlJc w:val="left"/>
      <w:pPr>
        <w:ind w:left="0" w:firstLine="0"/>
      </w:pPr>
    </w:lvl>
    <w:lvl w:ilvl="3" w:tplc="5E70838E">
      <w:numFmt w:val="decimal"/>
      <w:lvlText w:val=""/>
      <w:lvlJc w:val="left"/>
      <w:pPr>
        <w:ind w:left="0" w:firstLine="0"/>
      </w:pPr>
    </w:lvl>
    <w:lvl w:ilvl="4" w:tplc="727219AA">
      <w:numFmt w:val="decimal"/>
      <w:lvlText w:val=""/>
      <w:lvlJc w:val="left"/>
      <w:pPr>
        <w:ind w:left="0" w:firstLine="0"/>
      </w:pPr>
    </w:lvl>
    <w:lvl w:ilvl="5" w:tplc="0CFC6F12">
      <w:numFmt w:val="decimal"/>
      <w:lvlText w:val=""/>
      <w:lvlJc w:val="left"/>
      <w:pPr>
        <w:ind w:left="0" w:firstLine="0"/>
      </w:pPr>
    </w:lvl>
    <w:lvl w:ilvl="6" w:tplc="6DACCD18">
      <w:numFmt w:val="decimal"/>
      <w:lvlText w:val=""/>
      <w:lvlJc w:val="left"/>
      <w:pPr>
        <w:ind w:left="0" w:firstLine="0"/>
      </w:pPr>
    </w:lvl>
    <w:lvl w:ilvl="7" w:tplc="884435B4">
      <w:numFmt w:val="decimal"/>
      <w:lvlText w:val=""/>
      <w:lvlJc w:val="left"/>
      <w:pPr>
        <w:ind w:left="0" w:firstLine="0"/>
      </w:pPr>
    </w:lvl>
    <w:lvl w:ilvl="8" w:tplc="C204886E">
      <w:numFmt w:val="decimal"/>
      <w:lvlText w:val=""/>
      <w:lvlJc w:val="left"/>
      <w:pPr>
        <w:ind w:left="0" w:firstLine="0"/>
      </w:pPr>
    </w:lvl>
  </w:abstractNum>
  <w:abstractNum w:abstractNumId="2">
    <w:nsid w:val="000001EB"/>
    <w:multiLevelType w:val="hybridMultilevel"/>
    <w:tmpl w:val="470C182A"/>
    <w:lvl w:ilvl="0" w:tplc="572EED68">
      <w:start w:val="2"/>
      <w:numFmt w:val="decimal"/>
      <w:lvlText w:val="%1."/>
      <w:lvlJc w:val="left"/>
      <w:pPr>
        <w:ind w:left="0" w:firstLine="0"/>
      </w:pPr>
    </w:lvl>
    <w:lvl w:ilvl="1" w:tplc="60A0682E">
      <w:numFmt w:val="decimal"/>
      <w:lvlText w:val=""/>
      <w:lvlJc w:val="left"/>
      <w:pPr>
        <w:ind w:left="0" w:firstLine="0"/>
      </w:pPr>
    </w:lvl>
    <w:lvl w:ilvl="2" w:tplc="1A0EC9FE">
      <w:numFmt w:val="decimal"/>
      <w:lvlText w:val=""/>
      <w:lvlJc w:val="left"/>
      <w:pPr>
        <w:ind w:left="0" w:firstLine="0"/>
      </w:pPr>
    </w:lvl>
    <w:lvl w:ilvl="3" w:tplc="C0809A12">
      <w:numFmt w:val="decimal"/>
      <w:lvlText w:val=""/>
      <w:lvlJc w:val="left"/>
      <w:pPr>
        <w:ind w:left="0" w:firstLine="0"/>
      </w:pPr>
    </w:lvl>
    <w:lvl w:ilvl="4" w:tplc="38800464">
      <w:numFmt w:val="decimal"/>
      <w:lvlText w:val=""/>
      <w:lvlJc w:val="left"/>
      <w:pPr>
        <w:ind w:left="0" w:firstLine="0"/>
      </w:pPr>
    </w:lvl>
    <w:lvl w:ilvl="5" w:tplc="F44CD28C">
      <w:numFmt w:val="decimal"/>
      <w:lvlText w:val=""/>
      <w:lvlJc w:val="left"/>
      <w:pPr>
        <w:ind w:left="0" w:firstLine="0"/>
      </w:pPr>
    </w:lvl>
    <w:lvl w:ilvl="6" w:tplc="D2BE8288">
      <w:numFmt w:val="decimal"/>
      <w:lvlText w:val=""/>
      <w:lvlJc w:val="left"/>
      <w:pPr>
        <w:ind w:left="0" w:firstLine="0"/>
      </w:pPr>
    </w:lvl>
    <w:lvl w:ilvl="7" w:tplc="43B0427A">
      <w:numFmt w:val="decimal"/>
      <w:lvlText w:val=""/>
      <w:lvlJc w:val="left"/>
      <w:pPr>
        <w:ind w:left="0" w:firstLine="0"/>
      </w:pPr>
    </w:lvl>
    <w:lvl w:ilvl="8" w:tplc="8D14D132">
      <w:numFmt w:val="decimal"/>
      <w:lvlText w:val=""/>
      <w:lvlJc w:val="left"/>
      <w:pPr>
        <w:ind w:left="0" w:firstLine="0"/>
      </w:pPr>
    </w:lvl>
  </w:abstractNum>
  <w:abstractNum w:abstractNumId="3">
    <w:nsid w:val="00000BB3"/>
    <w:multiLevelType w:val="hybridMultilevel"/>
    <w:tmpl w:val="1CA078C4"/>
    <w:lvl w:ilvl="0" w:tplc="7A62800C">
      <w:start w:val="1"/>
      <w:numFmt w:val="decimal"/>
      <w:lvlText w:val="%1."/>
      <w:lvlJc w:val="left"/>
      <w:pPr>
        <w:ind w:left="0" w:firstLine="0"/>
      </w:pPr>
    </w:lvl>
    <w:lvl w:ilvl="1" w:tplc="ADDAF74A">
      <w:numFmt w:val="decimal"/>
      <w:lvlText w:val=""/>
      <w:lvlJc w:val="left"/>
      <w:pPr>
        <w:ind w:left="0" w:firstLine="0"/>
      </w:pPr>
    </w:lvl>
    <w:lvl w:ilvl="2" w:tplc="59847DE2">
      <w:numFmt w:val="decimal"/>
      <w:lvlText w:val=""/>
      <w:lvlJc w:val="left"/>
      <w:pPr>
        <w:ind w:left="0" w:firstLine="0"/>
      </w:pPr>
    </w:lvl>
    <w:lvl w:ilvl="3" w:tplc="C33441FE">
      <w:numFmt w:val="decimal"/>
      <w:lvlText w:val=""/>
      <w:lvlJc w:val="left"/>
      <w:pPr>
        <w:ind w:left="0" w:firstLine="0"/>
      </w:pPr>
    </w:lvl>
    <w:lvl w:ilvl="4" w:tplc="3E4E809A">
      <w:numFmt w:val="decimal"/>
      <w:lvlText w:val=""/>
      <w:lvlJc w:val="left"/>
      <w:pPr>
        <w:ind w:left="0" w:firstLine="0"/>
      </w:pPr>
    </w:lvl>
    <w:lvl w:ilvl="5" w:tplc="10FC144E">
      <w:numFmt w:val="decimal"/>
      <w:lvlText w:val=""/>
      <w:lvlJc w:val="left"/>
      <w:pPr>
        <w:ind w:left="0" w:firstLine="0"/>
      </w:pPr>
    </w:lvl>
    <w:lvl w:ilvl="6" w:tplc="3F38CCC6">
      <w:numFmt w:val="decimal"/>
      <w:lvlText w:val=""/>
      <w:lvlJc w:val="left"/>
      <w:pPr>
        <w:ind w:left="0" w:firstLine="0"/>
      </w:pPr>
    </w:lvl>
    <w:lvl w:ilvl="7" w:tplc="3BD83A7C">
      <w:numFmt w:val="decimal"/>
      <w:lvlText w:val=""/>
      <w:lvlJc w:val="left"/>
      <w:pPr>
        <w:ind w:left="0" w:firstLine="0"/>
      </w:pPr>
    </w:lvl>
    <w:lvl w:ilvl="8" w:tplc="377CF112">
      <w:numFmt w:val="decimal"/>
      <w:lvlText w:val=""/>
      <w:lvlJc w:val="left"/>
      <w:pPr>
        <w:ind w:left="0" w:firstLine="0"/>
      </w:pPr>
    </w:lvl>
  </w:abstractNum>
  <w:abstractNum w:abstractNumId="4">
    <w:nsid w:val="00000F3E"/>
    <w:multiLevelType w:val="hybridMultilevel"/>
    <w:tmpl w:val="AF68C072"/>
    <w:lvl w:ilvl="0" w:tplc="8EF013FC">
      <w:start w:val="2"/>
      <w:numFmt w:val="decimal"/>
      <w:lvlText w:val="%1."/>
      <w:lvlJc w:val="left"/>
      <w:pPr>
        <w:ind w:left="0" w:firstLine="0"/>
      </w:pPr>
    </w:lvl>
    <w:lvl w:ilvl="1" w:tplc="2230F7D6">
      <w:numFmt w:val="decimal"/>
      <w:lvlText w:val=""/>
      <w:lvlJc w:val="left"/>
      <w:pPr>
        <w:ind w:left="0" w:firstLine="0"/>
      </w:pPr>
    </w:lvl>
    <w:lvl w:ilvl="2" w:tplc="77301204">
      <w:numFmt w:val="decimal"/>
      <w:lvlText w:val=""/>
      <w:lvlJc w:val="left"/>
      <w:pPr>
        <w:ind w:left="0" w:firstLine="0"/>
      </w:pPr>
    </w:lvl>
    <w:lvl w:ilvl="3" w:tplc="9978FC3A">
      <w:numFmt w:val="decimal"/>
      <w:lvlText w:val=""/>
      <w:lvlJc w:val="left"/>
      <w:pPr>
        <w:ind w:left="0" w:firstLine="0"/>
      </w:pPr>
    </w:lvl>
    <w:lvl w:ilvl="4" w:tplc="DFCAD6AA">
      <w:numFmt w:val="decimal"/>
      <w:lvlText w:val=""/>
      <w:lvlJc w:val="left"/>
      <w:pPr>
        <w:ind w:left="0" w:firstLine="0"/>
      </w:pPr>
    </w:lvl>
    <w:lvl w:ilvl="5" w:tplc="CD20D3C8">
      <w:numFmt w:val="decimal"/>
      <w:lvlText w:val=""/>
      <w:lvlJc w:val="left"/>
      <w:pPr>
        <w:ind w:left="0" w:firstLine="0"/>
      </w:pPr>
    </w:lvl>
    <w:lvl w:ilvl="6" w:tplc="3B3E260A">
      <w:numFmt w:val="decimal"/>
      <w:lvlText w:val=""/>
      <w:lvlJc w:val="left"/>
      <w:pPr>
        <w:ind w:left="0" w:firstLine="0"/>
      </w:pPr>
    </w:lvl>
    <w:lvl w:ilvl="7" w:tplc="9D66E65E">
      <w:numFmt w:val="decimal"/>
      <w:lvlText w:val=""/>
      <w:lvlJc w:val="left"/>
      <w:pPr>
        <w:ind w:left="0" w:firstLine="0"/>
      </w:pPr>
    </w:lvl>
    <w:lvl w:ilvl="8" w:tplc="24F659B0">
      <w:numFmt w:val="decimal"/>
      <w:lvlText w:val=""/>
      <w:lvlJc w:val="left"/>
      <w:pPr>
        <w:ind w:left="0" w:firstLine="0"/>
      </w:pPr>
    </w:lvl>
  </w:abstractNum>
  <w:abstractNum w:abstractNumId="5">
    <w:nsid w:val="00001238"/>
    <w:multiLevelType w:val="hybridMultilevel"/>
    <w:tmpl w:val="4F84FEB6"/>
    <w:lvl w:ilvl="0" w:tplc="5566AF70">
      <w:start w:val="1"/>
      <w:numFmt w:val="bullet"/>
      <w:lvlText w:val="•"/>
      <w:lvlJc w:val="left"/>
      <w:pPr>
        <w:ind w:left="0" w:firstLine="0"/>
      </w:pPr>
    </w:lvl>
    <w:lvl w:ilvl="1" w:tplc="E2A2EEB0">
      <w:numFmt w:val="decimal"/>
      <w:lvlText w:val=""/>
      <w:lvlJc w:val="left"/>
      <w:pPr>
        <w:ind w:left="0" w:firstLine="0"/>
      </w:pPr>
    </w:lvl>
    <w:lvl w:ilvl="2" w:tplc="78909B84">
      <w:numFmt w:val="decimal"/>
      <w:lvlText w:val=""/>
      <w:lvlJc w:val="left"/>
      <w:pPr>
        <w:ind w:left="0" w:firstLine="0"/>
      </w:pPr>
    </w:lvl>
    <w:lvl w:ilvl="3" w:tplc="C23E54E8">
      <w:numFmt w:val="decimal"/>
      <w:lvlText w:val=""/>
      <w:lvlJc w:val="left"/>
      <w:pPr>
        <w:ind w:left="0" w:firstLine="0"/>
      </w:pPr>
    </w:lvl>
    <w:lvl w:ilvl="4" w:tplc="BA000EAA">
      <w:numFmt w:val="decimal"/>
      <w:lvlText w:val=""/>
      <w:lvlJc w:val="left"/>
      <w:pPr>
        <w:ind w:left="0" w:firstLine="0"/>
      </w:pPr>
    </w:lvl>
    <w:lvl w:ilvl="5" w:tplc="058C4DF0">
      <w:numFmt w:val="decimal"/>
      <w:lvlText w:val=""/>
      <w:lvlJc w:val="left"/>
      <w:pPr>
        <w:ind w:left="0" w:firstLine="0"/>
      </w:pPr>
    </w:lvl>
    <w:lvl w:ilvl="6" w:tplc="837CABF0">
      <w:numFmt w:val="decimal"/>
      <w:lvlText w:val=""/>
      <w:lvlJc w:val="left"/>
      <w:pPr>
        <w:ind w:left="0" w:firstLine="0"/>
      </w:pPr>
    </w:lvl>
    <w:lvl w:ilvl="7" w:tplc="9A82EC64">
      <w:numFmt w:val="decimal"/>
      <w:lvlText w:val=""/>
      <w:lvlJc w:val="left"/>
      <w:pPr>
        <w:ind w:left="0" w:firstLine="0"/>
      </w:pPr>
    </w:lvl>
    <w:lvl w:ilvl="8" w:tplc="65A62AF6">
      <w:numFmt w:val="decimal"/>
      <w:lvlText w:val=""/>
      <w:lvlJc w:val="left"/>
      <w:pPr>
        <w:ind w:left="0" w:firstLine="0"/>
      </w:pPr>
    </w:lvl>
  </w:abstractNum>
  <w:abstractNum w:abstractNumId="6">
    <w:nsid w:val="00001E1F"/>
    <w:multiLevelType w:val="hybridMultilevel"/>
    <w:tmpl w:val="D7824888"/>
    <w:lvl w:ilvl="0" w:tplc="F0360572">
      <w:start w:val="1"/>
      <w:numFmt w:val="bullet"/>
      <w:lvlText w:val="-"/>
      <w:lvlJc w:val="left"/>
      <w:pPr>
        <w:ind w:left="0" w:firstLine="0"/>
      </w:pPr>
    </w:lvl>
    <w:lvl w:ilvl="1" w:tplc="52949206">
      <w:numFmt w:val="decimal"/>
      <w:lvlText w:val=""/>
      <w:lvlJc w:val="left"/>
      <w:pPr>
        <w:ind w:left="0" w:firstLine="0"/>
      </w:pPr>
    </w:lvl>
    <w:lvl w:ilvl="2" w:tplc="70DC224E">
      <w:numFmt w:val="decimal"/>
      <w:lvlText w:val=""/>
      <w:lvlJc w:val="left"/>
      <w:pPr>
        <w:ind w:left="0" w:firstLine="0"/>
      </w:pPr>
    </w:lvl>
    <w:lvl w:ilvl="3" w:tplc="6E80C446">
      <w:numFmt w:val="decimal"/>
      <w:lvlText w:val=""/>
      <w:lvlJc w:val="left"/>
      <w:pPr>
        <w:ind w:left="0" w:firstLine="0"/>
      </w:pPr>
    </w:lvl>
    <w:lvl w:ilvl="4" w:tplc="52563B60">
      <w:numFmt w:val="decimal"/>
      <w:lvlText w:val=""/>
      <w:lvlJc w:val="left"/>
      <w:pPr>
        <w:ind w:left="0" w:firstLine="0"/>
      </w:pPr>
    </w:lvl>
    <w:lvl w:ilvl="5" w:tplc="4EFA4FAA">
      <w:numFmt w:val="decimal"/>
      <w:lvlText w:val=""/>
      <w:lvlJc w:val="left"/>
      <w:pPr>
        <w:ind w:left="0" w:firstLine="0"/>
      </w:pPr>
    </w:lvl>
    <w:lvl w:ilvl="6" w:tplc="BC4E9DBC">
      <w:numFmt w:val="decimal"/>
      <w:lvlText w:val=""/>
      <w:lvlJc w:val="left"/>
      <w:pPr>
        <w:ind w:left="0" w:firstLine="0"/>
      </w:pPr>
    </w:lvl>
    <w:lvl w:ilvl="7" w:tplc="C3E80EEA">
      <w:numFmt w:val="decimal"/>
      <w:lvlText w:val=""/>
      <w:lvlJc w:val="left"/>
      <w:pPr>
        <w:ind w:left="0" w:firstLine="0"/>
      </w:pPr>
    </w:lvl>
    <w:lvl w:ilvl="8" w:tplc="ADDC8250">
      <w:numFmt w:val="decimal"/>
      <w:lvlText w:val=""/>
      <w:lvlJc w:val="left"/>
      <w:pPr>
        <w:ind w:left="0" w:firstLine="0"/>
      </w:pPr>
    </w:lvl>
  </w:abstractNum>
  <w:abstractNum w:abstractNumId="7">
    <w:nsid w:val="000026E9"/>
    <w:multiLevelType w:val="hybridMultilevel"/>
    <w:tmpl w:val="B7D275CA"/>
    <w:lvl w:ilvl="0" w:tplc="224C0732">
      <w:start w:val="1"/>
      <w:numFmt w:val="decimal"/>
      <w:lvlText w:val="%1"/>
      <w:lvlJc w:val="left"/>
      <w:pPr>
        <w:ind w:left="0" w:firstLine="0"/>
      </w:pPr>
    </w:lvl>
    <w:lvl w:ilvl="1" w:tplc="8A9C0838">
      <w:numFmt w:val="decimal"/>
      <w:lvlText w:val=""/>
      <w:lvlJc w:val="left"/>
      <w:pPr>
        <w:ind w:left="0" w:firstLine="0"/>
      </w:pPr>
    </w:lvl>
    <w:lvl w:ilvl="2" w:tplc="B8483890">
      <w:numFmt w:val="decimal"/>
      <w:lvlText w:val=""/>
      <w:lvlJc w:val="left"/>
      <w:pPr>
        <w:ind w:left="0" w:firstLine="0"/>
      </w:pPr>
    </w:lvl>
    <w:lvl w:ilvl="3" w:tplc="5B00A4A8">
      <w:numFmt w:val="decimal"/>
      <w:lvlText w:val=""/>
      <w:lvlJc w:val="left"/>
      <w:pPr>
        <w:ind w:left="0" w:firstLine="0"/>
      </w:pPr>
    </w:lvl>
    <w:lvl w:ilvl="4" w:tplc="405671B0">
      <w:numFmt w:val="decimal"/>
      <w:lvlText w:val=""/>
      <w:lvlJc w:val="left"/>
      <w:pPr>
        <w:ind w:left="0" w:firstLine="0"/>
      </w:pPr>
    </w:lvl>
    <w:lvl w:ilvl="5" w:tplc="F880DBA4">
      <w:numFmt w:val="decimal"/>
      <w:lvlText w:val=""/>
      <w:lvlJc w:val="left"/>
      <w:pPr>
        <w:ind w:left="0" w:firstLine="0"/>
      </w:pPr>
    </w:lvl>
    <w:lvl w:ilvl="6" w:tplc="B3BE1C48">
      <w:numFmt w:val="decimal"/>
      <w:lvlText w:val=""/>
      <w:lvlJc w:val="left"/>
      <w:pPr>
        <w:ind w:left="0" w:firstLine="0"/>
      </w:pPr>
    </w:lvl>
    <w:lvl w:ilvl="7" w:tplc="34FACE70">
      <w:numFmt w:val="decimal"/>
      <w:lvlText w:val=""/>
      <w:lvlJc w:val="left"/>
      <w:pPr>
        <w:ind w:left="0" w:firstLine="0"/>
      </w:pPr>
    </w:lvl>
    <w:lvl w:ilvl="8" w:tplc="2C7E32C6">
      <w:numFmt w:val="decimal"/>
      <w:lvlText w:val=""/>
      <w:lvlJc w:val="left"/>
      <w:pPr>
        <w:ind w:left="0" w:firstLine="0"/>
      </w:pPr>
    </w:lvl>
  </w:abstractNum>
  <w:abstractNum w:abstractNumId="8">
    <w:nsid w:val="0000305E"/>
    <w:multiLevelType w:val="hybridMultilevel"/>
    <w:tmpl w:val="4ECAF72E"/>
    <w:lvl w:ilvl="0" w:tplc="24400B3C">
      <w:start w:val="1"/>
      <w:numFmt w:val="bullet"/>
      <w:lvlText w:val="-"/>
      <w:lvlJc w:val="left"/>
      <w:pPr>
        <w:ind w:left="0" w:firstLine="0"/>
      </w:pPr>
    </w:lvl>
    <w:lvl w:ilvl="1" w:tplc="53BA8E40">
      <w:numFmt w:val="decimal"/>
      <w:lvlText w:val=""/>
      <w:lvlJc w:val="left"/>
      <w:pPr>
        <w:ind w:left="0" w:firstLine="0"/>
      </w:pPr>
    </w:lvl>
    <w:lvl w:ilvl="2" w:tplc="B1A0CA9E">
      <w:numFmt w:val="decimal"/>
      <w:lvlText w:val=""/>
      <w:lvlJc w:val="left"/>
      <w:pPr>
        <w:ind w:left="0" w:firstLine="0"/>
      </w:pPr>
    </w:lvl>
    <w:lvl w:ilvl="3" w:tplc="CBBA5200">
      <w:numFmt w:val="decimal"/>
      <w:lvlText w:val=""/>
      <w:lvlJc w:val="left"/>
      <w:pPr>
        <w:ind w:left="0" w:firstLine="0"/>
      </w:pPr>
    </w:lvl>
    <w:lvl w:ilvl="4" w:tplc="40C43488">
      <w:numFmt w:val="decimal"/>
      <w:lvlText w:val=""/>
      <w:lvlJc w:val="left"/>
      <w:pPr>
        <w:ind w:left="0" w:firstLine="0"/>
      </w:pPr>
    </w:lvl>
    <w:lvl w:ilvl="5" w:tplc="A45A832E">
      <w:numFmt w:val="decimal"/>
      <w:lvlText w:val=""/>
      <w:lvlJc w:val="left"/>
      <w:pPr>
        <w:ind w:left="0" w:firstLine="0"/>
      </w:pPr>
    </w:lvl>
    <w:lvl w:ilvl="6" w:tplc="E1D41CFC">
      <w:numFmt w:val="decimal"/>
      <w:lvlText w:val=""/>
      <w:lvlJc w:val="left"/>
      <w:pPr>
        <w:ind w:left="0" w:firstLine="0"/>
      </w:pPr>
    </w:lvl>
    <w:lvl w:ilvl="7" w:tplc="727A4CDC">
      <w:numFmt w:val="decimal"/>
      <w:lvlText w:val=""/>
      <w:lvlJc w:val="left"/>
      <w:pPr>
        <w:ind w:left="0" w:firstLine="0"/>
      </w:pPr>
    </w:lvl>
    <w:lvl w:ilvl="8" w:tplc="236EBBF8">
      <w:numFmt w:val="decimal"/>
      <w:lvlText w:val=""/>
      <w:lvlJc w:val="left"/>
      <w:pPr>
        <w:ind w:left="0" w:firstLine="0"/>
      </w:pPr>
    </w:lvl>
  </w:abstractNum>
  <w:abstractNum w:abstractNumId="9">
    <w:nsid w:val="00003B25"/>
    <w:multiLevelType w:val="hybridMultilevel"/>
    <w:tmpl w:val="8A066A2E"/>
    <w:lvl w:ilvl="0" w:tplc="E7F8D59E">
      <w:start w:val="1"/>
      <w:numFmt w:val="bullet"/>
      <w:lvlText w:val="-"/>
      <w:lvlJc w:val="left"/>
      <w:pPr>
        <w:ind w:left="0" w:firstLine="0"/>
      </w:pPr>
    </w:lvl>
    <w:lvl w:ilvl="1" w:tplc="A8264AEC">
      <w:numFmt w:val="decimal"/>
      <w:lvlText w:val=""/>
      <w:lvlJc w:val="left"/>
      <w:pPr>
        <w:ind w:left="0" w:firstLine="0"/>
      </w:pPr>
    </w:lvl>
    <w:lvl w:ilvl="2" w:tplc="C2327ECA">
      <w:numFmt w:val="decimal"/>
      <w:lvlText w:val=""/>
      <w:lvlJc w:val="left"/>
      <w:pPr>
        <w:ind w:left="0" w:firstLine="0"/>
      </w:pPr>
    </w:lvl>
    <w:lvl w:ilvl="3" w:tplc="6B8AEFF6">
      <w:numFmt w:val="decimal"/>
      <w:lvlText w:val=""/>
      <w:lvlJc w:val="left"/>
      <w:pPr>
        <w:ind w:left="0" w:firstLine="0"/>
      </w:pPr>
    </w:lvl>
    <w:lvl w:ilvl="4" w:tplc="2F428578">
      <w:numFmt w:val="decimal"/>
      <w:lvlText w:val=""/>
      <w:lvlJc w:val="left"/>
      <w:pPr>
        <w:ind w:left="0" w:firstLine="0"/>
      </w:pPr>
    </w:lvl>
    <w:lvl w:ilvl="5" w:tplc="B4AE2652">
      <w:numFmt w:val="decimal"/>
      <w:lvlText w:val=""/>
      <w:lvlJc w:val="left"/>
      <w:pPr>
        <w:ind w:left="0" w:firstLine="0"/>
      </w:pPr>
    </w:lvl>
    <w:lvl w:ilvl="6" w:tplc="7BBC7C08">
      <w:numFmt w:val="decimal"/>
      <w:lvlText w:val=""/>
      <w:lvlJc w:val="left"/>
      <w:pPr>
        <w:ind w:left="0" w:firstLine="0"/>
      </w:pPr>
    </w:lvl>
    <w:lvl w:ilvl="7" w:tplc="E420490A">
      <w:numFmt w:val="decimal"/>
      <w:lvlText w:val=""/>
      <w:lvlJc w:val="left"/>
      <w:pPr>
        <w:ind w:left="0" w:firstLine="0"/>
      </w:pPr>
    </w:lvl>
    <w:lvl w:ilvl="8" w:tplc="52B42A0E">
      <w:numFmt w:val="decimal"/>
      <w:lvlText w:val=""/>
      <w:lvlJc w:val="left"/>
      <w:pPr>
        <w:ind w:left="0" w:firstLine="0"/>
      </w:pPr>
    </w:lvl>
  </w:abstractNum>
  <w:abstractNum w:abstractNumId="10">
    <w:nsid w:val="00004509"/>
    <w:multiLevelType w:val="hybridMultilevel"/>
    <w:tmpl w:val="51521E56"/>
    <w:lvl w:ilvl="0" w:tplc="2384FFD4">
      <w:start w:val="1"/>
      <w:numFmt w:val="bullet"/>
      <w:lvlText w:val="-"/>
      <w:lvlJc w:val="left"/>
      <w:pPr>
        <w:ind w:left="0" w:firstLine="0"/>
      </w:pPr>
    </w:lvl>
    <w:lvl w:ilvl="1" w:tplc="F9F85EEC">
      <w:numFmt w:val="decimal"/>
      <w:lvlText w:val=""/>
      <w:lvlJc w:val="left"/>
      <w:pPr>
        <w:ind w:left="0" w:firstLine="0"/>
      </w:pPr>
    </w:lvl>
    <w:lvl w:ilvl="2" w:tplc="2260018E">
      <w:numFmt w:val="decimal"/>
      <w:lvlText w:val=""/>
      <w:lvlJc w:val="left"/>
      <w:pPr>
        <w:ind w:left="0" w:firstLine="0"/>
      </w:pPr>
    </w:lvl>
    <w:lvl w:ilvl="3" w:tplc="13945E1A">
      <w:numFmt w:val="decimal"/>
      <w:lvlText w:val=""/>
      <w:lvlJc w:val="left"/>
      <w:pPr>
        <w:ind w:left="0" w:firstLine="0"/>
      </w:pPr>
    </w:lvl>
    <w:lvl w:ilvl="4" w:tplc="A0127C2A">
      <w:numFmt w:val="decimal"/>
      <w:lvlText w:val=""/>
      <w:lvlJc w:val="left"/>
      <w:pPr>
        <w:ind w:left="0" w:firstLine="0"/>
      </w:pPr>
    </w:lvl>
    <w:lvl w:ilvl="5" w:tplc="DAC69B80">
      <w:numFmt w:val="decimal"/>
      <w:lvlText w:val=""/>
      <w:lvlJc w:val="left"/>
      <w:pPr>
        <w:ind w:left="0" w:firstLine="0"/>
      </w:pPr>
    </w:lvl>
    <w:lvl w:ilvl="6" w:tplc="178CA744">
      <w:numFmt w:val="decimal"/>
      <w:lvlText w:val=""/>
      <w:lvlJc w:val="left"/>
      <w:pPr>
        <w:ind w:left="0" w:firstLine="0"/>
      </w:pPr>
    </w:lvl>
    <w:lvl w:ilvl="7" w:tplc="8BD04B44">
      <w:numFmt w:val="decimal"/>
      <w:lvlText w:val=""/>
      <w:lvlJc w:val="left"/>
      <w:pPr>
        <w:ind w:left="0" w:firstLine="0"/>
      </w:pPr>
    </w:lvl>
    <w:lvl w:ilvl="8" w:tplc="C056476C">
      <w:numFmt w:val="decimal"/>
      <w:lvlText w:val=""/>
      <w:lvlJc w:val="left"/>
      <w:pPr>
        <w:ind w:left="0" w:firstLine="0"/>
      </w:pPr>
    </w:lvl>
  </w:abstractNum>
  <w:abstractNum w:abstractNumId="11">
    <w:nsid w:val="0000491C"/>
    <w:multiLevelType w:val="hybridMultilevel"/>
    <w:tmpl w:val="C414CD36"/>
    <w:lvl w:ilvl="0" w:tplc="4DD8B23C">
      <w:start w:val="4"/>
      <w:numFmt w:val="decimal"/>
      <w:lvlText w:val="%1."/>
      <w:lvlJc w:val="left"/>
      <w:pPr>
        <w:ind w:left="0" w:firstLine="0"/>
      </w:pPr>
    </w:lvl>
    <w:lvl w:ilvl="1" w:tplc="3BBA9A3C">
      <w:numFmt w:val="decimal"/>
      <w:lvlText w:val=""/>
      <w:lvlJc w:val="left"/>
      <w:pPr>
        <w:ind w:left="0" w:firstLine="0"/>
      </w:pPr>
    </w:lvl>
    <w:lvl w:ilvl="2" w:tplc="6CC8AF82">
      <w:numFmt w:val="decimal"/>
      <w:lvlText w:val=""/>
      <w:lvlJc w:val="left"/>
      <w:pPr>
        <w:ind w:left="0" w:firstLine="0"/>
      </w:pPr>
    </w:lvl>
    <w:lvl w:ilvl="3" w:tplc="865CE690">
      <w:numFmt w:val="decimal"/>
      <w:lvlText w:val=""/>
      <w:lvlJc w:val="left"/>
      <w:pPr>
        <w:ind w:left="0" w:firstLine="0"/>
      </w:pPr>
    </w:lvl>
    <w:lvl w:ilvl="4" w:tplc="DC26364C">
      <w:numFmt w:val="decimal"/>
      <w:lvlText w:val=""/>
      <w:lvlJc w:val="left"/>
      <w:pPr>
        <w:ind w:left="0" w:firstLine="0"/>
      </w:pPr>
    </w:lvl>
    <w:lvl w:ilvl="5" w:tplc="7E0AA974">
      <w:numFmt w:val="decimal"/>
      <w:lvlText w:val=""/>
      <w:lvlJc w:val="left"/>
      <w:pPr>
        <w:ind w:left="0" w:firstLine="0"/>
      </w:pPr>
    </w:lvl>
    <w:lvl w:ilvl="6" w:tplc="6A86F382">
      <w:numFmt w:val="decimal"/>
      <w:lvlText w:val=""/>
      <w:lvlJc w:val="left"/>
      <w:pPr>
        <w:ind w:left="0" w:firstLine="0"/>
      </w:pPr>
    </w:lvl>
    <w:lvl w:ilvl="7" w:tplc="6CDEF886">
      <w:numFmt w:val="decimal"/>
      <w:lvlText w:val=""/>
      <w:lvlJc w:val="left"/>
      <w:pPr>
        <w:ind w:left="0" w:firstLine="0"/>
      </w:pPr>
    </w:lvl>
    <w:lvl w:ilvl="8" w:tplc="BFB40E9C">
      <w:numFmt w:val="decimal"/>
      <w:lvlText w:val=""/>
      <w:lvlJc w:val="left"/>
      <w:pPr>
        <w:ind w:left="0" w:firstLine="0"/>
      </w:pPr>
    </w:lvl>
  </w:abstractNum>
  <w:abstractNum w:abstractNumId="12">
    <w:nsid w:val="0000767D"/>
    <w:multiLevelType w:val="hybridMultilevel"/>
    <w:tmpl w:val="87B80362"/>
    <w:lvl w:ilvl="0" w:tplc="1BC48490">
      <w:start w:val="1"/>
      <w:numFmt w:val="bullet"/>
      <w:lvlText w:val="-"/>
      <w:lvlJc w:val="left"/>
      <w:pPr>
        <w:ind w:left="0" w:firstLine="0"/>
      </w:pPr>
    </w:lvl>
    <w:lvl w:ilvl="1" w:tplc="F47A8A20">
      <w:numFmt w:val="decimal"/>
      <w:lvlText w:val=""/>
      <w:lvlJc w:val="left"/>
      <w:pPr>
        <w:ind w:left="0" w:firstLine="0"/>
      </w:pPr>
    </w:lvl>
    <w:lvl w:ilvl="2" w:tplc="7B5C071A">
      <w:numFmt w:val="decimal"/>
      <w:lvlText w:val=""/>
      <w:lvlJc w:val="left"/>
      <w:pPr>
        <w:ind w:left="0" w:firstLine="0"/>
      </w:pPr>
    </w:lvl>
    <w:lvl w:ilvl="3" w:tplc="D6EE0368">
      <w:numFmt w:val="decimal"/>
      <w:lvlText w:val=""/>
      <w:lvlJc w:val="left"/>
      <w:pPr>
        <w:ind w:left="0" w:firstLine="0"/>
      </w:pPr>
    </w:lvl>
    <w:lvl w:ilvl="4" w:tplc="09A67F52">
      <w:numFmt w:val="decimal"/>
      <w:lvlText w:val=""/>
      <w:lvlJc w:val="left"/>
      <w:pPr>
        <w:ind w:left="0" w:firstLine="0"/>
      </w:pPr>
    </w:lvl>
    <w:lvl w:ilvl="5" w:tplc="0F882F94">
      <w:numFmt w:val="decimal"/>
      <w:lvlText w:val=""/>
      <w:lvlJc w:val="left"/>
      <w:pPr>
        <w:ind w:left="0" w:firstLine="0"/>
      </w:pPr>
    </w:lvl>
    <w:lvl w:ilvl="6" w:tplc="CB864BCE">
      <w:numFmt w:val="decimal"/>
      <w:lvlText w:val=""/>
      <w:lvlJc w:val="left"/>
      <w:pPr>
        <w:ind w:left="0" w:firstLine="0"/>
      </w:pPr>
    </w:lvl>
    <w:lvl w:ilvl="7" w:tplc="96782136">
      <w:numFmt w:val="decimal"/>
      <w:lvlText w:val=""/>
      <w:lvlJc w:val="left"/>
      <w:pPr>
        <w:ind w:left="0" w:firstLine="0"/>
      </w:pPr>
    </w:lvl>
    <w:lvl w:ilvl="8" w:tplc="8C8C538A">
      <w:numFmt w:val="decimal"/>
      <w:lvlText w:val=""/>
      <w:lvlJc w:val="left"/>
      <w:pPr>
        <w:ind w:left="0" w:firstLine="0"/>
      </w:pPr>
    </w:lvl>
  </w:abstractNum>
  <w:abstractNum w:abstractNumId="13">
    <w:nsid w:val="00007A5A"/>
    <w:multiLevelType w:val="hybridMultilevel"/>
    <w:tmpl w:val="43E281EA"/>
    <w:lvl w:ilvl="0" w:tplc="6E16B9B4">
      <w:start w:val="1"/>
      <w:numFmt w:val="bullet"/>
      <w:lvlText w:val="•"/>
      <w:lvlJc w:val="left"/>
      <w:pPr>
        <w:ind w:left="0" w:firstLine="0"/>
      </w:pPr>
    </w:lvl>
    <w:lvl w:ilvl="1" w:tplc="BF92B600">
      <w:numFmt w:val="decimal"/>
      <w:lvlText w:val=""/>
      <w:lvlJc w:val="left"/>
      <w:pPr>
        <w:ind w:left="0" w:firstLine="0"/>
      </w:pPr>
    </w:lvl>
    <w:lvl w:ilvl="2" w:tplc="964A3822">
      <w:numFmt w:val="decimal"/>
      <w:lvlText w:val=""/>
      <w:lvlJc w:val="left"/>
      <w:pPr>
        <w:ind w:left="0" w:firstLine="0"/>
      </w:pPr>
    </w:lvl>
    <w:lvl w:ilvl="3" w:tplc="CEBCA7B6">
      <w:numFmt w:val="decimal"/>
      <w:lvlText w:val=""/>
      <w:lvlJc w:val="left"/>
      <w:pPr>
        <w:ind w:left="0" w:firstLine="0"/>
      </w:pPr>
    </w:lvl>
    <w:lvl w:ilvl="4" w:tplc="A4060C44">
      <w:numFmt w:val="decimal"/>
      <w:lvlText w:val=""/>
      <w:lvlJc w:val="left"/>
      <w:pPr>
        <w:ind w:left="0" w:firstLine="0"/>
      </w:pPr>
    </w:lvl>
    <w:lvl w:ilvl="5" w:tplc="D764B946">
      <w:numFmt w:val="decimal"/>
      <w:lvlText w:val=""/>
      <w:lvlJc w:val="left"/>
      <w:pPr>
        <w:ind w:left="0" w:firstLine="0"/>
      </w:pPr>
    </w:lvl>
    <w:lvl w:ilvl="6" w:tplc="56F08746">
      <w:numFmt w:val="decimal"/>
      <w:lvlText w:val=""/>
      <w:lvlJc w:val="left"/>
      <w:pPr>
        <w:ind w:left="0" w:firstLine="0"/>
      </w:pPr>
    </w:lvl>
    <w:lvl w:ilvl="7" w:tplc="1BEEDF3E">
      <w:numFmt w:val="decimal"/>
      <w:lvlText w:val=""/>
      <w:lvlJc w:val="left"/>
      <w:pPr>
        <w:ind w:left="0" w:firstLine="0"/>
      </w:pPr>
    </w:lvl>
    <w:lvl w:ilvl="8" w:tplc="D194C2C4">
      <w:numFmt w:val="decimal"/>
      <w:lvlText w:val=""/>
      <w:lvlJc w:val="left"/>
      <w:pPr>
        <w:ind w:left="0" w:firstLine="0"/>
      </w:pPr>
    </w:lvl>
  </w:abstractNum>
  <w:abstractNum w:abstractNumId="14">
    <w:nsid w:val="61B40DA9"/>
    <w:multiLevelType w:val="multilevel"/>
    <w:tmpl w:val="46E647DE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7"/>
  </w:num>
  <w:num w:numId="2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</w:num>
  <w:num w:numId="4">
    <w:abstractNumId w:val="2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3"/>
  </w:num>
  <w:num w:numId="6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3"/>
  </w:num>
  <w:num w:numId="8">
    <w:abstractNumId w:val="13"/>
  </w:num>
  <w:num w:numId="9">
    <w:abstractNumId w:val="12"/>
  </w:num>
  <w:num w:numId="10">
    <w:abstractNumId w:val="12"/>
  </w:num>
  <w:num w:numId="11">
    <w:abstractNumId w:val="10"/>
  </w:num>
  <w:num w:numId="12">
    <w:abstractNumId w:val="10"/>
  </w:num>
  <w:num w:numId="13">
    <w:abstractNumId w:val="5"/>
  </w:num>
  <w:num w:numId="14">
    <w:abstractNumId w:val="5"/>
  </w:num>
  <w:num w:numId="15">
    <w:abstractNumId w:val="9"/>
  </w:num>
  <w:num w:numId="16">
    <w:abstractNumId w:val="9"/>
  </w:num>
  <w:num w:numId="17">
    <w:abstractNumId w:val="6"/>
  </w:num>
  <w:num w:numId="18">
    <w:abstractNumId w:val="6"/>
  </w:num>
  <w:num w:numId="19">
    <w:abstractNumId w:val="4"/>
  </w:num>
  <w:num w:numId="20">
    <w:abstractNumId w:val="4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0"/>
  </w:num>
  <w:num w:numId="22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1"/>
  </w:num>
  <w:num w:numId="24">
    <w:abstractNumId w:val="1"/>
    <w:lvlOverride w:ilvl="0"/>
    <w:lvlOverride w:ilvl="1">
      <w:startOverride w:val="3"/>
    </w:lvlOverride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8"/>
  </w:num>
  <w:num w:numId="26">
    <w:abstractNumId w:val="8"/>
  </w:num>
  <w:num w:numId="27">
    <w:abstractNumId w:val="11"/>
  </w:num>
  <w:num w:numId="28">
    <w:abstractNumId w:val="11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655"/>
    <w:rsid w:val="00013C0D"/>
    <w:rsid w:val="00077762"/>
    <w:rsid w:val="00267932"/>
    <w:rsid w:val="00374B55"/>
    <w:rsid w:val="004572ED"/>
    <w:rsid w:val="004D4CAB"/>
    <w:rsid w:val="004E085F"/>
    <w:rsid w:val="0050385A"/>
    <w:rsid w:val="00560C62"/>
    <w:rsid w:val="006D57D6"/>
    <w:rsid w:val="00745051"/>
    <w:rsid w:val="008C7C24"/>
    <w:rsid w:val="0092753C"/>
    <w:rsid w:val="00A420FE"/>
    <w:rsid w:val="00B80BAE"/>
    <w:rsid w:val="00BD1487"/>
    <w:rsid w:val="00C02439"/>
    <w:rsid w:val="00C65E51"/>
    <w:rsid w:val="00D96C55"/>
    <w:rsid w:val="00DB6F79"/>
    <w:rsid w:val="00E55655"/>
    <w:rsid w:val="00FE7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72ED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572ED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4572ED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572E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72ED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 Spacing"/>
    <w:qFormat/>
    <w:rsid w:val="004572ED"/>
    <w:pPr>
      <w:spacing w:after="0" w:line="100" w:lineRule="atLeast"/>
    </w:pPr>
    <w:rPr>
      <w:rFonts w:ascii="Calibri" w:eastAsia="Calibri" w:hAnsi="Calibri" w:cs="Times New Roman"/>
      <w:kern w:val="2"/>
      <w:lang w:eastAsia="ar-SA"/>
    </w:rPr>
  </w:style>
  <w:style w:type="paragraph" w:customStyle="1" w:styleId="a8">
    <w:name w:val="Информация об изменениях"/>
    <w:basedOn w:val="a"/>
    <w:next w:val="a"/>
    <w:uiPriority w:val="99"/>
    <w:rsid w:val="004572ED"/>
    <w:pPr>
      <w:widowControl w:val="0"/>
      <w:shd w:val="clear" w:color="auto" w:fill="EAEFED"/>
      <w:autoSpaceDE w:val="0"/>
      <w:autoSpaceDN w:val="0"/>
      <w:adjustRightInd w:val="0"/>
      <w:spacing w:before="180"/>
      <w:ind w:left="360" w:right="360"/>
      <w:jc w:val="both"/>
    </w:pPr>
    <w:rPr>
      <w:rFonts w:ascii="Times New Roman CYR" w:eastAsia="Times New Roman" w:hAnsi="Times New Roman CYR" w:cs="Times New Roman CYR"/>
      <w:color w:val="353842"/>
      <w:sz w:val="20"/>
      <w:szCs w:val="20"/>
    </w:rPr>
  </w:style>
  <w:style w:type="paragraph" w:customStyle="1" w:styleId="a9">
    <w:name w:val="Подзаголовок для информации об изменениях"/>
    <w:basedOn w:val="a"/>
    <w:next w:val="a"/>
    <w:uiPriority w:val="99"/>
    <w:rsid w:val="004572ED"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eastAsia="Times New Roman" w:hAnsi="Times New Roman CYR" w:cs="Times New Roman CYR"/>
      <w:b/>
      <w:bCs/>
      <w:color w:val="353842"/>
      <w:sz w:val="20"/>
      <w:szCs w:val="20"/>
    </w:rPr>
  </w:style>
  <w:style w:type="character" w:customStyle="1" w:styleId="aa">
    <w:name w:val="Гипертекстовая ссылка"/>
    <w:basedOn w:val="a0"/>
    <w:uiPriority w:val="99"/>
    <w:rsid w:val="004572ED"/>
    <w:rPr>
      <w:color w:val="106BBE"/>
    </w:rPr>
  </w:style>
  <w:style w:type="paragraph" w:styleId="ab">
    <w:name w:val="List Paragraph"/>
    <w:basedOn w:val="a"/>
    <w:uiPriority w:val="34"/>
    <w:qFormat/>
    <w:rsid w:val="00077762"/>
    <w:pPr>
      <w:ind w:left="720"/>
      <w:contextualSpacing/>
    </w:pPr>
  </w:style>
  <w:style w:type="paragraph" w:styleId="2">
    <w:name w:val="Body Text 2"/>
    <w:basedOn w:val="a"/>
    <w:link w:val="20"/>
    <w:uiPriority w:val="99"/>
    <w:semiHidden/>
    <w:unhideWhenUsed/>
    <w:rsid w:val="00A420FE"/>
    <w:pPr>
      <w:spacing w:after="120" w:line="480" w:lineRule="auto"/>
    </w:pPr>
    <w:rPr>
      <w:rFonts w:ascii="Calibri" w:eastAsia="Times New Roman" w:hAnsi="Calibri"/>
    </w:rPr>
  </w:style>
  <w:style w:type="character" w:customStyle="1" w:styleId="20">
    <w:name w:val="Основной текст 2 Знак"/>
    <w:basedOn w:val="a0"/>
    <w:link w:val="2"/>
    <w:uiPriority w:val="99"/>
    <w:semiHidden/>
    <w:rsid w:val="00A420FE"/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72ED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572ED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4572ED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572E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72ED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 Spacing"/>
    <w:qFormat/>
    <w:rsid w:val="004572ED"/>
    <w:pPr>
      <w:spacing w:after="0" w:line="100" w:lineRule="atLeast"/>
    </w:pPr>
    <w:rPr>
      <w:rFonts w:ascii="Calibri" w:eastAsia="Calibri" w:hAnsi="Calibri" w:cs="Times New Roman"/>
      <w:kern w:val="2"/>
      <w:lang w:eastAsia="ar-SA"/>
    </w:rPr>
  </w:style>
  <w:style w:type="paragraph" w:customStyle="1" w:styleId="a8">
    <w:name w:val="Информация об изменениях"/>
    <w:basedOn w:val="a"/>
    <w:next w:val="a"/>
    <w:uiPriority w:val="99"/>
    <w:rsid w:val="004572ED"/>
    <w:pPr>
      <w:widowControl w:val="0"/>
      <w:shd w:val="clear" w:color="auto" w:fill="EAEFED"/>
      <w:autoSpaceDE w:val="0"/>
      <w:autoSpaceDN w:val="0"/>
      <w:adjustRightInd w:val="0"/>
      <w:spacing w:before="180"/>
      <w:ind w:left="360" w:right="360"/>
      <w:jc w:val="both"/>
    </w:pPr>
    <w:rPr>
      <w:rFonts w:ascii="Times New Roman CYR" w:eastAsia="Times New Roman" w:hAnsi="Times New Roman CYR" w:cs="Times New Roman CYR"/>
      <w:color w:val="353842"/>
      <w:sz w:val="20"/>
      <w:szCs w:val="20"/>
    </w:rPr>
  </w:style>
  <w:style w:type="paragraph" w:customStyle="1" w:styleId="a9">
    <w:name w:val="Подзаголовок для информации об изменениях"/>
    <w:basedOn w:val="a"/>
    <w:next w:val="a"/>
    <w:uiPriority w:val="99"/>
    <w:rsid w:val="004572ED"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eastAsia="Times New Roman" w:hAnsi="Times New Roman CYR" w:cs="Times New Roman CYR"/>
      <w:b/>
      <w:bCs/>
      <w:color w:val="353842"/>
      <w:sz w:val="20"/>
      <w:szCs w:val="20"/>
    </w:rPr>
  </w:style>
  <w:style w:type="character" w:customStyle="1" w:styleId="aa">
    <w:name w:val="Гипертекстовая ссылка"/>
    <w:basedOn w:val="a0"/>
    <w:uiPriority w:val="99"/>
    <w:rsid w:val="004572ED"/>
    <w:rPr>
      <w:color w:val="106BBE"/>
    </w:rPr>
  </w:style>
  <w:style w:type="paragraph" w:styleId="ab">
    <w:name w:val="List Paragraph"/>
    <w:basedOn w:val="a"/>
    <w:uiPriority w:val="34"/>
    <w:qFormat/>
    <w:rsid w:val="00077762"/>
    <w:pPr>
      <w:ind w:left="720"/>
      <w:contextualSpacing/>
    </w:pPr>
  </w:style>
  <w:style w:type="paragraph" w:styleId="2">
    <w:name w:val="Body Text 2"/>
    <w:basedOn w:val="a"/>
    <w:link w:val="20"/>
    <w:uiPriority w:val="99"/>
    <w:semiHidden/>
    <w:unhideWhenUsed/>
    <w:rsid w:val="00A420FE"/>
    <w:pPr>
      <w:spacing w:after="120" w:line="480" w:lineRule="auto"/>
    </w:pPr>
    <w:rPr>
      <w:rFonts w:ascii="Calibri" w:eastAsia="Times New Roman" w:hAnsi="Calibri"/>
    </w:rPr>
  </w:style>
  <w:style w:type="character" w:customStyle="1" w:styleId="20">
    <w:name w:val="Основной текст 2 Знак"/>
    <w:basedOn w:val="a0"/>
    <w:link w:val="2"/>
    <w:uiPriority w:val="99"/>
    <w:semiHidden/>
    <w:rsid w:val="00A420FE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82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0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oleObject" Target="embeddings/oleObject3.bin"/><Relationship Id="rId18" Type="http://schemas.openxmlformats.org/officeDocument/2006/relationships/image" Target="media/image7.wmf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oleObject" Target="embeddings/oleObject7.bin"/><Relationship Id="rId7" Type="http://schemas.openxmlformats.org/officeDocument/2006/relationships/hyperlink" Target="file:///C:\Users\Petrova\Desktop\&#1055;&#1088;&#1086;&#1074;&#1077;&#1088;&#1082;&#1072;%20&#1086;&#1073;&#1097;&#1077;&#1086;&#1073;&#1088;&#1072;&#1079;&#1086;&#1074;&#1072;&#1090;&#1077;&#1083;&#1100;&#1085;&#1099;&#1077;%20&#1077;&#1089;&#1090;&#1077;&#1089;&#1090;&#1074;&#1077;&#1085;&#1085;&#1099;&#1081;\&#1054;&#1059;&#1044;%2014.docx" TargetMode="External"/><Relationship Id="rId12" Type="http://schemas.openxmlformats.org/officeDocument/2006/relationships/image" Target="media/image4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oleObject" Target="embeddings/oleObject2.bin"/><Relationship Id="rId24" Type="http://schemas.openxmlformats.org/officeDocument/2006/relationships/image" Target="media/image10.w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10" Type="http://schemas.openxmlformats.org/officeDocument/2006/relationships/image" Target="media/image3.wmf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29</Pages>
  <Words>7028</Words>
  <Characters>40063</Characters>
  <Application>Microsoft Office Word</Application>
  <DocSecurity>0</DocSecurity>
  <Lines>333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46998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Petrova</dc:creator>
  <cp:keywords/>
  <dc:description/>
  <cp:lastModifiedBy>HP</cp:lastModifiedBy>
  <cp:revision>16</cp:revision>
  <cp:lastPrinted>2019-12-11T18:38:00Z</cp:lastPrinted>
  <dcterms:created xsi:type="dcterms:W3CDTF">2019-12-05T08:13:00Z</dcterms:created>
  <dcterms:modified xsi:type="dcterms:W3CDTF">2019-12-14T21:04:00Z</dcterms:modified>
</cp:coreProperties>
</file>