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7C1" w:rsidRPr="00C15844" w:rsidRDefault="004B73BD" w:rsidP="00C15844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473190" cy="9158597"/>
            <wp:effectExtent l="0" t="0" r="381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915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27C1" w:rsidRDefault="009D27C1" w:rsidP="009D27C1">
      <w:pPr>
        <w:pStyle w:val="1"/>
        <w:ind w:firstLine="708"/>
        <w:rPr>
          <w:sz w:val="28"/>
          <w:szCs w:val="28"/>
        </w:rPr>
      </w:pPr>
      <w:r>
        <w:rPr>
          <w:spacing w:val="1"/>
          <w:sz w:val="28"/>
          <w:szCs w:val="28"/>
        </w:rPr>
        <w:lastRenderedPageBreak/>
        <w:t xml:space="preserve">Рабочая  </w:t>
      </w:r>
      <w:r w:rsidR="00424E5A">
        <w:rPr>
          <w:spacing w:val="1"/>
          <w:sz w:val="28"/>
          <w:szCs w:val="28"/>
        </w:rPr>
        <w:t>программа учебного предмета ОУП.</w:t>
      </w:r>
      <w:r>
        <w:rPr>
          <w:spacing w:val="1"/>
          <w:sz w:val="28"/>
          <w:szCs w:val="28"/>
        </w:rPr>
        <w:t xml:space="preserve">14  География разработана на основе </w:t>
      </w:r>
      <w:r>
        <w:rPr>
          <w:sz w:val="28"/>
          <w:szCs w:val="28"/>
        </w:rPr>
        <w:t xml:space="preserve">Федерального государственного образовательного стандарта среднего общего образования (утв. </w:t>
      </w:r>
      <w:hyperlink r:id="rId7" w:anchor="sub_0" w:history="1">
        <w:r w:rsidRPr="00424E5A">
          <w:rPr>
            <w:rStyle w:val="a9"/>
            <w:bCs/>
            <w:color w:val="auto"/>
            <w:sz w:val="28"/>
            <w:szCs w:val="28"/>
          </w:rPr>
          <w:t>приказом</w:t>
        </w:r>
      </w:hyperlink>
      <w:r>
        <w:rPr>
          <w:sz w:val="28"/>
          <w:szCs w:val="28"/>
        </w:rPr>
        <w:t xml:space="preserve"> Министерства образования и науки РФ от 17 мая 2012 г. N 413)  изменениями и дополнениями</w:t>
      </w:r>
    </w:p>
    <w:p w:rsidR="009D27C1" w:rsidRDefault="009D27C1" w:rsidP="009D27C1">
      <w:pPr>
        <w:rPr>
          <w:sz w:val="28"/>
          <w:szCs w:val="28"/>
        </w:rPr>
      </w:pPr>
    </w:p>
    <w:p w:rsidR="009D27C1" w:rsidRDefault="009D27C1" w:rsidP="009D27C1">
      <w:pPr>
        <w:rPr>
          <w:sz w:val="28"/>
          <w:szCs w:val="28"/>
        </w:rPr>
      </w:pPr>
    </w:p>
    <w:p w:rsidR="009D27C1" w:rsidRDefault="009D27C1" w:rsidP="009D27C1">
      <w:pPr>
        <w:rPr>
          <w:sz w:val="28"/>
          <w:szCs w:val="28"/>
        </w:rPr>
      </w:pPr>
    </w:p>
    <w:p w:rsidR="009D27C1" w:rsidRDefault="009D27C1" w:rsidP="009D27C1">
      <w:pPr>
        <w:rPr>
          <w:sz w:val="28"/>
          <w:szCs w:val="28"/>
        </w:rPr>
      </w:pPr>
      <w:r>
        <w:rPr>
          <w:rFonts w:eastAsia="Liberation Mono"/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Организация - разработчик: ГБПОУ КО «ТМТ» </w:t>
      </w:r>
    </w:p>
    <w:p w:rsidR="009D27C1" w:rsidRDefault="009D27C1" w:rsidP="009D27C1">
      <w:pPr>
        <w:rPr>
          <w:sz w:val="28"/>
          <w:szCs w:val="28"/>
        </w:rPr>
      </w:pPr>
      <w:r>
        <w:rPr>
          <w:rFonts w:eastAsia="Liberation Mono"/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Разработчик: </w:t>
      </w:r>
      <w:proofErr w:type="spellStart"/>
      <w:r>
        <w:rPr>
          <w:sz w:val="28"/>
          <w:szCs w:val="28"/>
        </w:rPr>
        <w:t>Джурак</w:t>
      </w:r>
      <w:proofErr w:type="spellEnd"/>
      <w:r>
        <w:rPr>
          <w:sz w:val="28"/>
          <w:szCs w:val="28"/>
        </w:rPr>
        <w:t xml:space="preserve"> Л.А. </w:t>
      </w:r>
      <w:r w:rsidR="00424E5A">
        <w:rPr>
          <w:sz w:val="28"/>
          <w:szCs w:val="28"/>
        </w:rPr>
        <w:t>- преподаватель</w:t>
      </w:r>
    </w:p>
    <w:p w:rsidR="009D27C1" w:rsidRDefault="009D27C1" w:rsidP="009D27C1">
      <w:pPr>
        <w:rPr>
          <w:sz w:val="28"/>
          <w:szCs w:val="28"/>
        </w:rPr>
      </w:pPr>
    </w:p>
    <w:p w:rsidR="009D27C1" w:rsidRDefault="009D27C1" w:rsidP="009D27C1">
      <w:pPr>
        <w:jc w:val="center"/>
        <w:rPr>
          <w:b/>
          <w:sz w:val="28"/>
          <w:szCs w:val="28"/>
        </w:rPr>
      </w:pPr>
    </w:p>
    <w:p w:rsidR="009D27C1" w:rsidRDefault="009D27C1" w:rsidP="009D27C1">
      <w:pPr>
        <w:jc w:val="center"/>
        <w:rPr>
          <w:b/>
          <w:sz w:val="28"/>
          <w:szCs w:val="28"/>
        </w:rPr>
      </w:pPr>
    </w:p>
    <w:p w:rsidR="009D27C1" w:rsidRDefault="009D27C1" w:rsidP="009D27C1">
      <w:pPr>
        <w:jc w:val="center"/>
        <w:rPr>
          <w:b/>
          <w:sz w:val="28"/>
          <w:szCs w:val="28"/>
        </w:rPr>
      </w:pPr>
    </w:p>
    <w:p w:rsidR="009D27C1" w:rsidRDefault="009D27C1" w:rsidP="009D27C1">
      <w:pPr>
        <w:jc w:val="center"/>
        <w:rPr>
          <w:b/>
          <w:sz w:val="28"/>
          <w:szCs w:val="28"/>
        </w:rPr>
      </w:pPr>
    </w:p>
    <w:p w:rsidR="009D27C1" w:rsidRDefault="009D27C1" w:rsidP="009D27C1">
      <w:pPr>
        <w:jc w:val="center"/>
        <w:rPr>
          <w:b/>
          <w:sz w:val="28"/>
          <w:szCs w:val="28"/>
        </w:rPr>
      </w:pPr>
    </w:p>
    <w:p w:rsidR="009D27C1" w:rsidRDefault="009D27C1" w:rsidP="009D27C1">
      <w:pPr>
        <w:jc w:val="center"/>
        <w:rPr>
          <w:b/>
          <w:sz w:val="28"/>
          <w:szCs w:val="28"/>
        </w:rPr>
      </w:pPr>
    </w:p>
    <w:p w:rsidR="009D27C1" w:rsidRDefault="009D27C1" w:rsidP="009D27C1">
      <w:pPr>
        <w:jc w:val="center"/>
        <w:rPr>
          <w:b/>
          <w:sz w:val="28"/>
          <w:szCs w:val="28"/>
        </w:rPr>
      </w:pPr>
    </w:p>
    <w:p w:rsidR="009D27C1" w:rsidRDefault="009D27C1" w:rsidP="009D27C1">
      <w:pPr>
        <w:jc w:val="center"/>
        <w:rPr>
          <w:b/>
          <w:sz w:val="28"/>
          <w:szCs w:val="28"/>
        </w:rPr>
      </w:pPr>
    </w:p>
    <w:p w:rsidR="009D27C1" w:rsidRDefault="009D27C1" w:rsidP="009D27C1">
      <w:pPr>
        <w:jc w:val="center"/>
        <w:rPr>
          <w:b/>
          <w:sz w:val="28"/>
          <w:szCs w:val="28"/>
        </w:rPr>
      </w:pPr>
    </w:p>
    <w:p w:rsidR="009D27C1" w:rsidRDefault="009D27C1" w:rsidP="009D27C1">
      <w:pPr>
        <w:jc w:val="center"/>
        <w:rPr>
          <w:b/>
          <w:sz w:val="28"/>
          <w:szCs w:val="28"/>
        </w:rPr>
      </w:pPr>
    </w:p>
    <w:p w:rsidR="009D27C1" w:rsidRDefault="009D27C1" w:rsidP="009D27C1">
      <w:pPr>
        <w:sectPr w:rsidR="009D27C1">
          <w:pgSz w:w="11900" w:h="16838"/>
          <w:pgMar w:top="1122" w:right="566" w:bottom="1440" w:left="1140" w:header="0" w:footer="0" w:gutter="0"/>
          <w:cols w:space="720"/>
        </w:sectPr>
      </w:pPr>
    </w:p>
    <w:p w:rsidR="009D27C1" w:rsidRDefault="009D27C1" w:rsidP="009D27C1">
      <w:pPr>
        <w:jc w:val="center"/>
        <w:rPr>
          <w:b/>
          <w:sz w:val="28"/>
          <w:szCs w:val="28"/>
        </w:rPr>
      </w:pPr>
    </w:p>
    <w:p w:rsidR="009D27C1" w:rsidRPr="00424E5A" w:rsidRDefault="009D27C1" w:rsidP="00424E5A">
      <w:pPr>
        <w:ind w:right="-259"/>
        <w:jc w:val="center"/>
        <w:rPr>
          <w:sz w:val="28"/>
          <w:szCs w:val="28"/>
        </w:rPr>
      </w:pPr>
      <w:r w:rsidRPr="00424E5A">
        <w:rPr>
          <w:rFonts w:eastAsia="Arial"/>
          <w:sz w:val="28"/>
          <w:szCs w:val="28"/>
        </w:rPr>
        <w:t>Содержание</w:t>
      </w:r>
    </w:p>
    <w:p w:rsidR="009D27C1" w:rsidRPr="00424E5A" w:rsidRDefault="009D27C1" w:rsidP="009D27C1">
      <w:pPr>
        <w:spacing w:line="352" w:lineRule="exact"/>
        <w:rPr>
          <w:sz w:val="28"/>
          <w:szCs w:val="28"/>
        </w:rPr>
      </w:pPr>
    </w:p>
    <w:p w:rsidR="009D27C1" w:rsidRPr="00424E5A" w:rsidRDefault="009D27C1" w:rsidP="009D27C1">
      <w:pPr>
        <w:pStyle w:val="ab"/>
        <w:numPr>
          <w:ilvl w:val="0"/>
          <w:numId w:val="25"/>
        </w:numPr>
        <w:tabs>
          <w:tab w:val="left" w:pos="920"/>
        </w:tabs>
        <w:rPr>
          <w:sz w:val="28"/>
          <w:szCs w:val="28"/>
        </w:rPr>
      </w:pPr>
      <w:r w:rsidRPr="00424E5A">
        <w:rPr>
          <w:rFonts w:eastAsia="Times New Roman"/>
          <w:bCs/>
          <w:sz w:val="28"/>
          <w:szCs w:val="28"/>
        </w:rPr>
        <w:t xml:space="preserve"> Планируемые результаты освоения учебного</w:t>
      </w:r>
      <w:r w:rsidR="00424E5A">
        <w:rPr>
          <w:rFonts w:eastAsia="Times New Roman"/>
          <w:bCs/>
          <w:sz w:val="28"/>
          <w:szCs w:val="28"/>
        </w:rPr>
        <w:t xml:space="preserve"> предмета</w:t>
      </w:r>
      <w:proofErr w:type="gramStart"/>
      <w:r w:rsidRPr="00424E5A">
        <w:rPr>
          <w:rFonts w:eastAsia="Times New Roman"/>
          <w:bCs/>
          <w:sz w:val="28"/>
          <w:szCs w:val="28"/>
        </w:rPr>
        <w:t xml:space="preserve"> .</w:t>
      </w:r>
      <w:proofErr w:type="gramEnd"/>
    </w:p>
    <w:p w:rsidR="009D27C1" w:rsidRPr="00424E5A" w:rsidRDefault="009D27C1" w:rsidP="001650B8">
      <w:pPr>
        <w:pStyle w:val="ab"/>
        <w:numPr>
          <w:ilvl w:val="0"/>
          <w:numId w:val="25"/>
        </w:numPr>
        <w:tabs>
          <w:tab w:val="left" w:pos="920"/>
        </w:tabs>
        <w:rPr>
          <w:sz w:val="28"/>
          <w:szCs w:val="28"/>
        </w:rPr>
      </w:pPr>
      <w:r w:rsidRPr="00424E5A">
        <w:rPr>
          <w:rFonts w:eastAsia="Times New Roman"/>
          <w:bCs/>
          <w:sz w:val="28"/>
          <w:szCs w:val="28"/>
        </w:rPr>
        <w:t>Содержание учебного предмета</w:t>
      </w:r>
    </w:p>
    <w:p w:rsidR="009D27C1" w:rsidRPr="00424E5A" w:rsidRDefault="009D27C1" w:rsidP="001650B8">
      <w:pPr>
        <w:pStyle w:val="ab"/>
        <w:numPr>
          <w:ilvl w:val="0"/>
          <w:numId w:val="25"/>
        </w:numPr>
        <w:tabs>
          <w:tab w:val="left" w:pos="920"/>
        </w:tabs>
        <w:rPr>
          <w:sz w:val="28"/>
          <w:szCs w:val="28"/>
        </w:rPr>
      </w:pPr>
      <w:r w:rsidRPr="00424E5A">
        <w:rPr>
          <w:rFonts w:eastAsia="Times New Roman"/>
          <w:bCs/>
          <w:sz w:val="28"/>
          <w:szCs w:val="28"/>
        </w:rPr>
        <w:t>Тематическое планирование</w:t>
      </w:r>
      <w:proofErr w:type="gramStart"/>
      <w:r w:rsidRPr="00424E5A">
        <w:rPr>
          <w:rFonts w:eastAsia="Times New Roman"/>
          <w:bCs/>
          <w:sz w:val="28"/>
          <w:szCs w:val="28"/>
        </w:rPr>
        <w:t xml:space="preserve"> .</w:t>
      </w:r>
      <w:proofErr w:type="gramEnd"/>
      <w:r w:rsidRPr="00424E5A">
        <w:rPr>
          <w:rFonts w:eastAsia="Times New Roman"/>
          <w:bCs/>
          <w:sz w:val="28"/>
          <w:szCs w:val="28"/>
        </w:rPr>
        <w:t xml:space="preserve">    </w:t>
      </w:r>
    </w:p>
    <w:p w:rsidR="001650B8" w:rsidRPr="00424E5A" w:rsidRDefault="001650B8" w:rsidP="001650B8">
      <w:pPr>
        <w:rPr>
          <w:rFonts w:eastAsia="Times New Roman"/>
          <w:bCs/>
          <w:sz w:val="28"/>
          <w:szCs w:val="28"/>
        </w:rPr>
      </w:pPr>
      <w:r w:rsidRPr="00424E5A">
        <w:rPr>
          <w:rFonts w:eastAsia="Times New Roman"/>
          <w:bCs/>
          <w:sz w:val="28"/>
          <w:szCs w:val="28"/>
        </w:rPr>
        <w:t xml:space="preserve">     4. Условия реализации программы.</w:t>
      </w:r>
    </w:p>
    <w:p w:rsidR="001650B8" w:rsidRPr="00424E5A" w:rsidRDefault="001650B8" w:rsidP="001650B8">
      <w:pPr>
        <w:rPr>
          <w:rFonts w:eastAsia="Times New Roman"/>
          <w:bCs/>
          <w:sz w:val="28"/>
          <w:szCs w:val="28"/>
        </w:rPr>
      </w:pPr>
      <w:r w:rsidRPr="00424E5A">
        <w:rPr>
          <w:rFonts w:eastAsia="Times New Roman"/>
          <w:bCs/>
          <w:sz w:val="28"/>
          <w:szCs w:val="28"/>
        </w:rPr>
        <w:t xml:space="preserve">     5. Контроль и оценка результатов освоения учебного предмета.</w:t>
      </w:r>
    </w:p>
    <w:p w:rsidR="001650B8" w:rsidRPr="00424E5A" w:rsidRDefault="001650B8" w:rsidP="001650B8">
      <w:pPr>
        <w:rPr>
          <w:sz w:val="28"/>
          <w:szCs w:val="28"/>
        </w:rPr>
      </w:pPr>
      <w:r w:rsidRPr="00424E5A">
        <w:rPr>
          <w:rFonts w:eastAsia="Times New Roman"/>
          <w:bCs/>
          <w:sz w:val="28"/>
          <w:szCs w:val="28"/>
        </w:rPr>
        <w:t xml:space="preserve">     6.  Лист внесения изменений.</w:t>
      </w:r>
    </w:p>
    <w:p w:rsidR="009D27C1" w:rsidRDefault="009D27C1" w:rsidP="009D27C1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9D27C1" w:rsidRDefault="009D27C1" w:rsidP="009D27C1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9D27C1" w:rsidRDefault="009D27C1" w:rsidP="009D27C1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9D27C1" w:rsidRDefault="009D27C1" w:rsidP="009D27C1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9D27C1" w:rsidRDefault="009D27C1" w:rsidP="009D27C1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9D27C1" w:rsidRDefault="009D27C1" w:rsidP="009D27C1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54" w:lineRule="exact"/>
        <w:rPr>
          <w:sz w:val="20"/>
          <w:szCs w:val="20"/>
        </w:rPr>
      </w:pPr>
    </w:p>
    <w:p w:rsidR="009D27C1" w:rsidRDefault="009D27C1" w:rsidP="009D27C1">
      <w:pPr>
        <w:jc w:val="right"/>
        <w:rPr>
          <w:sz w:val="20"/>
          <w:szCs w:val="20"/>
        </w:rPr>
      </w:pPr>
    </w:p>
    <w:p w:rsidR="009D27C1" w:rsidRDefault="009D27C1" w:rsidP="009D27C1">
      <w:pPr>
        <w:sectPr w:rsidR="009D27C1">
          <w:pgSz w:w="11900" w:h="16838"/>
          <w:pgMar w:top="1122" w:right="566" w:bottom="428" w:left="1440" w:header="0" w:footer="0" w:gutter="0"/>
          <w:cols w:space="720"/>
        </w:sectPr>
      </w:pPr>
    </w:p>
    <w:p w:rsidR="009D27C1" w:rsidRDefault="009D27C1" w:rsidP="009D27C1">
      <w:pPr>
        <w:spacing w:line="18" w:lineRule="exact"/>
        <w:rPr>
          <w:rFonts w:eastAsia="Times New Roman"/>
          <w:sz w:val="24"/>
          <w:szCs w:val="24"/>
        </w:rPr>
      </w:pPr>
    </w:p>
    <w:p w:rsidR="009D27C1" w:rsidRDefault="009D27C1" w:rsidP="009D27C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РЕЗУЛЬТАТЫ ОСВОЕНИЯ УЧЕБНОГО ПРЕДМЕТА</w:t>
      </w:r>
    </w:p>
    <w:p w:rsidR="009D27C1" w:rsidRDefault="009D27C1" w:rsidP="009D27C1">
      <w:pPr>
        <w:jc w:val="both"/>
        <w:rPr>
          <w:sz w:val="28"/>
          <w:szCs w:val="28"/>
        </w:rPr>
      </w:pPr>
      <w:r>
        <w:rPr>
          <w:sz w:val="28"/>
          <w:szCs w:val="28"/>
        </w:rPr>
        <w:t>Освоение с</w:t>
      </w:r>
      <w:r w:rsidR="00424E5A">
        <w:rPr>
          <w:sz w:val="28"/>
          <w:szCs w:val="28"/>
        </w:rPr>
        <w:t>одержания учебного предмета ОУП.</w:t>
      </w:r>
      <w:r>
        <w:rPr>
          <w:sz w:val="28"/>
          <w:szCs w:val="28"/>
        </w:rPr>
        <w:t>14 «География» обеспечивает достижение обучающимися следующих результатов:</w:t>
      </w:r>
    </w:p>
    <w:p w:rsidR="009D27C1" w:rsidRDefault="009D27C1" w:rsidP="009D27C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•</w:t>
      </w:r>
      <w:r>
        <w:rPr>
          <w:b/>
          <w:sz w:val="28"/>
          <w:szCs w:val="28"/>
        </w:rPr>
        <w:tab/>
        <w:t xml:space="preserve"> личностных:</w:t>
      </w:r>
    </w:p>
    <w:p w:rsidR="009D27C1" w:rsidRDefault="009D27C1" w:rsidP="009D27C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ответственного отношения к обучению; готовность и способность студентов к саморазвитию и самообразованию на основе мотивации к обучению и познанию;</w:t>
      </w:r>
    </w:p>
    <w:p w:rsidR="009D27C1" w:rsidRDefault="009D27C1" w:rsidP="009D27C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целостного мировоззрения, соответствующего современному уровню развития географической науки и общественной практики;</w:t>
      </w:r>
    </w:p>
    <w:p w:rsidR="009D27C1" w:rsidRDefault="009D27C1" w:rsidP="009D27C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основ саморазвития и самовоспитания в соответствии </w:t>
      </w:r>
      <w:proofErr w:type="gramStart"/>
      <w:r>
        <w:rPr>
          <w:sz w:val="28"/>
          <w:szCs w:val="28"/>
        </w:rPr>
        <w:t>с</w:t>
      </w:r>
      <w:proofErr w:type="gramEnd"/>
    </w:p>
    <w:p w:rsidR="009D27C1" w:rsidRDefault="009D27C1" w:rsidP="009D27C1">
      <w:pPr>
        <w:jc w:val="both"/>
        <w:rPr>
          <w:sz w:val="28"/>
          <w:szCs w:val="28"/>
        </w:rPr>
      </w:pPr>
      <w:r>
        <w:rPr>
          <w:sz w:val="28"/>
          <w:szCs w:val="28"/>
        </w:rPr>
        <w:t>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9D27C1" w:rsidRDefault="009D27C1" w:rsidP="009D27C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деятельности;</w:t>
      </w:r>
    </w:p>
    <w:p w:rsidR="009D27C1" w:rsidRDefault="009D27C1" w:rsidP="009D27C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коммуникативной компетентности в общении и сотрудничестве со сверстниками и взрослыми в образовательной, общественно полезной, учебно-исследовательской, творческой и других видах деятельности;</w:t>
      </w:r>
    </w:p>
    <w:p w:rsidR="009D27C1" w:rsidRDefault="009D27C1" w:rsidP="009D27C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умение ясно, точно, грамотно излагать свои мысли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устной и письменной</w:t>
      </w:r>
    </w:p>
    <w:p w:rsidR="009D27C1" w:rsidRDefault="009D27C1" w:rsidP="009D27C1">
      <w:pPr>
        <w:jc w:val="both"/>
        <w:rPr>
          <w:sz w:val="28"/>
          <w:szCs w:val="28"/>
        </w:rPr>
      </w:pPr>
      <w:r>
        <w:rPr>
          <w:sz w:val="28"/>
          <w:szCs w:val="28"/>
        </w:rPr>
        <w:t>речи, понимать смысл поставленной задачи, выстраивать аргументацию,</w:t>
      </w:r>
    </w:p>
    <w:p w:rsidR="009D27C1" w:rsidRDefault="009D27C1" w:rsidP="009D27C1">
      <w:pPr>
        <w:jc w:val="both"/>
        <w:rPr>
          <w:sz w:val="28"/>
          <w:szCs w:val="28"/>
        </w:rPr>
      </w:pPr>
      <w:r>
        <w:rPr>
          <w:sz w:val="28"/>
          <w:szCs w:val="28"/>
        </w:rPr>
        <w:t>приводить аргументы и контраргументы;</w:t>
      </w:r>
    </w:p>
    <w:p w:rsidR="009D27C1" w:rsidRDefault="009D27C1" w:rsidP="009D27C1">
      <w:pPr>
        <w:jc w:val="both"/>
        <w:rPr>
          <w:sz w:val="28"/>
          <w:szCs w:val="28"/>
        </w:rPr>
      </w:pPr>
      <w:r>
        <w:rPr>
          <w:sz w:val="28"/>
          <w:szCs w:val="28"/>
        </w:rPr>
        <w:t>− критичность мышления, владение первичными навыками анализа и критичной оценки получаемой информации;</w:t>
      </w:r>
    </w:p>
    <w:p w:rsidR="009D27C1" w:rsidRDefault="009D27C1" w:rsidP="009D27C1">
      <w:pPr>
        <w:jc w:val="both"/>
        <w:rPr>
          <w:sz w:val="28"/>
          <w:szCs w:val="28"/>
        </w:rPr>
      </w:pPr>
      <w:r>
        <w:rPr>
          <w:sz w:val="28"/>
          <w:szCs w:val="28"/>
        </w:rPr>
        <w:t>− креативность мышления, инициативность и находчивость;</w:t>
      </w:r>
    </w:p>
    <w:p w:rsidR="009D27C1" w:rsidRDefault="009D27C1" w:rsidP="009D27C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•</w:t>
      </w:r>
      <w:r>
        <w:rPr>
          <w:b/>
          <w:sz w:val="28"/>
          <w:szCs w:val="28"/>
        </w:rPr>
        <w:tab/>
        <w:t xml:space="preserve"> </w:t>
      </w:r>
      <w:proofErr w:type="spellStart"/>
      <w:r>
        <w:rPr>
          <w:b/>
          <w:sz w:val="28"/>
          <w:szCs w:val="28"/>
        </w:rPr>
        <w:t>метапредметных</w:t>
      </w:r>
      <w:proofErr w:type="spellEnd"/>
      <w:r>
        <w:rPr>
          <w:b/>
          <w:sz w:val="28"/>
          <w:szCs w:val="28"/>
        </w:rPr>
        <w:t>:</w:t>
      </w:r>
    </w:p>
    <w:p w:rsidR="009D27C1" w:rsidRDefault="009D27C1" w:rsidP="009D27C1">
      <w:pPr>
        <w:jc w:val="both"/>
        <w:rPr>
          <w:sz w:val="28"/>
          <w:szCs w:val="28"/>
        </w:rPr>
      </w:pPr>
      <w:r>
        <w:rPr>
          <w:sz w:val="28"/>
          <w:szCs w:val="28"/>
        </w:rPr>
        <w:t>− владение навыками познавательной, учебно-исследовательской и проектной деятельности, а также навыками разрешения проблем; готовность и способность к самостоятельному поиску методов решения практических задач, применению различных методов познания;</w:t>
      </w:r>
    </w:p>
    <w:p w:rsidR="009D27C1" w:rsidRDefault="009D27C1" w:rsidP="009D27C1">
      <w:pPr>
        <w:jc w:val="both"/>
        <w:rPr>
          <w:sz w:val="28"/>
          <w:szCs w:val="28"/>
        </w:rPr>
      </w:pPr>
      <w:r>
        <w:rPr>
          <w:sz w:val="28"/>
          <w:szCs w:val="28"/>
        </w:rPr>
        <w:t>− умение ориентироваться в различных источниках географической информации, критически оценивать и интерпретировать информацию, получаемую из различных источников;</w:t>
      </w:r>
    </w:p>
    <w:p w:rsidR="009D27C1" w:rsidRDefault="009D27C1" w:rsidP="009D27C1">
      <w:pPr>
        <w:jc w:val="both"/>
        <w:rPr>
          <w:sz w:val="28"/>
          <w:szCs w:val="28"/>
        </w:rPr>
      </w:pPr>
      <w:r>
        <w:rPr>
          <w:sz w:val="28"/>
          <w:szCs w:val="28"/>
        </w:rPr>
        <w:t>− умение самостоятельно оценивать и принимать решения, определяющие</w:t>
      </w:r>
    </w:p>
    <w:p w:rsidR="009D27C1" w:rsidRDefault="009D27C1" w:rsidP="009D27C1">
      <w:pPr>
        <w:jc w:val="both"/>
        <w:rPr>
          <w:sz w:val="28"/>
          <w:szCs w:val="28"/>
        </w:rPr>
      </w:pPr>
      <w:r>
        <w:rPr>
          <w:sz w:val="28"/>
          <w:szCs w:val="28"/>
        </w:rPr>
        <w:t>стратегию поведения, с учетом гражданских и нравственных ценностей;</w:t>
      </w:r>
    </w:p>
    <w:p w:rsidR="009D27C1" w:rsidRDefault="009D27C1" w:rsidP="009D27C1">
      <w:pPr>
        <w:jc w:val="both"/>
        <w:rPr>
          <w:sz w:val="28"/>
          <w:szCs w:val="28"/>
        </w:rPr>
      </w:pPr>
      <w:r>
        <w:rPr>
          <w:sz w:val="28"/>
          <w:szCs w:val="28"/>
        </w:rPr>
        <w:t>− осознанное владение логическими действиями определения понятий, обобщения, установления аналогий, классификации на основе самостоятельного выбора оснований и критериев;</w:t>
      </w:r>
    </w:p>
    <w:p w:rsidR="009D27C1" w:rsidRDefault="009D27C1" w:rsidP="009D27C1">
      <w:pPr>
        <w:jc w:val="both"/>
        <w:rPr>
          <w:sz w:val="28"/>
          <w:szCs w:val="28"/>
        </w:rPr>
      </w:pPr>
      <w:r>
        <w:rPr>
          <w:sz w:val="28"/>
          <w:szCs w:val="28"/>
        </w:rPr>
        <w:t>− умение устанавливать причинно-следственные связи, строить рассуждение, умозаключение (индуктивное, дедуктивное и по аналогии) и делать аргументированные выводы;</w:t>
      </w:r>
    </w:p>
    <w:p w:rsidR="009D27C1" w:rsidRDefault="009D27C1" w:rsidP="009D27C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представление о необходимости овладения географическими знаниями с целью </w:t>
      </w:r>
      <w:proofErr w:type="gramStart"/>
      <w:r>
        <w:rPr>
          <w:sz w:val="28"/>
          <w:szCs w:val="28"/>
        </w:rPr>
        <w:t>формирования адекватного понимания особенностей развития современного мира</w:t>
      </w:r>
      <w:proofErr w:type="gramEnd"/>
      <w:r>
        <w:rPr>
          <w:sz w:val="28"/>
          <w:szCs w:val="28"/>
        </w:rPr>
        <w:t>;</w:t>
      </w:r>
    </w:p>
    <w:p w:rsidR="009D27C1" w:rsidRDefault="009D27C1" w:rsidP="009D27C1">
      <w:pPr>
        <w:jc w:val="both"/>
        <w:rPr>
          <w:sz w:val="28"/>
          <w:szCs w:val="28"/>
        </w:rPr>
      </w:pPr>
      <w:r>
        <w:rPr>
          <w:sz w:val="28"/>
          <w:szCs w:val="28"/>
        </w:rPr>
        <w:t>− понимание места и роли географии в системе наук; представление об обширных междисциплинарных связях географии;</w:t>
      </w:r>
    </w:p>
    <w:p w:rsidR="009D27C1" w:rsidRDefault="009D27C1" w:rsidP="009D27C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•</w:t>
      </w:r>
      <w:r>
        <w:rPr>
          <w:b/>
          <w:sz w:val="28"/>
          <w:szCs w:val="28"/>
        </w:rPr>
        <w:tab/>
        <w:t xml:space="preserve"> предметных:</w:t>
      </w:r>
    </w:p>
    <w:p w:rsidR="009D27C1" w:rsidRDefault="009D27C1" w:rsidP="009D27C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− владение представлениями о современной географической науке, ее участии в решении важнейших проблем человечества;</w:t>
      </w:r>
    </w:p>
    <w:p w:rsidR="009D27C1" w:rsidRDefault="009D27C1" w:rsidP="009D27C1">
      <w:pPr>
        <w:jc w:val="both"/>
        <w:rPr>
          <w:sz w:val="28"/>
          <w:szCs w:val="28"/>
        </w:rPr>
      </w:pPr>
      <w:r>
        <w:rPr>
          <w:sz w:val="28"/>
          <w:szCs w:val="28"/>
        </w:rPr>
        <w:t>− владение географическим мышлением для определения географических аспектов природных, социально-экономических и экологических процессов</w:t>
      </w:r>
    </w:p>
    <w:p w:rsidR="009D27C1" w:rsidRDefault="009D27C1" w:rsidP="009D27C1">
      <w:pPr>
        <w:jc w:val="both"/>
        <w:rPr>
          <w:sz w:val="28"/>
          <w:szCs w:val="28"/>
        </w:rPr>
      </w:pPr>
      <w:r>
        <w:rPr>
          <w:sz w:val="28"/>
          <w:szCs w:val="28"/>
        </w:rPr>
        <w:t>и проблем;</w:t>
      </w:r>
    </w:p>
    <w:p w:rsidR="009D27C1" w:rsidRDefault="009D27C1" w:rsidP="009D27C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системы комплексных социально ориентированных географических знаний о закономерностях развития природы, размещения населения и хозяйства, динамике и территориальных особенностях процессов, протекающих в географическом пространстве;</w:t>
      </w:r>
    </w:p>
    <w:p w:rsidR="009D27C1" w:rsidRDefault="009D27C1" w:rsidP="009D27C1">
      <w:pPr>
        <w:jc w:val="both"/>
        <w:rPr>
          <w:sz w:val="28"/>
          <w:szCs w:val="28"/>
        </w:rPr>
      </w:pPr>
      <w:r>
        <w:rPr>
          <w:sz w:val="28"/>
          <w:szCs w:val="28"/>
        </w:rPr>
        <w:t>− владение умениями проведения наблюдений за отдельными географическими объектами, процессами и явлениями, их изменениями в результате природных и антропогенных воздействий;</w:t>
      </w:r>
    </w:p>
    <w:p w:rsidR="009D27C1" w:rsidRDefault="009D27C1" w:rsidP="009D27C1">
      <w:pPr>
        <w:jc w:val="both"/>
        <w:rPr>
          <w:sz w:val="28"/>
          <w:szCs w:val="28"/>
        </w:rPr>
      </w:pPr>
      <w:r>
        <w:rPr>
          <w:sz w:val="28"/>
          <w:szCs w:val="28"/>
        </w:rPr>
        <w:t>− владение умениями использовать карты разного содержания для выявления</w:t>
      </w:r>
    </w:p>
    <w:p w:rsidR="009D27C1" w:rsidRDefault="009D27C1" w:rsidP="009D27C1">
      <w:pPr>
        <w:jc w:val="both"/>
        <w:rPr>
          <w:sz w:val="28"/>
          <w:szCs w:val="28"/>
        </w:rPr>
      </w:pPr>
      <w:r>
        <w:rPr>
          <w:sz w:val="28"/>
          <w:szCs w:val="28"/>
        </w:rPr>
        <w:t>закономерностей и тенденций, получения нового географического знания о природных социально-экономических и экологических процессах и явлениях;</w:t>
      </w:r>
    </w:p>
    <w:p w:rsidR="009D27C1" w:rsidRDefault="009D27C1" w:rsidP="009D27C1">
      <w:pPr>
        <w:jc w:val="both"/>
        <w:rPr>
          <w:sz w:val="28"/>
          <w:szCs w:val="28"/>
        </w:rPr>
      </w:pPr>
      <w:r>
        <w:rPr>
          <w:sz w:val="28"/>
          <w:szCs w:val="28"/>
        </w:rPr>
        <w:t>− владение умениями географического анализа и интерпретации разнообразной информации;</w:t>
      </w:r>
    </w:p>
    <w:p w:rsidR="009D27C1" w:rsidRDefault="009D27C1" w:rsidP="009D27C1">
      <w:pPr>
        <w:jc w:val="both"/>
        <w:rPr>
          <w:sz w:val="28"/>
          <w:szCs w:val="28"/>
        </w:rPr>
      </w:pPr>
      <w:r>
        <w:rPr>
          <w:sz w:val="28"/>
          <w:szCs w:val="28"/>
        </w:rPr>
        <w:t>− владение умениями применять географические знания для объяснения и оценки разнообразных явлений и процессов, самостоятельного оценивания уровня безопасности окружающей среды, адаптации к изменению ее условий;</w:t>
      </w:r>
    </w:p>
    <w:p w:rsidR="009D27C1" w:rsidRDefault="009D27C1" w:rsidP="009D27C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представлений и знаний об основных проблемах взаимодействия природы и общества, природных и социально-экономических аспектах экологических проблем.</w:t>
      </w:r>
    </w:p>
    <w:p w:rsidR="009D27C1" w:rsidRDefault="009D27C1" w:rsidP="009D27C1">
      <w:pPr>
        <w:jc w:val="center"/>
        <w:rPr>
          <w:b/>
          <w:sz w:val="28"/>
          <w:szCs w:val="28"/>
        </w:rPr>
      </w:pPr>
    </w:p>
    <w:p w:rsidR="009D27C1" w:rsidRDefault="009D27C1" w:rsidP="009D27C1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Обучающийся научится: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 xml:space="preserve">выбирать источники географической информации (картографические, статистические, текстовые, видео- и фотоизображения, компьютерные базы данных), адекватные решаемым задачам; 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proofErr w:type="gramStart"/>
      <w:r w:rsidRPr="00424E5A">
        <w:rPr>
          <w:sz w:val="28"/>
          <w:szCs w:val="28"/>
        </w:rPr>
        <w:t>ориентироваться в источниках географической информации (картографические, статистические, текстовые, видео- и фотоизображения, компьютерные базы данных): находить и извлекать необходимую информацию; 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 по географическим картам разного содержания и другим источникам; выявлять недостающую, взаимодополняющую и/или противоречивую географическую информацию, представленную в одном или нескольких источниках;</w:t>
      </w:r>
      <w:proofErr w:type="gramEnd"/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представлять в различных формах (в виде карты, таблицы, графика, географического описания) географическую информацию, необходимую для решения учебных и практико-ориентированных задач;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 xml:space="preserve">использовать различные источники географической информации (картографические, статистические, текстовые, видео- и фотоизображения, компьютерные базы данных) для решения различных учебных и практико-ориентированных задач: выявление географических зависимостей и закономерностей на основе результатов наблюдений, на основе анализа, обобщения и интерпретации географической информации объяснение </w:t>
      </w:r>
      <w:r w:rsidRPr="00424E5A">
        <w:rPr>
          <w:sz w:val="28"/>
          <w:szCs w:val="28"/>
        </w:rPr>
        <w:lastRenderedPageBreak/>
        <w:t>географических явлений и процессов (их свойств, условий протекания и географических различий); расчет количественных показателей, характеризующих географические объекты, явления и процессы; составление простейших географических прогнозов; принятие решений, основанных на сопоставлении, сравнении и/или оценке географической информации;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проводить с помощью приборов измерения температуры, влажности воздуха, атмосферного давления, силы и направления ветра, абсолютной и относительной высоты, направления и скорости течения водных потоков;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различать изученные географические объекты, процессы и явления, сравнивать географические объекты, процессы и явления на основе известных характерных свойств и проводить их простейшую классификацию;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использовать знания о географических законах и закономерностях, о взаимосвязях между изученными географическими объектами, процессами и явлениями для объяснения их свойств, условий протекания и различий;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различать (распознавать, приводить примеры) изученные демографические процессы и явления, характеризующие динамику численности населения Земли и отдельных регионов и стран;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использовать знания о населении и взаимосвязях между изученными демографическими процессами и явлениями для решения различных учебных и практико-ориентированных задач;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 xml:space="preserve">описывать по карте положение и взаиморасположение географических объектов; 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различать географические процессы и явления, определяющие особенности природы и населения материков и океанов, отдельных регионов и стран;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устанавливать черты сходства и различия особенностей природы и населения, материальной и духовной культуры регионов и отдельных стран; адаптации человека к разным природным условиям;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 xml:space="preserve">объяснять особенности компонентов природы отдельных территорий; 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приводить примеры взаимодействия природы и общества в пределах отдельных территорий;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различать принципы выделения и устанавливать соотношения между государственной территорией и исключительной экономической зоной России;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оценивать воздействие географического положения Росс</w:t>
      </w:r>
      <w:proofErr w:type="gramStart"/>
      <w:r w:rsidRPr="00424E5A">
        <w:rPr>
          <w:sz w:val="28"/>
          <w:szCs w:val="28"/>
        </w:rPr>
        <w:t>ии и ее</w:t>
      </w:r>
      <w:proofErr w:type="gramEnd"/>
      <w:r w:rsidRPr="00424E5A">
        <w:rPr>
          <w:sz w:val="28"/>
          <w:szCs w:val="28"/>
        </w:rPr>
        <w:t xml:space="preserve"> отдельных частей на особенности природы, жизнь и хозяйственную деятельность населения;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использовать знания о мировом, зональном, летнем и зимнем времени для решения практико-ориентированных задач по определению различий в поясном времени территорий в контексте  реальной жизни;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различать географические процессы и явления, определяющие особенности природы Росс</w:t>
      </w:r>
      <w:proofErr w:type="gramStart"/>
      <w:r w:rsidRPr="00424E5A">
        <w:rPr>
          <w:sz w:val="28"/>
          <w:szCs w:val="28"/>
        </w:rPr>
        <w:t>ии и ее</w:t>
      </w:r>
      <w:proofErr w:type="gramEnd"/>
      <w:r w:rsidRPr="00424E5A">
        <w:rPr>
          <w:sz w:val="28"/>
          <w:szCs w:val="28"/>
        </w:rPr>
        <w:t xml:space="preserve"> отдельных регионов;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оценивать особенности взаимодействия природы и общества в пределах отдельных территорий России;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lastRenderedPageBreak/>
        <w:t>объяснять особенности компонентов природы отдельных частей страны;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 xml:space="preserve">оценивать природные условия и обеспеченность природными ресурсами отдельных территорий России; 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использовать знания об особенностях компонентов природы Росс</w:t>
      </w:r>
      <w:proofErr w:type="gramStart"/>
      <w:r w:rsidRPr="00424E5A">
        <w:rPr>
          <w:sz w:val="28"/>
          <w:szCs w:val="28"/>
        </w:rPr>
        <w:t>ии и ее</w:t>
      </w:r>
      <w:proofErr w:type="gramEnd"/>
      <w:r w:rsidRPr="00424E5A">
        <w:rPr>
          <w:sz w:val="28"/>
          <w:szCs w:val="28"/>
        </w:rPr>
        <w:t xml:space="preserve"> отдельных территорий, об особенностях взаимодействия природы и общества в пределах отдельных территорий России для решения практико-ориентированных задач в контексте реальной жизни;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различать (распознавать, приводить примеры) демографические процессы и явления, характеризующие динамику численности населения России и отдельных регионов; факторы, определяющие динамику населения России, половозрастную структуру, особенности размещения населения по территории страны, географические различия в уровне занятости, качестве и уровне жизни населения;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использовать знания о естественном и механическом движении населения, половозрастной структуре, трудовых ресурсах, городском и сельском населении, этническом и религиозном составе населения России для решения практико-ориентированных задач в контексте реальной жизни;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находить и распознавать ответы на вопросы, возникающие в ситуациях повседневного характера, узнавать в них проявление тех или иных демографических и социальных процессов или закономерностей;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различать (распознавать) показатели, характеризующие отраслевую; функциональную и территориальную структуру хозяйства России;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 xml:space="preserve">использовать знания о факторах размещения хозяйства и особенностях размещения отраслей экономики России для объяснения особенностей отраслевой, функциональной и территориальной структуры хозяйства России на основе анализа факторов, влияющих на размещение отраслей и отдельных предприятий по территории страны; 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объяснять и сравнивать особенности природы, населения и хозяйства отдельных регионов России;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сравнивать особенности природы, населения и хозяйства отдельных регионов России;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 xml:space="preserve">сравнивать показатели воспроизводства населения, средней продолжительности жизни, качества населения России с мировыми показателями и показателями других стран; 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 xml:space="preserve">уметь ориентироваться при помощи компаса, определять стороны горизонта, использовать компас для определения азимута; 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 xml:space="preserve">описывать погоду своей местности; 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объяснять расовые отличия разных народов мира;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 xml:space="preserve">давать характеристику рельефа своей местности; 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уметь выделять в записках путешественников географические особенности территории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приводить примеры современных видов связи, применять  современные виды связи для решения  учебных и практических задач по географии;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оценивать место и роль России в мировом хозяйстве.</w:t>
      </w:r>
    </w:p>
    <w:p w:rsidR="009D27C1" w:rsidRPr="00424E5A" w:rsidRDefault="009D27C1" w:rsidP="00424E5A">
      <w:pPr>
        <w:ind w:firstLine="709"/>
        <w:jc w:val="both"/>
        <w:rPr>
          <w:b/>
          <w:sz w:val="28"/>
          <w:szCs w:val="28"/>
        </w:rPr>
      </w:pPr>
      <w:proofErr w:type="gramStart"/>
      <w:r w:rsidRPr="00424E5A">
        <w:rPr>
          <w:b/>
          <w:sz w:val="28"/>
          <w:szCs w:val="28"/>
        </w:rPr>
        <w:t>Обучающийся</w:t>
      </w:r>
      <w:proofErr w:type="gramEnd"/>
      <w:r w:rsidRPr="00424E5A">
        <w:rPr>
          <w:b/>
          <w:sz w:val="28"/>
          <w:szCs w:val="28"/>
        </w:rPr>
        <w:t xml:space="preserve"> получит возможность научиться: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создавать простейшие географические карты различного содержания;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lastRenderedPageBreak/>
        <w:t>моделировать географические объекты и явления;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работать с записками, отчетами, дневниками путешественников как источниками географической информации;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подготавливать сообщения (презентации) о выдающихся путешественниках, о современных исследованиях Земли;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ориентироваться на местности: в мегаполисе и в природе;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 xml:space="preserve">приводить примеры, показывающие роль географической науки в решении социально-экономических и </w:t>
      </w:r>
      <w:proofErr w:type="spellStart"/>
      <w:r w:rsidRPr="00424E5A">
        <w:rPr>
          <w:sz w:val="28"/>
          <w:szCs w:val="28"/>
        </w:rPr>
        <w:t>геоэкологических</w:t>
      </w:r>
      <w:proofErr w:type="spellEnd"/>
      <w:r w:rsidRPr="00424E5A">
        <w:rPr>
          <w:sz w:val="28"/>
          <w:szCs w:val="28"/>
        </w:rPr>
        <w:t xml:space="preserve"> проблем человечества; примеры практического использования географических знаний в различных областях деятельности;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воспринимать и критически оценивать информацию географического содержания в научно-популярной литературе и средствах массовой информации;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 xml:space="preserve">составлять описание природного </w:t>
      </w:r>
      <w:proofErr w:type="spellStart"/>
      <w:r w:rsidRPr="00424E5A">
        <w:rPr>
          <w:sz w:val="28"/>
          <w:szCs w:val="28"/>
        </w:rPr>
        <w:t>комплекса</w:t>
      </w:r>
      <w:proofErr w:type="gramStart"/>
      <w:r w:rsidRPr="00424E5A">
        <w:rPr>
          <w:sz w:val="28"/>
          <w:szCs w:val="28"/>
        </w:rPr>
        <w:t>;в</w:t>
      </w:r>
      <w:proofErr w:type="gramEnd"/>
      <w:r w:rsidRPr="00424E5A">
        <w:rPr>
          <w:sz w:val="28"/>
          <w:szCs w:val="28"/>
        </w:rPr>
        <w:t>ыдвигать</w:t>
      </w:r>
      <w:proofErr w:type="spellEnd"/>
      <w:r w:rsidRPr="00424E5A">
        <w:rPr>
          <w:sz w:val="28"/>
          <w:szCs w:val="28"/>
        </w:rPr>
        <w:t xml:space="preserve"> гипотезы о связях и закономерностях событий, процессов, объектов, происходящих в географической оболочке;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сопоставлять существующие в науке точки зрения о причинах происходящих глобальных изменений климата;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оценивать положительные и негативные последствия глобальных изменений климата для отдельных регионов и стран;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объяснять закономерности размещения населения и хозяйства отдельных территорий в связи с природными и социально-экономическими факторами;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 xml:space="preserve">оценивать возможные в будущем изменения географического положения России, обусловленные мировыми </w:t>
      </w:r>
      <w:proofErr w:type="spellStart"/>
      <w:r w:rsidRPr="00424E5A">
        <w:rPr>
          <w:sz w:val="28"/>
          <w:szCs w:val="28"/>
        </w:rPr>
        <w:t>геодемографическими</w:t>
      </w:r>
      <w:proofErr w:type="spellEnd"/>
      <w:r w:rsidRPr="00424E5A">
        <w:rPr>
          <w:sz w:val="28"/>
          <w:szCs w:val="28"/>
        </w:rPr>
        <w:t>, геополитическими и геоэкономическими изменениями, а также развитием глобальной коммуникационной системы;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давать оценку и приводить примеры изменения значения границ во времени, оценивать границы с точки зрения их доступности;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делать прогнозы трансформации географических систем и комплексов в результате изменения их компонентов;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наносить на контурные карты основные формы рельефа;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давать характеристику климата своей области (края, республики);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показывать на карте артезианские бассейны и области распространения многолетней мерзлоты;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выдвигать и обосновывать на основе статистических данных гипотезы об изменении численности населения России, его половозрастной структуры, развитии человеческого капитала;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оценивать ситуацию на рынке труда и ее динамику;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объяснять различия в обеспеченности трудовыми ресурсами отдельных регионов России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 xml:space="preserve">выдвигать и обосновывать на основе </w:t>
      </w:r>
      <w:proofErr w:type="gramStart"/>
      <w:r w:rsidRPr="00424E5A">
        <w:rPr>
          <w:sz w:val="28"/>
          <w:szCs w:val="28"/>
        </w:rPr>
        <w:t>анализа комплекса источников информации гипотезы</w:t>
      </w:r>
      <w:proofErr w:type="gramEnd"/>
      <w:r w:rsidRPr="00424E5A">
        <w:rPr>
          <w:sz w:val="28"/>
          <w:szCs w:val="28"/>
        </w:rPr>
        <w:t xml:space="preserve"> об изменении отраслевой и территориальной структуры хозяйства страны;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lastRenderedPageBreak/>
        <w:t xml:space="preserve">обосновывать возможные пути </w:t>
      </w:r>
      <w:proofErr w:type="gramStart"/>
      <w:r w:rsidRPr="00424E5A">
        <w:rPr>
          <w:sz w:val="28"/>
          <w:szCs w:val="28"/>
        </w:rPr>
        <w:t>решения проблем развития хозяйства России</w:t>
      </w:r>
      <w:proofErr w:type="gramEnd"/>
      <w:r w:rsidRPr="00424E5A">
        <w:rPr>
          <w:sz w:val="28"/>
          <w:szCs w:val="28"/>
        </w:rPr>
        <w:t>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выбирать критерии для сравнения, сопоставления, места страны в мировой экономике;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объяснять возможности России в решении современных глобальных проблем человечества;</w:t>
      </w:r>
    </w:p>
    <w:p w:rsidR="009D27C1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оценивать социально-экономическое положение и перспективы развития России.</w:t>
      </w:r>
    </w:p>
    <w:p w:rsidR="00424E5A" w:rsidRPr="00424E5A" w:rsidRDefault="00424E5A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</w:p>
    <w:p w:rsidR="009D27C1" w:rsidRPr="001E743B" w:rsidRDefault="001E743B" w:rsidP="009D27C1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1E743B">
        <w:rPr>
          <w:b/>
          <w:sz w:val="28"/>
          <w:szCs w:val="28"/>
        </w:rPr>
        <w:t>2. СОДЕРЖАНИЕ УЧЕБНОГО ПРЕДМЕТА.</w:t>
      </w:r>
    </w:p>
    <w:p w:rsidR="001E743B" w:rsidRPr="00424E5A" w:rsidRDefault="001E743B" w:rsidP="00424E5A">
      <w:pPr>
        <w:suppressAutoHyphens/>
        <w:ind w:firstLine="709"/>
        <w:jc w:val="both"/>
        <w:rPr>
          <w:rFonts w:eastAsia="Calibri"/>
          <w:sz w:val="28"/>
        </w:rPr>
      </w:pPr>
      <w:r w:rsidRPr="00424E5A">
        <w:rPr>
          <w:rFonts w:eastAsia="Calibri"/>
          <w:b/>
          <w:sz w:val="28"/>
        </w:rPr>
        <w:t>Человек и окружающая среда</w:t>
      </w:r>
    </w:p>
    <w:p w:rsidR="001E743B" w:rsidRPr="00424E5A" w:rsidRDefault="001E743B" w:rsidP="00424E5A">
      <w:pPr>
        <w:suppressAutoHyphens/>
        <w:ind w:firstLine="709"/>
        <w:jc w:val="both"/>
        <w:rPr>
          <w:rFonts w:eastAsia="Calibri"/>
          <w:sz w:val="28"/>
        </w:rPr>
      </w:pPr>
      <w:r w:rsidRPr="00424E5A">
        <w:rPr>
          <w:rFonts w:eastAsia="Calibri"/>
          <w:sz w:val="28"/>
        </w:rPr>
        <w:t xml:space="preserve">Окружающая среда как </w:t>
      </w:r>
      <w:proofErr w:type="spellStart"/>
      <w:r w:rsidRPr="00424E5A">
        <w:rPr>
          <w:rFonts w:eastAsia="Calibri"/>
          <w:sz w:val="28"/>
        </w:rPr>
        <w:t>геосистема</w:t>
      </w:r>
      <w:proofErr w:type="spellEnd"/>
      <w:r w:rsidRPr="00424E5A">
        <w:rPr>
          <w:rFonts w:eastAsia="Calibri"/>
          <w:sz w:val="28"/>
        </w:rPr>
        <w:t>. Важнейшие явления и процессы в окружающей среде. Представление о ноосфере.</w:t>
      </w:r>
    </w:p>
    <w:p w:rsidR="001E743B" w:rsidRPr="00424E5A" w:rsidRDefault="001E743B" w:rsidP="00424E5A">
      <w:pPr>
        <w:suppressAutoHyphens/>
        <w:ind w:firstLine="709"/>
        <w:jc w:val="both"/>
        <w:rPr>
          <w:rFonts w:eastAsia="Calibri"/>
          <w:sz w:val="28"/>
        </w:rPr>
      </w:pPr>
      <w:r w:rsidRPr="00424E5A">
        <w:rPr>
          <w:rFonts w:eastAsia="Calibri"/>
          <w:sz w:val="28"/>
        </w:rPr>
        <w:t xml:space="preserve">Взаимодействие человека и природы. Природные ресурсы и их виды. Закономерности размещения природных ресурсов. </w:t>
      </w:r>
      <w:proofErr w:type="spellStart"/>
      <w:r w:rsidRPr="00424E5A">
        <w:rPr>
          <w:rFonts w:eastAsia="Calibri"/>
          <w:sz w:val="28"/>
        </w:rPr>
        <w:t>Ресурсообеспеченность</w:t>
      </w:r>
      <w:proofErr w:type="spellEnd"/>
      <w:r w:rsidRPr="00424E5A">
        <w:rPr>
          <w:rFonts w:eastAsia="Calibri"/>
          <w:sz w:val="28"/>
        </w:rPr>
        <w:t>. Рациональное и нерациональное природопользование.</w:t>
      </w:r>
    </w:p>
    <w:p w:rsidR="001E743B" w:rsidRPr="00424E5A" w:rsidRDefault="001E743B" w:rsidP="00424E5A">
      <w:pPr>
        <w:suppressAutoHyphens/>
        <w:ind w:firstLine="709"/>
        <w:jc w:val="both"/>
        <w:rPr>
          <w:rFonts w:eastAsia="Calibri"/>
          <w:sz w:val="28"/>
        </w:rPr>
      </w:pPr>
      <w:r w:rsidRPr="00424E5A">
        <w:rPr>
          <w:rFonts w:eastAsia="Calibri"/>
          <w:sz w:val="28"/>
        </w:rPr>
        <w:t>Геоэкология. Техногенные и иные изменения окружающей среды. Пути решения экологических проблем. Особо охраняемые природные территории и объекты Всемирного природного и культурного наследия.</w:t>
      </w:r>
    </w:p>
    <w:p w:rsidR="001E743B" w:rsidRPr="00424E5A" w:rsidRDefault="001E743B" w:rsidP="00424E5A">
      <w:pPr>
        <w:suppressAutoHyphens/>
        <w:ind w:firstLine="709"/>
        <w:jc w:val="both"/>
        <w:rPr>
          <w:rFonts w:eastAsia="Calibri"/>
          <w:sz w:val="28"/>
        </w:rPr>
      </w:pPr>
    </w:p>
    <w:p w:rsidR="001E743B" w:rsidRPr="00424E5A" w:rsidRDefault="001E743B" w:rsidP="00424E5A">
      <w:pPr>
        <w:suppressAutoHyphens/>
        <w:ind w:firstLine="709"/>
        <w:jc w:val="both"/>
        <w:rPr>
          <w:rFonts w:eastAsia="Calibri"/>
          <w:sz w:val="28"/>
        </w:rPr>
      </w:pPr>
      <w:r w:rsidRPr="00424E5A">
        <w:rPr>
          <w:rFonts w:eastAsia="Calibri"/>
          <w:b/>
          <w:sz w:val="28"/>
        </w:rPr>
        <w:t>Территориальная организация мирового сообщества</w:t>
      </w:r>
    </w:p>
    <w:p w:rsidR="001E743B" w:rsidRPr="00424E5A" w:rsidRDefault="001E743B" w:rsidP="00424E5A">
      <w:pPr>
        <w:suppressAutoHyphens/>
        <w:ind w:firstLine="709"/>
        <w:jc w:val="both"/>
        <w:rPr>
          <w:rFonts w:eastAsia="Calibri"/>
          <w:sz w:val="28"/>
        </w:rPr>
      </w:pPr>
      <w:r w:rsidRPr="00424E5A">
        <w:rPr>
          <w:rFonts w:eastAsia="Calibri"/>
          <w:sz w:val="28"/>
        </w:rPr>
        <w:t>Мировое сообщество – общая картина мира. Современная политическая карта и ее изменения. Разнообразие стран мира. Геополитика. «Горячие точки» на карте мира.</w:t>
      </w:r>
    </w:p>
    <w:p w:rsidR="001E743B" w:rsidRPr="00424E5A" w:rsidRDefault="001E743B" w:rsidP="00424E5A">
      <w:pPr>
        <w:suppressAutoHyphens/>
        <w:ind w:firstLine="709"/>
        <w:jc w:val="both"/>
        <w:rPr>
          <w:rFonts w:eastAsia="Calibri"/>
          <w:sz w:val="28"/>
        </w:rPr>
      </w:pPr>
      <w:r w:rsidRPr="00424E5A">
        <w:rPr>
          <w:rFonts w:eastAsia="Calibri"/>
          <w:sz w:val="28"/>
        </w:rPr>
        <w:t>Население мира. Численность, воспроизводство, динамика населения. Демографическая политика. Размещение и плотность населения. Состав и структура населения (половозрастной, этнический, религиозный состав, городское и сельское население). Основные очаги этнических и конфессиональных конфликтов. География рынка труда и занятости. Миграция населения. Закономерности расселения населения. Урбанизация.</w:t>
      </w:r>
    </w:p>
    <w:p w:rsidR="001E743B" w:rsidRPr="00424E5A" w:rsidRDefault="001E743B" w:rsidP="00424E5A">
      <w:pPr>
        <w:suppressAutoHyphens/>
        <w:ind w:firstLine="709"/>
        <w:jc w:val="both"/>
        <w:rPr>
          <w:rFonts w:eastAsia="Calibri"/>
          <w:sz w:val="28"/>
        </w:rPr>
      </w:pPr>
      <w:r w:rsidRPr="00424E5A">
        <w:rPr>
          <w:rFonts w:eastAsia="Calibri"/>
          <w:sz w:val="28"/>
        </w:rPr>
        <w:t>Мировое хозяйство. Географическое разделение труда. Отраслевая и территориальная структура мирового хозяйства. Изменение отраслевой структуры. География основных отраслей производственной и непроизводственной сфер. Развитие сферы услуг. Международные отношения. Географические аспекты глобализации.</w:t>
      </w:r>
    </w:p>
    <w:p w:rsidR="001E743B" w:rsidRPr="00424E5A" w:rsidRDefault="001E743B" w:rsidP="00424E5A">
      <w:pPr>
        <w:suppressAutoHyphens/>
        <w:ind w:firstLine="709"/>
        <w:jc w:val="both"/>
        <w:rPr>
          <w:rFonts w:eastAsia="Calibri"/>
          <w:sz w:val="28"/>
        </w:rPr>
      </w:pPr>
    </w:p>
    <w:p w:rsidR="001E743B" w:rsidRPr="00424E5A" w:rsidRDefault="001E743B" w:rsidP="00424E5A">
      <w:pPr>
        <w:suppressAutoHyphens/>
        <w:ind w:firstLine="709"/>
        <w:jc w:val="both"/>
        <w:rPr>
          <w:rFonts w:eastAsia="Calibri"/>
          <w:sz w:val="28"/>
        </w:rPr>
      </w:pPr>
      <w:r w:rsidRPr="00424E5A">
        <w:rPr>
          <w:rFonts w:eastAsia="Calibri"/>
          <w:b/>
          <w:sz w:val="28"/>
        </w:rPr>
        <w:t>Региональная география и страноведение</w:t>
      </w:r>
    </w:p>
    <w:p w:rsidR="001E743B" w:rsidRPr="00424E5A" w:rsidRDefault="001E743B" w:rsidP="00424E5A">
      <w:pPr>
        <w:suppressAutoHyphens/>
        <w:ind w:firstLine="709"/>
        <w:jc w:val="both"/>
        <w:rPr>
          <w:rFonts w:eastAsia="Calibri"/>
          <w:sz w:val="28"/>
        </w:rPr>
      </w:pPr>
      <w:r w:rsidRPr="00424E5A">
        <w:rPr>
          <w:rFonts w:eastAsia="Calibri"/>
          <w:sz w:val="28"/>
        </w:rPr>
        <w:t xml:space="preserve">Комплексная географическая характеристика стран и регионов мира. Особенности экономико-географического положения, природно-ресурсного потенциала, населения, хозяйства, культуры, современных проблем развития крупных регионов и стран Европы, Азии, Северной и Южной Америки, Австралии и Африки. Перспективы освоения и развития Арктики и Антарктики. Международная специализация крупнейших стран и регионов мира. Ведущие страны-экспортеры основных видов продукции.  </w:t>
      </w:r>
    </w:p>
    <w:p w:rsidR="001E743B" w:rsidRPr="00424E5A" w:rsidRDefault="001E743B" w:rsidP="00424E5A">
      <w:pPr>
        <w:suppressAutoHyphens/>
        <w:ind w:firstLine="709"/>
        <w:jc w:val="both"/>
        <w:rPr>
          <w:rFonts w:eastAsia="Calibri"/>
          <w:sz w:val="28"/>
        </w:rPr>
      </w:pPr>
      <w:r w:rsidRPr="00424E5A">
        <w:rPr>
          <w:rFonts w:eastAsia="Calibri"/>
          <w:sz w:val="28"/>
        </w:rPr>
        <w:lastRenderedPageBreak/>
        <w:t>Роль отдельных стран и регионов в системе мирового хозяйства. Региональная политика. Интеграция регионов в единое мировое сообщество. Международные организации (региональные, политические и отраслевые союзы).</w:t>
      </w:r>
    </w:p>
    <w:p w:rsidR="001E743B" w:rsidRPr="00424E5A" w:rsidRDefault="001E743B" w:rsidP="00424E5A">
      <w:pPr>
        <w:suppressAutoHyphens/>
        <w:ind w:firstLine="709"/>
        <w:jc w:val="both"/>
        <w:rPr>
          <w:rFonts w:eastAsia="Calibri"/>
          <w:sz w:val="28"/>
        </w:rPr>
      </w:pPr>
      <w:r w:rsidRPr="00424E5A">
        <w:rPr>
          <w:rFonts w:eastAsia="Calibri"/>
          <w:sz w:val="28"/>
        </w:rPr>
        <w:t>Россия на политической карте мира и в мировом хозяйстве.</w:t>
      </w:r>
      <w:r w:rsidRPr="00424E5A">
        <w:rPr>
          <w:rFonts w:eastAsia="Calibri"/>
          <w:sz w:val="27"/>
          <w:szCs w:val="27"/>
        </w:rPr>
        <w:t xml:space="preserve"> </w:t>
      </w:r>
      <w:r w:rsidRPr="00424E5A">
        <w:rPr>
          <w:rFonts w:eastAsia="Calibri"/>
          <w:sz w:val="28"/>
        </w:rPr>
        <w:t>География экономических, политических, культурных и научных связей России со странами мира. Особенности и проблемы интеграции России в мировое сообщество. Географические аспекты решения внешнеэкономических и внешнеполитических задач развития России.</w:t>
      </w:r>
    </w:p>
    <w:p w:rsidR="001E743B" w:rsidRPr="00424E5A" w:rsidRDefault="001E743B" w:rsidP="00424E5A">
      <w:pPr>
        <w:suppressAutoHyphens/>
        <w:ind w:firstLine="709"/>
        <w:jc w:val="both"/>
        <w:rPr>
          <w:rFonts w:eastAsia="Calibri"/>
          <w:sz w:val="28"/>
        </w:rPr>
      </w:pPr>
    </w:p>
    <w:p w:rsidR="001E743B" w:rsidRPr="00424E5A" w:rsidRDefault="001E743B" w:rsidP="00424E5A">
      <w:pPr>
        <w:suppressAutoHyphens/>
        <w:ind w:firstLine="709"/>
        <w:jc w:val="both"/>
        <w:rPr>
          <w:rFonts w:eastAsia="Calibri"/>
          <w:sz w:val="28"/>
        </w:rPr>
      </w:pPr>
      <w:r w:rsidRPr="00424E5A">
        <w:rPr>
          <w:rFonts w:eastAsia="Calibri"/>
          <w:b/>
          <w:sz w:val="28"/>
        </w:rPr>
        <w:t>Роль географии в решении глобальных проблем человечества</w:t>
      </w:r>
    </w:p>
    <w:p w:rsidR="001E743B" w:rsidRPr="00424E5A" w:rsidRDefault="001E743B" w:rsidP="00424E5A">
      <w:pPr>
        <w:suppressAutoHyphens/>
        <w:ind w:firstLine="709"/>
        <w:jc w:val="both"/>
        <w:rPr>
          <w:rFonts w:eastAsia="Calibri"/>
          <w:sz w:val="28"/>
        </w:rPr>
      </w:pPr>
      <w:bookmarkStart w:id="1" w:name="h.10tp2h5eeujv" w:colFirst="0" w:colLast="0"/>
      <w:bookmarkEnd w:id="1"/>
      <w:r w:rsidRPr="00424E5A">
        <w:rPr>
          <w:rFonts w:eastAsia="Calibri"/>
          <w:sz w:val="28"/>
        </w:rPr>
        <w:t>Географическая наука и географическое мышление. Карта – язык географии. Географические аспекты глобальных проблем человечества. Роль географии в решении глобальных проблем современности. Международное сотрудничество как инстру</w:t>
      </w:r>
      <w:r w:rsidR="00424E5A">
        <w:rPr>
          <w:rFonts w:eastAsia="Calibri"/>
          <w:sz w:val="28"/>
        </w:rPr>
        <w:t>мент решения глобальных проблем</w:t>
      </w:r>
    </w:p>
    <w:p w:rsidR="001E743B" w:rsidRDefault="001E743B" w:rsidP="009D27C1">
      <w:pPr>
        <w:shd w:val="clear" w:color="auto" w:fill="FFFFFF"/>
        <w:jc w:val="both"/>
      </w:pPr>
    </w:p>
    <w:p w:rsidR="009D27C1" w:rsidRDefault="009D27C1" w:rsidP="009D27C1">
      <w:pPr>
        <w:spacing w:line="230" w:lineRule="auto"/>
        <w:ind w:left="820" w:right="2080" w:hanging="566"/>
        <w:rPr>
          <w:rFonts w:eastAsia="Times New Roman"/>
          <w:b/>
          <w:bCs/>
          <w:sz w:val="24"/>
          <w:szCs w:val="24"/>
        </w:rPr>
      </w:pPr>
    </w:p>
    <w:p w:rsidR="00424E5A" w:rsidRDefault="009D27C1" w:rsidP="00424E5A">
      <w:pPr>
        <w:tabs>
          <w:tab w:val="left" w:pos="9072"/>
        </w:tabs>
        <w:spacing w:line="235" w:lineRule="auto"/>
        <w:ind w:left="142" w:right="113" w:firstLine="119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4"/>
          <w:szCs w:val="24"/>
        </w:rPr>
        <w:t xml:space="preserve"> </w:t>
      </w:r>
      <w:r w:rsidRPr="00424E5A">
        <w:rPr>
          <w:rFonts w:eastAsia="Times New Roman"/>
          <w:b/>
          <w:bCs/>
          <w:sz w:val="28"/>
          <w:szCs w:val="28"/>
        </w:rPr>
        <w:t>Количество часов на освоение программы предмета:</w:t>
      </w:r>
    </w:p>
    <w:p w:rsidR="009D27C1" w:rsidRPr="00424E5A" w:rsidRDefault="009D27C1" w:rsidP="00424E5A">
      <w:pPr>
        <w:tabs>
          <w:tab w:val="left" w:pos="9072"/>
        </w:tabs>
        <w:spacing w:line="235" w:lineRule="auto"/>
        <w:ind w:left="142" w:right="113" w:firstLine="119"/>
        <w:rPr>
          <w:sz w:val="28"/>
          <w:szCs w:val="28"/>
        </w:rPr>
      </w:pPr>
      <w:r w:rsidRPr="00424E5A">
        <w:rPr>
          <w:rFonts w:eastAsia="Times New Roman"/>
          <w:b/>
          <w:bCs/>
          <w:sz w:val="28"/>
          <w:szCs w:val="28"/>
        </w:rPr>
        <w:t xml:space="preserve"> </w:t>
      </w:r>
      <w:r w:rsidRPr="00424E5A">
        <w:rPr>
          <w:rFonts w:eastAsia="Times New Roman"/>
          <w:sz w:val="28"/>
          <w:szCs w:val="28"/>
        </w:rPr>
        <w:t>максимальной учебной нагрузки обучающегося 54 часа, в том числе: обязательной аудиторной учебной нагрузки обучающегося 36 часов; самостоятельной работы обучающегося 18 часов.</w:t>
      </w:r>
    </w:p>
    <w:p w:rsidR="009D27C1" w:rsidRDefault="009D27C1" w:rsidP="00424E5A">
      <w:pPr>
        <w:tabs>
          <w:tab w:val="left" w:pos="9072"/>
        </w:tabs>
        <w:spacing w:line="95" w:lineRule="exact"/>
        <w:ind w:left="142" w:right="113" w:firstLine="119"/>
        <w:rPr>
          <w:sz w:val="20"/>
          <w:szCs w:val="20"/>
        </w:rPr>
      </w:pPr>
    </w:p>
    <w:p w:rsidR="00424E5A" w:rsidRPr="001E743B" w:rsidRDefault="00424E5A" w:rsidP="00424E5A">
      <w:pPr>
        <w:pStyle w:val="ab"/>
        <w:tabs>
          <w:tab w:val="left" w:pos="1803"/>
        </w:tabs>
        <w:spacing w:line="263" w:lineRule="exact"/>
        <w:ind w:right="13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3.</w:t>
      </w:r>
      <w:r w:rsidRPr="001E743B">
        <w:rPr>
          <w:rFonts w:eastAsia="Times New Roman"/>
          <w:b/>
          <w:bCs/>
          <w:sz w:val="24"/>
          <w:szCs w:val="24"/>
        </w:rPr>
        <w:t xml:space="preserve">СТРУКТУРА И СОДЕРЖАНИЕ УЧЕБНОГО  ПРЕДМЕТА. </w:t>
      </w:r>
    </w:p>
    <w:p w:rsidR="00424E5A" w:rsidRPr="009D27C1" w:rsidRDefault="00424E5A" w:rsidP="00424E5A">
      <w:pPr>
        <w:tabs>
          <w:tab w:val="left" w:pos="1803"/>
        </w:tabs>
        <w:spacing w:line="263" w:lineRule="exact"/>
        <w:ind w:right="1300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40"/>
        <w:gridCol w:w="1800"/>
      </w:tblGrid>
      <w:tr w:rsidR="00424E5A" w:rsidTr="00884912">
        <w:trPr>
          <w:trHeight w:val="288"/>
        </w:trPr>
        <w:tc>
          <w:tcPr>
            <w:tcW w:w="79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 w:rsidP="00884912">
            <w:pPr>
              <w:ind w:left="28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 w:rsidP="0088491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Объем часов</w:t>
            </w:r>
          </w:p>
        </w:tc>
      </w:tr>
      <w:tr w:rsidR="00424E5A" w:rsidTr="00884912">
        <w:trPr>
          <w:trHeight w:val="188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4E5A" w:rsidRDefault="00424E5A" w:rsidP="00884912">
            <w:pPr>
              <w:rPr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24E5A" w:rsidRDefault="00424E5A" w:rsidP="00884912">
            <w:pPr>
              <w:rPr>
                <w:sz w:val="16"/>
                <w:szCs w:val="16"/>
              </w:rPr>
            </w:pPr>
          </w:p>
        </w:tc>
      </w:tr>
      <w:tr w:rsidR="00424E5A" w:rsidTr="00884912">
        <w:trPr>
          <w:trHeight w:val="274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24E5A" w:rsidRDefault="00424E5A" w:rsidP="00884912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24E5A" w:rsidRDefault="00424E5A" w:rsidP="00884912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54</w:t>
            </w:r>
          </w:p>
        </w:tc>
      </w:tr>
      <w:tr w:rsidR="00424E5A" w:rsidTr="00884912">
        <w:trPr>
          <w:trHeight w:val="276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24E5A" w:rsidRDefault="00424E5A" w:rsidP="00884912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24E5A" w:rsidRDefault="00424E5A" w:rsidP="00884912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36</w:t>
            </w:r>
          </w:p>
        </w:tc>
      </w:tr>
      <w:tr w:rsidR="00424E5A" w:rsidTr="00884912">
        <w:trPr>
          <w:trHeight w:val="268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24E5A" w:rsidRDefault="00424E5A" w:rsidP="00884912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24E5A" w:rsidRDefault="00424E5A" w:rsidP="00884912">
            <w:pPr>
              <w:rPr>
                <w:sz w:val="23"/>
                <w:szCs w:val="23"/>
              </w:rPr>
            </w:pPr>
          </w:p>
        </w:tc>
      </w:tr>
      <w:tr w:rsidR="00424E5A" w:rsidTr="00884912">
        <w:trPr>
          <w:trHeight w:val="273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24E5A" w:rsidRDefault="00424E5A" w:rsidP="00884912">
            <w:pPr>
              <w:spacing w:line="27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24E5A" w:rsidRDefault="00424E5A" w:rsidP="00884912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18</w:t>
            </w:r>
          </w:p>
        </w:tc>
      </w:tr>
      <w:tr w:rsidR="00424E5A" w:rsidTr="00884912">
        <w:trPr>
          <w:trHeight w:val="268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24E5A" w:rsidRDefault="00424E5A" w:rsidP="00884912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24E5A" w:rsidRDefault="00424E5A" w:rsidP="00884912">
            <w:pPr>
              <w:rPr>
                <w:sz w:val="23"/>
                <w:szCs w:val="23"/>
              </w:rPr>
            </w:pPr>
          </w:p>
        </w:tc>
      </w:tr>
      <w:tr w:rsidR="00424E5A" w:rsidTr="00884912">
        <w:trPr>
          <w:trHeight w:val="268"/>
        </w:trPr>
        <w:tc>
          <w:tcPr>
            <w:tcW w:w="7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 w:rsidP="00884912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написание реферата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 w:rsidP="00884912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</w:tr>
      <w:tr w:rsidR="00424E5A" w:rsidTr="00884912">
        <w:trPr>
          <w:trHeight w:val="276"/>
        </w:trPr>
        <w:tc>
          <w:tcPr>
            <w:tcW w:w="7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 w:rsidP="0088491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изготовление электронной презентации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 w:rsidP="0088491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</w:tr>
      <w:tr w:rsidR="00424E5A" w:rsidTr="00884912">
        <w:trPr>
          <w:trHeight w:val="281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24E5A" w:rsidRDefault="00424E5A" w:rsidP="0088491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домашняя работа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24E5A" w:rsidRDefault="00424E5A" w:rsidP="0088491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</w:tr>
      <w:tr w:rsidR="00424E5A" w:rsidTr="00884912">
        <w:trPr>
          <w:trHeight w:val="265"/>
        </w:trPr>
        <w:tc>
          <w:tcPr>
            <w:tcW w:w="79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24E5A" w:rsidRDefault="00424E5A" w:rsidP="00884912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Итоговая аттестация </w:t>
            </w:r>
            <w:r>
              <w:rPr>
                <w:rFonts w:eastAsia="Times New Roman"/>
                <w:sz w:val="24"/>
                <w:szCs w:val="24"/>
              </w:rPr>
              <w:t xml:space="preserve">в форме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дифференцированного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зачѐта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 w:rsidP="00884912">
            <w:pPr>
              <w:rPr>
                <w:sz w:val="23"/>
                <w:szCs w:val="23"/>
              </w:rPr>
            </w:pPr>
          </w:p>
        </w:tc>
      </w:tr>
      <w:tr w:rsidR="00424E5A" w:rsidTr="00884912">
        <w:trPr>
          <w:trHeight w:val="286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24E5A" w:rsidRDefault="00424E5A" w:rsidP="00884912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24E5A" w:rsidRDefault="00424E5A" w:rsidP="00884912">
            <w:pPr>
              <w:rPr>
                <w:sz w:val="24"/>
                <w:szCs w:val="24"/>
              </w:rPr>
            </w:pPr>
          </w:p>
        </w:tc>
      </w:tr>
    </w:tbl>
    <w:p w:rsidR="009D27C1" w:rsidRDefault="009D27C1" w:rsidP="009D27C1">
      <w:pPr>
        <w:rPr>
          <w:sz w:val="20"/>
          <w:szCs w:val="20"/>
        </w:rPr>
        <w:sectPr w:rsidR="009D27C1">
          <w:pgSz w:w="11900" w:h="16838"/>
          <w:pgMar w:top="1127" w:right="566" w:bottom="428" w:left="1440" w:header="0" w:footer="0" w:gutter="0"/>
          <w:cols w:space="720"/>
        </w:sectPr>
      </w:pPr>
    </w:p>
    <w:p w:rsidR="009D27C1" w:rsidRDefault="009D27C1" w:rsidP="009D27C1">
      <w:pPr>
        <w:ind w:right="-37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Тематический план и с</w:t>
      </w:r>
      <w:r w:rsidR="00424E5A">
        <w:rPr>
          <w:rFonts w:eastAsia="Times New Roman"/>
          <w:b/>
          <w:bCs/>
          <w:sz w:val="24"/>
          <w:szCs w:val="24"/>
        </w:rPr>
        <w:t>одержание учебного предмета ОУП.</w:t>
      </w:r>
      <w:r>
        <w:rPr>
          <w:rFonts w:eastAsia="Times New Roman"/>
          <w:b/>
          <w:bCs/>
          <w:sz w:val="24"/>
          <w:szCs w:val="24"/>
        </w:rPr>
        <w:t>14 «География»</w:t>
      </w:r>
    </w:p>
    <w:p w:rsidR="009D27C1" w:rsidRDefault="009D27C1" w:rsidP="009D27C1">
      <w:pPr>
        <w:spacing w:line="26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0"/>
        <w:gridCol w:w="2260"/>
        <w:gridCol w:w="2360"/>
        <w:gridCol w:w="2880"/>
        <w:gridCol w:w="1460"/>
        <w:gridCol w:w="2140"/>
        <w:gridCol w:w="30"/>
      </w:tblGrid>
      <w:tr w:rsidR="009D27C1" w:rsidTr="009D27C1">
        <w:trPr>
          <w:trHeight w:val="281"/>
        </w:trPr>
        <w:tc>
          <w:tcPr>
            <w:tcW w:w="25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Наименование</w:t>
            </w:r>
          </w:p>
        </w:tc>
        <w:tc>
          <w:tcPr>
            <w:tcW w:w="8960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Содержание учебного материала, лабораторные и практические работы,</w:t>
            </w:r>
          </w:p>
        </w:tc>
        <w:tc>
          <w:tcPr>
            <w:tcW w:w="2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Объем часов</w:t>
            </w:r>
          </w:p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79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разделов и тем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D27C1" w:rsidRDefault="009D27C1">
            <w:pPr>
              <w:ind w:right="7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68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D27C1" w:rsidRDefault="009D27C1">
            <w:pPr>
              <w:spacing w:line="265" w:lineRule="exact"/>
              <w:ind w:left="19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</w:t>
            </w:r>
          </w:p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66"/>
        </w:trPr>
        <w:tc>
          <w:tcPr>
            <w:tcW w:w="4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9D27C1" w:rsidRDefault="009D27C1">
            <w:pPr>
              <w:spacing w:line="26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1.   Общая характеристика мира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0000"/>
                <w:w w:val="99"/>
                <w:sz w:val="24"/>
                <w:szCs w:val="24"/>
              </w:rPr>
              <w:t>20</w:t>
            </w:r>
          </w:p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63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D27C1" w:rsidRDefault="009D27C1"/>
        </w:tc>
        <w:tc>
          <w:tcPr>
            <w:tcW w:w="46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D27C1" w:rsidRDefault="009D27C1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/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/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/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49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1"/>
                <w:szCs w:val="21"/>
              </w:rPr>
            </w:pPr>
          </w:p>
        </w:tc>
        <w:tc>
          <w:tcPr>
            <w:tcW w:w="896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1.   Современная   политическая   карта   мира.   </w:t>
            </w:r>
            <w:r>
              <w:rPr>
                <w:rFonts w:eastAsia="Times New Roman"/>
                <w:sz w:val="24"/>
                <w:szCs w:val="24"/>
              </w:rPr>
              <w:t xml:space="preserve">Страны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 современной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62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D27C1" w:rsidRDefault="009D27C1"/>
        </w:tc>
        <w:tc>
          <w:tcPr>
            <w:tcW w:w="896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политической   карте   мира.   Их   группировка   по   площади   территории,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/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64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D27C1" w:rsidRDefault="009D27C1"/>
        </w:tc>
        <w:tc>
          <w:tcPr>
            <w:tcW w:w="4620" w:type="dxa"/>
            <w:gridSpan w:val="2"/>
            <w:vAlign w:val="bottom"/>
            <w:hideMark/>
          </w:tcPr>
          <w:p w:rsidR="009D27C1" w:rsidRDefault="009D27C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численности населения. Примеры стран.</w:t>
            </w:r>
          </w:p>
        </w:tc>
        <w:tc>
          <w:tcPr>
            <w:tcW w:w="2880" w:type="dxa"/>
            <w:vAlign w:val="bottom"/>
          </w:tcPr>
          <w:p w:rsidR="009D27C1" w:rsidRDefault="009D27C1"/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/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/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62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1.1.</w:t>
            </w:r>
          </w:p>
        </w:tc>
        <w:tc>
          <w:tcPr>
            <w:tcW w:w="7500" w:type="dxa"/>
            <w:gridSpan w:val="3"/>
            <w:vAlign w:val="bottom"/>
            <w:hideMark/>
          </w:tcPr>
          <w:p w:rsidR="009D27C1" w:rsidRDefault="009D27C1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Экономическая типология стран мира по ВВП. Примеры стран.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/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/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62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Политическая</w:t>
            </w:r>
          </w:p>
        </w:tc>
        <w:tc>
          <w:tcPr>
            <w:tcW w:w="896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Социальные  показатели  состояния  развития  стран  мира.  Доходы  на  душу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/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62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карта мира</w:t>
            </w:r>
          </w:p>
        </w:tc>
        <w:tc>
          <w:tcPr>
            <w:tcW w:w="7500" w:type="dxa"/>
            <w:gridSpan w:val="3"/>
            <w:vAlign w:val="bottom"/>
            <w:hideMark/>
          </w:tcPr>
          <w:p w:rsidR="009D27C1" w:rsidRDefault="009D27C1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населения в странах разных типов. Примеры стран.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/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/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64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D27C1" w:rsidRDefault="009D27C1"/>
        </w:tc>
        <w:tc>
          <w:tcPr>
            <w:tcW w:w="7500" w:type="dxa"/>
            <w:gridSpan w:val="3"/>
            <w:vAlign w:val="bottom"/>
            <w:hideMark/>
          </w:tcPr>
          <w:p w:rsidR="009D27C1" w:rsidRDefault="009D27C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Государственное устройство стран мира. «Горячие точки» планеты.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/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/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84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89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5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D27C1" w:rsidRDefault="009D27C1"/>
        </w:tc>
        <w:tc>
          <w:tcPr>
            <w:tcW w:w="896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2. Государственный строй мира. </w:t>
            </w:r>
            <w:r>
              <w:rPr>
                <w:rFonts w:eastAsia="Times New Roman"/>
                <w:sz w:val="24"/>
                <w:szCs w:val="24"/>
              </w:rPr>
              <w:t>Основные формы правления и административно-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81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75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территрориального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устройства. Виды республики и монархии.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89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7500" w:type="dxa"/>
            <w:gridSpan w:val="3"/>
            <w:vAlign w:val="bottom"/>
            <w:hideMark/>
          </w:tcPr>
          <w:p w:rsidR="009D27C1" w:rsidRDefault="009D27C1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3. География мировых природных ресурсов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4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3"/>
                <w:szCs w:val="3"/>
              </w:rPr>
            </w:pPr>
          </w:p>
        </w:tc>
        <w:tc>
          <w:tcPr>
            <w:tcW w:w="8960" w:type="dxa"/>
            <w:gridSpan w:val="4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Взаимодействие  человечества  и  природы  в  прошлом  и  настоящем.  Природные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30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8960" w:type="dxa"/>
            <w:gridSpan w:val="4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896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ресурсы Земли, их виды.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Ресурсообеспеченность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Природно-ресурсный потенциал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76"/>
        </w:trPr>
        <w:tc>
          <w:tcPr>
            <w:tcW w:w="25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1.2. Мировые</w:t>
            </w:r>
          </w:p>
        </w:tc>
        <w:tc>
          <w:tcPr>
            <w:tcW w:w="2260" w:type="dxa"/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разных территорий.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Территориальные сочетания природных ресурсов. География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02"/>
        </w:trPr>
        <w:tc>
          <w:tcPr>
            <w:tcW w:w="25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gridSpan w:val="3"/>
            <w:vMerge w:val="restart"/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природных ресурсов Земли. Основные типы природопользования.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17"/>
                <w:szCs w:val="17"/>
              </w:rPr>
            </w:pPr>
          </w:p>
        </w:tc>
        <w:tc>
          <w:tcPr>
            <w:tcW w:w="2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74"/>
        </w:trPr>
        <w:tc>
          <w:tcPr>
            <w:tcW w:w="25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природные ресурсы</w:t>
            </w:r>
          </w:p>
        </w:tc>
        <w:tc>
          <w:tcPr>
            <w:tcW w:w="7500" w:type="dxa"/>
            <w:gridSpan w:val="3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6"/>
                <w:szCs w:val="6"/>
              </w:rPr>
            </w:pPr>
          </w:p>
        </w:tc>
        <w:tc>
          <w:tcPr>
            <w:tcW w:w="2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02"/>
        </w:trPr>
        <w:tc>
          <w:tcPr>
            <w:tcW w:w="25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8960" w:type="dxa"/>
            <w:gridSpan w:val="4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Загрязнение и охраны окружающей среды</w:t>
            </w:r>
            <w:r>
              <w:rPr>
                <w:rFonts w:eastAsia="Times New Roman"/>
                <w:sz w:val="24"/>
                <w:szCs w:val="24"/>
              </w:rPr>
              <w:t>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Экологические ресурсы территории.</w:t>
            </w:r>
          </w:p>
        </w:tc>
        <w:tc>
          <w:tcPr>
            <w:tcW w:w="2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194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16"/>
                <w:szCs w:val="16"/>
              </w:rPr>
            </w:pPr>
          </w:p>
        </w:tc>
        <w:tc>
          <w:tcPr>
            <w:tcW w:w="8960" w:type="dxa"/>
            <w:gridSpan w:val="4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896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Источники загрязнения окружающей среды.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Геоэкологические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проблемы регионов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896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различных  типов  природопользования.  Пути  сохранения  качества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окружающей</w:t>
            </w:r>
            <w:proofErr w:type="gram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среды.</w:t>
            </w:r>
          </w:p>
        </w:tc>
        <w:tc>
          <w:tcPr>
            <w:tcW w:w="2360" w:type="dxa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131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11"/>
                <w:szCs w:val="11"/>
              </w:rPr>
            </w:pPr>
          </w:p>
        </w:tc>
        <w:tc>
          <w:tcPr>
            <w:tcW w:w="75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11"/>
                <w:szCs w:val="11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60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D27C1" w:rsidRDefault="009D27C1"/>
        </w:tc>
        <w:tc>
          <w:tcPr>
            <w:tcW w:w="7500" w:type="dxa"/>
            <w:gridSpan w:val="3"/>
            <w:vAlign w:val="bottom"/>
            <w:hideMark/>
          </w:tcPr>
          <w:p w:rsidR="009D27C1" w:rsidRDefault="009D27C1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4. География населения мира численность населения мира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/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/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39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896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Численность   и   динамика   населения   мира,   крупных   регионов   и   стран.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76"/>
        </w:trPr>
        <w:tc>
          <w:tcPr>
            <w:tcW w:w="25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1.3. Население</w:t>
            </w:r>
          </w:p>
        </w:tc>
        <w:tc>
          <w:tcPr>
            <w:tcW w:w="2260" w:type="dxa"/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Воспроизводство  и</w:t>
            </w:r>
          </w:p>
        </w:tc>
        <w:tc>
          <w:tcPr>
            <w:tcW w:w="2360" w:type="dxa"/>
            <w:vAlign w:val="bottom"/>
            <w:hideMark/>
          </w:tcPr>
          <w:p w:rsidR="009D27C1" w:rsidRDefault="009D27C1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миграции  населения,</w:t>
            </w:r>
          </w:p>
        </w:tc>
        <w:tc>
          <w:tcPr>
            <w:tcW w:w="2880" w:type="dxa"/>
            <w:vAlign w:val="bottom"/>
            <w:hideMark/>
          </w:tcPr>
          <w:p w:rsidR="009D27C1" w:rsidRDefault="009D27C1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  типы  и  виды.  Состав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 структура</w:t>
            </w:r>
          </w:p>
        </w:tc>
        <w:tc>
          <w:tcPr>
            <w:tcW w:w="2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84"/>
        </w:trPr>
        <w:tc>
          <w:tcPr>
            <w:tcW w:w="25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vMerge w:val="restart"/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населения  (половая,</w:t>
            </w:r>
            <w:proofErr w:type="gramEnd"/>
          </w:p>
        </w:tc>
        <w:tc>
          <w:tcPr>
            <w:tcW w:w="2360" w:type="dxa"/>
            <w:vMerge w:val="restart"/>
            <w:vAlign w:val="bottom"/>
            <w:hideMark/>
          </w:tcPr>
          <w:p w:rsidR="009D27C1" w:rsidRDefault="009D27C1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возрастная,  расовая,</w:t>
            </w:r>
          </w:p>
        </w:tc>
        <w:tc>
          <w:tcPr>
            <w:tcW w:w="2880" w:type="dxa"/>
            <w:vMerge w:val="restart"/>
            <w:vAlign w:val="bottom"/>
            <w:hideMark/>
          </w:tcPr>
          <w:p w:rsidR="009D27C1" w:rsidRDefault="009D27C1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этническая,  религиозная,</w:t>
            </w:r>
          </w:p>
        </w:tc>
        <w:tc>
          <w:tcPr>
            <w:tcW w:w="14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 уровню</w:t>
            </w:r>
          </w:p>
        </w:tc>
        <w:tc>
          <w:tcPr>
            <w:tcW w:w="2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192"/>
        </w:trPr>
        <w:tc>
          <w:tcPr>
            <w:tcW w:w="25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мира</w:t>
            </w:r>
          </w:p>
        </w:tc>
        <w:tc>
          <w:tcPr>
            <w:tcW w:w="2260" w:type="dxa"/>
            <w:vMerge/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  <w:vMerge/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  <w:vMerge/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84"/>
        </w:trPr>
        <w:tc>
          <w:tcPr>
            <w:tcW w:w="25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8960" w:type="dxa"/>
            <w:gridSpan w:val="4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образования).  Демографическая  политика  в  разных  регионах  и  странах  мира.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192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16"/>
                <w:szCs w:val="16"/>
              </w:rPr>
            </w:pPr>
          </w:p>
        </w:tc>
        <w:tc>
          <w:tcPr>
            <w:tcW w:w="8960" w:type="dxa"/>
            <w:gridSpan w:val="4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7500" w:type="dxa"/>
            <w:gridSpan w:val="3"/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Географические аспекты качества жизни населения.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86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</w:tbl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90" w:lineRule="exact"/>
        <w:rPr>
          <w:sz w:val="20"/>
          <w:szCs w:val="20"/>
        </w:rPr>
      </w:pPr>
    </w:p>
    <w:p w:rsidR="009D27C1" w:rsidRDefault="009D27C1" w:rsidP="009D27C1">
      <w:pPr>
        <w:rPr>
          <w:sz w:val="20"/>
          <w:szCs w:val="20"/>
        </w:rPr>
        <w:sectPr w:rsidR="009D27C1">
          <w:pgSz w:w="16840" w:h="11906" w:orient="landscape"/>
          <w:pgMar w:top="561" w:right="561" w:bottom="427" w:left="460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80"/>
        <w:gridCol w:w="500"/>
        <w:gridCol w:w="5840"/>
        <w:gridCol w:w="1380"/>
        <w:gridCol w:w="1700"/>
        <w:gridCol w:w="1680"/>
        <w:gridCol w:w="20"/>
      </w:tblGrid>
      <w:tr w:rsidR="00424E5A" w:rsidTr="009D27C1">
        <w:trPr>
          <w:trHeight w:val="276"/>
        </w:trPr>
        <w:tc>
          <w:tcPr>
            <w:tcW w:w="2480" w:type="dxa"/>
            <w:vAlign w:val="bottom"/>
          </w:tcPr>
          <w:p w:rsidR="00424E5A" w:rsidRDefault="00424E5A">
            <w:pPr>
              <w:rPr>
                <w:sz w:val="23"/>
                <w:szCs w:val="23"/>
              </w:rPr>
            </w:pPr>
          </w:p>
        </w:tc>
        <w:tc>
          <w:tcPr>
            <w:tcW w:w="9420" w:type="dxa"/>
            <w:gridSpan w:val="4"/>
            <w:vAlign w:val="bottom"/>
            <w:hideMark/>
          </w:tcPr>
          <w:p w:rsidR="00424E5A" w:rsidRDefault="00424E5A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5. Структура населения мира.. </w:t>
            </w:r>
            <w:r>
              <w:rPr>
                <w:rFonts w:eastAsia="Times New Roman"/>
                <w:sz w:val="24"/>
                <w:szCs w:val="24"/>
              </w:rPr>
              <w:t>Культурные традиции разных народов,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их связь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680" w:type="dxa"/>
            <w:vAlign w:val="bottom"/>
          </w:tcPr>
          <w:p w:rsidR="00424E5A" w:rsidRDefault="00424E5A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76"/>
        </w:trPr>
        <w:tc>
          <w:tcPr>
            <w:tcW w:w="2480" w:type="dxa"/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6340" w:type="dxa"/>
            <w:gridSpan w:val="2"/>
            <w:vAlign w:val="bottom"/>
            <w:hideMark/>
          </w:tcPr>
          <w:p w:rsidR="00424E5A" w:rsidRDefault="00424E5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природно-историческими факторами.</w:t>
            </w:r>
          </w:p>
        </w:tc>
        <w:tc>
          <w:tcPr>
            <w:tcW w:w="1380" w:type="dxa"/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76"/>
        </w:trPr>
        <w:tc>
          <w:tcPr>
            <w:tcW w:w="2480" w:type="dxa"/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9420" w:type="dxa"/>
            <w:gridSpan w:val="4"/>
            <w:vAlign w:val="bottom"/>
            <w:hideMark/>
          </w:tcPr>
          <w:p w:rsidR="00424E5A" w:rsidRDefault="00424E5A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Характеристика трудовых ресурсов и занятости населения в крупных странах и</w:t>
            </w:r>
          </w:p>
        </w:tc>
        <w:tc>
          <w:tcPr>
            <w:tcW w:w="1680" w:type="dxa"/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76"/>
        </w:trPr>
        <w:tc>
          <w:tcPr>
            <w:tcW w:w="2480" w:type="dxa"/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6340" w:type="dxa"/>
            <w:gridSpan w:val="2"/>
            <w:vAlign w:val="bottom"/>
            <w:hideMark/>
          </w:tcPr>
          <w:p w:rsidR="00424E5A" w:rsidRDefault="00424E5A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регионах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мира. Понятие о качестве трудовых ресурсов.</w:t>
            </w:r>
          </w:p>
        </w:tc>
        <w:tc>
          <w:tcPr>
            <w:tcW w:w="1380" w:type="dxa"/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  <w:hideMark/>
          </w:tcPr>
          <w:p w:rsidR="00424E5A" w:rsidRDefault="00424E5A">
            <w:pPr>
              <w:ind w:right="9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76"/>
        </w:trPr>
        <w:tc>
          <w:tcPr>
            <w:tcW w:w="2480" w:type="dxa"/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9420" w:type="dxa"/>
            <w:gridSpan w:val="4"/>
            <w:vAlign w:val="bottom"/>
            <w:hideMark/>
          </w:tcPr>
          <w:p w:rsidR="00424E5A" w:rsidRDefault="00424E5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Расселение населения. Специфика городских и сельских поселений. Масштабы и</w:t>
            </w:r>
          </w:p>
        </w:tc>
        <w:tc>
          <w:tcPr>
            <w:tcW w:w="1680" w:type="dxa"/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76"/>
        </w:trPr>
        <w:tc>
          <w:tcPr>
            <w:tcW w:w="2480" w:type="dxa"/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9420" w:type="dxa"/>
            <w:gridSpan w:val="4"/>
            <w:vAlign w:val="bottom"/>
            <w:hideMark/>
          </w:tcPr>
          <w:p w:rsidR="00424E5A" w:rsidRDefault="00424E5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темпы урбанизации различных стран и регионов мира. Экологические проблемы</w:t>
            </w:r>
          </w:p>
        </w:tc>
        <w:tc>
          <w:tcPr>
            <w:tcW w:w="1680" w:type="dxa"/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81"/>
        </w:trPr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63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424E5A" w:rsidRDefault="00424E5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больших городов.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68"/>
        </w:trPr>
        <w:tc>
          <w:tcPr>
            <w:tcW w:w="2480" w:type="dxa"/>
            <w:vAlign w:val="bottom"/>
          </w:tcPr>
          <w:p w:rsidR="00424E5A" w:rsidRDefault="00424E5A">
            <w:pPr>
              <w:rPr>
                <w:sz w:val="23"/>
                <w:szCs w:val="23"/>
              </w:rPr>
            </w:pPr>
          </w:p>
        </w:tc>
        <w:tc>
          <w:tcPr>
            <w:tcW w:w="6340" w:type="dxa"/>
            <w:gridSpan w:val="2"/>
            <w:vAlign w:val="bottom"/>
            <w:hideMark/>
          </w:tcPr>
          <w:p w:rsidR="00424E5A" w:rsidRDefault="00424E5A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6. Научно-техническая революция и мировое хозяйство.</w:t>
            </w:r>
          </w:p>
        </w:tc>
        <w:tc>
          <w:tcPr>
            <w:tcW w:w="1380" w:type="dxa"/>
            <w:vAlign w:val="bottom"/>
          </w:tcPr>
          <w:p w:rsidR="00424E5A" w:rsidRDefault="00424E5A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vAlign w:val="bottom"/>
          </w:tcPr>
          <w:p w:rsidR="00424E5A" w:rsidRDefault="00424E5A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vAlign w:val="bottom"/>
            <w:hideMark/>
          </w:tcPr>
          <w:p w:rsidR="00424E5A" w:rsidRDefault="00424E5A">
            <w:pPr>
              <w:spacing w:line="264" w:lineRule="exact"/>
              <w:ind w:right="9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71"/>
        </w:trPr>
        <w:tc>
          <w:tcPr>
            <w:tcW w:w="2480" w:type="dxa"/>
            <w:vAlign w:val="bottom"/>
          </w:tcPr>
          <w:p w:rsidR="00424E5A" w:rsidRDefault="00424E5A">
            <w:pPr>
              <w:rPr>
                <w:sz w:val="23"/>
                <w:szCs w:val="23"/>
              </w:rPr>
            </w:pPr>
          </w:p>
        </w:tc>
        <w:tc>
          <w:tcPr>
            <w:tcW w:w="6340" w:type="dxa"/>
            <w:gridSpan w:val="2"/>
            <w:vAlign w:val="bottom"/>
            <w:hideMark/>
          </w:tcPr>
          <w:p w:rsidR="00424E5A" w:rsidRDefault="00424E5A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направления в производстве в эпоху НТР.</w:t>
            </w:r>
          </w:p>
        </w:tc>
        <w:tc>
          <w:tcPr>
            <w:tcW w:w="1380" w:type="dxa"/>
            <w:vAlign w:val="bottom"/>
          </w:tcPr>
          <w:p w:rsidR="00424E5A" w:rsidRDefault="00424E5A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vAlign w:val="bottom"/>
          </w:tcPr>
          <w:p w:rsidR="00424E5A" w:rsidRDefault="00424E5A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vAlign w:val="bottom"/>
          </w:tcPr>
          <w:p w:rsidR="00424E5A" w:rsidRDefault="00424E5A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74"/>
        </w:trPr>
        <w:tc>
          <w:tcPr>
            <w:tcW w:w="2480" w:type="dxa"/>
            <w:vAlign w:val="bottom"/>
          </w:tcPr>
          <w:p w:rsidR="00424E5A" w:rsidRDefault="00424E5A">
            <w:pPr>
              <w:rPr>
                <w:sz w:val="23"/>
                <w:szCs w:val="23"/>
              </w:rPr>
            </w:pPr>
          </w:p>
        </w:tc>
        <w:tc>
          <w:tcPr>
            <w:tcW w:w="9420" w:type="dxa"/>
            <w:gridSpan w:val="4"/>
            <w:vAlign w:val="bottom"/>
            <w:hideMark/>
          </w:tcPr>
          <w:p w:rsidR="00424E5A" w:rsidRDefault="00424E5A">
            <w:pPr>
              <w:spacing w:line="27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Мировая экономика, исторические этапы ее развития. Международное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географи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680" w:type="dxa"/>
            <w:vAlign w:val="bottom"/>
          </w:tcPr>
          <w:p w:rsidR="00424E5A" w:rsidRDefault="00424E5A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77"/>
        </w:trPr>
        <w:tc>
          <w:tcPr>
            <w:tcW w:w="2480" w:type="dxa"/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9420" w:type="dxa"/>
            <w:gridSpan w:val="4"/>
            <w:vAlign w:val="bottom"/>
            <w:hideMark/>
          </w:tcPr>
          <w:p w:rsidR="00424E5A" w:rsidRDefault="00424E5A">
            <w:pPr>
              <w:ind w:left="1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ческое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 разделение  труда.  Международная  специализация  и  кооперирование.</w:t>
            </w:r>
          </w:p>
        </w:tc>
        <w:tc>
          <w:tcPr>
            <w:tcW w:w="1680" w:type="dxa"/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76"/>
        </w:trPr>
        <w:tc>
          <w:tcPr>
            <w:tcW w:w="2480" w:type="dxa"/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gridSpan w:val="3"/>
            <w:vAlign w:val="bottom"/>
            <w:hideMark/>
          </w:tcPr>
          <w:p w:rsidR="00424E5A" w:rsidRDefault="00424E5A">
            <w:pPr>
              <w:ind w:left="1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Научнотехнический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прогресс и его современные особенности.</w:t>
            </w:r>
          </w:p>
        </w:tc>
        <w:tc>
          <w:tcPr>
            <w:tcW w:w="1700" w:type="dxa"/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396"/>
        </w:trPr>
        <w:tc>
          <w:tcPr>
            <w:tcW w:w="2480" w:type="dxa"/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9420" w:type="dxa"/>
            <w:gridSpan w:val="4"/>
            <w:vAlign w:val="bottom"/>
            <w:hideMark/>
          </w:tcPr>
          <w:p w:rsidR="00424E5A" w:rsidRDefault="00424E5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Современные  особенности  развития  мирового  хозяйства.  Интернационализация</w:t>
            </w:r>
          </w:p>
        </w:tc>
        <w:tc>
          <w:tcPr>
            <w:tcW w:w="1680" w:type="dxa"/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76"/>
        </w:trPr>
        <w:tc>
          <w:tcPr>
            <w:tcW w:w="2480" w:type="dxa"/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9420" w:type="dxa"/>
            <w:gridSpan w:val="4"/>
            <w:vAlign w:val="bottom"/>
            <w:hideMark/>
          </w:tcPr>
          <w:p w:rsidR="00424E5A" w:rsidRDefault="00424E5A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производства  и  глобализация  мировой  экономики.  Региональная  интеграция.</w:t>
            </w:r>
          </w:p>
        </w:tc>
        <w:tc>
          <w:tcPr>
            <w:tcW w:w="1680" w:type="dxa"/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76"/>
        </w:trPr>
        <w:tc>
          <w:tcPr>
            <w:tcW w:w="2480" w:type="dxa"/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9420" w:type="dxa"/>
            <w:gridSpan w:val="4"/>
            <w:vAlign w:val="bottom"/>
            <w:hideMark/>
          </w:tcPr>
          <w:p w:rsidR="00424E5A" w:rsidRDefault="00424E5A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показатели, характеризующие место и роль стран в мировой экономике.</w:t>
            </w:r>
          </w:p>
        </w:tc>
        <w:tc>
          <w:tcPr>
            <w:tcW w:w="1680" w:type="dxa"/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406"/>
        </w:trPr>
        <w:tc>
          <w:tcPr>
            <w:tcW w:w="2480" w:type="dxa"/>
            <w:vMerge w:val="restart"/>
            <w:vAlign w:val="bottom"/>
            <w:hideMark/>
          </w:tcPr>
          <w:p w:rsidR="00424E5A" w:rsidRDefault="00424E5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Тема 1.4  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Мировое</w:t>
            </w:r>
            <w:proofErr w:type="gramEnd"/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5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148"/>
        </w:trPr>
        <w:tc>
          <w:tcPr>
            <w:tcW w:w="2480" w:type="dxa"/>
            <w:vMerge/>
            <w:vAlign w:val="center"/>
            <w:hideMark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Merge w:val="restart"/>
            <w:vAlign w:val="bottom"/>
            <w:hideMark/>
          </w:tcPr>
          <w:p w:rsidR="00424E5A" w:rsidRDefault="00424E5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7.</w:t>
            </w:r>
          </w:p>
        </w:tc>
        <w:tc>
          <w:tcPr>
            <w:tcW w:w="5840" w:type="dxa"/>
            <w:vMerge w:val="restart"/>
            <w:vAlign w:val="bottom"/>
            <w:hideMark/>
          </w:tcPr>
          <w:p w:rsidR="00424E5A" w:rsidRDefault="00424E5A">
            <w:pPr>
              <w:spacing w:line="258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Международная  экономическая  интеграция.</w:t>
            </w:r>
          </w:p>
        </w:tc>
        <w:tc>
          <w:tcPr>
            <w:tcW w:w="1380" w:type="dxa"/>
            <w:vMerge w:val="restart"/>
            <w:vAlign w:val="bottom"/>
            <w:hideMark/>
          </w:tcPr>
          <w:p w:rsidR="00424E5A" w:rsidRDefault="00424E5A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Отраслевая</w:t>
            </w:r>
          </w:p>
        </w:tc>
        <w:tc>
          <w:tcPr>
            <w:tcW w:w="1700" w:type="dxa"/>
            <w:vMerge w:val="restart"/>
            <w:vAlign w:val="bottom"/>
            <w:hideMark/>
          </w:tcPr>
          <w:p w:rsidR="00424E5A" w:rsidRDefault="00424E5A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структура</w:t>
            </w:r>
          </w:p>
        </w:tc>
        <w:tc>
          <w:tcPr>
            <w:tcW w:w="1680" w:type="dxa"/>
            <w:vAlign w:val="bottom"/>
          </w:tcPr>
          <w:p w:rsidR="00424E5A" w:rsidRDefault="00424E5A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110"/>
        </w:trPr>
        <w:tc>
          <w:tcPr>
            <w:tcW w:w="2480" w:type="dxa"/>
            <w:vMerge w:val="restart"/>
            <w:vAlign w:val="bottom"/>
            <w:hideMark/>
          </w:tcPr>
          <w:p w:rsidR="00424E5A" w:rsidRDefault="00424E5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хозяйство</w:t>
            </w:r>
          </w:p>
        </w:tc>
        <w:tc>
          <w:tcPr>
            <w:tcW w:w="500" w:type="dxa"/>
            <w:vMerge/>
            <w:vAlign w:val="center"/>
            <w:hideMark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5840" w:type="dxa"/>
            <w:vMerge/>
            <w:vAlign w:val="center"/>
            <w:hideMark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Merge/>
            <w:vAlign w:val="center"/>
            <w:hideMark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424E5A" w:rsidRDefault="00424E5A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166"/>
        </w:trPr>
        <w:tc>
          <w:tcPr>
            <w:tcW w:w="2480" w:type="dxa"/>
            <w:vMerge/>
            <w:vAlign w:val="center"/>
            <w:hideMark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9420" w:type="dxa"/>
            <w:gridSpan w:val="4"/>
            <w:vMerge w:val="restart"/>
            <w:vAlign w:val="bottom"/>
            <w:hideMark/>
          </w:tcPr>
          <w:p w:rsidR="00424E5A" w:rsidRDefault="00424E5A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мирового  хозяйства.  Исторические  этапы  развития  мирового  промышленного</w:t>
            </w:r>
          </w:p>
        </w:tc>
        <w:tc>
          <w:tcPr>
            <w:tcW w:w="1680" w:type="dxa"/>
            <w:vAlign w:val="bottom"/>
          </w:tcPr>
          <w:p w:rsidR="00424E5A" w:rsidRDefault="00424E5A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111"/>
        </w:trPr>
        <w:tc>
          <w:tcPr>
            <w:tcW w:w="2480" w:type="dxa"/>
            <w:vAlign w:val="bottom"/>
          </w:tcPr>
          <w:p w:rsidR="00424E5A" w:rsidRDefault="00424E5A">
            <w:pPr>
              <w:rPr>
                <w:sz w:val="9"/>
                <w:szCs w:val="9"/>
              </w:rPr>
            </w:pPr>
          </w:p>
        </w:tc>
        <w:tc>
          <w:tcPr>
            <w:tcW w:w="9420" w:type="dxa"/>
            <w:gridSpan w:val="4"/>
            <w:vMerge/>
            <w:vAlign w:val="center"/>
            <w:hideMark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424E5A" w:rsidRDefault="00424E5A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76"/>
        </w:trPr>
        <w:tc>
          <w:tcPr>
            <w:tcW w:w="2480" w:type="dxa"/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9420" w:type="dxa"/>
            <w:gridSpan w:val="4"/>
            <w:vAlign w:val="bottom"/>
            <w:hideMark/>
          </w:tcPr>
          <w:p w:rsidR="00424E5A" w:rsidRDefault="00424E5A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производства. Территориальная структура мирового хозяйства, исторические этапы</w:t>
            </w:r>
          </w:p>
        </w:tc>
        <w:tc>
          <w:tcPr>
            <w:tcW w:w="1680" w:type="dxa"/>
            <w:vMerge w:val="restart"/>
            <w:vAlign w:val="bottom"/>
            <w:hideMark/>
          </w:tcPr>
          <w:p w:rsidR="00424E5A" w:rsidRDefault="00424E5A">
            <w:pPr>
              <w:ind w:right="9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137"/>
        </w:trPr>
        <w:tc>
          <w:tcPr>
            <w:tcW w:w="2480" w:type="dxa"/>
            <w:vAlign w:val="bottom"/>
          </w:tcPr>
          <w:p w:rsidR="00424E5A" w:rsidRDefault="00424E5A">
            <w:pPr>
              <w:rPr>
                <w:sz w:val="11"/>
                <w:szCs w:val="11"/>
              </w:rPr>
            </w:pPr>
          </w:p>
        </w:tc>
        <w:tc>
          <w:tcPr>
            <w:tcW w:w="9420" w:type="dxa"/>
            <w:gridSpan w:val="4"/>
            <w:vMerge w:val="restart"/>
            <w:vAlign w:val="bottom"/>
            <w:hideMark/>
          </w:tcPr>
          <w:p w:rsidR="00424E5A" w:rsidRDefault="00424E5A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ее развития. Ведущие регионы и страны мира по уровню экономического развития.</w:t>
            </w:r>
          </w:p>
        </w:tc>
        <w:tc>
          <w:tcPr>
            <w:tcW w:w="1680" w:type="dxa"/>
            <w:vMerge/>
            <w:vAlign w:val="center"/>
            <w:hideMark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139"/>
        </w:trPr>
        <w:tc>
          <w:tcPr>
            <w:tcW w:w="2480" w:type="dxa"/>
            <w:vAlign w:val="bottom"/>
          </w:tcPr>
          <w:p w:rsidR="00424E5A" w:rsidRDefault="00424E5A">
            <w:pPr>
              <w:rPr>
                <w:sz w:val="12"/>
                <w:szCs w:val="12"/>
              </w:rPr>
            </w:pPr>
          </w:p>
        </w:tc>
        <w:tc>
          <w:tcPr>
            <w:tcW w:w="9420" w:type="dxa"/>
            <w:gridSpan w:val="4"/>
            <w:vMerge/>
            <w:vAlign w:val="center"/>
            <w:hideMark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424E5A" w:rsidRDefault="00424E5A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76"/>
        </w:trPr>
        <w:tc>
          <w:tcPr>
            <w:tcW w:w="2480" w:type="dxa"/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6340" w:type="dxa"/>
            <w:gridSpan w:val="2"/>
            <w:vAlign w:val="bottom"/>
            <w:hideMark/>
          </w:tcPr>
          <w:p w:rsidR="00424E5A" w:rsidRDefault="00424E5A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«Мировые» города.</w:t>
            </w:r>
          </w:p>
        </w:tc>
        <w:tc>
          <w:tcPr>
            <w:tcW w:w="1380" w:type="dxa"/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</w:tbl>
    <w:p w:rsidR="009D27C1" w:rsidRDefault="009D27C1" w:rsidP="009D27C1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0" allowOverlap="1">
                <wp:simplePos x="0" y="0"/>
                <wp:positionH relativeFrom="page">
                  <wp:posOffset>287655</wp:posOffset>
                </wp:positionH>
                <wp:positionV relativeFrom="page">
                  <wp:posOffset>362585</wp:posOffset>
                </wp:positionV>
                <wp:extent cx="9812655" cy="0"/>
                <wp:effectExtent l="0" t="0" r="17145" b="1905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81265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.65pt,28.55pt" to="795.3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0" allowOverlap="1">
                <wp:simplePos x="0" y="0"/>
                <wp:positionH relativeFrom="page">
                  <wp:posOffset>290830</wp:posOffset>
                </wp:positionH>
                <wp:positionV relativeFrom="page">
                  <wp:posOffset>359410</wp:posOffset>
                </wp:positionV>
                <wp:extent cx="0" cy="6373495"/>
                <wp:effectExtent l="0" t="0" r="19050" b="27305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3734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.9pt,28.3pt" to="22.9pt,5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0" allowOverlap="1">
                <wp:simplePos x="0" y="0"/>
                <wp:positionH relativeFrom="page">
                  <wp:posOffset>1868170</wp:posOffset>
                </wp:positionH>
                <wp:positionV relativeFrom="page">
                  <wp:posOffset>359410</wp:posOffset>
                </wp:positionV>
                <wp:extent cx="0" cy="5099050"/>
                <wp:effectExtent l="0" t="0" r="19050" b="2540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0990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7.1pt,28.3pt" to="147.1pt,4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0" allowOverlap="1">
                <wp:simplePos x="0" y="0"/>
                <wp:positionH relativeFrom="page">
                  <wp:posOffset>7555230</wp:posOffset>
                </wp:positionH>
                <wp:positionV relativeFrom="page">
                  <wp:posOffset>359410</wp:posOffset>
                </wp:positionV>
                <wp:extent cx="0" cy="4742180"/>
                <wp:effectExtent l="0" t="0" r="19050" b="2032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7421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4.9pt,28.3pt" to="594.9pt,40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0" allowOverlap="1">
                <wp:simplePos x="0" y="0"/>
                <wp:positionH relativeFrom="page">
                  <wp:posOffset>8916670</wp:posOffset>
                </wp:positionH>
                <wp:positionV relativeFrom="page">
                  <wp:posOffset>359410</wp:posOffset>
                </wp:positionV>
                <wp:extent cx="0" cy="4742180"/>
                <wp:effectExtent l="0" t="0" r="19050" b="2032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7421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2.1pt,28.3pt" to="702.1pt,40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0" allowOverlap="1">
                <wp:simplePos x="0" y="0"/>
                <wp:positionH relativeFrom="page">
                  <wp:posOffset>10097770</wp:posOffset>
                </wp:positionH>
                <wp:positionV relativeFrom="page">
                  <wp:posOffset>359410</wp:posOffset>
                </wp:positionV>
                <wp:extent cx="0" cy="4742180"/>
                <wp:effectExtent l="0" t="0" r="19050" b="2032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7421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5.1pt,28.3pt" to="795.1pt,40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0" allowOverlap="1">
                <wp:simplePos x="0" y="0"/>
                <wp:positionH relativeFrom="column">
                  <wp:posOffset>1573530</wp:posOffset>
                </wp:positionH>
                <wp:positionV relativeFrom="paragraph">
                  <wp:posOffset>184150</wp:posOffset>
                </wp:positionV>
                <wp:extent cx="7053580" cy="0"/>
                <wp:effectExtent l="0" t="0" r="13970" b="1905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05358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9pt,14.5pt" to="679.3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9D27C1" w:rsidRDefault="009D27C1" w:rsidP="009D27C1">
      <w:pPr>
        <w:spacing w:line="266" w:lineRule="exact"/>
        <w:rPr>
          <w:sz w:val="20"/>
          <w:szCs w:val="20"/>
        </w:rPr>
      </w:pPr>
    </w:p>
    <w:p w:rsidR="009D27C1" w:rsidRDefault="009D27C1" w:rsidP="009D27C1">
      <w:pPr>
        <w:numPr>
          <w:ilvl w:val="0"/>
          <w:numId w:val="10"/>
        </w:numPr>
        <w:tabs>
          <w:tab w:val="left" w:pos="2920"/>
        </w:tabs>
        <w:ind w:left="2920" w:hanging="29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Отраслевая и территориальная структура мирового хозяйства </w:t>
      </w:r>
      <w:r>
        <w:rPr>
          <w:rFonts w:eastAsia="Times New Roman"/>
          <w:sz w:val="24"/>
          <w:szCs w:val="24"/>
        </w:rPr>
        <w:t>Названия</w:t>
      </w:r>
    </w:p>
    <w:tbl>
      <w:tblPr>
        <w:tblW w:w="0" w:type="auto"/>
        <w:tblInd w:w="26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40"/>
        <w:gridCol w:w="1300"/>
        <w:gridCol w:w="20"/>
      </w:tblGrid>
      <w:tr w:rsidR="009D27C1" w:rsidTr="009D27C1">
        <w:trPr>
          <w:trHeight w:val="276"/>
        </w:trPr>
        <w:tc>
          <w:tcPr>
            <w:tcW w:w="8640" w:type="dxa"/>
            <w:vAlign w:val="bottom"/>
            <w:hideMark/>
          </w:tcPr>
          <w:p w:rsidR="009D27C1" w:rsidRDefault="009D27C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отраслей мирового хозяйства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факторы размещения мирового хозяйства</w:t>
            </w:r>
          </w:p>
        </w:tc>
        <w:tc>
          <w:tcPr>
            <w:tcW w:w="1300" w:type="dxa"/>
            <w:vMerge w:val="restart"/>
            <w:vAlign w:val="bottom"/>
            <w:hideMark/>
          </w:tcPr>
          <w:p w:rsidR="009D27C1" w:rsidRDefault="009D27C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137"/>
        </w:trPr>
        <w:tc>
          <w:tcPr>
            <w:tcW w:w="8640" w:type="dxa"/>
            <w:vAlign w:val="bottom"/>
          </w:tcPr>
          <w:p w:rsidR="009D27C1" w:rsidRDefault="009D27C1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vMerge/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</w:tbl>
    <w:p w:rsidR="009D27C1" w:rsidRDefault="009D27C1" w:rsidP="009D27C1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0" allowOverlap="1">
                <wp:simplePos x="0" y="0"/>
                <wp:positionH relativeFrom="column">
                  <wp:posOffset>1573530</wp:posOffset>
                </wp:positionH>
                <wp:positionV relativeFrom="paragraph">
                  <wp:posOffset>273050</wp:posOffset>
                </wp:positionV>
                <wp:extent cx="8234680" cy="0"/>
                <wp:effectExtent l="0" t="0" r="13970" b="1905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23468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9pt,21.5pt" to="772.3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347" w:lineRule="exact"/>
        <w:rPr>
          <w:sz w:val="20"/>
          <w:szCs w:val="20"/>
        </w:rPr>
      </w:pPr>
    </w:p>
    <w:tbl>
      <w:tblPr>
        <w:tblW w:w="0" w:type="auto"/>
        <w:tblInd w:w="24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0"/>
        <w:gridCol w:w="1300"/>
        <w:gridCol w:w="2140"/>
      </w:tblGrid>
      <w:tr w:rsidR="009D27C1" w:rsidTr="009D27C1">
        <w:trPr>
          <w:trHeight w:val="254"/>
        </w:trPr>
        <w:tc>
          <w:tcPr>
            <w:tcW w:w="76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9D27C1" w:rsidRDefault="009D27C1">
            <w:pPr>
              <w:spacing w:line="25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9. География отраслей мирового хозяйства.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/>
        </w:tc>
        <w:tc>
          <w:tcPr>
            <w:tcW w:w="2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spacing w:line="255" w:lineRule="exact"/>
              <w:ind w:right="9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D27C1" w:rsidTr="009D27C1">
        <w:trPr>
          <w:trHeight w:val="230"/>
        </w:trPr>
        <w:tc>
          <w:tcPr>
            <w:tcW w:w="898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spacing w:line="23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Сельское хозяйство и его экономические особенности. Интенсивное и экстенсивное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</w:tr>
      <w:tr w:rsidR="009D27C1" w:rsidTr="009D27C1">
        <w:trPr>
          <w:trHeight w:val="230"/>
        </w:trPr>
        <w:tc>
          <w:tcPr>
            <w:tcW w:w="898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spacing w:line="23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сельскохозяйственное производство. «Зеленая революция» и ее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основные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направле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</w:tr>
      <w:tr w:rsidR="009D27C1" w:rsidTr="009D27C1">
        <w:trPr>
          <w:trHeight w:val="228"/>
        </w:trPr>
        <w:tc>
          <w:tcPr>
            <w:tcW w:w="898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spacing w:line="228" w:lineRule="exact"/>
              <w:ind w:left="1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ния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Агропромышленный комплекс. География мирового растениеводства и живот-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19"/>
                <w:szCs w:val="19"/>
              </w:rPr>
            </w:pPr>
          </w:p>
        </w:tc>
      </w:tr>
      <w:tr w:rsidR="009D27C1" w:rsidTr="009D27C1">
        <w:trPr>
          <w:trHeight w:val="264"/>
        </w:trPr>
        <w:tc>
          <w:tcPr>
            <w:tcW w:w="76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9D27C1" w:rsidRDefault="009D27C1">
            <w:pPr>
              <w:spacing w:line="264" w:lineRule="exact"/>
              <w:ind w:left="1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новодства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Лесное хозяйство и лесозаготовка.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/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/>
        </w:tc>
      </w:tr>
      <w:tr w:rsidR="009D27C1" w:rsidTr="009D27C1">
        <w:trPr>
          <w:trHeight w:val="317"/>
        </w:trPr>
        <w:tc>
          <w:tcPr>
            <w:tcW w:w="898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Горнодобывающая промышленность. Географические аспекты добычи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различных</w:t>
            </w:r>
            <w:proofErr w:type="gram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</w:tr>
      <w:tr w:rsidR="009D27C1" w:rsidTr="009D27C1">
        <w:trPr>
          <w:trHeight w:val="231"/>
        </w:trPr>
        <w:tc>
          <w:tcPr>
            <w:tcW w:w="898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spacing w:line="23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видов полезных ископаемых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.. 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Географические особенности мирового потребления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</w:tr>
      <w:tr w:rsidR="009D27C1" w:rsidTr="009D27C1">
        <w:trPr>
          <w:trHeight w:val="262"/>
        </w:trPr>
        <w:tc>
          <w:tcPr>
            <w:tcW w:w="76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9D27C1" w:rsidRDefault="009D27C1">
            <w:pPr>
              <w:spacing w:line="26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минерального  топлива,  развития  мировой  электроэнергетики,  черной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spacing w:line="26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 цветной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/>
        </w:tc>
      </w:tr>
    </w:tbl>
    <w:p w:rsidR="009D27C1" w:rsidRDefault="009D27C1" w:rsidP="009D27C1">
      <w:pPr>
        <w:spacing w:line="26" w:lineRule="exact"/>
        <w:rPr>
          <w:sz w:val="20"/>
          <w:szCs w:val="20"/>
        </w:rPr>
      </w:pPr>
    </w:p>
    <w:p w:rsidR="009D27C1" w:rsidRDefault="009D27C1" w:rsidP="009D27C1">
      <w:pPr>
        <w:rPr>
          <w:sz w:val="20"/>
          <w:szCs w:val="20"/>
        </w:rPr>
        <w:sectPr w:rsidR="009D27C1">
          <w:pgSz w:w="16840" w:h="11906" w:orient="landscape"/>
          <w:pgMar w:top="566" w:right="561" w:bottom="427" w:left="46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0"/>
        <w:gridCol w:w="40"/>
        <w:gridCol w:w="1780"/>
        <w:gridCol w:w="7180"/>
        <w:gridCol w:w="2140"/>
        <w:gridCol w:w="30"/>
      </w:tblGrid>
      <w:tr w:rsidR="00424E5A" w:rsidTr="009D27C1">
        <w:trPr>
          <w:trHeight w:val="209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24E5A" w:rsidRDefault="00424E5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18"/>
                <w:szCs w:val="18"/>
              </w:rPr>
            </w:pPr>
          </w:p>
        </w:tc>
        <w:tc>
          <w:tcPr>
            <w:tcW w:w="896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0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металлургии, машиностроения, химической, лесной (перерабатывающие отрасли) и</w:t>
            </w:r>
          </w:p>
        </w:tc>
        <w:tc>
          <w:tcPr>
            <w:tcW w:w="2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31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8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3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легкой промышленности. Транспортный комплекс и его современная структура.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3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8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3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Географические  особенности  развития  различных  видов  мирового  транспорта.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3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8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3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Крупнейшие  мировые  морские  торговые  порты  и  аэропорты.  Связь  и  ее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3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8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3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современные виды. Дифференциация стран мира по уровню развития медицинских,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28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24E5A" w:rsidRDefault="00424E5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19"/>
                <w:szCs w:val="19"/>
              </w:rPr>
            </w:pPr>
          </w:p>
        </w:tc>
        <w:tc>
          <w:tcPr>
            <w:tcW w:w="8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2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образовательных,  туристских,  деловых  и  информационных  услуг.  Современные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64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24E5A" w:rsidRDefault="00424E5A"/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/>
        </w:tc>
        <w:tc>
          <w:tcPr>
            <w:tcW w:w="8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 международной торговли товарами.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/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334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75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24E5A" w:rsidRDefault="00424E5A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24E5A" w:rsidRDefault="00424E5A">
            <w:pPr>
              <w:rPr>
                <w:sz w:val="23"/>
                <w:szCs w:val="23"/>
              </w:rPr>
            </w:pPr>
          </w:p>
        </w:tc>
        <w:tc>
          <w:tcPr>
            <w:tcW w:w="7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gridAfter w:val="1"/>
          <w:wAfter w:w="30" w:type="dxa"/>
          <w:trHeight w:val="256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24E5A" w:rsidRDefault="00424E5A"/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/>
        </w:tc>
        <w:tc>
          <w:tcPr>
            <w:tcW w:w="8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10. </w:t>
            </w:r>
            <w:r>
              <w:rPr>
                <w:rFonts w:eastAsia="Times New Roman"/>
                <w:sz w:val="24"/>
                <w:szCs w:val="24"/>
              </w:rPr>
              <w:t>Урок-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зачѐт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по разделу: «Общая характеристика мира»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424E5A" w:rsidTr="009D27C1">
        <w:trPr>
          <w:gridAfter w:val="1"/>
          <w:wAfter w:w="30" w:type="dxa"/>
          <w:trHeight w:val="82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24E5A" w:rsidRDefault="00424E5A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7"/>
                <w:szCs w:val="7"/>
              </w:rPr>
            </w:pPr>
          </w:p>
        </w:tc>
        <w:tc>
          <w:tcPr>
            <w:tcW w:w="1780" w:type="dxa"/>
            <w:vAlign w:val="bottom"/>
          </w:tcPr>
          <w:p w:rsidR="00424E5A" w:rsidRDefault="00424E5A">
            <w:pPr>
              <w:rPr>
                <w:sz w:val="7"/>
                <w:szCs w:val="7"/>
              </w:rPr>
            </w:pPr>
          </w:p>
        </w:tc>
        <w:tc>
          <w:tcPr>
            <w:tcW w:w="7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7"/>
                <w:szCs w:val="7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7"/>
                <w:szCs w:val="7"/>
              </w:rPr>
            </w:pPr>
          </w:p>
        </w:tc>
      </w:tr>
      <w:tr w:rsidR="00424E5A" w:rsidTr="009D27C1">
        <w:trPr>
          <w:trHeight w:val="385"/>
        </w:trPr>
        <w:tc>
          <w:tcPr>
            <w:tcW w:w="24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15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24E5A" w:rsidRDefault="00424E5A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424E5A" w:rsidRDefault="00424E5A">
            <w:pPr>
              <w:rPr>
                <w:sz w:val="13"/>
                <w:szCs w:val="13"/>
              </w:rPr>
            </w:pPr>
          </w:p>
        </w:tc>
        <w:tc>
          <w:tcPr>
            <w:tcW w:w="8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150" w:lineRule="exact"/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7"/>
                <w:szCs w:val="17"/>
              </w:rPr>
              <w:t>Самостоятельная работа студентов по разделу: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80"/>
                <w:sz w:val="17"/>
                <w:szCs w:val="17"/>
              </w:rPr>
              <w:t>10</w:t>
            </w: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199"/>
        </w:trPr>
        <w:tc>
          <w:tcPr>
            <w:tcW w:w="11460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19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выполнение домашних заданий по разделу 1;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09"/>
        </w:trPr>
        <w:tc>
          <w:tcPr>
            <w:tcW w:w="11460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0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изготовление электронной презентации/ по заданной теме.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30"/>
        </w:trPr>
        <w:tc>
          <w:tcPr>
            <w:tcW w:w="11460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30" w:lineRule="exact"/>
              <w:ind w:left="3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9"/>
                <w:szCs w:val="19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Новейшие изменения политической карты мира.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30"/>
        </w:trPr>
        <w:tc>
          <w:tcPr>
            <w:tcW w:w="11460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30" w:lineRule="exact"/>
              <w:ind w:left="3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9"/>
                <w:szCs w:val="19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Особенности распределения различных видов минеральных ресурсов по регионам и странам мира.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30"/>
        </w:trPr>
        <w:tc>
          <w:tcPr>
            <w:tcW w:w="11460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30" w:lineRule="exact"/>
              <w:ind w:left="3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9"/>
                <w:szCs w:val="19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Типы природопользования в различных регионах и странах мира.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28"/>
        </w:trPr>
        <w:tc>
          <w:tcPr>
            <w:tcW w:w="11460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28" w:lineRule="exact"/>
              <w:ind w:left="3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9"/>
                <w:szCs w:val="19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Особенности современного воспроизводства мирового населения.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30"/>
        </w:trPr>
        <w:tc>
          <w:tcPr>
            <w:tcW w:w="11460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30" w:lineRule="exact"/>
              <w:ind w:left="3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9"/>
                <w:szCs w:val="19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Демографическая политика в Китае и Индии: цели, методы, результаты.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30"/>
        </w:trPr>
        <w:tc>
          <w:tcPr>
            <w:tcW w:w="11460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30" w:lineRule="exact"/>
              <w:ind w:left="3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9"/>
                <w:szCs w:val="19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Качество жизни населения в различных странах и регионах мира.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31"/>
        </w:trPr>
        <w:tc>
          <w:tcPr>
            <w:tcW w:w="11460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30" w:lineRule="exact"/>
              <w:ind w:left="3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9"/>
                <w:szCs w:val="19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Языки народов мира.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30"/>
        </w:trPr>
        <w:tc>
          <w:tcPr>
            <w:tcW w:w="11460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30" w:lineRule="exact"/>
              <w:ind w:left="3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9"/>
                <w:szCs w:val="19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Современные международные миграции населения.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30"/>
        </w:trPr>
        <w:tc>
          <w:tcPr>
            <w:tcW w:w="11460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30" w:lineRule="exact"/>
              <w:ind w:left="3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9"/>
                <w:szCs w:val="19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Особенности урбанизации в развивающихся странах.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28"/>
        </w:trPr>
        <w:tc>
          <w:tcPr>
            <w:tcW w:w="11460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28" w:lineRule="exact"/>
              <w:ind w:left="3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9"/>
                <w:szCs w:val="19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Размещение «сверхгородов» по регионам и странам мира.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4"/>
        </w:trPr>
        <w:tc>
          <w:tcPr>
            <w:tcW w:w="11460" w:type="dxa"/>
            <w:gridSpan w:val="4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30" w:lineRule="exact"/>
              <w:ind w:left="3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9"/>
                <w:szCs w:val="19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Ведущие мировые и региональные экономические интеграционные группировки.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spacing w:line="20" w:lineRule="exact"/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06"/>
        </w:trPr>
        <w:tc>
          <w:tcPr>
            <w:tcW w:w="11460" w:type="dxa"/>
            <w:gridSpan w:val="4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30"/>
        </w:trPr>
        <w:tc>
          <w:tcPr>
            <w:tcW w:w="11460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30" w:lineRule="exact"/>
              <w:ind w:left="3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9"/>
                <w:szCs w:val="19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«Мировые» города и их роль в современном развитии мира.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30"/>
        </w:trPr>
        <w:tc>
          <w:tcPr>
            <w:tcW w:w="11460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30" w:lineRule="exact"/>
              <w:ind w:left="3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9"/>
                <w:szCs w:val="19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Ведущие мировые районы плантационного растениеводства и товарного животноводства.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30"/>
        </w:trPr>
        <w:tc>
          <w:tcPr>
            <w:tcW w:w="11460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30" w:lineRule="exact"/>
              <w:ind w:left="3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9"/>
                <w:szCs w:val="19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Изменение территориальной структуры мировой добычи нефти и природного газа.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30"/>
        </w:trPr>
        <w:tc>
          <w:tcPr>
            <w:tcW w:w="11460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30" w:lineRule="exact"/>
              <w:ind w:left="3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9"/>
                <w:szCs w:val="19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Крупнейшие автомобилестроительные компании мира.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64"/>
        </w:trPr>
        <w:tc>
          <w:tcPr>
            <w:tcW w:w="11460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64" w:lineRule="exact"/>
              <w:ind w:left="3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9"/>
                <w:szCs w:val="19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Современный географический рисунок мирового морского портового хозяйства.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/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397"/>
        </w:trPr>
        <w:tc>
          <w:tcPr>
            <w:tcW w:w="24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60"/>
        </w:trPr>
        <w:tc>
          <w:tcPr>
            <w:tcW w:w="11460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2 Региональная характеристика мира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0000"/>
                <w:w w:val="99"/>
                <w:sz w:val="24"/>
                <w:szCs w:val="24"/>
              </w:rPr>
              <w:t>16</w:t>
            </w: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81"/>
        </w:trPr>
        <w:tc>
          <w:tcPr>
            <w:tcW w:w="24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61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24E5A" w:rsidRDefault="00424E5A"/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24E5A" w:rsidRDefault="00424E5A"/>
        </w:tc>
        <w:tc>
          <w:tcPr>
            <w:tcW w:w="8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24E5A" w:rsidRDefault="00424E5A"/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68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424E5A" w:rsidRDefault="00424E5A">
            <w:pPr>
              <w:rPr>
                <w:sz w:val="23"/>
                <w:szCs w:val="23"/>
              </w:rPr>
            </w:pPr>
          </w:p>
        </w:tc>
        <w:tc>
          <w:tcPr>
            <w:tcW w:w="8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67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11. Экономико-географическая характеристика стран Зарубежной Европы.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71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424E5A" w:rsidRDefault="00424E5A">
            <w:pPr>
              <w:rPr>
                <w:sz w:val="23"/>
                <w:szCs w:val="23"/>
              </w:rPr>
            </w:pPr>
          </w:p>
        </w:tc>
        <w:tc>
          <w:tcPr>
            <w:tcW w:w="8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71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Характерные черты ЭГП географических и природных ресурсов населения. Анализ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137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424E5A" w:rsidRDefault="00424E5A">
            <w:pPr>
              <w:rPr>
                <w:sz w:val="11"/>
                <w:szCs w:val="11"/>
              </w:rPr>
            </w:pPr>
          </w:p>
        </w:tc>
        <w:tc>
          <w:tcPr>
            <w:tcW w:w="8960" w:type="dxa"/>
            <w:gridSpan w:val="2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видов ресурсов, применяемых в хозяйственной деятельности государств.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144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24E5A" w:rsidRDefault="00424E5A">
            <w:pPr>
              <w:rPr>
                <w:sz w:val="12"/>
                <w:szCs w:val="12"/>
              </w:rPr>
            </w:pPr>
          </w:p>
        </w:tc>
        <w:tc>
          <w:tcPr>
            <w:tcW w:w="896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37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8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37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12. ЭГП Стран </w:t>
            </w:r>
            <w:r>
              <w:rPr>
                <w:rFonts w:eastAsia="Times New Roman"/>
                <w:sz w:val="24"/>
                <w:szCs w:val="24"/>
              </w:rPr>
              <w:t>Зарубежной Азии.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Экономико-географическая характеристика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3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424E5A" w:rsidRDefault="00424E5A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FF0101"/>
            </w:tcBorders>
            <w:vAlign w:val="bottom"/>
          </w:tcPr>
          <w:p w:rsidR="00424E5A" w:rsidRDefault="00424E5A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7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spacing w:line="20" w:lineRule="exact"/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88"/>
        </w:trPr>
        <w:tc>
          <w:tcPr>
            <w:tcW w:w="2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8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Индии, Японии, Китая. Роль стран Азиатско-тихоокеанского региона в мировой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</w:tbl>
    <w:p w:rsidR="009D27C1" w:rsidRDefault="009D27C1" w:rsidP="009D27C1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0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-356870</wp:posOffset>
                </wp:positionV>
                <wp:extent cx="0" cy="175260"/>
                <wp:effectExtent l="0" t="0" r="19050" b="15240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52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3pt,-28.1pt" to="-3.3pt,-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" o:allowincell="f" filled="t" strokeweight=".72pt">
                <v:stroke joinstyle="miter"/>
                <o:lock v:ext="edit" shapetype="f"/>
              </v:line>
            </w:pict>
          </mc:Fallback>
        </mc:AlternateContent>
      </w:r>
    </w:p>
    <w:p w:rsidR="009D27C1" w:rsidRDefault="009D27C1" w:rsidP="009D27C1">
      <w:pPr>
        <w:spacing w:line="109" w:lineRule="exact"/>
        <w:rPr>
          <w:sz w:val="20"/>
          <w:szCs w:val="20"/>
        </w:rPr>
      </w:pPr>
    </w:p>
    <w:p w:rsidR="009D27C1" w:rsidRDefault="009D27C1" w:rsidP="009D27C1">
      <w:pPr>
        <w:rPr>
          <w:sz w:val="20"/>
          <w:szCs w:val="20"/>
        </w:rPr>
        <w:sectPr w:rsidR="009D27C1">
          <w:pgSz w:w="16840" w:h="11906" w:orient="landscape"/>
          <w:pgMar w:top="546" w:right="561" w:bottom="427" w:left="460" w:header="0" w:footer="0" w:gutter="0"/>
          <w:cols w:space="720"/>
        </w:sectPr>
      </w:pPr>
    </w:p>
    <w:tbl>
      <w:tblPr>
        <w:tblW w:w="0" w:type="auto"/>
        <w:tblInd w:w="14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"/>
        <w:gridCol w:w="60"/>
        <w:gridCol w:w="1300"/>
        <w:gridCol w:w="20"/>
        <w:gridCol w:w="7560"/>
        <w:gridCol w:w="1680"/>
        <w:gridCol w:w="20"/>
      </w:tblGrid>
      <w:tr w:rsidR="009D27C1" w:rsidTr="009D27C1">
        <w:trPr>
          <w:gridAfter w:val="3"/>
          <w:wAfter w:w="9260" w:type="dxa"/>
          <w:trHeight w:val="331"/>
        </w:trPr>
        <w:tc>
          <w:tcPr>
            <w:tcW w:w="1680" w:type="dxa"/>
            <w:gridSpan w:val="3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gridAfter w:val="3"/>
          <w:wAfter w:w="9260" w:type="dxa"/>
          <w:trHeight w:val="256"/>
        </w:trPr>
        <w:tc>
          <w:tcPr>
            <w:tcW w:w="1680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9D27C1" w:rsidRDefault="009D27C1">
            <w:pPr>
              <w:spacing w:line="256" w:lineRule="exact"/>
              <w:ind w:right="90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gridAfter w:val="3"/>
          <w:wAfter w:w="9260" w:type="dxa"/>
          <w:trHeight w:val="280"/>
        </w:trPr>
        <w:tc>
          <w:tcPr>
            <w:tcW w:w="168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gridAfter w:val="3"/>
          <w:wAfter w:w="9260" w:type="dxa"/>
          <w:trHeight w:val="267"/>
        </w:trPr>
        <w:tc>
          <w:tcPr>
            <w:tcW w:w="1680" w:type="dxa"/>
            <w:gridSpan w:val="3"/>
            <w:vAlign w:val="bottom"/>
            <w:hideMark/>
          </w:tcPr>
          <w:p w:rsidR="009D27C1" w:rsidRDefault="009D27C1">
            <w:pPr>
              <w:spacing w:line="264" w:lineRule="exact"/>
              <w:ind w:right="90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gridAfter w:val="3"/>
          <w:wAfter w:w="9260" w:type="dxa"/>
          <w:trHeight w:val="271"/>
        </w:trPr>
        <w:tc>
          <w:tcPr>
            <w:tcW w:w="1680" w:type="dxa"/>
            <w:gridSpan w:val="3"/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gridAfter w:val="3"/>
          <w:wAfter w:w="9260" w:type="dxa"/>
          <w:trHeight w:val="284"/>
        </w:trPr>
        <w:tc>
          <w:tcPr>
            <w:tcW w:w="168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gridAfter w:val="3"/>
          <w:wAfter w:w="9260" w:type="dxa"/>
          <w:trHeight w:val="249"/>
        </w:trPr>
        <w:tc>
          <w:tcPr>
            <w:tcW w:w="1680" w:type="dxa"/>
            <w:gridSpan w:val="3"/>
            <w:vAlign w:val="bottom"/>
            <w:hideMark/>
          </w:tcPr>
          <w:p w:rsidR="009D27C1" w:rsidRDefault="009D27C1">
            <w:pPr>
              <w:spacing w:line="249" w:lineRule="exact"/>
              <w:ind w:right="90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28"/>
        </w:trPr>
        <w:tc>
          <w:tcPr>
            <w:tcW w:w="320" w:type="dxa"/>
            <w:vAlign w:val="bottom"/>
          </w:tcPr>
          <w:p w:rsidR="009D27C1" w:rsidRDefault="009D27C1">
            <w:pPr>
              <w:rPr>
                <w:sz w:val="19"/>
                <w:szCs w:val="19"/>
              </w:rPr>
            </w:pPr>
          </w:p>
        </w:tc>
        <w:tc>
          <w:tcPr>
            <w:tcW w:w="8940" w:type="dxa"/>
            <w:gridSpan w:val="4"/>
            <w:vAlign w:val="bottom"/>
            <w:hideMark/>
          </w:tcPr>
          <w:p w:rsidR="009D27C1" w:rsidRDefault="009D27C1">
            <w:pPr>
              <w:spacing w:line="22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США, Канады.</w:t>
            </w:r>
          </w:p>
        </w:tc>
        <w:tc>
          <w:tcPr>
            <w:tcW w:w="1680" w:type="dxa"/>
            <w:vAlign w:val="bottom"/>
          </w:tcPr>
          <w:p w:rsidR="009D27C1" w:rsidRDefault="009D27C1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16"/>
        </w:trPr>
        <w:tc>
          <w:tcPr>
            <w:tcW w:w="9260" w:type="dxa"/>
            <w:gridSpan w:val="5"/>
            <w:vAlign w:val="bottom"/>
            <w:hideMark/>
          </w:tcPr>
          <w:p w:rsidR="009D27C1" w:rsidRDefault="009D27C1">
            <w:pPr>
              <w:spacing w:line="21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объяснять природные, исторические и экономические особенности</w:t>
            </w:r>
          </w:p>
        </w:tc>
        <w:tc>
          <w:tcPr>
            <w:tcW w:w="1680" w:type="dxa"/>
            <w:vAlign w:val="bottom"/>
          </w:tcPr>
          <w:p w:rsidR="009D27C1" w:rsidRDefault="009D27C1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64"/>
        </w:trPr>
        <w:tc>
          <w:tcPr>
            <w:tcW w:w="9260" w:type="dxa"/>
            <w:gridSpan w:val="5"/>
            <w:vAlign w:val="bottom"/>
            <w:hideMark/>
          </w:tcPr>
          <w:p w:rsidR="009D27C1" w:rsidRDefault="009D27C1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развития Северной Америки.</w:t>
            </w:r>
          </w:p>
        </w:tc>
        <w:tc>
          <w:tcPr>
            <w:tcW w:w="1680" w:type="dxa"/>
            <w:vAlign w:val="bottom"/>
          </w:tcPr>
          <w:p w:rsidR="009D27C1" w:rsidRDefault="009D27C1"/>
        </w:tc>
        <w:tc>
          <w:tcPr>
            <w:tcW w:w="2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gridAfter w:val="3"/>
          <w:wAfter w:w="9260" w:type="dxa"/>
          <w:trHeight w:val="289"/>
        </w:trPr>
        <w:tc>
          <w:tcPr>
            <w:tcW w:w="1680" w:type="dxa"/>
            <w:gridSpan w:val="3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gridAfter w:val="3"/>
          <w:wAfter w:w="9260" w:type="dxa"/>
          <w:trHeight w:val="216"/>
        </w:trPr>
        <w:tc>
          <w:tcPr>
            <w:tcW w:w="1680" w:type="dxa"/>
            <w:gridSpan w:val="3"/>
            <w:vAlign w:val="bottom"/>
          </w:tcPr>
          <w:p w:rsidR="009D27C1" w:rsidRDefault="009D27C1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gridAfter w:val="3"/>
          <w:wAfter w:w="9260" w:type="dxa"/>
          <w:trHeight w:val="264"/>
        </w:trPr>
        <w:tc>
          <w:tcPr>
            <w:tcW w:w="1680" w:type="dxa"/>
            <w:gridSpan w:val="3"/>
            <w:vAlign w:val="bottom"/>
          </w:tcPr>
          <w:p w:rsidR="009D27C1" w:rsidRDefault="009D27C1"/>
        </w:tc>
        <w:tc>
          <w:tcPr>
            <w:tcW w:w="2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88"/>
        </w:trPr>
        <w:tc>
          <w:tcPr>
            <w:tcW w:w="9260" w:type="dxa"/>
            <w:gridSpan w:val="5"/>
            <w:vAlign w:val="bottom"/>
            <w:hideMark/>
          </w:tcPr>
          <w:p w:rsidR="009D27C1" w:rsidRDefault="009D27C1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объяснять особенности расово-этнического состава и размещения</w:t>
            </w:r>
          </w:p>
        </w:tc>
        <w:tc>
          <w:tcPr>
            <w:tcW w:w="1680" w:type="dxa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64"/>
        </w:trPr>
        <w:tc>
          <w:tcPr>
            <w:tcW w:w="9260" w:type="dxa"/>
            <w:gridSpan w:val="5"/>
            <w:vAlign w:val="bottom"/>
            <w:hideMark/>
          </w:tcPr>
          <w:p w:rsidR="009D27C1" w:rsidRDefault="009D27C1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населения США.</w:t>
            </w:r>
          </w:p>
        </w:tc>
        <w:tc>
          <w:tcPr>
            <w:tcW w:w="1680" w:type="dxa"/>
            <w:vAlign w:val="bottom"/>
          </w:tcPr>
          <w:p w:rsidR="009D27C1" w:rsidRDefault="009D27C1"/>
        </w:tc>
        <w:tc>
          <w:tcPr>
            <w:tcW w:w="2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gridAfter w:val="3"/>
          <w:wAfter w:w="9260" w:type="dxa"/>
          <w:trHeight w:val="367"/>
        </w:trPr>
        <w:tc>
          <w:tcPr>
            <w:tcW w:w="1680" w:type="dxa"/>
            <w:gridSpan w:val="3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gridAfter w:val="3"/>
          <w:wAfter w:w="9260" w:type="dxa"/>
          <w:trHeight w:val="264"/>
        </w:trPr>
        <w:tc>
          <w:tcPr>
            <w:tcW w:w="1680" w:type="dxa"/>
            <w:gridSpan w:val="3"/>
            <w:vAlign w:val="bottom"/>
          </w:tcPr>
          <w:p w:rsidR="009D27C1" w:rsidRDefault="009D27C1"/>
        </w:tc>
        <w:tc>
          <w:tcPr>
            <w:tcW w:w="2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69"/>
        </w:trPr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888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189"/>
        </w:trPr>
        <w:tc>
          <w:tcPr>
            <w:tcW w:w="320" w:type="dxa"/>
            <w:vAlign w:val="bottom"/>
          </w:tcPr>
          <w:p w:rsidR="009D27C1" w:rsidRDefault="009D27C1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FF0101"/>
              <w:right w:val="nil"/>
            </w:tcBorders>
            <w:vAlign w:val="bottom"/>
          </w:tcPr>
          <w:p w:rsidR="009D27C1" w:rsidRDefault="009D27C1">
            <w:pPr>
              <w:rPr>
                <w:sz w:val="16"/>
                <w:szCs w:val="16"/>
              </w:rPr>
            </w:pPr>
          </w:p>
        </w:tc>
        <w:tc>
          <w:tcPr>
            <w:tcW w:w="8880" w:type="dxa"/>
            <w:gridSpan w:val="3"/>
            <w:vAlign w:val="bottom"/>
            <w:hideMark/>
          </w:tcPr>
          <w:p w:rsidR="009D27C1" w:rsidRDefault="009D27C1">
            <w:pPr>
              <w:spacing w:line="18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1"/>
                <w:szCs w:val="21"/>
              </w:rPr>
              <w:t>Экономико-</w:t>
            </w:r>
            <w:proofErr w:type="spellStart"/>
            <w:r>
              <w:rPr>
                <w:rFonts w:eastAsia="Times New Roman"/>
                <w:b/>
                <w:bCs/>
                <w:sz w:val="21"/>
                <w:szCs w:val="21"/>
              </w:rPr>
              <w:t>географисческая</w:t>
            </w:r>
            <w:proofErr w:type="spellEnd"/>
            <w:r>
              <w:rPr>
                <w:rFonts w:eastAsia="Times New Roman"/>
                <w:b/>
                <w:bCs/>
                <w:sz w:val="21"/>
                <w:szCs w:val="21"/>
              </w:rPr>
              <w:t xml:space="preserve"> характеристика стран Латинской Америки.</w:t>
            </w:r>
          </w:p>
        </w:tc>
        <w:tc>
          <w:tcPr>
            <w:tcW w:w="1680" w:type="dxa"/>
            <w:vAlign w:val="bottom"/>
            <w:hideMark/>
          </w:tcPr>
          <w:p w:rsidR="009D27C1" w:rsidRDefault="009D27C1">
            <w:pPr>
              <w:spacing w:line="189" w:lineRule="exact"/>
              <w:ind w:right="90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2</w:t>
            </w:r>
          </w:p>
        </w:tc>
        <w:tc>
          <w:tcPr>
            <w:tcW w:w="2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172"/>
        </w:trPr>
        <w:tc>
          <w:tcPr>
            <w:tcW w:w="9260" w:type="dxa"/>
            <w:gridSpan w:val="5"/>
            <w:vAlign w:val="bottom"/>
            <w:hideMark/>
          </w:tcPr>
          <w:p w:rsidR="009D27C1" w:rsidRDefault="009D27C1">
            <w:pPr>
              <w:spacing w:line="1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Умение показывать на карте различные страны Латинской Америки.</w:t>
            </w:r>
          </w:p>
        </w:tc>
        <w:tc>
          <w:tcPr>
            <w:tcW w:w="1680" w:type="dxa"/>
            <w:vAlign w:val="bottom"/>
          </w:tcPr>
          <w:p w:rsidR="009D27C1" w:rsidRDefault="009D27C1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16"/>
        </w:trPr>
        <w:tc>
          <w:tcPr>
            <w:tcW w:w="9260" w:type="dxa"/>
            <w:gridSpan w:val="5"/>
            <w:vAlign w:val="bottom"/>
            <w:hideMark/>
          </w:tcPr>
          <w:p w:rsidR="009D27C1" w:rsidRDefault="009D27C1">
            <w:pPr>
              <w:spacing w:line="21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Сопоставление стран Латинской Америки по площади территории, численности</w:t>
            </w:r>
          </w:p>
        </w:tc>
        <w:tc>
          <w:tcPr>
            <w:tcW w:w="1680" w:type="dxa"/>
            <w:vAlign w:val="bottom"/>
          </w:tcPr>
          <w:p w:rsidR="009D27C1" w:rsidRDefault="009D27C1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64"/>
        </w:trPr>
        <w:tc>
          <w:tcPr>
            <w:tcW w:w="9260" w:type="dxa"/>
            <w:gridSpan w:val="5"/>
            <w:vAlign w:val="bottom"/>
            <w:hideMark/>
          </w:tcPr>
          <w:p w:rsidR="009D27C1" w:rsidRDefault="009D27C1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населения и уровню экономического развития.</w:t>
            </w:r>
          </w:p>
        </w:tc>
        <w:tc>
          <w:tcPr>
            <w:tcW w:w="1680" w:type="dxa"/>
            <w:vAlign w:val="bottom"/>
          </w:tcPr>
          <w:p w:rsidR="009D27C1" w:rsidRDefault="009D27C1"/>
        </w:tc>
        <w:tc>
          <w:tcPr>
            <w:tcW w:w="2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147"/>
        </w:trPr>
        <w:tc>
          <w:tcPr>
            <w:tcW w:w="9260" w:type="dxa"/>
            <w:gridSpan w:val="5"/>
            <w:vMerge w:val="restart"/>
            <w:vAlign w:val="bottom"/>
            <w:hideMark/>
          </w:tcPr>
          <w:p w:rsidR="009D27C1" w:rsidRDefault="009D27C1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Выделение стран Латинской Америки, наиболее обеспеченных различными видами</w:t>
            </w:r>
          </w:p>
        </w:tc>
        <w:tc>
          <w:tcPr>
            <w:tcW w:w="1680" w:type="dxa"/>
            <w:vAlign w:val="bottom"/>
          </w:tcPr>
          <w:p w:rsidR="009D27C1" w:rsidRDefault="009D27C1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141"/>
        </w:trPr>
        <w:tc>
          <w:tcPr>
            <w:tcW w:w="9260" w:type="dxa"/>
            <w:gridSpan w:val="5"/>
            <w:vMerge/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9D27C1" w:rsidRDefault="009D27C1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64"/>
        </w:trPr>
        <w:tc>
          <w:tcPr>
            <w:tcW w:w="9260" w:type="dxa"/>
            <w:gridSpan w:val="5"/>
            <w:vAlign w:val="bottom"/>
            <w:hideMark/>
          </w:tcPr>
          <w:p w:rsidR="009D27C1" w:rsidRDefault="009D27C1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природных ресурсов.</w:t>
            </w:r>
          </w:p>
        </w:tc>
        <w:tc>
          <w:tcPr>
            <w:tcW w:w="1680" w:type="dxa"/>
            <w:vAlign w:val="bottom"/>
          </w:tcPr>
          <w:p w:rsidR="009D27C1" w:rsidRDefault="009D27C1"/>
        </w:tc>
        <w:tc>
          <w:tcPr>
            <w:tcW w:w="2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</w:tbl>
    <w:p w:rsidR="009D27C1" w:rsidRDefault="009D27C1" w:rsidP="009D27C1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0" allowOverlap="1" wp14:anchorId="7E3B76F5" wp14:editId="4A4FA04C">
                <wp:simplePos x="0" y="0"/>
                <wp:positionH relativeFrom="page">
                  <wp:posOffset>287655</wp:posOffset>
                </wp:positionH>
                <wp:positionV relativeFrom="page">
                  <wp:posOffset>362585</wp:posOffset>
                </wp:positionV>
                <wp:extent cx="9812655" cy="0"/>
                <wp:effectExtent l="0" t="0" r="17145" b="19050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81265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.65pt,28.55pt" to="795.3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0" allowOverlap="1" wp14:anchorId="6BC550DC" wp14:editId="0BBBEC2E">
                <wp:simplePos x="0" y="0"/>
                <wp:positionH relativeFrom="page">
                  <wp:posOffset>290830</wp:posOffset>
                </wp:positionH>
                <wp:positionV relativeFrom="page">
                  <wp:posOffset>359410</wp:posOffset>
                </wp:positionV>
                <wp:extent cx="0" cy="6294120"/>
                <wp:effectExtent l="0" t="0" r="19050" b="11430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2941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.9pt,28.3pt" to="22.9pt,5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0" allowOverlap="1" wp14:anchorId="436055AF" wp14:editId="61C40485">
                <wp:simplePos x="0" y="0"/>
                <wp:positionH relativeFrom="page">
                  <wp:posOffset>1845310</wp:posOffset>
                </wp:positionH>
                <wp:positionV relativeFrom="page">
                  <wp:posOffset>359410</wp:posOffset>
                </wp:positionV>
                <wp:extent cx="0" cy="6294120"/>
                <wp:effectExtent l="0" t="0" r="19050" b="11430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2941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5.3pt,28.3pt" to="145.3pt,5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0" allowOverlap="1" wp14:anchorId="37EE5C60" wp14:editId="4E5AA498">
                <wp:simplePos x="0" y="0"/>
                <wp:positionH relativeFrom="page">
                  <wp:posOffset>7555230</wp:posOffset>
                </wp:positionH>
                <wp:positionV relativeFrom="page">
                  <wp:posOffset>359410</wp:posOffset>
                </wp:positionV>
                <wp:extent cx="0" cy="6294120"/>
                <wp:effectExtent l="0" t="0" r="19050" b="11430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2941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4.9pt,28.3pt" to="594.9pt,5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0" allowOverlap="1" wp14:anchorId="06692D45" wp14:editId="0BFA5F93">
                <wp:simplePos x="0" y="0"/>
                <wp:positionH relativeFrom="page">
                  <wp:posOffset>8916670</wp:posOffset>
                </wp:positionH>
                <wp:positionV relativeFrom="page">
                  <wp:posOffset>359410</wp:posOffset>
                </wp:positionV>
                <wp:extent cx="0" cy="6294120"/>
                <wp:effectExtent l="0" t="0" r="19050" b="11430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2941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2.1pt,28.3pt" to="702.1pt,5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0" allowOverlap="1" wp14:anchorId="1F314406" wp14:editId="400B67CE">
                <wp:simplePos x="0" y="0"/>
                <wp:positionH relativeFrom="page">
                  <wp:posOffset>10097770</wp:posOffset>
                </wp:positionH>
                <wp:positionV relativeFrom="page">
                  <wp:posOffset>359410</wp:posOffset>
                </wp:positionV>
                <wp:extent cx="0" cy="6294120"/>
                <wp:effectExtent l="0" t="0" r="19050" b="11430"/>
                <wp:wrapNone/>
                <wp:docPr id="15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2941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5.1pt,28.3pt" to="795.1pt,5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0" allowOverlap="1" wp14:anchorId="109A2A92" wp14:editId="055FE9A0">
                <wp:simplePos x="0" y="0"/>
                <wp:positionH relativeFrom="column">
                  <wp:posOffset>-664210</wp:posOffset>
                </wp:positionH>
                <wp:positionV relativeFrom="paragraph">
                  <wp:posOffset>-3645535</wp:posOffset>
                </wp:positionV>
                <wp:extent cx="0" cy="175260"/>
                <wp:effectExtent l="0" t="0" r="19050" b="15240"/>
                <wp:wrapNone/>
                <wp:docPr id="16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52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2.3pt,-287.05pt" to="-52.3pt,-2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0" allowOverlap="1">
                <wp:simplePos x="0" y="0"/>
                <wp:positionH relativeFrom="column">
                  <wp:posOffset>-664210</wp:posOffset>
                </wp:positionH>
                <wp:positionV relativeFrom="paragraph">
                  <wp:posOffset>-903605</wp:posOffset>
                </wp:positionV>
                <wp:extent cx="0" cy="137160"/>
                <wp:effectExtent l="0" t="0" r="19050" b="15240"/>
                <wp:wrapNone/>
                <wp:docPr id="18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371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2.3pt,-71.15pt" to="-52.3pt,-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" o:allowincell="f" filled="t" strokeweight=".72pt">
                <v:stroke joinstyle="miter"/>
                <o:lock v:ext="edit" shapetype="f"/>
              </v:line>
            </w:pict>
          </mc:Fallback>
        </mc:AlternateContent>
      </w:r>
    </w:p>
    <w:p w:rsidR="009D27C1" w:rsidRDefault="009D27C1" w:rsidP="009D27C1">
      <w:pPr>
        <w:spacing w:line="52" w:lineRule="exact"/>
        <w:rPr>
          <w:sz w:val="20"/>
          <w:szCs w:val="20"/>
        </w:rPr>
      </w:pPr>
    </w:p>
    <w:p w:rsidR="009D27C1" w:rsidRDefault="009D27C1" w:rsidP="009D27C1">
      <w:pPr>
        <w:spacing w:line="206" w:lineRule="auto"/>
        <w:ind w:left="1580" w:right="44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Умение приводить примеры стран Латинской Америки с наибольшими и наименьшими значениями естественного прироста населения.</w:t>
      </w:r>
    </w:p>
    <w:p w:rsidR="009D27C1" w:rsidRDefault="009D27C1" w:rsidP="009D27C1">
      <w:pPr>
        <w:spacing w:line="61" w:lineRule="exact"/>
        <w:rPr>
          <w:sz w:val="20"/>
          <w:szCs w:val="20"/>
        </w:rPr>
      </w:pPr>
    </w:p>
    <w:p w:rsidR="009D27C1" w:rsidRDefault="009D27C1" w:rsidP="009D27C1">
      <w:pPr>
        <w:ind w:left="1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Сопоставление стран Латинской Америки по расовому составу населения.</w:t>
      </w:r>
    </w:p>
    <w:p w:rsidR="009D27C1" w:rsidRDefault="009D27C1" w:rsidP="009D27C1">
      <w:pPr>
        <w:spacing w:line="61" w:lineRule="exact"/>
        <w:rPr>
          <w:sz w:val="20"/>
          <w:szCs w:val="20"/>
        </w:rPr>
      </w:pPr>
    </w:p>
    <w:p w:rsidR="009D27C1" w:rsidRDefault="009D27C1" w:rsidP="009D27C1">
      <w:pPr>
        <w:ind w:left="1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Умение объяснять особенности урбанизации стран Латинской Америки.</w:t>
      </w:r>
    </w:p>
    <w:p w:rsidR="009D27C1" w:rsidRDefault="009D27C1" w:rsidP="009D27C1">
      <w:pPr>
        <w:spacing w:line="72" w:lineRule="exact"/>
        <w:rPr>
          <w:sz w:val="20"/>
          <w:szCs w:val="20"/>
        </w:rPr>
      </w:pPr>
    </w:p>
    <w:p w:rsidR="009D27C1" w:rsidRDefault="009D27C1" w:rsidP="009D27C1">
      <w:pPr>
        <w:spacing w:line="199" w:lineRule="auto"/>
        <w:ind w:left="1580" w:right="44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Умение показывать на карте и характеризовать крупнейшие промышленные центры, основные горнопромышленные и сельскохозяйственные районы Латинской </w:t>
      </w:r>
      <w:proofErr w:type="spellStart"/>
      <w:proofErr w:type="gramStart"/>
      <w:r>
        <w:rPr>
          <w:rFonts w:eastAsia="Times New Roman"/>
          <w:sz w:val="24"/>
          <w:szCs w:val="24"/>
        </w:rPr>
        <w:t>Амери-ки</w:t>
      </w:r>
      <w:proofErr w:type="spellEnd"/>
      <w:proofErr w:type="gramEnd"/>
      <w:r>
        <w:rPr>
          <w:rFonts w:eastAsia="Times New Roman"/>
          <w:sz w:val="24"/>
          <w:szCs w:val="24"/>
        </w:rPr>
        <w:t>.</w:t>
      </w:r>
    </w:p>
    <w:p w:rsidR="009D27C1" w:rsidRDefault="009D27C1" w:rsidP="009D27C1">
      <w:pPr>
        <w:spacing w:line="96" w:lineRule="exact"/>
        <w:rPr>
          <w:sz w:val="20"/>
          <w:szCs w:val="20"/>
        </w:rPr>
      </w:pPr>
    </w:p>
    <w:p w:rsidR="009D27C1" w:rsidRDefault="009D27C1" w:rsidP="009D27C1">
      <w:pPr>
        <w:ind w:left="15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Выделение отраслей международной специализации в Бразилии и Мексике</w:t>
      </w:r>
    </w:p>
    <w:p w:rsidR="009D27C1" w:rsidRDefault="009D27C1" w:rsidP="009D27C1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>
                <wp:simplePos x="0" y="0"/>
                <wp:positionH relativeFrom="column">
                  <wp:posOffset>928370</wp:posOffset>
                </wp:positionH>
                <wp:positionV relativeFrom="paragraph">
                  <wp:posOffset>172085</wp:posOffset>
                </wp:positionV>
                <wp:extent cx="7076440" cy="0"/>
                <wp:effectExtent l="0" t="0" r="10160" b="19050"/>
                <wp:wrapNone/>
                <wp:docPr id="19" name="Прямая соединительная 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07644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1pt,13.55pt" to="630.3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9D27C1" w:rsidRDefault="009D27C1" w:rsidP="009D27C1">
      <w:pPr>
        <w:sectPr w:rsidR="009D27C1">
          <w:pgSz w:w="16840" w:h="11906" w:orient="landscape"/>
          <w:pgMar w:top="575" w:right="561" w:bottom="427" w:left="1440" w:header="0" w:footer="0" w:gutter="0"/>
          <w:cols w:space="720"/>
        </w:sectPr>
      </w:pPr>
    </w:p>
    <w:p w:rsidR="009D27C1" w:rsidRDefault="009D27C1" w:rsidP="009D27C1">
      <w:pPr>
        <w:spacing w:line="271" w:lineRule="exact"/>
        <w:rPr>
          <w:sz w:val="20"/>
          <w:szCs w:val="20"/>
        </w:rPr>
      </w:pPr>
    </w:p>
    <w:p w:rsidR="009D27C1" w:rsidRDefault="009D27C1" w:rsidP="009D27C1">
      <w:pPr>
        <w:ind w:left="15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17</w:t>
      </w:r>
    </w:p>
    <w:p w:rsidR="009D27C1" w:rsidRDefault="009D27C1" w:rsidP="009D27C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9D27C1" w:rsidRDefault="009D27C1" w:rsidP="009D27C1">
      <w:pPr>
        <w:spacing w:line="246" w:lineRule="exact"/>
        <w:rPr>
          <w:sz w:val="20"/>
          <w:szCs w:val="20"/>
        </w:rPr>
      </w:pPr>
    </w:p>
    <w:p w:rsidR="009D27C1" w:rsidRDefault="009D27C1" w:rsidP="009D27C1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</w:t>
      </w:r>
    </w:p>
    <w:p w:rsidR="009D27C1" w:rsidRDefault="009D27C1" w:rsidP="009D27C1">
      <w:pPr>
        <w:spacing w:line="5" w:lineRule="exact"/>
        <w:rPr>
          <w:sz w:val="20"/>
          <w:szCs w:val="20"/>
        </w:rPr>
      </w:pPr>
    </w:p>
    <w:p w:rsidR="009D27C1" w:rsidRDefault="009D27C1" w:rsidP="009D27C1">
      <w:pPr>
        <w:sectPr w:rsidR="009D27C1">
          <w:type w:val="continuous"/>
          <w:pgSz w:w="16840" w:h="11906" w:orient="landscape"/>
          <w:pgMar w:top="575" w:right="561" w:bottom="427" w:left="1440" w:header="0" w:footer="0" w:gutter="0"/>
          <w:cols w:num="2" w:space="720" w:equalWidth="0">
            <w:col w:w="10740" w:space="720"/>
            <w:col w:w="3380"/>
          </w:cols>
        </w:sectPr>
      </w:pPr>
    </w:p>
    <w:p w:rsidR="009D27C1" w:rsidRDefault="009D27C1" w:rsidP="009D27C1">
      <w:pPr>
        <w:spacing w:line="201" w:lineRule="auto"/>
        <w:ind w:left="1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Выделение глобальных проблем человечества.</w:t>
      </w:r>
    </w:p>
    <w:p w:rsidR="009D27C1" w:rsidRDefault="009D27C1" w:rsidP="009D27C1">
      <w:pPr>
        <w:sectPr w:rsidR="009D27C1">
          <w:type w:val="continuous"/>
          <w:pgSz w:w="16840" w:h="11906" w:orient="landscape"/>
          <w:pgMar w:top="575" w:right="561" w:bottom="427" w:left="1440" w:header="0" w:footer="0" w:gutter="0"/>
          <w:cols w:space="720"/>
        </w:sectPr>
      </w:pPr>
    </w:p>
    <w:p w:rsidR="009D27C1" w:rsidRDefault="009D27C1" w:rsidP="009D27C1">
      <w:pPr>
        <w:spacing w:line="116" w:lineRule="exact"/>
        <w:rPr>
          <w:sz w:val="20"/>
          <w:szCs w:val="20"/>
        </w:rPr>
      </w:pPr>
    </w:p>
    <w:p w:rsidR="009D27C1" w:rsidRDefault="009D27C1" w:rsidP="009D27C1">
      <w:pPr>
        <w:ind w:left="158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Умение</w:t>
      </w:r>
    </w:p>
    <w:p w:rsidR="009D27C1" w:rsidRDefault="009D27C1" w:rsidP="009D27C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9D27C1" w:rsidRDefault="009D27C1" w:rsidP="009D27C1">
      <w:pPr>
        <w:spacing w:line="96" w:lineRule="exact"/>
        <w:rPr>
          <w:sz w:val="20"/>
          <w:szCs w:val="20"/>
        </w:rPr>
      </w:pPr>
    </w:p>
    <w:p w:rsidR="009D27C1" w:rsidRDefault="009D27C1" w:rsidP="009D27C1">
      <w:pPr>
        <w:jc w:val="center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приводить</w:t>
      </w:r>
    </w:p>
    <w:p w:rsidR="009D27C1" w:rsidRDefault="009D27C1" w:rsidP="009D27C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9D27C1" w:rsidRDefault="009D27C1" w:rsidP="009D27C1">
      <w:pPr>
        <w:spacing w:line="96" w:lineRule="exact"/>
        <w:rPr>
          <w:sz w:val="20"/>
          <w:szCs w:val="20"/>
        </w:rPr>
      </w:pPr>
    </w:p>
    <w:p w:rsidR="009D27C1" w:rsidRDefault="009D27C1" w:rsidP="009D27C1">
      <w:pPr>
        <w:jc w:val="center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примеры</w:t>
      </w:r>
    </w:p>
    <w:p w:rsidR="009D27C1" w:rsidRDefault="009D27C1" w:rsidP="009D27C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9D27C1" w:rsidRDefault="009D27C1" w:rsidP="009D27C1">
      <w:pPr>
        <w:spacing w:line="96" w:lineRule="exact"/>
        <w:rPr>
          <w:sz w:val="20"/>
          <w:szCs w:val="20"/>
        </w:rPr>
      </w:pPr>
    </w:p>
    <w:p w:rsidR="009D27C1" w:rsidRDefault="009D27C1" w:rsidP="009D27C1">
      <w:pPr>
        <w:jc w:val="center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проявления</w:t>
      </w:r>
    </w:p>
    <w:p w:rsidR="009D27C1" w:rsidRDefault="009D27C1" w:rsidP="009D27C1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>
                <wp:simplePos x="0" y="0"/>
                <wp:positionH relativeFrom="column">
                  <wp:posOffset>-4207510</wp:posOffset>
                </wp:positionH>
                <wp:positionV relativeFrom="paragraph">
                  <wp:posOffset>10795</wp:posOffset>
                </wp:positionV>
                <wp:extent cx="9812020" cy="0"/>
                <wp:effectExtent l="0" t="0" r="17780" b="19050"/>
                <wp:wrapNone/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81202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31.3pt,.85pt" to="441.3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9D27C1" w:rsidRDefault="009D27C1" w:rsidP="009D27C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9D27C1" w:rsidRDefault="009D27C1" w:rsidP="009D27C1">
      <w:pPr>
        <w:spacing w:line="84" w:lineRule="exact"/>
        <w:rPr>
          <w:sz w:val="20"/>
          <w:szCs w:val="20"/>
        </w:rPr>
      </w:pPr>
    </w:p>
    <w:p w:rsidR="009D27C1" w:rsidRDefault="009D27C1" w:rsidP="009D27C1">
      <w:pPr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сырьевой,</w:t>
      </w:r>
    </w:p>
    <w:p w:rsidR="009D27C1" w:rsidRDefault="009D27C1" w:rsidP="009D27C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9D27C1" w:rsidRDefault="009D27C1" w:rsidP="009D27C1">
      <w:pPr>
        <w:spacing w:line="84" w:lineRule="exact"/>
        <w:rPr>
          <w:sz w:val="20"/>
          <w:szCs w:val="20"/>
        </w:rPr>
      </w:pPr>
    </w:p>
    <w:p w:rsidR="009D27C1" w:rsidRDefault="009D27C1" w:rsidP="009D27C1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энергетической,</w:t>
      </w:r>
    </w:p>
    <w:p w:rsidR="009D27C1" w:rsidRDefault="009D27C1" w:rsidP="009D27C1">
      <w:pPr>
        <w:spacing w:line="182" w:lineRule="exact"/>
        <w:rPr>
          <w:sz w:val="20"/>
          <w:szCs w:val="20"/>
        </w:rPr>
      </w:pPr>
    </w:p>
    <w:p w:rsidR="009D27C1" w:rsidRDefault="009D27C1" w:rsidP="009D27C1">
      <w:pPr>
        <w:sectPr w:rsidR="009D27C1">
          <w:type w:val="continuous"/>
          <w:pgSz w:w="16840" w:h="11906" w:orient="landscape"/>
          <w:pgMar w:top="575" w:right="561" w:bottom="427" w:left="1440" w:header="0" w:footer="0" w:gutter="0"/>
          <w:cols w:num="6" w:space="720" w:equalWidth="0">
            <w:col w:w="2360" w:space="440"/>
            <w:col w:w="1060" w:space="440"/>
            <w:col w:w="900" w:space="440"/>
            <w:col w:w="1180" w:space="420"/>
            <w:col w:w="1040" w:space="420"/>
            <w:col w:w="6140"/>
          </w:cols>
        </w:sectPr>
      </w:pPr>
    </w:p>
    <w:p w:rsidR="009D27C1" w:rsidRDefault="009D27C1" w:rsidP="009D27C1">
      <w:pPr>
        <w:jc w:val="right"/>
        <w:rPr>
          <w:sz w:val="20"/>
          <w:szCs w:val="20"/>
        </w:rPr>
      </w:pPr>
    </w:p>
    <w:p w:rsidR="009D27C1" w:rsidRDefault="009D27C1" w:rsidP="009D27C1">
      <w:pPr>
        <w:sectPr w:rsidR="009D27C1">
          <w:type w:val="continuous"/>
          <w:pgSz w:w="16840" w:h="11906" w:orient="landscape"/>
          <w:pgMar w:top="575" w:right="561" w:bottom="427" w:left="1440" w:header="0" w:footer="0" w:gutter="0"/>
          <w:cols w:space="720"/>
        </w:sectPr>
      </w:pPr>
    </w:p>
    <w:p w:rsidR="009D27C1" w:rsidRDefault="009D27C1" w:rsidP="009D27C1">
      <w:pPr>
        <w:spacing w:line="232" w:lineRule="auto"/>
        <w:ind w:left="2420" w:right="4500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page">
                  <wp:posOffset>287655</wp:posOffset>
                </wp:positionH>
                <wp:positionV relativeFrom="page">
                  <wp:posOffset>362585</wp:posOffset>
                </wp:positionV>
                <wp:extent cx="9812655" cy="0"/>
                <wp:effectExtent l="0" t="0" r="17145" b="19050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81265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.65pt,28.55pt" to="795.3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>
                <wp:simplePos x="0" y="0"/>
                <wp:positionH relativeFrom="page">
                  <wp:posOffset>1842770</wp:posOffset>
                </wp:positionH>
                <wp:positionV relativeFrom="page">
                  <wp:posOffset>894715</wp:posOffset>
                </wp:positionV>
                <wp:extent cx="8257540" cy="0"/>
                <wp:effectExtent l="0" t="0" r="10160" b="19050"/>
                <wp:wrapNone/>
                <wp:docPr id="23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25754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5.1pt,70.45pt" to="795.3pt,7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0" allowOverlap="1">
                <wp:simplePos x="0" y="0"/>
                <wp:positionH relativeFrom="page">
                  <wp:posOffset>1842770</wp:posOffset>
                </wp:positionH>
                <wp:positionV relativeFrom="page">
                  <wp:posOffset>1787525</wp:posOffset>
                </wp:positionV>
                <wp:extent cx="8257540" cy="0"/>
                <wp:effectExtent l="0" t="0" r="10160" b="19050"/>
                <wp:wrapNone/>
                <wp:docPr id="24" name="Прямая соединительная 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25754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5.1pt,140.75pt" to="795.3pt,1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0" allowOverlap="1">
                <wp:simplePos x="0" y="0"/>
                <wp:positionH relativeFrom="page">
                  <wp:posOffset>7555230</wp:posOffset>
                </wp:positionH>
                <wp:positionV relativeFrom="page">
                  <wp:posOffset>359410</wp:posOffset>
                </wp:positionV>
                <wp:extent cx="0" cy="1431290"/>
                <wp:effectExtent l="0" t="0" r="19050" b="16510"/>
                <wp:wrapNone/>
                <wp:docPr id="25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4312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4.9pt,28.3pt" to="594.9pt,1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0" allowOverlap="1">
                <wp:simplePos x="0" y="0"/>
                <wp:positionH relativeFrom="page">
                  <wp:posOffset>8916670</wp:posOffset>
                </wp:positionH>
                <wp:positionV relativeFrom="page">
                  <wp:posOffset>359410</wp:posOffset>
                </wp:positionV>
                <wp:extent cx="0" cy="1431290"/>
                <wp:effectExtent l="0" t="0" r="19050" b="16510"/>
                <wp:wrapNone/>
                <wp:docPr id="26" name="Прямая соединительная 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4312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2.1pt,28.3pt" to="702.1pt,1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0" allowOverlap="1">
                <wp:simplePos x="0" y="0"/>
                <wp:positionH relativeFrom="page">
                  <wp:posOffset>10097770</wp:posOffset>
                </wp:positionH>
                <wp:positionV relativeFrom="page">
                  <wp:posOffset>359410</wp:posOffset>
                </wp:positionV>
                <wp:extent cx="0" cy="1431290"/>
                <wp:effectExtent l="0" t="0" r="19050" b="16510"/>
                <wp:wrapNone/>
                <wp:docPr id="27" name="Прямая соединительная 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4312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5.1pt,28.3pt" to="795.1pt,1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0" allowOverlap="1">
                <wp:simplePos x="0" y="0"/>
                <wp:positionH relativeFrom="page">
                  <wp:posOffset>287655</wp:posOffset>
                </wp:positionH>
                <wp:positionV relativeFrom="page">
                  <wp:posOffset>1969135</wp:posOffset>
                </wp:positionV>
                <wp:extent cx="9812655" cy="0"/>
                <wp:effectExtent l="0" t="0" r="17145" b="19050"/>
                <wp:wrapNone/>
                <wp:docPr id="28" name="Прямая соединительная 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81265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.65pt,155.05pt" to="795.3pt,15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0" allowOverlap="1">
                <wp:simplePos x="0" y="0"/>
                <wp:positionH relativeFrom="page">
                  <wp:posOffset>1845310</wp:posOffset>
                </wp:positionH>
                <wp:positionV relativeFrom="page">
                  <wp:posOffset>359410</wp:posOffset>
                </wp:positionV>
                <wp:extent cx="0" cy="1612265"/>
                <wp:effectExtent l="0" t="0" r="19050" b="26035"/>
                <wp:wrapNone/>
                <wp:docPr id="29" name="Прямая соединительная 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6122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5.3pt,28.3pt" to="145.3pt,1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0" allowOverlap="1">
                <wp:simplePos x="0" y="0"/>
                <wp:positionH relativeFrom="page">
                  <wp:posOffset>290830</wp:posOffset>
                </wp:positionH>
                <wp:positionV relativeFrom="page">
                  <wp:posOffset>359410</wp:posOffset>
                </wp:positionV>
                <wp:extent cx="0" cy="6303010"/>
                <wp:effectExtent l="0" t="0" r="19050" b="21590"/>
                <wp:wrapNone/>
                <wp:docPr id="30" name="Прямая соединительная 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3030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.9pt,28.3pt" to="22.9pt,5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sz w:val="24"/>
          <w:szCs w:val="24"/>
        </w:rPr>
        <w:t>демографической, продовольственной и экологической проблем человечества, предлагать возможные пути их решения</w:t>
      </w:r>
    </w:p>
    <w:p w:rsidR="009D27C1" w:rsidRDefault="009D27C1" w:rsidP="009D27C1">
      <w:pPr>
        <w:spacing w:line="300" w:lineRule="exact"/>
        <w:rPr>
          <w:sz w:val="20"/>
          <w:szCs w:val="20"/>
        </w:rPr>
      </w:pPr>
    </w:p>
    <w:tbl>
      <w:tblPr>
        <w:tblW w:w="0" w:type="auto"/>
        <w:tblInd w:w="24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80"/>
        <w:gridCol w:w="4340"/>
      </w:tblGrid>
      <w:tr w:rsidR="009D27C1" w:rsidTr="009D27C1">
        <w:trPr>
          <w:trHeight w:val="284"/>
        </w:trPr>
        <w:tc>
          <w:tcPr>
            <w:tcW w:w="6680" w:type="dxa"/>
            <w:vAlign w:val="bottom"/>
            <w:hideMark/>
          </w:tcPr>
          <w:p w:rsidR="009D27C1" w:rsidRDefault="009D27C1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18. Дифференцированный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зачѐт</w:t>
            </w:r>
            <w:proofErr w:type="spellEnd"/>
          </w:p>
        </w:tc>
        <w:tc>
          <w:tcPr>
            <w:tcW w:w="4340" w:type="dxa"/>
            <w:vAlign w:val="bottom"/>
            <w:hideMark/>
          </w:tcPr>
          <w:p w:rsidR="009D27C1" w:rsidRDefault="009D27C1">
            <w:pPr>
              <w:ind w:right="9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D27C1" w:rsidTr="009D27C1">
        <w:trPr>
          <w:trHeight w:val="1111"/>
        </w:trPr>
        <w:tc>
          <w:tcPr>
            <w:tcW w:w="6680" w:type="dxa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</w:tr>
    </w:tbl>
    <w:p w:rsidR="009D27C1" w:rsidRDefault="009D27C1" w:rsidP="009D27C1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0" allowOverlap="1">
                <wp:simplePos x="0" y="0"/>
                <wp:positionH relativeFrom="column">
                  <wp:posOffset>7174230</wp:posOffset>
                </wp:positionH>
                <wp:positionV relativeFrom="paragraph">
                  <wp:posOffset>180975</wp:posOffset>
                </wp:positionV>
                <wp:extent cx="0" cy="4697095"/>
                <wp:effectExtent l="0" t="0" r="19050" b="27305"/>
                <wp:wrapNone/>
                <wp:docPr id="31" name="Прямая соединительная линия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6970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4.9pt,14.25pt" to="564.9pt,38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0" allowOverlap="1">
                <wp:simplePos x="0" y="0"/>
                <wp:positionH relativeFrom="column">
                  <wp:posOffset>8535670</wp:posOffset>
                </wp:positionH>
                <wp:positionV relativeFrom="paragraph">
                  <wp:posOffset>180975</wp:posOffset>
                </wp:positionV>
                <wp:extent cx="0" cy="4697095"/>
                <wp:effectExtent l="0" t="0" r="19050" b="27305"/>
                <wp:wrapNone/>
                <wp:docPr id="32" name="Прямая соединительная линия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6970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2.1pt,14.25pt" to="672.1pt,38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0" allowOverlap="1">
                <wp:simplePos x="0" y="0"/>
                <wp:positionH relativeFrom="column">
                  <wp:posOffset>9716770</wp:posOffset>
                </wp:positionH>
                <wp:positionV relativeFrom="paragraph">
                  <wp:posOffset>180975</wp:posOffset>
                </wp:positionV>
                <wp:extent cx="0" cy="4697095"/>
                <wp:effectExtent l="0" t="0" r="19050" b="27305"/>
                <wp:wrapNone/>
                <wp:docPr id="33" name="Прямая соединительная линия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6970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5.1pt,14.25pt" to="765.1pt,38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9D27C1" w:rsidRDefault="009D27C1" w:rsidP="009D27C1">
      <w:pPr>
        <w:spacing w:line="223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20"/>
        <w:gridCol w:w="2200"/>
      </w:tblGrid>
      <w:tr w:rsidR="009D27C1" w:rsidTr="009D27C1">
        <w:trPr>
          <w:trHeight w:val="276"/>
        </w:trPr>
        <w:tc>
          <w:tcPr>
            <w:tcW w:w="10220" w:type="dxa"/>
            <w:vAlign w:val="bottom"/>
            <w:hideMark/>
          </w:tcPr>
          <w:p w:rsidR="009D27C1" w:rsidRDefault="009D27C1">
            <w:pPr>
              <w:ind w:left="30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 студентов по теме 3.3</w:t>
            </w:r>
          </w:p>
        </w:tc>
        <w:tc>
          <w:tcPr>
            <w:tcW w:w="2200" w:type="dxa"/>
            <w:vAlign w:val="bottom"/>
            <w:hideMark/>
          </w:tcPr>
          <w:p w:rsidR="009D27C1" w:rsidRDefault="009D27C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FF"/>
                <w:sz w:val="24"/>
                <w:szCs w:val="24"/>
              </w:rPr>
              <w:t>8</w:t>
            </w:r>
          </w:p>
        </w:tc>
      </w:tr>
      <w:tr w:rsidR="009D27C1" w:rsidTr="009D27C1">
        <w:trPr>
          <w:trHeight w:val="254"/>
        </w:trPr>
        <w:tc>
          <w:tcPr>
            <w:tcW w:w="10220" w:type="dxa"/>
            <w:vAlign w:val="bottom"/>
            <w:hideMark/>
          </w:tcPr>
          <w:p w:rsidR="009D27C1" w:rsidRDefault="009D27C1">
            <w:pPr>
              <w:spacing w:line="255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домашних заданий по разделу 2</w:t>
            </w:r>
          </w:p>
        </w:tc>
        <w:tc>
          <w:tcPr>
            <w:tcW w:w="2200" w:type="dxa"/>
            <w:vAlign w:val="bottom"/>
          </w:tcPr>
          <w:p w:rsidR="009D27C1" w:rsidRDefault="009D27C1"/>
        </w:tc>
      </w:tr>
      <w:tr w:rsidR="009D27C1" w:rsidTr="009D27C1">
        <w:trPr>
          <w:trHeight w:val="264"/>
        </w:trPr>
        <w:tc>
          <w:tcPr>
            <w:tcW w:w="10220" w:type="dxa"/>
            <w:vAlign w:val="bottom"/>
            <w:hideMark/>
          </w:tcPr>
          <w:p w:rsidR="009D27C1" w:rsidRDefault="009D27C1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Написание реферата</w:t>
            </w:r>
          </w:p>
        </w:tc>
        <w:tc>
          <w:tcPr>
            <w:tcW w:w="2200" w:type="dxa"/>
            <w:vAlign w:val="bottom"/>
          </w:tcPr>
          <w:p w:rsidR="009D27C1" w:rsidRDefault="009D27C1"/>
        </w:tc>
      </w:tr>
    </w:tbl>
    <w:p w:rsidR="009D27C1" w:rsidRDefault="009D27C1" w:rsidP="009D27C1">
      <w:pPr>
        <w:spacing w:line="2" w:lineRule="exact"/>
        <w:rPr>
          <w:sz w:val="20"/>
          <w:szCs w:val="20"/>
        </w:rPr>
      </w:pPr>
    </w:p>
    <w:p w:rsidR="009D27C1" w:rsidRDefault="009D27C1" w:rsidP="009D27C1">
      <w:pPr>
        <w:numPr>
          <w:ilvl w:val="0"/>
          <w:numId w:val="12"/>
        </w:numPr>
        <w:tabs>
          <w:tab w:val="left" w:pos="1380"/>
        </w:tabs>
        <w:ind w:left="1380" w:hanging="3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Общая экономико-географическая характеристика Зарубежной Европы.</w:t>
      </w:r>
    </w:p>
    <w:p w:rsidR="009D27C1" w:rsidRDefault="009D27C1" w:rsidP="009D27C1">
      <w:pPr>
        <w:spacing w:line="139" w:lineRule="exact"/>
        <w:rPr>
          <w:rFonts w:eastAsia="Times New Roman"/>
          <w:sz w:val="24"/>
          <w:szCs w:val="24"/>
        </w:rPr>
      </w:pPr>
    </w:p>
    <w:p w:rsidR="009D27C1" w:rsidRDefault="009D27C1" w:rsidP="009D27C1">
      <w:pPr>
        <w:numPr>
          <w:ilvl w:val="0"/>
          <w:numId w:val="12"/>
        </w:numPr>
        <w:tabs>
          <w:tab w:val="left" w:pos="1380"/>
        </w:tabs>
        <w:ind w:left="1380" w:hanging="3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Экономико-географическая характеристика ФРГ.</w:t>
      </w:r>
    </w:p>
    <w:p w:rsidR="009D27C1" w:rsidRDefault="009D27C1" w:rsidP="009D27C1">
      <w:pPr>
        <w:spacing w:line="136" w:lineRule="exact"/>
        <w:rPr>
          <w:rFonts w:eastAsia="Times New Roman"/>
          <w:sz w:val="24"/>
          <w:szCs w:val="24"/>
        </w:rPr>
      </w:pPr>
    </w:p>
    <w:p w:rsidR="009D27C1" w:rsidRDefault="009D27C1" w:rsidP="009D27C1">
      <w:pPr>
        <w:numPr>
          <w:ilvl w:val="0"/>
          <w:numId w:val="12"/>
        </w:numPr>
        <w:tabs>
          <w:tab w:val="left" w:pos="1380"/>
        </w:tabs>
        <w:ind w:left="1380" w:hanging="3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Экономико-географическая характеристика Франции.</w:t>
      </w:r>
    </w:p>
    <w:p w:rsidR="009D27C1" w:rsidRDefault="009D27C1" w:rsidP="009D27C1">
      <w:pPr>
        <w:spacing w:line="139" w:lineRule="exact"/>
        <w:rPr>
          <w:rFonts w:eastAsia="Times New Roman"/>
          <w:sz w:val="24"/>
          <w:szCs w:val="24"/>
        </w:rPr>
      </w:pPr>
    </w:p>
    <w:p w:rsidR="009D27C1" w:rsidRDefault="009D27C1" w:rsidP="009D27C1">
      <w:pPr>
        <w:numPr>
          <w:ilvl w:val="0"/>
          <w:numId w:val="12"/>
        </w:numPr>
        <w:tabs>
          <w:tab w:val="left" w:pos="1380"/>
        </w:tabs>
        <w:ind w:left="1380" w:hanging="3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Экономико-географическая характеристика Великобритании.</w:t>
      </w:r>
    </w:p>
    <w:p w:rsidR="009D27C1" w:rsidRDefault="009D27C1" w:rsidP="009D27C1">
      <w:pPr>
        <w:spacing w:line="136" w:lineRule="exact"/>
        <w:rPr>
          <w:rFonts w:eastAsia="Times New Roman"/>
          <w:sz w:val="24"/>
          <w:szCs w:val="24"/>
        </w:rPr>
      </w:pPr>
    </w:p>
    <w:p w:rsidR="009D27C1" w:rsidRDefault="009D27C1" w:rsidP="009D27C1">
      <w:pPr>
        <w:numPr>
          <w:ilvl w:val="0"/>
          <w:numId w:val="12"/>
        </w:numPr>
        <w:tabs>
          <w:tab w:val="left" w:pos="1380"/>
        </w:tabs>
        <w:ind w:left="1380" w:hanging="3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Экономико-географическая характеристика Норвегии.</w:t>
      </w:r>
    </w:p>
    <w:p w:rsidR="009D27C1" w:rsidRDefault="009D27C1" w:rsidP="009D27C1">
      <w:pPr>
        <w:spacing w:line="139" w:lineRule="exact"/>
        <w:rPr>
          <w:rFonts w:eastAsia="Times New Roman"/>
          <w:sz w:val="24"/>
          <w:szCs w:val="24"/>
        </w:rPr>
      </w:pPr>
    </w:p>
    <w:p w:rsidR="009D27C1" w:rsidRDefault="009D27C1" w:rsidP="009D27C1">
      <w:pPr>
        <w:numPr>
          <w:ilvl w:val="0"/>
          <w:numId w:val="12"/>
        </w:numPr>
        <w:tabs>
          <w:tab w:val="left" w:pos="1380"/>
        </w:tabs>
        <w:ind w:left="1380" w:hanging="3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Экономико-географическая характеристика Швейцарии.</w:t>
      </w:r>
    </w:p>
    <w:p w:rsidR="009D27C1" w:rsidRDefault="009D27C1" w:rsidP="009D27C1">
      <w:pPr>
        <w:spacing w:line="136" w:lineRule="exact"/>
        <w:rPr>
          <w:rFonts w:eastAsia="Times New Roman"/>
          <w:sz w:val="24"/>
          <w:szCs w:val="24"/>
        </w:rPr>
      </w:pPr>
    </w:p>
    <w:p w:rsidR="009D27C1" w:rsidRDefault="009D27C1" w:rsidP="009D27C1">
      <w:pPr>
        <w:numPr>
          <w:ilvl w:val="0"/>
          <w:numId w:val="12"/>
        </w:numPr>
        <w:tabs>
          <w:tab w:val="left" w:pos="1380"/>
        </w:tabs>
        <w:ind w:left="1380" w:hanging="3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Экономико-географическая характеристика Греции.</w:t>
      </w:r>
    </w:p>
    <w:p w:rsidR="009D27C1" w:rsidRDefault="009D27C1" w:rsidP="009D27C1">
      <w:pPr>
        <w:spacing w:line="139" w:lineRule="exact"/>
        <w:rPr>
          <w:rFonts w:eastAsia="Times New Roman"/>
          <w:sz w:val="24"/>
          <w:szCs w:val="24"/>
        </w:rPr>
      </w:pPr>
    </w:p>
    <w:p w:rsidR="009D27C1" w:rsidRDefault="009D27C1" w:rsidP="009D27C1">
      <w:pPr>
        <w:numPr>
          <w:ilvl w:val="0"/>
          <w:numId w:val="12"/>
        </w:numPr>
        <w:tabs>
          <w:tab w:val="left" w:pos="1380"/>
        </w:tabs>
        <w:ind w:left="1380" w:hanging="3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Общая экономико-географическая характеристика Зарубежной Азии.</w:t>
      </w:r>
    </w:p>
    <w:p w:rsidR="009D27C1" w:rsidRDefault="009D27C1" w:rsidP="009D27C1">
      <w:pPr>
        <w:spacing w:line="136" w:lineRule="exact"/>
        <w:rPr>
          <w:rFonts w:eastAsia="Times New Roman"/>
          <w:sz w:val="24"/>
          <w:szCs w:val="24"/>
        </w:rPr>
      </w:pPr>
    </w:p>
    <w:p w:rsidR="009D27C1" w:rsidRDefault="009D27C1" w:rsidP="009D27C1">
      <w:pPr>
        <w:numPr>
          <w:ilvl w:val="0"/>
          <w:numId w:val="12"/>
        </w:numPr>
        <w:tabs>
          <w:tab w:val="left" w:pos="1380"/>
        </w:tabs>
        <w:ind w:left="1380" w:hanging="3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Экономико-географическая характеристика Китая.</w:t>
      </w:r>
    </w:p>
    <w:p w:rsidR="009D27C1" w:rsidRDefault="009D27C1" w:rsidP="009D27C1">
      <w:pPr>
        <w:spacing w:line="139" w:lineRule="exact"/>
        <w:rPr>
          <w:rFonts w:eastAsia="Times New Roman"/>
          <w:sz w:val="24"/>
          <w:szCs w:val="24"/>
        </w:rPr>
      </w:pPr>
    </w:p>
    <w:p w:rsidR="009D27C1" w:rsidRDefault="009D27C1" w:rsidP="009D27C1">
      <w:pPr>
        <w:numPr>
          <w:ilvl w:val="0"/>
          <w:numId w:val="12"/>
        </w:numPr>
        <w:tabs>
          <w:tab w:val="left" w:pos="1380"/>
        </w:tabs>
        <w:ind w:left="1380" w:hanging="3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Экономико-географическая характеристика Японии.</w:t>
      </w:r>
    </w:p>
    <w:p w:rsidR="009D27C1" w:rsidRDefault="009D27C1" w:rsidP="009D27C1">
      <w:pPr>
        <w:spacing w:line="137" w:lineRule="exact"/>
        <w:rPr>
          <w:rFonts w:eastAsia="Times New Roman"/>
          <w:sz w:val="24"/>
          <w:szCs w:val="24"/>
        </w:rPr>
      </w:pPr>
    </w:p>
    <w:p w:rsidR="009D27C1" w:rsidRDefault="009D27C1" w:rsidP="009D27C1">
      <w:pPr>
        <w:numPr>
          <w:ilvl w:val="0"/>
          <w:numId w:val="12"/>
        </w:numPr>
        <w:tabs>
          <w:tab w:val="left" w:pos="1380"/>
        </w:tabs>
        <w:ind w:left="1380" w:hanging="3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Экономико-географическая характеристика Индии.</w:t>
      </w:r>
    </w:p>
    <w:p w:rsidR="009D27C1" w:rsidRDefault="009D27C1" w:rsidP="009D27C1">
      <w:pPr>
        <w:spacing w:line="151" w:lineRule="exact"/>
        <w:rPr>
          <w:rFonts w:eastAsia="Times New Roman"/>
          <w:sz w:val="24"/>
          <w:szCs w:val="24"/>
        </w:rPr>
      </w:pPr>
    </w:p>
    <w:p w:rsidR="009D27C1" w:rsidRDefault="009D27C1" w:rsidP="009D27C1">
      <w:pPr>
        <w:numPr>
          <w:ilvl w:val="0"/>
          <w:numId w:val="12"/>
        </w:numPr>
        <w:tabs>
          <w:tab w:val="left" w:pos="1375"/>
        </w:tabs>
        <w:spacing w:line="348" w:lineRule="auto"/>
        <w:ind w:left="1380" w:right="5060" w:hanging="3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Общая экономико-географическая характеристика стран Персидского залива (Иран, Ирак, Саудовская Аравия, ОАЭ).</w:t>
      </w:r>
    </w:p>
    <w:p w:rsidR="009D27C1" w:rsidRDefault="009D27C1" w:rsidP="009D27C1">
      <w:pPr>
        <w:spacing w:line="15" w:lineRule="exact"/>
        <w:rPr>
          <w:rFonts w:eastAsia="Times New Roman"/>
          <w:sz w:val="24"/>
          <w:szCs w:val="24"/>
        </w:rPr>
      </w:pPr>
    </w:p>
    <w:p w:rsidR="009D27C1" w:rsidRDefault="009D27C1" w:rsidP="009D27C1">
      <w:pPr>
        <w:numPr>
          <w:ilvl w:val="0"/>
          <w:numId w:val="12"/>
        </w:numPr>
        <w:tabs>
          <w:tab w:val="left" w:pos="1380"/>
        </w:tabs>
        <w:ind w:left="1380" w:hanging="3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Общая экономико-географическая характеристика Австралии.</w:t>
      </w:r>
    </w:p>
    <w:p w:rsidR="009D27C1" w:rsidRDefault="009D27C1" w:rsidP="009D27C1">
      <w:pPr>
        <w:spacing w:line="136" w:lineRule="exact"/>
        <w:rPr>
          <w:rFonts w:eastAsia="Times New Roman"/>
          <w:sz w:val="24"/>
          <w:szCs w:val="24"/>
        </w:rPr>
      </w:pPr>
    </w:p>
    <w:p w:rsidR="009D27C1" w:rsidRDefault="009D27C1" w:rsidP="009D27C1">
      <w:pPr>
        <w:numPr>
          <w:ilvl w:val="1"/>
          <w:numId w:val="12"/>
        </w:numPr>
        <w:tabs>
          <w:tab w:val="left" w:pos="1460"/>
        </w:tabs>
        <w:ind w:left="1460" w:hanging="39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Общая экономико-географическая характеристика Африки.</w:t>
      </w:r>
    </w:p>
    <w:p w:rsidR="009D27C1" w:rsidRDefault="009D27C1" w:rsidP="009D27C1">
      <w:pPr>
        <w:spacing w:line="139" w:lineRule="exact"/>
        <w:rPr>
          <w:sz w:val="20"/>
          <w:szCs w:val="20"/>
        </w:rPr>
      </w:pPr>
    </w:p>
    <w:p w:rsidR="009D27C1" w:rsidRDefault="009D27C1" w:rsidP="009D27C1">
      <w:pPr>
        <w:tabs>
          <w:tab w:val="left" w:pos="4420"/>
          <w:tab w:val="left" w:pos="6240"/>
          <w:tab w:val="left" w:pos="7720"/>
          <w:tab w:val="left" w:pos="8920"/>
          <w:tab w:val="left" w:pos="9280"/>
        </w:tabs>
        <w:ind w:left="1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15. Экономико-географическая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характеристика</w:t>
      </w:r>
      <w:r>
        <w:rPr>
          <w:rFonts w:eastAsia="Times New Roman"/>
          <w:sz w:val="24"/>
          <w:szCs w:val="24"/>
        </w:rPr>
        <w:tab/>
      </w:r>
      <w:proofErr w:type="spellStart"/>
      <w:r>
        <w:rPr>
          <w:rFonts w:eastAsia="Times New Roman"/>
          <w:sz w:val="24"/>
          <w:szCs w:val="24"/>
        </w:rPr>
        <w:t>субрегионов</w:t>
      </w:r>
      <w:proofErr w:type="spellEnd"/>
      <w:r>
        <w:rPr>
          <w:rFonts w:eastAsia="Times New Roman"/>
          <w:sz w:val="24"/>
          <w:szCs w:val="24"/>
        </w:rPr>
        <w:tab/>
      </w:r>
      <w:proofErr w:type="gramStart"/>
      <w:r>
        <w:rPr>
          <w:rFonts w:eastAsia="Times New Roman"/>
          <w:sz w:val="24"/>
          <w:szCs w:val="24"/>
        </w:rPr>
        <w:t>Северной</w:t>
      </w:r>
      <w:proofErr w:type="gramEnd"/>
      <w:r>
        <w:rPr>
          <w:rFonts w:eastAsia="Times New Roman"/>
          <w:sz w:val="24"/>
          <w:szCs w:val="24"/>
        </w:rPr>
        <w:tab/>
        <w:t>и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Тропической</w:t>
      </w:r>
    </w:p>
    <w:p w:rsidR="009D27C1" w:rsidRDefault="009D27C1" w:rsidP="009D27C1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0" allowOverlap="1">
                <wp:simplePos x="0" y="0"/>
                <wp:positionH relativeFrom="column">
                  <wp:posOffset>-92710</wp:posOffset>
                </wp:positionH>
                <wp:positionV relativeFrom="paragraph">
                  <wp:posOffset>94615</wp:posOffset>
                </wp:positionV>
                <wp:extent cx="9812020" cy="0"/>
                <wp:effectExtent l="0" t="0" r="17780" b="19050"/>
                <wp:wrapNone/>
                <wp:docPr id="34" name="Прямая соединительная линия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81202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3pt,7.45pt" to="765.3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9D27C1" w:rsidRDefault="009D27C1" w:rsidP="009D27C1">
      <w:pPr>
        <w:spacing w:line="281" w:lineRule="exact"/>
        <w:rPr>
          <w:sz w:val="20"/>
          <w:szCs w:val="20"/>
        </w:rPr>
      </w:pPr>
    </w:p>
    <w:p w:rsidR="009D27C1" w:rsidRDefault="009D27C1" w:rsidP="009D27C1">
      <w:pPr>
        <w:jc w:val="right"/>
        <w:rPr>
          <w:sz w:val="20"/>
          <w:szCs w:val="20"/>
        </w:rPr>
      </w:pPr>
    </w:p>
    <w:p w:rsidR="009D27C1" w:rsidRDefault="009D27C1" w:rsidP="009D27C1">
      <w:pPr>
        <w:sectPr w:rsidR="009D27C1">
          <w:pgSz w:w="16840" w:h="11906" w:orient="landscape"/>
          <w:pgMar w:top="578" w:right="561" w:bottom="427" w:left="600" w:header="0" w:footer="0" w:gutter="0"/>
          <w:cols w:space="720"/>
        </w:sectPr>
      </w:pPr>
    </w:p>
    <w:p w:rsidR="009D27C1" w:rsidRDefault="009D27C1" w:rsidP="009D27C1">
      <w:pPr>
        <w:ind w:left="540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0" allowOverlap="1">
                <wp:simplePos x="0" y="0"/>
                <wp:positionH relativeFrom="page">
                  <wp:posOffset>287655</wp:posOffset>
                </wp:positionH>
                <wp:positionV relativeFrom="page">
                  <wp:posOffset>362585</wp:posOffset>
                </wp:positionV>
                <wp:extent cx="9812655" cy="0"/>
                <wp:effectExtent l="0" t="0" r="17145" b="19050"/>
                <wp:wrapNone/>
                <wp:docPr id="35" name="Прямая соединительная 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81265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.65pt,28.55pt" to="795.3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0" allowOverlap="1">
                <wp:simplePos x="0" y="0"/>
                <wp:positionH relativeFrom="page">
                  <wp:posOffset>287655</wp:posOffset>
                </wp:positionH>
                <wp:positionV relativeFrom="page">
                  <wp:posOffset>3699510</wp:posOffset>
                </wp:positionV>
                <wp:extent cx="9812655" cy="0"/>
                <wp:effectExtent l="0" t="0" r="17145" b="19050"/>
                <wp:wrapNone/>
                <wp:docPr id="36" name="Прямая соединительная лини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81265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.65pt,291.3pt" to="795.3pt,2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0" allowOverlap="1">
                <wp:simplePos x="0" y="0"/>
                <wp:positionH relativeFrom="page">
                  <wp:posOffset>290830</wp:posOffset>
                </wp:positionH>
                <wp:positionV relativeFrom="page">
                  <wp:posOffset>359410</wp:posOffset>
                </wp:positionV>
                <wp:extent cx="0" cy="3526155"/>
                <wp:effectExtent l="0" t="0" r="19050" b="17145"/>
                <wp:wrapNone/>
                <wp:docPr id="37" name="Прямая соединительная 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261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.9pt,28.3pt" to="22.9pt,30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0" allowOverlap="1">
                <wp:simplePos x="0" y="0"/>
                <wp:positionH relativeFrom="page">
                  <wp:posOffset>7555230</wp:posOffset>
                </wp:positionH>
                <wp:positionV relativeFrom="page">
                  <wp:posOffset>359410</wp:posOffset>
                </wp:positionV>
                <wp:extent cx="0" cy="3526155"/>
                <wp:effectExtent l="0" t="0" r="19050" b="17145"/>
                <wp:wrapNone/>
                <wp:docPr id="38" name="Прямая соединительная лин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261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4.9pt,28.3pt" to="594.9pt,30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0" allowOverlap="1">
                <wp:simplePos x="0" y="0"/>
                <wp:positionH relativeFrom="page">
                  <wp:posOffset>8916670</wp:posOffset>
                </wp:positionH>
                <wp:positionV relativeFrom="page">
                  <wp:posOffset>359410</wp:posOffset>
                </wp:positionV>
                <wp:extent cx="0" cy="3526155"/>
                <wp:effectExtent l="0" t="0" r="19050" b="17145"/>
                <wp:wrapNone/>
                <wp:docPr id="39" name="Прямая соединительная линия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261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2.1pt,28.3pt" to="702.1pt,30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0" allowOverlap="1">
                <wp:simplePos x="0" y="0"/>
                <wp:positionH relativeFrom="page">
                  <wp:posOffset>10097770</wp:posOffset>
                </wp:positionH>
                <wp:positionV relativeFrom="page">
                  <wp:posOffset>359410</wp:posOffset>
                </wp:positionV>
                <wp:extent cx="0" cy="3526155"/>
                <wp:effectExtent l="0" t="0" r="19050" b="17145"/>
                <wp:wrapNone/>
                <wp:docPr id="40" name="Прямая соединительная линия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261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5.1pt,28.3pt" to="795.1pt,30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sz w:val="24"/>
          <w:szCs w:val="24"/>
        </w:rPr>
        <w:t>Африки.</w:t>
      </w:r>
    </w:p>
    <w:p w:rsidR="009D27C1" w:rsidRDefault="009D27C1" w:rsidP="009D27C1">
      <w:pPr>
        <w:spacing w:line="140" w:lineRule="exact"/>
        <w:rPr>
          <w:sz w:val="20"/>
          <w:szCs w:val="20"/>
        </w:rPr>
      </w:pPr>
    </w:p>
    <w:p w:rsidR="009D27C1" w:rsidRDefault="009D27C1" w:rsidP="009D27C1">
      <w:pPr>
        <w:numPr>
          <w:ilvl w:val="0"/>
          <w:numId w:val="14"/>
        </w:numPr>
        <w:tabs>
          <w:tab w:val="left" w:pos="540"/>
        </w:tabs>
        <w:ind w:left="540" w:hanging="3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Экономико-географическая характеристика ЮАР.</w:t>
      </w:r>
    </w:p>
    <w:p w:rsidR="009D27C1" w:rsidRDefault="009D27C1" w:rsidP="009D27C1">
      <w:pPr>
        <w:spacing w:line="136" w:lineRule="exact"/>
        <w:rPr>
          <w:rFonts w:eastAsia="Times New Roman"/>
          <w:sz w:val="24"/>
          <w:szCs w:val="24"/>
        </w:rPr>
      </w:pPr>
    </w:p>
    <w:p w:rsidR="009D27C1" w:rsidRDefault="009D27C1" w:rsidP="009D27C1">
      <w:pPr>
        <w:numPr>
          <w:ilvl w:val="0"/>
          <w:numId w:val="14"/>
        </w:numPr>
        <w:tabs>
          <w:tab w:val="left" w:pos="540"/>
        </w:tabs>
        <w:ind w:left="540" w:hanging="3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Общая экономико-географическая характеристика Северной Америки.</w:t>
      </w:r>
    </w:p>
    <w:p w:rsidR="009D27C1" w:rsidRDefault="009D27C1" w:rsidP="009D27C1">
      <w:pPr>
        <w:spacing w:line="139" w:lineRule="exact"/>
        <w:rPr>
          <w:rFonts w:eastAsia="Times New Roman"/>
          <w:sz w:val="24"/>
          <w:szCs w:val="24"/>
        </w:rPr>
      </w:pPr>
    </w:p>
    <w:p w:rsidR="009D27C1" w:rsidRDefault="009D27C1" w:rsidP="009D27C1">
      <w:pPr>
        <w:numPr>
          <w:ilvl w:val="0"/>
          <w:numId w:val="14"/>
        </w:numPr>
        <w:tabs>
          <w:tab w:val="left" w:pos="540"/>
        </w:tabs>
        <w:ind w:left="540" w:hanging="3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Экономико-географическая характеристика США.</w:t>
      </w:r>
    </w:p>
    <w:p w:rsidR="009D27C1" w:rsidRDefault="009D27C1" w:rsidP="009D27C1">
      <w:pPr>
        <w:spacing w:line="136" w:lineRule="exact"/>
        <w:rPr>
          <w:rFonts w:eastAsia="Times New Roman"/>
          <w:sz w:val="24"/>
          <w:szCs w:val="24"/>
        </w:rPr>
      </w:pPr>
    </w:p>
    <w:p w:rsidR="009D27C1" w:rsidRDefault="009D27C1" w:rsidP="009D27C1">
      <w:pPr>
        <w:numPr>
          <w:ilvl w:val="0"/>
          <w:numId w:val="14"/>
        </w:numPr>
        <w:tabs>
          <w:tab w:val="left" w:pos="540"/>
        </w:tabs>
        <w:ind w:left="540" w:hanging="3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Экономико-географическая характеристика макрорегионов США.</w:t>
      </w:r>
    </w:p>
    <w:p w:rsidR="009D27C1" w:rsidRDefault="009D27C1" w:rsidP="009D27C1">
      <w:pPr>
        <w:spacing w:line="139" w:lineRule="exact"/>
        <w:rPr>
          <w:rFonts w:eastAsia="Times New Roman"/>
          <w:sz w:val="24"/>
          <w:szCs w:val="24"/>
        </w:rPr>
      </w:pPr>
    </w:p>
    <w:p w:rsidR="009D27C1" w:rsidRDefault="009D27C1" w:rsidP="009D27C1">
      <w:pPr>
        <w:numPr>
          <w:ilvl w:val="0"/>
          <w:numId w:val="14"/>
        </w:numPr>
        <w:tabs>
          <w:tab w:val="left" w:pos="540"/>
        </w:tabs>
        <w:ind w:left="540" w:hanging="3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Экономико-географическая характеристика Канады.</w:t>
      </w:r>
    </w:p>
    <w:p w:rsidR="009D27C1" w:rsidRDefault="009D27C1" w:rsidP="009D27C1">
      <w:pPr>
        <w:spacing w:line="136" w:lineRule="exact"/>
        <w:rPr>
          <w:rFonts w:eastAsia="Times New Roman"/>
          <w:sz w:val="24"/>
          <w:szCs w:val="24"/>
        </w:rPr>
      </w:pPr>
    </w:p>
    <w:p w:rsidR="009D27C1" w:rsidRDefault="009D27C1" w:rsidP="009D27C1">
      <w:pPr>
        <w:numPr>
          <w:ilvl w:val="0"/>
          <w:numId w:val="14"/>
        </w:numPr>
        <w:tabs>
          <w:tab w:val="left" w:pos="540"/>
        </w:tabs>
        <w:ind w:left="540" w:hanging="3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Общая экономико-географическая характеристика Латинской Америки.</w:t>
      </w:r>
    </w:p>
    <w:p w:rsidR="009D27C1" w:rsidRDefault="009D27C1" w:rsidP="009D27C1">
      <w:pPr>
        <w:spacing w:line="139" w:lineRule="exact"/>
        <w:rPr>
          <w:rFonts w:eastAsia="Times New Roman"/>
          <w:sz w:val="24"/>
          <w:szCs w:val="24"/>
        </w:rPr>
      </w:pPr>
    </w:p>
    <w:p w:rsidR="009D27C1" w:rsidRDefault="009D27C1" w:rsidP="009D27C1">
      <w:pPr>
        <w:numPr>
          <w:ilvl w:val="0"/>
          <w:numId w:val="14"/>
        </w:numPr>
        <w:tabs>
          <w:tab w:val="left" w:pos="540"/>
        </w:tabs>
        <w:ind w:left="540" w:hanging="3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Экономико-географическая характеристика Мексики.</w:t>
      </w:r>
    </w:p>
    <w:p w:rsidR="009D27C1" w:rsidRDefault="009D27C1" w:rsidP="009D27C1">
      <w:pPr>
        <w:spacing w:line="136" w:lineRule="exact"/>
        <w:rPr>
          <w:rFonts w:eastAsia="Times New Roman"/>
          <w:sz w:val="24"/>
          <w:szCs w:val="24"/>
        </w:rPr>
      </w:pPr>
    </w:p>
    <w:p w:rsidR="009D27C1" w:rsidRDefault="009D27C1" w:rsidP="009D27C1">
      <w:pPr>
        <w:numPr>
          <w:ilvl w:val="0"/>
          <w:numId w:val="14"/>
        </w:numPr>
        <w:tabs>
          <w:tab w:val="left" w:pos="540"/>
        </w:tabs>
        <w:ind w:left="540" w:hanging="3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Экономико-географическая характеристика Бразилии.</w:t>
      </w:r>
    </w:p>
    <w:p w:rsidR="009D27C1" w:rsidRDefault="009D27C1" w:rsidP="009D27C1">
      <w:pPr>
        <w:spacing w:line="139" w:lineRule="exact"/>
        <w:rPr>
          <w:rFonts w:eastAsia="Times New Roman"/>
          <w:sz w:val="24"/>
          <w:szCs w:val="24"/>
        </w:rPr>
      </w:pPr>
    </w:p>
    <w:p w:rsidR="009D27C1" w:rsidRDefault="009D27C1" w:rsidP="009D27C1">
      <w:pPr>
        <w:numPr>
          <w:ilvl w:val="0"/>
          <w:numId w:val="14"/>
        </w:numPr>
        <w:tabs>
          <w:tab w:val="left" w:pos="540"/>
        </w:tabs>
        <w:ind w:left="540" w:hanging="3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Экономико-географическая характеристика Аргентины.</w:t>
      </w:r>
    </w:p>
    <w:p w:rsidR="009D27C1" w:rsidRDefault="009D27C1" w:rsidP="009D27C1">
      <w:pPr>
        <w:spacing w:line="136" w:lineRule="exact"/>
        <w:rPr>
          <w:rFonts w:eastAsia="Times New Roman"/>
          <w:sz w:val="24"/>
          <w:szCs w:val="24"/>
        </w:rPr>
      </w:pPr>
    </w:p>
    <w:p w:rsidR="009D27C1" w:rsidRDefault="009D27C1" w:rsidP="009D27C1">
      <w:pPr>
        <w:numPr>
          <w:ilvl w:val="0"/>
          <w:numId w:val="14"/>
        </w:numPr>
        <w:tabs>
          <w:tab w:val="left" w:pos="540"/>
        </w:tabs>
        <w:ind w:left="540" w:hanging="3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Экономико-географическая характеристика Кубы.</w:t>
      </w:r>
    </w:p>
    <w:p w:rsidR="009D27C1" w:rsidRDefault="009D27C1" w:rsidP="009D27C1">
      <w:pPr>
        <w:spacing w:line="139" w:lineRule="exact"/>
        <w:rPr>
          <w:rFonts w:eastAsia="Times New Roman"/>
          <w:sz w:val="24"/>
          <w:szCs w:val="24"/>
        </w:rPr>
      </w:pPr>
    </w:p>
    <w:p w:rsidR="009D27C1" w:rsidRDefault="009D27C1" w:rsidP="009D27C1">
      <w:pPr>
        <w:numPr>
          <w:ilvl w:val="0"/>
          <w:numId w:val="14"/>
        </w:numPr>
        <w:tabs>
          <w:tab w:val="left" w:pos="540"/>
        </w:tabs>
        <w:ind w:left="540" w:hanging="3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Глобальные проблемы современного человечества.</w:t>
      </w: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25" w:lineRule="exact"/>
        <w:rPr>
          <w:sz w:val="20"/>
          <w:szCs w:val="20"/>
        </w:rPr>
      </w:pPr>
    </w:p>
    <w:p w:rsidR="009D27C1" w:rsidRDefault="009D27C1" w:rsidP="009D27C1">
      <w:pPr>
        <w:tabs>
          <w:tab w:val="left" w:pos="11380"/>
        </w:tabs>
        <w:ind w:left="96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Всего: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54</w:t>
      </w:r>
    </w:p>
    <w:p w:rsidR="009D27C1" w:rsidRDefault="009D27C1" w:rsidP="009D27C1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0" allowOverlap="1">
                <wp:simplePos x="0" y="0"/>
                <wp:positionH relativeFrom="column">
                  <wp:posOffset>-626110</wp:posOffset>
                </wp:positionH>
                <wp:positionV relativeFrom="paragraph">
                  <wp:posOffset>7620</wp:posOffset>
                </wp:positionV>
                <wp:extent cx="9812020" cy="0"/>
                <wp:effectExtent l="0" t="0" r="17780" b="19050"/>
                <wp:wrapNone/>
                <wp:docPr id="41" name="Прямая соединительная ли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81202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9.3pt,.6pt" to="723.3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317" w:lineRule="exact"/>
        <w:rPr>
          <w:sz w:val="20"/>
          <w:szCs w:val="20"/>
        </w:rPr>
      </w:pPr>
    </w:p>
    <w:p w:rsidR="009D27C1" w:rsidRDefault="009D27C1" w:rsidP="009D27C1">
      <w:pPr>
        <w:jc w:val="right"/>
        <w:rPr>
          <w:sz w:val="20"/>
          <w:szCs w:val="20"/>
        </w:rPr>
      </w:pPr>
    </w:p>
    <w:p w:rsidR="009D27C1" w:rsidRDefault="009D27C1" w:rsidP="009D27C1">
      <w:pPr>
        <w:sectPr w:rsidR="009D27C1">
          <w:pgSz w:w="16840" w:h="11906" w:orient="landscape"/>
          <w:pgMar w:top="568" w:right="561" w:bottom="427" w:left="1440" w:header="0" w:footer="0" w:gutter="0"/>
          <w:cols w:space="720"/>
        </w:sectPr>
      </w:pPr>
    </w:p>
    <w:p w:rsidR="009D27C1" w:rsidRPr="00424E5A" w:rsidRDefault="001E743B" w:rsidP="001E743B">
      <w:pPr>
        <w:tabs>
          <w:tab w:val="left" w:pos="246"/>
        </w:tabs>
        <w:rPr>
          <w:rFonts w:eastAsia="Times New Roman"/>
          <w:b/>
          <w:bCs/>
          <w:sz w:val="28"/>
          <w:szCs w:val="28"/>
        </w:rPr>
      </w:pPr>
      <w:r w:rsidRPr="00424E5A">
        <w:rPr>
          <w:rFonts w:eastAsia="Times New Roman"/>
          <w:b/>
          <w:bCs/>
          <w:sz w:val="28"/>
          <w:szCs w:val="28"/>
        </w:rPr>
        <w:lastRenderedPageBreak/>
        <w:t>4.</w:t>
      </w:r>
      <w:r w:rsidR="009D27C1" w:rsidRPr="00424E5A">
        <w:rPr>
          <w:rFonts w:eastAsia="Times New Roman"/>
          <w:b/>
          <w:bCs/>
          <w:sz w:val="28"/>
          <w:szCs w:val="28"/>
        </w:rPr>
        <w:t>УСЛОВИЯ РЕАЛИЗАЦИИ ПРОГРАММЫ ПРЕДМЕТА</w:t>
      </w:r>
    </w:p>
    <w:p w:rsidR="009D27C1" w:rsidRPr="00424E5A" w:rsidRDefault="001E743B" w:rsidP="009D27C1">
      <w:pPr>
        <w:ind w:left="6"/>
        <w:rPr>
          <w:sz w:val="28"/>
          <w:szCs w:val="28"/>
        </w:rPr>
      </w:pPr>
      <w:r w:rsidRPr="00424E5A">
        <w:rPr>
          <w:rFonts w:eastAsia="Times New Roman"/>
          <w:b/>
          <w:bCs/>
          <w:sz w:val="28"/>
          <w:szCs w:val="28"/>
        </w:rPr>
        <w:t>4</w:t>
      </w:r>
      <w:r w:rsidR="009D27C1" w:rsidRPr="00424E5A">
        <w:rPr>
          <w:rFonts w:eastAsia="Times New Roman"/>
          <w:b/>
          <w:bCs/>
          <w:sz w:val="28"/>
          <w:szCs w:val="28"/>
        </w:rPr>
        <w:t>.1. Требования к минимальному материально-техническому обеспечению</w:t>
      </w:r>
    </w:p>
    <w:p w:rsidR="009D27C1" w:rsidRPr="00424E5A" w:rsidRDefault="009D27C1" w:rsidP="009D27C1">
      <w:pPr>
        <w:tabs>
          <w:tab w:val="left" w:pos="1306"/>
          <w:tab w:val="left" w:pos="2606"/>
          <w:tab w:val="left" w:pos="4046"/>
          <w:tab w:val="left" w:pos="4986"/>
          <w:tab w:val="left" w:pos="5986"/>
          <w:tab w:val="left" w:pos="7086"/>
          <w:tab w:val="left" w:pos="8166"/>
          <w:tab w:val="left" w:pos="9926"/>
        </w:tabs>
        <w:ind w:left="6"/>
        <w:rPr>
          <w:sz w:val="28"/>
          <w:szCs w:val="28"/>
        </w:rPr>
      </w:pPr>
      <w:r w:rsidRPr="00424E5A">
        <w:rPr>
          <w:rFonts w:eastAsia="Times New Roman"/>
          <w:sz w:val="28"/>
          <w:szCs w:val="28"/>
        </w:rPr>
        <w:t>Реализация</w:t>
      </w:r>
      <w:r w:rsidRPr="00424E5A">
        <w:rPr>
          <w:rFonts w:eastAsia="Times New Roman"/>
          <w:sz w:val="28"/>
          <w:szCs w:val="28"/>
        </w:rPr>
        <w:tab/>
        <w:t>программы</w:t>
      </w:r>
      <w:r w:rsidRPr="00424E5A">
        <w:rPr>
          <w:rFonts w:eastAsia="Times New Roman"/>
          <w:sz w:val="28"/>
          <w:szCs w:val="28"/>
        </w:rPr>
        <w:tab/>
        <w:t>предмета</w:t>
      </w:r>
      <w:r w:rsidRPr="00424E5A">
        <w:rPr>
          <w:rFonts w:eastAsia="Times New Roman"/>
          <w:sz w:val="28"/>
          <w:szCs w:val="28"/>
        </w:rPr>
        <w:tab/>
        <w:t>требует</w:t>
      </w:r>
      <w:r w:rsidRPr="00424E5A">
        <w:rPr>
          <w:rFonts w:eastAsia="Times New Roman"/>
          <w:sz w:val="28"/>
          <w:szCs w:val="28"/>
        </w:rPr>
        <w:tab/>
        <w:t>наличия</w:t>
      </w:r>
      <w:r w:rsidRPr="00424E5A">
        <w:rPr>
          <w:rFonts w:eastAsia="Times New Roman"/>
          <w:sz w:val="28"/>
          <w:szCs w:val="28"/>
        </w:rPr>
        <w:tab/>
        <w:t>учебного</w:t>
      </w:r>
      <w:r w:rsidRPr="00424E5A">
        <w:rPr>
          <w:rFonts w:eastAsia="Times New Roman"/>
          <w:sz w:val="28"/>
          <w:szCs w:val="28"/>
        </w:rPr>
        <w:tab/>
        <w:t>кабинета</w:t>
      </w:r>
      <w:r w:rsidRPr="00424E5A">
        <w:rPr>
          <w:sz w:val="28"/>
          <w:szCs w:val="28"/>
        </w:rPr>
        <w:tab/>
      </w:r>
      <w:r w:rsidRPr="00424E5A">
        <w:rPr>
          <w:rFonts w:eastAsia="Times New Roman"/>
          <w:sz w:val="28"/>
          <w:szCs w:val="28"/>
        </w:rPr>
        <w:t>«</w:t>
      </w:r>
      <w:proofErr w:type="gramStart"/>
      <w:r w:rsidRPr="00424E5A">
        <w:rPr>
          <w:rFonts w:eastAsia="Times New Roman"/>
          <w:sz w:val="28"/>
          <w:szCs w:val="28"/>
        </w:rPr>
        <w:t>гуманитарных</w:t>
      </w:r>
      <w:proofErr w:type="gramEnd"/>
      <w:r w:rsidRPr="00424E5A">
        <w:rPr>
          <w:sz w:val="28"/>
          <w:szCs w:val="28"/>
        </w:rPr>
        <w:tab/>
      </w:r>
      <w:r w:rsidRPr="00424E5A">
        <w:rPr>
          <w:rFonts w:eastAsia="Times New Roman"/>
          <w:sz w:val="28"/>
          <w:szCs w:val="28"/>
        </w:rPr>
        <w:t>и</w:t>
      </w:r>
    </w:p>
    <w:p w:rsidR="009D27C1" w:rsidRPr="00424E5A" w:rsidRDefault="009D27C1" w:rsidP="009D27C1">
      <w:pPr>
        <w:spacing w:line="1" w:lineRule="exact"/>
        <w:rPr>
          <w:sz w:val="28"/>
          <w:szCs w:val="28"/>
        </w:rPr>
      </w:pPr>
    </w:p>
    <w:p w:rsidR="009D27C1" w:rsidRPr="00424E5A" w:rsidRDefault="009D27C1" w:rsidP="009D27C1">
      <w:pPr>
        <w:ind w:left="6"/>
        <w:rPr>
          <w:sz w:val="28"/>
          <w:szCs w:val="28"/>
        </w:rPr>
      </w:pPr>
      <w:r w:rsidRPr="00424E5A">
        <w:rPr>
          <w:rFonts w:eastAsia="Times New Roman"/>
          <w:sz w:val="28"/>
          <w:szCs w:val="28"/>
        </w:rPr>
        <w:t>социально-экономических дисциплин».</w:t>
      </w:r>
    </w:p>
    <w:p w:rsidR="009D27C1" w:rsidRPr="00424E5A" w:rsidRDefault="009D27C1" w:rsidP="009D27C1">
      <w:pPr>
        <w:ind w:left="6"/>
        <w:rPr>
          <w:sz w:val="28"/>
          <w:szCs w:val="28"/>
        </w:rPr>
      </w:pPr>
      <w:r w:rsidRPr="00424E5A">
        <w:rPr>
          <w:rFonts w:eastAsia="Times New Roman"/>
          <w:sz w:val="28"/>
          <w:szCs w:val="28"/>
        </w:rPr>
        <w:t>Оборудование учебного кабинета:</w:t>
      </w:r>
    </w:p>
    <w:p w:rsidR="009D27C1" w:rsidRPr="00424E5A" w:rsidRDefault="009D27C1" w:rsidP="009D27C1">
      <w:pPr>
        <w:numPr>
          <w:ilvl w:val="0"/>
          <w:numId w:val="18"/>
        </w:numPr>
        <w:tabs>
          <w:tab w:val="left" w:pos="146"/>
        </w:tabs>
        <w:ind w:left="146" w:hanging="146"/>
        <w:rPr>
          <w:rFonts w:eastAsia="Times New Roman"/>
          <w:sz w:val="28"/>
          <w:szCs w:val="28"/>
        </w:rPr>
      </w:pPr>
      <w:r w:rsidRPr="00424E5A">
        <w:rPr>
          <w:rFonts w:eastAsia="Times New Roman"/>
          <w:sz w:val="28"/>
          <w:szCs w:val="28"/>
        </w:rPr>
        <w:t xml:space="preserve">посадочные места по количеству </w:t>
      </w:r>
      <w:proofErr w:type="gramStart"/>
      <w:r w:rsidRPr="00424E5A">
        <w:rPr>
          <w:rFonts w:eastAsia="Times New Roman"/>
          <w:sz w:val="28"/>
          <w:szCs w:val="28"/>
        </w:rPr>
        <w:t>обучающихся</w:t>
      </w:r>
      <w:proofErr w:type="gramEnd"/>
      <w:r w:rsidRPr="00424E5A">
        <w:rPr>
          <w:rFonts w:eastAsia="Times New Roman"/>
          <w:sz w:val="28"/>
          <w:szCs w:val="28"/>
        </w:rPr>
        <w:t>;</w:t>
      </w:r>
    </w:p>
    <w:p w:rsidR="009D27C1" w:rsidRPr="00424E5A" w:rsidRDefault="009D27C1" w:rsidP="009D27C1">
      <w:pPr>
        <w:numPr>
          <w:ilvl w:val="0"/>
          <w:numId w:val="18"/>
        </w:numPr>
        <w:tabs>
          <w:tab w:val="left" w:pos="146"/>
        </w:tabs>
        <w:ind w:left="146" w:hanging="146"/>
        <w:rPr>
          <w:rFonts w:eastAsia="Times New Roman"/>
          <w:sz w:val="28"/>
          <w:szCs w:val="28"/>
        </w:rPr>
      </w:pPr>
      <w:r w:rsidRPr="00424E5A">
        <w:rPr>
          <w:rFonts w:eastAsia="Times New Roman"/>
          <w:sz w:val="28"/>
          <w:szCs w:val="28"/>
        </w:rPr>
        <w:t>рабочее место преподавателя;</w:t>
      </w:r>
    </w:p>
    <w:p w:rsidR="009D27C1" w:rsidRPr="00424E5A" w:rsidRDefault="009D27C1" w:rsidP="009D27C1">
      <w:pPr>
        <w:numPr>
          <w:ilvl w:val="0"/>
          <w:numId w:val="18"/>
        </w:numPr>
        <w:tabs>
          <w:tab w:val="left" w:pos="146"/>
        </w:tabs>
        <w:ind w:left="146" w:hanging="146"/>
        <w:rPr>
          <w:rFonts w:eastAsia="Times New Roman"/>
          <w:sz w:val="28"/>
          <w:szCs w:val="28"/>
        </w:rPr>
      </w:pPr>
      <w:r w:rsidRPr="00424E5A">
        <w:rPr>
          <w:rFonts w:eastAsia="Times New Roman"/>
          <w:sz w:val="28"/>
          <w:szCs w:val="28"/>
        </w:rPr>
        <w:t>комплект учебно-наглядных пособий;</w:t>
      </w:r>
    </w:p>
    <w:p w:rsidR="009D27C1" w:rsidRPr="00424E5A" w:rsidRDefault="009D27C1" w:rsidP="009D27C1">
      <w:pPr>
        <w:numPr>
          <w:ilvl w:val="0"/>
          <w:numId w:val="18"/>
        </w:numPr>
        <w:tabs>
          <w:tab w:val="left" w:pos="146"/>
        </w:tabs>
        <w:ind w:left="146" w:hanging="146"/>
        <w:rPr>
          <w:rFonts w:eastAsia="Times New Roman"/>
          <w:sz w:val="28"/>
          <w:szCs w:val="28"/>
        </w:rPr>
      </w:pPr>
      <w:r w:rsidRPr="00424E5A">
        <w:rPr>
          <w:rFonts w:eastAsia="Times New Roman"/>
          <w:sz w:val="28"/>
          <w:szCs w:val="28"/>
        </w:rPr>
        <w:t>плакаты.</w:t>
      </w:r>
    </w:p>
    <w:p w:rsidR="009D27C1" w:rsidRPr="00424E5A" w:rsidRDefault="009D27C1" w:rsidP="009D27C1">
      <w:pPr>
        <w:spacing w:line="235" w:lineRule="auto"/>
        <w:ind w:left="6"/>
        <w:rPr>
          <w:sz w:val="28"/>
          <w:szCs w:val="28"/>
        </w:rPr>
      </w:pPr>
      <w:r w:rsidRPr="00424E5A">
        <w:rPr>
          <w:rFonts w:eastAsia="Times New Roman"/>
          <w:sz w:val="28"/>
          <w:szCs w:val="28"/>
        </w:rPr>
        <w:t>Технические средства обучения:</w:t>
      </w:r>
    </w:p>
    <w:p w:rsidR="009D27C1" w:rsidRPr="00424E5A" w:rsidRDefault="009D27C1" w:rsidP="009D27C1">
      <w:pPr>
        <w:spacing w:line="1" w:lineRule="exact"/>
        <w:rPr>
          <w:sz w:val="28"/>
          <w:szCs w:val="28"/>
        </w:rPr>
      </w:pPr>
    </w:p>
    <w:p w:rsidR="009D27C1" w:rsidRPr="00424E5A" w:rsidRDefault="009D27C1" w:rsidP="009D27C1">
      <w:pPr>
        <w:numPr>
          <w:ilvl w:val="0"/>
          <w:numId w:val="20"/>
        </w:numPr>
        <w:tabs>
          <w:tab w:val="left" w:pos="146"/>
        </w:tabs>
        <w:ind w:left="146" w:hanging="146"/>
        <w:rPr>
          <w:rFonts w:eastAsia="Times New Roman"/>
          <w:sz w:val="28"/>
          <w:szCs w:val="28"/>
        </w:rPr>
      </w:pPr>
      <w:r w:rsidRPr="00424E5A">
        <w:rPr>
          <w:rFonts w:eastAsia="Times New Roman"/>
          <w:sz w:val="28"/>
          <w:szCs w:val="28"/>
        </w:rPr>
        <w:t xml:space="preserve">компьютер с лицензионным программным обеспечением и </w:t>
      </w:r>
      <w:proofErr w:type="spellStart"/>
      <w:r w:rsidRPr="00424E5A">
        <w:rPr>
          <w:rFonts w:eastAsia="Times New Roman"/>
          <w:sz w:val="28"/>
          <w:szCs w:val="28"/>
        </w:rPr>
        <w:t>мультимедиапроектор</w:t>
      </w:r>
      <w:proofErr w:type="spellEnd"/>
      <w:r w:rsidRPr="00424E5A">
        <w:rPr>
          <w:rFonts w:eastAsia="Times New Roman"/>
          <w:sz w:val="28"/>
          <w:szCs w:val="28"/>
        </w:rPr>
        <w:t>.</w:t>
      </w:r>
    </w:p>
    <w:p w:rsidR="009D27C1" w:rsidRPr="00424E5A" w:rsidRDefault="009D27C1" w:rsidP="009D27C1">
      <w:pPr>
        <w:spacing w:line="4" w:lineRule="exact"/>
        <w:rPr>
          <w:rFonts w:eastAsia="Times New Roman"/>
          <w:sz w:val="28"/>
          <w:szCs w:val="28"/>
        </w:rPr>
      </w:pPr>
    </w:p>
    <w:p w:rsidR="009D27C1" w:rsidRDefault="001E743B" w:rsidP="009D27C1">
      <w:pPr>
        <w:ind w:left="6"/>
        <w:rPr>
          <w:rFonts w:eastAsia="Times New Roman"/>
          <w:b/>
          <w:bCs/>
          <w:sz w:val="28"/>
          <w:szCs w:val="28"/>
        </w:rPr>
      </w:pPr>
      <w:r w:rsidRPr="00424E5A">
        <w:rPr>
          <w:rFonts w:eastAsia="Times New Roman"/>
          <w:b/>
          <w:bCs/>
          <w:sz w:val="28"/>
          <w:szCs w:val="28"/>
        </w:rPr>
        <w:t>4</w:t>
      </w:r>
      <w:r w:rsidR="009D27C1" w:rsidRPr="00424E5A">
        <w:rPr>
          <w:rFonts w:eastAsia="Times New Roman"/>
          <w:b/>
          <w:bCs/>
          <w:sz w:val="28"/>
          <w:szCs w:val="28"/>
        </w:rPr>
        <w:t>.2. Информационное обеспечение обучения</w:t>
      </w:r>
    </w:p>
    <w:p w:rsidR="00424E5A" w:rsidRPr="00424E5A" w:rsidRDefault="00424E5A" w:rsidP="009D27C1">
      <w:pPr>
        <w:ind w:left="6"/>
        <w:rPr>
          <w:rFonts w:eastAsia="Times New Roman"/>
          <w:sz w:val="28"/>
          <w:szCs w:val="28"/>
        </w:rPr>
      </w:pPr>
    </w:p>
    <w:p w:rsidR="009D27C1" w:rsidRDefault="009D27C1" w:rsidP="009D27C1">
      <w:pPr>
        <w:spacing w:line="12" w:lineRule="exact"/>
        <w:rPr>
          <w:rFonts w:eastAsia="Times New Roman"/>
          <w:sz w:val="24"/>
          <w:szCs w:val="24"/>
        </w:rPr>
      </w:pPr>
    </w:p>
    <w:p w:rsidR="009D27C1" w:rsidRDefault="009D27C1" w:rsidP="009D27C1">
      <w:pPr>
        <w:ind w:left="6"/>
        <w:rPr>
          <w:rFonts w:eastAsia="Times New Roman"/>
          <w:b/>
          <w:sz w:val="28"/>
          <w:szCs w:val="28"/>
        </w:rPr>
      </w:pPr>
      <w:r w:rsidRPr="00424E5A">
        <w:rPr>
          <w:rFonts w:eastAsia="Times New Roman"/>
          <w:b/>
          <w:sz w:val="28"/>
          <w:szCs w:val="28"/>
        </w:rPr>
        <w:t>Основные источники:</w:t>
      </w:r>
    </w:p>
    <w:p w:rsidR="00424E5A" w:rsidRPr="00424E5A" w:rsidRDefault="00424E5A" w:rsidP="009D27C1">
      <w:pPr>
        <w:ind w:left="6"/>
        <w:rPr>
          <w:rFonts w:eastAsia="Times New Roman"/>
          <w:b/>
          <w:sz w:val="28"/>
          <w:szCs w:val="28"/>
        </w:rPr>
      </w:pPr>
    </w:p>
    <w:p w:rsidR="00424E5A" w:rsidRPr="00424E5A" w:rsidRDefault="00424E5A" w:rsidP="00424E5A">
      <w:pPr>
        <w:rPr>
          <w:rFonts w:eastAsia="Times New Roman"/>
          <w:color w:val="000000"/>
          <w:sz w:val="28"/>
          <w:szCs w:val="28"/>
        </w:rPr>
      </w:pPr>
      <w:proofErr w:type="spellStart"/>
      <w:r w:rsidRPr="00424E5A">
        <w:rPr>
          <w:rFonts w:eastAsia="Times New Roman"/>
          <w:color w:val="000000"/>
          <w:sz w:val="28"/>
          <w:szCs w:val="28"/>
        </w:rPr>
        <w:t>Максаковский</w:t>
      </w:r>
      <w:proofErr w:type="spellEnd"/>
      <w:r w:rsidRPr="00424E5A">
        <w:rPr>
          <w:rFonts w:eastAsia="Times New Roman"/>
          <w:color w:val="000000"/>
          <w:sz w:val="28"/>
          <w:szCs w:val="28"/>
        </w:rPr>
        <w:t xml:space="preserve"> В.П. Ге</w:t>
      </w:r>
      <w:r>
        <w:rPr>
          <w:rFonts w:eastAsia="Times New Roman"/>
          <w:color w:val="000000"/>
          <w:sz w:val="28"/>
          <w:szCs w:val="28"/>
        </w:rPr>
        <w:t>о</w:t>
      </w:r>
      <w:r w:rsidRPr="00424E5A">
        <w:rPr>
          <w:rFonts w:eastAsia="Times New Roman"/>
          <w:color w:val="000000"/>
          <w:sz w:val="28"/>
          <w:szCs w:val="28"/>
        </w:rPr>
        <w:t>графия 10 класс М. Просвещение, 2004</w:t>
      </w:r>
    </w:p>
    <w:p w:rsidR="009D27C1" w:rsidRPr="00424E5A" w:rsidRDefault="009D27C1" w:rsidP="009D27C1">
      <w:pPr>
        <w:spacing w:line="200" w:lineRule="exact"/>
        <w:rPr>
          <w:b/>
          <w:sz w:val="28"/>
          <w:szCs w:val="28"/>
        </w:rPr>
      </w:pPr>
    </w:p>
    <w:p w:rsidR="009D27C1" w:rsidRDefault="009D27C1" w:rsidP="009D27C1">
      <w:pPr>
        <w:spacing w:line="3" w:lineRule="exact"/>
        <w:rPr>
          <w:sz w:val="20"/>
          <w:szCs w:val="20"/>
        </w:rPr>
      </w:pPr>
    </w:p>
    <w:p w:rsidR="009D27C1" w:rsidRDefault="00424E5A" w:rsidP="009D27C1">
      <w:pPr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Интернет </w:t>
      </w:r>
      <w:r w:rsidR="009D27C1" w:rsidRPr="00424E5A">
        <w:rPr>
          <w:rFonts w:eastAsia="Times New Roman"/>
          <w:b/>
          <w:sz w:val="28"/>
          <w:szCs w:val="28"/>
        </w:rPr>
        <w:t>ресурсы</w:t>
      </w:r>
    </w:p>
    <w:p w:rsidR="00424E5A" w:rsidRPr="00424E5A" w:rsidRDefault="00424E5A" w:rsidP="009D27C1">
      <w:pPr>
        <w:rPr>
          <w:b/>
          <w:sz w:val="28"/>
          <w:szCs w:val="28"/>
        </w:rPr>
      </w:pPr>
    </w:p>
    <w:p w:rsidR="009D27C1" w:rsidRDefault="009D27C1" w:rsidP="009D27C1">
      <w:pPr>
        <w:spacing w:line="36" w:lineRule="exact"/>
        <w:rPr>
          <w:sz w:val="20"/>
          <w:szCs w:val="20"/>
        </w:rPr>
      </w:pPr>
    </w:p>
    <w:p w:rsidR="009D27C1" w:rsidRPr="00424E5A" w:rsidRDefault="009D27C1" w:rsidP="00424E5A">
      <w:pPr>
        <w:spacing w:line="1" w:lineRule="exact"/>
        <w:ind w:right="-12"/>
        <w:rPr>
          <w:rFonts w:eastAsia="Times New Roman"/>
          <w:sz w:val="28"/>
          <w:szCs w:val="28"/>
        </w:rPr>
      </w:pPr>
    </w:p>
    <w:p w:rsidR="009D27C1" w:rsidRPr="00424E5A" w:rsidRDefault="009D27C1" w:rsidP="00424E5A">
      <w:pPr>
        <w:spacing w:line="182" w:lineRule="auto"/>
        <w:ind w:left="140" w:right="-12"/>
        <w:rPr>
          <w:sz w:val="28"/>
          <w:szCs w:val="28"/>
        </w:rPr>
      </w:pPr>
      <w:r w:rsidRPr="00424E5A">
        <w:rPr>
          <w:rFonts w:eastAsia="Times New Roman"/>
          <w:sz w:val="28"/>
          <w:szCs w:val="28"/>
        </w:rPr>
        <w:t xml:space="preserve">www.school-collection.edu.ru  </w:t>
      </w:r>
      <w:r w:rsidRPr="00424E5A">
        <w:rPr>
          <w:rFonts w:eastAsia="Times New Roman"/>
          <w:color w:val="000000"/>
          <w:sz w:val="28"/>
          <w:szCs w:val="28"/>
        </w:rPr>
        <w:t>(«</w:t>
      </w:r>
      <w:proofErr w:type="gramStart"/>
      <w:r w:rsidRPr="00424E5A">
        <w:rPr>
          <w:rFonts w:eastAsia="Times New Roman"/>
          <w:color w:val="000000"/>
          <w:sz w:val="28"/>
          <w:szCs w:val="28"/>
        </w:rPr>
        <w:t>Единая</w:t>
      </w:r>
      <w:proofErr w:type="gramEnd"/>
      <w:r w:rsidRPr="00424E5A">
        <w:rPr>
          <w:rFonts w:eastAsia="Times New Roman"/>
          <w:color w:val="000000"/>
          <w:sz w:val="28"/>
          <w:szCs w:val="28"/>
        </w:rPr>
        <w:t xml:space="preserve">  коллекции  цифровых  образовательных  ресурсов»).</w:t>
      </w:r>
    </w:p>
    <w:p w:rsidR="009D27C1" w:rsidRPr="00424E5A" w:rsidRDefault="009D27C1" w:rsidP="00424E5A">
      <w:pPr>
        <w:tabs>
          <w:tab w:val="left" w:pos="2780"/>
          <w:tab w:val="left" w:pos="3880"/>
          <w:tab w:val="left" w:pos="5200"/>
          <w:tab w:val="left" w:pos="6600"/>
          <w:tab w:val="left" w:pos="8360"/>
        </w:tabs>
        <w:spacing w:line="220" w:lineRule="auto"/>
        <w:ind w:left="140" w:right="-12"/>
        <w:rPr>
          <w:sz w:val="28"/>
          <w:szCs w:val="28"/>
        </w:rPr>
      </w:pPr>
      <w:r w:rsidRPr="00424E5A">
        <w:rPr>
          <w:rFonts w:eastAsia="Times New Roman"/>
          <w:sz w:val="28"/>
          <w:szCs w:val="28"/>
        </w:rPr>
        <w:t>www.simvolika.rsl.ru</w:t>
      </w:r>
      <w:r w:rsidRPr="00424E5A">
        <w:rPr>
          <w:sz w:val="28"/>
          <w:szCs w:val="28"/>
        </w:rPr>
        <w:tab/>
      </w:r>
      <w:r w:rsidRPr="00424E5A">
        <w:rPr>
          <w:rFonts w:eastAsia="Times New Roman"/>
          <w:sz w:val="28"/>
          <w:szCs w:val="28"/>
        </w:rPr>
        <w:t>(сайт</w:t>
      </w:r>
      <w:r w:rsidRPr="00424E5A">
        <w:rPr>
          <w:sz w:val="28"/>
          <w:szCs w:val="28"/>
        </w:rPr>
        <w:tab/>
      </w:r>
      <w:r w:rsidRPr="00424E5A">
        <w:rPr>
          <w:rFonts w:eastAsia="Times New Roman"/>
          <w:sz w:val="28"/>
          <w:szCs w:val="28"/>
        </w:rPr>
        <w:t>«Гербы</w:t>
      </w:r>
      <w:r w:rsidRPr="00424E5A">
        <w:rPr>
          <w:sz w:val="28"/>
          <w:szCs w:val="28"/>
        </w:rPr>
        <w:tab/>
      </w:r>
      <w:r w:rsidRPr="00424E5A">
        <w:rPr>
          <w:rFonts w:eastAsia="Times New Roman"/>
          <w:sz w:val="28"/>
          <w:szCs w:val="28"/>
        </w:rPr>
        <w:t>городов</w:t>
      </w:r>
      <w:r w:rsidRPr="00424E5A">
        <w:rPr>
          <w:sz w:val="28"/>
          <w:szCs w:val="28"/>
        </w:rPr>
        <w:tab/>
      </w:r>
      <w:r w:rsidRPr="00424E5A">
        <w:rPr>
          <w:rFonts w:eastAsia="Times New Roman"/>
          <w:sz w:val="28"/>
          <w:szCs w:val="28"/>
        </w:rPr>
        <w:t>Российской</w:t>
      </w:r>
      <w:r w:rsidRPr="00424E5A">
        <w:rPr>
          <w:sz w:val="28"/>
          <w:szCs w:val="28"/>
        </w:rPr>
        <w:tab/>
      </w:r>
      <w:r w:rsidRPr="00424E5A">
        <w:rPr>
          <w:rFonts w:eastAsia="Times New Roman"/>
          <w:sz w:val="28"/>
          <w:szCs w:val="28"/>
        </w:rPr>
        <w:t>Федерации»)</w:t>
      </w:r>
    </w:p>
    <w:p w:rsidR="009D27C1" w:rsidRDefault="009D27C1" w:rsidP="00424E5A">
      <w:pPr>
        <w:spacing w:line="200" w:lineRule="exact"/>
        <w:ind w:right="-12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374" w:lineRule="exact"/>
        <w:rPr>
          <w:sz w:val="20"/>
          <w:szCs w:val="20"/>
        </w:rPr>
      </w:pPr>
    </w:p>
    <w:p w:rsidR="009D27C1" w:rsidRDefault="009D27C1" w:rsidP="009D27C1">
      <w:pPr>
        <w:rPr>
          <w:sz w:val="20"/>
          <w:szCs w:val="20"/>
        </w:rPr>
        <w:sectPr w:rsidR="009D27C1">
          <w:pgSz w:w="11900" w:h="16838"/>
          <w:pgMar w:top="846" w:right="849" w:bottom="0" w:left="1140" w:header="0" w:footer="0" w:gutter="0"/>
          <w:cols w:space="720"/>
        </w:sectPr>
      </w:pPr>
    </w:p>
    <w:p w:rsidR="009D27C1" w:rsidRDefault="001E743B" w:rsidP="00424E5A">
      <w:pPr>
        <w:tabs>
          <w:tab w:val="left" w:pos="1320"/>
        </w:tabs>
        <w:spacing w:line="235" w:lineRule="auto"/>
        <w:ind w:right="540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5.</w:t>
      </w:r>
      <w:r w:rsidR="009D27C1">
        <w:rPr>
          <w:rFonts w:eastAsia="Times New Roman"/>
          <w:b/>
          <w:bCs/>
          <w:sz w:val="24"/>
          <w:szCs w:val="24"/>
        </w:rPr>
        <w:t>КОНТРОЛЬ И ОЦЕНКА РЕЗУЛЬТАТОВ ОСВОЕНИЯ ПРЕДМЕТА</w:t>
      </w:r>
    </w:p>
    <w:p w:rsidR="009D27C1" w:rsidRPr="00424E5A" w:rsidRDefault="009D27C1" w:rsidP="009D27C1">
      <w:pPr>
        <w:tabs>
          <w:tab w:val="left" w:pos="1320"/>
        </w:tabs>
        <w:spacing w:line="235" w:lineRule="auto"/>
        <w:ind w:left="1082" w:right="54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4"/>
          <w:szCs w:val="24"/>
        </w:rPr>
        <w:t xml:space="preserve"> </w:t>
      </w:r>
      <w:r w:rsidRPr="00424E5A">
        <w:rPr>
          <w:rFonts w:eastAsia="Times New Roman"/>
          <w:b/>
          <w:bCs/>
          <w:sz w:val="28"/>
          <w:szCs w:val="28"/>
        </w:rPr>
        <w:t xml:space="preserve">Контроль и оценка </w:t>
      </w:r>
      <w:r w:rsidRPr="00424E5A">
        <w:rPr>
          <w:rFonts w:eastAsia="Times New Roman"/>
          <w:sz w:val="28"/>
          <w:szCs w:val="28"/>
        </w:rPr>
        <w:t>результатов освоения предмета осуществляется преподавателем в</w:t>
      </w:r>
      <w:r w:rsidRPr="00424E5A">
        <w:rPr>
          <w:rFonts w:eastAsia="Times New Roman"/>
          <w:b/>
          <w:bCs/>
          <w:sz w:val="28"/>
          <w:szCs w:val="28"/>
        </w:rPr>
        <w:t xml:space="preserve"> </w:t>
      </w:r>
      <w:r w:rsidRPr="00424E5A">
        <w:rPr>
          <w:rFonts w:eastAsia="Times New Roman"/>
          <w:sz w:val="28"/>
          <w:szCs w:val="28"/>
        </w:rPr>
        <w:t xml:space="preserve">процессе тестирования, а также выполнения </w:t>
      </w:r>
      <w:proofErr w:type="gramStart"/>
      <w:r w:rsidRPr="00424E5A">
        <w:rPr>
          <w:rFonts w:eastAsia="Times New Roman"/>
          <w:sz w:val="28"/>
          <w:szCs w:val="28"/>
        </w:rPr>
        <w:t>обучающимися</w:t>
      </w:r>
      <w:proofErr w:type="gramEnd"/>
      <w:r w:rsidRPr="00424E5A">
        <w:rPr>
          <w:rFonts w:eastAsia="Times New Roman"/>
          <w:sz w:val="28"/>
          <w:szCs w:val="28"/>
        </w:rPr>
        <w:t xml:space="preserve"> индивидуальных заданий, проектов, исследований.</w:t>
      </w:r>
    </w:p>
    <w:p w:rsidR="009D27C1" w:rsidRPr="00424E5A" w:rsidRDefault="009D27C1" w:rsidP="009D27C1">
      <w:pPr>
        <w:spacing w:line="111" w:lineRule="exact"/>
        <w:rPr>
          <w:sz w:val="28"/>
          <w:szCs w:val="28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0"/>
        <w:gridCol w:w="480"/>
        <w:gridCol w:w="60"/>
        <w:gridCol w:w="340"/>
        <w:gridCol w:w="660"/>
        <w:gridCol w:w="420"/>
        <w:gridCol w:w="320"/>
        <w:gridCol w:w="540"/>
        <w:gridCol w:w="540"/>
        <w:gridCol w:w="280"/>
        <w:gridCol w:w="520"/>
        <w:gridCol w:w="600"/>
        <w:gridCol w:w="4860"/>
        <w:gridCol w:w="30"/>
      </w:tblGrid>
      <w:tr w:rsidR="009D27C1" w:rsidTr="009D27C1">
        <w:trPr>
          <w:trHeight w:val="280"/>
        </w:trPr>
        <w:tc>
          <w:tcPr>
            <w:tcW w:w="13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gridSpan w:val="7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9D27C1" w:rsidRDefault="009D27C1">
            <w:pPr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Результаты обучения</w:t>
            </w:r>
          </w:p>
        </w:tc>
        <w:tc>
          <w:tcPr>
            <w:tcW w:w="2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79"/>
        </w:trPr>
        <w:tc>
          <w:tcPr>
            <w:tcW w:w="5540" w:type="dxa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9D27C1" w:rsidRDefault="009D27C1">
            <w:pPr>
              <w:ind w:left="46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(освоенные умения, усвоенные знания)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результатов обучения</w:t>
            </w: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74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9D27C1" w:rsidRDefault="009D27C1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знания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67"/>
        </w:trPr>
        <w:tc>
          <w:tcPr>
            <w:tcW w:w="6140" w:type="dxa"/>
            <w:gridSpan w:val="1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  географические   понятия   и   термины;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76"/>
        </w:trPr>
        <w:tc>
          <w:tcPr>
            <w:tcW w:w="18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традиционные</w:t>
            </w:r>
          </w:p>
        </w:tc>
        <w:tc>
          <w:tcPr>
            <w:tcW w:w="400" w:type="dxa"/>
            <w:gridSpan w:val="2"/>
            <w:vAlign w:val="bottom"/>
            <w:hideMark/>
          </w:tcPr>
          <w:p w:rsidR="009D27C1" w:rsidRDefault="009D27C1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660" w:type="dxa"/>
            <w:vAlign w:val="bottom"/>
            <w:hideMark/>
          </w:tcPr>
          <w:p w:rsidR="009D27C1" w:rsidRDefault="009D27C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новые</w:t>
            </w:r>
          </w:p>
        </w:tc>
        <w:tc>
          <w:tcPr>
            <w:tcW w:w="1280" w:type="dxa"/>
            <w:gridSpan w:val="3"/>
            <w:vAlign w:val="bottom"/>
            <w:hideMark/>
          </w:tcPr>
          <w:p w:rsidR="009D27C1" w:rsidRDefault="009D27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методы</w:t>
            </w:r>
          </w:p>
        </w:tc>
        <w:tc>
          <w:tcPr>
            <w:tcW w:w="194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географических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индивидуального задания</w:t>
            </w: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79"/>
        </w:trPr>
        <w:tc>
          <w:tcPr>
            <w:tcW w:w="18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9D27C1" w:rsidRDefault="009D27C1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исследований;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63"/>
        </w:trPr>
        <w:tc>
          <w:tcPr>
            <w:tcW w:w="6140" w:type="dxa"/>
            <w:gridSpan w:val="1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  размещения  основных  видов  природных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/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76"/>
        </w:trPr>
        <w:tc>
          <w:tcPr>
            <w:tcW w:w="13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ресурсов,</w:t>
            </w:r>
          </w:p>
        </w:tc>
        <w:tc>
          <w:tcPr>
            <w:tcW w:w="480" w:type="dxa"/>
            <w:vAlign w:val="bottom"/>
            <w:hideMark/>
          </w:tcPr>
          <w:p w:rsidR="009D27C1" w:rsidRDefault="009D27C1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</w:t>
            </w:r>
          </w:p>
        </w:tc>
        <w:tc>
          <w:tcPr>
            <w:tcW w:w="60" w:type="dxa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vAlign w:val="bottom"/>
            <w:hideMark/>
          </w:tcPr>
          <w:p w:rsidR="009D27C1" w:rsidRDefault="009D27C1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главные</w:t>
            </w:r>
          </w:p>
        </w:tc>
        <w:tc>
          <w:tcPr>
            <w:tcW w:w="320" w:type="dxa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gridSpan w:val="4"/>
            <w:vAlign w:val="bottom"/>
            <w:hideMark/>
          </w:tcPr>
          <w:p w:rsidR="009D27C1" w:rsidRDefault="009D27C1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месторождения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76"/>
        </w:trPr>
        <w:tc>
          <w:tcPr>
            <w:tcW w:w="6140" w:type="dxa"/>
            <w:gridSpan w:val="1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территориальные сочетания; численность и  динамику</w:t>
            </w:r>
          </w:p>
        </w:tc>
        <w:tc>
          <w:tcPr>
            <w:tcW w:w="4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контроль в форме защиты</w:t>
            </w: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137"/>
        </w:trPr>
        <w:tc>
          <w:tcPr>
            <w:tcW w:w="1920" w:type="dxa"/>
            <w:gridSpan w:val="3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населения  мира,</w:t>
            </w:r>
          </w:p>
        </w:tc>
        <w:tc>
          <w:tcPr>
            <w:tcW w:w="1420" w:type="dxa"/>
            <w:gridSpan w:val="3"/>
            <w:vMerge w:val="restart"/>
            <w:vAlign w:val="bottom"/>
            <w:hideMark/>
          </w:tcPr>
          <w:p w:rsidR="009D27C1" w:rsidRDefault="009D27C1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отдельных</w:t>
            </w:r>
          </w:p>
        </w:tc>
        <w:tc>
          <w:tcPr>
            <w:tcW w:w="1400" w:type="dxa"/>
            <w:gridSpan w:val="3"/>
            <w:vMerge w:val="restart"/>
            <w:vAlign w:val="bottom"/>
            <w:hideMark/>
          </w:tcPr>
          <w:p w:rsidR="009D27C1" w:rsidRDefault="009D27C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регионов  и</w:t>
            </w:r>
          </w:p>
        </w:tc>
        <w:tc>
          <w:tcPr>
            <w:tcW w:w="800" w:type="dxa"/>
            <w:gridSpan w:val="2"/>
            <w:vMerge w:val="restart"/>
            <w:vAlign w:val="bottom"/>
            <w:hideMark/>
          </w:tcPr>
          <w:p w:rsidR="009D27C1" w:rsidRDefault="009D27C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стран,</w:t>
            </w:r>
          </w:p>
        </w:tc>
        <w:tc>
          <w:tcPr>
            <w:tcW w:w="6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</w:t>
            </w:r>
          </w:p>
        </w:tc>
        <w:tc>
          <w:tcPr>
            <w:tcW w:w="51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139"/>
        </w:trPr>
        <w:tc>
          <w:tcPr>
            <w:tcW w:w="900" w:type="dxa"/>
            <w:gridSpan w:val="3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vMerge/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vMerge/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4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занятий</w:t>
            </w: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137"/>
        </w:trPr>
        <w:tc>
          <w:tcPr>
            <w:tcW w:w="6140" w:type="dxa"/>
            <w:gridSpan w:val="12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этногеографическую специфику; различия в уровне и</w:t>
            </w:r>
          </w:p>
        </w:tc>
        <w:tc>
          <w:tcPr>
            <w:tcW w:w="51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139"/>
        </w:trPr>
        <w:tc>
          <w:tcPr>
            <w:tcW w:w="3600" w:type="dxa"/>
            <w:gridSpan w:val="12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12"/>
                <w:szCs w:val="12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76"/>
        </w:trPr>
        <w:tc>
          <w:tcPr>
            <w:tcW w:w="6140" w:type="dxa"/>
            <w:gridSpan w:val="1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качестве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жизни   населения,  основные  направления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81"/>
        </w:trPr>
        <w:tc>
          <w:tcPr>
            <w:tcW w:w="5540" w:type="dxa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миграций; проблемы современной урбанизации;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61"/>
        </w:trPr>
        <w:tc>
          <w:tcPr>
            <w:tcW w:w="6140" w:type="dxa"/>
            <w:gridSpan w:val="1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географические аспекты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отраслевой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и территориальной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/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76"/>
        </w:trPr>
        <w:tc>
          <w:tcPr>
            <w:tcW w:w="6140" w:type="dxa"/>
            <w:gridSpan w:val="1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структуры   мирового   хозяйства,   размещения   его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77"/>
        </w:trPr>
        <w:tc>
          <w:tcPr>
            <w:tcW w:w="6140" w:type="dxa"/>
            <w:gridSpan w:val="1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основныхотраслей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;г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еографическуюспецифику</w:t>
            </w:r>
            <w:proofErr w:type="spellEnd"/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76"/>
        </w:trPr>
        <w:tc>
          <w:tcPr>
            <w:tcW w:w="3340" w:type="dxa"/>
            <w:gridSpan w:val="6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отдельных стран и регионов,</w:t>
            </w:r>
          </w:p>
        </w:tc>
        <w:tc>
          <w:tcPr>
            <w:tcW w:w="28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 различия по уровню</w:t>
            </w:r>
          </w:p>
        </w:tc>
        <w:tc>
          <w:tcPr>
            <w:tcW w:w="4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тестирование, контрольная работа</w:t>
            </w: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137"/>
        </w:trPr>
        <w:tc>
          <w:tcPr>
            <w:tcW w:w="6140" w:type="dxa"/>
            <w:gridSpan w:val="12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социально-экономического  развития,  специализации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51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139"/>
        </w:trPr>
        <w:tc>
          <w:tcPr>
            <w:tcW w:w="3600" w:type="dxa"/>
            <w:gridSpan w:val="12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12"/>
                <w:szCs w:val="12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76"/>
        </w:trPr>
        <w:tc>
          <w:tcPr>
            <w:tcW w:w="2920" w:type="dxa"/>
            <w:gridSpan w:val="5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системе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международного</w:t>
            </w:r>
            <w:proofErr w:type="gramEnd"/>
          </w:p>
        </w:tc>
        <w:tc>
          <w:tcPr>
            <w:tcW w:w="1820" w:type="dxa"/>
            <w:gridSpan w:val="4"/>
            <w:vAlign w:val="bottom"/>
            <w:hideMark/>
          </w:tcPr>
          <w:p w:rsidR="009D27C1" w:rsidRDefault="009D27C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географического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разделения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76"/>
        </w:trPr>
        <w:tc>
          <w:tcPr>
            <w:tcW w:w="6140" w:type="dxa"/>
            <w:gridSpan w:val="1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труда;  географические  аспекты  глобальных  проблем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81"/>
        </w:trPr>
        <w:tc>
          <w:tcPr>
            <w:tcW w:w="18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человечества;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61"/>
        </w:trPr>
        <w:tc>
          <w:tcPr>
            <w:tcW w:w="5540" w:type="dxa"/>
            <w:gridSpan w:val="11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9D27C1" w:rsidRDefault="009D27C1">
            <w:pPr>
              <w:spacing w:line="260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особенности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современного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геополитического и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/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/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76"/>
        </w:trPr>
        <w:tc>
          <w:tcPr>
            <w:tcW w:w="5540" w:type="dxa"/>
            <w:gridSpan w:val="11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геоэкономического положения России, ее роль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индивидуального задания</w:t>
            </w: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81"/>
        </w:trPr>
        <w:tc>
          <w:tcPr>
            <w:tcW w:w="5540" w:type="dxa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международном географическом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разделении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труда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68"/>
        </w:trPr>
        <w:tc>
          <w:tcPr>
            <w:tcW w:w="13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9D27C1" w:rsidRDefault="009D27C1">
            <w:pPr>
              <w:spacing w:line="267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умения</w:t>
            </w:r>
          </w:p>
        </w:tc>
        <w:tc>
          <w:tcPr>
            <w:tcW w:w="480" w:type="dxa"/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2"/>
        </w:trPr>
        <w:tc>
          <w:tcPr>
            <w:tcW w:w="6140" w:type="dxa"/>
            <w:gridSpan w:val="1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56"/>
        </w:trPr>
        <w:tc>
          <w:tcPr>
            <w:tcW w:w="6140" w:type="dxa"/>
            <w:gridSpan w:val="1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  и  сравнивать  </w:t>
            </w:r>
            <w:r>
              <w:rPr>
                <w:rFonts w:eastAsia="Times New Roman"/>
                <w:sz w:val="24"/>
                <w:szCs w:val="24"/>
              </w:rPr>
              <w:t>по  разным  источникам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/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76"/>
        </w:trPr>
        <w:tc>
          <w:tcPr>
            <w:tcW w:w="3340" w:type="dxa"/>
            <w:gridSpan w:val="6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информации   географические</w:t>
            </w:r>
          </w:p>
        </w:tc>
        <w:tc>
          <w:tcPr>
            <w:tcW w:w="1400" w:type="dxa"/>
            <w:gridSpan w:val="3"/>
            <w:vAlign w:val="bottom"/>
            <w:hideMark/>
          </w:tcPr>
          <w:p w:rsidR="009D27C1" w:rsidRDefault="009D27C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тенденции</w:t>
            </w:r>
          </w:p>
        </w:tc>
        <w:tc>
          <w:tcPr>
            <w:tcW w:w="280" w:type="dxa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развития</w:t>
            </w:r>
          </w:p>
        </w:tc>
        <w:tc>
          <w:tcPr>
            <w:tcW w:w="4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индивидуального задания</w:t>
            </w: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139"/>
        </w:trPr>
        <w:tc>
          <w:tcPr>
            <w:tcW w:w="138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природных,</w:t>
            </w:r>
          </w:p>
        </w:tc>
        <w:tc>
          <w:tcPr>
            <w:tcW w:w="480" w:type="dxa"/>
            <w:vAlign w:val="bottom"/>
          </w:tcPr>
          <w:p w:rsidR="009D27C1" w:rsidRDefault="009D27C1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9D27C1" w:rsidRDefault="009D27C1">
            <w:pPr>
              <w:rPr>
                <w:sz w:val="12"/>
                <w:szCs w:val="12"/>
              </w:rPr>
            </w:pPr>
          </w:p>
        </w:tc>
        <w:tc>
          <w:tcPr>
            <w:tcW w:w="3100" w:type="dxa"/>
            <w:gridSpan w:val="7"/>
            <w:vMerge w:val="restart"/>
            <w:vAlign w:val="bottom"/>
            <w:hideMark/>
          </w:tcPr>
          <w:p w:rsidR="009D27C1" w:rsidRDefault="009D27C1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социально-экономических</w:t>
            </w:r>
          </w:p>
        </w:tc>
        <w:tc>
          <w:tcPr>
            <w:tcW w:w="520" w:type="dxa"/>
            <w:vAlign w:val="bottom"/>
          </w:tcPr>
          <w:p w:rsidR="009D27C1" w:rsidRDefault="009D27C1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51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137"/>
        </w:trPr>
        <w:tc>
          <w:tcPr>
            <w:tcW w:w="30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9D27C1" w:rsidRDefault="009D27C1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9D27C1" w:rsidRDefault="009D27C1">
            <w:pPr>
              <w:rPr>
                <w:sz w:val="11"/>
                <w:szCs w:val="11"/>
              </w:rPr>
            </w:pPr>
          </w:p>
        </w:tc>
        <w:tc>
          <w:tcPr>
            <w:tcW w:w="2100" w:type="dxa"/>
            <w:gridSpan w:val="7"/>
            <w:vMerge/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9D27C1" w:rsidRDefault="009D27C1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4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внеаудиторная самостоятельная работа</w:t>
            </w: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139"/>
        </w:trPr>
        <w:tc>
          <w:tcPr>
            <w:tcW w:w="5540" w:type="dxa"/>
            <w:gridSpan w:val="11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геоэкологических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объектов, процессов и явлений;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12"/>
                <w:szCs w:val="12"/>
              </w:rPr>
            </w:pPr>
          </w:p>
        </w:tc>
        <w:tc>
          <w:tcPr>
            <w:tcW w:w="51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137"/>
        </w:trPr>
        <w:tc>
          <w:tcPr>
            <w:tcW w:w="3300" w:type="dxa"/>
            <w:gridSpan w:val="11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11"/>
                <w:szCs w:val="11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11"/>
                <w:szCs w:val="11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81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орий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;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61"/>
        </w:trPr>
        <w:tc>
          <w:tcPr>
            <w:tcW w:w="13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9D27C1" w:rsidRDefault="009D27C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оценивать</w:t>
            </w:r>
          </w:p>
        </w:tc>
        <w:tc>
          <w:tcPr>
            <w:tcW w:w="480" w:type="dxa"/>
            <w:vAlign w:val="bottom"/>
            <w:hideMark/>
          </w:tcPr>
          <w:p w:rsidR="009D27C1" w:rsidRDefault="009D27C1">
            <w:pPr>
              <w:spacing w:line="260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</w:t>
            </w:r>
          </w:p>
        </w:tc>
        <w:tc>
          <w:tcPr>
            <w:tcW w:w="60" w:type="dxa"/>
            <w:vAlign w:val="bottom"/>
          </w:tcPr>
          <w:p w:rsidR="009D27C1" w:rsidRDefault="009D27C1"/>
        </w:tc>
        <w:tc>
          <w:tcPr>
            <w:tcW w:w="1420" w:type="dxa"/>
            <w:gridSpan w:val="3"/>
            <w:vAlign w:val="bottom"/>
            <w:hideMark/>
          </w:tcPr>
          <w:p w:rsidR="009D27C1" w:rsidRDefault="009D27C1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объяснять</w:t>
            </w:r>
          </w:p>
        </w:tc>
        <w:tc>
          <w:tcPr>
            <w:tcW w:w="28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spacing w:line="260" w:lineRule="exact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ресурсообеспеченность</w:t>
            </w:r>
            <w:proofErr w:type="spellEnd"/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/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76"/>
        </w:trPr>
        <w:tc>
          <w:tcPr>
            <w:tcW w:w="6140" w:type="dxa"/>
            <w:gridSpan w:val="1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отдельных стран и регионов мира, их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демографическую</w:t>
            </w:r>
            <w:proofErr w:type="gramEnd"/>
          </w:p>
        </w:tc>
        <w:tc>
          <w:tcPr>
            <w:tcW w:w="4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контроль в форме защиты</w:t>
            </w: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139"/>
        </w:trPr>
        <w:tc>
          <w:tcPr>
            <w:tcW w:w="138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ситуацию,</w:t>
            </w:r>
          </w:p>
        </w:tc>
        <w:tc>
          <w:tcPr>
            <w:tcW w:w="880" w:type="dxa"/>
            <w:gridSpan w:val="3"/>
            <w:vMerge w:val="restart"/>
            <w:vAlign w:val="bottom"/>
            <w:hideMark/>
          </w:tcPr>
          <w:p w:rsidR="009D27C1" w:rsidRDefault="009D27C1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уровни</w:t>
            </w:r>
          </w:p>
        </w:tc>
        <w:tc>
          <w:tcPr>
            <w:tcW w:w="1400" w:type="dxa"/>
            <w:gridSpan w:val="3"/>
            <w:vMerge w:val="restart"/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урбанизации</w:t>
            </w:r>
          </w:p>
        </w:tc>
        <w:tc>
          <w:tcPr>
            <w:tcW w:w="540" w:type="dxa"/>
            <w:vMerge w:val="restart"/>
            <w:vAlign w:val="bottom"/>
            <w:hideMark/>
          </w:tcPr>
          <w:p w:rsidR="009D27C1" w:rsidRDefault="009D27C1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940" w:type="dxa"/>
            <w:gridSpan w:val="4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территориальной</w:t>
            </w:r>
          </w:p>
        </w:tc>
        <w:tc>
          <w:tcPr>
            <w:tcW w:w="51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137"/>
        </w:trPr>
        <w:tc>
          <w:tcPr>
            <w:tcW w:w="30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vMerge/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vMerge/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4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4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занятий</w:t>
            </w: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139"/>
        </w:trPr>
        <w:tc>
          <w:tcPr>
            <w:tcW w:w="6140" w:type="dxa"/>
            <w:gridSpan w:val="12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концентрации   населения   и   производства,   степень</w:t>
            </w:r>
          </w:p>
        </w:tc>
        <w:tc>
          <w:tcPr>
            <w:tcW w:w="51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137"/>
        </w:trPr>
        <w:tc>
          <w:tcPr>
            <w:tcW w:w="3600" w:type="dxa"/>
            <w:gridSpan w:val="12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11"/>
                <w:szCs w:val="11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76"/>
        </w:trPr>
        <w:tc>
          <w:tcPr>
            <w:tcW w:w="6140" w:type="dxa"/>
            <w:gridSpan w:val="1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природных,  антропогенных  и  техногенных  изменений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81"/>
        </w:trPr>
        <w:tc>
          <w:tcPr>
            <w:tcW w:w="2260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отдельных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террит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;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63"/>
        </w:trPr>
        <w:tc>
          <w:tcPr>
            <w:tcW w:w="18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9D27C1" w:rsidRDefault="009D27C1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географической</w:t>
            </w:r>
          </w:p>
        </w:tc>
        <w:tc>
          <w:tcPr>
            <w:tcW w:w="60" w:type="dxa"/>
            <w:vAlign w:val="bottom"/>
          </w:tcPr>
          <w:p w:rsidR="009D27C1" w:rsidRDefault="009D27C1"/>
        </w:tc>
        <w:tc>
          <w:tcPr>
            <w:tcW w:w="1740" w:type="dxa"/>
            <w:gridSpan w:val="4"/>
            <w:vAlign w:val="bottom"/>
            <w:hideMark/>
          </w:tcPr>
          <w:p w:rsidR="009D27C1" w:rsidRDefault="009D27C1">
            <w:pPr>
              <w:spacing w:line="263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информации</w:t>
            </w:r>
          </w:p>
        </w:tc>
        <w:tc>
          <w:tcPr>
            <w:tcW w:w="1080" w:type="dxa"/>
            <w:gridSpan w:val="2"/>
            <w:vAlign w:val="bottom"/>
            <w:hideMark/>
          </w:tcPr>
          <w:p w:rsidR="009D27C1" w:rsidRDefault="009D27C1">
            <w:pPr>
              <w:spacing w:line="263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spacing w:line="263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проведения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/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74"/>
        </w:trPr>
        <w:tc>
          <w:tcPr>
            <w:tcW w:w="13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9D27C1" w:rsidRDefault="009D27C1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наблюдений</w:t>
            </w:r>
          </w:p>
        </w:tc>
        <w:tc>
          <w:tcPr>
            <w:tcW w:w="480" w:type="dxa"/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  <w:hideMark/>
          </w:tcPr>
          <w:p w:rsidR="009D27C1" w:rsidRDefault="009D27C1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</w:t>
            </w:r>
          </w:p>
        </w:tc>
        <w:tc>
          <w:tcPr>
            <w:tcW w:w="1940" w:type="dxa"/>
            <w:gridSpan w:val="4"/>
            <w:vAlign w:val="bottom"/>
            <w:hideMark/>
          </w:tcPr>
          <w:p w:rsidR="009D27C1" w:rsidRDefault="009D27C1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природными,</w:t>
            </w:r>
          </w:p>
        </w:tc>
        <w:tc>
          <w:tcPr>
            <w:tcW w:w="540" w:type="dxa"/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spacing w:line="273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социально-</w:t>
            </w:r>
          </w:p>
        </w:tc>
        <w:tc>
          <w:tcPr>
            <w:tcW w:w="4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тестирование, текущий контроль в форме</w:t>
            </w: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139"/>
        </w:trPr>
        <w:tc>
          <w:tcPr>
            <w:tcW w:w="1920" w:type="dxa"/>
            <w:gridSpan w:val="3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экономическими</w:t>
            </w:r>
          </w:p>
        </w:tc>
        <w:tc>
          <w:tcPr>
            <w:tcW w:w="340" w:type="dxa"/>
            <w:vMerge w:val="restart"/>
            <w:vAlign w:val="bottom"/>
            <w:hideMark/>
          </w:tcPr>
          <w:p w:rsidR="009D27C1" w:rsidRDefault="009D27C1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и</w:t>
            </w:r>
          </w:p>
        </w:tc>
        <w:tc>
          <w:tcPr>
            <w:tcW w:w="2480" w:type="dxa"/>
            <w:gridSpan w:val="5"/>
            <w:vMerge w:val="restart"/>
            <w:vAlign w:val="bottom"/>
            <w:hideMark/>
          </w:tcPr>
          <w:p w:rsidR="009D27C1" w:rsidRDefault="009D27C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геоэкологическими</w:t>
            </w:r>
            <w:proofErr w:type="spellEnd"/>
          </w:p>
        </w:tc>
        <w:tc>
          <w:tcPr>
            <w:tcW w:w="140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объектами,</w:t>
            </w:r>
          </w:p>
        </w:tc>
        <w:tc>
          <w:tcPr>
            <w:tcW w:w="51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137"/>
        </w:trPr>
        <w:tc>
          <w:tcPr>
            <w:tcW w:w="900" w:type="dxa"/>
            <w:gridSpan w:val="3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gridSpan w:val="5"/>
            <w:vMerge/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4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защиты практических занятий</w:t>
            </w: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139"/>
        </w:trPr>
        <w:tc>
          <w:tcPr>
            <w:tcW w:w="6140" w:type="dxa"/>
            <w:gridSpan w:val="12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процессами и явлениями, их изменениями под влиянием</w:t>
            </w:r>
          </w:p>
        </w:tc>
        <w:tc>
          <w:tcPr>
            <w:tcW w:w="51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137"/>
        </w:trPr>
        <w:tc>
          <w:tcPr>
            <w:tcW w:w="3600" w:type="dxa"/>
            <w:gridSpan w:val="12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11"/>
                <w:szCs w:val="11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81"/>
        </w:trPr>
        <w:tc>
          <w:tcPr>
            <w:tcW w:w="292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разнообразных факторов;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63"/>
        </w:trPr>
        <w:tc>
          <w:tcPr>
            <w:tcW w:w="13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9D27C1" w:rsidRDefault="009D27C1">
            <w:pPr>
              <w:spacing w:line="26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составлять</w:t>
            </w:r>
          </w:p>
        </w:tc>
        <w:tc>
          <w:tcPr>
            <w:tcW w:w="480" w:type="dxa"/>
            <w:vAlign w:val="bottom"/>
          </w:tcPr>
          <w:p w:rsidR="009D27C1" w:rsidRDefault="009D27C1"/>
        </w:tc>
        <w:tc>
          <w:tcPr>
            <w:tcW w:w="60" w:type="dxa"/>
            <w:vAlign w:val="bottom"/>
          </w:tcPr>
          <w:p w:rsidR="009D27C1" w:rsidRDefault="009D27C1"/>
        </w:tc>
        <w:tc>
          <w:tcPr>
            <w:tcW w:w="1740" w:type="dxa"/>
            <w:gridSpan w:val="4"/>
            <w:vAlign w:val="bottom"/>
            <w:hideMark/>
          </w:tcPr>
          <w:p w:rsidR="009D27C1" w:rsidRDefault="009D27C1">
            <w:pPr>
              <w:spacing w:line="26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комплексную</w:t>
            </w:r>
          </w:p>
        </w:tc>
        <w:tc>
          <w:tcPr>
            <w:tcW w:w="540" w:type="dxa"/>
            <w:vAlign w:val="bottom"/>
          </w:tcPr>
          <w:p w:rsidR="009D27C1" w:rsidRDefault="009D27C1"/>
        </w:tc>
        <w:tc>
          <w:tcPr>
            <w:tcW w:w="194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spacing w:line="263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географическую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/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77"/>
        </w:trPr>
        <w:tc>
          <w:tcPr>
            <w:tcW w:w="192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характеристику</w:t>
            </w:r>
          </w:p>
        </w:tc>
        <w:tc>
          <w:tcPr>
            <w:tcW w:w="1000" w:type="dxa"/>
            <w:gridSpan w:val="2"/>
            <w:vAlign w:val="bottom"/>
            <w:hideMark/>
          </w:tcPr>
          <w:p w:rsidR="009D27C1" w:rsidRDefault="009D27C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регионов</w:t>
            </w:r>
          </w:p>
        </w:tc>
        <w:tc>
          <w:tcPr>
            <w:tcW w:w="420" w:type="dxa"/>
            <w:vAlign w:val="bottom"/>
            <w:hideMark/>
          </w:tcPr>
          <w:p w:rsidR="009D27C1" w:rsidRDefault="009D27C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860" w:type="dxa"/>
            <w:gridSpan w:val="2"/>
            <w:vAlign w:val="bottom"/>
            <w:hideMark/>
          </w:tcPr>
          <w:p w:rsidR="009D27C1" w:rsidRDefault="009D27C1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стран</w:t>
            </w:r>
          </w:p>
        </w:tc>
        <w:tc>
          <w:tcPr>
            <w:tcW w:w="820" w:type="dxa"/>
            <w:gridSpan w:val="2"/>
            <w:vAlign w:val="bottom"/>
            <w:hideMark/>
          </w:tcPr>
          <w:p w:rsidR="009D27C1" w:rsidRDefault="009D27C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мира;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таблицы,</w:t>
            </w:r>
          </w:p>
        </w:tc>
        <w:tc>
          <w:tcPr>
            <w:tcW w:w="4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тестирование, текущий контроль в форме</w:t>
            </w: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137"/>
        </w:trPr>
        <w:tc>
          <w:tcPr>
            <w:tcW w:w="138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картосхемы,</w:t>
            </w:r>
          </w:p>
        </w:tc>
        <w:tc>
          <w:tcPr>
            <w:tcW w:w="1540" w:type="dxa"/>
            <w:gridSpan w:val="4"/>
            <w:vMerge w:val="restart"/>
            <w:vAlign w:val="bottom"/>
            <w:hideMark/>
          </w:tcPr>
          <w:p w:rsidR="009D27C1" w:rsidRDefault="009D27C1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диаграммы,</w:t>
            </w:r>
          </w:p>
        </w:tc>
        <w:tc>
          <w:tcPr>
            <w:tcW w:w="1280" w:type="dxa"/>
            <w:gridSpan w:val="3"/>
            <w:vMerge w:val="restart"/>
            <w:vAlign w:val="bottom"/>
            <w:hideMark/>
          </w:tcPr>
          <w:p w:rsidR="009D27C1" w:rsidRDefault="009D27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простейшие</w:t>
            </w:r>
          </w:p>
        </w:tc>
        <w:tc>
          <w:tcPr>
            <w:tcW w:w="820" w:type="dxa"/>
            <w:gridSpan w:val="2"/>
            <w:vMerge w:val="restart"/>
            <w:vAlign w:val="bottom"/>
            <w:hideMark/>
          </w:tcPr>
          <w:p w:rsidR="009D27C1" w:rsidRDefault="009D27C1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карты,</w:t>
            </w:r>
          </w:p>
        </w:tc>
        <w:tc>
          <w:tcPr>
            <w:tcW w:w="112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модели,</w:t>
            </w:r>
          </w:p>
        </w:tc>
        <w:tc>
          <w:tcPr>
            <w:tcW w:w="51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139"/>
        </w:trPr>
        <w:tc>
          <w:tcPr>
            <w:tcW w:w="30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4"/>
            <w:vMerge/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vMerge/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4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защиты практических занятий</w:t>
            </w: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137"/>
        </w:trPr>
        <w:tc>
          <w:tcPr>
            <w:tcW w:w="6140" w:type="dxa"/>
            <w:gridSpan w:val="12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отражающие географические закономерности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различных</w:t>
            </w:r>
            <w:proofErr w:type="gramEnd"/>
          </w:p>
        </w:tc>
        <w:tc>
          <w:tcPr>
            <w:tcW w:w="51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139"/>
        </w:trPr>
        <w:tc>
          <w:tcPr>
            <w:tcW w:w="3600" w:type="dxa"/>
            <w:gridSpan w:val="12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12"/>
                <w:szCs w:val="12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76"/>
        </w:trPr>
        <w:tc>
          <w:tcPr>
            <w:tcW w:w="13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явлений</w:t>
            </w:r>
          </w:p>
        </w:tc>
        <w:tc>
          <w:tcPr>
            <w:tcW w:w="480" w:type="dxa"/>
            <w:vAlign w:val="bottom"/>
            <w:hideMark/>
          </w:tcPr>
          <w:p w:rsidR="009D27C1" w:rsidRDefault="009D27C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60" w:type="dxa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3"/>
            <w:vAlign w:val="bottom"/>
            <w:hideMark/>
          </w:tcPr>
          <w:p w:rsidR="009D27C1" w:rsidRDefault="009D27C1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процессов,</w:t>
            </w:r>
          </w:p>
        </w:tc>
        <w:tc>
          <w:tcPr>
            <w:tcW w:w="860" w:type="dxa"/>
            <w:gridSpan w:val="2"/>
            <w:vAlign w:val="bottom"/>
            <w:hideMark/>
          </w:tcPr>
          <w:p w:rsidR="009D27C1" w:rsidRDefault="009D27C1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</w:t>
            </w:r>
          </w:p>
        </w:tc>
        <w:tc>
          <w:tcPr>
            <w:tcW w:w="194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территориальные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81"/>
        </w:trPr>
        <w:tc>
          <w:tcPr>
            <w:tcW w:w="18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взаимодействия;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73"/>
        </w:trPr>
        <w:tc>
          <w:tcPr>
            <w:tcW w:w="5540" w:type="dxa"/>
            <w:gridSpan w:val="11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9D27C1" w:rsidRDefault="009D27C1">
            <w:pPr>
              <w:spacing w:line="264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• сопоставлять </w:t>
            </w:r>
            <w:r>
              <w:rPr>
                <w:rFonts w:eastAsia="Times New Roman"/>
                <w:sz w:val="24"/>
                <w:szCs w:val="24"/>
              </w:rPr>
              <w:t>географические карты различной</w:t>
            </w:r>
            <w:proofErr w:type="gramEnd"/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внеаудиторная самостоятельная работа,</w:t>
            </w: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326"/>
        </w:trPr>
        <w:tc>
          <w:tcPr>
            <w:tcW w:w="13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9D27C1" w:rsidRDefault="009D27C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тематики;</w:t>
            </w:r>
          </w:p>
        </w:tc>
        <w:tc>
          <w:tcPr>
            <w:tcW w:w="480" w:type="dxa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индивидуального задания</w:t>
            </w: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75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6"/>
                <w:szCs w:val="6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6"/>
                <w:szCs w:val="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6"/>
                <w:szCs w:val="6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6"/>
                <w:szCs w:val="6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512"/>
        </w:trPr>
        <w:tc>
          <w:tcPr>
            <w:tcW w:w="1380" w:type="dxa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vAlign w:val="bottom"/>
          </w:tcPr>
          <w:p w:rsidR="009D27C1" w:rsidRDefault="009D27C1">
            <w:pPr>
              <w:ind w:left="4060"/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</w:tbl>
    <w:p w:rsidR="009D27C1" w:rsidRDefault="009D27C1" w:rsidP="009D27C1">
      <w:pPr>
        <w:sectPr w:rsidR="009D27C1">
          <w:pgSz w:w="11900" w:h="16838"/>
          <w:pgMar w:top="290" w:right="306" w:bottom="428" w:left="620" w:header="0" w:footer="0" w:gutter="0"/>
          <w:cols w:space="720"/>
        </w:sectPr>
      </w:pPr>
    </w:p>
    <w:p w:rsidR="009D27C1" w:rsidRDefault="009D27C1" w:rsidP="009D27C1">
      <w:pPr>
        <w:ind w:left="9380"/>
        <w:rPr>
          <w:sz w:val="20"/>
          <w:szCs w:val="20"/>
        </w:rPr>
      </w:pPr>
    </w:p>
    <w:p w:rsidR="009D27C1" w:rsidRDefault="009D27C1" w:rsidP="009D27C1">
      <w:pPr>
        <w:ind w:left="9380"/>
        <w:rPr>
          <w:sz w:val="20"/>
          <w:szCs w:val="20"/>
        </w:rPr>
      </w:pPr>
    </w:p>
    <w:p w:rsidR="009D27C1" w:rsidRDefault="009D27C1" w:rsidP="009D27C1">
      <w:pPr>
        <w:ind w:left="9380"/>
        <w:rPr>
          <w:sz w:val="20"/>
          <w:szCs w:val="20"/>
        </w:rPr>
      </w:pPr>
    </w:p>
    <w:p w:rsidR="009D27C1" w:rsidRDefault="009D27C1" w:rsidP="009D27C1">
      <w:pPr>
        <w:ind w:left="9380"/>
        <w:rPr>
          <w:sz w:val="20"/>
          <w:szCs w:val="20"/>
        </w:rPr>
      </w:pPr>
    </w:p>
    <w:p w:rsidR="009D27C1" w:rsidRPr="005F50CC" w:rsidRDefault="009D27C1" w:rsidP="009D27C1">
      <w:pPr>
        <w:jc w:val="center"/>
        <w:rPr>
          <w:b/>
          <w:bCs/>
          <w:sz w:val="24"/>
          <w:szCs w:val="24"/>
        </w:rPr>
      </w:pPr>
      <w:r w:rsidRPr="005F50CC">
        <w:rPr>
          <w:sz w:val="24"/>
          <w:szCs w:val="24"/>
        </w:rPr>
        <w:t xml:space="preserve">     </w:t>
      </w:r>
      <w:r w:rsidRPr="005F50CC">
        <w:rPr>
          <w:b/>
          <w:sz w:val="24"/>
          <w:szCs w:val="24"/>
        </w:rPr>
        <w:t>6</w:t>
      </w:r>
      <w:r w:rsidRPr="005F50CC">
        <w:rPr>
          <w:b/>
          <w:bCs/>
          <w:color w:val="333333"/>
          <w:sz w:val="24"/>
          <w:szCs w:val="24"/>
        </w:rPr>
        <w:t>.</w:t>
      </w:r>
      <w:r w:rsidRPr="005F50CC">
        <w:rPr>
          <w:color w:val="333333"/>
          <w:sz w:val="24"/>
          <w:szCs w:val="24"/>
        </w:rPr>
        <w:t xml:space="preserve"> </w:t>
      </w:r>
      <w:r w:rsidRPr="005F50CC">
        <w:rPr>
          <w:b/>
          <w:bCs/>
          <w:sz w:val="24"/>
          <w:szCs w:val="24"/>
        </w:rPr>
        <w:t>ЛИСТ ВНЕСЕНИЯ ИЗМЕНЕНИЙ</w:t>
      </w:r>
    </w:p>
    <w:tbl>
      <w:tblPr>
        <w:tblW w:w="9364" w:type="dxa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26"/>
        <w:gridCol w:w="6095"/>
        <w:gridCol w:w="1843"/>
      </w:tblGrid>
      <w:tr w:rsidR="009D27C1" w:rsidRPr="005F50CC" w:rsidTr="00C51FB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D27C1" w:rsidRPr="005F50CC" w:rsidRDefault="009D27C1" w:rsidP="00C51FB5">
            <w:pPr>
              <w:jc w:val="center"/>
              <w:rPr>
                <w:sz w:val="24"/>
                <w:szCs w:val="24"/>
              </w:rPr>
            </w:pPr>
            <w:r w:rsidRPr="005F50CC">
              <w:rPr>
                <w:sz w:val="24"/>
                <w:szCs w:val="24"/>
              </w:rPr>
              <w:t>Номер страницы, дата внесения изменения</w:t>
            </w: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9D27C1" w:rsidRPr="005F50CC" w:rsidRDefault="009D27C1" w:rsidP="00C51FB5">
            <w:pPr>
              <w:jc w:val="center"/>
              <w:rPr>
                <w:sz w:val="24"/>
                <w:szCs w:val="24"/>
              </w:rPr>
            </w:pPr>
            <w:r w:rsidRPr="005F50CC">
              <w:rPr>
                <w:sz w:val="24"/>
                <w:szCs w:val="24"/>
              </w:rPr>
              <w:t>Содержание внесенного изменения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7C1" w:rsidRPr="005F50CC" w:rsidRDefault="009D27C1" w:rsidP="00C51FB5">
            <w:pPr>
              <w:tabs>
                <w:tab w:val="center" w:pos="2695"/>
                <w:tab w:val="left" w:pos="4236"/>
              </w:tabs>
              <w:jc w:val="center"/>
              <w:rPr>
                <w:sz w:val="24"/>
                <w:szCs w:val="24"/>
              </w:rPr>
            </w:pPr>
            <w:r w:rsidRPr="005F50CC">
              <w:rPr>
                <w:sz w:val="24"/>
                <w:szCs w:val="24"/>
              </w:rPr>
              <w:t>ФИО лица, внесшего изменение, подпись</w:t>
            </w:r>
          </w:p>
        </w:tc>
      </w:tr>
      <w:tr w:rsidR="009D27C1" w:rsidRPr="005F50CC" w:rsidTr="00C51FB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C1" w:rsidRPr="005F50CC" w:rsidRDefault="009D27C1" w:rsidP="00C51FB5">
            <w:pPr>
              <w:ind w:firstLine="720"/>
              <w:jc w:val="both"/>
              <w:rPr>
                <w:sz w:val="24"/>
                <w:szCs w:val="24"/>
              </w:rPr>
            </w:pPr>
          </w:p>
          <w:p w:rsidR="009D27C1" w:rsidRPr="005F50CC" w:rsidRDefault="009D27C1" w:rsidP="00C51FB5">
            <w:pPr>
              <w:ind w:firstLine="720"/>
              <w:jc w:val="both"/>
              <w:rPr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9D27C1" w:rsidRPr="005F50CC" w:rsidRDefault="009D27C1" w:rsidP="00C51FB5">
            <w:pPr>
              <w:ind w:firstLine="72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C1" w:rsidRPr="005F50CC" w:rsidRDefault="009D27C1" w:rsidP="00C51FB5">
            <w:pPr>
              <w:ind w:firstLine="720"/>
              <w:jc w:val="both"/>
              <w:rPr>
                <w:sz w:val="24"/>
                <w:szCs w:val="24"/>
              </w:rPr>
            </w:pPr>
          </w:p>
        </w:tc>
      </w:tr>
      <w:tr w:rsidR="009D27C1" w:rsidRPr="00F43240" w:rsidTr="00C51FB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C1" w:rsidRPr="00F43240" w:rsidRDefault="009D27C1" w:rsidP="00C51FB5">
            <w:pPr>
              <w:ind w:firstLine="720"/>
              <w:jc w:val="both"/>
            </w:pPr>
          </w:p>
          <w:p w:rsidR="009D27C1" w:rsidRPr="00F43240" w:rsidRDefault="009D27C1" w:rsidP="00C51FB5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9D27C1" w:rsidRPr="00F43240" w:rsidRDefault="009D27C1" w:rsidP="00C51FB5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C1" w:rsidRPr="00F43240" w:rsidRDefault="009D27C1" w:rsidP="00C51FB5">
            <w:pPr>
              <w:ind w:firstLine="720"/>
              <w:jc w:val="both"/>
            </w:pPr>
          </w:p>
        </w:tc>
      </w:tr>
      <w:tr w:rsidR="009D27C1" w:rsidRPr="00F43240" w:rsidTr="00C51FB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C1" w:rsidRPr="00F43240" w:rsidRDefault="009D27C1" w:rsidP="00C51FB5">
            <w:pPr>
              <w:ind w:firstLine="720"/>
              <w:jc w:val="both"/>
            </w:pPr>
          </w:p>
          <w:p w:rsidR="009D27C1" w:rsidRPr="00F43240" w:rsidRDefault="009D27C1" w:rsidP="00C51FB5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9D27C1" w:rsidRPr="00F43240" w:rsidRDefault="009D27C1" w:rsidP="00C51FB5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C1" w:rsidRPr="00F43240" w:rsidRDefault="009D27C1" w:rsidP="00C51FB5">
            <w:pPr>
              <w:ind w:firstLine="720"/>
              <w:jc w:val="both"/>
            </w:pPr>
          </w:p>
        </w:tc>
      </w:tr>
      <w:tr w:rsidR="009D27C1" w:rsidRPr="00F43240" w:rsidTr="00C51FB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C1" w:rsidRPr="00F43240" w:rsidRDefault="009D27C1" w:rsidP="00C51FB5">
            <w:pPr>
              <w:ind w:firstLine="720"/>
              <w:jc w:val="both"/>
            </w:pPr>
          </w:p>
          <w:p w:rsidR="009D27C1" w:rsidRPr="00F43240" w:rsidRDefault="009D27C1" w:rsidP="00C51FB5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9D27C1" w:rsidRPr="00F43240" w:rsidRDefault="009D27C1" w:rsidP="00C51FB5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C1" w:rsidRPr="00F43240" w:rsidRDefault="009D27C1" w:rsidP="00C51FB5">
            <w:pPr>
              <w:ind w:firstLine="720"/>
              <w:jc w:val="both"/>
            </w:pPr>
          </w:p>
        </w:tc>
      </w:tr>
      <w:tr w:rsidR="009D27C1" w:rsidRPr="00F43240" w:rsidTr="00C51FB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C1" w:rsidRPr="00F43240" w:rsidRDefault="009D27C1" w:rsidP="00C51FB5">
            <w:pPr>
              <w:ind w:firstLine="720"/>
              <w:jc w:val="both"/>
            </w:pPr>
          </w:p>
          <w:p w:rsidR="009D27C1" w:rsidRPr="00F43240" w:rsidRDefault="009D27C1" w:rsidP="00C51FB5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9D27C1" w:rsidRPr="00F43240" w:rsidRDefault="009D27C1" w:rsidP="00C51FB5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C1" w:rsidRPr="00F43240" w:rsidRDefault="009D27C1" w:rsidP="00C51FB5">
            <w:pPr>
              <w:ind w:firstLine="720"/>
              <w:jc w:val="both"/>
            </w:pPr>
          </w:p>
        </w:tc>
      </w:tr>
      <w:tr w:rsidR="009D27C1" w:rsidRPr="00F43240" w:rsidTr="00C51FB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C1" w:rsidRPr="00F43240" w:rsidRDefault="009D27C1" w:rsidP="00C51FB5">
            <w:pPr>
              <w:ind w:firstLine="720"/>
              <w:jc w:val="both"/>
            </w:pPr>
          </w:p>
          <w:p w:rsidR="009D27C1" w:rsidRPr="00F43240" w:rsidRDefault="009D27C1" w:rsidP="00C51FB5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9D27C1" w:rsidRPr="00F43240" w:rsidRDefault="009D27C1" w:rsidP="00C51FB5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C1" w:rsidRPr="00F43240" w:rsidRDefault="009D27C1" w:rsidP="00C51FB5">
            <w:pPr>
              <w:ind w:firstLine="720"/>
              <w:jc w:val="both"/>
            </w:pPr>
          </w:p>
        </w:tc>
      </w:tr>
    </w:tbl>
    <w:p w:rsidR="009D27C1" w:rsidRPr="00F43240" w:rsidRDefault="009D27C1" w:rsidP="009D27C1">
      <w:pPr>
        <w:ind w:firstLine="720"/>
        <w:jc w:val="both"/>
        <w:rPr>
          <w:sz w:val="28"/>
          <w:szCs w:val="28"/>
        </w:rPr>
      </w:pPr>
    </w:p>
    <w:p w:rsidR="009D27C1" w:rsidRDefault="009D27C1" w:rsidP="009D27C1">
      <w:pPr>
        <w:jc w:val="center"/>
        <w:rPr>
          <w:b/>
        </w:rPr>
      </w:pPr>
    </w:p>
    <w:p w:rsidR="009D27C1" w:rsidRDefault="009D27C1" w:rsidP="009D27C1">
      <w:pPr>
        <w:pStyle w:val="aa"/>
        <w:rPr>
          <w:rFonts w:ascii="Times New Roman" w:hAnsi="Times New Roman"/>
          <w:sz w:val="24"/>
          <w:szCs w:val="24"/>
        </w:rPr>
      </w:pPr>
    </w:p>
    <w:p w:rsidR="009D27C1" w:rsidRDefault="009D27C1" w:rsidP="009D27C1">
      <w:pPr>
        <w:pStyle w:val="aa"/>
        <w:rPr>
          <w:rFonts w:ascii="Times New Roman" w:hAnsi="Times New Roman"/>
          <w:sz w:val="24"/>
          <w:szCs w:val="24"/>
        </w:rPr>
      </w:pPr>
    </w:p>
    <w:p w:rsidR="009D27C1" w:rsidRDefault="009D27C1" w:rsidP="009D27C1">
      <w:pPr>
        <w:pStyle w:val="aa"/>
        <w:rPr>
          <w:rFonts w:ascii="Times New Roman" w:hAnsi="Times New Roman"/>
          <w:sz w:val="24"/>
          <w:szCs w:val="24"/>
        </w:rPr>
      </w:pPr>
    </w:p>
    <w:p w:rsidR="009D27C1" w:rsidRDefault="009D27C1" w:rsidP="009D27C1">
      <w:pPr>
        <w:pStyle w:val="aa"/>
        <w:rPr>
          <w:rFonts w:ascii="Times New Roman" w:hAnsi="Times New Roman"/>
          <w:sz w:val="24"/>
          <w:szCs w:val="24"/>
        </w:rPr>
      </w:pPr>
    </w:p>
    <w:p w:rsidR="009D27C1" w:rsidRDefault="009D27C1" w:rsidP="009D27C1">
      <w:pPr>
        <w:pStyle w:val="aa"/>
        <w:rPr>
          <w:rFonts w:ascii="Times New Roman" w:hAnsi="Times New Roman"/>
          <w:sz w:val="24"/>
          <w:szCs w:val="24"/>
        </w:rPr>
      </w:pPr>
    </w:p>
    <w:p w:rsidR="009D27C1" w:rsidRDefault="009D27C1" w:rsidP="009D27C1">
      <w:pPr>
        <w:pStyle w:val="aa"/>
        <w:rPr>
          <w:rFonts w:ascii="Times New Roman" w:hAnsi="Times New Roman"/>
          <w:sz w:val="24"/>
          <w:szCs w:val="24"/>
        </w:rPr>
      </w:pPr>
    </w:p>
    <w:p w:rsidR="009D27C1" w:rsidRDefault="009D27C1" w:rsidP="009D27C1">
      <w:pPr>
        <w:pStyle w:val="aa"/>
        <w:rPr>
          <w:rFonts w:ascii="Times New Roman" w:hAnsi="Times New Roman"/>
          <w:sz w:val="24"/>
          <w:szCs w:val="24"/>
        </w:rPr>
      </w:pPr>
    </w:p>
    <w:p w:rsidR="009D27C1" w:rsidRDefault="009D27C1" w:rsidP="009D27C1">
      <w:pPr>
        <w:pStyle w:val="aa"/>
        <w:rPr>
          <w:rFonts w:ascii="Times New Roman" w:hAnsi="Times New Roman"/>
          <w:sz w:val="24"/>
          <w:szCs w:val="24"/>
        </w:rPr>
      </w:pPr>
    </w:p>
    <w:p w:rsidR="009D27C1" w:rsidRDefault="009D27C1" w:rsidP="009D27C1">
      <w:pPr>
        <w:pStyle w:val="aa"/>
        <w:rPr>
          <w:rFonts w:ascii="Times New Roman" w:hAnsi="Times New Roman"/>
          <w:sz w:val="24"/>
          <w:szCs w:val="24"/>
        </w:rPr>
      </w:pPr>
    </w:p>
    <w:p w:rsidR="009D27C1" w:rsidRDefault="009D27C1" w:rsidP="009D27C1">
      <w:pPr>
        <w:pStyle w:val="aa"/>
        <w:rPr>
          <w:rFonts w:ascii="Times New Roman" w:hAnsi="Times New Roman"/>
          <w:sz w:val="24"/>
          <w:szCs w:val="24"/>
        </w:rPr>
      </w:pPr>
    </w:p>
    <w:p w:rsidR="009D27C1" w:rsidRDefault="009D27C1" w:rsidP="009D27C1">
      <w:pPr>
        <w:pStyle w:val="aa"/>
        <w:rPr>
          <w:rFonts w:ascii="Times New Roman" w:hAnsi="Times New Roman"/>
          <w:sz w:val="24"/>
          <w:szCs w:val="24"/>
        </w:rPr>
      </w:pPr>
    </w:p>
    <w:p w:rsidR="009D27C1" w:rsidRDefault="009D27C1" w:rsidP="009D27C1">
      <w:pPr>
        <w:pStyle w:val="aa"/>
        <w:rPr>
          <w:rFonts w:ascii="Times New Roman" w:hAnsi="Times New Roman"/>
          <w:sz w:val="24"/>
          <w:szCs w:val="24"/>
        </w:rPr>
      </w:pPr>
    </w:p>
    <w:p w:rsidR="009D27C1" w:rsidRDefault="009D27C1" w:rsidP="009D27C1">
      <w:pPr>
        <w:pStyle w:val="aa"/>
        <w:rPr>
          <w:rFonts w:ascii="Times New Roman" w:hAnsi="Times New Roman"/>
          <w:sz w:val="24"/>
          <w:szCs w:val="24"/>
        </w:rPr>
      </w:pPr>
    </w:p>
    <w:p w:rsidR="009D27C1" w:rsidRDefault="009D27C1" w:rsidP="009D27C1">
      <w:pPr>
        <w:pStyle w:val="aa"/>
        <w:rPr>
          <w:rFonts w:ascii="Times New Roman" w:hAnsi="Times New Roman"/>
          <w:sz w:val="24"/>
          <w:szCs w:val="24"/>
        </w:rPr>
      </w:pPr>
    </w:p>
    <w:p w:rsidR="009D27C1" w:rsidRDefault="009D27C1" w:rsidP="009D27C1">
      <w:pPr>
        <w:pStyle w:val="aa"/>
        <w:rPr>
          <w:rFonts w:ascii="Times New Roman" w:hAnsi="Times New Roman"/>
          <w:sz w:val="24"/>
          <w:szCs w:val="24"/>
        </w:rPr>
      </w:pPr>
    </w:p>
    <w:p w:rsidR="009D27C1" w:rsidRDefault="009D27C1" w:rsidP="009D27C1">
      <w:pPr>
        <w:pStyle w:val="aa"/>
        <w:rPr>
          <w:rFonts w:ascii="Times New Roman" w:hAnsi="Times New Roman"/>
          <w:sz w:val="24"/>
          <w:szCs w:val="24"/>
        </w:rPr>
      </w:pPr>
    </w:p>
    <w:p w:rsidR="009D27C1" w:rsidRDefault="009D27C1" w:rsidP="009D27C1">
      <w:pPr>
        <w:pStyle w:val="aa"/>
        <w:rPr>
          <w:rFonts w:ascii="Times New Roman" w:hAnsi="Times New Roman"/>
          <w:sz w:val="24"/>
          <w:szCs w:val="24"/>
        </w:rPr>
      </w:pPr>
    </w:p>
    <w:p w:rsidR="009D27C1" w:rsidRDefault="009D27C1" w:rsidP="009D27C1">
      <w:pPr>
        <w:pStyle w:val="aa"/>
        <w:rPr>
          <w:rFonts w:ascii="Times New Roman" w:hAnsi="Times New Roman"/>
          <w:sz w:val="24"/>
          <w:szCs w:val="24"/>
        </w:rPr>
      </w:pPr>
    </w:p>
    <w:p w:rsidR="009D27C1" w:rsidRDefault="009D27C1" w:rsidP="009D27C1">
      <w:pPr>
        <w:pStyle w:val="aa"/>
        <w:rPr>
          <w:rFonts w:ascii="Times New Roman" w:hAnsi="Times New Roman"/>
          <w:sz w:val="24"/>
          <w:szCs w:val="24"/>
        </w:rPr>
      </w:pPr>
    </w:p>
    <w:p w:rsidR="009D27C1" w:rsidRDefault="009D27C1" w:rsidP="009D27C1">
      <w:pPr>
        <w:pStyle w:val="aa"/>
        <w:rPr>
          <w:rFonts w:ascii="Times New Roman" w:hAnsi="Times New Roman"/>
          <w:sz w:val="24"/>
          <w:szCs w:val="24"/>
        </w:rPr>
      </w:pPr>
    </w:p>
    <w:p w:rsidR="009D27C1" w:rsidRDefault="009D27C1" w:rsidP="009D27C1">
      <w:pPr>
        <w:pStyle w:val="aa"/>
        <w:rPr>
          <w:rFonts w:ascii="Times New Roman" w:hAnsi="Times New Roman"/>
          <w:sz w:val="24"/>
          <w:szCs w:val="24"/>
        </w:rPr>
      </w:pPr>
    </w:p>
    <w:p w:rsidR="009D27C1" w:rsidRDefault="009D27C1" w:rsidP="009D27C1">
      <w:pPr>
        <w:pStyle w:val="aa"/>
        <w:rPr>
          <w:rFonts w:ascii="Times New Roman" w:hAnsi="Times New Roman"/>
          <w:sz w:val="24"/>
          <w:szCs w:val="24"/>
        </w:rPr>
      </w:pPr>
    </w:p>
    <w:p w:rsidR="009D27C1" w:rsidRDefault="009D27C1" w:rsidP="009D27C1">
      <w:pPr>
        <w:pStyle w:val="aa"/>
        <w:rPr>
          <w:rFonts w:ascii="Times New Roman" w:hAnsi="Times New Roman"/>
          <w:sz w:val="24"/>
          <w:szCs w:val="24"/>
        </w:rPr>
      </w:pPr>
    </w:p>
    <w:p w:rsidR="009D27C1" w:rsidRDefault="009D27C1" w:rsidP="009D27C1">
      <w:pPr>
        <w:pStyle w:val="aa"/>
        <w:rPr>
          <w:rFonts w:ascii="Times New Roman" w:hAnsi="Times New Roman"/>
          <w:sz w:val="24"/>
          <w:szCs w:val="24"/>
        </w:rPr>
      </w:pPr>
    </w:p>
    <w:p w:rsidR="009D27C1" w:rsidRDefault="009D27C1" w:rsidP="009D27C1">
      <w:pPr>
        <w:pStyle w:val="aa"/>
        <w:rPr>
          <w:rFonts w:ascii="Times New Roman" w:hAnsi="Times New Roman"/>
          <w:sz w:val="24"/>
          <w:szCs w:val="24"/>
        </w:rPr>
      </w:pPr>
    </w:p>
    <w:p w:rsidR="009D27C1" w:rsidRDefault="009D27C1" w:rsidP="009D27C1">
      <w:pPr>
        <w:pStyle w:val="aa"/>
        <w:rPr>
          <w:rFonts w:ascii="Times New Roman" w:hAnsi="Times New Roman"/>
          <w:sz w:val="24"/>
          <w:szCs w:val="24"/>
        </w:rPr>
      </w:pPr>
    </w:p>
    <w:p w:rsidR="009D27C1" w:rsidRDefault="009D27C1" w:rsidP="009D27C1">
      <w:pPr>
        <w:pStyle w:val="aa"/>
        <w:rPr>
          <w:rFonts w:ascii="Times New Roman" w:hAnsi="Times New Roman"/>
          <w:sz w:val="24"/>
          <w:szCs w:val="24"/>
        </w:rPr>
      </w:pPr>
    </w:p>
    <w:p w:rsidR="009D27C1" w:rsidRDefault="009D27C1" w:rsidP="009D27C1">
      <w:pPr>
        <w:pStyle w:val="aa"/>
        <w:rPr>
          <w:rFonts w:ascii="Times New Roman" w:hAnsi="Times New Roman"/>
          <w:sz w:val="24"/>
          <w:szCs w:val="24"/>
        </w:rPr>
      </w:pPr>
    </w:p>
    <w:p w:rsidR="009D27C1" w:rsidRDefault="009D27C1" w:rsidP="009D27C1">
      <w:pPr>
        <w:pStyle w:val="aa"/>
        <w:rPr>
          <w:rFonts w:ascii="Times New Roman" w:hAnsi="Times New Roman"/>
          <w:sz w:val="24"/>
          <w:szCs w:val="24"/>
        </w:rPr>
      </w:pPr>
    </w:p>
    <w:p w:rsidR="00424E5A" w:rsidRDefault="009D27C1" w:rsidP="00424E5A">
      <w:pPr>
        <w:rPr>
          <w:b/>
          <w:sz w:val="28"/>
          <w:szCs w:val="28"/>
        </w:rPr>
      </w:pPr>
      <w:r w:rsidRPr="00C17CC7">
        <w:rPr>
          <w:b/>
          <w:sz w:val="28"/>
          <w:szCs w:val="28"/>
        </w:rPr>
        <w:lastRenderedPageBreak/>
        <w:t xml:space="preserve">Лист </w:t>
      </w:r>
      <w:proofErr w:type="spellStart"/>
      <w:r w:rsidRPr="00C17CC7">
        <w:rPr>
          <w:b/>
          <w:sz w:val="28"/>
          <w:szCs w:val="28"/>
        </w:rPr>
        <w:t>переутверждения</w:t>
      </w:r>
      <w:proofErr w:type="spellEnd"/>
      <w:r w:rsidRPr="00C17CC7">
        <w:rPr>
          <w:b/>
          <w:sz w:val="28"/>
          <w:szCs w:val="28"/>
        </w:rPr>
        <w:t xml:space="preserve"> рабоч</w:t>
      </w:r>
      <w:r>
        <w:rPr>
          <w:b/>
          <w:sz w:val="28"/>
          <w:szCs w:val="28"/>
        </w:rPr>
        <w:t>ей программы учебного предмета</w:t>
      </w:r>
    </w:p>
    <w:p w:rsidR="00424E5A" w:rsidRDefault="00424E5A" w:rsidP="00424E5A">
      <w:pPr>
        <w:rPr>
          <w:b/>
          <w:sz w:val="28"/>
          <w:szCs w:val="28"/>
        </w:rPr>
      </w:pPr>
    </w:p>
    <w:p w:rsidR="00424E5A" w:rsidRPr="0052167F" w:rsidRDefault="00424E5A" w:rsidP="00424E5A">
      <w:pPr>
        <w:rPr>
          <w:sz w:val="28"/>
          <w:szCs w:val="28"/>
        </w:rPr>
      </w:pPr>
      <w:r w:rsidRPr="00424E5A"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424E5A" w:rsidRPr="0052167F" w:rsidRDefault="00424E5A" w:rsidP="00424E5A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424E5A" w:rsidRPr="0052167F" w:rsidRDefault="00424E5A" w:rsidP="00424E5A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424E5A" w:rsidRPr="0052167F" w:rsidRDefault="00424E5A" w:rsidP="00424E5A">
      <w:pPr>
        <w:pStyle w:val="aa"/>
        <w:rPr>
          <w:rFonts w:ascii="Times New Roman" w:hAnsi="Times New Roman"/>
          <w:sz w:val="28"/>
          <w:szCs w:val="28"/>
        </w:rPr>
      </w:pPr>
    </w:p>
    <w:p w:rsidR="00424E5A" w:rsidRPr="0052167F" w:rsidRDefault="00424E5A" w:rsidP="00424E5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424E5A" w:rsidRPr="0052167F" w:rsidRDefault="00424E5A" w:rsidP="00424E5A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424E5A" w:rsidRPr="0052167F" w:rsidRDefault="00424E5A" w:rsidP="00424E5A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424E5A" w:rsidRDefault="00424E5A" w:rsidP="00424E5A">
      <w:pPr>
        <w:rPr>
          <w:sz w:val="28"/>
          <w:szCs w:val="28"/>
        </w:rPr>
      </w:pPr>
    </w:p>
    <w:p w:rsidR="00424E5A" w:rsidRPr="0052167F" w:rsidRDefault="00424E5A" w:rsidP="00424E5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424E5A" w:rsidRPr="0052167F" w:rsidRDefault="00424E5A" w:rsidP="00424E5A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424E5A" w:rsidRPr="0052167F" w:rsidRDefault="00424E5A" w:rsidP="00424E5A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424E5A" w:rsidRDefault="00424E5A" w:rsidP="00424E5A">
      <w:pPr>
        <w:pStyle w:val="aa"/>
        <w:rPr>
          <w:rFonts w:ascii="Times New Roman" w:hAnsi="Times New Roman"/>
          <w:sz w:val="28"/>
          <w:szCs w:val="28"/>
        </w:rPr>
      </w:pPr>
      <w:r w:rsidRPr="0052167F">
        <w:rPr>
          <w:rFonts w:ascii="Times New Roman" w:hAnsi="Times New Roman"/>
          <w:sz w:val="28"/>
          <w:szCs w:val="28"/>
        </w:rPr>
        <w:t xml:space="preserve">    </w:t>
      </w:r>
    </w:p>
    <w:p w:rsidR="00424E5A" w:rsidRPr="0052167F" w:rsidRDefault="00424E5A" w:rsidP="00424E5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424E5A" w:rsidRPr="0052167F" w:rsidRDefault="00424E5A" w:rsidP="00424E5A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424E5A" w:rsidRPr="0052167F" w:rsidRDefault="00424E5A" w:rsidP="00424E5A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424E5A" w:rsidRDefault="00424E5A" w:rsidP="00424E5A">
      <w:pPr>
        <w:pStyle w:val="aa"/>
        <w:rPr>
          <w:rFonts w:ascii="Times New Roman" w:hAnsi="Times New Roman"/>
          <w:sz w:val="28"/>
          <w:szCs w:val="28"/>
        </w:rPr>
      </w:pPr>
    </w:p>
    <w:p w:rsidR="00424E5A" w:rsidRPr="0052167F" w:rsidRDefault="00424E5A" w:rsidP="00424E5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424E5A" w:rsidRPr="0052167F" w:rsidRDefault="00424E5A" w:rsidP="00424E5A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424E5A" w:rsidRPr="0052167F" w:rsidRDefault="00424E5A" w:rsidP="00424E5A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424E5A" w:rsidRDefault="00424E5A" w:rsidP="00424E5A">
      <w:pPr>
        <w:pStyle w:val="aa"/>
        <w:rPr>
          <w:rFonts w:ascii="Times New Roman" w:hAnsi="Times New Roman"/>
          <w:sz w:val="28"/>
          <w:szCs w:val="28"/>
        </w:rPr>
      </w:pPr>
    </w:p>
    <w:p w:rsidR="00424E5A" w:rsidRPr="0052167F" w:rsidRDefault="00424E5A" w:rsidP="00424E5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424E5A" w:rsidRPr="0052167F" w:rsidRDefault="00424E5A" w:rsidP="00424E5A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424E5A" w:rsidRPr="0052167F" w:rsidRDefault="00424E5A" w:rsidP="00424E5A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424E5A" w:rsidRDefault="00424E5A" w:rsidP="00424E5A">
      <w:pPr>
        <w:pStyle w:val="aa"/>
        <w:rPr>
          <w:rFonts w:ascii="Times New Roman" w:hAnsi="Times New Roman"/>
          <w:sz w:val="28"/>
          <w:szCs w:val="28"/>
        </w:rPr>
      </w:pPr>
    </w:p>
    <w:p w:rsidR="00424E5A" w:rsidRPr="0052167F" w:rsidRDefault="00424E5A" w:rsidP="00424E5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424E5A" w:rsidRPr="0052167F" w:rsidRDefault="00424E5A" w:rsidP="00424E5A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424E5A" w:rsidRPr="0052167F" w:rsidRDefault="00424E5A" w:rsidP="00424E5A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424E5A" w:rsidRDefault="00424E5A" w:rsidP="00424E5A">
      <w:pPr>
        <w:pStyle w:val="aa"/>
        <w:rPr>
          <w:rFonts w:ascii="Times New Roman" w:hAnsi="Times New Roman"/>
          <w:sz w:val="28"/>
          <w:szCs w:val="28"/>
        </w:rPr>
      </w:pPr>
    </w:p>
    <w:p w:rsidR="00424E5A" w:rsidRPr="0052167F" w:rsidRDefault="00424E5A" w:rsidP="00424E5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424E5A" w:rsidRPr="0052167F" w:rsidRDefault="00424E5A" w:rsidP="00424E5A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424E5A" w:rsidRPr="0052167F" w:rsidRDefault="00424E5A" w:rsidP="00424E5A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424E5A" w:rsidRDefault="00424E5A" w:rsidP="00424E5A">
      <w:pPr>
        <w:pStyle w:val="aa"/>
        <w:rPr>
          <w:rFonts w:ascii="Times New Roman" w:hAnsi="Times New Roman"/>
          <w:sz w:val="28"/>
          <w:szCs w:val="28"/>
        </w:rPr>
      </w:pPr>
    </w:p>
    <w:p w:rsidR="00424E5A" w:rsidRPr="0052167F" w:rsidRDefault="00424E5A" w:rsidP="00424E5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424E5A" w:rsidRPr="0052167F" w:rsidRDefault="00424E5A" w:rsidP="00424E5A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424E5A" w:rsidRPr="0052167F" w:rsidRDefault="00424E5A" w:rsidP="00424E5A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424E5A" w:rsidRDefault="00424E5A" w:rsidP="00424E5A">
      <w:pPr>
        <w:pStyle w:val="aa"/>
        <w:rPr>
          <w:rFonts w:ascii="Times New Roman" w:hAnsi="Times New Roman"/>
          <w:sz w:val="28"/>
          <w:szCs w:val="28"/>
        </w:rPr>
      </w:pPr>
    </w:p>
    <w:p w:rsidR="00424E5A" w:rsidRPr="0052167F" w:rsidRDefault="00424E5A" w:rsidP="00424E5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424E5A" w:rsidRPr="0052167F" w:rsidRDefault="00424E5A" w:rsidP="00424E5A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424E5A" w:rsidRPr="0052167F" w:rsidRDefault="00424E5A" w:rsidP="00424E5A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..</w:t>
      </w:r>
    </w:p>
    <w:p w:rsidR="00424E5A" w:rsidRPr="0052167F" w:rsidRDefault="00424E5A" w:rsidP="00424E5A">
      <w:pPr>
        <w:pStyle w:val="aa"/>
        <w:rPr>
          <w:rFonts w:ascii="Times New Roman" w:hAnsi="Times New Roman"/>
          <w:sz w:val="28"/>
          <w:szCs w:val="28"/>
        </w:rPr>
      </w:pPr>
    </w:p>
    <w:p w:rsidR="009D27C1" w:rsidRPr="00C17CC7" w:rsidRDefault="009D27C1" w:rsidP="009D27C1">
      <w:pPr>
        <w:rPr>
          <w:b/>
          <w:sz w:val="28"/>
          <w:szCs w:val="28"/>
        </w:rPr>
      </w:pPr>
    </w:p>
    <w:sectPr w:rsidR="009D27C1" w:rsidRPr="00C17C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Mono">
    <w:altName w:val="Courier New"/>
    <w:charset w:val="CC"/>
    <w:family w:val="modern"/>
    <w:pitch w:val="fixed"/>
    <w:sig w:usb0="00000000" w:usb1="400078FF" w:usb2="00000001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B58AFC0A"/>
    <w:lvl w:ilvl="0" w:tplc="99D4EDDE">
      <w:start w:val="4"/>
      <w:numFmt w:val="decimal"/>
      <w:lvlText w:val="%1."/>
      <w:lvlJc w:val="left"/>
      <w:pPr>
        <w:ind w:left="0" w:firstLine="0"/>
      </w:pPr>
    </w:lvl>
    <w:lvl w:ilvl="1" w:tplc="0186F0A0">
      <w:numFmt w:val="decimal"/>
      <w:lvlText w:val=""/>
      <w:lvlJc w:val="left"/>
      <w:pPr>
        <w:ind w:left="0" w:firstLine="0"/>
      </w:pPr>
    </w:lvl>
    <w:lvl w:ilvl="2" w:tplc="CAC6B9D6">
      <w:numFmt w:val="decimal"/>
      <w:lvlText w:val=""/>
      <w:lvlJc w:val="left"/>
      <w:pPr>
        <w:ind w:left="0" w:firstLine="0"/>
      </w:pPr>
    </w:lvl>
    <w:lvl w:ilvl="3" w:tplc="CA387654">
      <w:numFmt w:val="decimal"/>
      <w:lvlText w:val=""/>
      <w:lvlJc w:val="left"/>
      <w:pPr>
        <w:ind w:left="0" w:firstLine="0"/>
      </w:pPr>
    </w:lvl>
    <w:lvl w:ilvl="4" w:tplc="099E7320">
      <w:numFmt w:val="decimal"/>
      <w:lvlText w:val=""/>
      <w:lvlJc w:val="left"/>
      <w:pPr>
        <w:ind w:left="0" w:firstLine="0"/>
      </w:pPr>
    </w:lvl>
    <w:lvl w:ilvl="5" w:tplc="25405738">
      <w:numFmt w:val="decimal"/>
      <w:lvlText w:val=""/>
      <w:lvlJc w:val="left"/>
      <w:pPr>
        <w:ind w:left="0" w:firstLine="0"/>
      </w:pPr>
    </w:lvl>
    <w:lvl w:ilvl="6" w:tplc="92B819A4">
      <w:numFmt w:val="decimal"/>
      <w:lvlText w:val=""/>
      <w:lvlJc w:val="left"/>
      <w:pPr>
        <w:ind w:left="0" w:firstLine="0"/>
      </w:pPr>
    </w:lvl>
    <w:lvl w:ilvl="7" w:tplc="F10AC2B4">
      <w:numFmt w:val="decimal"/>
      <w:lvlText w:val=""/>
      <w:lvlJc w:val="left"/>
      <w:pPr>
        <w:ind w:left="0" w:firstLine="0"/>
      </w:pPr>
    </w:lvl>
    <w:lvl w:ilvl="8" w:tplc="0AEE9EC8">
      <w:numFmt w:val="decimal"/>
      <w:lvlText w:val=""/>
      <w:lvlJc w:val="left"/>
      <w:pPr>
        <w:ind w:left="0" w:firstLine="0"/>
      </w:pPr>
    </w:lvl>
  </w:abstractNum>
  <w:abstractNum w:abstractNumId="1">
    <w:nsid w:val="000001EB"/>
    <w:multiLevelType w:val="hybridMultilevel"/>
    <w:tmpl w:val="51324220"/>
    <w:lvl w:ilvl="0" w:tplc="40E64588">
      <w:start w:val="2"/>
      <w:numFmt w:val="decimal"/>
      <w:lvlText w:val="%1."/>
      <w:lvlJc w:val="left"/>
      <w:pPr>
        <w:ind w:left="0" w:firstLine="0"/>
      </w:pPr>
    </w:lvl>
    <w:lvl w:ilvl="1" w:tplc="C8FE4F2A">
      <w:numFmt w:val="decimal"/>
      <w:lvlText w:val=""/>
      <w:lvlJc w:val="left"/>
      <w:pPr>
        <w:ind w:left="0" w:firstLine="0"/>
      </w:pPr>
    </w:lvl>
    <w:lvl w:ilvl="2" w:tplc="9404F1E8">
      <w:numFmt w:val="decimal"/>
      <w:lvlText w:val=""/>
      <w:lvlJc w:val="left"/>
      <w:pPr>
        <w:ind w:left="0" w:firstLine="0"/>
      </w:pPr>
    </w:lvl>
    <w:lvl w:ilvl="3" w:tplc="063EEB1E">
      <w:numFmt w:val="decimal"/>
      <w:lvlText w:val=""/>
      <w:lvlJc w:val="left"/>
      <w:pPr>
        <w:ind w:left="0" w:firstLine="0"/>
      </w:pPr>
    </w:lvl>
    <w:lvl w:ilvl="4" w:tplc="8A2AF5AA">
      <w:numFmt w:val="decimal"/>
      <w:lvlText w:val=""/>
      <w:lvlJc w:val="left"/>
      <w:pPr>
        <w:ind w:left="0" w:firstLine="0"/>
      </w:pPr>
    </w:lvl>
    <w:lvl w:ilvl="5" w:tplc="14626442">
      <w:numFmt w:val="decimal"/>
      <w:lvlText w:val=""/>
      <w:lvlJc w:val="left"/>
      <w:pPr>
        <w:ind w:left="0" w:firstLine="0"/>
      </w:pPr>
    </w:lvl>
    <w:lvl w:ilvl="6" w:tplc="CB60D8CA">
      <w:numFmt w:val="decimal"/>
      <w:lvlText w:val=""/>
      <w:lvlJc w:val="left"/>
      <w:pPr>
        <w:ind w:left="0" w:firstLine="0"/>
      </w:pPr>
    </w:lvl>
    <w:lvl w:ilvl="7" w:tplc="408237DC">
      <w:numFmt w:val="decimal"/>
      <w:lvlText w:val=""/>
      <w:lvlJc w:val="left"/>
      <w:pPr>
        <w:ind w:left="0" w:firstLine="0"/>
      </w:pPr>
    </w:lvl>
    <w:lvl w:ilvl="8" w:tplc="4110753C">
      <w:numFmt w:val="decimal"/>
      <w:lvlText w:val=""/>
      <w:lvlJc w:val="left"/>
      <w:pPr>
        <w:ind w:left="0" w:firstLine="0"/>
      </w:pPr>
    </w:lvl>
  </w:abstractNum>
  <w:abstractNum w:abstractNumId="2">
    <w:nsid w:val="00000BB3"/>
    <w:multiLevelType w:val="hybridMultilevel"/>
    <w:tmpl w:val="011A8ADC"/>
    <w:lvl w:ilvl="0" w:tplc="AD6CA06E">
      <w:start w:val="8"/>
      <w:numFmt w:val="decimal"/>
      <w:lvlText w:val="%1."/>
      <w:lvlJc w:val="left"/>
      <w:pPr>
        <w:ind w:left="0" w:firstLine="0"/>
      </w:pPr>
    </w:lvl>
    <w:lvl w:ilvl="1" w:tplc="35F0B2DC">
      <w:numFmt w:val="decimal"/>
      <w:lvlText w:val=""/>
      <w:lvlJc w:val="left"/>
      <w:pPr>
        <w:ind w:left="0" w:firstLine="0"/>
      </w:pPr>
    </w:lvl>
    <w:lvl w:ilvl="2" w:tplc="33CA1E4E">
      <w:numFmt w:val="decimal"/>
      <w:lvlText w:val=""/>
      <w:lvlJc w:val="left"/>
      <w:pPr>
        <w:ind w:left="0" w:firstLine="0"/>
      </w:pPr>
    </w:lvl>
    <w:lvl w:ilvl="3" w:tplc="EEA6E860">
      <w:numFmt w:val="decimal"/>
      <w:lvlText w:val=""/>
      <w:lvlJc w:val="left"/>
      <w:pPr>
        <w:ind w:left="0" w:firstLine="0"/>
      </w:pPr>
    </w:lvl>
    <w:lvl w:ilvl="4" w:tplc="3A0073B2">
      <w:numFmt w:val="decimal"/>
      <w:lvlText w:val=""/>
      <w:lvlJc w:val="left"/>
      <w:pPr>
        <w:ind w:left="0" w:firstLine="0"/>
      </w:pPr>
    </w:lvl>
    <w:lvl w:ilvl="5" w:tplc="1662EC90">
      <w:numFmt w:val="decimal"/>
      <w:lvlText w:val=""/>
      <w:lvlJc w:val="left"/>
      <w:pPr>
        <w:ind w:left="0" w:firstLine="0"/>
      </w:pPr>
    </w:lvl>
    <w:lvl w:ilvl="6" w:tplc="FB72E9DC">
      <w:numFmt w:val="decimal"/>
      <w:lvlText w:val=""/>
      <w:lvlJc w:val="left"/>
      <w:pPr>
        <w:ind w:left="0" w:firstLine="0"/>
      </w:pPr>
    </w:lvl>
    <w:lvl w:ilvl="7" w:tplc="255C8D58">
      <w:numFmt w:val="decimal"/>
      <w:lvlText w:val=""/>
      <w:lvlJc w:val="left"/>
      <w:pPr>
        <w:ind w:left="0" w:firstLine="0"/>
      </w:pPr>
    </w:lvl>
    <w:lvl w:ilvl="8" w:tplc="D4C6690E">
      <w:numFmt w:val="decimal"/>
      <w:lvlText w:val=""/>
      <w:lvlJc w:val="left"/>
      <w:pPr>
        <w:ind w:left="0" w:firstLine="0"/>
      </w:pPr>
    </w:lvl>
  </w:abstractNum>
  <w:abstractNum w:abstractNumId="3">
    <w:nsid w:val="00000F3E"/>
    <w:multiLevelType w:val="hybridMultilevel"/>
    <w:tmpl w:val="0D0E4858"/>
    <w:lvl w:ilvl="0" w:tplc="CAA48BB4">
      <w:start w:val="75"/>
      <w:numFmt w:val="lowerLetter"/>
      <w:lvlText w:val="%1."/>
      <w:lvlJc w:val="left"/>
      <w:pPr>
        <w:ind w:left="0" w:firstLine="0"/>
      </w:pPr>
    </w:lvl>
    <w:lvl w:ilvl="1" w:tplc="ECB46888">
      <w:numFmt w:val="decimal"/>
      <w:lvlText w:val=""/>
      <w:lvlJc w:val="left"/>
      <w:pPr>
        <w:ind w:left="0" w:firstLine="0"/>
      </w:pPr>
    </w:lvl>
    <w:lvl w:ilvl="2" w:tplc="81FABC5A">
      <w:numFmt w:val="decimal"/>
      <w:lvlText w:val=""/>
      <w:lvlJc w:val="left"/>
      <w:pPr>
        <w:ind w:left="0" w:firstLine="0"/>
      </w:pPr>
    </w:lvl>
    <w:lvl w:ilvl="3" w:tplc="42D8D42C">
      <w:numFmt w:val="decimal"/>
      <w:lvlText w:val=""/>
      <w:lvlJc w:val="left"/>
      <w:pPr>
        <w:ind w:left="0" w:firstLine="0"/>
      </w:pPr>
    </w:lvl>
    <w:lvl w:ilvl="4" w:tplc="156EA5F6">
      <w:numFmt w:val="decimal"/>
      <w:lvlText w:val=""/>
      <w:lvlJc w:val="left"/>
      <w:pPr>
        <w:ind w:left="0" w:firstLine="0"/>
      </w:pPr>
    </w:lvl>
    <w:lvl w:ilvl="5" w:tplc="37BED42A">
      <w:numFmt w:val="decimal"/>
      <w:lvlText w:val=""/>
      <w:lvlJc w:val="left"/>
      <w:pPr>
        <w:ind w:left="0" w:firstLine="0"/>
      </w:pPr>
    </w:lvl>
    <w:lvl w:ilvl="6" w:tplc="0888A282">
      <w:numFmt w:val="decimal"/>
      <w:lvlText w:val=""/>
      <w:lvlJc w:val="left"/>
      <w:pPr>
        <w:ind w:left="0" w:firstLine="0"/>
      </w:pPr>
    </w:lvl>
    <w:lvl w:ilvl="7" w:tplc="CD9C98EA">
      <w:numFmt w:val="decimal"/>
      <w:lvlText w:val=""/>
      <w:lvlJc w:val="left"/>
      <w:pPr>
        <w:ind w:left="0" w:firstLine="0"/>
      </w:pPr>
    </w:lvl>
    <w:lvl w:ilvl="8" w:tplc="ED1292D0">
      <w:numFmt w:val="decimal"/>
      <w:lvlText w:val=""/>
      <w:lvlJc w:val="left"/>
      <w:pPr>
        <w:ind w:left="0" w:firstLine="0"/>
      </w:pPr>
    </w:lvl>
  </w:abstractNum>
  <w:abstractNum w:abstractNumId="4">
    <w:nsid w:val="000012DB"/>
    <w:multiLevelType w:val="hybridMultilevel"/>
    <w:tmpl w:val="EB86203C"/>
    <w:lvl w:ilvl="0" w:tplc="E3082B52">
      <w:start w:val="16"/>
      <w:numFmt w:val="decimal"/>
      <w:lvlText w:val="%1."/>
      <w:lvlJc w:val="left"/>
      <w:pPr>
        <w:ind w:left="0" w:firstLine="0"/>
      </w:pPr>
    </w:lvl>
    <w:lvl w:ilvl="1" w:tplc="3EC8E894">
      <w:numFmt w:val="decimal"/>
      <w:lvlText w:val=""/>
      <w:lvlJc w:val="left"/>
      <w:pPr>
        <w:ind w:left="0" w:firstLine="0"/>
      </w:pPr>
    </w:lvl>
    <w:lvl w:ilvl="2" w:tplc="19E4AE60">
      <w:numFmt w:val="decimal"/>
      <w:lvlText w:val=""/>
      <w:lvlJc w:val="left"/>
      <w:pPr>
        <w:ind w:left="0" w:firstLine="0"/>
      </w:pPr>
    </w:lvl>
    <w:lvl w:ilvl="3" w:tplc="3A7AC0A0">
      <w:numFmt w:val="decimal"/>
      <w:lvlText w:val=""/>
      <w:lvlJc w:val="left"/>
      <w:pPr>
        <w:ind w:left="0" w:firstLine="0"/>
      </w:pPr>
    </w:lvl>
    <w:lvl w:ilvl="4" w:tplc="4CE42DD0">
      <w:numFmt w:val="decimal"/>
      <w:lvlText w:val=""/>
      <w:lvlJc w:val="left"/>
      <w:pPr>
        <w:ind w:left="0" w:firstLine="0"/>
      </w:pPr>
    </w:lvl>
    <w:lvl w:ilvl="5" w:tplc="E9480608">
      <w:numFmt w:val="decimal"/>
      <w:lvlText w:val=""/>
      <w:lvlJc w:val="left"/>
      <w:pPr>
        <w:ind w:left="0" w:firstLine="0"/>
      </w:pPr>
    </w:lvl>
    <w:lvl w:ilvl="6" w:tplc="ADC616DC">
      <w:numFmt w:val="decimal"/>
      <w:lvlText w:val=""/>
      <w:lvlJc w:val="left"/>
      <w:pPr>
        <w:ind w:left="0" w:firstLine="0"/>
      </w:pPr>
    </w:lvl>
    <w:lvl w:ilvl="7" w:tplc="52224820">
      <w:numFmt w:val="decimal"/>
      <w:lvlText w:val=""/>
      <w:lvlJc w:val="left"/>
      <w:pPr>
        <w:ind w:left="0" w:firstLine="0"/>
      </w:pPr>
    </w:lvl>
    <w:lvl w:ilvl="8" w:tplc="773A6312">
      <w:numFmt w:val="decimal"/>
      <w:lvlText w:val=""/>
      <w:lvlJc w:val="left"/>
      <w:pPr>
        <w:ind w:left="0" w:firstLine="0"/>
      </w:pPr>
    </w:lvl>
  </w:abstractNum>
  <w:abstractNum w:abstractNumId="5">
    <w:nsid w:val="0000153C"/>
    <w:multiLevelType w:val="hybridMultilevel"/>
    <w:tmpl w:val="25048A20"/>
    <w:lvl w:ilvl="0" w:tplc="965E0A62">
      <w:start w:val="3"/>
      <w:numFmt w:val="decimal"/>
      <w:lvlText w:val="%1."/>
      <w:lvlJc w:val="left"/>
      <w:pPr>
        <w:ind w:left="0" w:firstLine="0"/>
      </w:pPr>
    </w:lvl>
    <w:lvl w:ilvl="1" w:tplc="D778B602">
      <w:numFmt w:val="decimal"/>
      <w:lvlText w:val=""/>
      <w:lvlJc w:val="left"/>
      <w:pPr>
        <w:ind w:left="0" w:firstLine="0"/>
      </w:pPr>
    </w:lvl>
    <w:lvl w:ilvl="2" w:tplc="23C0C61C">
      <w:numFmt w:val="decimal"/>
      <w:lvlText w:val=""/>
      <w:lvlJc w:val="left"/>
      <w:pPr>
        <w:ind w:left="0" w:firstLine="0"/>
      </w:pPr>
    </w:lvl>
    <w:lvl w:ilvl="3" w:tplc="C582C172">
      <w:numFmt w:val="decimal"/>
      <w:lvlText w:val=""/>
      <w:lvlJc w:val="left"/>
      <w:pPr>
        <w:ind w:left="0" w:firstLine="0"/>
      </w:pPr>
    </w:lvl>
    <w:lvl w:ilvl="4" w:tplc="CADABE7C">
      <w:numFmt w:val="decimal"/>
      <w:lvlText w:val=""/>
      <w:lvlJc w:val="left"/>
      <w:pPr>
        <w:ind w:left="0" w:firstLine="0"/>
      </w:pPr>
    </w:lvl>
    <w:lvl w:ilvl="5" w:tplc="5686C1CE">
      <w:numFmt w:val="decimal"/>
      <w:lvlText w:val=""/>
      <w:lvlJc w:val="left"/>
      <w:pPr>
        <w:ind w:left="0" w:firstLine="0"/>
      </w:pPr>
    </w:lvl>
    <w:lvl w:ilvl="6" w:tplc="760E99CA">
      <w:numFmt w:val="decimal"/>
      <w:lvlText w:val=""/>
      <w:lvlJc w:val="left"/>
      <w:pPr>
        <w:ind w:left="0" w:firstLine="0"/>
      </w:pPr>
    </w:lvl>
    <w:lvl w:ilvl="7" w:tplc="4776D1BC">
      <w:numFmt w:val="decimal"/>
      <w:lvlText w:val=""/>
      <w:lvlJc w:val="left"/>
      <w:pPr>
        <w:ind w:left="0" w:firstLine="0"/>
      </w:pPr>
    </w:lvl>
    <w:lvl w:ilvl="8" w:tplc="B1245E1C">
      <w:numFmt w:val="decimal"/>
      <w:lvlText w:val=""/>
      <w:lvlJc w:val="left"/>
      <w:pPr>
        <w:ind w:left="0" w:firstLine="0"/>
      </w:pPr>
    </w:lvl>
  </w:abstractNum>
  <w:abstractNum w:abstractNumId="6">
    <w:nsid w:val="00002EA6"/>
    <w:multiLevelType w:val="hybridMultilevel"/>
    <w:tmpl w:val="D7CE7928"/>
    <w:lvl w:ilvl="0" w:tplc="5D608246">
      <w:start w:val="1"/>
      <w:numFmt w:val="decimal"/>
      <w:lvlText w:val="%1."/>
      <w:lvlJc w:val="left"/>
      <w:pPr>
        <w:ind w:left="0" w:firstLine="0"/>
      </w:pPr>
    </w:lvl>
    <w:lvl w:ilvl="1" w:tplc="4366FFB2">
      <w:start w:val="14"/>
      <w:numFmt w:val="decimal"/>
      <w:lvlText w:val="%2."/>
      <w:lvlJc w:val="left"/>
      <w:pPr>
        <w:ind w:left="0" w:firstLine="0"/>
      </w:pPr>
    </w:lvl>
    <w:lvl w:ilvl="2" w:tplc="F9E45CD4">
      <w:numFmt w:val="decimal"/>
      <w:lvlText w:val=""/>
      <w:lvlJc w:val="left"/>
      <w:pPr>
        <w:ind w:left="0" w:firstLine="0"/>
      </w:pPr>
    </w:lvl>
    <w:lvl w:ilvl="3" w:tplc="8496D974">
      <w:numFmt w:val="decimal"/>
      <w:lvlText w:val=""/>
      <w:lvlJc w:val="left"/>
      <w:pPr>
        <w:ind w:left="0" w:firstLine="0"/>
      </w:pPr>
    </w:lvl>
    <w:lvl w:ilvl="4" w:tplc="B79A36A4">
      <w:numFmt w:val="decimal"/>
      <w:lvlText w:val=""/>
      <w:lvlJc w:val="left"/>
      <w:pPr>
        <w:ind w:left="0" w:firstLine="0"/>
      </w:pPr>
    </w:lvl>
    <w:lvl w:ilvl="5" w:tplc="A3D84184">
      <w:numFmt w:val="decimal"/>
      <w:lvlText w:val=""/>
      <w:lvlJc w:val="left"/>
      <w:pPr>
        <w:ind w:left="0" w:firstLine="0"/>
      </w:pPr>
    </w:lvl>
    <w:lvl w:ilvl="6" w:tplc="E384F234">
      <w:numFmt w:val="decimal"/>
      <w:lvlText w:val=""/>
      <w:lvlJc w:val="left"/>
      <w:pPr>
        <w:ind w:left="0" w:firstLine="0"/>
      </w:pPr>
    </w:lvl>
    <w:lvl w:ilvl="7" w:tplc="764EEB94">
      <w:numFmt w:val="decimal"/>
      <w:lvlText w:val=""/>
      <w:lvlJc w:val="left"/>
      <w:pPr>
        <w:ind w:left="0" w:firstLine="0"/>
      </w:pPr>
    </w:lvl>
    <w:lvl w:ilvl="8" w:tplc="1234A532">
      <w:numFmt w:val="decimal"/>
      <w:lvlText w:val=""/>
      <w:lvlJc w:val="left"/>
      <w:pPr>
        <w:ind w:left="0" w:firstLine="0"/>
      </w:pPr>
    </w:lvl>
  </w:abstractNum>
  <w:abstractNum w:abstractNumId="7">
    <w:nsid w:val="0000390C"/>
    <w:multiLevelType w:val="hybridMultilevel"/>
    <w:tmpl w:val="396AFBA8"/>
    <w:lvl w:ilvl="0" w:tplc="F4C832D4">
      <w:start w:val="1"/>
      <w:numFmt w:val="bullet"/>
      <w:lvlText w:val="-"/>
      <w:lvlJc w:val="left"/>
      <w:pPr>
        <w:ind w:left="0" w:firstLine="0"/>
      </w:pPr>
    </w:lvl>
    <w:lvl w:ilvl="1" w:tplc="3CD41502">
      <w:numFmt w:val="decimal"/>
      <w:lvlText w:val=""/>
      <w:lvlJc w:val="left"/>
      <w:pPr>
        <w:ind w:left="0" w:firstLine="0"/>
      </w:pPr>
    </w:lvl>
    <w:lvl w:ilvl="2" w:tplc="477CF6FC">
      <w:numFmt w:val="decimal"/>
      <w:lvlText w:val=""/>
      <w:lvlJc w:val="left"/>
      <w:pPr>
        <w:ind w:left="0" w:firstLine="0"/>
      </w:pPr>
    </w:lvl>
    <w:lvl w:ilvl="3" w:tplc="DD44113E">
      <w:numFmt w:val="decimal"/>
      <w:lvlText w:val=""/>
      <w:lvlJc w:val="left"/>
      <w:pPr>
        <w:ind w:left="0" w:firstLine="0"/>
      </w:pPr>
    </w:lvl>
    <w:lvl w:ilvl="4" w:tplc="BEC07DB0">
      <w:numFmt w:val="decimal"/>
      <w:lvlText w:val=""/>
      <w:lvlJc w:val="left"/>
      <w:pPr>
        <w:ind w:left="0" w:firstLine="0"/>
      </w:pPr>
    </w:lvl>
    <w:lvl w:ilvl="5" w:tplc="4790B09E">
      <w:numFmt w:val="decimal"/>
      <w:lvlText w:val=""/>
      <w:lvlJc w:val="left"/>
      <w:pPr>
        <w:ind w:left="0" w:firstLine="0"/>
      </w:pPr>
    </w:lvl>
    <w:lvl w:ilvl="6" w:tplc="13AAA0BC">
      <w:numFmt w:val="decimal"/>
      <w:lvlText w:val=""/>
      <w:lvlJc w:val="left"/>
      <w:pPr>
        <w:ind w:left="0" w:firstLine="0"/>
      </w:pPr>
    </w:lvl>
    <w:lvl w:ilvl="7" w:tplc="BF164244">
      <w:numFmt w:val="decimal"/>
      <w:lvlText w:val=""/>
      <w:lvlJc w:val="left"/>
      <w:pPr>
        <w:ind w:left="0" w:firstLine="0"/>
      </w:pPr>
    </w:lvl>
    <w:lvl w:ilvl="8" w:tplc="993408FC">
      <w:numFmt w:val="decimal"/>
      <w:lvlText w:val=""/>
      <w:lvlJc w:val="left"/>
      <w:pPr>
        <w:ind w:left="0" w:firstLine="0"/>
      </w:pPr>
    </w:lvl>
  </w:abstractNum>
  <w:abstractNum w:abstractNumId="8">
    <w:nsid w:val="000041BB"/>
    <w:multiLevelType w:val="hybridMultilevel"/>
    <w:tmpl w:val="98E875AC"/>
    <w:lvl w:ilvl="0" w:tplc="A6F0E95C">
      <w:start w:val="1"/>
      <w:numFmt w:val="bullet"/>
      <w:lvlText w:val="В"/>
      <w:lvlJc w:val="left"/>
      <w:pPr>
        <w:ind w:left="0" w:firstLine="0"/>
      </w:pPr>
    </w:lvl>
    <w:lvl w:ilvl="1" w:tplc="3008F9B8">
      <w:start w:val="1"/>
      <w:numFmt w:val="bullet"/>
      <w:lvlText w:val="В"/>
      <w:lvlJc w:val="left"/>
      <w:pPr>
        <w:ind w:left="0" w:firstLine="0"/>
      </w:pPr>
    </w:lvl>
    <w:lvl w:ilvl="2" w:tplc="D004D91A">
      <w:start w:val="1"/>
      <w:numFmt w:val="bullet"/>
      <w:lvlText w:val=""/>
      <w:lvlJc w:val="left"/>
      <w:pPr>
        <w:ind w:left="0" w:firstLine="0"/>
      </w:pPr>
    </w:lvl>
    <w:lvl w:ilvl="3" w:tplc="68F6447C">
      <w:numFmt w:val="decimal"/>
      <w:lvlText w:val=""/>
      <w:lvlJc w:val="left"/>
      <w:pPr>
        <w:ind w:left="0" w:firstLine="0"/>
      </w:pPr>
    </w:lvl>
    <w:lvl w:ilvl="4" w:tplc="ADF62486">
      <w:numFmt w:val="decimal"/>
      <w:lvlText w:val=""/>
      <w:lvlJc w:val="left"/>
      <w:pPr>
        <w:ind w:left="0" w:firstLine="0"/>
      </w:pPr>
    </w:lvl>
    <w:lvl w:ilvl="5" w:tplc="9D24EC90">
      <w:numFmt w:val="decimal"/>
      <w:lvlText w:val=""/>
      <w:lvlJc w:val="left"/>
      <w:pPr>
        <w:ind w:left="0" w:firstLine="0"/>
      </w:pPr>
    </w:lvl>
    <w:lvl w:ilvl="6" w:tplc="F6CA387A">
      <w:numFmt w:val="decimal"/>
      <w:lvlText w:val=""/>
      <w:lvlJc w:val="left"/>
      <w:pPr>
        <w:ind w:left="0" w:firstLine="0"/>
      </w:pPr>
    </w:lvl>
    <w:lvl w:ilvl="7" w:tplc="1A4E8ED4">
      <w:numFmt w:val="decimal"/>
      <w:lvlText w:val=""/>
      <w:lvlJc w:val="left"/>
      <w:pPr>
        <w:ind w:left="0" w:firstLine="0"/>
      </w:pPr>
    </w:lvl>
    <w:lvl w:ilvl="8" w:tplc="C80AB3E0">
      <w:numFmt w:val="decimal"/>
      <w:lvlText w:val=""/>
      <w:lvlJc w:val="left"/>
      <w:pPr>
        <w:ind w:left="0" w:firstLine="0"/>
      </w:pPr>
    </w:lvl>
  </w:abstractNum>
  <w:abstractNum w:abstractNumId="9">
    <w:nsid w:val="00005AF1"/>
    <w:multiLevelType w:val="hybridMultilevel"/>
    <w:tmpl w:val="888AAAC4"/>
    <w:lvl w:ilvl="0" w:tplc="AE7C562C">
      <w:start w:val="1"/>
      <w:numFmt w:val="decimal"/>
      <w:lvlText w:val="%1."/>
      <w:lvlJc w:val="left"/>
      <w:pPr>
        <w:ind w:left="0" w:firstLine="0"/>
      </w:pPr>
    </w:lvl>
    <w:lvl w:ilvl="1" w:tplc="5476A0CA">
      <w:numFmt w:val="decimal"/>
      <w:lvlText w:val=""/>
      <w:lvlJc w:val="left"/>
      <w:pPr>
        <w:ind w:left="0" w:firstLine="0"/>
      </w:pPr>
    </w:lvl>
    <w:lvl w:ilvl="2" w:tplc="F0C0755C">
      <w:numFmt w:val="decimal"/>
      <w:lvlText w:val=""/>
      <w:lvlJc w:val="left"/>
      <w:pPr>
        <w:ind w:left="0" w:firstLine="0"/>
      </w:pPr>
    </w:lvl>
    <w:lvl w:ilvl="3" w:tplc="AC5A7A88">
      <w:numFmt w:val="decimal"/>
      <w:lvlText w:val=""/>
      <w:lvlJc w:val="left"/>
      <w:pPr>
        <w:ind w:left="0" w:firstLine="0"/>
      </w:pPr>
    </w:lvl>
    <w:lvl w:ilvl="4" w:tplc="28D4BDC8">
      <w:numFmt w:val="decimal"/>
      <w:lvlText w:val=""/>
      <w:lvlJc w:val="left"/>
      <w:pPr>
        <w:ind w:left="0" w:firstLine="0"/>
      </w:pPr>
    </w:lvl>
    <w:lvl w:ilvl="5" w:tplc="52969F1A">
      <w:numFmt w:val="decimal"/>
      <w:lvlText w:val=""/>
      <w:lvlJc w:val="left"/>
      <w:pPr>
        <w:ind w:left="0" w:firstLine="0"/>
      </w:pPr>
    </w:lvl>
    <w:lvl w:ilvl="6" w:tplc="26E8DE2A">
      <w:numFmt w:val="decimal"/>
      <w:lvlText w:val=""/>
      <w:lvlJc w:val="left"/>
      <w:pPr>
        <w:ind w:left="0" w:firstLine="0"/>
      </w:pPr>
    </w:lvl>
    <w:lvl w:ilvl="7" w:tplc="7090A202">
      <w:numFmt w:val="decimal"/>
      <w:lvlText w:val=""/>
      <w:lvlJc w:val="left"/>
      <w:pPr>
        <w:ind w:left="0" w:firstLine="0"/>
      </w:pPr>
    </w:lvl>
    <w:lvl w:ilvl="8" w:tplc="A1967824">
      <w:numFmt w:val="decimal"/>
      <w:lvlText w:val=""/>
      <w:lvlJc w:val="left"/>
      <w:pPr>
        <w:ind w:left="0" w:firstLine="0"/>
      </w:pPr>
    </w:lvl>
  </w:abstractNum>
  <w:abstractNum w:abstractNumId="10">
    <w:nsid w:val="00007E87"/>
    <w:multiLevelType w:val="hybridMultilevel"/>
    <w:tmpl w:val="DD7A3EDA"/>
    <w:lvl w:ilvl="0" w:tplc="9064BDBA">
      <w:start w:val="1"/>
      <w:numFmt w:val="bullet"/>
      <w:lvlText w:val="-"/>
      <w:lvlJc w:val="left"/>
      <w:pPr>
        <w:ind w:left="0" w:firstLine="0"/>
      </w:pPr>
    </w:lvl>
    <w:lvl w:ilvl="1" w:tplc="0EBA5C32">
      <w:numFmt w:val="decimal"/>
      <w:lvlText w:val=""/>
      <w:lvlJc w:val="left"/>
      <w:pPr>
        <w:ind w:left="0" w:firstLine="0"/>
      </w:pPr>
    </w:lvl>
    <w:lvl w:ilvl="2" w:tplc="466AAAE0">
      <w:numFmt w:val="decimal"/>
      <w:lvlText w:val=""/>
      <w:lvlJc w:val="left"/>
      <w:pPr>
        <w:ind w:left="0" w:firstLine="0"/>
      </w:pPr>
    </w:lvl>
    <w:lvl w:ilvl="3" w:tplc="C3ECAC42">
      <w:numFmt w:val="decimal"/>
      <w:lvlText w:val=""/>
      <w:lvlJc w:val="left"/>
      <w:pPr>
        <w:ind w:left="0" w:firstLine="0"/>
      </w:pPr>
    </w:lvl>
    <w:lvl w:ilvl="4" w:tplc="CD525994">
      <w:numFmt w:val="decimal"/>
      <w:lvlText w:val=""/>
      <w:lvlJc w:val="left"/>
      <w:pPr>
        <w:ind w:left="0" w:firstLine="0"/>
      </w:pPr>
    </w:lvl>
    <w:lvl w:ilvl="5" w:tplc="D9760D54">
      <w:numFmt w:val="decimal"/>
      <w:lvlText w:val=""/>
      <w:lvlJc w:val="left"/>
      <w:pPr>
        <w:ind w:left="0" w:firstLine="0"/>
      </w:pPr>
    </w:lvl>
    <w:lvl w:ilvl="6" w:tplc="8FFC3082">
      <w:numFmt w:val="decimal"/>
      <w:lvlText w:val=""/>
      <w:lvlJc w:val="left"/>
      <w:pPr>
        <w:ind w:left="0" w:firstLine="0"/>
      </w:pPr>
    </w:lvl>
    <w:lvl w:ilvl="7" w:tplc="564C2856">
      <w:numFmt w:val="decimal"/>
      <w:lvlText w:val=""/>
      <w:lvlJc w:val="left"/>
      <w:pPr>
        <w:ind w:left="0" w:firstLine="0"/>
      </w:pPr>
    </w:lvl>
    <w:lvl w:ilvl="8" w:tplc="B86C9928">
      <w:numFmt w:val="decimal"/>
      <w:lvlText w:val=""/>
      <w:lvlJc w:val="left"/>
      <w:pPr>
        <w:ind w:left="0" w:firstLine="0"/>
      </w:pPr>
    </w:lvl>
  </w:abstractNum>
  <w:abstractNum w:abstractNumId="11">
    <w:nsid w:val="42DC413D"/>
    <w:multiLevelType w:val="hybridMultilevel"/>
    <w:tmpl w:val="FA74F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B40DA9"/>
    <w:multiLevelType w:val="hybridMultilevel"/>
    <w:tmpl w:val="E878FA7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8"/>
  </w:num>
  <w:num w:numId="4">
    <w:abstractNumId w:val="8"/>
  </w:num>
  <w:num w:numId="5">
    <w:abstractNumId w:val="11"/>
  </w:num>
  <w:num w:numId="6">
    <w:abstractNumId w:val="11"/>
  </w:num>
  <w:num w:numId="7">
    <w:abstractNumId w:val="1"/>
  </w:num>
  <w:num w:numId="8">
    <w:abstractNumId w:val="1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"/>
  </w:num>
  <w:num w:numId="10">
    <w:abstractNumId w:val="2"/>
    <w:lvlOverride w:ilvl="0">
      <w:startOverride w:val="8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6"/>
  </w:num>
  <w:num w:numId="12">
    <w:abstractNumId w:val="6"/>
    <w:lvlOverride w:ilvl="0">
      <w:startOverride w:val="1"/>
    </w:lvlOverride>
    <w:lvlOverride w:ilvl="1">
      <w:startOverride w:val="14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4"/>
  </w:num>
  <w:num w:numId="14">
    <w:abstractNumId w:val="4"/>
    <w:lvlOverride w:ilvl="0">
      <w:startOverride w:val="1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5"/>
  </w:num>
  <w:num w:numId="16">
    <w:abstractNumId w:val="5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0"/>
  </w:num>
  <w:num w:numId="18">
    <w:abstractNumId w:val="10"/>
  </w:num>
  <w:num w:numId="19">
    <w:abstractNumId w:val="7"/>
  </w:num>
  <w:num w:numId="20">
    <w:abstractNumId w:val="7"/>
  </w:num>
  <w:num w:numId="21">
    <w:abstractNumId w:val="3"/>
  </w:num>
  <w:num w:numId="22">
    <w:abstractNumId w:val="3"/>
    <w:lvlOverride w:ilvl="0">
      <w:startOverride w:val="7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0"/>
  </w:num>
  <w:num w:numId="24">
    <w:abstractNumId w:val="0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A2F"/>
    <w:rsid w:val="001650B8"/>
    <w:rsid w:val="001D6B53"/>
    <w:rsid w:val="001E743B"/>
    <w:rsid w:val="002B13F2"/>
    <w:rsid w:val="00424E5A"/>
    <w:rsid w:val="004B73BD"/>
    <w:rsid w:val="009D27C1"/>
    <w:rsid w:val="00C15844"/>
    <w:rsid w:val="00DB1FE5"/>
    <w:rsid w:val="00F15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7C1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qFormat/>
    <w:rsid w:val="009D27C1"/>
    <w:pPr>
      <w:keepNext/>
      <w:autoSpaceDE w:val="0"/>
      <w:autoSpaceDN w:val="0"/>
      <w:ind w:firstLine="284"/>
      <w:outlineLvl w:val="0"/>
    </w:pPr>
    <w:rPr>
      <w:rFonts w:eastAsia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D27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9D27C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9D27C1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D27C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27C1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a7">
    <w:name w:val="Информация об изменениях"/>
    <w:basedOn w:val="a"/>
    <w:next w:val="a"/>
    <w:uiPriority w:val="99"/>
    <w:rsid w:val="009D27C1"/>
    <w:pPr>
      <w:widowControl w:val="0"/>
      <w:shd w:val="clear" w:color="auto" w:fill="EAEFED"/>
      <w:autoSpaceDE w:val="0"/>
      <w:autoSpaceDN w:val="0"/>
      <w:adjustRightInd w:val="0"/>
      <w:spacing w:before="180"/>
      <w:ind w:left="360" w:right="360"/>
      <w:jc w:val="both"/>
    </w:pPr>
    <w:rPr>
      <w:rFonts w:ascii="Times New Roman CYR" w:eastAsia="Times New Roman" w:hAnsi="Times New Roman CYR" w:cs="Times New Roman CYR"/>
      <w:color w:val="353842"/>
      <w:sz w:val="20"/>
      <w:szCs w:val="20"/>
    </w:rPr>
  </w:style>
  <w:style w:type="paragraph" w:customStyle="1" w:styleId="a8">
    <w:name w:val="Подзаголовок для информации об изменениях"/>
    <w:basedOn w:val="a"/>
    <w:next w:val="a"/>
    <w:uiPriority w:val="99"/>
    <w:rsid w:val="009D27C1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eastAsia="Times New Roman" w:hAnsi="Times New Roman CYR" w:cs="Times New Roman CYR"/>
      <w:b/>
      <w:bCs/>
      <w:color w:val="353842"/>
      <w:sz w:val="20"/>
      <w:szCs w:val="20"/>
    </w:rPr>
  </w:style>
  <w:style w:type="character" w:customStyle="1" w:styleId="a9">
    <w:name w:val="Гипертекстовая ссылка"/>
    <w:basedOn w:val="a0"/>
    <w:uiPriority w:val="99"/>
    <w:rsid w:val="009D27C1"/>
    <w:rPr>
      <w:color w:val="106BBE"/>
    </w:rPr>
  </w:style>
  <w:style w:type="paragraph" w:styleId="aa">
    <w:name w:val="No Spacing"/>
    <w:qFormat/>
    <w:rsid w:val="009D27C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9D27C1"/>
    <w:pPr>
      <w:spacing w:after="120" w:line="480" w:lineRule="auto"/>
    </w:pPr>
    <w:rPr>
      <w:rFonts w:ascii="Calibri" w:eastAsia="Times New Roman" w:hAnsi="Calibri"/>
    </w:rPr>
  </w:style>
  <w:style w:type="character" w:customStyle="1" w:styleId="20">
    <w:name w:val="Основной текст 2 Знак"/>
    <w:basedOn w:val="a0"/>
    <w:link w:val="2"/>
    <w:uiPriority w:val="99"/>
    <w:semiHidden/>
    <w:rsid w:val="009D27C1"/>
    <w:rPr>
      <w:rFonts w:ascii="Calibri" w:eastAsia="Times New Roman" w:hAnsi="Calibri" w:cs="Times New Roman"/>
      <w:lang w:eastAsia="ru-RU"/>
    </w:rPr>
  </w:style>
  <w:style w:type="paragraph" w:styleId="ab">
    <w:name w:val="List Paragraph"/>
    <w:basedOn w:val="a"/>
    <w:link w:val="ac"/>
    <w:uiPriority w:val="99"/>
    <w:qFormat/>
    <w:rsid w:val="009D27C1"/>
    <w:pPr>
      <w:ind w:left="720"/>
      <w:contextualSpacing/>
    </w:pPr>
  </w:style>
  <w:style w:type="character" w:customStyle="1" w:styleId="ac">
    <w:name w:val="Абзац списка Знак"/>
    <w:link w:val="ab"/>
    <w:uiPriority w:val="99"/>
    <w:locked/>
    <w:rsid w:val="009D27C1"/>
    <w:rPr>
      <w:rFonts w:ascii="Times New Roman" w:eastAsiaTheme="minorEastAsia" w:hAnsi="Times New Roman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7C1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qFormat/>
    <w:rsid w:val="009D27C1"/>
    <w:pPr>
      <w:keepNext/>
      <w:autoSpaceDE w:val="0"/>
      <w:autoSpaceDN w:val="0"/>
      <w:ind w:firstLine="284"/>
      <w:outlineLvl w:val="0"/>
    </w:pPr>
    <w:rPr>
      <w:rFonts w:eastAsia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D27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9D27C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9D27C1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D27C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27C1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a7">
    <w:name w:val="Информация об изменениях"/>
    <w:basedOn w:val="a"/>
    <w:next w:val="a"/>
    <w:uiPriority w:val="99"/>
    <w:rsid w:val="009D27C1"/>
    <w:pPr>
      <w:widowControl w:val="0"/>
      <w:shd w:val="clear" w:color="auto" w:fill="EAEFED"/>
      <w:autoSpaceDE w:val="0"/>
      <w:autoSpaceDN w:val="0"/>
      <w:adjustRightInd w:val="0"/>
      <w:spacing w:before="180"/>
      <w:ind w:left="360" w:right="360"/>
      <w:jc w:val="both"/>
    </w:pPr>
    <w:rPr>
      <w:rFonts w:ascii="Times New Roman CYR" w:eastAsia="Times New Roman" w:hAnsi="Times New Roman CYR" w:cs="Times New Roman CYR"/>
      <w:color w:val="353842"/>
      <w:sz w:val="20"/>
      <w:szCs w:val="20"/>
    </w:rPr>
  </w:style>
  <w:style w:type="paragraph" w:customStyle="1" w:styleId="a8">
    <w:name w:val="Подзаголовок для информации об изменениях"/>
    <w:basedOn w:val="a"/>
    <w:next w:val="a"/>
    <w:uiPriority w:val="99"/>
    <w:rsid w:val="009D27C1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eastAsia="Times New Roman" w:hAnsi="Times New Roman CYR" w:cs="Times New Roman CYR"/>
      <w:b/>
      <w:bCs/>
      <w:color w:val="353842"/>
      <w:sz w:val="20"/>
      <w:szCs w:val="20"/>
    </w:rPr>
  </w:style>
  <w:style w:type="character" w:customStyle="1" w:styleId="a9">
    <w:name w:val="Гипертекстовая ссылка"/>
    <w:basedOn w:val="a0"/>
    <w:uiPriority w:val="99"/>
    <w:rsid w:val="009D27C1"/>
    <w:rPr>
      <w:color w:val="106BBE"/>
    </w:rPr>
  </w:style>
  <w:style w:type="paragraph" w:styleId="aa">
    <w:name w:val="No Spacing"/>
    <w:qFormat/>
    <w:rsid w:val="009D27C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9D27C1"/>
    <w:pPr>
      <w:spacing w:after="120" w:line="480" w:lineRule="auto"/>
    </w:pPr>
    <w:rPr>
      <w:rFonts w:ascii="Calibri" w:eastAsia="Times New Roman" w:hAnsi="Calibri"/>
    </w:rPr>
  </w:style>
  <w:style w:type="character" w:customStyle="1" w:styleId="20">
    <w:name w:val="Основной текст 2 Знак"/>
    <w:basedOn w:val="a0"/>
    <w:link w:val="2"/>
    <w:uiPriority w:val="99"/>
    <w:semiHidden/>
    <w:rsid w:val="009D27C1"/>
    <w:rPr>
      <w:rFonts w:ascii="Calibri" w:eastAsia="Times New Roman" w:hAnsi="Calibri" w:cs="Times New Roman"/>
      <w:lang w:eastAsia="ru-RU"/>
    </w:rPr>
  </w:style>
  <w:style w:type="paragraph" w:styleId="ab">
    <w:name w:val="List Paragraph"/>
    <w:basedOn w:val="a"/>
    <w:link w:val="ac"/>
    <w:uiPriority w:val="99"/>
    <w:qFormat/>
    <w:rsid w:val="009D27C1"/>
    <w:pPr>
      <w:ind w:left="720"/>
      <w:contextualSpacing/>
    </w:pPr>
  </w:style>
  <w:style w:type="character" w:customStyle="1" w:styleId="ac">
    <w:name w:val="Абзац списка Знак"/>
    <w:link w:val="ab"/>
    <w:uiPriority w:val="99"/>
    <w:locked/>
    <w:rsid w:val="009D27C1"/>
    <w:rPr>
      <w:rFonts w:ascii="Times New Roman" w:eastAsiaTheme="minorEastAsia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03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5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file:///C:\Users\Petrova\Desktop\&#1055;&#1088;&#1086;&#1074;&#1077;&#1088;&#1082;&#1072;%20&#1086;&#1073;&#1097;&#1077;&#1086;&#1073;&#1088;&#1072;&#1079;&#1086;&#1074;&#1072;&#1090;&#1077;&#1083;&#1100;&#1085;&#1099;&#1077;%20&#1077;&#1089;&#1090;&#1077;&#1089;&#1090;&#1074;&#1077;&#1085;&#1085;&#1099;&#1081;\&#1054;&#1073;&#1097;&#1077;&#1086;&#1073;&#1088;&#1072;&#1079;&#1086;&#1074;&#1072;&#1090;&#1077;&#1083;&#1100;&#1085;&#1099;&#1077;%20&#1090;&#1077;&#1093;&#1085;&#1080;&#1095;&#1077;&#1089;&#1082;&#1080;&#1081;\&#1054;&#1059;&#1044;%2014.doc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20</Pages>
  <Words>4932</Words>
  <Characters>28113</Characters>
  <Application>Microsoft Office Word</Application>
  <DocSecurity>0</DocSecurity>
  <Lines>234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32980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HP</cp:lastModifiedBy>
  <cp:revision>11</cp:revision>
  <cp:lastPrinted>2019-12-11T19:08:00Z</cp:lastPrinted>
  <dcterms:created xsi:type="dcterms:W3CDTF">2019-12-06T09:12:00Z</dcterms:created>
  <dcterms:modified xsi:type="dcterms:W3CDTF">2019-12-14T21:21:00Z</dcterms:modified>
</cp:coreProperties>
</file>